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48D5" w14:textId="77777777" w:rsidR="00A748ED" w:rsidRPr="008646A2" w:rsidRDefault="00A748ED" w:rsidP="00A748ED">
      <w:pPr>
        <w:tabs>
          <w:tab w:val="left" w:pos="0"/>
          <w:tab w:val="right" w:leader="underscore" w:pos="9639"/>
        </w:tabs>
        <w:suppressAutoHyphens/>
        <w:spacing w:after="0" w:line="360" w:lineRule="auto"/>
        <w:jc w:val="center"/>
        <w:rPr>
          <w:rFonts w:ascii="Times New Roman" w:hAnsi="Times New Roman" w:cs="Times New Roman"/>
          <w:b/>
          <w:iCs/>
          <w:caps/>
          <w:sz w:val="28"/>
          <w:szCs w:val="28"/>
          <w:lang w:eastAsia="ar-SA"/>
        </w:rPr>
      </w:pPr>
    </w:p>
    <w:p w14:paraId="7177CB0C" w14:textId="77777777" w:rsidR="008646A2" w:rsidRPr="008646A2" w:rsidRDefault="007160E3" w:rsidP="00326560">
      <w:pPr>
        <w:spacing w:after="0" w:line="360" w:lineRule="auto"/>
        <w:ind w:left="-709"/>
        <w:jc w:val="center"/>
        <w:rPr>
          <w:rFonts w:ascii="Times New Roman" w:eastAsia="MS Mincho" w:hAnsi="Times New Roman" w:cs="Times New Roman"/>
          <w:sz w:val="24"/>
          <w:szCs w:val="24"/>
          <w:lang w:eastAsia="ja-JP"/>
        </w:rPr>
      </w:pPr>
      <w:r>
        <w:rPr>
          <w:rFonts w:ascii="Times New Roman" w:eastAsia="MS Mincho" w:hAnsi="Times New Roman" w:cs="Times New Roman"/>
          <w:noProof/>
          <w:sz w:val="24"/>
          <w:szCs w:val="24"/>
          <w:lang w:eastAsia="ru-RU"/>
        </w:rPr>
        <w:drawing>
          <wp:inline distT="0" distB="0" distL="0" distR="0" wp14:anchorId="095E2378" wp14:editId="7B8358A7">
            <wp:extent cx="389890" cy="64643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646430"/>
                    </a:xfrm>
                    <a:prstGeom prst="rect">
                      <a:avLst/>
                    </a:prstGeom>
                    <a:noFill/>
                  </pic:spPr>
                </pic:pic>
              </a:graphicData>
            </a:graphic>
          </wp:inline>
        </w:drawing>
      </w:r>
    </w:p>
    <w:tbl>
      <w:tblPr>
        <w:tblW w:w="9639" w:type="dxa"/>
        <w:tblLayout w:type="fixed"/>
        <w:tblCellMar>
          <w:left w:w="0" w:type="dxa"/>
          <w:right w:w="0" w:type="dxa"/>
        </w:tblCellMar>
        <w:tblLook w:val="0000" w:firstRow="0" w:lastRow="0" w:firstColumn="0" w:lastColumn="0" w:noHBand="0" w:noVBand="0"/>
      </w:tblPr>
      <w:tblGrid>
        <w:gridCol w:w="110"/>
        <w:gridCol w:w="334"/>
        <w:gridCol w:w="60"/>
        <w:gridCol w:w="170"/>
        <w:gridCol w:w="56"/>
        <w:gridCol w:w="60"/>
        <w:gridCol w:w="221"/>
        <w:gridCol w:w="60"/>
        <w:gridCol w:w="112"/>
        <w:gridCol w:w="114"/>
        <w:gridCol w:w="284"/>
        <w:gridCol w:w="90"/>
        <w:gridCol w:w="80"/>
        <w:gridCol w:w="57"/>
        <w:gridCol w:w="181"/>
        <w:gridCol w:w="113"/>
        <w:gridCol w:w="215"/>
        <w:gridCol w:w="58"/>
        <w:gridCol w:w="460"/>
        <w:gridCol w:w="62"/>
        <w:gridCol w:w="57"/>
        <w:gridCol w:w="113"/>
        <w:gridCol w:w="102"/>
        <w:gridCol w:w="292"/>
        <w:gridCol w:w="287"/>
        <w:gridCol w:w="109"/>
        <w:gridCol w:w="171"/>
        <w:gridCol w:w="115"/>
        <w:gridCol w:w="161"/>
        <w:gridCol w:w="11"/>
        <w:gridCol w:w="109"/>
        <w:gridCol w:w="286"/>
        <w:gridCol w:w="58"/>
        <w:gridCol w:w="55"/>
        <w:gridCol w:w="329"/>
        <w:gridCol w:w="567"/>
        <w:gridCol w:w="113"/>
        <w:gridCol w:w="405"/>
        <w:gridCol w:w="6"/>
        <w:gridCol w:w="14"/>
        <w:gridCol w:w="113"/>
        <w:gridCol w:w="151"/>
        <w:gridCol w:w="289"/>
        <w:gridCol w:w="127"/>
        <w:gridCol w:w="113"/>
        <w:gridCol w:w="731"/>
        <w:gridCol w:w="63"/>
        <w:gridCol w:w="167"/>
        <w:gridCol w:w="740"/>
        <w:gridCol w:w="888"/>
      </w:tblGrid>
      <w:tr w:rsidR="002D474B" w:rsidRPr="002D474B" w14:paraId="1E7B87DA" w14:textId="77777777" w:rsidTr="00B17CF1">
        <w:tc>
          <w:tcPr>
            <w:tcW w:w="9639" w:type="dxa"/>
            <w:gridSpan w:val="50"/>
            <w:shd w:val="clear" w:color="auto" w:fill="auto"/>
          </w:tcPr>
          <w:p w14:paraId="1BB589FE" w14:textId="77777777" w:rsidR="002D474B" w:rsidRPr="002D474B" w:rsidRDefault="002D474B" w:rsidP="002D474B">
            <w:pPr>
              <w:widowControl w:val="0"/>
              <w:suppressAutoHyphens/>
              <w:spacing w:after="0" w:line="240" w:lineRule="auto"/>
              <w:contextualSpacing/>
              <w:jc w:val="center"/>
              <w:rPr>
                <w:rFonts w:ascii="Times New Roman" w:eastAsia="SimSun" w:hAnsi="Times New Roman" w:cs="Mangal"/>
                <w:sz w:val="24"/>
                <w:szCs w:val="24"/>
                <w:lang w:val="ru" w:eastAsia="zh-CN" w:bidi="hi-IN"/>
              </w:rPr>
            </w:pPr>
            <w:r w:rsidRPr="002D474B">
              <w:rPr>
                <w:rFonts w:ascii="Times New Roman" w:eastAsia="SimSun" w:hAnsi="Times New Roman" w:cs="Mangal"/>
                <w:sz w:val="24"/>
                <w:szCs w:val="24"/>
                <w:lang w:val="ru" w:eastAsia="zh-CN" w:bidi="hi-IN"/>
              </w:rPr>
              <w:t xml:space="preserve">МИНИСТЕРСТВО НАУКИ И ВЫСШЕГО ОБРАЗОВАНИЯ </w:t>
            </w:r>
            <w:r w:rsidRPr="002D474B">
              <w:rPr>
                <w:rFonts w:ascii="Times New Roman" w:eastAsia="SimSun" w:hAnsi="Times New Roman" w:cs="Mangal"/>
                <w:sz w:val="24"/>
                <w:szCs w:val="24"/>
                <w:lang w:eastAsia="zh-CN" w:bidi="hi-IN"/>
              </w:rPr>
              <w:t>Р</w:t>
            </w:r>
            <w:r w:rsidRPr="002D474B">
              <w:rPr>
                <w:rFonts w:ascii="Times New Roman" w:eastAsia="SimSun" w:hAnsi="Times New Roman" w:cs="Mangal"/>
                <w:sz w:val="24"/>
                <w:szCs w:val="24"/>
                <w:lang w:val="ru" w:eastAsia="zh-CN" w:bidi="hi-IN"/>
              </w:rPr>
              <w:t xml:space="preserve">ОССИЙСКОЙ </w:t>
            </w:r>
            <w:r w:rsidRPr="002D474B">
              <w:rPr>
                <w:rFonts w:ascii="Times New Roman" w:eastAsia="SimSun" w:hAnsi="Times New Roman" w:cs="Mangal"/>
                <w:sz w:val="24"/>
                <w:szCs w:val="24"/>
                <w:lang w:eastAsia="zh-CN" w:bidi="hi-IN"/>
              </w:rPr>
              <w:t>Ф</w:t>
            </w:r>
            <w:r w:rsidRPr="002D474B">
              <w:rPr>
                <w:rFonts w:ascii="Times New Roman" w:eastAsia="SimSun" w:hAnsi="Times New Roman" w:cs="Mangal"/>
                <w:sz w:val="24"/>
                <w:szCs w:val="24"/>
                <w:lang w:val="ru" w:eastAsia="zh-CN" w:bidi="hi-IN"/>
              </w:rPr>
              <w:t>ЕДЕРАЦИИ</w:t>
            </w:r>
          </w:p>
        </w:tc>
      </w:tr>
      <w:tr w:rsidR="002D474B" w:rsidRPr="002D474B" w14:paraId="14BBB4F0" w14:textId="77777777" w:rsidTr="00B17CF1">
        <w:tc>
          <w:tcPr>
            <w:tcW w:w="9639" w:type="dxa"/>
            <w:gridSpan w:val="50"/>
            <w:shd w:val="clear" w:color="auto" w:fill="auto"/>
          </w:tcPr>
          <w:p w14:paraId="041780FA" w14:textId="77777777" w:rsidR="002D474B" w:rsidRPr="002D474B" w:rsidRDefault="002D474B" w:rsidP="002D474B">
            <w:pPr>
              <w:widowControl w:val="0"/>
              <w:suppressAutoHyphens/>
              <w:spacing w:after="0" w:line="240" w:lineRule="auto"/>
              <w:contextualSpacing/>
              <w:jc w:val="center"/>
              <w:rPr>
                <w:rFonts w:ascii="Times New Roman" w:eastAsia="SimSun" w:hAnsi="Times New Roman" w:cs="Mangal"/>
                <w:sz w:val="24"/>
                <w:szCs w:val="24"/>
                <w:lang w:val="ru" w:eastAsia="zh-CN" w:bidi="hi-IN"/>
              </w:rPr>
            </w:pPr>
            <w:r w:rsidRPr="002D474B">
              <w:rPr>
                <w:rFonts w:ascii="Times New Roman" w:eastAsia="SimSun" w:hAnsi="Times New Roman" w:cs="Mangal"/>
                <w:lang w:val="ru" w:eastAsia="zh-CN" w:bidi="hi-IN"/>
              </w:rPr>
              <w:t>Федеральное государственное автономное образовательное учреждение</w:t>
            </w:r>
          </w:p>
        </w:tc>
      </w:tr>
      <w:tr w:rsidR="002D474B" w:rsidRPr="002D474B" w14:paraId="5FAA1B05" w14:textId="77777777" w:rsidTr="00B17CF1">
        <w:tc>
          <w:tcPr>
            <w:tcW w:w="9639" w:type="dxa"/>
            <w:gridSpan w:val="50"/>
            <w:shd w:val="clear" w:color="auto" w:fill="auto"/>
          </w:tcPr>
          <w:p w14:paraId="001924EC" w14:textId="77777777" w:rsidR="002D474B" w:rsidRPr="002D474B" w:rsidRDefault="002D474B" w:rsidP="002D474B">
            <w:pPr>
              <w:widowControl w:val="0"/>
              <w:suppressAutoHyphens/>
              <w:spacing w:after="0" w:line="240" w:lineRule="auto"/>
              <w:contextualSpacing/>
              <w:jc w:val="center"/>
              <w:rPr>
                <w:rFonts w:ascii="Times New Roman" w:eastAsia="SimSun" w:hAnsi="Times New Roman" w:cs="Mangal"/>
                <w:sz w:val="24"/>
                <w:szCs w:val="24"/>
                <w:lang w:val="ru" w:eastAsia="zh-CN" w:bidi="hi-IN"/>
              </w:rPr>
            </w:pPr>
            <w:r w:rsidRPr="002D474B">
              <w:rPr>
                <w:rFonts w:ascii="Times New Roman" w:eastAsia="SimSun" w:hAnsi="Times New Roman" w:cs="Mangal"/>
                <w:lang w:val="ru" w:eastAsia="zh-CN" w:bidi="hi-IN"/>
              </w:rPr>
              <w:t>высшего образования</w:t>
            </w:r>
          </w:p>
        </w:tc>
      </w:tr>
      <w:tr w:rsidR="002D474B" w:rsidRPr="002D474B" w14:paraId="4BC66EC7" w14:textId="77777777" w:rsidTr="00B17CF1">
        <w:tc>
          <w:tcPr>
            <w:tcW w:w="9639" w:type="dxa"/>
            <w:gridSpan w:val="50"/>
            <w:shd w:val="clear" w:color="auto" w:fill="auto"/>
          </w:tcPr>
          <w:p w14:paraId="1BDB6BE2" w14:textId="77777777" w:rsidR="002D474B" w:rsidRPr="002D474B" w:rsidRDefault="002D474B" w:rsidP="002D474B">
            <w:pPr>
              <w:widowControl w:val="0"/>
              <w:suppressAutoHyphens/>
              <w:spacing w:after="0" w:line="240" w:lineRule="auto"/>
              <w:contextualSpacing/>
              <w:jc w:val="center"/>
              <w:rPr>
                <w:rFonts w:ascii="Times New Roman" w:eastAsia="SimSun" w:hAnsi="Times New Roman" w:cs="Mangal"/>
                <w:sz w:val="24"/>
                <w:szCs w:val="24"/>
                <w:lang w:val="ru" w:eastAsia="zh-CN" w:bidi="hi-IN"/>
              </w:rPr>
            </w:pPr>
            <w:r w:rsidRPr="002D474B">
              <w:rPr>
                <w:rFonts w:ascii="Times New Roman" w:eastAsia="SimSun" w:hAnsi="Times New Roman" w:cs="Mangal"/>
                <w:b/>
                <w:bCs/>
                <w:sz w:val="28"/>
                <w:szCs w:val="28"/>
                <w:lang w:val="ru" w:eastAsia="zh-CN" w:bidi="hi-IN"/>
              </w:rPr>
              <w:t>«Дальневосточный федеральный университет»</w:t>
            </w:r>
          </w:p>
        </w:tc>
      </w:tr>
      <w:tr w:rsidR="002D474B" w:rsidRPr="002D474B" w14:paraId="619247B3" w14:textId="77777777" w:rsidTr="00B17CF1">
        <w:tc>
          <w:tcPr>
            <w:tcW w:w="9639" w:type="dxa"/>
            <w:gridSpan w:val="50"/>
            <w:shd w:val="clear" w:color="auto" w:fill="auto"/>
          </w:tcPr>
          <w:p w14:paraId="1694B28B" w14:textId="77777777" w:rsidR="002D474B" w:rsidRPr="002D474B" w:rsidRDefault="002D474B" w:rsidP="002D474B">
            <w:pPr>
              <w:widowControl w:val="0"/>
              <w:suppressAutoHyphens/>
              <w:spacing w:after="0" w:line="240" w:lineRule="auto"/>
              <w:contextualSpacing/>
              <w:jc w:val="center"/>
              <w:rPr>
                <w:rFonts w:ascii="Times New Roman" w:eastAsia="SimSun" w:hAnsi="Times New Roman" w:cs="Mangal"/>
                <w:sz w:val="24"/>
                <w:szCs w:val="24"/>
                <w:lang w:val="ru" w:eastAsia="zh-CN" w:bidi="hi-IN"/>
              </w:rPr>
            </w:pPr>
            <w:r w:rsidRPr="002D474B">
              <w:rPr>
                <w:rFonts w:ascii="Times New Roman" w:eastAsia="SimSun" w:hAnsi="Times New Roman" w:cs="Mangal"/>
                <w:sz w:val="28"/>
                <w:szCs w:val="28"/>
                <w:lang w:val="ru" w:eastAsia="zh-CN" w:bidi="hi-IN"/>
              </w:rPr>
              <w:t>(ДВФУ)</w:t>
            </w:r>
          </w:p>
        </w:tc>
      </w:tr>
      <w:tr w:rsidR="002D474B" w:rsidRPr="002D474B" w14:paraId="720D92AB" w14:textId="77777777" w:rsidTr="00B17CF1">
        <w:tc>
          <w:tcPr>
            <w:tcW w:w="9639" w:type="dxa"/>
            <w:gridSpan w:val="50"/>
            <w:tcBorders>
              <w:bottom w:val="thinThickMediumGap" w:sz="24" w:space="0" w:color="auto"/>
            </w:tcBorders>
            <w:shd w:val="clear" w:color="auto" w:fill="auto"/>
          </w:tcPr>
          <w:p w14:paraId="43D589A0" w14:textId="77777777" w:rsidR="002D474B" w:rsidRPr="002D474B" w:rsidRDefault="002D474B" w:rsidP="002D474B">
            <w:pPr>
              <w:widowControl w:val="0"/>
              <w:suppressAutoHyphens/>
              <w:spacing w:after="0" w:line="240" w:lineRule="auto"/>
              <w:contextualSpacing/>
              <w:jc w:val="center"/>
              <w:rPr>
                <w:rFonts w:ascii="Times New Roman" w:eastAsia="SimSun" w:hAnsi="Times New Roman" w:cs="Mangal"/>
                <w:sz w:val="16"/>
                <w:szCs w:val="16"/>
                <w:lang w:val="ru" w:eastAsia="zh-CN" w:bidi="hi-IN"/>
              </w:rPr>
            </w:pPr>
          </w:p>
        </w:tc>
      </w:tr>
      <w:tr w:rsidR="002D474B" w:rsidRPr="002D474B" w14:paraId="309E4325" w14:textId="77777777" w:rsidTr="00B17CF1">
        <w:tc>
          <w:tcPr>
            <w:tcW w:w="9639" w:type="dxa"/>
            <w:gridSpan w:val="50"/>
            <w:tcBorders>
              <w:top w:val="thinThickMediumGap" w:sz="24" w:space="0" w:color="auto"/>
            </w:tcBorders>
            <w:shd w:val="clear" w:color="auto" w:fill="auto"/>
          </w:tcPr>
          <w:p w14:paraId="0DC09845" w14:textId="77777777" w:rsidR="002D474B" w:rsidRPr="002D474B" w:rsidRDefault="002D474B" w:rsidP="002D474B">
            <w:pPr>
              <w:widowControl w:val="0"/>
              <w:suppressAutoHyphens/>
              <w:spacing w:after="0" w:line="240" w:lineRule="auto"/>
              <w:contextualSpacing/>
              <w:jc w:val="center"/>
              <w:rPr>
                <w:rFonts w:ascii="Times New Roman" w:eastAsia="SimSun" w:hAnsi="Times New Roman" w:cs="Mangal"/>
                <w:sz w:val="16"/>
                <w:szCs w:val="16"/>
                <w:lang w:val="ru" w:eastAsia="zh-CN" w:bidi="hi-IN"/>
              </w:rPr>
            </w:pPr>
          </w:p>
        </w:tc>
      </w:tr>
      <w:tr w:rsidR="002D474B" w:rsidRPr="002D474B" w14:paraId="281FBA23" w14:textId="77777777" w:rsidTr="00B17CF1">
        <w:tc>
          <w:tcPr>
            <w:tcW w:w="9639" w:type="dxa"/>
            <w:gridSpan w:val="50"/>
            <w:shd w:val="clear" w:color="auto" w:fill="auto"/>
          </w:tcPr>
          <w:p w14:paraId="42829F22" w14:textId="77777777" w:rsidR="002D474B" w:rsidRPr="002D474B" w:rsidRDefault="001432BF" w:rsidP="002D474B">
            <w:pPr>
              <w:widowControl w:val="0"/>
              <w:suppressLineNumbers/>
              <w:suppressAutoHyphens/>
              <w:spacing w:after="0" w:line="240" w:lineRule="auto"/>
              <w:contextualSpacing/>
              <w:jc w:val="center"/>
              <w:rPr>
                <w:rFonts w:ascii="Times New Roman" w:eastAsia="SimSun" w:hAnsi="Times New Roman" w:cs="Mangal"/>
                <w:lang w:val="ru" w:eastAsia="zh-CN" w:bidi="hi-IN"/>
              </w:rPr>
            </w:pPr>
            <w:r w:rsidRPr="001432BF">
              <w:rPr>
                <w:rFonts w:ascii="Times New Roman" w:eastAsia="NSimSun" w:hAnsi="Times New Roman" w:cs="Liberation Mono"/>
                <w:b/>
                <w:bCs/>
                <w:lang w:eastAsia="zh-CN" w:bidi="hi-IN"/>
              </w:rPr>
              <w:t>ПОЛИТЕХНИЧЕСКИЙ ИНСТИТУТ</w:t>
            </w:r>
            <w:r>
              <w:rPr>
                <w:rFonts w:ascii="Times New Roman" w:eastAsia="NSimSun" w:hAnsi="Times New Roman" w:cs="Liberation Mono"/>
                <w:b/>
                <w:bCs/>
                <w:lang w:eastAsia="zh-CN" w:bidi="hi-IN"/>
              </w:rPr>
              <w:t xml:space="preserve"> (ШКОЛА)</w:t>
            </w:r>
          </w:p>
        </w:tc>
      </w:tr>
      <w:tr w:rsidR="002D474B" w:rsidRPr="002D474B" w14:paraId="52354A21" w14:textId="77777777" w:rsidTr="00B17CF1">
        <w:tc>
          <w:tcPr>
            <w:tcW w:w="9639" w:type="dxa"/>
            <w:gridSpan w:val="50"/>
            <w:shd w:val="clear" w:color="auto" w:fill="auto"/>
          </w:tcPr>
          <w:p w14:paraId="6434A1EF"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18"/>
                <w:lang w:val="ru" w:eastAsia="zh-CN" w:bidi="hi-IN"/>
              </w:rPr>
            </w:pPr>
          </w:p>
        </w:tc>
      </w:tr>
      <w:tr w:rsidR="002D474B" w:rsidRPr="002D474B" w14:paraId="38FEBE5A" w14:textId="77777777" w:rsidTr="00B17CF1">
        <w:tc>
          <w:tcPr>
            <w:tcW w:w="6237" w:type="dxa"/>
            <w:gridSpan w:val="38"/>
            <w:shd w:val="clear" w:color="auto" w:fill="auto"/>
          </w:tcPr>
          <w:p w14:paraId="6169BAF0"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r w:rsidRPr="002D474B">
              <w:rPr>
                <w:rFonts w:ascii="Times New Roman" w:eastAsia="NSimSun" w:hAnsi="Times New Roman" w:cs="Liberation Mono"/>
                <w:sz w:val="20"/>
                <w:szCs w:val="20"/>
                <w:lang w:val="ru" w:eastAsia="zh-CN" w:bidi="hi-IN"/>
              </w:rPr>
              <w:t>«</w:t>
            </w:r>
            <w:r w:rsidRPr="002D474B">
              <w:rPr>
                <w:rFonts w:ascii="Times New Roman" w:eastAsia="NSimSun" w:hAnsi="Times New Roman" w:cs="Liberation Mono"/>
                <w:sz w:val="20"/>
                <w:szCs w:val="20"/>
                <w:lang w:eastAsia="zh-CN" w:bidi="hi-IN"/>
              </w:rPr>
              <w:t>СОГЛАСОВАНО»</w:t>
            </w:r>
          </w:p>
        </w:tc>
        <w:tc>
          <w:tcPr>
            <w:tcW w:w="20" w:type="dxa"/>
            <w:gridSpan w:val="2"/>
            <w:shd w:val="clear" w:color="auto" w:fill="auto"/>
          </w:tcPr>
          <w:p w14:paraId="3035790F"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1524" w:type="dxa"/>
            <w:gridSpan w:val="6"/>
            <w:shd w:val="clear" w:color="auto" w:fill="auto"/>
          </w:tcPr>
          <w:p w14:paraId="0E71EF32"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r w:rsidRPr="002D474B">
              <w:rPr>
                <w:rFonts w:ascii="Times New Roman" w:eastAsia="NSimSun" w:hAnsi="Times New Roman" w:cs="Liberation Mono"/>
                <w:sz w:val="20"/>
                <w:szCs w:val="20"/>
                <w:lang w:val="ru" w:eastAsia="zh-CN" w:bidi="hi-IN"/>
              </w:rPr>
              <w:t>«</w:t>
            </w:r>
            <w:r w:rsidRPr="002D474B">
              <w:rPr>
                <w:rFonts w:ascii="Times New Roman" w:eastAsia="NSimSun" w:hAnsi="Times New Roman" w:cs="Liberation Mono"/>
                <w:sz w:val="20"/>
                <w:szCs w:val="20"/>
                <w:lang w:eastAsia="zh-CN" w:bidi="hi-IN"/>
              </w:rPr>
              <w:t>УТВЕРЖДАЮ»</w:t>
            </w:r>
          </w:p>
        </w:tc>
        <w:tc>
          <w:tcPr>
            <w:tcW w:w="1858" w:type="dxa"/>
            <w:gridSpan w:val="4"/>
            <w:shd w:val="clear" w:color="auto" w:fill="auto"/>
          </w:tcPr>
          <w:p w14:paraId="43F2143A"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r>
      <w:tr w:rsidR="002D474B" w:rsidRPr="002D474B" w14:paraId="1E610D73" w14:textId="77777777" w:rsidTr="00B17CF1">
        <w:tc>
          <w:tcPr>
            <w:tcW w:w="6237" w:type="dxa"/>
            <w:gridSpan w:val="38"/>
            <w:shd w:val="clear" w:color="auto" w:fill="auto"/>
          </w:tcPr>
          <w:p w14:paraId="1FD94EE6"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r w:rsidRPr="002D474B">
              <w:rPr>
                <w:rFonts w:ascii="Times New Roman" w:eastAsia="NSimSun" w:hAnsi="Times New Roman" w:cs="Liberation Mono"/>
                <w:sz w:val="20"/>
                <w:szCs w:val="20"/>
                <w:lang w:eastAsia="zh-CN" w:bidi="hi-IN"/>
              </w:rPr>
              <w:t>Руководитель ОП</w:t>
            </w:r>
          </w:p>
        </w:tc>
        <w:tc>
          <w:tcPr>
            <w:tcW w:w="20" w:type="dxa"/>
            <w:gridSpan w:val="2"/>
            <w:shd w:val="clear" w:color="auto" w:fill="auto"/>
          </w:tcPr>
          <w:p w14:paraId="6EB49CFA"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3382" w:type="dxa"/>
            <w:gridSpan w:val="10"/>
            <w:shd w:val="clear" w:color="auto" w:fill="auto"/>
          </w:tcPr>
          <w:p w14:paraId="21F71157" w14:textId="77777777" w:rsidR="002D474B" w:rsidRPr="002D474B" w:rsidRDefault="001432BF" w:rsidP="002D474B">
            <w:pPr>
              <w:widowControl w:val="0"/>
              <w:suppressLineNumbers/>
              <w:suppressAutoHyphens/>
              <w:snapToGrid w:val="0"/>
              <w:spacing w:after="0" w:line="240" w:lineRule="auto"/>
              <w:contextualSpacing/>
              <w:rPr>
                <w:rFonts w:ascii="Times New Roman" w:eastAsia="SimSun" w:hAnsi="Times New Roman" w:cs="Mangal"/>
                <w:sz w:val="24"/>
                <w:szCs w:val="24"/>
                <w:lang w:val="ru" w:eastAsia="zh-CN" w:bidi="hi-IN"/>
              </w:rPr>
            </w:pPr>
            <w:r>
              <w:rPr>
                <w:rFonts w:ascii="Times New Roman" w:eastAsia="NSimSun" w:hAnsi="Times New Roman" w:cs="Liberation Mono"/>
                <w:sz w:val="20"/>
                <w:szCs w:val="20"/>
                <w:lang w:eastAsia="zh-CN" w:bidi="hi-IN"/>
              </w:rPr>
              <w:t>Директор департамента ГИТ</w:t>
            </w:r>
          </w:p>
        </w:tc>
      </w:tr>
      <w:tr w:rsidR="002D474B" w:rsidRPr="002D474B" w14:paraId="77551952" w14:textId="77777777" w:rsidTr="00B17CF1">
        <w:tc>
          <w:tcPr>
            <w:tcW w:w="1581" w:type="dxa"/>
            <w:gridSpan w:val="11"/>
            <w:tcBorders>
              <w:bottom w:val="single" w:sz="4" w:space="0" w:color="auto"/>
            </w:tcBorders>
            <w:shd w:val="clear" w:color="auto" w:fill="auto"/>
          </w:tcPr>
          <w:p w14:paraId="0C4DBC43"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170" w:type="dxa"/>
            <w:gridSpan w:val="2"/>
            <w:shd w:val="clear" w:color="auto" w:fill="auto"/>
          </w:tcPr>
          <w:p w14:paraId="1D3C14C2"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2553" w:type="dxa"/>
            <w:gridSpan w:val="16"/>
            <w:tcBorders>
              <w:bottom w:val="single" w:sz="4" w:space="0" w:color="auto"/>
            </w:tcBorders>
            <w:shd w:val="clear" w:color="auto" w:fill="auto"/>
          </w:tcPr>
          <w:p w14:paraId="24F515B8" w14:textId="77777777" w:rsidR="002D474B" w:rsidRPr="002D474B" w:rsidRDefault="001432BF" w:rsidP="002D474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1432BF">
              <w:rPr>
                <w:rFonts w:ascii="Times New Roman" w:eastAsia="NSimSun" w:hAnsi="Times New Roman" w:cs="Liberation Mono"/>
                <w:sz w:val="20"/>
                <w:szCs w:val="20"/>
                <w:lang w:eastAsia="zh-CN" w:bidi="hi-IN"/>
              </w:rPr>
              <w:t>Цимбельман Н.Я</w:t>
            </w:r>
          </w:p>
        </w:tc>
        <w:tc>
          <w:tcPr>
            <w:tcW w:w="1933" w:type="dxa"/>
            <w:gridSpan w:val="9"/>
            <w:shd w:val="clear" w:color="auto" w:fill="auto"/>
          </w:tcPr>
          <w:p w14:paraId="694EF302"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20" w:type="dxa"/>
            <w:gridSpan w:val="2"/>
            <w:shd w:val="clear" w:color="auto" w:fill="auto"/>
          </w:tcPr>
          <w:p w14:paraId="14CD724A"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1587" w:type="dxa"/>
            <w:gridSpan w:val="7"/>
            <w:tcBorders>
              <w:bottom w:val="single" w:sz="4" w:space="0" w:color="auto"/>
            </w:tcBorders>
            <w:shd w:val="clear" w:color="auto" w:fill="auto"/>
          </w:tcPr>
          <w:p w14:paraId="28A63D34"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167" w:type="dxa"/>
            <w:shd w:val="clear" w:color="auto" w:fill="auto"/>
          </w:tcPr>
          <w:p w14:paraId="0C86AFD6"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1628" w:type="dxa"/>
            <w:gridSpan w:val="2"/>
            <w:tcBorders>
              <w:bottom w:val="single" w:sz="4" w:space="0" w:color="auto"/>
            </w:tcBorders>
            <w:shd w:val="clear" w:color="auto" w:fill="auto"/>
          </w:tcPr>
          <w:p w14:paraId="26146435" w14:textId="77777777" w:rsidR="002D474B" w:rsidRPr="002D474B" w:rsidRDefault="001432BF" w:rsidP="002D474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1432BF">
              <w:rPr>
                <w:rFonts w:ascii="Times New Roman" w:eastAsia="NSimSun" w:hAnsi="Times New Roman" w:cs="Liberation Mono"/>
                <w:sz w:val="20"/>
                <w:szCs w:val="20"/>
                <w:lang w:eastAsia="zh-CN" w:bidi="hi-IN"/>
              </w:rPr>
              <w:t>Цимбельман Н.Я</w:t>
            </w:r>
            <w:r>
              <w:rPr>
                <w:rFonts w:ascii="Times New Roman" w:eastAsia="NSimSun" w:hAnsi="Times New Roman" w:cs="Liberation Mono"/>
                <w:sz w:val="20"/>
                <w:szCs w:val="20"/>
                <w:lang w:eastAsia="zh-CN" w:bidi="hi-IN"/>
              </w:rPr>
              <w:t xml:space="preserve"> </w:t>
            </w:r>
          </w:p>
        </w:tc>
      </w:tr>
      <w:tr w:rsidR="002D474B" w:rsidRPr="002D474B" w14:paraId="090D175D" w14:textId="77777777" w:rsidTr="00B17CF1">
        <w:tc>
          <w:tcPr>
            <w:tcW w:w="1581" w:type="dxa"/>
            <w:gridSpan w:val="11"/>
            <w:tcBorders>
              <w:top w:val="single" w:sz="4" w:space="0" w:color="auto"/>
            </w:tcBorders>
            <w:shd w:val="clear" w:color="auto" w:fill="auto"/>
          </w:tcPr>
          <w:p w14:paraId="16B9575A"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r w:rsidRPr="002D474B">
              <w:rPr>
                <w:rFonts w:ascii="Times New Roman" w:eastAsia="NSimSun" w:hAnsi="Times New Roman" w:cs="Liberation Mono"/>
                <w:sz w:val="16"/>
                <w:szCs w:val="16"/>
                <w:lang w:eastAsia="zh-CN" w:bidi="hi-IN"/>
              </w:rPr>
              <w:t>(подпись)</w:t>
            </w:r>
          </w:p>
        </w:tc>
        <w:tc>
          <w:tcPr>
            <w:tcW w:w="170" w:type="dxa"/>
            <w:gridSpan w:val="2"/>
            <w:shd w:val="clear" w:color="auto" w:fill="auto"/>
          </w:tcPr>
          <w:p w14:paraId="5F58D536"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p>
        </w:tc>
        <w:tc>
          <w:tcPr>
            <w:tcW w:w="2553" w:type="dxa"/>
            <w:gridSpan w:val="16"/>
            <w:tcBorders>
              <w:top w:val="single" w:sz="4" w:space="0" w:color="auto"/>
            </w:tcBorders>
            <w:shd w:val="clear" w:color="auto" w:fill="auto"/>
          </w:tcPr>
          <w:p w14:paraId="6DF85753"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r w:rsidRPr="002D474B">
              <w:rPr>
                <w:rFonts w:ascii="Times New Roman" w:eastAsia="NSimSun" w:hAnsi="Times New Roman" w:cs="Liberation Mono"/>
                <w:sz w:val="16"/>
                <w:szCs w:val="16"/>
                <w:lang w:eastAsia="zh-CN" w:bidi="hi-IN"/>
              </w:rPr>
              <w:t>(Ф.И.О.)</w:t>
            </w:r>
          </w:p>
        </w:tc>
        <w:tc>
          <w:tcPr>
            <w:tcW w:w="1933" w:type="dxa"/>
            <w:gridSpan w:val="9"/>
            <w:shd w:val="clear" w:color="auto" w:fill="auto"/>
          </w:tcPr>
          <w:p w14:paraId="6B3AFBC4"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p>
        </w:tc>
        <w:tc>
          <w:tcPr>
            <w:tcW w:w="20" w:type="dxa"/>
            <w:gridSpan w:val="2"/>
            <w:shd w:val="clear" w:color="auto" w:fill="auto"/>
          </w:tcPr>
          <w:p w14:paraId="50D98EB4"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p>
        </w:tc>
        <w:tc>
          <w:tcPr>
            <w:tcW w:w="1587" w:type="dxa"/>
            <w:gridSpan w:val="7"/>
            <w:tcBorders>
              <w:top w:val="single" w:sz="4" w:space="0" w:color="auto"/>
            </w:tcBorders>
            <w:shd w:val="clear" w:color="auto" w:fill="auto"/>
          </w:tcPr>
          <w:p w14:paraId="45447D03"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r w:rsidRPr="002D474B">
              <w:rPr>
                <w:rFonts w:ascii="Times New Roman" w:eastAsia="NSimSun" w:hAnsi="Times New Roman" w:cs="Liberation Mono"/>
                <w:sz w:val="16"/>
                <w:szCs w:val="16"/>
                <w:lang w:eastAsia="zh-CN" w:bidi="hi-IN"/>
              </w:rPr>
              <w:t>(подпись)</w:t>
            </w:r>
          </w:p>
        </w:tc>
        <w:tc>
          <w:tcPr>
            <w:tcW w:w="167" w:type="dxa"/>
            <w:shd w:val="clear" w:color="auto" w:fill="auto"/>
          </w:tcPr>
          <w:p w14:paraId="6F7CABF6"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p>
        </w:tc>
        <w:tc>
          <w:tcPr>
            <w:tcW w:w="1628" w:type="dxa"/>
            <w:gridSpan w:val="2"/>
            <w:tcBorders>
              <w:top w:val="single" w:sz="4" w:space="0" w:color="auto"/>
            </w:tcBorders>
            <w:shd w:val="clear" w:color="auto" w:fill="auto"/>
          </w:tcPr>
          <w:p w14:paraId="1CDDEE56"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SimSun" w:hAnsi="Times New Roman" w:cs="Mangal"/>
                <w:sz w:val="24"/>
                <w:szCs w:val="24"/>
                <w:lang w:val="ru" w:eastAsia="zh-CN" w:bidi="hi-IN"/>
              </w:rPr>
            </w:pPr>
            <w:r w:rsidRPr="002D474B">
              <w:rPr>
                <w:rFonts w:ascii="Times New Roman" w:eastAsia="NSimSun" w:hAnsi="Times New Roman" w:cs="Liberation Mono"/>
                <w:sz w:val="16"/>
                <w:szCs w:val="16"/>
                <w:lang w:eastAsia="zh-CN" w:bidi="hi-IN"/>
              </w:rPr>
              <w:t>(Ф.И.О.)</w:t>
            </w:r>
          </w:p>
        </w:tc>
      </w:tr>
      <w:tr w:rsidR="002D474B" w:rsidRPr="002D474B" w14:paraId="24512F51" w14:textId="77777777" w:rsidTr="00B17CF1">
        <w:tc>
          <w:tcPr>
            <w:tcW w:w="6237" w:type="dxa"/>
            <w:gridSpan w:val="38"/>
            <w:shd w:val="clear" w:color="auto" w:fill="auto"/>
          </w:tcPr>
          <w:p w14:paraId="5645EE26"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12"/>
                <w:szCs w:val="12"/>
                <w:lang w:val="ru" w:eastAsia="zh-CN" w:bidi="hi-IN"/>
              </w:rPr>
            </w:pPr>
          </w:p>
        </w:tc>
        <w:tc>
          <w:tcPr>
            <w:tcW w:w="20" w:type="dxa"/>
            <w:gridSpan w:val="2"/>
            <w:shd w:val="clear" w:color="auto" w:fill="auto"/>
          </w:tcPr>
          <w:p w14:paraId="53CE1DD1"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12"/>
                <w:szCs w:val="12"/>
                <w:lang w:val="ru" w:eastAsia="zh-CN" w:bidi="hi-IN"/>
              </w:rPr>
            </w:pPr>
          </w:p>
        </w:tc>
        <w:tc>
          <w:tcPr>
            <w:tcW w:w="3382" w:type="dxa"/>
            <w:gridSpan w:val="10"/>
            <w:shd w:val="clear" w:color="auto" w:fill="auto"/>
          </w:tcPr>
          <w:p w14:paraId="255AB7FD"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12"/>
                <w:szCs w:val="12"/>
                <w:lang w:val="ru" w:eastAsia="zh-CN" w:bidi="hi-IN"/>
              </w:rPr>
            </w:pPr>
          </w:p>
        </w:tc>
      </w:tr>
      <w:tr w:rsidR="002D474B" w:rsidRPr="002D474B" w14:paraId="605C9FB3" w14:textId="77777777" w:rsidTr="00B17CF1">
        <w:tc>
          <w:tcPr>
            <w:tcW w:w="110" w:type="dxa"/>
            <w:shd w:val="clear" w:color="auto" w:fill="auto"/>
          </w:tcPr>
          <w:p w14:paraId="5990F810"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2D474B">
              <w:rPr>
                <w:rFonts w:ascii="Times New Roman" w:eastAsia="NSimSun" w:hAnsi="Times New Roman" w:cs="Liberation Mono"/>
                <w:sz w:val="20"/>
                <w:szCs w:val="20"/>
                <w:lang w:val="ru" w:eastAsia="zh-CN" w:bidi="hi-IN"/>
              </w:rPr>
              <w:t>«</w:t>
            </w:r>
          </w:p>
        </w:tc>
        <w:tc>
          <w:tcPr>
            <w:tcW w:w="564" w:type="dxa"/>
            <w:gridSpan w:val="3"/>
            <w:tcBorders>
              <w:bottom w:val="single" w:sz="4" w:space="0" w:color="auto"/>
            </w:tcBorders>
            <w:shd w:val="clear" w:color="auto" w:fill="auto"/>
          </w:tcPr>
          <w:p w14:paraId="29895C26"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p>
        </w:tc>
        <w:tc>
          <w:tcPr>
            <w:tcW w:w="116" w:type="dxa"/>
            <w:gridSpan w:val="2"/>
            <w:shd w:val="clear" w:color="auto" w:fill="auto"/>
          </w:tcPr>
          <w:p w14:paraId="15A0EB95"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2D474B">
              <w:rPr>
                <w:rFonts w:ascii="Times New Roman" w:eastAsia="NSimSun" w:hAnsi="Times New Roman" w:cs="Liberation Mono"/>
                <w:sz w:val="20"/>
                <w:szCs w:val="20"/>
                <w:lang w:val="ru" w:eastAsia="zh-CN" w:bidi="hi-IN"/>
              </w:rPr>
              <w:t>»</w:t>
            </w:r>
          </w:p>
        </w:tc>
        <w:tc>
          <w:tcPr>
            <w:tcW w:w="2107" w:type="dxa"/>
            <w:gridSpan w:val="14"/>
            <w:tcBorders>
              <w:bottom w:val="single" w:sz="4" w:space="0" w:color="auto"/>
            </w:tcBorders>
            <w:shd w:val="clear" w:color="auto" w:fill="auto"/>
          </w:tcPr>
          <w:p w14:paraId="597A7B6F"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p>
        </w:tc>
        <w:tc>
          <w:tcPr>
            <w:tcW w:w="3340" w:type="dxa"/>
            <w:gridSpan w:val="18"/>
            <w:shd w:val="clear" w:color="auto" w:fill="auto"/>
          </w:tcPr>
          <w:p w14:paraId="4ADE3607" w14:textId="77777777" w:rsidR="002D474B" w:rsidRPr="002D474B" w:rsidRDefault="002D474B" w:rsidP="00326560">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r w:rsidRPr="002D474B">
              <w:rPr>
                <w:rFonts w:ascii="Times New Roman" w:eastAsia="NSimSun" w:hAnsi="Times New Roman" w:cs="Liberation Mono"/>
                <w:sz w:val="20"/>
                <w:szCs w:val="20"/>
                <w:lang w:eastAsia="zh-CN" w:bidi="hi-IN"/>
              </w:rPr>
              <w:t>202</w:t>
            </w:r>
            <w:r w:rsidR="00326560">
              <w:rPr>
                <w:rFonts w:ascii="Times New Roman" w:eastAsia="NSimSun" w:hAnsi="Times New Roman" w:cs="Liberation Mono"/>
                <w:sz w:val="20"/>
                <w:szCs w:val="20"/>
                <w:lang w:eastAsia="zh-CN" w:bidi="hi-IN"/>
              </w:rPr>
              <w:t>1</w:t>
            </w:r>
            <w:r w:rsidRPr="002D474B">
              <w:rPr>
                <w:rFonts w:ascii="Times New Roman" w:eastAsia="NSimSun" w:hAnsi="Times New Roman" w:cs="Liberation Mono"/>
                <w:sz w:val="20"/>
                <w:szCs w:val="20"/>
                <w:lang w:eastAsia="zh-CN" w:bidi="hi-IN"/>
              </w:rPr>
              <w:t xml:space="preserve"> г.</w:t>
            </w:r>
          </w:p>
        </w:tc>
        <w:tc>
          <w:tcPr>
            <w:tcW w:w="20" w:type="dxa"/>
            <w:gridSpan w:val="2"/>
            <w:shd w:val="clear" w:color="auto" w:fill="auto"/>
          </w:tcPr>
          <w:p w14:paraId="49CB892D"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113" w:type="dxa"/>
            <w:shd w:val="clear" w:color="auto" w:fill="auto"/>
          </w:tcPr>
          <w:p w14:paraId="205A6D00"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2D474B">
              <w:rPr>
                <w:rFonts w:ascii="Times New Roman" w:eastAsia="NSimSun" w:hAnsi="Times New Roman" w:cs="Liberation Mono"/>
                <w:sz w:val="20"/>
                <w:szCs w:val="20"/>
                <w:lang w:val="ru" w:eastAsia="zh-CN" w:bidi="hi-IN"/>
              </w:rPr>
              <w:t>«</w:t>
            </w:r>
          </w:p>
        </w:tc>
        <w:tc>
          <w:tcPr>
            <w:tcW w:w="567" w:type="dxa"/>
            <w:gridSpan w:val="3"/>
            <w:tcBorders>
              <w:bottom w:val="single" w:sz="4" w:space="0" w:color="auto"/>
            </w:tcBorders>
            <w:shd w:val="clear" w:color="auto" w:fill="auto"/>
          </w:tcPr>
          <w:p w14:paraId="481450D2"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p>
        </w:tc>
        <w:tc>
          <w:tcPr>
            <w:tcW w:w="113" w:type="dxa"/>
            <w:shd w:val="clear" w:color="auto" w:fill="auto"/>
          </w:tcPr>
          <w:p w14:paraId="4E6D6E7E"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2D474B">
              <w:rPr>
                <w:rFonts w:ascii="Times New Roman" w:eastAsia="NSimSun" w:hAnsi="Times New Roman" w:cs="Liberation Mono"/>
                <w:sz w:val="20"/>
                <w:szCs w:val="20"/>
                <w:lang w:val="ru" w:eastAsia="zh-CN" w:bidi="hi-IN"/>
              </w:rPr>
              <w:t>»</w:t>
            </w:r>
          </w:p>
        </w:tc>
        <w:tc>
          <w:tcPr>
            <w:tcW w:w="1701" w:type="dxa"/>
            <w:gridSpan w:val="4"/>
            <w:tcBorders>
              <w:bottom w:val="single" w:sz="4" w:space="0" w:color="auto"/>
            </w:tcBorders>
            <w:shd w:val="clear" w:color="auto" w:fill="auto"/>
          </w:tcPr>
          <w:p w14:paraId="5734A852"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p>
        </w:tc>
        <w:tc>
          <w:tcPr>
            <w:tcW w:w="888" w:type="dxa"/>
            <w:shd w:val="clear" w:color="auto" w:fill="auto"/>
          </w:tcPr>
          <w:p w14:paraId="1A2A35BF" w14:textId="77777777" w:rsidR="002D474B" w:rsidRPr="002D474B" w:rsidRDefault="002D474B" w:rsidP="00326560">
            <w:pPr>
              <w:widowControl w:val="0"/>
              <w:suppressLineNumbers/>
              <w:suppressAutoHyphens/>
              <w:snapToGrid w:val="0"/>
              <w:spacing w:after="0" w:line="240" w:lineRule="auto"/>
              <w:contextualSpacing/>
              <w:rPr>
                <w:rFonts w:ascii="Times New Roman" w:eastAsia="SimSun" w:hAnsi="Times New Roman" w:cs="Mangal"/>
                <w:sz w:val="24"/>
                <w:szCs w:val="24"/>
                <w:lang w:val="ru" w:eastAsia="zh-CN" w:bidi="hi-IN"/>
              </w:rPr>
            </w:pPr>
            <w:r w:rsidRPr="002D474B">
              <w:rPr>
                <w:rFonts w:ascii="Times New Roman" w:eastAsia="NSimSun" w:hAnsi="Times New Roman" w:cs="Liberation Mono"/>
                <w:sz w:val="20"/>
                <w:szCs w:val="20"/>
                <w:lang w:eastAsia="zh-CN" w:bidi="hi-IN"/>
              </w:rPr>
              <w:t>202</w:t>
            </w:r>
            <w:r w:rsidR="00326560">
              <w:rPr>
                <w:rFonts w:ascii="Times New Roman" w:eastAsia="NSimSun" w:hAnsi="Times New Roman" w:cs="Liberation Mono"/>
                <w:sz w:val="20"/>
                <w:szCs w:val="20"/>
                <w:lang w:eastAsia="zh-CN" w:bidi="hi-IN"/>
              </w:rPr>
              <w:t>1</w:t>
            </w:r>
            <w:r w:rsidRPr="002D474B">
              <w:rPr>
                <w:rFonts w:ascii="Times New Roman" w:eastAsia="NSimSun" w:hAnsi="Times New Roman" w:cs="Liberation Mono"/>
                <w:sz w:val="20"/>
                <w:szCs w:val="20"/>
                <w:lang w:eastAsia="zh-CN" w:bidi="hi-IN"/>
              </w:rPr>
              <w:t xml:space="preserve"> г.</w:t>
            </w:r>
          </w:p>
        </w:tc>
      </w:tr>
      <w:tr w:rsidR="002D474B" w:rsidRPr="002D474B" w14:paraId="0A07291F" w14:textId="77777777" w:rsidTr="00B17CF1">
        <w:tc>
          <w:tcPr>
            <w:tcW w:w="9639" w:type="dxa"/>
            <w:gridSpan w:val="50"/>
            <w:shd w:val="clear" w:color="auto" w:fill="auto"/>
          </w:tcPr>
          <w:p w14:paraId="5C678286"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18"/>
                <w:lang w:val="ru" w:eastAsia="zh-CN" w:bidi="hi-IN"/>
              </w:rPr>
            </w:pPr>
          </w:p>
        </w:tc>
      </w:tr>
      <w:tr w:rsidR="002D474B" w:rsidRPr="002D474B" w14:paraId="5BFA6FD2" w14:textId="77777777" w:rsidTr="00B17CF1">
        <w:tc>
          <w:tcPr>
            <w:tcW w:w="9639" w:type="dxa"/>
            <w:gridSpan w:val="50"/>
            <w:shd w:val="clear" w:color="auto" w:fill="auto"/>
          </w:tcPr>
          <w:p w14:paraId="4FC146F4" w14:textId="77777777" w:rsidR="00326560" w:rsidRDefault="00326560" w:rsidP="002D474B">
            <w:pPr>
              <w:keepNext/>
              <w:keepLines/>
              <w:widowControl w:val="0"/>
              <w:suppressAutoHyphens/>
              <w:snapToGrid w:val="0"/>
              <w:spacing w:after="0" w:line="240" w:lineRule="auto"/>
              <w:contextualSpacing/>
              <w:jc w:val="center"/>
              <w:rPr>
                <w:rFonts w:ascii="Times New Roman" w:hAnsi="Times New Roman" w:cs="Liberation Mono"/>
                <w:b/>
                <w:bCs/>
                <w:lang w:val="ru" w:bidi="hi-IN"/>
              </w:rPr>
            </w:pPr>
          </w:p>
          <w:p w14:paraId="44CBDD6D" w14:textId="77777777" w:rsidR="002D474B" w:rsidRPr="002D474B" w:rsidRDefault="002D474B" w:rsidP="002D474B">
            <w:pPr>
              <w:keepNext/>
              <w:keepLines/>
              <w:widowControl w:val="0"/>
              <w:suppressAutoHyphens/>
              <w:snapToGrid w:val="0"/>
              <w:spacing w:after="0" w:line="240" w:lineRule="auto"/>
              <w:contextualSpacing/>
              <w:jc w:val="center"/>
              <w:rPr>
                <w:rFonts w:ascii="Times New Roman" w:eastAsia="SimSun" w:hAnsi="Times New Roman" w:cs="Mangal"/>
                <w:sz w:val="24"/>
                <w:szCs w:val="24"/>
                <w:lang w:val="ru" w:eastAsia="zh-CN" w:bidi="hi-IN"/>
              </w:rPr>
            </w:pPr>
            <w:r w:rsidRPr="002D474B">
              <w:rPr>
                <w:rFonts w:ascii="Times New Roman" w:hAnsi="Times New Roman" w:cs="Liberation Mono"/>
                <w:b/>
                <w:bCs/>
                <w:lang w:val="ru" w:bidi="hi-IN"/>
              </w:rPr>
              <w:t>РАБОЧАЯ ПРОГРАММА ДИСЦИПЛИНЫ</w:t>
            </w:r>
            <w:r w:rsidRPr="002D474B">
              <w:rPr>
                <w:rFonts w:ascii="Times New Roman" w:hAnsi="Times New Roman" w:cs="Liberation Mono"/>
                <w:bCs/>
                <w:lang w:val="ru" w:bidi="hi-IN"/>
              </w:rPr>
              <w:t xml:space="preserve"> </w:t>
            </w:r>
          </w:p>
        </w:tc>
      </w:tr>
      <w:tr w:rsidR="002D474B" w:rsidRPr="002D474B" w14:paraId="7A563B62" w14:textId="77777777" w:rsidTr="00B17CF1">
        <w:tc>
          <w:tcPr>
            <w:tcW w:w="9639" w:type="dxa"/>
            <w:gridSpan w:val="50"/>
            <w:shd w:val="clear" w:color="auto" w:fill="auto"/>
          </w:tcPr>
          <w:p w14:paraId="31A0A13C" w14:textId="77777777" w:rsidR="002D474B" w:rsidRPr="002D474B" w:rsidRDefault="001432BF" w:rsidP="002D474B">
            <w:pPr>
              <w:widowControl w:val="0"/>
              <w:suppressAutoHyphens/>
              <w:snapToGrid w:val="0"/>
              <w:spacing w:after="0" w:line="240" w:lineRule="auto"/>
              <w:contextualSpacing/>
              <w:jc w:val="center"/>
              <w:rPr>
                <w:rFonts w:ascii="Times New Roman" w:eastAsia="SimSun" w:hAnsi="Times New Roman" w:cs="Mangal"/>
                <w:sz w:val="24"/>
                <w:szCs w:val="24"/>
                <w:lang w:val="ru" w:eastAsia="zh-CN" w:bidi="hi-IN"/>
              </w:rPr>
            </w:pPr>
            <w:r w:rsidRPr="001432BF">
              <w:rPr>
                <w:rFonts w:ascii="Times New Roman" w:eastAsia="SimSun" w:hAnsi="Times New Roman" w:cs="Mangal"/>
                <w:iCs/>
                <w:lang w:eastAsia="zh-CN" w:bidi="hi-IN"/>
              </w:rPr>
              <w:t>Организация проектно-изыскательской деятельности</w:t>
            </w:r>
          </w:p>
        </w:tc>
      </w:tr>
      <w:tr w:rsidR="002D474B" w:rsidRPr="002D474B" w14:paraId="3AE28653" w14:textId="77777777" w:rsidTr="00B17CF1">
        <w:tc>
          <w:tcPr>
            <w:tcW w:w="9639" w:type="dxa"/>
            <w:gridSpan w:val="50"/>
            <w:shd w:val="clear" w:color="auto" w:fill="auto"/>
          </w:tcPr>
          <w:p w14:paraId="59310E78" w14:textId="342BA56B" w:rsidR="002D474B" w:rsidRPr="002D474B" w:rsidRDefault="00050669" w:rsidP="002D474B">
            <w:pPr>
              <w:widowControl w:val="0"/>
              <w:suppressAutoHyphens/>
              <w:snapToGrid w:val="0"/>
              <w:spacing w:after="0" w:line="240" w:lineRule="auto"/>
              <w:contextualSpacing/>
              <w:jc w:val="center"/>
              <w:rPr>
                <w:rFonts w:ascii="Times New Roman" w:hAnsi="Times New Roman" w:cs="Liberation Mono"/>
                <w:b/>
                <w:bCs/>
                <w:lang w:eastAsia="zh-CN" w:bidi="hi-IN"/>
              </w:rPr>
            </w:pPr>
            <w:r>
              <w:rPr>
                <w:rFonts w:ascii="Times New Roman" w:hAnsi="Times New Roman" w:cs="Liberation Mono"/>
                <w:b/>
                <w:bCs/>
                <w:lang w:eastAsia="zh-CN" w:bidi="hi-IN"/>
              </w:rPr>
              <w:t>Направление подготовки</w:t>
            </w:r>
            <w:r w:rsidR="002D474B" w:rsidRPr="002D474B">
              <w:rPr>
                <w:rFonts w:ascii="Times New Roman" w:hAnsi="Times New Roman" w:cs="Liberation Mono"/>
                <w:b/>
                <w:bCs/>
                <w:lang w:val="ru" w:eastAsia="zh-CN" w:bidi="hi-IN"/>
              </w:rPr>
              <w:t xml:space="preserve"> </w:t>
            </w:r>
            <w:r w:rsidR="001432BF" w:rsidRPr="001432BF">
              <w:rPr>
                <w:rFonts w:ascii="Times New Roman" w:hAnsi="Times New Roman" w:cs="Liberation Mono"/>
                <w:b/>
                <w:bCs/>
                <w:lang w:eastAsia="zh-CN" w:bidi="hi-IN"/>
              </w:rPr>
              <w:t>08</w:t>
            </w:r>
            <w:r w:rsidR="001432BF">
              <w:rPr>
                <w:rFonts w:ascii="Times New Roman" w:hAnsi="Times New Roman" w:cs="Liberation Mono"/>
                <w:b/>
                <w:bCs/>
                <w:lang w:eastAsia="zh-CN" w:bidi="hi-IN"/>
              </w:rPr>
              <w:t xml:space="preserve">.04.01 </w:t>
            </w:r>
            <w:r w:rsidR="001432BF" w:rsidRPr="001432BF">
              <w:rPr>
                <w:rFonts w:ascii="Times New Roman" w:hAnsi="Times New Roman" w:cs="Liberation Mono"/>
                <w:b/>
                <w:bCs/>
                <w:lang w:eastAsia="zh-CN" w:bidi="hi-IN"/>
              </w:rPr>
              <w:t>Строительство</w:t>
            </w:r>
          </w:p>
          <w:p w14:paraId="4A04F2C7" w14:textId="77777777" w:rsidR="002D474B" w:rsidRPr="002D474B" w:rsidRDefault="001432BF" w:rsidP="002D474B">
            <w:pPr>
              <w:widowControl w:val="0"/>
              <w:suppressAutoHyphens/>
              <w:snapToGrid w:val="0"/>
              <w:spacing w:after="0" w:line="240" w:lineRule="auto"/>
              <w:contextualSpacing/>
              <w:jc w:val="center"/>
              <w:rPr>
                <w:rFonts w:ascii="Times New Roman" w:eastAsia="SimSun" w:hAnsi="Times New Roman" w:cs="Mangal"/>
                <w:sz w:val="24"/>
                <w:szCs w:val="24"/>
                <w:lang w:val="ru" w:eastAsia="zh-CN" w:bidi="hi-IN"/>
              </w:rPr>
            </w:pPr>
            <w:r w:rsidRPr="001432BF">
              <w:rPr>
                <w:rFonts w:ascii="Times New Roman" w:hAnsi="Times New Roman" w:cs="Liberation Mono"/>
                <w:bCs/>
                <w:lang w:eastAsia="zh-CN" w:bidi="hi-IN"/>
              </w:rPr>
              <w:t>Технологии информационного моделирования в строительстве / BIM design technology</w:t>
            </w:r>
          </w:p>
        </w:tc>
      </w:tr>
      <w:tr w:rsidR="002D474B" w:rsidRPr="002D474B" w14:paraId="20049F7C" w14:textId="77777777" w:rsidTr="00B17CF1">
        <w:tc>
          <w:tcPr>
            <w:tcW w:w="9639" w:type="dxa"/>
            <w:gridSpan w:val="50"/>
            <w:shd w:val="clear" w:color="auto" w:fill="auto"/>
          </w:tcPr>
          <w:p w14:paraId="1F47E350" w14:textId="77777777" w:rsidR="002D474B" w:rsidRDefault="002D474B" w:rsidP="002D474B">
            <w:pPr>
              <w:widowControl w:val="0"/>
              <w:suppressAutoHyphens/>
              <w:spacing w:after="0" w:line="240" w:lineRule="auto"/>
              <w:contextualSpacing/>
              <w:jc w:val="center"/>
              <w:rPr>
                <w:rFonts w:ascii="Times New Roman" w:hAnsi="Times New Roman" w:cs="Mangal"/>
                <w:b/>
                <w:bCs/>
                <w:lang w:eastAsia="zh-CN" w:bidi="hi-IN"/>
              </w:rPr>
            </w:pPr>
            <w:r w:rsidRPr="002D474B">
              <w:rPr>
                <w:rFonts w:ascii="Times New Roman" w:hAnsi="Times New Roman" w:cs="Mangal"/>
                <w:b/>
                <w:bCs/>
                <w:lang w:eastAsia="zh-CN" w:bidi="hi-IN"/>
              </w:rPr>
              <w:t>Форма подготовки очная</w:t>
            </w:r>
          </w:p>
          <w:p w14:paraId="23E840A4" w14:textId="77777777" w:rsidR="007B2BBD" w:rsidRPr="002D474B" w:rsidRDefault="007B2BBD" w:rsidP="002D474B">
            <w:pPr>
              <w:widowControl w:val="0"/>
              <w:suppressAutoHyphens/>
              <w:spacing w:after="0" w:line="240" w:lineRule="auto"/>
              <w:contextualSpacing/>
              <w:jc w:val="center"/>
              <w:rPr>
                <w:rFonts w:ascii="Times New Roman" w:eastAsia="SimSun" w:hAnsi="Times New Roman" w:cs="Mangal"/>
                <w:sz w:val="24"/>
                <w:szCs w:val="24"/>
                <w:lang w:val="ru" w:eastAsia="zh-CN" w:bidi="hi-IN"/>
              </w:rPr>
            </w:pPr>
          </w:p>
        </w:tc>
      </w:tr>
      <w:tr w:rsidR="002D474B" w:rsidRPr="002D474B" w14:paraId="0BFE9B2C" w14:textId="77777777" w:rsidTr="00B17CF1">
        <w:tc>
          <w:tcPr>
            <w:tcW w:w="444" w:type="dxa"/>
            <w:gridSpan w:val="2"/>
            <w:shd w:val="clear" w:color="auto" w:fill="auto"/>
          </w:tcPr>
          <w:p w14:paraId="6C670B98" w14:textId="77777777" w:rsidR="002D474B" w:rsidRPr="002D474B" w:rsidRDefault="002D474B" w:rsidP="002D474B">
            <w:pPr>
              <w:widowControl w:val="0"/>
              <w:suppressAutoHyphens/>
              <w:spacing w:after="0" w:line="240" w:lineRule="auto"/>
              <w:contextualSpacing/>
              <w:rPr>
                <w:rFonts w:ascii="Times New Roman" w:eastAsia="NSimSun" w:hAnsi="Times New Roman" w:cs="Liberation Mono"/>
                <w:sz w:val="20"/>
                <w:szCs w:val="20"/>
                <w:lang w:eastAsia="zh-CN" w:bidi="hi-IN"/>
              </w:rPr>
            </w:pPr>
            <w:r w:rsidRPr="002D474B">
              <w:rPr>
                <w:rFonts w:ascii="Times New Roman" w:eastAsia="SimSun" w:hAnsi="Times New Roman" w:cs="Mangal"/>
                <w:lang w:eastAsia="zh-CN" w:bidi="hi-IN"/>
              </w:rPr>
              <w:t>курс</w:t>
            </w:r>
          </w:p>
        </w:tc>
        <w:tc>
          <w:tcPr>
            <w:tcW w:w="567" w:type="dxa"/>
            <w:gridSpan w:val="5"/>
            <w:tcBorders>
              <w:bottom w:val="single" w:sz="4" w:space="0" w:color="auto"/>
            </w:tcBorders>
            <w:shd w:val="clear" w:color="auto" w:fill="auto"/>
          </w:tcPr>
          <w:p w14:paraId="4834C539" w14:textId="40F68457" w:rsidR="002D474B" w:rsidRPr="002D474B" w:rsidRDefault="00226284" w:rsidP="002D474B">
            <w:pPr>
              <w:widowControl w:val="0"/>
              <w:suppressAutoHyphens/>
              <w:spacing w:after="0" w:line="240" w:lineRule="auto"/>
              <w:contextualSpacing/>
              <w:jc w:val="center"/>
              <w:rPr>
                <w:rFonts w:ascii="Times New Roman" w:eastAsia="NSimSun" w:hAnsi="Times New Roman" w:cs="Liberation Mono"/>
                <w:sz w:val="20"/>
                <w:szCs w:val="20"/>
                <w:lang w:eastAsia="zh-CN" w:bidi="hi-IN"/>
              </w:rPr>
            </w:pPr>
            <w:r>
              <w:rPr>
                <w:rFonts w:ascii="Times New Roman" w:eastAsia="NSimSun" w:hAnsi="Times New Roman" w:cs="Liberation Mono"/>
                <w:sz w:val="20"/>
                <w:szCs w:val="20"/>
                <w:lang w:eastAsia="zh-CN" w:bidi="hi-IN"/>
              </w:rPr>
              <w:t>1</w:t>
            </w:r>
          </w:p>
        </w:tc>
        <w:tc>
          <w:tcPr>
            <w:tcW w:w="797" w:type="dxa"/>
            <w:gridSpan w:val="7"/>
            <w:shd w:val="clear" w:color="auto" w:fill="auto"/>
          </w:tcPr>
          <w:p w14:paraId="2B7EF10D" w14:textId="77777777" w:rsidR="002D474B" w:rsidRPr="002D474B" w:rsidRDefault="002D474B" w:rsidP="002D474B">
            <w:pPr>
              <w:widowControl w:val="0"/>
              <w:suppressAutoHyphens/>
              <w:spacing w:after="0" w:line="240" w:lineRule="auto"/>
              <w:contextualSpacing/>
              <w:rPr>
                <w:rFonts w:ascii="Times New Roman" w:eastAsia="NSimSun" w:hAnsi="Times New Roman" w:cs="Liberation Mono"/>
                <w:sz w:val="20"/>
                <w:szCs w:val="20"/>
                <w:lang w:eastAsia="zh-CN" w:bidi="hi-IN"/>
              </w:rPr>
            </w:pPr>
            <w:r w:rsidRPr="002D474B">
              <w:rPr>
                <w:rFonts w:ascii="Times New Roman" w:eastAsia="SimSun" w:hAnsi="Times New Roman" w:cs="Mangal"/>
                <w:lang w:eastAsia="zh-CN" w:bidi="hi-IN"/>
              </w:rPr>
              <w:t>семестр</w:t>
            </w:r>
          </w:p>
        </w:tc>
        <w:tc>
          <w:tcPr>
            <w:tcW w:w="567" w:type="dxa"/>
            <w:gridSpan w:val="4"/>
            <w:tcBorders>
              <w:bottom w:val="single" w:sz="4" w:space="0" w:color="auto"/>
            </w:tcBorders>
            <w:shd w:val="clear" w:color="auto" w:fill="auto"/>
          </w:tcPr>
          <w:p w14:paraId="3FF2554B" w14:textId="1C13775D" w:rsidR="002D474B" w:rsidRPr="002D474B" w:rsidRDefault="00226284" w:rsidP="002D474B">
            <w:pPr>
              <w:widowControl w:val="0"/>
              <w:suppressAutoHyphens/>
              <w:spacing w:after="0" w:line="240" w:lineRule="auto"/>
              <w:contextualSpacing/>
              <w:jc w:val="center"/>
              <w:rPr>
                <w:rFonts w:ascii="Times New Roman" w:eastAsia="NSimSun" w:hAnsi="Times New Roman" w:cs="Liberation Mono"/>
                <w:sz w:val="20"/>
                <w:szCs w:val="20"/>
                <w:lang w:eastAsia="zh-CN" w:bidi="hi-IN"/>
              </w:rPr>
            </w:pPr>
            <w:r>
              <w:rPr>
                <w:rFonts w:ascii="Times New Roman" w:eastAsia="NSimSun" w:hAnsi="Times New Roman" w:cs="Liberation Mono"/>
                <w:sz w:val="20"/>
                <w:szCs w:val="20"/>
                <w:lang w:eastAsia="zh-CN" w:bidi="hi-IN"/>
              </w:rPr>
              <w:t>1</w:t>
            </w:r>
          </w:p>
        </w:tc>
        <w:tc>
          <w:tcPr>
            <w:tcW w:w="7264" w:type="dxa"/>
            <w:gridSpan w:val="32"/>
            <w:shd w:val="clear" w:color="auto" w:fill="auto"/>
          </w:tcPr>
          <w:p w14:paraId="4EBEE25B" w14:textId="77777777" w:rsidR="002D474B" w:rsidRPr="002D474B" w:rsidRDefault="002D474B" w:rsidP="001432BF">
            <w:pPr>
              <w:widowControl w:val="0"/>
              <w:tabs>
                <w:tab w:val="left" w:pos="2970"/>
              </w:tabs>
              <w:suppressAutoHyphens/>
              <w:spacing w:after="0" w:line="240" w:lineRule="auto"/>
              <w:contextualSpacing/>
              <w:rPr>
                <w:rFonts w:ascii="Times New Roman" w:eastAsia="SimSun" w:hAnsi="Times New Roman" w:cs="Mangal"/>
                <w:lang w:eastAsia="zh-CN" w:bidi="hi-IN"/>
              </w:rPr>
            </w:pPr>
          </w:p>
        </w:tc>
      </w:tr>
      <w:tr w:rsidR="002D474B" w:rsidRPr="002D474B" w14:paraId="3373FE81" w14:textId="77777777" w:rsidTr="00B17CF1">
        <w:tc>
          <w:tcPr>
            <w:tcW w:w="730" w:type="dxa"/>
            <w:gridSpan w:val="5"/>
            <w:shd w:val="clear" w:color="auto" w:fill="auto"/>
          </w:tcPr>
          <w:p w14:paraId="41939FDB" w14:textId="77777777" w:rsidR="002D474B" w:rsidRPr="002D474B" w:rsidRDefault="002D474B" w:rsidP="002D474B">
            <w:pPr>
              <w:widowControl w:val="0"/>
              <w:suppressAutoHyphens/>
              <w:spacing w:after="0" w:line="240" w:lineRule="auto"/>
              <w:contextualSpacing/>
              <w:rPr>
                <w:rFonts w:ascii="Times New Roman" w:eastAsia="SimSun" w:hAnsi="Times New Roman" w:cs="Mangal"/>
                <w:lang w:eastAsia="zh-CN" w:bidi="hi-IN"/>
              </w:rPr>
            </w:pPr>
            <w:r w:rsidRPr="002D474B">
              <w:rPr>
                <w:rFonts w:ascii="Times New Roman" w:eastAsia="SimSun" w:hAnsi="Times New Roman" w:cs="Mangal"/>
                <w:lang w:eastAsia="zh-CN" w:bidi="hi-IN"/>
              </w:rPr>
              <w:t>лекции</w:t>
            </w:r>
          </w:p>
        </w:tc>
        <w:tc>
          <w:tcPr>
            <w:tcW w:w="567" w:type="dxa"/>
            <w:gridSpan w:val="5"/>
            <w:tcBorders>
              <w:bottom w:val="single" w:sz="4" w:space="0" w:color="auto"/>
            </w:tcBorders>
            <w:shd w:val="clear" w:color="auto" w:fill="auto"/>
          </w:tcPr>
          <w:p w14:paraId="5768693A" w14:textId="6C602C15" w:rsidR="002D474B" w:rsidRPr="002D474B" w:rsidRDefault="00226284" w:rsidP="002D474B">
            <w:pPr>
              <w:widowControl w:val="0"/>
              <w:suppressAutoHyphens/>
              <w:spacing w:after="0" w:line="240" w:lineRule="auto"/>
              <w:contextualSpacing/>
              <w:jc w:val="center"/>
              <w:rPr>
                <w:rFonts w:ascii="Times New Roman" w:eastAsia="SimSun" w:hAnsi="Times New Roman" w:cs="Mangal"/>
                <w:lang w:eastAsia="zh-CN" w:bidi="hi-IN"/>
              </w:rPr>
            </w:pPr>
            <w:r>
              <w:rPr>
                <w:rFonts w:ascii="Times New Roman" w:eastAsia="SimSun" w:hAnsi="Times New Roman" w:cs="Mangal"/>
                <w:lang w:eastAsia="zh-CN" w:bidi="hi-IN"/>
              </w:rPr>
              <w:t>18</w:t>
            </w:r>
          </w:p>
        </w:tc>
        <w:tc>
          <w:tcPr>
            <w:tcW w:w="8342" w:type="dxa"/>
            <w:gridSpan w:val="40"/>
            <w:shd w:val="clear" w:color="auto" w:fill="auto"/>
          </w:tcPr>
          <w:p w14:paraId="5B99B9A6" w14:textId="77777777" w:rsidR="002D474B" w:rsidRPr="002D474B" w:rsidRDefault="002D474B" w:rsidP="002D474B">
            <w:pPr>
              <w:widowControl w:val="0"/>
              <w:suppressAutoHyphens/>
              <w:spacing w:after="0" w:line="240" w:lineRule="auto"/>
              <w:contextualSpacing/>
              <w:rPr>
                <w:rFonts w:ascii="Times New Roman" w:eastAsia="SimSun" w:hAnsi="Times New Roman" w:cs="Mangal"/>
                <w:sz w:val="24"/>
                <w:szCs w:val="24"/>
                <w:lang w:val="ru" w:eastAsia="zh-CN" w:bidi="hi-IN"/>
              </w:rPr>
            </w:pPr>
            <w:r w:rsidRPr="002D474B">
              <w:rPr>
                <w:rFonts w:ascii="Times New Roman" w:eastAsia="SimSun" w:hAnsi="Times New Roman" w:cs="Mangal"/>
                <w:lang w:eastAsia="zh-CN" w:bidi="hi-IN"/>
              </w:rPr>
              <w:t>час.</w:t>
            </w:r>
          </w:p>
        </w:tc>
      </w:tr>
      <w:tr w:rsidR="002D474B" w:rsidRPr="002D474B" w14:paraId="051EE58E" w14:textId="77777777" w:rsidTr="00226284">
        <w:tc>
          <w:tcPr>
            <w:tcW w:w="2102" w:type="dxa"/>
            <w:gridSpan w:val="16"/>
            <w:shd w:val="clear" w:color="auto" w:fill="auto"/>
          </w:tcPr>
          <w:p w14:paraId="03F7759B" w14:textId="77777777" w:rsidR="002D474B" w:rsidRPr="002D474B" w:rsidRDefault="002D474B" w:rsidP="002D474B">
            <w:pPr>
              <w:widowControl w:val="0"/>
              <w:suppressLineNumbers/>
              <w:suppressAutoHyphens/>
              <w:snapToGrid w:val="0"/>
              <w:spacing w:after="0" w:line="240" w:lineRule="auto"/>
              <w:contextualSpacing/>
              <w:rPr>
                <w:rFonts w:ascii="Times New Roman" w:eastAsia="SimSun" w:hAnsi="Times New Roman" w:cs="Mangal"/>
                <w:lang w:eastAsia="zh-CN" w:bidi="hi-IN"/>
              </w:rPr>
            </w:pPr>
            <w:r w:rsidRPr="002D474B">
              <w:rPr>
                <w:rFonts w:ascii="Times New Roman" w:eastAsia="NSimSun" w:hAnsi="Times New Roman" w:cs="Liberation Mono"/>
                <w:lang w:eastAsia="zh-CN" w:bidi="hi-IN"/>
              </w:rPr>
              <w:t>практические занятия</w:t>
            </w:r>
          </w:p>
        </w:tc>
        <w:tc>
          <w:tcPr>
            <w:tcW w:w="4419" w:type="dxa"/>
            <w:gridSpan w:val="26"/>
            <w:shd w:val="clear" w:color="auto" w:fill="auto"/>
          </w:tcPr>
          <w:p w14:paraId="47676D83" w14:textId="42CD8771" w:rsidR="002D474B" w:rsidRPr="003F5619" w:rsidRDefault="00226284" w:rsidP="002D474B">
            <w:pPr>
              <w:widowControl w:val="0"/>
              <w:suppressLineNumbers/>
              <w:suppressAutoHyphens/>
              <w:snapToGrid w:val="0"/>
              <w:spacing w:after="0" w:line="240" w:lineRule="auto"/>
              <w:contextualSpacing/>
              <w:rPr>
                <w:rFonts w:ascii="Times New Roman" w:eastAsia="SimSun" w:hAnsi="Times New Roman" w:cs="Mangal"/>
                <w:u w:val="single"/>
                <w:lang w:eastAsia="zh-CN" w:bidi="hi-IN"/>
              </w:rPr>
            </w:pPr>
            <w:r>
              <w:rPr>
                <w:rFonts w:ascii="Times New Roman" w:eastAsia="SimSun" w:hAnsi="Times New Roman" w:cs="Mangal"/>
                <w:u w:val="single"/>
                <w:lang w:eastAsia="zh-CN" w:bidi="hi-IN"/>
              </w:rPr>
              <w:t xml:space="preserve">  18  </w:t>
            </w:r>
            <w:r w:rsidRPr="00226284">
              <w:rPr>
                <w:rFonts w:ascii="Times New Roman" w:eastAsia="SimSun" w:hAnsi="Times New Roman" w:cs="Mangal"/>
                <w:lang w:eastAsia="zh-CN" w:bidi="hi-IN"/>
              </w:rPr>
              <w:t>час.</w:t>
            </w:r>
          </w:p>
        </w:tc>
        <w:tc>
          <w:tcPr>
            <w:tcW w:w="3118" w:type="dxa"/>
            <w:gridSpan w:val="8"/>
            <w:shd w:val="clear" w:color="auto" w:fill="auto"/>
          </w:tcPr>
          <w:p w14:paraId="65E108E3" w14:textId="77777777" w:rsidR="002D474B" w:rsidRPr="002D474B" w:rsidRDefault="002D474B" w:rsidP="002D474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p>
        </w:tc>
      </w:tr>
      <w:tr w:rsidR="00226284" w:rsidRPr="002D474B" w14:paraId="3CFC6740" w14:textId="77777777" w:rsidTr="00226284">
        <w:tc>
          <w:tcPr>
            <w:tcW w:w="2102" w:type="dxa"/>
            <w:gridSpan w:val="16"/>
            <w:shd w:val="clear" w:color="auto" w:fill="auto"/>
          </w:tcPr>
          <w:p w14:paraId="0D591A15" w14:textId="77777777" w:rsidR="00226284" w:rsidRPr="002D474B" w:rsidRDefault="00226284" w:rsidP="002D474B">
            <w:pPr>
              <w:widowControl w:val="0"/>
              <w:suppressLineNumbers/>
              <w:suppressAutoHyphens/>
              <w:snapToGrid w:val="0"/>
              <w:spacing w:after="0" w:line="240" w:lineRule="auto"/>
              <w:contextualSpacing/>
              <w:rPr>
                <w:rFonts w:ascii="Times New Roman" w:eastAsia="SimSun" w:hAnsi="Times New Roman" w:cs="Mangal"/>
                <w:lang w:eastAsia="zh-CN" w:bidi="hi-IN"/>
              </w:rPr>
            </w:pPr>
            <w:r w:rsidRPr="002D474B">
              <w:rPr>
                <w:rFonts w:ascii="Times New Roman" w:eastAsia="NSimSun" w:hAnsi="Times New Roman" w:cs="Liberation Mono"/>
                <w:lang w:eastAsia="zh-CN" w:bidi="hi-IN"/>
              </w:rPr>
              <w:t>лабораторные работы</w:t>
            </w:r>
          </w:p>
        </w:tc>
        <w:tc>
          <w:tcPr>
            <w:tcW w:w="7537" w:type="dxa"/>
            <w:gridSpan w:val="34"/>
            <w:shd w:val="clear" w:color="auto" w:fill="auto"/>
          </w:tcPr>
          <w:p w14:paraId="744CAFAD" w14:textId="77493CE1" w:rsidR="00226284" w:rsidRPr="00226284" w:rsidRDefault="00226284" w:rsidP="00226284">
            <w:pPr>
              <w:widowControl w:val="0"/>
              <w:suppressLineNumbers/>
              <w:suppressAutoHyphens/>
              <w:snapToGrid w:val="0"/>
              <w:spacing w:after="0" w:line="240" w:lineRule="auto"/>
              <w:contextualSpacing/>
              <w:rPr>
                <w:rFonts w:ascii="Times New Roman" w:eastAsia="SimSun" w:hAnsi="Times New Roman" w:cs="Mangal"/>
                <w:sz w:val="24"/>
                <w:szCs w:val="24"/>
                <w:u w:val="single"/>
                <w:lang w:val="ru" w:eastAsia="zh-CN" w:bidi="hi-IN"/>
              </w:rPr>
            </w:pPr>
            <w:r w:rsidRPr="00226284">
              <w:rPr>
                <w:rFonts w:ascii="Times New Roman" w:eastAsia="SimSun" w:hAnsi="Times New Roman" w:cs="Mangal"/>
                <w:u w:val="single"/>
                <w:lang w:eastAsia="zh-CN" w:bidi="hi-IN"/>
              </w:rPr>
              <w:t xml:space="preserve">не предусмотрены </w:t>
            </w:r>
          </w:p>
        </w:tc>
      </w:tr>
      <w:tr w:rsidR="002D474B" w:rsidRPr="002D474B" w14:paraId="37ACB29E" w14:textId="77777777" w:rsidTr="00B17CF1">
        <w:tc>
          <w:tcPr>
            <w:tcW w:w="4143" w:type="dxa"/>
            <w:gridSpan w:val="28"/>
            <w:shd w:val="clear" w:color="auto" w:fill="auto"/>
          </w:tcPr>
          <w:p w14:paraId="3A11CF34" w14:textId="77777777" w:rsidR="002D474B" w:rsidRPr="002D474B" w:rsidRDefault="002D474B" w:rsidP="002D474B">
            <w:pPr>
              <w:widowControl w:val="0"/>
              <w:suppressLineNumbers/>
              <w:suppressAutoHyphens/>
              <w:snapToGrid w:val="0"/>
              <w:spacing w:after="0" w:line="240" w:lineRule="auto"/>
              <w:contextualSpacing/>
              <w:rPr>
                <w:rFonts w:ascii="Times New Roman" w:eastAsia="SimSun" w:hAnsi="Times New Roman" w:cs="Mangal"/>
                <w:lang w:eastAsia="zh-CN" w:bidi="hi-IN"/>
              </w:rPr>
            </w:pPr>
            <w:r w:rsidRPr="002D474B">
              <w:rPr>
                <w:rFonts w:ascii="Times New Roman" w:eastAsia="NSimSun" w:hAnsi="Times New Roman" w:cs="Liberation Mono"/>
                <w:lang w:eastAsia="zh-CN" w:bidi="hi-IN"/>
              </w:rPr>
              <w:t xml:space="preserve">в том числе с использованием МАО лек. </w:t>
            </w:r>
          </w:p>
        </w:tc>
        <w:tc>
          <w:tcPr>
            <w:tcW w:w="567" w:type="dxa"/>
            <w:gridSpan w:val="4"/>
            <w:tcBorders>
              <w:bottom w:val="single" w:sz="4" w:space="0" w:color="auto"/>
            </w:tcBorders>
            <w:shd w:val="clear" w:color="auto" w:fill="auto"/>
          </w:tcPr>
          <w:p w14:paraId="5846C645"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SimSun" w:hAnsi="Times New Roman" w:cs="Mangal"/>
                <w:lang w:eastAsia="zh-CN" w:bidi="hi-IN"/>
              </w:rPr>
            </w:pPr>
            <w:r w:rsidRPr="002D474B">
              <w:rPr>
                <w:rFonts w:ascii="Times New Roman" w:eastAsia="SimSun" w:hAnsi="Times New Roman" w:cs="Mangal"/>
                <w:lang w:eastAsia="zh-CN" w:bidi="hi-IN"/>
              </w:rPr>
              <w:t>-</w:t>
            </w:r>
          </w:p>
        </w:tc>
        <w:tc>
          <w:tcPr>
            <w:tcW w:w="113" w:type="dxa"/>
            <w:gridSpan w:val="2"/>
            <w:shd w:val="clear" w:color="auto" w:fill="auto"/>
          </w:tcPr>
          <w:p w14:paraId="2E3130BD"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lang w:eastAsia="zh-CN" w:bidi="hi-IN"/>
              </w:rPr>
            </w:pPr>
            <w:r w:rsidRPr="002D474B">
              <w:rPr>
                <w:rFonts w:ascii="Times New Roman" w:eastAsia="NSimSun" w:hAnsi="Times New Roman" w:cs="Liberation Mono"/>
                <w:lang w:eastAsia="zh-CN" w:bidi="hi-IN"/>
              </w:rPr>
              <w:t>/</w:t>
            </w:r>
          </w:p>
        </w:tc>
        <w:tc>
          <w:tcPr>
            <w:tcW w:w="329" w:type="dxa"/>
            <w:shd w:val="clear" w:color="auto" w:fill="auto"/>
          </w:tcPr>
          <w:p w14:paraId="30279D2D" w14:textId="77777777" w:rsidR="002D474B" w:rsidRPr="002D474B" w:rsidRDefault="002D474B" w:rsidP="002D474B">
            <w:pPr>
              <w:widowControl w:val="0"/>
              <w:suppressLineNumbers/>
              <w:suppressAutoHyphens/>
              <w:snapToGrid w:val="0"/>
              <w:spacing w:after="0" w:line="240" w:lineRule="auto"/>
              <w:contextualSpacing/>
              <w:rPr>
                <w:rFonts w:ascii="Times New Roman" w:eastAsia="SimSun" w:hAnsi="Times New Roman" w:cs="Mangal"/>
                <w:lang w:eastAsia="zh-CN" w:bidi="hi-IN"/>
              </w:rPr>
            </w:pPr>
            <w:r w:rsidRPr="002D474B">
              <w:rPr>
                <w:rFonts w:ascii="Times New Roman" w:eastAsia="NSimSun" w:hAnsi="Times New Roman" w:cs="Liberation Mono"/>
                <w:lang w:eastAsia="zh-CN" w:bidi="hi-IN"/>
              </w:rPr>
              <w:t>пр.</w:t>
            </w:r>
          </w:p>
        </w:tc>
        <w:tc>
          <w:tcPr>
            <w:tcW w:w="567" w:type="dxa"/>
            <w:tcBorders>
              <w:bottom w:val="single" w:sz="4" w:space="0" w:color="auto"/>
            </w:tcBorders>
            <w:shd w:val="clear" w:color="auto" w:fill="auto"/>
          </w:tcPr>
          <w:p w14:paraId="7AC58B01"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SimSun" w:hAnsi="Times New Roman" w:cs="Mangal"/>
                <w:lang w:eastAsia="zh-CN" w:bidi="hi-IN"/>
              </w:rPr>
            </w:pPr>
            <w:r w:rsidRPr="002D474B">
              <w:rPr>
                <w:rFonts w:ascii="Times New Roman" w:eastAsia="SimSun" w:hAnsi="Times New Roman" w:cs="Mangal"/>
                <w:lang w:eastAsia="zh-CN" w:bidi="hi-IN"/>
              </w:rPr>
              <w:t>-</w:t>
            </w:r>
          </w:p>
        </w:tc>
        <w:tc>
          <w:tcPr>
            <w:tcW w:w="113" w:type="dxa"/>
            <w:shd w:val="clear" w:color="auto" w:fill="auto"/>
          </w:tcPr>
          <w:p w14:paraId="0772A665"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lang w:eastAsia="zh-CN" w:bidi="hi-IN"/>
              </w:rPr>
            </w:pPr>
            <w:r w:rsidRPr="002D474B">
              <w:rPr>
                <w:rFonts w:ascii="Times New Roman" w:eastAsia="NSimSun" w:hAnsi="Times New Roman" w:cs="Liberation Mono"/>
                <w:lang w:eastAsia="zh-CN" w:bidi="hi-IN"/>
              </w:rPr>
              <w:t>/</w:t>
            </w:r>
          </w:p>
        </w:tc>
        <w:tc>
          <w:tcPr>
            <w:tcW w:w="411" w:type="dxa"/>
            <w:gridSpan w:val="2"/>
            <w:shd w:val="clear" w:color="auto" w:fill="auto"/>
          </w:tcPr>
          <w:p w14:paraId="54661C13" w14:textId="77777777" w:rsidR="002D474B" w:rsidRPr="002D474B" w:rsidRDefault="002D474B" w:rsidP="002D474B">
            <w:pPr>
              <w:widowControl w:val="0"/>
              <w:suppressLineNumbers/>
              <w:suppressAutoHyphens/>
              <w:snapToGrid w:val="0"/>
              <w:spacing w:after="0" w:line="240" w:lineRule="auto"/>
              <w:contextualSpacing/>
              <w:rPr>
                <w:rFonts w:ascii="Times New Roman" w:eastAsia="SimSun" w:hAnsi="Times New Roman" w:cs="Mangal"/>
                <w:lang w:eastAsia="zh-CN" w:bidi="hi-IN"/>
              </w:rPr>
            </w:pPr>
            <w:r w:rsidRPr="002D474B">
              <w:rPr>
                <w:rFonts w:ascii="Times New Roman" w:eastAsia="NSimSun" w:hAnsi="Times New Roman" w:cs="Liberation Mono"/>
                <w:lang w:eastAsia="zh-CN" w:bidi="hi-IN"/>
              </w:rPr>
              <w:t>лаб.</w:t>
            </w:r>
          </w:p>
        </w:tc>
        <w:tc>
          <w:tcPr>
            <w:tcW w:w="567" w:type="dxa"/>
            <w:gridSpan w:val="4"/>
            <w:tcBorders>
              <w:bottom w:val="single" w:sz="4" w:space="0" w:color="auto"/>
            </w:tcBorders>
            <w:shd w:val="clear" w:color="auto" w:fill="auto"/>
          </w:tcPr>
          <w:p w14:paraId="6C4FE542" w14:textId="5E78B27C" w:rsidR="002D474B" w:rsidRPr="002D474B" w:rsidRDefault="00226284" w:rsidP="002D474B">
            <w:pPr>
              <w:widowControl w:val="0"/>
              <w:suppressLineNumbers/>
              <w:suppressAutoHyphens/>
              <w:snapToGrid w:val="0"/>
              <w:spacing w:after="0" w:line="240" w:lineRule="auto"/>
              <w:contextualSpacing/>
              <w:jc w:val="center"/>
              <w:rPr>
                <w:rFonts w:ascii="Times New Roman" w:eastAsia="SimSun" w:hAnsi="Times New Roman" w:cs="Mangal"/>
                <w:lang w:eastAsia="zh-CN" w:bidi="hi-IN"/>
              </w:rPr>
            </w:pPr>
            <w:r>
              <w:rPr>
                <w:rFonts w:ascii="Times New Roman" w:eastAsia="SimSun" w:hAnsi="Times New Roman" w:cs="Mangal"/>
                <w:lang w:eastAsia="zh-CN" w:bidi="hi-IN"/>
              </w:rPr>
              <w:t>-</w:t>
            </w:r>
          </w:p>
        </w:tc>
        <w:tc>
          <w:tcPr>
            <w:tcW w:w="2829" w:type="dxa"/>
            <w:gridSpan w:val="7"/>
            <w:shd w:val="clear" w:color="auto" w:fill="auto"/>
          </w:tcPr>
          <w:p w14:paraId="501B0571" w14:textId="77777777" w:rsidR="002D474B" w:rsidRPr="002D474B" w:rsidRDefault="002D474B" w:rsidP="002D474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2D474B">
              <w:rPr>
                <w:rFonts w:ascii="Times New Roman" w:eastAsia="NSimSun" w:hAnsi="Times New Roman" w:cs="Liberation Mono"/>
                <w:lang w:eastAsia="zh-CN" w:bidi="hi-IN"/>
              </w:rPr>
              <w:t>час.</w:t>
            </w:r>
          </w:p>
        </w:tc>
      </w:tr>
      <w:tr w:rsidR="002D474B" w:rsidRPr="002D474B" w14:paraId="20012D7B" w14:textId="77777777" w:rsidTr="00B17CF1">
        <w:tc>
          <w:tcPr>
            <w:tcW w:w="3461" w:type="dxa"/>
            <w:gridSpan w:val="24"/>
            <w:shd w:val="clear" w:color="auto" w:fill="auto"/>
          </w:tcPr>
          <w:p w14:paraId="774D26D2" w14:textId="77777777" w:rsidR="002D474B" w:rsidRPr="002D474B" w:rsidRDefault="002D474B" w:rsidP="002D474B">
            <w:pPr>
              <w:widowControl w:val="0"/>
              <w:suppressLineNumbers/>
              <w:suppressAutoHyphens/>
              <w:snapToGrid w:val="0"/>
              <w:spacing w:after="0" w:line="240" w:lineRule="auto"/>
              <w:contextualSpacing/>
              <w:rPr>
                <w:rFonts w:ascii="Times New Roman" w:eastAsia="SimSun" w:hAnsi="Times New Roman" w:cs="Mangal"/>
                <w:lang w:eastAsia="zh-CN" w:bidi="hi-IN"/>
              </w:rPr>
            </w:pPr>
            <w:r w:rsidRPr="002D474B">
              <w:rPr>
                <w:rFonts w:ascii="Times New Roman" w:eastAsia="NSimSun" w:hAnsi="Times New Roman" w:cs="Liberation Mono"/>
                <w:lang w:eastAsia="zh-CN" w:bidi="hi-IN"/>
              </w:rPr>
              <w:t>всего часов аудиторной нагрузки</w:t>
            </w:r>
          </w:p>
        </w:tc>
        <w:tc>
          <w:tcPr>
            <w:tcW w:w="567" w:type="dxa"/>
            <w:gridSpan w:val="3"/>
            <w:tcBorders>
              <w:bottom w:val="single" w:sz="4" w:space="0" w:color="auto"/>
            </w:tcBorders>
            <w:shd w:val="clear" w:color="auto" w:fill="auto"/>
          </w:tcPr>
          <w:p w14:paraId="65D734CE" w14:textId="2198177E" w:rsidR="002D474B" w:rsidRPr="002D474B" w:rsidRDefault="00226284" w:rsidP="002D474B">
            <w:pPr>
              <w:widowControl w:val="0"/>
              <w:suppressLineNumbers/>
              <w:suppressAutoHyphens/>
              <w:snapToGrid w:val="0"/>
              <w:spacing w:after="0" w:line="240" w:lineRule="auto"/>
              <w:contextualSpacing/>
              <w:jc w:val="center"/>
              <w:rPr>
                <w:rFonts w:ascii="Times New Roman" w:eastAsia="SimSun" w:hAnsi="Times New Roman" w:cs="Mangal"/>
                <w:lang w:eastAsia="zh-CN" w:bidi="hi-IN"/>
              </w:rPr>
            </w:pPr>
            <w:r>
              <w:rPr>
                <w:rFonts w:ascii="Times New Roman" w:eastAsia="SimSun" w:hAnsi="Times New Roman" w:cs="Mangal"/>
                <w:lang w:eastAsia="zh-CN" w:bidi="hi-IN"/>
              </w:rPr>
              <w:t>36</w:t>
            </w:r>
          </w:p>
        </w:tc>
        <w:tc>
          <w:tcPr>
            <w:tcW w:w="5611" w:type="dxa"/>
            <w:gridSpan w:val="23"/>
            <w:shd w:val="clear" w:color="auto" w:fill="auto"/>
          </w:tcPr>
          <w:p w14:paraId="0C11C00B" w14:textId="77777777" w:rsidR="002D474B" w:rsidRPr="002D474B" w:rsidRDefault="002D474B" w:rsidP="002D474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2D474B">
              <w:rPr>
                <w:rFonts w:ascii="Times New Roman" w:eastAsia="NSimSun" w:hAnsi="Times New Roman" w:cs="Liberation Mono"/>
                <w:lang w:eastAsia="zh-CN" w:bidi="hi-IN"/>
              </w:rPr>
              <w:t>час.</w:t>
            </w:r>
          </w:p>
        </w:tc>
      </w:tr>
      <w:tr w:rsidR="002D474B" w:rsidRPr="002D474B" w14:paraId="5FDA6901" w14:textId="77777777" w:rsidTr="00B17CF1">
        <w:tc>
          <w:tcPr>
            <w:tcW w:w="3748" w:type="dxa"/>
            <w:gridSpan w:val="25"/>
            <w:shd w:val="clear" w:color="auto" w:fill="auto"/>
          </w:tcPr>
          <w:p w14:paraId="683A8619" w14:textId="77777777" w:rsidR="002D474B" w:rsidRPr="002D474B" w:rsidRDefault="002D474B" w:rsidP="002D474B">
            <w:pPr>
              <w:widowControl w:val="0"/>
              <w:suppressAutoHyphens/>
              <w:snapToGrid w:val="0"/>
              <w:spacing w:after="0" w:line="240" w:lineRule="auto"/>
              <w:contextualSpacing/>
              <w:rPr>
                <w:rFonts w:ascii="Times New Roman" w:eastAsia="SimSun" w:hAnsi="Times New Roman" w:cs="Mangal"/>
                <w:lang w:eastAsia="zh-CN" w:bidi="hi-IN"/>
              </w:rPr>
            </w:pPr>
            <w:r w:rsidRPr="002D474B">
              <w:rPr>
                <w:rFonts w:ascii="Times New Roman" w:eastAsia="NSimSun" w:hAnsi="Times New Roman" w:cs="Liberation Mono"/>
                <w:lang w:val="ru" w:eastAsia="zh-CN" w:bidi="hi-IN"/>
              </w:rPr>
              <w:t>в том числе с использованием МАО</w:t>
            </w:r>
          </w:p>
        </w:tc>
        <w:tc>
          <w:tcPr>
            <w:tcW w:w="567" w:type="dxa"/>
            <w:gridSpan w:val="5"/>
            <w:tcBorders>
              <w:bottom w:val="single" w:sz="4" w:space="0" w:color="auto"/>
            </w:tcBorders>
            <w:shd w:val="clear" w:color="auto" w:fill="auto"/>
          </w:tcPr>
          <w:p w14:paraId="283752B0" w14:textId="33F12752" w:rsidR="002D474B" w:rsidRPr="002D474B" w:rsidRDefault="00226284" w:rsidP="002D474B">
            <w:pPr>
              <w:widowControl w:val="0"/>
              <w:suppressAutoHyphens/>
              <w:snapToGrid w:val="0"/>
              <w:spacing w:after="0" w:line="240" w:lineRule="auto"/>
              <w:contextualSpacing/>
              <w:jc w:val="center"/>
              <w:rPr>
                <w:rFonts w:ascii="Times New Roman" w:eastAsia="SimSun" w:hAnsi="Times New Roman" w:cs="Mangal"/>
                <w:lang w:eastAsia="zh-CN" w:bidi="hi-IN"/>
              </w:rPr>
            </w:pPr>
            <w:r>
              <w:rPr>
                <w:rFonts w:ascii="Times New Roman" w:eastAsia="SimSun" w:hAnsi="Times New Roman" w:cs="Mangal"/>
                <w:lang w:eastAsia="zh-CN" w:bidi="hi-IN"/>
              </w:rPr>
              <w:t>-</w:t>
            </w:r>
          </w:p>
        </w:tc>
        <w:tc>
          <w:tcPr>
            <w:tcW w:w="5324" w:type="dxa"/>
            <w:gridSpan w:val="20"/>
            <w:shd w:val="clear" w:color="auto" w:fill="auto"/>
          </w:tcPr>
          <w:p w14:paraId="6D6BE919" w14:textId="77777777" w:rsidR="002D474B" w:rsidRPr="002D474B" w:rsidRDefault="002D474B" w:rsidP="002D474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2D474B">
              <w:rPr>
                <w:rFonts w:ascii="Times New Roman" w:eastAsia="NSimSun" w:hAnsi="Times New Roman" w:cs="Liberation Mono"/>
                <w:lang w:eastAsia="zh-CN" w:bidi="hi-IN"/>
              </w:rPr>
              <w:t>час.</w:t>
            </w:r>
          </w:p>
        </w:tc>
      </w:tr>
      <w:tr w:rsidR="002D474B" w:rsidRPr="002D474B" w14:paraId="6DC72DF2" w14:textId="77777777" w:rsidTr="00B17CF1">
        <w:tc>
          <w:tcPr>
            <w:tcW w:w="2317" w:type="dxa"/>
            <w:gridSpan w:val="17"/>
            <w:shd w:val="clear" w:color="auto" w:fill="auto"/>
          </w:tcPr>
          <w:p w14:paraId="58FB2E31" w14:textId="77777777" w:rsidR="002D474B" w:rsidRPr="002D474B" w:rsidRDefault="002D474B" w:rsidP="002D474B">
            <w:pPr>
              <w:widowControl w:val="0"/>
              <w:suppressAutoHyphens/>
              <w:snapToGrid w:val="0"/>
              <w:spacing w:after="0" w:line="240" w:lineRule="auto"/>
              <w:contextualSpacing/>
              <w:rPr>
                <w:rFonts w:ascii="Times New Roman" w:eastAsia="SimSun" w:hAnsi="Times New Roman" w:cs="Mangal"/>
                <w:lang w:eastAsia="zh-CN" w:bidi="hi-IN"/>
              </w:rPr>
            </w:pPr>
            <w:r w:rsidRPr="002D474B">
              <w:rPr>
                <w:rFonts w:ascii="Times New Roman" w:eastAsia="NSimSun" w:hAnsi="Times New Roman" w:cs="Liberation Mono"/>
                <w:lang w:val="ru" w:eastAsia="zh-CN" w:bidi="hi-IN"/>
              </w:rPr>
              <w:t>самостоятельная работа</w:t>
            </w:r>
          </w:p>
        </w:tc>
        <w:tc>
          <w:tcPr>
            <w:tcW w:w="852" w:type="dxa"/>
            <w:gridSpan w:val="6"/>
            <w:tcBorders>
              <w:bottom w:val="single" w:sz="4" w:space="0" w:color="auto"/>
            </w:tcBorders>
            <w:shd w:val="clear" w:color="auto" w:fill="auto"/>
          </w:tcPr>
          <w:p w14:paraId="3727FE0B" w14:textId="582E4DEA" w:rsidR="002D474B" w:rsidRPr="002D474B" w:rsidRDefault="00226284" w:rsidP="002D474B">
            <w:pPr>
              <w:widowControl w:val="0"/>
              <w:suppressAutoHyphens/>
              <w:snapToGrid w:val="0"/>
              <w:spacing w:after="0" w:line="240" w:lineRule="auto"/>
              <w:contextualSpacing/>
              <w:jc w:val="center"/>
              <w:rPr>
                <w:rFonts w:ascii="Times New Roman" w:eastAsia="SimSun" w:hAnsi="Times New Roman" w:cs="Mangal"/>
                <w:lang w:eastAsia="zh-CN" w:bidi="hi-IN"/>
              </w:rPr>
            </w:pPr>
            <w:r>
              <w:rPr>
                <w:rFonts w:ascii="Times New Roman" w:eastAsia="SimSun" w:hAnsi="Times New Roman" w:cs="Mangal"/>
                <w:lang w:eastAsia="zh-CN" w:bidi="hi-IN"/>
              </w:rPr>
              <w:t>72</w:t>
            </w:r>
          </w:p>
        </w:tc>
        <w:tc>
          <w:tcPr>
            <w:tcW w:w="6470" w:type="dxa"/>
            <w:gridSpan w:val="27"/>
            <w:shd w:val="clear" w:color="auto" w:fill="auto"/>
          </w:tcPr>
          <w:p w14:paraId="1449C996" w14:textId="77777777" w:rsidR="002D474B" w:rsidRPr="002D474B" w:rsidRDefault="002D474B" w:rsidP="002D474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2D474B">
              <w:rPr>
                <w:rFonts w:ascii="Times New Roman" w:eastAsia="NSimSun" w:hAnsi="Times New Roman" w:cs="Liberation Mono"/>
                <w:lang w:eastAsia="zh-CN" w:bidi="hi-IN"/>
              </w:rPr>
              <w:t>час.</w:t>
            </w:r>
          </w:p>
        </w:tc>
      </w:tr>
      <w:tr w:rsidR="002D474B" w:rsidRPr="002D474B" w14:paraId="32A4BF56" w14:textId="77777777" w:rsidTr="00B17CF1">
        <w:tc>
          <w:tcPr>
            <w:tcW w:w="3857" w:type="dxa"/>
            <w:gridSpan w:val="26"/>
            <w:shd w:val="clear" w:color="auto" w:fill="auto"/>
          </w:tcPr>
          <w:p w14:paraId="0D3A8E6F" w14:textId="77777777" w:rsidR="002D474B" w:rsidRPr="002D474B" w:rsidRDefault="002D474B" w:rsidP="002D474B">
            <w:pPr>
              <w:widowControl w:val="0"/>
              <w:suppressAutoHyphens/>
              <w:snapToGrid w:val="0"/>
              <w:spacing w:after="0" w:line="240" w:lineRule="auto"/>
              <w:contextualSpacing/>
              <w:rPr>
                <w:rFonts w:ascii="Times New Roman" w:eastAsia="NSimSun" w:hAnsi="Times New Roman" w:cs="Liberation Mono"/>
                <w:lang w:val="ru" w:eastAsia="zh-CN" w:bidi="hi-IN"/>
              </w:rPr>
            </w:pPr>
            <w:r w:rsidRPr="002D474B">
              <w:rPr>
                <w:rFonts w:ascii="Times New Roman" w:eastAsia="NSimSun" w:hAnsi="Times New Roman" w:cs="Liberation Mono"/>
                <w:lang w:val="ru" w:eastAsia="zh-CN" w:bidi="hi-IN"/>
              </w:rPr>
              <w:t>в том числе на подготовку к экзамену</w:t>
            </w:r>
          </w:p>
        </w:tc>
        <w:tc>
          <w:tcPr>
            <w:tcW w:w="567" w:type="dxa"/>
            <w:gridSpan w:val="5"/>
            <w:tcBorders>
              <w:bottom w:val="single" w:sz="4" w:space="0" w:color="auto"/>
            </w:tcBorders>
            <w:shd w:val="clear" w:color="auto" w:fill="auto"/>
          </w:tcPr>
          <w:p w14:paraId="1A76F2FF" w14:textId="77777777" w:rsidR="002D474B" w:rsidRPr="002D474B" w:rsidRDefault="002D474B" w:rsidP="002D474B">
            <w:pPr>
              <w:widowControl w:val="0"/>
              <w:suppressAutoHyphens/>
              <w:snapToGrid w:val="0"/>
              <w:spacing w:after="0" w:line="240" w:lineRule="auto"/>
              <w:contextualSpacing/>
              <w:jc w:val="center"/>
              <w:rPr>
                <w:rFonts w:ascii="Times New Roman" w:eastAsia="NSimSun" w:hAnsi="Times New Roman" w:cs="Liberation Mono"/>
                <w:lang w:eastAsia="zh-CN" w:bidi="hi-IN"/>
              </w:rPr>
            </w:pPr>
            <w:r w:rsidRPr="002D474B">
              <w:rPr>
                <w:rFonts w:ascii="Times New Roman" w:eastAsia="NSimSun" w:hAnsi="Times New Roman" w:cs="Liberation Mono"/>
                <w:lang w:eastAsia="zh-CN" w:bidi="hi-IN"/>
              </w:rPr>
              <w:t>-</w:t>
            </w:r>
          </w:p>
        </w:tc>
        <w:tc>
          <w:tcPr>
            <w:tcW w:w="5215" w:type="dxa"/>
            <w:gridSpan w:val="19"/>
            <w:shd w:val="clear" w:color="auto" w:fill="auto"/>
          </w:tcPr>
          <w:p w14:paraId="6054DCBA" w14:textId="77777777" w:rsidR="002D474B" w:rsidRPr="002D474B" w:rsidRDefault="002D474B" w:rsidP="002D474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2D474B">
              <w:rPr>
                <w:rFonts w:ascii="Times New Roman" w:eastAsia="NSimSun" w:hAnsi="Times New Roman" w:cs="Liberation Mono"/>
                <w:lang w:eastAsia="zh-CN" w:bidi="hi-IN"/>
              </w:rPr>
              <w:t>час.</w:t>
            </w:r>
          </w:p>
        </w:tc>
      </w:tr>
      <w:tr w:rsidR="002D474B" w:rsidRPr="002D474B" w14:paraId="28BB0F7D" w14:textId="77777777" w:rsidTr="00B17CF1">
        <w:tc>
          <w:tcPr>
            <w:tcW w:w="9639" w:type="dxa"/>
            <w:gridSpan w:val="50"/>
            <w:shd w:val="clear" w:color="auto" w:fill="auto"/>
          </w:tcPr>
          <w:p w14:paraId="754D1211" w14:textId="77777777" w:rsidR="002D474B" w:rsidRPr="002D474B" w:rsidRDefault="002D474B" w:rsidP="002D474B">
            <w:pPr>
              <w:widowControl w:val="0"/>
              <w:suppressAutoHyphens/>
              <w:snapToGrid w:val="0"/>
              <w:spacing w:after="0" w:line="240" w:lineRule="auto"/>
              <w:contextualSpacing/>
              <w:rPr>
                <w:rFonts w:ascii="Times New Roman" w:eastAsia="NSimSun" w:hAnsi="Times New Roman" w:cs="Liberation Mono"/>
                <w:lang w:val="ru" w:eastAsia="zh-CN" w:bidi="hi-IN"/>
              </w:rPr>
            </w:pPr>
            <w:r w:rsidRPr="002D474B">
              <w:rPr>
                <w:rFonts w:ascii="Times New Roman" w:eastAsia="NSimSun" w:hAnsi="Times New Roman" w:cs="Liberation Mono"/>
                <w:lang w:val="ru" w:eastAsia="zh-CN" w:bidi="hi-IN"/>
              </w:rPr>
              <w:t xml:space="preserve">контрольные работы (количество) </w:t>
            </w:r>
            <w:r w:rsidRPr="002D474B">
              <w:rPr>
                <w:rFonts w:ascii="Times New Roman" w:eastAsia="NSimSun" w:hAnsi="Times New Roman" w:cs="Liberation Mono"/>
                <w:u w:val="single"/>
                <w:lang w:val="ru" w:eastAsia="zh-CN" w:bidi="hi-IN"/>
              </w:rPr>
              <w:t>не предусмотрены</w:t>
            </w:r>
          </w:p>
        </w:tc>
      </w:tr>
      <w:tr w:rsidR="002D474B" w:rsidRPr="002D474B" w14:paraId="66528DF6" w14:textId="77777777" w:rsidTr="00B17CF1">
        <w:tc>
          <w:tcPr>
            <w:tcW w:w="9639" w:type="dxa"/>
            <w:gridSpan w:val="50"/>
            <w:shd w:val="clear" w:color="auto" w:fill="auto"/>
          </w:tcPr>
          <w:p w14:paraId="2B4DE4E2" w14:textId="77777777" w:rsidR="002D474B" w:rsidRPr="002D474B" w:rsidRDefault="002D474B" w:rsidP="002D474B">
            <w:pPr>
              <w:widowControl w:val="0"/>
              <w:suppressAutoHyphens/>
              <w:snapToGrid w:val="0"/>
              <w:spacing w:after="0" w:line="240" w:lineRule="auto"/>
              <w:contextualSpacing/>
              <w:rPr>
                <w:rFonts w:ascii="Times New Roman" w:eastAsia="NSimSun" w:hAnsi="Times New Roman" w:cs="Liberation Mono"/>
                <w:lang w:val="ru" w:eastAsia="zh-CN" w:bidi="hi-IN"/>
              </w:rPr>
            </w:pPr>
            <w:r w:rsidRPr="002D474B">
              <w:rPr>
                <w:rFonts w:ascii="Times New Roman" w:eastAsia="NSimSun" w:hAnsi="Times New Roman" w:cs="Liberation Mono"/>
                <w:lang w:val="ru" w:eastAsia="zh-CN" w:bidi="hi-IN"/>
              </w:rPr>
              <w:t xml:space="preserve">курсовая работа / курсовой проект </w:t>
            </w:r>
            <w:r w:rsidRPr="002D474B">
              <w:rPr>
                <w:rFonts w:ascii="Times New Roman" w:eastAsia="NSimSun" w:hAnsi="Times New Roman" w:cs="Liberation Mono"/>
                <w:u w:val="single"/>
                <w:lang w:val="ru" w:eastAsia="zh-CN" w:bidi="hi-IN"/>
              </w:rPr>
              <w:t>не предусмотрены</w:t>
            </w:r>
          </w:p>
        </w:tc>
      </w:tr>
      <w:tr w:rsidR="002D474B" w:rsidRPr="002D474B" w14:paraId="219D3C6B" w14:textId="77777777" w:rsidTr="00B17CF1">
        <w:trPr>
          <w:trHeight w:val="271"/>
        </w:trPr>
        <w:tc>
          <w:tcPr>
            <w:tcW w:w="504" w:type="dxa"/>
            <w:gridSpan w:val="3"/>
            <w:shd w:val="clear" w:color="auto" w:fill="auto"/>
          </w:tcPr>
          <w:p w14:paraId="081D0ABC" w14:textId="77777777" w:rsidR="002D474B" w:rsidRPr="002D474B" w:rsidRDefault="002D474B" w:rsidP="002D474B">
            <w:pPr>
              <w:widowControl w:val="0"/>
              <w:suppressAutoHyphens/>
              <w:snapToGrid w:val="0"/>
              <w:spacing w:after="0" w:line="240" w:lineRule="auto"/>
              <w:contextualSpacing/>
              <w:rPr>
                <w:rFonts w:ascii="Times New Roman" w:eastAsia="NSimSun" w:hAnsi="Times New Roman" w:cs="Liberation Mono"/>
                <w:lang w:val="ru" w:eastAsia="zh-CN" w:bidi="hi-IN"/>
              </w:rPr>
            </w:pPr>
            <w:r w:rsidRPr="002D474B">
              <w:rPr>
                <w:rFonts w:ascii="Times New Roman" w:eastAsia="NSimSun" w:hAnsi="Times New Roman" w:cs="Liberation Mono"/>
                <w:lang w:val="ru" w:eastAsia="zh-CN" w:bidi="hi-IN"/>
              </w:rPr>
              <w:t>зачет</w:t>
            </w:r>
          </w:p>
        </w:tc>
        <w:tc>
          <w:tcPr>
            <w:tcW w:w="567" w:type="dxa"/>
            <w:gridSpan w:val="5"/>
            <w:tcBorders>
              <w:bottom w:val="single" w:sz="4" w:space="0" w:color="auto"/>
            </w:tcBorders>
            <w:shd w:val="clear" w:color="auto" w:fill="auto"/>
          </w:tcPr>
          <w:p w14:paraId="5D318525" w14:textId="3315AA93" w:rsidR="002D474B" w:rsidRPr="002D474B" w:rsidRDefault="00226284" w:rsidP="002D474B">
            <w:pPr>
              <w:widowControl w:val="0"/>
              <w:suppressAutoHyphens/>
              <w:snapToGrid w:val="0"/>
              <w:spacing w:after="0" w:line="240" w:lineRule="auto"/>
              <w:contextualSpacing/>
              <w:jc w:val="center"/>
              <w:rPr>
                <w:rFonts w:ascii="Times New Roman" w:eastAsia="NSimSun" w:hAnsi="Times New Roman" w:cs="Liberation Mono"/>
                <w:lang w:eastAsia="zh-CN" w:bidi="hi-IN"/>
              </w:rPr>
            </w:pPr>
            <w:r>
              <w:rPr>
                <w:rFonts w:ascii="Times New Roman" w:eastAsia="NSimSun" w:hAnsi="Times New Roman" w:cs="Liberation Mono"/>
                <w:lang w:eastAsia="zh-CN" w:bidi="hi-IN"/>
              </w:rPr>
              <w:t>1</w:t>
            </w:r>
          </w:p>
        </w:tc>
        <w:tc>
          <w:tcPr>
            <w:tcW w:w="8568" w:type="dxa"/>
            <w:gridSpan w:val="42"/>
            <w:shd w:val="clear" w:color="auto" w:fill="auto"/>
          </w:tcPr>
          <w:p w14:paraId="4FCDB4C8" w14:textId="77777777" w:rsidR="002D474B" w:rsidRPr="002D474B" w:rsidRDefault="002D474B" w:rsidP="002D474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2D474B">
              <w:rPr>
                <w:rFonts w:ascii="Times New Roman" w:eastAsia="NSimSun" w:hAnsi="Times New Roman" w:cs="Liberation Mono"/>
                <w:lang w:eastAsia="zh-CN" w:bidi="hi-IN"/>
              </w:rPr>
              <w:t>семестр</w:t>
            </w:r>
          </w:p>
        </w:tc>
      </w:tr>
      <w:tr w:rsidR="002D474B" w:rsidRPr="002D474B" w14:paraId="76FBC6F3" w14:textId="77777777" w:rsidTr="00B17CF1">
        <w:tc>
          <w:tcPr>
            <w:tcW w:w="9639" w:type="dxa"/>
            <w:gridSpan w:val="50"/>
            <w:shd w:val="clear" w:color="auto" w:fill="auto"/>
          </w:tcPr>
          <w:p w14:paraId="28238D98" w14:textId="77777777" w:rsidR="002D474B" w:rsidRPr="002D474B" w:rsidRDefault="002D474B" w:rsidP="002D474B">
            <w:pPr>
              <w:widowControl w:val="0"/>
              <w:suppressAutoHyphens/>
              <w:snapToGrid w:val="0"/>
              <w:spacing w:after="0" w:line="240" w:lineRule="auto"/>
              <w:contextualSpacing/>
              <w:rPr>
                <w:rFonts w:ascii="Times New Roman" w:eastAsia="NSimSun" w:hAnsi="Times New Roman" w:cs="Liberation Mono"/>
                <w:lang w:val="ru" w:eastAsia="zh-CN" w:bidi="hi-IN"/>
              </w:rPr>
            </w:pPr>
            <w:r w:rsidRPr="002D474B">
              <w:rPr>
                <w:rFonts w:ascii="Times New Roman" w:eastAsia="NSimSun" w:hAnsi="Times New Roman" w:cs="Liberation Mono"/>
                <w:lang w:val="ru" w:eastAsia="zh-CN" w:bidi="hi-IN"/>
              </w:rPr>
              <w:t xml:space="preserve">экзамен </w:t>
            </w:r>
            <w:r w:rsidRPr="002D474B">
              <w:rPr>
                <w:rFonts w:ascii="Times New Roman" w:eastAsia="NSimSun" w:hAnsi="Times New Roman" w:cs="Liberation Mono"/>
                <w:u w:val="single"/>
                <w:lang w:val="ru" w:eastAsia="zh-CN" w:bidi="hi-IN"/>
              </w:rPr>
              <w:t>не предусмотрен</w:t>
            </w:r>
          </w:p>
        </w:tc>
      </w:tr>
      <w:tr w:rsidR="002D474B" w:rsidRPr="002D474B" w14:paraId="559D5B9B" w14:textId="77777777" w:rsidTr="00B17CF1">
        <w:tc>
          <w:tcPr>
            <w:tcW w:w="9639" w:type="dxa"/>
            <w:gridSpan w:val="50"/>
            <w:shd w:val="clear" w:color="auto" w:fill="auto"/>
          </w:tcPr>
          <w:p w14:paraId="340C441A"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18"/>
                <w:lang w:val="ru" w:eastAsia="zh-CN" w:bidi="hi-IN"/>
              </w:rPr>
            </w:pPr>
          </w:p>
        </w:tc>
      </w:tr>
      <w:tr w:rsidR="002D474B" w:rsidRPr="002D474B" w14:paraId="1E1D40BE" w14:textId="77777777" w:rsidTr="00B17CF1">
        <w:tc>
          <w:tcPr>
            <w:tcW w:w="9639" w:type="dxa"/>
            <w:gridSpan w:val="50"/>
            <w:shd w:val="clear" w:color="auto" w:fill="auto"/>
            <w:vAlign w:val="center"/>
          </w:tcPr>
          <w:p w14:paraId="10D03210" w14:textId="77777777" w:rsidR="002D474B" w:rsidRPr="002D474B" w:rsidRDefault="002D474B" w:rsidP="001432BF">
            <w:pPr>
              <w:widowControl w:val="0"/>
              <w:suppressAutoHyphens/>
              <w:snapToGrid w:val="0"/>
              <w:spacing w:after="0" w:line="240" w:lineRule="auto"/>
              <w:contextualSpacing/>
              <w:jc w:val="both"/>
              <w:rPr>
                <w:rFonts w:ascii="Times New Roman" w:eastAsia="SimSun" w:hAnsi="Times New Roman" w:cs="Mangal"/>
                <w:sz w:val="24"/>
                <w:szCs w:val="24"/>
                <w:lang w:val="ru" w:eastAsia="zh-CN" w:bidi="hi-IN"/>
              </w:rPr>
            </w:pPr>
            <w:r w:rsidRPr="002D474B">
              <w:rPr>
                <w:rFonts w:ascii="Times New Roman" w:eastAsia="NSimSun" w:hAnsi="Times New Roman" w:cs="Liberation Mono"/>
                <w:lang w:val="ru" w:eastAsia="zh-CN" w:bidi="hi-IN"/>
              </w:rPr>
              <w:t xml:space="preserve">Рабочая программа составлена в соответствии с требованиями </w:t>
            </w:r>
            <w:r w:rsidR="003F5619" w:rsidRPr="003F5619">
              <w:rPr>
                <w:rFonts w:ascii="Times New Roman" w:eastAsia="NSimSun" w:hAnsi="Times New Roman" w:cs="Liberation Mono"/>
                <w:lang w:eastAsia="zh-CN" w:bidi="hi-IN"/>
              </w:rPr>
              <w:t xml:space="preserve">Федерального государственного образовательного стандарта по направлению подготовки </w:t>
            </w:r>
            <w:r w:rsidR="001432BF" w:rsidRPr="001432BF">
              <w:rPr>
                <w:rFonts w:ascii="Times New Roman" w:eastAsia="NSimSun" w:hAnsi="Times New Roman" w:cs="Liberation Mono"/>
                <w:lang w:eastAsia="zh-CN" w:bidi="hi-IN"/>
              </w:rPr>
              <w:t>08.04.01 Строительство</w:t>
            </w:r>
            <w:r w:rsidR="003F5619" w:rsidRPr="003F5619">
              <w:rPr>
                <w:rFonts w:ascii="Times New Roman" w:eastAsia="NSimSun" w:hAnsi="Times New Roman" w:cs="Liberation Mono"/>
                <w:b/>
                <w:lang w:eastAsia="zh-CN" w:bidi="hi-IN"/>
              </w:rPr>
              <w:t xml:space="preserve"> </w:t>
            </w:r>
            <w:r w:rsidR="003F5619" w:rsidRPr="003F5619">
              <w:rPr>
                <w:rFonts w:ascii="Times New Roman" w:eastAsia="NSimSun" w:hAnsi="Times New Roman" w:cs="Liberation Mono"/>
                <w:lang w:eastAsia="zh-CN" w:bidi="hi-IN"/>
              </w:rPr>
              <w:t xml:space="preserve">утвержденного приказом Министерства образования и науки РФ от </w:t>
            </w:r>
            <w:r w:rsidR="001432BF">
              <w:rPr>
                <w:rFonts w:ascii="Times New Roman" w:eastAsia="NSimSun" w:hAnsi="Times New Roman" w:cs="Liberation Mono"/>
                <w:lang w:eastAsia="zh-CN" w:bidi="hi-IN"/>
              </w:rPr>
              <w:t>31.05.</w:t>
            </w:r>
            <w:r w:rsidR="001432BF" w:rsidRPr="001432BF">
              <w:rPr>
                <w:rFonts w:ascii="Times New Roman" w:eastAsia="NSimSun" w:hAnsi="Times New Roman" w:cs="Liberation Mono"/>
                <w:lang w:eastAsia="zh-CN" w:bidi="hi-IN"/>
              </w:rPr>
              <w:t>2017г. № 482</w:t>
            </w:r>
          </w:p>
        </w:tc>
      </w:tr>
      <w:tr w:rsidR="002D474B" w:rsidRPr="002D474B" w14:paraId="2494B5B2" w14:textId="77777777" w:rsidTr="00B17CF1">
        <w:tblPrEx>
          <w:tblCellMar>
            <w:top w:w="28" w:type="dxa"/>
            <w:left w:w="28" w:type="dxa"/>
            <w:bottom w:w="28" w:type="dxa"/>
            <w:right w:w="28" w:type="dxa"/>
          </w:tblCellMar>
        </w:tblPrEx>
        <w:tc>
          <w:tcPr>
            <w:tcW w:w="6237" w:type="dxa"/>
            <w:gridSpan w:val="38"/>
            <w:shd w:val="clear" w:color="auto" w:fill="auto"/>
            <w:vAlign w:val="center"/>
          </w:tcPr>
          <w:p w14:paraId="634983F3" w14:textId="77777777" w:rsidR="003F5619" w:rsidRDefault="003F5619" w:rsidP="002D474B">
            <w:pPr>
              <w:widowControl w:val="0"/>
              <w:suppressLineNumbers/>
              <w:suppressAutoHyphens/>
              <w:snapToGrid w:val="0"/>
              <w:spacing w:after="0" w:line="240" w:lineRule="auto"/>
              <w:contextualSpacing/>
              <w:jc w:val="both"/>
              <w:rPr>
                <w:rFonts w:ascii="Times New Roman" w:eastAsia="NSimSun" w:hAnsi="Times New Roman" w:cs="Liberation Mono"/>
                <w:lang w:eastAsia="zh-CN" w:bidi="hi-IN"/>
              </w:rPr>
            </w:pPr>
          </w:p>
          <w:p w14:paraId="1657F3B2" w14:textId="77777777" w:rsidR="002D474B" w:rsidRPr="002D474B" w:rsidRDefault="002D474B" w:rsidP="001432BF">
            <w:pPr>
              <w:widowControl w:val="0"/>
              <w:suppressLineNumbers/>
              <w:suppressAutoHyphens/>
              <w:snapToGrid w:val="0"/>
              <w:spacing w:after="0" w:line="240" w:lineRule="auto"/>
              <w:contextualSpacing/>
              <w:jc w:val="both"/>
              <w:rPr>
                <w:rFonts w:ascii="Times New Roman" w:eastAsia="NSimSun" w:hAnsi="Times New Roman" w:cs="Liberation Mono"/>
                <w:lang w:val="ru" w:eastAsia="zh-CN" w:bidi="hi-IN"/>
              </w:rPr>
            </w:pPr>
            <w:r w:rsidRPr="002D474B">
              <w:rPr>
                <w:rFonts w:ascii="Times New Roman" w:eastAsia="NSimSun" w:hAnsi="Times New Roman" w:cs="Liberation Mono"/>
                <w:lang w:eastAsia="zh-CN" w:bidi="hi-IN"/>
              </w:rPr>
              <w:t xml:space="preserve">Рабочая программа обсуждена на заседании </w:t>
            </w:r>
            <w:r w:rsidR="001432BF">
              <w:rPr>
                <w:rFonts w:ascii="Times New Roman" w:eastAsia="NSimSun" w:hAnsi="Times New Roman" w:cs="Liberation Mono"/>
                <w:lang w:eastAsia="zh-CN" w:bidi="hi-IN"/>
              </w:rPr>
              <w:t>Департамента ГИТ</w:t>
            </w:r>
          </w:p>
        </w:tc>
        <w:tc>
          <w:tcPr>
            <w:tcW w:w="3402" w:type="dxa"/>
            <w:gridSpan w:val="12"/>
            <w:shd w:val="clear" w:color="auto" w:fill="auto"/>
            <w:vAlign w:val="center"/>
          </w:tcPr>
          <w:p w14:paraId="472CB527" w14:textId="77777777" w:rsidR="003F5619" w:rsidRDefault="003F5619" w:rsidP="002D474B">
            <w:pPr>
              <w:widowControl w:val="0"/>
              <w:suppressLineNumbers/>
              <w:suppressAutoHyphens/>
              <w:snapToGrid w:val="0"/>
              <w:spacing w:after="0" w:line="240" w:lineRule="auto"/>
              <w:contextualSpacing/>
              <w:jc w:val="both"/>
              <w:rPr>
                <w:rFonts w:ascii="Times New Roman" w:eastAsia="NSimSun" w:hAnsi="Times New Roman" w:cs="Liberation Mono"/>
                <w:sz w:val="20"/>
                <w:szCs w:val="20"/>
                <w:lang w:val="ru" w:eastAsia="zh-CN" w:bidi="hi-IN"/>
              </w:rPr>
            </w:pPr>
          </w:p>
          <w:p w14:paraId="192E6992" w14:textId="77777777" w:rsidR="002D474B" w:rsidRPr="002D474B" w:rsidRDefault="003F5619" w:rsidP="00B17CF1">
            <w:pPr>
              <w:widowControl w:val="0"/>
              <w:suppressLineNumbers/>
              <w:suppressAutoHyphens/>
              <w:snapToGrid w:val="0"/>
              <w:spacing w:after="0" w:line="240" w:lineRule="auto"/>
              <w:contextualSpacing/>
              <w:jc w:val="both"/>
              <w:rPr>
                <w:rFonts w:ascii="Times New Roman" w:eastAsia="NSimSun" w:hAnsi="Times New Roman" w:cs="Liberation Mono"/>
                <w:lang w:val="ru" w:eastAsia="zh-CN" w:bidi="hi-IN"/>
              </w:rPr>
            </w:pPr>
            <w:r>
              <w:rPr>
                <w:rFonts w:ascii="Times New Roman" w:eastAsia="NSimSun" w:hAnsi="Times New Roman" w:cs="Liberation Mono"/>
                <w:sz w:val="20"/>
                <w:szCs w:val="20"/>
                <w:lang w:eastAsia="zh-CN" w:bidi="hi-IN"/>
              </w:rPr>
              <w:t>_________________________________</w:t>
            </w:r>
          </w:p>
        </w:tc>
      </w:tr>
      <w:tr w:rsidR="002D474B" w:rsidRPr="002D474B" w14:paraId="29EF0E32" w14:textId="77777777" w:rsidTr="00B17CF1">
        <w:tc>
          <w:tcPr>
            <w:tcW w:w="1183" w:type="dxa"/>
            <w:gridSpan w:val="9"/>
            <w:shd w:val="clear" w:color="auto" w:fill="auto"/>
            <w:vAlign w:val="center"/>
          </w:tcPr>
          <w:p w14:paraId="780B3538"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lang w:val="ru" w:eastAsia="zh-CN" w:bidi="hi-IN"/>
              </w:rPr>
            </w:pPr>
            <w:r w:rsidRPr="002D474B">
              <w:rPr>
                <w:rFonts w:ascii="Times New Roman" w:eastAsia="NSimSun" w:hAnsi="Times New Roman" w:cs="Liberation Mono"/>
                <w:lang w:eastAsia="zh-CN" w:bidi="hi-IN"/>
              </w:rPr>
              <w:t>протокол №</w:t>
            </w:r>
          </w:p>
        </w:tc>
        <w:tc>
          <w:tcPr>
            <w:tcW w:w="568" w:type="dxa"/>
            <w:gridSpan w:val="4"/>
            <w:tcBorders>
              <w:bottom w:val="single" w:sz="4" w:space="0" w:color="auto"/>
            </w:tcBorders>
            <w:shd w:val="clear" w:color="auto" w:fill="auto"/>
            <w:vAlign w:val="center"/>
          </w:tcPr>
          <w:p w14:paraId="61059117"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lang w:val="en-US" w:eastAsia="zh-CN" w:bidi="hi-IN"/>
              </w:rPr>
            </w:pPr>
            <w:r w:rsidRPr="002D474B">
              <w:rPr>
                <w:rFonts w:ascii="Times New Roman" w:eastAsia="NSimSun" w:hAnsi="Times New Roman" w:cs="Liberation Mono"/>
                <w:lang w:eastAsia="zh-CN" w:bidi="hi-IN"/>
              </w:rPr>
              <w:t xml:space="preserve"> </w:t>
            </w:r>
          </w:p>
        </w:tc>
        <w:tc>
          <w:tcPr>
            <w:tcW w:w="238" w:type="dxa"/>
            <w:gridSpan w:val="2"/>
            <w:shd w:val="clear" w:color="auto" w:fill="auto"/>
            <w:vAlign w:val="center"/>
          </w:tcPr>
          <w:p w14:paraId="2D9C00FD"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lang w:val="ru" w:eastAsia="zh-CN" w:bidi="hi-IN"/>
              </w:rPr>
            </w:pPr>
            <w:r w:rsidRPr="002D474B">
              <w:rPr>
                <w:rFonts w:ascii="Times New Roman" w:eastAsia="NSimSun" w:hAnsi="Times New Roman" w:cs="Liberation Mono"/>
                <w:lang w:eastAsia="zh-CN" w:bidi="hi-IN"/>
              </w:rPr>
              <w:t>от</w:t>
            </w:r>
          </w:p>
        </w:tc>
        <w:tc>
          <w:tcPr>
            <w:tcW w:w="113" w:type="dxa"/>
            <w:shd w:val="clear" w:color="auto" w:fill="auto"/>
            <w:vAlign w:val="center"/>
          </w:tcPr>
          <w:p w14:paraId="54DEB763"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lang w:val="ru" w:eastAsia="zh-CN" w:bidi="hi-IN"/>
              </w:rPr>
            </w:pPr>
            <w:r w:rsidRPr="002D474B">
              <w:rPr>
                <w:rFonts w:ascii="Times New Roman" w:eastAsia="NSimSun" w:hAnsi="Times New Roman" w:cs="Liberation Mono"/>
                <w:lang w:val="ru" w:eastAsia="zh-CN" w:bidi="hi-IN"/>
              </w:rPr>
              <w:t>«</w:t>
            </w:r>
          </w:p>
        </w:tc>
        <w:tc>
          <w:tcPr>
            <w:tcW w:w="852" w:type="dxa"/>
            <w:gridSpan w:val="5"/>
            <w:tcBorders>
              <w:bottom w:val="single" w:sz="4" w:space="0" w:color="auto"/>
            </w:tcBorders>
            <w:shd w:val="clear" w:color="auto" w:fill="auto"/>
            <w:vAlign w:val="center"/>
          </w:tcPr>
          <w:p w14:paraId="7F2E23C2"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lang w:val="en-US" w:eastAsia="zh-CN" w:bidi="hi-IN"/>
              </w:rPr>
            </w:pPr>
            <w:r w:rsidRPr="002D474B">
              <w:rPr>
                <w:rFonts w:ascii="Times New Roman" w:eastAsia="NSimSun" w:hAnsi="Times New Roman" w:cs="Liberation Mono"/>
                <w:lang w:val="en-US" w:eastAsia="zh-CN" w:bidi="hi-IN"/>
              </w:rPr>
              <w:t xml:space="preserve"> </w:t>
            </w:r>
          </w:p>
        </w:tc>
        <w:tc>
          <w:tcPr>
            <w:tcW w:w="113" w:type="dxa"/>
            <w:shd w:val="clear" w:color="auto" w:fill="auto"/>
            <w:vAlign w:val="center"/>
          </w:tcPr>
          <w:p w14:paraId="281EBEAB"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lang w:eastAsia="zh-CN" w:bidi="hi-IN"/>
              </w:rPr>
            </w:pPr>
            <w:r w:rsidRPr="002D474B">
              <w:rPr>
                <w:rFonts w:ascii="Times New Roman" w:eastAsia="NSimSun" w:hAnsi="Times New Roman" w:cs="Liberation Mono"/>
                <w:lang w:val="ru" w:eastAsia="zh-CN" w:bidi="hi-IN"/>
              </w:rPr>
              <w:t>»</w:t>
            </w:r>
          </w:p>
        </w:tc>
        <w:tc>
          <w:tcPr>
            <w:tcW w:w="1701" w:type="dxa"/>
            <w:gridSpan w:val="11"/>
            <w:tcBorders>
              <w:bottom w:val="single" w:sz="4" w:space="0" w:color="auto"/>
            </w:tcBorders>
            <w:shd w:val="clear" w:color="auto" w:fill="auto"/>
            <w:vAlign w:val="center"/>
          </w:tcPr>
          <w:p w14:paraId="3E855CE5" w14:textId="77777777" w:rsidR="002D474B" w:rsidRPr="002D474B" w:rsidRDefault="002D474B" w:rsidP="002D474B">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p>
        </w:tc>
        <w:tc>
          <w:tcPr>
            <w:tcW w:w="4871" w:type="dxa"/>
            <w:gridSpan w:val="17"/>
            <w:shd w:val="clear" w:color="auto" w:fill="auto"/>
            <w:vAlign w:val="center"/>
          </w:tcPr>
          <w:p w14:paraId="1D498E91" w14:textId="77777777" w:rsidR="002D474B" w:rsidRPr="002D474B" w:rsidRDefault="002D474B" w:rsidP="002D474B">
            <w:pPr>
              <w:widowControl w:val="0"/>
              <w:suppressLineNumbers/>
              <w:suppressAutoHyphens/>
              <w:snapToGrid w:val="0"/>
              <w:spacing w:after="0" w:line="240" w:lineRule="auto"/>
              <w:contextualSpacing/>
              <w:rPr>
                <w:rFonts w:ascii="Times New Roman" w:eastAsia="SimSun" w:hAnsi="Times New Roman" w:cs="Mangal"/>
                <w:sz w:val="24"/>
                <w:szCs w:val="24"/>
                <w:lang w:val="ru" w:eastAsia="zh-CN" w:bidi="hi-IN"/>
              </w:rPr>
            </w:pPr>
            <w:r w:rsidRPr="002D474B">
              <w:rPr>
                <w:rFonts w:ascii="Times New Roman" w:eastAsia="NSimSun" w:hAnsi="Times New Roman" w:cs="Liberation Mono"/>
                <w:lang w:eastAsia="zh-CN" w:bidi="hi-IN"/>
              </w:rPr>
              <w:t>20___ г.</w:t>
            </w:r>
          </w:p>
        </w:tc>
      </w:tr>
      <w:tr w:rsidR="002D474B" w:rsidRPr="002D474B" w14:paraId="4D8407D8" w14:textId="77777777" w:rsidTr="00B17CF1">
        <w:trPr>
          <w:trHeight w:val="394"/>
        </w:trPr>
        <w:tc>
          <w:tcPr>
            <w:tcW w:w="9639" w:type="dxa"/>
            <w:gridSpan w:val="50"/>
            <w:shd w:val="clear" w:color="auto" w:fill="auto"/>
            <w:vAlign w:val="center"/>
          </w:tcPr>
          <w:p w14:paraId="53004C82"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sz w:val="20"/>
                <w:szCs w:val="18"/>
                <w:lang w:val="ru" w:eastAsia="zh-CN" w:bidi="hi-IN"/>
              </w:rPr>
            </w:pPr>
          </w:p>
        </w:tc>
      </w:tr>
      <w:tr w:rsidR="002D474B" w:rsidRPr="002D474B" w14:paraId="55B87692" w14:textId="77777777" w:rsidTr="00B17CF1">
        <w:trPr>
          <w:trHeight w:val="281"/>
        </w:trPr>
        <w:tc>
          <w:tcPr>
            <w:tcW w:w="2835" w:type="dxa"/>
            <w:gridSpan w:val="19"/>
            <w:shd w:val="clear" w:color="auto" w:fill="auto"/>
            <w:vAlign w:val="center"/>
          </w:tcPr>
          <w:p w14:paraId="5D2DC388" w14:textId="77777777" w:rsidR="002D474B" w:rsidRPr="002D474B" w:rsidRDefault="001432BF" w:rsidP="002D474B">
            <w:pPr>
              <w:widowControl w:val="0"/>
              <w:suppressLineNumbers/>
              <w:suppressAutoHyphens/>
              <w:snapToGrid w:val="0"/>
              <w:spacing w:after="0" w:line="240" w:lineRule="auto"/>
              <w:contextualSpacing/>
              <w:rPr>
                <w:rFonts w:ascii="Times New Roman" w:eastAsia="NSimSun" w:hAnsi="Times New Roman" w:cs="Liberation Mono"/>
                <w:lang w:val="ru" w:eastAsia="zh-CN" w:bidi="hi-IN"/>
              </w:rPr>
            </w:pPr>
            <w:r>
              <w:rPr>
                <w:rFonts w:ascii="Times New Roman" w:eastAsia="NSimSun" w:hAnsi="Times New Roman" w:cs="Liberation Mono"/>
                <w:lang w:eastAsia="zh-CN" w:bidi="hi-IN"/>
              </w:rPr>
              <w:t>Директор департамента ГИТ</w:t>
            </w:r>
          </w:p>
        </w:tc>
        <w:tc>
          <w:tcPr>
            <w:tcW w:w="6804" w:type="dxa"/>
            <w:gridSpan w:val="31"/>
            <w:shd w:val="clear" w:color="auto" w:fill="auto"/>
            <w:vAlign w:val="center"/>
          </w:tcPr>
          <w:p w14:paraId="3FB31EFC" w14:textId="77777777" w:rsidR="002D474B" w:rsidRPr="002D474B" w:rsidRDefault="002D474B" w:rsidP="001432B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r w:rsidRPr="002D474B">
              <w:rPr>
                <w:rFonts w:ascii="Times New Roman" w:eastAsia="NSimSun" w:hAnsi="Times New Roman" w:cs="Liberation Mono"/>
                <w:lang w:eastAsia="zh-CN" w:bidi="hi-IN"/>
              </w:rPr>
              <w:t xml:space="preserve"> </w:t>
            </w:r>
            <w:r w:rsidR="003F5619">
              <w:rPr>
                <w:rFonts w:ascii="Times New Roman" w:eastAsia="NSimSun" w:hAnsi="Times New Roman" w:cs="Liberation Mono"/>
                <w:lang w:eastAsia="zh-CN" w:bidi="hi-IN"/>
              </w:rPr>
              <w:t>_</w:t>
            </w:r>
            <w:r w:rsidR="001432BF" w:rsidRPr="001432BF">
              <w:rPr>
                <w:u w:val="single"/>
              </w:rPr>
              <w:t xml:space="preserve"> </w:t>
            </w:r>
            <w:r w:rsidR="001432BF" w:rsidRPr="001432BF">
              <w:rPr>
                <w:rFonts w:ascii="Times New Roman" w:eastAsia="NSimSun" w:hAnsi="Times New Roman" w:cs="Liberation Mono"/>
                <w:u w:val="single"/>
                <w:lang w:eastAsia="zh-CN" w:bidi="hi-IN"/>
              </w:rPr>
              <w:t xml:space="preserve">Н.Я. Цимбельман </w:t>
            </w:r>
            <w:r w:rsidR="003F5619">
              <w:rPr>
                <w:rFonts w:ascii="Times New Roman" w:eastAsia="NSimSun" w:hAnsi="Times New Roman" w:cs="Liberation Mono"/>
                <w:lang w:eastAsia="zh-CN" w:bidi="hi-IN"/>
              </w:rPr>
              <w:t>___</w:t>
            </w:r>
            <w:r w:rsidRPr="002D474B">
              <w:rPr>
                <w:rFonts w:ascii="Times New Roman" w:eastAsia="NSimSun" w:hAnsi="Times New Roman" w:cs="Liberation Mono"/>
                <w:lang w:eastAsia="zh-CN" w:bidi="hi-IN"/>
              </w:rPr>
              <w:t xml:space="preserve"> </w:t>
            </w:r>
          </w:p>
        </w:tc>
      </w:tr>
      <w:tr w:rsidR="002D474B" w:rsidRPr="002D474B" w14:paraId="640C91DC" w14:textId="77777777" w:rsidTr="00B17CF1">
        <w:trPr>
          <w:trHeight w:val="276"/>
        </w:trPr>
        <w:tc>
          <w:tcPr>
            <w:tcW w:w="1671" w:type="dxa"/>
            <w:gridSpan w:val="12"/>
            <w:shd w:val="clear" w:color="auto" w:fill="auto"/>
            <w:vAlign w:val="center"/>
          </w:tcPr>
          <w:p w14:paraId="20A9B4C1" w14:textId="77777777" w:rsidR="002D474B" w:rsidRPr="002D474B" w:rsidRDefault="002D474B" w:rsidP="002D474B">
            <w:pPr>
              <w:widowControl w:val="0"/>
              <w:suppressLineNumbers/>
              <w:suppressAutoHyphens/>
              <w:snapToGrid w:val="0"/>
              <w:spacing w:after="0" w:line="240" w:lineRule="auto"/>
              <w:contextualSpacing/>
              <w:rPr>
                <w:rFonts w:ascii="Times New Roman" w:eastAsia="NSimSun" w:hAnsi="Times New Roman" w:cs="Liberation Mono"/>
                <w:lang w:val="ru" w:eastAsia="zh-CN" w:bidi="hi-IN"/>
              </w:rPr>
            </w:pPr>
            <w:r w:rsidRPr="002D474B">
              <w:rPr>
                <w:rFonts w:ascii="Times New Roman" w:eastAsia="NSimSun" w:hAnsi="Times New Roman" w:cs="Liberation Mono"/>
                <w:lang w:eastAsia="zh-CN" w:bidi="hi-IN"/>
              </w:rPr>
              <w:t>Составитель (ли):</w:t>
            </w:r>
          </w:p>
        </w:tc>
        <w:tc>
          <w:tcPr>
            <w:tcW w:w="7968" w:type="dxa"/>
            <w:gridSpan w:val="38"/>
            <w:shd w:val="clear" w:color="auto" w:fill="auto"/>
            <w:vAlign w:val="center"/>
          </w:tcPr>
          <w:p w14:paraId="2988114D" w14:textId="77777777" w:rsidR="002D474B" w:rsidRPr="002D474B" w:rsidRDefault="002D474B" w:rsidP="001432B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r w:rsidRPr="002D474B">
              <w:rPr>
                <w:rFonts w:ascii="Times New Roman" w:eastAsia="NSimSun" w:hAnsi="Times New Roman" w:cs="Liberation Mono"/>
                <w:lang w:eastAsia="zh-CN" w:bidi="hi-IN"/>
              </w:rPr>
              <w:t xml:space="preserve"> </w:t>
            </w:r>
            <w:r w:rsidR="003F5619">
              <w:rPr>
                <w:rFonts w:ascii="Times New Roman" w:eastAsia="NSimSun" w:hAnsi="Times New Roman" w:cs="Liberation Mono"/>
                <w:lang w:eastAsia="zh-CN" w:bidi="hi-IN"/>
              </w:rPr>
              <w:t>_____</w:t>
            </w:r>
            <w:r w:rsidR="001432BF">
              <w:rPr>
                <w:rFonts w:ascii="Times New Roman" w:eastAsia="NSimSun" w:hAnsi="Times New Roman" w:cs="Liberation Mono"/>
                <w:lang w:eastAsia="zh-CN" w:bidi="hi-IN"/>
              </w:rPr>
              <w:t>_______</w:t>
            </w:r>
            <w:r w:rsidR="001432BF" w:rsidRPr="001432BF">
              <w:rPr>
                <w:rFonts w:ascii="Times New Roman" w:eastAsia="NSimSun" w:hAnsi="Times New Roman" w:cs="Liberation Mono"/>
                <w:u w:val="single"/>
                <w:lang w:eastAsia="zh-CN" w:bidi="hi-IN"/>
              </w:rPr>
              <w:t xml:space="preserve"> И.А. Скуртол </w:t>
            </w:r>
            <w:r w:rsidR="003F5619">
              <w:rPr>
                <w:rFonts w:ascii="Times New Roman" w:eastAsia="NSimSun" w:hAnsi="Times New Roman" w:cs="Liberation Mono"/>
                <w:lang w:eastAsia="zh-CN" w:bidi="hi-IN"/>
              </w:rPr>
              <w:t>_</w:t>
            </w:r>
            <w:r w:rsidR="001432BF">
              <w:rPr>
                <w:rFonts w:ascii="Times New Roman" w:eastAsia="NSimSun" w:hAnsi="Times New Roman" w:cs="Liberation Mono"/>
                <w:lang w:eastAsia="zh-CN" w:bidi="hi-IN"/>
              </w:rPr>
              <w:t>___</w:t>
            </w:r>
            <w:r w:rsidR="003F5619">
              <w:rPr>
                <w:rFonts w:ascii="Times New Roman" w:eastAsia="NSimSun" w:hAnsi="Times New Roman" w:cs="Liberation Mono"/>
                <w:lang w:eastAsia="zh-CN" w:bidi="hi-IN"/>
              </w:rPr>
              <w:t>__</w:t>
            </w:r>
          </w:p>
        </w:tc>
      </w:tr>
    </w:tbl>
    <w:p w14:paraId="51448B6C" w14:textId="77777777" w:rsidR="003F5619" w:rsidRDefault="003F5619" w:rsidP="003F5619">
      <w:pPr>
        <w:spacing w:after="0" w:line="240" w:lineRule="auto"/>
        <w:jc w:val="center"/>
        <w:rPr>
          <w:rFonts w:ascii="Times New Roman" w:eastAsia="Calibri" w:hAnsi="Times New Roman" w:cs="Times New Roman"/>
          <w:b/>
          <w:sz w:val="24"/>
          <w:szCs w:val="24"/>
        </w:rPr>
      </w:pPr>
    </w:p>
    <w:p w14:paraId="4DA59AA8" w14:textId="77777777" w:rsidR="002D474B" w:rsidRPr="003F5619" w:rsidRDefault="002D474B" w:rsidP="002D474B">
      <w:pPr>
        <w:spacing w:after="0" w:line="360" w:lineRule="auto"/>
        <w:jc w:val="center"/>
        <w:rPr>
          <w:rFonts w:ascii="Times New Roman" w:eastAsia="Calibri" w:hAnsi="Times New Roman" w:cs="Times New Roman"/>
          <w:sz w:val="24"/>
          <w:szCs w:val="24"/>
        </w:rPr>
      </w:pPr>
      <w:r w:rsidRPr="003F5619">
        <w:rPr>
          <w:rFonts w:ascii="Times New Roman" w:eastAsia="Calibri" w:hAnsi="Times New Roman" w:cs="Times New Roman"/>
          <w:sz w:val="24"/>
          <w:szCs w:val="24"/>
        </w:rPr>
        <w:t>Владивосток</w:t>
      </w:r>
    </w:p>
    <w:p w14:paraId="652AF280" w14:textId="77777777" w:rsidR="008646A2" w:rsidRPr="003F5619" w:rsidRDefault="002D474B" w:rsidP="002D474B">
      <w:pPr>
        <w:spacing w:after="0" w:line="360" w:lineRule="auto"/>
        <w:jc w:val="center"/>
        <w:rPr>
          <w:rFonts w:ascii="Times New Roman" w:eastAsia="Calibri" w:hAnsi="Times New Roman" w:cs="Times New Roman"/>
          <w:sz w:val="24"/>
          <w:szCs w:val="24"/>
        </w:rPr>
      </w:pPr>
      <w:r w:rsidRPr="003F5619">
        <w:rPr>
          <w:rFonts w:ascii="Times New Roman" w:eastAsia="Calibri" w:hAnsi="Times New Roman" w:cs="Times New Roman"/>
          <w:sz w:val="24"/>
          <w:szCs w:val="24"/>
        </w:rPr>
        <w:t>202</w:t>
      </w:r>
      <w:r w:rsidR="003F5619">
        <w:rPr>
          <w:rFonts w:ascii="Times New Roman" w:eastAsia="Calibri" w:hAnsi="Times New Roman" w:cs="Times New Roman"/>
          <w:sz w:val="24"/>
          <w:szCs w:val="24"/>
        </w:rPr>
        <w:t>1</w:t>
      </w:r>
    </w:p>
    <w:p w14:paraId="3BA5FFAD" w14:textId="77777777" w:rsidR="003F5619" w:rsidRPr="003F5619" w:rsidRDefault="003F5619" w:rsidP="003F5619">
      <w:pPr>
        <w:suppressAutoHyphens/>
        <w:spacing w:after="0" w:line="240" w:lineRule="auto"/>
        <w:rPr>
          <w:rFonts w:ascii="Times New Roman" w:hAnsi="Times New Roman" w:cs="Times New Roman"/>
          <w:b/>
          <w:bCs/>
          <w:sz w:val="20"/>
          <w:szCs w:val="20"/>
          <w:lang w:eastAsia="ru-RU"/>
        </w:rPr>
      </w:pPr>
      <w:r w:rsidRPr="003F5619">
        <w:rPr>
          <w:rFonts w:ascii="Times New Roman" w:hAnsi="Times New Roman" w:cs="Times New Roman"/>
          <w:b/>
          <w:bCs/>
          <w:sz w:val="20"/>
          <w:szCs w:val="20"/>
          <w:lang w:eastAsia="ru-RU"/>
        </w:rPr>
        <w:lastRenderedPageBreak/>
        <w:t>Оборотная сторона титульного листа РПД</w:t>
      </w:r>
    </w:p>
    <w:p w14:paraId="6A4E6E41" w14:textId="77777777" w:rsidR="003F5619" w:rsidRPr="003F5619" w:rsidRDefault="003F5619" w:rsidP="003F5619">
      <w:pPr>
        <w:tabs>
          <w:tab w:val="left" w:pos="708"/>
          <w:tab w:val="center" w:pos="4677"/>
          <w:tab w:val="right" w:pos="9355"/>
        </w:tabs>
        <w:suppressAutoHyphens/>
        <w:spacing w:after="0" w:line="360" w:lineRule="auto"/>
        <w:jc w:val="center"/>
        <w:rPr>
          <w:rFonts w:ascii="Times New Roman" w:hAnsi="Times New Roman" w:cs="Times New Roman"/>
          <w:bCs/>
          <w:sz w:val="20"/>
          <w:szCs w:val="20"/>
          <w:lang w:eastAsia="ru-RU"/>
        </w:rPr>
      </w:pPr>
    </w:p>
    <w:p w14:paraId="5DE8AEB8" w14:textId="77777777" w:rsidR="003F5619" w:rsidRPr="003F5619" w:rsidRDefault="003F5619" w:rsidP="003F5619">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3F5619">
        <w:rPr>
          <w:rFonts w:ascii="Times New Roman" w:hAnsi="Times New Roman" w:cs="Times New Roman"/>
          <w:b/>
          <w:sz w:val="20"/>
          <w:szCs w:val="20"/>
          <w:lang w:val="en-US" w:eastAsia="ru-RU"/>
        </w:rPr>
        <w:t>I</w:t>
      </w:r>
      <w:r w:rsidRPr="003F5619">
        <w:rPr>
          <w:rFonts w:ascii="Times New Roman" w:hAnsi="Times New Roman" w:cs="Times New Roman"/>
          <w:b/>
          <w:sz w:val="20"/>
          <w:szCs w:val="20"/>
          <w:lang w:eastAsia="ru-RU"/>
        </w:rPr>
        <w:t>. Рабочая программа пересмотрена на заседании кафедры/департамента</w:t>
      </w:r>
      <w:r w:rsidRPr="003F5619">
        <w:rPr>
          <w:rFonts w:ascii="Times New Roman" w:hAnsi="Times New Roman" w:cs="Times New Roman"/>
          <w:bCs/>
          <w:sz w:val="20"/>
          <w:szCs w:val="20"/>
          <w:lang w:eastAsia="ru-RU"/>
        </w:rPr>
        <w:t xml:space="preserve">: </w:t>
      </w:r>
    </w:p>
    <w:p w14:paraId="4283B364" w14:textId="77777777" w:rsidR="003F5619" w:rsidRPr="003F5619" w:rsidRDefault="003F5619" w:rsidP="003F5619">
      <w:pPr>
        <w:suppressAutoHyphens/>
        <w:spacing w:after="0" w:line="360" w:lineRule="auto"/>
        <w:rPr>
          <w:rFonts w:ascii="Times New Roman" w:hAnsi="Times New Roman" w:cs="Times New Roman"/>
          <w:bCs/>
          <w:sz w:val="20"/>
          <w:szCs w:val="20"/>
          <w:lang w:eastAsia="ru-RU"/>
        </w:rPr>
      </w:pPr>
      <w:r w:rsidRPr="003F5619">
        <w:rPr>
          <w:rFonts w:ascii="Times New Roman" w:hAnsi="Times New Roman" w:cs="Times New Roman"/>
          <w:bCs/>
          <w:sz w:val="20"/>
          <w:szCs w:val="20"/>
          <w:lang w:eastAsia="ru-RU"/>
        </w:rPr>
        <w:t>Протокол от «_____» _________________ 20___ г.  № ______</w:t>
      </w:r>
    </w:p>
    <w:p w14:paraId="5185E868" w14:textId="77777777" w:rsidR="003F5619" w:rsidRPr="003F5619" w:rsidRDefault="001432BF" w:rsidP="003F5619">
      <w:pPr>
        <w:suppressAutoHyphens/>
        <w:spacing w:after="0" w:line="240" w:lineRule="auto"/>
        <w:rPr>
          <w:rFonts w:ascii="Times New Roman" w:hAnsi="Times New Roman" w:cs="Times New Roman"/>
          <w:sz w:val="20"/>
          <w:szCs w:val="20"/>
          <w:lang w:eastAsia="ru-RU"/>
        </w:rPr>
      </w:pPr>
      <w:r w:rsidRPr="001432BF">
        <w:rPr>
          <w:rFonts w:ascii="Times New Roman" w:hAnsi="Times New Roman" w:cs="Times New Roman"/>
          <w:bCs/>
          <w:sz w:val="20"/>
          <w:szCs w:val="20"/>
          <w:lang w:eastAsia="ru-RU"/>
        </w:rPr>
        <w:t xml:space="preserve">Директор департамента </w:t>
      </w:r>
      <w:r w:rsidR="003F5619" w:rsidRPr="003F5619">
        <w:rPr>
          <w:rFonts w:ascii="Times New Roman" w:hAnsi="Times New Roman" w:cs="Times New Roman"/>
          <w:sz w:val="20"/>
          <w:szCs w:val="20"/>
          <w:lang w:eastAsia="ru-RU"/>
        </w:rPr>
        <w:t>_______________________   _____________</w:t>
      </w:r>
    </w:p>
    <w:p w14:paraId="1931B8E6" w14:textId="77777777" w:rsidR="003F5619" w:rsidRPr="003F5619" w:rsidRDefault="003F5619" w:rsidP="003F5619">
      <w:pPr>
        <w:suppressAutoHyphens/>
        <w:spacing w:after="0" w:line="240" w:lineRule="auto"/>
        <w:rPr>
          <w:rFonts w:ascii="Times New Roman" w:hAnsi="Times New Roman" w:cs="Times New Roman"/>
          <w:sz w:val="20"/>
          <w:szCs w:val="20"/>
          <w:lang w:eastAsia="ru-RU"/>
        </w:rPr>
      </w:pPr>
      <w:r w:rsidRPr="003F5619">
        <w:rPr>
          <w:rFonts w:ascii="Times New Roman" w:hAnsi="Times New Roman" w:cs="Times New Roman"/>
          <w:sz w:val="20"/>
          <w:szCs w:val="20"/>
          <w:lang w:eastAsia="ru-RU"/>
        </w:rPr>
        <w:t xml:space="preserve">                                                          (подпись)             (И.О. Фамилия)</w:t>
      </w:r>
    </w:p>
    <w:p w14:paraId="238EFE3D" w14:textId="77777777" w:rsidR="003F5619" w:rsidRPr="003F5619" w:rsidRDefault="003F5619" w:rsidP="003F5619">
      <w:pPr>
        <w:suppressAutoHyphens/>
        <w:spacing w:after="0" w:line="360" w:lineRule="auto"/>
        <w:rPr>
          <w:rFonts w:ascii="Times New Roman" w:hAnsi="Times New Roman" w:cs="Times New Roman"/>
          <w:bCs/>
          <w:sz w:val="20"/>
          <w:szCs w:val="20"/>
          <w:lang w:eastAsia="ru-RU"/>
        </w:rPr>
      </w:pPr>
    </w:p>
    <w:p w14:paraId="3FBC23DB" w14:textId="77777777" w:rsidR="003F5619" w:rsidRPr="003F5619" w:rsidRDefault="003F5619" w:rsidP="003F5619">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3F5619">
        <w:rPr>
          <w:rFonts w:ascii="Times New Roman" w:hAnsi="Times New Roman" w:cs="Times New Roman"/>
          <w:b/>
          <w:sz w:val="20"/>
          <w:szCs w:val="20"/>
          <w:lang w:val="en-US" w:eastAsia="ru-RU"/>
        </w:rPr>
        <w:t>II</w:t>
      </w:r>
      <w:r w:rsidRPr="003F5619">
        <w:rPr>
          <w:rFonts w:ascii="Times New Roman" w:hAnsi="Times New Roman" w:cs="Times New Roman"/>
          <w:b/>
          <w:sz w:val="20"/>
          <w:szCs w:val="20"/>
          <w:lang w:eastAsia="ru-RU"/>
        </w:rPr>
        <w:t>. Рабочая программа пересмотрена на заседании кафедры/департамента</w:t>
      </w:r>
      <w:r w:rsidRPr="003F5619">
        <w:rPr>
          <w:rFonts w:ascii="Times New Roman" w:hAnsi="Times New Roman" w:cs="Times New Roman"/>
          <w:bCs/>
          <w:sz w:val="20"/>
          <w:szCs w:val="20"/>
          <w:lang w:eastAsia="ru-RU"/>
        </w:rPr>
        <w:t xml:space="preserve">:  </w:t>
      </w:r>
    </w:p>
    <w:p w14:paraId="2FB85D27" w14:textId="77777777" w:rsidR="003F5619" w:rsidRPr="003F5619" w:rsidRDefault="003F5619" w:rsidP="003F5619">
      <w:pPr>
        <w:suppressAutoHyphens/>
        <w:spacing w:after="0" w:line="360" w:lineRule="auto"/>
        <w:rPr>
          <w:rFonts w:ascii="Times New Roman" w:hAnsi="Times New Roman" w:cs="Times New Roman"/>
          <w:bCs/>
          <w:sz w:val="20"/>
          <w:szCs w:val="20"/>
          <w:lang w:eastAsia="ru-RU"/>
        </w:rPr>
      </w:pPr>
      <w:r w:rsidRPr="003F5619">
        <w:rPr>
          <w:rFonts w:ascii="Times New Roman" w:hAnsi="Times New Roman" w:cs="Times New Roman"/>
          <w:bCs/>
          <w:sz w:val="20"/>
          <w:szCs w:val="20"/>
          <w:lang w:eastAsia="ru-RU"/>
        </w:rPr>
        <w:t>Протокол от «_____» _________________ 20___ г.  № ______</w:t>
      </w:r>
    </w:p>
    <w:p w14:paraId="4EDA7DC7" w14:textId="77777777" w:rsidR="003F5619" w:rsidRPr="003F5619" w:rsidRDefault="001432BF" w:rsidP="003F5619">
      <w:pPr>
        <w:suppressAutoHyphens/>
        <w:spacing w:after="0" w:line="240" w:lineRule="auto"/>
        <w:rPr>
          <w:rFonts w:ascii="Times New Roman" w:hAnsi="Times New Roman" w:cs="Times New Roman"/>
          <w:sz w:val="20"/>
          <w:szCs w:val="20"/>
          <w:lang w:eastAsia="ru-RU"/>
        </w:rPr>
      </w:pPr>
      <w:r w:rsidRPr="001432BF">
        <w:rPr>
          <w:rFonts w:ascii="Times New Roman" w:hAnsi="Times New Roman" w:cs="Times New Roman"/>
          <w:bCs/>
          <w:sz w:val="20"/>
          <w:szCs w:val="20"/>
          <w:lang w:eastAsia="ru-RU"/>
        </w:rPr>
        <w:t xml:space="preserve">Директор департамента </w:t>
      </w:r>
      <w:r w:rsidR="003F5619" w:rsidRPr="003F5619">
        <w:rPr>
          <w:rFonts w:ascii="Times New Roman" w:hAnsi="Times New Roman" w:cs="Times New Roman"/>
          <w:sz w:val="20"/>
          <w:szCs w:val="20"/>
          <w:lang w:eastAsia="ru-RU"/>
        </w:rPr>
        <w:t>_______________________   _____________</w:t>
      </w:r>
    </w:p>
    <w:p w14:paraId="2F18289D" w14:textId="77777777" w:rsidR="003F5619" w:rsidRPr="003F5619" w:rsidRDefault="003F5619" w:rsidP="003F5619">
      <w:pPr>
        <w:suppressAutoHyphens/>
        <w:spacing w:after="0" w:line="240" w:lineRule="auto"/>
        <w:rPr>
          <w:rFonts w:ascii="Times New Roman" w:hAnsi="Times New Roman" w:cs="Times New Roman"/>
          <w:sz w:val="20"/>
          <w:szCs w:val="20"/>
          <w:lang w:eastAsia="ru-RU"/>
        </w:rPr>
      </w:pPr>
      <w:r w:rsidRPr="003F5619">
        <w:rPr>
          <w:rFonts w:ascii="Times New Roman" w:hAnsi="Times New Roman" w:cs="Times New Roman"/>
          <w:sz w:val="20"/>
          <w:szCs w:val="20"/>
          <w:lang w:eastAsia="ru-RU"/>
        </w:rPr>
        <w:t xml:space="preserve">                                                          (подпись)             (И.О. Фамилия)</w:t>
      </w:r>
    </w:p>
    <w:p w14:paraId="4CDAE966" w14:textId="77777777" w:rsidR="003F5619" w:rsidRPr="003F5619" w:rsidRDefault="003F5619" w:rsidP="003F5619">
      <w:pPr>
        <w:tabs>
          <w:tab w:val="left" w:pos="708"/>
          <w:tab w:val="center" w:pos="4677"/>
          <w:tab w:val="right" w:pos="9355"/>
        </w:tabs>
        <w:suppressAutoHyphens/>
        <w:spacing w:after="0" w:line="360" w:lineRule="auto"/>
        <w:jc w:val="both"/>
        <w:rPr>
          <w:rFonts w:ascii="Times New Roman" w:hAnsi="Times New Roman" w:cs="Times New Roman"/>
          <w:sz w:val="20"/>
          <w:szCs w:val="20"/>
          <w:lang w:eastAsia="ru-RU"/>
        </w:rPr>
      </w:pPr>
    </w:p>
    <w:p w14:paraId="0538CA25" w14:textId="77777777" w:rsidR="003F5619" w:rsidRPr="003F5619" w:rsidRDefault="003F5619" w:rsidP="003F5619">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3F5619">
        <w:rPr>
          <w:rFonts w:ascii="Times New Roman" w:hAnsi="Times New Roman" w:cs="Times New Roman"/>
          <w:b/>
          <w:sz w:val="20"/>
          <w:szCs w:val="20"/>
          <w:lang w:val="en-US" w:eastAsia="ru-RU"/>
        </w:rPr>
        <w:t>III</w:t>
      </w:r>
      <w:r w:rsidRPr="003F5619">
        <w:rPr>
          <w:rFonts w:ascii="Times New Roman" w:hAnsi="Times New Roman" w:cs="Times New Roman"/>
          <w:b/>
          <w:sz w:val="20"/>
          <w:szCs w:val="20"/>
          <w:lang w:eastAsia="ru-RU"/>
        </w:rPr>
        <w:t>. Рабочая программа пересмотрена на заседании кафедры/департамента</w:t>
      </w:r>
      <w:r w:rsidRPr="003F5619">
        <w:rPr>
          <w:rFonts w:ascii="Times New Roman" w:hAnsi="Times New Roman" w:cs="Times New Roman"/>
          <w:bCs/>
          <w:sz w:val="20"/>
          <w:szCs w:val="20"/>
          <w:lang w:eastAsia="ru-RU"/>
        </w:rPr>
        <w:t xml:space="preserve">: </w:t>
      </w:r>
    </w:p>
    <w:p w14:paraId="6EAFA9FB" w14:textId="77777777" w:rsidR="003F5619" w:rsidRPr="003F5619" w:rsidRDefault="003F5619" w:rsidP="003F5619">
      <w:pPr>
        <w:suppressAutoHyphens/>
        <w:spacing w:after="0" w:line="360" w:lineRule="auto"/>
        <w:rPr>
          <w:rFonts w:ascii="Times New Roman" w:hAnsi="Times New Roman" w:cs="Times New Roman"/>
          <w:bCs/>
          <w:sz w:val="20"/>
          <w:szCs w:val="20"/>
          <w:lang w:eastAsia="ru-RU"/>
        </w:rPr>
      </w:pPr>
      <w:r w:rsidRPr="003F5619">
        <w:rPr>
          <w:rFonts w:ascii="Times New Roman" w:hAnsi="Times New Roman" w:cs="Times New Roman"/>
          <w:bCs/>
          <w:sz w:val="20"/>
          <w:szCs w:val="20"/>
          <w:lang w:eastAsia="ru-RU"/>
        </w:rPr>
        <w:t>Протокол от «_____» _________________ 20___ г.  № ______</w:t>
      </w:r>
    </w:p>
    <w:p w14:paraId="6418F965" w14:textId="77777777" w:rsidR="003F5619" w:rsidRPr="003F5619" w:rsidRDefault="001432BF" w:rsidP="003F5619">
      <w:pPr>
        <w:suppressAutoHyphens/>
        <w:spacing w:after="0" w:line="240" w:lineRule="auto"/>
        <w:rPr>
          <w:rFonts w:ascii="Times New Roman" w:hAnsi="Times New Roman" w:cs="Times New Roman"/>
          <w:sz w:val="20"/>
          <w:szCs w:val="20"/>
          <w:lang w:eastAsia="ru-RU"/>
        </w:rPr>
      </w:pPr>
      <w:r w:rsidRPr="001432BF">
        <w:rPr>
          <w:rFonts w:ascii="Times New Roman" w:hAnsi="Times New Roman" w:cs="Times New Roman"/>
          <w:bCs/>
          <w:sz w:val="20"/>
          <w:szCs w:val="20"/>
          <w:lang w:eastAsia="ru-RU"/>
        </w:rPr>
        <w:t xml:space="preserve">Директор департамента </w:t>
      </w:r>
      <w:r w:rsidR="003F5619" w:rsidRPr="003F5619">
        <w:rPr>
          <w:rFonts w:ascii="Times New Roman" w:hAnsi="Times New Roman" w:cs="Times New Roman"/>
          <w:sz w:val="20"/>
          <w:szCs w:val="20"/>
          <w:lang w:eastAsia="ru-RU"/>
        </w:rPr>
        <w:t>_______________________   _____________</w:t>
      </w:r>
    </w:p>
    <w:p w14:paraId="2D24713B" w14:textId="77777777" w:rsidR="003F5619" w:rsidRPr="003F5619" w:rsidRDefault="003F5619" w:rsidP="003F5619">
      <w:pPr>
        <w:suppressAutoHyphens/>
        <w:spacing w:after="0" w:line="240" w:lineRule="auto"/>
        <w:rPr>
          <w:rFonts w:ascii="Times New Roman" w:hAnsi="Times New Roman" w:cs="Times New Roman"/>
          <w:sz w:val="20"/>
          <w:szCs w:val="20"/>
          <w:lang w:eastAsia="ru-RU"/>
        </w:rPr>
      </w:pPr>
      <w:r w:rsidRPr="003F5619">
        <w:rPr>
          <w:rFonts w:ascii="Times New Roman" w:hAnsi="Times New Roman" w:cs="Times New Roman"/>
          <w:sz w:val="20"/>
          <w:szCs w:val="20"/>
          <w:lang w:eastAsia="ru-RU"/>
        </w:rPr>
        <w:t xml:space="preserve">                                                          (подпись)             (И.О. Фамилия)</w:t>
      </w:r>
    </w:p>
    <w:p w14:paraId="6A18C098" w14:textId="77777777" w:rsidR="003F5619" w:rsidRPr="003F5619" w:rsidRDefault="003F5619" w:rsidP="003F5619">
      <w:pPr>
        <w:tabs>
          <w:tab w:val="left" w:pos="708"/>
          <w:tab w:val="center" w:pos="4677"/>
          <w:tab w:val="right" w:pos="9355"/>
        </w:tabs>
        <w:suppressAutoHyphens/>
        <w:spacing w:after="0" w:line="360" w:lineRule="auto"/>
        <w:jc w:val="both"/>
        <w:rPr>
          <w:rFonts w:ascii="Times New Roman" w:hAnsi="Times New Roman" w:cs="Times New Roman"/>
          <w:b/>
          <w:sz w:val="20"/>
          <w:szCs w:val="20"/>
          <w:lang w:eastAsia="ru-RU"/>
        </w:rPr>
      </w:pPr>
    </w:p>
    <w:p w14:paraId="52A17117" w14:textId="77777777" w:rsidR="003F5619" w:rsidRPr="003F5619" w:rsidRDefault="003F5619" w:rsidP="003F5619">
      <w:pPr>
        <w:tabs>
          <w:tab w:val="left" w:pos="708"/>
          <w:tab w:val="center" w:pos="4677"/>
          <w:tab w:val="right" w:pos="9355"/>
        </w:tabs>
        <w:suppressAutoHyphens/>
        <w:spacing w:after="0" w:line="360" w:lineRule="auto"/>
        <w:jc w:val="both"/>
        <w:rPr>
          <w:rFonts w:ascii="Times New Roman" w:hAnsi="Times New Roman" w:cs="Times New Roman"/>
          <w:b/>
          <w:sz w:val="20"/>
          <w:szCs w:val="20"/>
          <w:lang w:eastAsia="ru-RU"/>
        </w:rPr>
      </w:pPr>
    </w:p>
    <w:p w14:paraId="167C7273" w14:textId="77777777" w:rsidR="003F5619" w:rsidRPr="003F5619" w:rsidRDefault="003F5619" w:rsidP="003F5619">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3F5619">
        <w:rPr>
          <w:rFonts w:ascii="Times New Roman" w:hAnsi="Times New Roman" w:cs="Times New Roman"/>
          <w:b/>
          <w:sz w:val="20"/>
          <w:szCs w:val="20"/>
          <w:lang w:val="en-US" w:eastAsia="ru-RU"/>
        </w:rPr>
        <w:t>IV</w:t>
      </w:r>
      <w:r w:rsidRPr="003F5619">
        <w:rPr>
          <w:rFonts w:ascii="Times New Roman" w:hAnsi="Times New Roman" w:cs="Times New Roman"/>
          <w:b/>
          <w:sz w:val="20"/>
          <w:szCs w:val="20"/>
          <w:lang w:eastAsia="ru-RU"/>
        </w:rPr>
        <w:t>. Рабочая программа пересмотрена на заседании кафедры/департамента</w:t>
      </w:r>
      <w:r w:rsidRPr="003F5619">
        <w:rPr>
          <w:rFonts w:ascii="Times New Roman" w:hAnsi="Times New Roman" w:cs="Times New Roman"/>
          <w:bCs/>
          <w:sz w:val="20"/>
          <w:szCs w:val="20"/>
          <w:lang w:eastAsia="ru-RU"/>
        </w:rPr>
        <w:t xml:space="preserve">:  </w:t>
      </w:r>
    </w:p>
    <w:p w14:paraId="3F3F5941" w14:textId="77777777" w:rsidR="003F5619" w:rsidRPr="003F5619" w:rsidRDefault="003F5619" w:rsidP="003F5619">
      <w:pPr>
        <w:suppressAutoHyphens/>
        <w:spacing w:after="0" w:line="360" w:lineRule="auto"/>
        <w:rPr>
          <w:rFonts w:ascii="Times New Roman" w:hAnsi="Times New Roman" w:cs="Times New Roman"/>
          <w:bCs/>
          <w:sz w:val="20"/>
          <w:szCs w:val="20"/>
          <w:lang w:eastAsia="ru-RU"/>
        </w:rPr>
      </w:pPr>
      <w:r w:rsidRPr="003F5619">
        <w:rPr>
          <w:rFonts w:ascii="Times New Roman" w:hAnsi="Times New Roman" w:cs="Times New Roman"/>
          <w:bCs/>
          <w:sz w:val="20"/>
          <w:szCs w:val="20"/>
          <w:lang w:eastAsia="ru-RU"/>
        </w:rPr>
        <w:t>Протокол от «_____» _________________ 20___ г.  № ______</w:t>
      </w:r>
    </w:p>
    <w:p w14:paraId="7C4FE448" w14:textId="77777777" w:rsidR="003F5619" w:rsidRPr="003F5619" w:rsidRDefault="001432BF" w:rsidP="003F5619">
      <w:pPr>
        <w:suppressAutoHyphens/>
        <w:spacing w:after="0" w:line="240" w:lineRule="auto"/>
        <w:rPr>
          <w:rFonts w:ascii="Times New Roman" w:hAnsi="Times New Roman" w:cs="Times New Roman"/>
          <w:sz w:val="20"/>
          <w:szCs w:val="20"/>
          <w:lang w:eastAsia="ru-RU"/>
        </w:rPr>
      </w:pPr>
      <w:r w:rsidRPr="001432BF">
        <w:rPr>
          <w:rFonts w:ascii="Times New Roman" w:hAnsi="Times New Roman" w:cs="Times New Roman"/>
          <w:bCs/>
          <w:sz w:val="20"/>
          <w:szCs w:val="20"/>
          <w:lang w:eastAsia="ru-RU"/>
        </w:rPr>
        <w:t xml:space="preserve">Директор департамента </w:t>
      </w:r>
      <w:r w:rsidR="003F5619" w:rsidRPr="003F5619">
        <w:rPr>
          <w:rFonts w:ascii="Times New Roman" w:hAnsi="Times New Roman" w:cs="Times New Roman"/>
          <w:sz w:val="20"/>
          <w:szCs w:val="20"/>
          <w:lang w:eastAsia="ru-RU"/>
        </w:rPr>
        <w:t>_______________________   _____________</w:t>
      </w:r>
    </w:p>
    <w:p w14:paraId="1FF59DE9" w14:textId="77777777" w:rsidR="00260612" w:rsidRPr="00260612" w:rsidRDefault="003F5619" w:rsidP="003F5619">
      <w:pPr>
        <w:widowControl w:val="0"/>
        <w:spacing w:after="283" w:line="240" w:lineRule="auto"/>
        <w:rPr>
          <w:rFonts w:ascii="Liberation Serif" w:eastAsia="Arial Unicode MS" w:hAnsi="Liberation Serif" w:cs="Lucida Sans" w:hint="eastAsia"/>
          <w:b/>
          <w:sz w:val="24"/>
          <w:szCs w:val="24"/>
          <w:lang w:eastAsia="zh-CN" w:bidi="hi-IN"/>
        </w:rPr>
      </w:pPr>
      <w:r w:rsidRPr="003F5619">
        <w:rPr>
          <w:rFonts w:ascii="Times New Roman" w:hAnsi="Times New Roman" w:cs="Times New Roman"/>
          <w:sz w:val="20"/>
          <w:szCs w:val="20"/>
          <w:lang w:eastAsia="ru-RU"/>
        </w:rPr>
        <w:t xml:space="preserve">                                                          (подпись)             (И.О. Фамилия)</w:t>
      </w:r>
    </w:p>
    <w:p w14:paraId="2CB7C1F2" w14:textId="77777777" w:rsidR="00260612" w:rsidRPr="00260612" w:rsidRDefault="00260612" w:rsidP="00260612">
      <w:pPr>
        <w:spacing w:after="0" w:line="240" w:lineRule="auto"/>
        <w:rPr>
          <w:rFonts w:ascii="Liberation Serif" w:eastAsia="Arial Unicode MS" w:hAnsi="Liberation Serif" w:cs="Lucida Sans" w:hint="eastAsia"/>
          <w:b/>
          <w:sz w:val="24"/>
          <w:szCs w:val="24"/>
          <w:lang w:eastAsia="zh-CN" w:bidi="hi-IN"/>
        </w:rPr>
      </w:pPr>
      <w:r w:rsidRPr="00260612">
        <w:rPr>
          <w:rFonts w:ascii="Liberation Serif" w:eastAsia="Arial Unicode MS" w:hAnsi="Liberation Serif" w:cs="Lucida Sans" w:hint="eastAsia"/>
          <w:b/>
          <w:sz w:val="24"/>
          <w:szCs w:val="24"/>
          <w:lang w:eastAsia="zh-CN" w:bidi="hi-IN"/>
        </w:rPr>
        <w:br w:type="page"/>
      </w:r>
    </w:p>
    <w:p w14:paraId="209833A3" w14:textId="77777777" w:rsidR="00260612" w:rsidRPr="00260612" w:rsidRDefault="00260612" w:rsidP="00260612">
      <w:pPr>
        <w:widowControl w:val="0"/>
        <w:spacing w:after="0" w:line="240" w:lineRule="auto"/>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lastRenderedPageBreak/>
        <w:t>Цели и задачи освоения дисциплины:</w:t>
      </w:r>
    </w:p>
    <w:p w14:paraId="0A01BC13" w14:textId="77777777" w:rsidR="00260612" w:rsidRPr="00260612" w:rsidRDefault="00260612" w:rsidP="00260612">
      <w:pPr>
        <w:widowControl w:val="0"/>
        <w:spacing w:after="0" w:line="360" w:lineRule="auto"/>
        <w:ind w:firstLine="709"/>
        <w:jc w:val="both"/>
        <w:rPr>
          <w:rFonts w:ascii="Times New Roman" w:eastAsia="Arial Unicode MS" w:hAnsi="Times New Roman" w:cs="Times New Roman"/>
          <w:b/>
          <w:sz w:val="28"/>
          <w:szCs w:val="28"/>
          <w:lang w:eastAsia="zh-CN" w:bidi="hi-IN"/>
        </w:rPr>
      </w:pPr>
    </w:p>
    <w:p w14:paraId="7F98DFCB" w14:textId="3282CB18" w:rsidR="00260612" w:rsidRPr="00260612" w:rsidRDefault="00260612" w:rsidP="003F5619">
      <w:pPr>
        <w:widowControl w:val="0"/>
        <w:spacing w:after="0"/>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Цель:</w:t>
      </w:r>
      <w:r w:rsidRPr="00260612">
        <w:rPr>
          <w:rFonts w:ascii="Times New Roman" w:eastAsia="Arial Unicode MS" w:hAnsi="Times New Roman" w:cs="Times New Roman"/>
          <w:b/>
          <w:sz w:val="28"/>
          <w:szCs w:val="28"/>
          <w:lang w:eastAsia="zh-CN" w:bidi="hi-IN"/>
        </w:rPr>
        <w:t xml:space="preserve"> </w:t>
      </w:r>
      <w:r w:rsidR="00F61CE9" w:rsidRPr="00F61CE9">
        <w:rPr>
          <w:rFonts w:ascii="Times New Roman" w:eastAsia="Arial Unicode MS" w:hAnsi="Times New Roman" w:cs="Times New Roman"/>
          <w:sz w:val="28"/>
          <w:szCs w:val="28"/>
          <w:lang w:eastAsia="zh-CN" w:bidi="hi-IN"/>
        </w:rPr>
        <w:t>усвоение студентами методов организации проектирования и изыскательской деятельности на стадии разработки проектной и рабочей документации, приобретению, расширению и углублению навыков принятия технически, технологически и экономически обоснованных решений по организации проектной деятельности, формирования знаний и навыков на проблемы управления проектированием с использованием информационных компьютерных технологий.</w:t>
      </w:r>
    </w:p>
    <w:p w14:paraId="26CE661C" w14:textId="77777777" w:rsidR="00260612" w:rsidRPr="00260612" w:rsidRDefault="00260612" w:rsidP="003F5619">
      <w:pPr>
        <w:widowControl w:val="0"/>
        <w:spacing w:after="0"/>
        <w:jc w:val="both"/>
        <w:rPr>
          <w:rFonts w:ascii="Times New Roman" w:eastAsia="Arial Unicode MS" w:hAnsi="Times New Roman" w:cs="Times New Roman"/>
          <w:sz w:val="16"/>
          <w:szCs w:val="16"/>
          <w:lang w:eastAsia="zh-CN" w:bidi="hi-IN"/>
        </w:rPr>
      </w:pPr>
    </w:p>
    <w:p w14:paraId="57300149" w14:textId="77777777" w:rsidR="00260612" w:rsidRPr="00260612" w:rsidRDefault="00260612" w:rsidP="003F5619">
      <w:pPr>
        <w:widowControl w:val="0"/>
        <w:spacing w:after="0"/>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Задачи:</w:t>
      </w:r>
    </w:p>
    <w:p w14:paraId="6F82FE96" w14:textId="77777777" w:rsidR="00F61CE9" w:rsidRPr="002E3CA9" w:rsidRDefault="00F61CE9" w:rsidP="00266875">
      <w:pPr>
        <w:pStyle w:val="a4"/>
        <w:numPr>
          <w:ilvl w:val="0"/>
          <w:numId w:val="17"/>
        </w:numPr>
        <w:tabs>
          <w:tab w:val="left" w:pos="708"/>
          <w:tab w:val="center" w:pos="4677"/>
          <w:tab w:val="right" w:pos="9355"/>
        </w:tabs>
        <w:suppressAutoHyphens/>
        <w:spacing w:after="0"/>
        <w:ind w:left="426" w:firstLine="0"/>
        <w:jc w:val="both"/>
        <w:rPr>
          <w:rFonts w:ascii="Times New Roman" w:hAnsi="Times New Roman" w:cs="Times New Roman"/>
          <w:sz w:val="28"/>
          <w:szCs w:val="28"/>
          <w:lang w:eastAsia="ru-RU"/>
        </w:rPr>
      </w:pPr>
      <w:r w:rsidRPr="002E3CA9">
        <w:rPr>
          <w:rFonts w:ascii="Times New Roman" w:hAnsi="Times New Roman" w:cs="Times New Roman"/>
          <w:sz w:val="28"/>
          <w:szCs w:val="28"/>
          <w:lang w:eastAsia="ru-RU"/>
        </w:rPr>
        <w:t>усвоение основных форм и структуры управления проектно-изыскательской деятельностью;</w:t>
      </w:r>
    </w:p>
    <w:p w14:paraId="0F6DAF3D" w14:textId="77777777" w:rsidR="00F61CE9" w:rsidRPr="00596F0E" w:rsidRDefault="00F61CE9" w:rsidP="00266875">
      <w:pPr>
        <w:pStyle w:val="a4"/>
        <w:numPr>
          <w:ilvl w:val="0"/>
          <w:numId w:val="17"/>
        </w:numPr>
        <w:tabs>
          <w:tab w:val="left" w:pos="708"/>
          <w:tab w:val="center" w:pos="4677"/>
          <w:tab w:val="right" w:pos="9355"/>
        </w:tabs>
        <w:suppressAutoHyphens/>
        <w:spacing w:after="0"/>
        <w:ind w:left="426" w:firstLine="0"/>
        <w:jc w:val="both"/>
        <w:rPr>
          <w:rFonts w:ascii="Times New Roman" w:hAnsi="Times New Roman" w:cs="Times New Roman"/>
          <w:sz w:val="28"/>
          <w:szCs w:val="28"/>
          <w:lang w:eastAsia="ru-RU"/>
        </w:rPr>
      </w:pPr>
      <w:r w:rsidRPr="002E3CA9">
        <w:rPr>
          <w:rFonts w:ascii="Times New Roman" w:hAnsi="Times New Roman" w:cs="Times New Roman"/>
          <w:sz w:val="28"/>
          <w:szCs w:val="28"/>
          <w:lang w:eastAsia="ru-RU"/>
        </w:rPr>
        <w:t>получение знаний о порядке подготовки и составе проектной документации для строительства, реконструкции и капитального ремонта пром</w:t>
      </w:r>
      <w:r>
        <w:rPr>
          <w:rFonts w:ascii="Times New Roman" w:hAnsi="Times New Roman" w:cs="Times New Roman"/>
          <w:sz w:val="28"/>
          <w:szCs w:val="28"/>
          <w:lang w:eastAsia="ru-RU"/>
        </w:rPr>
        <w:t>ышленных и гражданских, зданий,</w:t>
      </w:r>
      <w:r w:rsidRPr="002E3CA9">
        <w:rPr>
          <w:rFonts w:ascii="Times New Roman" w:hAnsi="Times New Roman" w:cs="Times New Roman"/>
          <w:sz w:val="28"/>
          <w:szCs w:val="28"/>
          <w:lang w:eastAsia="ru-RU"/>
        </w:rPr>
        <w:t xml:space="preserve"> </w:t>
      </w:r>
      <w:r w:rsidRPr="00596F0E">
        <w:rPr>
          <w:rFonts w:ascii="Times New Roman" w:hAnsi="Times New Roman" w:cs="Times New Roman"/>
          <w:sz w:val="28"/>
          <w:szCs w:val="28"/>
          <w:lang w:eastAsia="ru-RU"/>
        </w:rPr>
        <w:t>сооружений и инженерных систем жилищно-коммунального хозяйства;</w:t>
      </w:r>
    </w:p>
    <w:p w14:paraId="7DE87C9D" w14:textId="77777777" w:rsidR="00F61CE9" w:rsidRPr="002E3CA9" w:rsidRDefault="00F61CE9" w:rsidP="00266875">
      <w:pPr>
        <w:pStyle w:val="a4"/>
        <w:numPr>
          <w:ilvl w:val="0"/>
          <w:numId w:val="17"/>
        </w:numPr>
        <w:tabs>
          <w:tab w:val="left" w:pos="708"/>
          <w:tab w:val="center" w:pos="4677"/>
          <w:tab w:val="right" w:pos="9355"/>
        </w:tabs>
        <w:suppressAutoHyphens/>
        <w:spacing w:after="0"/>
        <w:ind w:left="426" w:firstLine="0"/>
        <w:jc w:val="both"/>
        <w:rPr>
          <w:rFonts w:ascii="Times New Roman" w:hAnsi="Times New Roman" w:cs="Times New Roman"/>
          <w:sz w:val="28"/>
          <w:szCs w:val="28"/>
          <w:lang w:eastAsia="ru-RU"/>
        </w:rPr>
      </w:pPr>
      <w:r w:rsidRPr="002E3CA9">
        <w:rPr>
          <w:rFonts w:ascii="Times New Roman" w:hAnsi="Times New Roman" w:cs="Times New Roman"/>
          <w:sz w:val="28"/>
          <w:szCs w:val="28"/>
          <w:lang w:eastAsia="ru-RU"/>
        </w:rPr>
        <w:t>формирование навыков оформления проектных материалов для обеспечения строительства зданий и сооружений в текстовой, графической формах и в форме информационной модели.</w:t>
      </w:r>
    </w:p>
    <w:p w14:paraId="279B2061" w14:textId="77777777" w:rsidR="003F5619" w:rsidRDefault="003F5619"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p w14:paraId="0535FEBC" w14:textId="0091E8A2" w:rsidR="003F5619" w:rsidRDefault="003F5619"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r w:rsidRPr="003F5619">
        <w:rPr>
          <w:rFonts w:ascii="Times New Roman" w:eastAsia="Arial Unicode MS" w:hAnsi="Times New Roman" w:cs="Times New Roman"/>
          <w:sz w:val="28"/>
          <w:szCs w:val="28"/>
          <w:lang w:eastAsia="zh-CN" w:bidi="hi-IN"/>
        </w:rPr>
        <w:t>Для успешного изучения дисциплины «</w:t>
      </w:r>
      <w:r w:rsidR="006C40CD" w:rsidRPr="006C40CD">
        <w:rPr>
          <w:rFonts w:ascii="Times New Roman" w:eastAsia="Arial Unicode MS" w:hAnsi="Times New Roman" w:cs="Times New Roman"/>
          <w:sz w:val="28"/>
          <w:szCs w:val="28"/>
          <w:lang w:eastAsia="zh-CN" w:bidi="hi-IN"/>
        </w:rPr>
        <w:t>Организация проектно-изыскательской деятельности</w:t>
      </w:r>
      <w:r w:rsidRPr="003F5619">
        <w:rPr>
          <w:rFonts w:ascii="Times New Roman" w:eastAsia="Arial Unicode MS" w:hAnsi="Times New Roman" w:cs="Times New Roman"/>
          <w:sz w:val="28"/>
          <w:szCs w:val="28"/>
          <w:lang w:eastAsia="zh-CN" w:bidi="hi-IN"/>
        </w:rPr>
        <w:t>» у обучающихся должны быть сформированы следующие предварительные компетенции:</w:t>
      </w:r>
    </w:p>
    <w:p w14:paraId="037A2F71" w14:textId="132F1142" w:rsidR="003F5619" w:rsidRDefault="003F5619"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 xml:space="preserve">- </w:t>
      </w:r>
      <w:r w:rsidR="006C40CD" w:rsidRPr="006C40CD">
        <w:rPr>
          <w:rFonts w:ascii="Times New Roman" w:eastAsia="Arial Unicode MS" w:hAnsi="Times New Roman" w:cs="Times New Roman"/>
          <w:sz w:val="28"/>
          <w:szCs w:val="28"/>
          <w:lang w:eastAsia="zh-CN" w:bidi="hi-IN"/>
        </w:rPr>
        <w:t>ОПК-1 Способен решать задачи профессиональной деятельности на основе использования теоретических и практических основ, математического аппарата фундаментальных наук</w:t>
      </w:r>
    </w:p>
    <w:p w14:paraId="017ABDEC" w14:textId="66DAA8C5" w:rsidR="003F5619" w:rsidRDefault="003F5619"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 xml:space="preserve">- </w:t>
      </w:r>
      <w:r w:rsidR="006C40CD" w:rsidRPr="006C40CD">
        <w:rPr>
          <w:rFonts w:ascii="Times New Roman" w:eastAsia="Arial Unicode MS" w:hAnsi="Times New Roman" w:cs="Times New Roman"/>
          <w:sz w:val="28"/>
          <w:szCs w:val="28"/>
          <w:lang w:eastAsia="zh-CN" w:bidi="hi-IN"/>
        </w:rPr>
        <w:t>ОПК-</w:t>
      </w:r>
      <w:r w:rsidR="006C40CD">
        <w:rPr>
          <w:rFonts w:ascii="Times New Roman" w:eastAsia="Arial Unicode MS" w:hAnsi="Times New Roman" w:cs="Times New Roman"/>
          <w:sz w:val="28"/>
          <w:szCs w:val="28"/>
          <w:lang w:eastAsia="zh-CN" w:bidi="hi-IN"/>
        </w:rPr>
        <w:t>2</w:t>
      </w:r>
      <w:r w:rsidR="006C40CD" w:rsidRPr="006C40CD">
        <w:rPr>
          <w:rFonts w:ascii="Times New Roman" w:eastAsia="Arial Unicode MS" w:hAnsi="Times New Roman" w:cs="Times New Roman"/>
          <w:sz w:val="28"/>
          <w:szCs w:val="28"/>
          <w:lang w:eastAsia="zh-CN" w:bidi="hi-IN"/>
        </w:rPr>
        <w:t xml:space="preserve"> Способен анализировать, критически осмысливать и представлять информацию, осуществлять поиск научно-технической информации, приобретать новые знания, в том числе с помощью информационных технологий</w:t>
      </w:r>
    </w:p>
    <w:p w14:paraId="5CD4BF3B" w14:textId="77777777" w:rsidR="003F5619" w:rsidRDefault="003F5619"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p w14:paraId="68B912A0" w14:textId="33A896AB" w:rsidR="00260612" w:rsidRDefault="003F5619"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r w:rsidRPr="003F5619">
        <w:rPr>
          <w:rFonts w:ascii="Times New Roman" w:eastAsia="Arial Unicode MS" w:hAnsi="Times New Roman" w:cs="Times New Roman"/>
          <w:sz w:val="28"/>
          <w:szCs w:val="28"/>
          <w:lang w:eastAsia="zh-CN" w:bidi="hi-IN"/>
        </w:rPr>
        <w:t xml:space="preserve">В результате изучения данной дисциплины у обучающихся формируются следующие </w:t>
      </w:r>
      <w:r w:rsidR="006C40CD">
        <w:rPr>
          <w:rFonts w:ascii="Times New Roman" w:eastAsia="Arial Unicode MS" w:hAnsi="Times New Roman" w:cs="Times New Roman"/>
          <w:sz w:val="28"/>
          <w:szCs w:val="28"/>
          <w:lang w:eastAsia="zh-CN" w:bidi="hi-IN"/>
        </w:rPr>
        <w:t>о</w:t>
      </w:r>
      <w:r w:rsidR="006C40CD" w:rsidRPr="006C40CD">
        <w:rPr>
          <w:rFonts w:ascii="Times New Roman" w:eastAsia="Arial Unicode MS" w:hAnsi="Times New Roman" w:cs="Times New Roman"/>
          <w:sz w:val="28"/>
          <w:szCs w:val="28"/>
          <w:lang w:eastAsia="zh-CN" w:bidi="hi-IN"/>
        </w:rPr>
        <w:t>бщепрофессиональные</w:t>
      </w:r>
      <w:r w:rsidRPr="003F5619">
        <w:rPr>
          <w:rFonts w:ascii="Times New Roman" w:eastAsia="Arial Unicode MS" w:hAnsi="Times New Roman" w:cs="Times New Roman"/>
          <w:sz w:val="28"/>
          <w:szCs w:val="28"/>
          <w:lang w:eastAsia="zh-CN" w:bidi="hi-IN"/>
        </w:rPr>
        <w:t xml:space="preserve"> компетенции:</w:t>
      </w:r>
    </w:p>
    <w:p w14:paraId="1F0C616A" w14:textId="38872FBA" w:rsidR="003F5619" w:rsidRDefault="003F5619"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39"/>
        <w:gridCol w:w="1858"/>
        <w:gridCol w:w="5931"/>
      </w:tblGrid>
      <w:tr w:rsidR="00FB3AD3" w:rsidRPr="003F5619" w14:paraId="48125C5E" w14:textId="77777777" w:rsidTr="006C40CD">
        <w:trPr>
          <w:trHeight w:hRule="exact" w:val="1766"/>
        </w:trPr>
        <w:tc>
          <w:tcPr>
            <w:tcW w:w="955" w:type="pct"/>
            <w:tcMar>
              <w:top w:w="57" w:type="dxa"/>
              <w:left w:w="85" w:type="dxa"/>
              <w:bottom w:w="57" w:type="dxa"/>
              <w:right w:w="85" w:type="dxa"/>
            </w:tcMar>
          </w:tcPr>
          <w:p w14:paraId="3901D874" w14:textId="5CAE8740" w:rsidR="00FB3AD3" w:rsidRPr="00FB3AD3" w:rsidRDefault="00FB3AD3" w:rsidP="00FB3AD3">
            <w:pPr>
              <w:spacing w:line="240" w:lineRule="auto"/>
              <w:contextualSpacing/>
              <w:jc w:val="center"/>
              <w:rPr>
                <w:rFonts w:ascii="Times New Roman" w:hAnsi="Times New Roman" w:cs="Times New Roman"/>
              </w:rPr>
            </w:pPr>
            <w:r w:rsidRPr="00FB3AD3">
              <w:rPr>
                <w:rFonts w:ascii="Times New Roman" w:hAnsi="Times New Roman" w:cs="Times New Roman"/>
              </w:rPr>
              <w:t xml:space="preserve">Наименование категории (группы) </w:t>
            </w:r>
            <w:r w:rsidR="006C40CD">
              <w:rPr>
                <w:rFonts w:ascii="Times New Roman" w:hAnsi="Times New Roman" w:cs="Times New Roman"/>
              </w:rPr>
              <w:t>общепрофессиональны</w:t>
            </w:r>
            <w:r w:rsidRPr="00FB3AD3">
              <w:rPr>
                <w:rFonts w:ascii="Times New Roman" w:hAnsi="Times New Roman" w:cs="Times New Roman"/>
              </w:rPr>
              <w:t>х компетенций</w:t>
            </w:r>
          </w:p>
        </w:tc>
        <w:tc>
          <w:tcPr>
            <w:tcW w:w="965" w:type="pct"/>
            <w:tcMar>
              <w:top w:w="57" w:type="dxa"/>
              <w:left w:w="85" w:type="dxa"/>
              <w:bottom w:w="57" w:type="dxa"/>
              <w:right w:w="85" w:type="dxa"/>
            </w:tcMar>
            <w:vAlign w:val="center"/>
          </w:tcPr>
          <w:p w14:paraId="16D9B5C8" w14:textId="19BCDAC0" w:rsidR="00FB3AD3" w:rsidRPr="00FB3AD3" w:rsidRDefault="00FB3AD3" w:rsidP="00FB3AD3">
            <w:pPr>
              <w:spacing w:line="240" w:lineRule="auto"/>
              <w:contextualSpacing/>
              <w:jc w:val="center"/>
              <w:rPr>
                <w:rFonts w:ascii="Times New Roman" w:hAnsi="Times New Roman" w:cs="Times New Roman"/>
              </w:rPr>
            </w:pPr>
            <w:r w:rsidRPr="00FB3AD3">
              <w:rPr>
                <w:rFonts w:ascii="Times New Roman" w:hAnsi="Times New Roman" w:cs="Times New Roman"/>
              </w:rPr>
              <w:t xml:space="preserve">Код и наименование </w:t>
            </w:r>
            <w:r w:rsidR="006C40CD">
              <w:rPr>
                <w:rFonts w:ascii="Times New Roman" w:hAnsi="Times New Roman" w:cs="Times New Roman"/>
              </w:rPr>
              <w:t>о</w:t>
            </w:r>
            <w:r w:rsidR="006C40CD" w:rsidRPr="006C40CD">
              <w:rPr>
                <w:rFonts w:ascii="Times New Roman" w:hAnsi="Times New Roman" w:cs="Times New Roman"/>
              </w:rPr>
              <w:t>бщепрофессиональн</w:t>
            </w:r>
            <w:r w:rsidR="006C40CD">
              <w:rPr>
                <w:rFonts w:ascii="Times New Roman" w:hAnsi="Times New Roman" w:cs="Times New Roman"/>
              </w:rPr>
              <w:t>ой</w:t>
            </w:r>
            <w:r w:rsidRPr="00FB3AD3">
              <w:rPr>
                <w:rFonts w:ascii="Times New Roman" w:hAnsi="Times New Roman" w:cs="Times New Roman"/>
              </w:rPr>
              <w:t xml:space="preserve"> компетенции</w:t>
            </w:r>
          </w:p>
          <w:p w14:paraId="391F72C1" w14:textId="77777777" w:rsidR="00FB3AD3" w:rsidRPr="00FB3AD3" w:rsidRDefault="00FB3AD3" w:rsidP="00FB3AD3">
            <w:pPr>
              <w:spacing w:line="240" w:lineRule="auto"/>
              <w:ind w:left="-108" w:right="-108"/>
              <w:contextualSpacing/>
              <w:jc w:val="center"/>
              <w:rPr>
                <w:rFonts w:ascii="Times New Roman" w:hAnsi="Times New Roman" w:cs="Times New Roman"/>
                <w:sz w:val="24"/>
                <w:szCs w:val="24"/>
              </w:rPr>
            </w:pPr>
            <w:r w:rsidRPr="00FB3AD3">
              <w:rPr>
                <w:rFonts w:ascii="Times New Roman" w:hAnsi="Times New Roman" w:cs="Times New Roman"/>
              </w:rPr>
              <w:t>(результат освоения)</w:t>
            </w:r>
          </w:p>
        </w:tc>
        <w:tc>
          <w:tcPr>
            <w:tcW w:w="3080" w:type="pct"/>
            <w:vAlign w:val="center"/>
          </w:tcPr>
          <w:p w14:paraId="06821954" w14:textId="77777777" w:rsidR="00FB3AD3" w:rsidRPr="00FB3AD3" w:rsidRDefault="00FB3AD3" w:rsidP="00FB3AD3">
            <w:pPr>
              <w:spacing w:line="240" w:lineRule="auto"/>
              <w:ind w:left="-108" w:right="-108"/>
              <w:contextualSpacing/>
              <w:jc w:val="center"/>
              <w:rPr>
                <w:rFonts w:ascii="Times New Roman" w:hAnsi="Times New Roman" w:cs="Times New Roman"/>
                <w:sz w:val="24"/>
                <w:szCs w:val="24"/>
              </w:rPr>
            </w:pPr>
            <w:r w:rsidRPr="00FB3AD3">
              <w:rPr>
                <w:rFonts w:ascii="Times New Roman" w:hAnsi="Times New Roman" w:cs="Times New Roman"/>
                <w:szCs w:val="24"/>
              </w:rPr>
              <w:t>Код и наименование индикатора достижения компетенции</w:t>
            </w:r>
          </w:p>
        </w:tc>
      </w:tr>
      <w:tr w:rsidR="006C40CD" w:rsidRPr="003F5619" w14:paraId="10EC69A6" w14:textId="77777777" w:rsidTr="00E326B2">
        <w:trPr>
          <w:trHeight w:val="1435"/>
        </w:trPr>
        <w:tc>
          <w:tcPr>
            <w:tcW w:w="955" w:type="pct"/>
            <w:vMerge w:val="restart"/>
            <w:shd w:val="clear" w:color="auto" w:fill="FFFFFF"/>
            <w:tcMar>
              <w:top w:w="57" w:type="dxa"/>
              <w:left w:w="57" w:type="dxa"/>
              <w:bottom w:w="57" w:type="dxa"/>
              <w:right w:w="57" w:type="dxa"/>
            </w:tcMar>
          </w:tcPr>
          <w:p w14:paraId="036E6C7A" w14:textId="2BAC1746" w:rsidR="006C40CD" w:rsidRPr="0023510D" w:rsidRDefault="006C40CD" w:rsidP="006C40CD">
            <w:pPr>
              <w:widowControl w:val="0"/>
              <w:spacing w:after="0" w:line="240" w:lineRule="auto"/>
              <w:jc w:val="both"/>
              <w:rPr>
                <w:rFonts w:ascii="Times New Roman" w:eastAsia="Arial Unicode MS" w:hAnsi="Times New Roman" w:cs="Times New Roman"/>
                <w:lang w:eastAsia="zh-CN" w:bidi="hi-IN"/>
              </w:rPr>
            </w:pPr>
            <w:r w:rsidRPr="006C40CD">
              <w:rPr>
                <w:rFonts w:ascii="Times New Roman" w:hAnsi="Times New Roman" w:cs="Times New Roman"/>
                <w:lang w:eastAsia="ru-RU"/>
              </w:rPr>
              <w:lastRenderedPageBreak/>
              <w:t>Работа с документацией</w:t>
            </w:r>
          </w:p>
        </w:tc>
        <w:tc>
          <w:tcPr>
            <w:tcW w:w="965" w:type="pct"/>
            <w:vMerge w:val="restart"/>
            <w:shd w:val="clear" w:color="auto" w:fill="FFFFFF"/>
            <w:tcMar>
              <w:top w:w="57" w:type="dxa"/>
              <w:left w:w="57" w:type="dxa"/>
              <w:bottom w:w="57" w:type="dxa"/>
              <w:right w:w="57" w:type="dxa"/>
            </w:tcMar>
          </w:tcPr>
          <w:p w14:paraId="3E442E21" w14:textId="5624A4A3" w:rsidR="006C40CD" w:rsidRPr="0023510D" w:rsidRDefault="006C40CD" w:rsidP="006C40CD">
            <w:pPr>
              <w:widowControl w:val="0"/>
              <w:spacing w:after="0" w:line="240" w:lineRule="auto"/>
              <w:jc w:val="both"/>
              <w:rPr>
                <w:rFonts w:ascii="Times New Roman" w:eastAsia="Arial Unicode MS" w:hAnsi="Times New Roman" w:cs="Times New Roman"/>
                <w:lang w:eastAsia="zh-CN" w:bidi="hi-IN"/>
              </w:rPr>
            </w:pPr>
            <w:r w:rsidRPr="0023510D">
              <w:rPr>
                <w:rFonts w:ascii="Times New Roman" w:eastAsia="Arial Unicode MS" w:hAnsi="Times New Roman" w:cs="Times New Roman"/>
                <w:lang w:eastAsia="zh-CN" w:bidi="hi-IN"/>
              </w:rPr>
              <w:t>ОПК-4 Способен использовать и разрабатывать проектную, распорядительную документацию, а также участвовать в разработке нормативных правовых актов в области строительной отрасли и жилищно-коммунального хозяйства</w:t>
            </w:r>
          </w:p>
        </w:tc>
        <w:tc>
          <w:tcPr>
            <w:tcW w:w="3080" w:type="pct"/>
            <w:tcBorders>
              <w:top w:val="single" w:sz="8"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C9486E" w14:textId="66F1B00E" w:rsidR="006C40CD" w:rsidRPr="0023510D" w:rsidRDefault="006C40CD" w:rsidP="006C40CD">
            <w:pPr>
              <w:widowControl w:val="0"/>
              <w:spacing w:after="0" w:line="240" w:lineRule="auto"/>
              <w:jc w:val="both"/>
              <w:rPr>
                <w:rFonts w:ascii="Times New Roman" w:eastAsia="Arial Unicode MS" w:hAnsi="Times New Roman" w:cs="Times New Roman"/>
                <w:lang w:eastAsia="zh-CN" w:bidi="ru-RU"/>
              </w:rPr>
            </w:pPr>
            <w:r w:rsidRPr="0023510D">
              <w:rPr>
                <w:rFonts w:ascii="Times New Roman" w:hAnsi="Times New Roman" w:cs="Times New Roman"/>
                <w:lang w:eastAsia="ru-RU"/>
              </w:rPr>
              <w:t>ОПК -4.1</w:t>
            </w:r>
            <w:r w:rsidRPr="0023510D">
              <w:t xml:space="preserve"> </w:t>
            </w:r>
            <w:r w:rsidRPr="0023510D">
              <w:rPr>
                <w:rFonts w:ascii="Times New Roman" w:hAnsi="Times New Roman" w:cs="Times New Roman"/>
                <w:lang w:eastAsia="ru-RU"/>
              </w:rPr>
              <w:t>Выбор нормативно-технической информации для разработки проектной, распорядительной документации</w:t>
            </w:r>
          </w:p>
        </w:tc>
      </w:tr>
      <w:tr w:rsidR="006C40CD" w:rsidRPr="003F5619" w14:paraId="65421EB8" w14:textId="77777777" w:rsidTr="00E326B2">
        <w:trPr>
          <w:trHeight w:val="1435"/>
        </w:trPr>
        <w:tc>
          <w:tcPr>
            <w:tcW w:w="955" w:type="pct"/>
            <w:vMerge/>
            <w:shd w:val="clear" w:color="auto" w:fill="FFFFFF"/>
            <w:tcMar>
              <w:top w:w="57" w:type="dxa"/>
              <w:left w:w="57" w:type="dxa"/>
              <w:bottom w:w="57" w:type="dxa"/>
              <w:right w:w="57" w:type="dxa"/>
            </w:tcMar>
          </w:tcPr>
          <w:p w14:paraId="6B83E9C5" w14:textId="77777777" w:rsidR="006C40CD" w:rsidRPr="0023510D" w:rsidRDefault="006C40CD" w:rsidP="006C40CD">
            <w:pPr>
              <w:widowControl w:val="0"/>
              <w:spacing w:after="0" w:line="240" w:lineRule="auto"/>
              <w:jc w:val="both"/>
              <w:rPr>
                <w:rFonts w:ascii="Times New Roman" w:hAnsi="Times New Roman" w:cs="Times New Roman"/>
                <w:lang w:eastAsia="ru-RU"/>
              </w:rPr>
            </w:pPr>
          </w:p>
        </w:tc>
        <w:tc>
          <w:tcPr>
            <w:tcW w:w="965" w:type="pct"/>
            <w:vMerge/>
            <w:shd w:val="clear" w:color="auto" w:fill="FFFFFF"/>
            <w:tcMar>
              <w:top w:w="57" w:type="dxa"/>
              <w:left w:w="57" w:type="dxa"/>
              <w:bottom w:w="57" w:type="dxa"/>
              <w:right w:w="57" w:type="dxa"/>
            </w:tcMar>
          </w:tcPr>
          <w:p w14:paraId="3EAC11E5" w14:textId="77777777" w:rsidR="006C40CD" w:rsidRPr="0023510D" w:rsidRDefault="006C40CD" w:rsidP="006C40CD">
            <w:pPr>
              <w:widowControl w:val="0"/>
              <w:spacing w:after="0" w:line="240" w:lineRule="auto"/>
              <w:jc w:val="both"/>
              <w:rPr>
                <w:rFonts w:ascii="Times New Roman" w:eastAsia="Arial Unicode MS" w:hAnsi="Times New Roman" w:cs="Times New Roman"/>
                <w:lang w:eastAsia="zh-CN" w:bidi="hi-IN"/>
              </w:rPr>
            </w:pPr>
          </w:p>
        </w:tc>
        <w:tc>
          <w:tcPr>
            <w:tcW w:w="30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A37443F" w14:textId="60FBF92D" w:rsidR="006C40CD" w:rsidRPr="0023510D" w:rsidRDefault="006C40CD" w:rsidP="006C40CD">
            <w:pPr>
              <w:widowControl w:val="0"/>
              <w:spacing w:after="0" w:line="240" w:lineRule="auto"/>
              <w:jc w:val="both"/>
              <w:rPr>
                <w:rFonts w:ascii="Times New Roman" w:eastAsia="Arial Unicode MS" w:hAnsi="Times New Roman" w:cs="Times New Roman"/>
                <w:lang w:eastAsia="zh-CN" w:bidi="ru-RU"/>
              </w:rPr>
            </w:pPr>
            <w:r w:rsidRPr="0023510D">
              <w:rPr>
                <w:rFonts w:ascii="Times New Roman" w:hAnsi="Times New Roman" w:cs="Times New Roman"/>
                <w:lang w:eastAsia="ru-RU"/>
              </w:rPr>
              <w:t>ОПК -4.2 Разработка и оформление проектной документации в области строительной отрасли и жилищно-коммунального хозяйства в соответствии с действующими нормами</w:t>
            </w:r>
          </w:p>
        </w:tc>
      </w:tr>
      <w:tr w:rsidR="006C40CD" w:rsidRPr="003F5619" w14:paraId="0B39551D" w14:textId="77777777" w:rsidTr="00E326B2">
        <w:trPr>
          <w:trHeight w:val="1435"/>
        </w:trPr>
        <w:tc>
          <w:tcPr>
            <w:tcW w:w="955" w:type="pct"/>
            <w:vMerge/>
            <w:shd w:val="clear" w:color="auto" w:fill="FFFFFF"/>
            <w:tcMar>
              <w:top w:w="57" w:type="dxa"/>
              <w:left w:w="57" w:type="dxa"/>
              <w:bottom w:w="57" w:type="dxa"/>
              <w:right w:w="57" w:type="dxa"/>
            </w:tcMar>
          </w:tcPr>
          <w:p w14:paraId="34A16005" w14:textId="77777777" w:rsidR="006C40CD" w:rsidRPr="0023510D" w:rsidRDefault="006C40CD" w:rsidP="006C40CD">
            <w:pPr>
              <w:widowControl w:val="0"/>
              <w:spacing w:after="0" w:line="240" w:lineRule="auto"/>
              <w:jc w:val="both"/>
              <w:rPr>
                <w:rFonts w:ascii="Times New Roman" w:hAnsi="Times New Roman" w:cs="Times New Roman"/>
                <w:lang w:eastAsia="ru-RU"/>
              </w:rPr>
            </w:pPr>
          </w:p>
        </w:tc>
        <w:tc>
          <w:tcPr>
            <w:tcW w:w="965" w:type="pct"/>
            <w:vMerge/>
            <w:shd w:val="clear" w:color="auto" w:fill="FFFFFF"/>
            <w:tcMar>
              <w:top w:w="57" w:type="dxa"/>
              <w:left w:w="57" w:type="dxa"/>
              <w:bottom w:w="57" w:type="dxa"/>
              <w:right w:w="57" w:type="dxa"/>
            </w:tcMar>
          </w:tcPr>
          <w:p w14:paraId="2DED7E3A" w14:textId="77777777" w:rsidR="006C40CD" w:rsidRPr="0023510D" w:rsidRDefault="006C40CD" w:rsidP="006C40CD">
            <w:pPr>
              <w:widowControl w:val="0"/>
              <w:spacing w:after="0" w:line="240" w:lineRule="auto"/>
              <w:jc w:val="both"/>
              <w:rPr>
                <w:rFonts w:ascii="Times New Roman" w:eastAsia="Arial Unicode MS" w:hAnsi="Times New Roman" w:cs="Times New Roman"/>
                <w:lang w:eastAsia="zh-CN" w:bidi="hi-IN"/>
              </w:rPr>
            </w:pPr>
          </w:p>
        </w:tc>
        <w:tc>
          <w:tcPr>
            <w:tcW w:w="30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B104BD1" w14:textId="3D93295C" w:rsidR="006C40CD" w:rsidRPr="0023510D" w:rsidRDefault="006C40CD" w:rsidP="006C40CD">
            <w:pPr>
              <w:widowControl w:val="0"/>
              <w:spacing w:after="0" w:line="240" w:lineRule="auto"/>
              <w:jc w:val="both"/>
              <w:rPr>
                <w:rFonts w:ascii="Times New Roman" w:eastAsia="Arial Unicode MS" w:hAnsi="Times New Roman" w:cs="Times New Roman"/>
                <w:lang w:eastAsia="zh-CN" w:bidi="ru-RU"/>
              </w:rPr>
            </w:pPr>
            <w:r w:rsidRPr="0023510D">
              <w:rPr>
                <w:rFonts w:ascii="Times New Roman" w:hAnsi="Times New Roman" w:cs="Times New Roman"/>
                <w:lang w:eastAsia="ru-RU"/>
              </w:rPr>
              <w:t>ОПК -4.3 Контроль соответствия проектной документации нормативным требованиям</w:t>
            </w:r>
          </w:p>
        </w:tc>
      </w:tr>
      <w:tr w:rsidR="006C40CD" w:rsidRPr="003F5619" w14:paraId="5BD4F7CA" w14:textId="77777777" w:rsidTr="00E326B2">
        <w:trPr>
          <w:trHeight w:val="1435"/>
        </w:trPr>
        <w:tc>
          <w:tcPr>
            <w:tcW w:w="955" w:type="pct"/>
            <w:vMerge w:val="restart"/>
            <w:shd w:val="clear" w:color="auto" w:fill="FFFFFF"/>
            <w:tcMar>
              <w:top w:w="57" w:type="dxa"/>
              <w:left w:w="57" w:type="dxa"/>
              <w:bottom w:w="57" w:type="dxa"/>
              <w:right w:w="57" w:type="dxa"/>
            </w:tcMar>
          </w:tcPr>
          <w:p w14:paraId="589DB5EF" w14:textId="6A21CCB4" w:rsidR="006C40CD" w:rsidRPr="0023510D" w:rsidRDefault="006C40CD" w:rsidP="006C40CD">
            <w:pPr>
              <w:widowControl w:val="0"/>
              <w:spacing w:after="0" w:line="240" w:lineRule="auto"/>
              <w:jc w:val="both"/>
              <w:rPr>
                <w:rFonts w:ascii="Times New Roman" w:eastAsia="Arial Unicode MS" w:hAnsi="Times New Roman" w:cs="Times New Roman"/>
                <w:lang w:eastAsia="zh-CN" w:bidi="hi-IN"/>
              </w:rPr>
            </w:pPr>
            <w:r w:rsidRPr="006C40CD">
              <w:rPr>
                <w:rFonts w:ascii="Times New Roman" w:hAnsi="Times New Roman" w:cs="Times New Roman"/>
                <w:lang w:eastAsia="ru-RU"/>
              </w:rPr>
              <w:t>Проектно-изыскательские работы</w:t>
            </w:r>
          </w:p>
        </w:tc>
        <w:tc>
          <w:tcPr>
            <w:tcW w:w="965" w:type="pct"/>
            <w:vMerge w:val="restart"/>
            <w:shd w:val="clear" w:color="auto" w:fill="FFFFFF"/>
            <w:tcMar>
              <w:top w:w="57" w:type="dxa"/>
              <w:left w:w="57" w:type="dxa"/>
              <w:bottom w:w="57" w:type="dxa"/>
              <w:right w:w="57" w:type="dxa"/>
            </w:tcMar>
          </w:tcPr>
          <w:p w14:paraId="3559673E" w14:textId="12490FF4" w:rsidR="006C40CD" w:rsidRPr="0023510D" w:rsidRDefault="006C40CD" w:rsidP="006C40CD">
            <w:pPr>
              <w:widowControl w:val="0"/>
              <w:spacing w:after="0" w:line="240" w:lineRule="auto"/>
              <w:jc w:val="both"/>
              <w:rPr>
                <w:rFonts w:ascii="Times New Roman" w:eastAsia="Arial Unicode MS" w:hAnsi="Times New Roman" w:cs="Times New Roman"/>
                <w:lang w:eastAsia="zh-CN" w:bidi="hi-IN"/>
              </w:rPr>
            </w:pPr>
            <w:r w:rsidRPr="0023510D">
              <w:rPr>
                <w:rFonts w:ascii="Times New Roman" w:eastAsia="Arial Unicode MS" w:hAnsi="Times New Roman" w:cs="Times New Roman"/>
                <w:lang w:eastAsia="zh-CN" w:bidi="hi-IN"/>
              </w:rPr>
              <w:t>ОПК -5 Способен вести и организовывать проектно-изыскательские работы в области строительства и жилищно-коммунального хозяйства, осуществлять техническую экспертизу проектов и авторский надзор за их соблюдением</w:t>
            </w:r>
          </w:p>
        </w:tc>
        <w:tc>
          <w:tcPr>
            <w:tcW w:w="30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F90A9F5" w14:textId="6D54B398" w:rsidR="006C40CD" w:rsidRPr="0023510D" w:rsidRDefault="006C40CD" w:rsidP="006C40CD">
            <w:pPr>
              <w:widowControl w:val="0"/>
              <w:spacing w:after="0" w:line="240" w:lineRule="auto"/>
              <w:jc w:val="both"/>
              <w:rPr>
                <w:rFonts w:ascii="Times New Roman" w:eastAsia="Arial Unicode MS" w:hAnsi="Times New Roman" w:cs="Times New Roman"/>
                <w:lang w:eastAsia="zh-CN" w:bidi="ru-RU"/>
              </w:rPr>
            </w:pPr>
            <w:r w:rsidRPr="0023510D">
              <w:rPr>
                <w:rFonts w:ascii="Times New Roman" w:hAnsi="Times New Roman" w:cs="Times New Roman"/>
                <w:lang w:eastAsia="ru-RU"/>
              </w:rPr>
              <w:t>ОПК -5.1 Подготовка заданий для разработки проектной документации</w:t>
            </w:r>
          </w:p>
        </w:tc>
      </w:tr>
      <w:tr w:rsidR="006C40CD" w:rsidRPr="003F5619" w14:paraId="7884EB8B" w14:textId="77777777" w:rsidTr="00E326B2">
        <w:trPr>
          <w:trHeight w:val="1435"/>
        </w:trPr>
        <w:tc>
          <w:tcPr>
            <w:tcW w:w="955" w:type="pct"/>
            <w:vMerge/>
            <w:shd w:val="clear" w:color="auto" w:fill="FFFFFF"/>
            <w:tcMar>
              <w:top w:w="57" w:type="dxa"/>
              <w:left w:w="57" w:type="dxa"/>
              <w:bottom w:w="57" w:type="dxa"/>
              <w:right w:w="57" w:type="dxa"/>
            </w:tcMar>
          </w:tcPr>
          <w:p w14:paraId="6992E23F" w14:textId="77777777" w:rsidR="006C40CD" w:rsidRPr="0023510D" w:rsidRDefault="006C40CD" w:rsidP="006C40CD">
            <w:pPr>
              <w:widowControl w:val="0"/>
              <w:spacing w:after="0" w:line="240" w:lineRule="auto"/>
              <w:jc w:val="both"/>
              <w:rPr>
                <w:rFonts w:ascii="Times New Roman" w:hAnsi="Times New Roman" w:cs="Times New Roman"/>
                <w:lang w:eastAsia="ru-RU"/>
              </w:rPr>
            </w:pPr>
          </w:p>
        </w:tc>
        <w:tc>
          <w:tcPr>
            <w:tcW w:w="965" w:type="pct"/>
            <w:vMerge/>
            <w:shd w:val="clear" w:color="auto" w:fill="FFFFFF"/>
            <w:tcMar>
              <w:top w:w="57" w:type="dxa"/>
              <w:left w:w="57" w:type="dxa"/>
              <w:bottom w:w="57" w:type="dxa"/>
              <w:right w:w="57" w:type="dxa"/>
            </w:tcMar>
          </w:tcPr>
          <w:p w14:paraId="42FE761C" w14:textId="77777777" w:rsidR="006C40CD" w:rsidRPr="0023510D" w:rsidRDefault="006C40CD" w:rsidP="006C40CD">
            <w:pPr>
              <w:widowControl w:val="0"/>
              <w:spacing w:after="0" w:line="240" w:lineRule="auto"/>
              <w:jc w:val="both"/>
              <w:rPr>
                <w:rFonts w:ascii="Times New Roman" w:eastAsia="Arial Unicode MS" w:hAnsi="Times New Roman" w:cs="Times New Roman"/>
                <w:lang w:eastAsia="zh-CN" w:bidi="hi-IN"/>
              </w:rPr>
            </w:pPr>
          </w:p>
        </w:tc>
        <w:tc>
          <w:tcPr>
            <w:tcW w:w="30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705E73D" w14:textId="657ACFFE" w:rsidR="006C40CD" w:rsidRPr="0023510D" w:rsidRDefault="006C40CD" w:rsidP="006C40CD">
            <w:pPr>
              <w:widowControl w:val="0"/>
              <w:spacing w:after="0" w:line="240" w:lineRule="auto"/>
              <w:jc w:val="both"/>
              <w:rPr>
                <w:rFonts w:ascii="Times New Roman" w:eastAsia="Arial Unicode MS" w:hAnsi="Times New Roman" w:cs="Times New Roman"/>
                <w:lang w:eastAsia="zh-CN" w:bidi="ru-RU"/>
              </w:rPr>
            </w:pPr>
            <w:r w:rsidRPr="0023510D">
              <w:rPr>
                <w:rFonts w:ascii="Times New Roman" w:hAnsi="Times New Roman" w:cs="Times New Roman"/>
                <w:lang w:eastAsia="ru-RU"/>
              </w:rPr>
              <w:t>ОПК -5.2 Постановка и распределение задач исполнителям работ по техническому проектированию, контроль выполнения заданий</w:t>
            </w:r>
          </w:p>
        </w:tc>
      </w:tr>
      <w:tr w:rsidR="006C40CD" w:rsidRPr="003F5619" w14:paraId="7FF2223D" w14:textId="77777777" w:rsidTr="00E326B2">
        <w:trPr>
          <w:trHeight w:val="1435"/>
        </w:trPr>
        <w:tc>
          <w:tcPr>
            <w:tcW w:w="955" w:type="pct"/>
            <w:vMerge/>
            <w:shd w:val="clear" w:color="auto" w:fill="FFFFFF"/>
            <w:tcMar>
              <w:top w:w="57" w:type="dxa"/>
              <w:left w:w="57" w:type="dxa"/>
              <w:bottom w:w="57" w:type="dxa"/>
              <w:right w:w="57" w:type="dxa"/>
            </w:tcMar>
          </w:tcPr>
          <w:p w14:paraId="1E4D3247" w14:textId="77777777" w:rsidR="006C40CD" w:rsidRPr="0023510D" w:rsidRDefault="006C40CD" w:rsidP="006C40CD">
            <w:pPr>
              <w:widowControl w:val="0"/>
              <w:spacing w:after="0" w:line="240" w:lineRule="auto"/>
              <w:jc w:val="both"/>
              <w:rPr>
                <w:rFonts w:ascii="Times New Roman" w:hAnsi="Times New Roman" w:cs="Times New Roman"/>
                <w:lang w:eastAsia="ru-RU"/>
              </w:rPr>
            </w:pPr>
          </w:p>
        </w:tc>
        <w:tc>
          <w:tcPr>
            <w:tcW w:w="965" w:type="pct"/>
            <w:vMerge/>
            <w:shd w:val="clear" w:color="auto" w:fill="FFFFFF"/>
            <w:tcMar>
              <w:top w:w="57" w:type="dxa"/>
              <w:left w:w="57" w:type="dxa"/>
              <w:bottom w:w="57" w:type="dxa"/>
              <w:right w:w="57" w:type="dxa"/>
            </w:tcMar>
          </w:tcPr>
          <w:p w14:paraId="128E8E29" w14:textId="77777777" w:rsidR="006C40CD" w:rsidRPr="0023510D" w:rsidRDefault="006C40CD" w:rsidP="006C40CD">
            <w:pPr>
              <w:widowControl w:val="0"/>
              <w:spacing w:after="0" w:line="240" w:lineRule="auto"/>
              <w:jc w:val="both"/>
              <w:rPr>
                <w:rFonts w:ascii="Times New Roman" w:eastAsia="Arial Unicode MS" w:hAnsi="Times New Roman" w:cs="Times New Roman"/>
                <w:lang w:eastAsia="zh-CN" w:bidi="hi-IN"/>
              </w:rPr>
            </w:pPr>
          </w:p>
        </w:tc>
        <w:tc>
          <w:tcPr>
            <w:tcW w:w="30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F06F80" w14:textId="338A3431" w:rsidR="006C40CD" w:rsidRPr="0023510D" w:rsidRDefault="006C40CD" w:rsidP="006C40CD">
            <w:pPr>
              <w:widowControl w:val="0"/>
              <w:spacing w:after="0" w:line="240" w:lineRule="auto"/>
              <w:jc w:val="both"/>
              <w:rPr>
                <w:rFonts w:ascii="Times New Roman" w:eastAsia="Arial Unicode MS" w:hAnsi="Times New Roman" w:cs="Times New Roman"/>
                <w:lang w:eastAsia="zh-CN" w:bidi="ru-RU"/>
              </w:rPr>
            </w:pPr>
            <w:r w:rsidRPr="0023510D">
              <w:rPr>
                <w:rFonts w:ascii="Times New Roman" w:hAnsi="Times New Roman" w:cs="Times New Roman"/>
                <w:lang w:eastAsia="ru-RU"/>
              </w:rPr>
              <w:t>ОПК -5.3 Контроль соблюдения проектных решений в процессе авторского надзора</w:t>
            </w:r>
          </w:p>
        </w:tc>
      </w:tr>
    </w:tbl>
    <w:p w14:paraId="1432EDC8" w14:textId="08BDCBB0" w:rsidR="00260612" w:rsidRDefault="00260612" w:rsidP="00260612">
      <w:pPr>
        <w:widowControl w:val="0"/>
        <w:spacing w:after="0" w:line="360" w:lineRule="auto"/>
        <w:jc w:val="both"/>
        <w:rPr>
          <w:rFonts w:ascii="Times New Roman" w:eastAsia="Arial Unicode MS" w:hAnsi="Times New Roman" w:cs="Times New Roman"/>
          <w:sz w:val="28"/>
          <w:szCs w:val="28"/>
          <w:lang w:eastAsia="zh-CN" w:bidi="hi-IN"/>
        </w:rPr>
      </w:pPr>
    </w:p>
    <w:p w14:paraId="743BE67E" w14:textId="77777777" w:rsidR="006C40CD" w:rsidRDefault="006C40CD" w:rsidP="00260612">
      <w:pPr>
        <w:widowControl w:val="0"/>
        <w:spacing w:after="0" w:line="360" w:lineRule="auto"/>
        <w:jc w:val="both"/>
        <w:rPr>
          <w:rFonts w:ascii="Times New Roman" w:eastAsia="Arial Unicode MS" w:hAnsi="Times New Roman" w:cs="Times New Roman"/>
          <w:sz w:val="28"/>
          <w:szCs w:val="28"/>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0"/>
        <w:gridCol w:w="5948"/>
      </w:tblGrid>
      <w:tr w:rsidR="00FB3AD3" w:rsidRPr="00FB3AD3" w14:paraId="1141050C" w14:textId="77777777" w:rsidTr="00FB3AD3">
        <w:trPr>
          <w:tblHeader/>
          <w:jc w:val="center"/>
        </w:trPr>
        <w:tc>
          <w:tcPr>
            <w:tcW w:w="1908" w:type="pct"/>
            <w:tcBorders>
              <w:top w:val="single" w:sz="8" w:space="0" w:color="auto"/>
              <w:left w:val="single" w:sz="8" w:space="0" w:color="auto"/>
              <w:bottom w:val="single" w:sz="8" w:space="0" w:color="auto"/>
              <w:right w:val="single" w:sz="8" w:space="0" w:color="auto"/>
            </w:tcBorders>
            <w:vAlign w:val="center"/>
            <w:hideMark/>
          </w:tcPr>
          <w:p w14:paraId="00D8CCA1" w14:textId="77777777" w:rsidR="00FB3AD3" w:rsidRPr="00FB3AD3" w:rsidRDefault="00FB3AD3" w:rsidP="00FB3AD3">
            <w:pPr>
              <w:spacing w:after="0" w:line="240" w:lineRule="auto"/>
              <w:ind w:left="-108" w:right="-108"/>
              <w:contextualSpacing/>
              <w:jc w:val="center"/>
              <w:rPr>
                <w:rFonts w:ascii="Times New Roman" w:hAnsi="Times New Roman" w:cs="Times New Roman"/>
                <w:sz w:val="24"/>
                <w:szCs w:val="24"/>
                <w:lang w:eastAsia="ru-RU"/>
              </w:rPr>
            </w:pPr>
            <w:r w:rsidRPr="00FB3AD3">
              <w:rPr>
                <w:rFonts w:ascii="Times New Roman" w:hAnsi="Times New Roman" w:cs="Times New Roman"/>
                <w:lang w:eastAsia="ru-RU"/>
              </w:rPr>
              <w:t>Код и наименование индикатора достижения компетенции</w:t>
            </w:r>
          </w:p>
        </w:tc>
        <w:tc>
          <w:tcPr>
            <w:tcW w:w="3092" w:type="pct"/>
            <w:tcBorders>
              <w:top w:val="single" w:sz="8" w:space="0" w:color="auto"/>
              <w:left w:val="single" w:sz="8" w:space="0" w:color="auto"/>
              <w:bottom w:val="single" w:sz="8" w:space="0" w:color="auto"/>
              <w:right w:val="single" w:sz="8" w:space="0" w:color="auto"/>
            </w:tcBorders>
            <w:vAlign w:val="center"/>
            <w:hideMark/>
          </w:tcPr>
          <w:p w14:paraId="182EEE18" w14:textId="77777777" w:rsidR="00FB3AD3" w:rsidRPr="00FB3AD3" w:rsidRDefault="00FB3AD3" w:rsidP="00FB3AD3">
            <w:pPr>
              <w:spacing w:after="0" w:line="240" w:lineRule="auto"/>
              <w:ind w:left="-108" w:right="-108"/>
              <w:contextualSpacing/>
              <w:jc w:val="center"/>
              <w:rPr>
                <w:rFonts w:ascii="Times New Roman" w:hAnsi="Times New Roman" w:cs="Times New Roman"/>
                <w:szCs w:val="24"/>
                <w:lang w:eastAsia="ru-RU"/>
              </w:rPr>
            </w:pPr>
            <w:r w:rsidRPr="00FB3AD3">
              <w:rPr>
                <w:rFonts w:ascii="Times New Roman" w:hAnsi="Times New Roman" w:cs="Times New Roman"/>
                <w:szCs w:val="24"/>
                <w:lang w:eastAsia="ru-RU"/>
              </w:rPr>
              <w:t>Наименование показателя оценивания</w:t>
            </w:r>
          </w:p>
          <w:p w14:paraId="5B70CBA3" w14:textId="77777777" w:rsidR="00FB3AD3" w:rsidRPr="00FB3AD3" w:rsidRDefault="00FB3AD3" w:rsidP="00FB3AD3">
            <w:pPr>
              <w:spacing w:after="0" w:line="240" w:lineRule="auto"/>
              <w:ind w:left="-108" w:right="-108"/>
              <w:contextualSpacing/>
              <w:jc w:val="center"/>
              <w:rPr>
                <w:rFonts w:ascii="Times New Roman" w:hAnsi="Times New Roman" w:cs="Times New Roman"/>
                <w:sz w:val="24"/>
                <w:szCs w:val="24"/>
                <w:lang w:eastAsia="ru-RU"/>
              </w:rPr>
            </w:pPr>
            <w:r w:rsidRPr="00FB3AD3">
              <w:rPr>
                <w:rFonts w:ascii="Times New Roman" w:hAnsi="Times New Roman" w:cs="Times New Roman"/>
                <w:szCs w:val="24"/>
                <w:lang w:eastAsia="ru-RU"/>
              </w:rPr>
              <w:t>(результата обучения по дисциплине)</w:t>
            </w:r>
          </w:p>
        </w:tc>
      </w:tr>
      <w:tr w:rsidR="0023510D" w:rsidRPr="00FB3AD3" w14:paraId="7B0DDA30" w14:textId="77777777" w:rsidTr="00FB3AD3">
        <w:trPr>
          <w:jc w:val="center"/>
        </w:trPr>
        <w:tc>
          <w:tcPr>
            <w:tcW w:w="1908" w:type="pct"/>
            <w:vMerge w:val="restart"/>
            <w:tcBorders>
              <w:top w:val="single" w:sz="8" w:space="0" w:color="auto"/>
              <w:left w:val="single" w:sz="4" w:space="0" w:color="auto"/>
              <w:bottom w:val="single" w:sz="4" w:space="0" w:color="auto"/>
              <w:right w:val="single" w:sz="4" w:space="0" w:color="auto"/>
            </w:tcBorders>
            <w:vAlign w:val="center"/>
          </w:tcPr>
          <w:p w14:paraId="066B4A78" w14:textId="6C262C85" w:rsidR="0023510D" w:rsidRPr="00FB3AD3" w:rsidRDefault="0023510D" w:rsidP="0023510D">
            <w:pPr>
              <w:spacing w:after="0" w:line="240" w:lineRule="auto"/>
              <w:ind w:right="-108"/>
              <w:contextualSpacing/>
              <w:rPr>
                <w:rFonts w:ascii="Times New Roman" w:hAnsi="Times New Roman" w:cs="Times New Roman"/>
                <w:sz w:val="24"/>
                <w:szCs w:val="24"/>
                <w:lang w:eastAsia="ru-RU"/>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.1</w:t>
            </w:r>
            <w:r>
              <w:t xml:space="preserve"> </w:t>
            </w:r>
            <w:r w:rsidRPr="00FF0A7F">
              <w:rPr>
                <w:rFonts w:ascii="Times New Roman" w:hAnsi="Times New Roman" w:cs="Times New Roman"/>
                <w:sz w:val="24"/>
                <w:szCs w:val="24"/>
                <w:lang w:eastAsia="ru-RU"/>
              </w:rPr>
              <w:t>Выбор нормативно-технической информации для разработки проектной, распорядительной документации</w:t>
            </w:r>
          </w:p>
        </w:tc>
        <w:tc>
          <w:tcPr>
            <w:tcW w:w="3092" w:type="pct"/>
            <w:tcBorders>
              <w:top w:val="single" w:sz="8" w:space="0" w:color="auto"/>
              <w:left w:val="single" w:sz="4" w:space="0" w:color="auto"/>
              <w:bottom w:val="single" w:sz="4" w:space="0" w:color="auto"/>
              <w:right w:val="single" w:sz="4" w:space="0" w:color="auto"/>
            </w:tcBorders>
            <w:vAlign w:val="center"/>
          </w:tcPr>
          <w:p w14:paraId="5D149E68" w14:textId="20744C15"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п</w:t>
            </w:r>
            <w:r w:rsidRPr="00E70047">
              <w:rPr>
                <w:rFonts w:ascii="Times New Roman" w:hAnsi="Times New Roman" w:cs="Times New Roman"/>
                <w:sz w:val="24"/>
                <w:szCs w:val="24"/>
                <w:lang w:eastAsia="ru-RU"/>
              </w:rPr>
              <w:t>равила выполнения и оформления технической документации</w:t>
            </w:r>
            <w:r>
              <w:rPr>
                <w:rFonts w:ascii="Times New Roman" w:hAnsi="Times New Roman" w:cs="Times New Roman"/>
                <w:sz w:val="24"/>
                <w:szCs w:val="24"/>
                <w:lang w:eastAsia="ru-RU"/>
              </w:rPr>
              <w:t>, т</w:t>
            </w:r>
            <w:r w:rsidRPr="00E70047">
              <w:rPr>
                <w:rFonts w:ascii="Times New Roman" w:hAnsi="Times New Roman" w:cs="Times New Roman"/>
                <w:sz w:val="24"/>
                <w:szCs w:val="24"/>
                <w:lang w:eastAsia="ru-RU"/>
              </w:rPr>
              <w:t>ребования нормативных правовых актов, нормативно-технических и нормативно-методических документов по проектированию и строительству</w:t>
            </w:r>
          </w:p>
        </w:tc>
      </w:tr>
      <w:tr w:rsidR="0023510D" w:rsidRPr="00FB3AD3" w14:paraId="5B959BF2" w14:textId="77777777" w:rsidTr="0023510D">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785E8B" w14:textId="77777777" w:rsidR="0023510D" w:rsidRPr="00FB3AD3" w:rsidRDefault="0023510D" w:rsidP="0023510D">
            <w:pPr>
              <w:spacing w:after="0" w:line="240" w:lineRule="auto"/>
              <w:jc w:val="center"/>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6DCFE51E" w14:textId="28978943"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п</w:t>
            </w:r>
            <w:r w:rsidRPr="00E70047">
              <w:rPr>
                <w:rFonts w:ascii="Times New Roman" w:hAnsi="Times New Roman" w:cs="Times New Roman"/>
                <w:sz w:val="24"/>
                <w:szCs w:val="24"/>
                <w:lang w:eastAsia="ru-RU"/>
              </w:rPr>
              <w:t>рименять требования нормативных правовых актов, нормативно-технических и нормативно-методических документов по проектированию и строительству для анализа имеющейся информации по проектируемому объекту</w:t>
            </w:r>
          </w:p>
        </w:tc>
      </w:tr>
      <w:tr w:rsidR="0023510D" w:rsidRPr="00FB3AD3" w14:paraId="54788958" w14:textId="77777777" w:rsidTr="0023510D">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8C6A0F" w14:textId="77777777" w:rsidR="0023510D" w:rsidRPr="00FB3AD3" w:rsidRDefault="0023510D" w:rsidP="0023510D">
            <w:pPr>
              <w:spacing w:after="0" w:line="240" w:lineRule="auto"/>
              <w:jc w:val="center"/>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46CD7E71" w14:textId="58799BB1" w:rsidR="0023510D" w:rsidRPr="00FB3AD3" w:rsidRDefault="0023510D" w:rsidP="0023510D">
            <w:pPr>
              <w:spacing w:after="0" w:line="240" w:lineRule="auto"/>
              <w:rPr>
                <w:rFonts w:ascii="Times New Roman" w:hAnsi="Times New Roman" w:cs="Times New Roman"/>
                <w:sz w:val="24"/>
                <w:szCs w:val="24"/>
                <w:lang w:eastAsia="ru-RU"/>
              </w:rPr>
            </w:pPr>
            <w:r w:rsidRPr="00E70047">
              <w:rPr>
                <w:rFonts w:ascii="Times New Roman" w:hAnsi="Times New Roman" w:cs="Times New Roman"/>
                <w:sz w:val="24"/>
                <w:szCs w:val="24"/>
                <w:lang w:eastAsia="ru-RU"/>
              </w:rPr>
              <w:t>Владеет</w:t>
            </w:r>
            <w:r w:rsidRPr="00E70047">
              <w:rPr>
                <w:rFonts w:ascii="Times New Roman" w:hAnsi="Times New Roman" w:cs="Times New Roman"/>
                <w:sz w:val="24"/>
                <w:szCs w:val="24"/>
              </w:rPr>
              <w:t xml:space="preserve"> навыком о</w:t>
            </w:r>
            <w:r w:rsidRPr="00E70047">
              <w:rPr>
                <w:rFonts w:ascii="Times New Roman" w:hAnsi="Times New Roman" w:cs="Times New Roman"/>
                <w:sz w:val="24"/>
                <w:szCs w:val="24"/>
                <w:lang w:eastAsia="ru-RU"/>
              </w:rPr>
              <w:t xml:space="preserve">пределения объема необходимых исходных данных для проектирования объекта </w:t>
            </w:r>
            <w:r w:rsidRPr="00E70047">
              <w:rPr>
                <w:rFonts w:ascii="Times New Roman" w:hAnsi="Times New Roman" w:cs="Times New Roman"/>
                <w:sz w:val="24"/>
                <w:szCs w:val="24"/>
                <w:lang w:eastAsia="ru-RU"/>
              </w:rPr>
              <w:lastRenderedPageBreak/>
              <w:t>капитального строительства, включая объем необходимых изысканий и обследований</w:t>
            </w:r>
          </w:p>
        </w:tc>
      </w:tr>
      <w:tr w:rsidR="0023510D" w:rsidRPr="00FB3AD3" w14:paraId="2E06F70D" w14:textId="77777777" w:rsidTr="00FB3AD3">
        <w:trPr>
          <w:jc w:val="center"/>
        </w:trPr>
        <w:tc>
          <w:tcPr>
            <w:tcW w:w="1908" w:type="pct"/>
            <w:vMerge w:val="restart"/>
            <w:tcBorders>
              <w:top w:val="single" w:sz="4" w:space="0" w:color="auto"/>
              <w:left w:val="single" w:sz="4" w:space="0" w:color="auto"/>
              <w:bottom w:val="single" w:sz="4" w:space="0" w:color="auto"/>
              <w:right w:val="single" w:sz="4" w:space="0" w:color="auto"/>
            </w:tcBorders>
            <w:vAlign w:val="center"/>
          </w:tcPr>
          <w:p w14:paraId="2F39DC12" w14:textId="1BDCED2C" w:rsidR="0023510D" w:rsidRPr="00FB3AD3" w:rsidRDefault="0023510D" w:rsidP="0023510D">
            <w:pPr>
              <w:spacing w:after="0" w:line="240" w:lineRule="auto"/>
              <w:ind w:right="-108"/>
              <w:contextualSpacing/>
              <w:rPr>
                <w:rFonts w:ascii="Times New Roman" w:hAnsi="Times New Roman" w:cs="Times New Roman"/>
                <w:sz w:val="24"/>
                <w:szCs w:val="24"/>
                <w:lang w:eastAsia="ru-RU"/>
              </w:rPr>
            </w:pPr>
            <w:r w:rsidRPr="0014532A">
              <w:rPr>
                <w:rFonts w:ascii="Times New Roman" w:hAnsi="Times New Roman" w:cs="Times New Roman"/>
                <w:sz w:val="24"/>
                <w:szCs w:val="24"/>
                <w:lang w:eastAsia="ru-RU"/>
              </w:rPr>
              <w:lastRenderedPageBreak/>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Разработка и оформление проектной документации в области строительной отрасли и жилищно-коммунального хозяйства в соответствии с действующими нормами</w:t>
            </w:r>
          </w:p>
        </w:tc>
        <w:tc>
          <w:tcPr>
            <w:tcW w:w="3092" w:type="pct"/>
            <w:tcBorders>
              <w:top w:val="single" w:sz="4" w:space="0" w:color="auto"/>
              <w:left w:val="single" w:sz="4" w:space="0" w:color="auto"/>
              <w:bottom w:val="single" w:sz="4" w:space="0" w:color="auto"/>
              <w:right w:val="single" w:sz="4" w:space="0" w:color="auto"/>
            </w:tcBorders>
            <w:vAlign w:val="center"/>
          </w:tcPr>
          <w:p w14:paraId="59BC75FB" w14:textId="3A557026"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т</w:t>
            </w:r>
            <w:r w:rsidRPr="00261D4E">
              <w:rPr>
                <w:rFonts w:ascii="Times New Roman" w:hAnsi="Times New Roman" w:cs="Times New Roman"/>
                <w:sz w:val="24"/>
                <w:szCs w:val="24"/>
                <w:lang w:eastAsia="ru-RU"/>
              </w:rPr>
              <w:t>ребования нормативных правовых актов, нормативно-технических и нормативно-методических документов по проектированию и строительству</w:t>
            </w:r>
          </w:p>
        </w:tc>
      </w:tr>
      <w:tr w:rsidR="0023510D" w:rsidRPr="00FB3AD3" w14:paraId="3826B115" w14:textId="77777777" w:rsidTr="0023510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407188" w14:textId="77777777" w:rsidR="0023510D" w:rsidRPr="00FB3AD3" w:rsidRDefault="0023510D" w:rsidP="0023510D">
            <w:pPr>
              <w:spacing w:after="0" w:line="240" w:lineRule="auto"/>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2F505702" w14:textId="43470B58"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о</w:t>
            </w:r>
            <w:r w:rsidRPr="00E70047">
              <w:rPr>
                <w:rFonts w:ascii="Times New Roman" w:hAnsi="Times New Roman" w:cs="Times New Roman"/>
                <w:sz w:val="24"/>
                <w:szCs w:val="24"/>
                <w:lang w:eastAsia="ru-RU"/>
              </w:rPr>
              <w:t>существлять сбор, обработку и анализ актуальной справочной и нормативной документации по проектированию объекта капитального строительства (строительство, реконструкция, капитальный ремонт)</w:t>
            </w:r>
          </w:p>
        </w:tc>
      </w:tr>
      <w:tr w:rsidR="0023510D" w:rsidRPr="00FB3AD3" w14:paraId="37165ED3" w14:textId="77777777" w:rsidTr="0023510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6445CD" w14:textId="77777777" w:rsidR="0023510D" w:rsidRPr="00FB3AD3" w:rsidRDefault="0023510D" w:rsidP="0023510D">
            <w:pPr>
              <w:spacing w:after="0" w:line="240" w:lineRule="auto"/>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04D694C8" w14:textId="178B001E"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по</w:t>
            </w:r>
            <w:r w:rsidRPr="00E70047">
              <w:rPr>
                <w:rFonts w:ascii="Times New Roman" w:hAnsi="Times New Roman" w:cs="Times New Roman"/>
                <w:sz w:val="24"/>
                <w:szCs w:val="24"/>
                <w:lang w:eastAsia="ru-RU"/>
              </w:rPr>
              <w:t>дготовк</w:t>
            </w:r>
            <w:r>
              <w:rPr>
                <w:rFonts w:ascii="Times New Roman" w:hAnsi="Times New Roman" w:cs="Times New Roman"/>
                <w:sz w:val="24"/>
                <w:szCs w:val="24"/>
                <w:lang w:eastAsia="ru-RU"/>
              </w:rPr>
              <w:t>и</w:t>
            </w:r>
            <w:r w:rsidRPr="00E70047">
              <w:rPr>
                <w:rFonts w:ascii="Times New Roman" w:hAnsi="Times New Roman" w:cs="Times New Roman"/>
                <w:sz w:val="24"/>
                <w:szCs w:val="24"/>
                <w:lang w:eastAsia="ru-RU"/>
              </w:rPr>
              <w:t xml:space="preserve"> исходных данных для проектирования объекта капитального строительства (строительство, реконструкция, капитальный ремонт)</w:t>
            </w:r>
          </w:p>
        </w:tc>
      </w:tr>
      <w:tr w:rsidR="0023510D" w:rsidRPr="00FB3AD3" w14:paraId="6B93F868" w14:textId="77777777" w:rsidTr="00E326B2">
        <w:trPr>
          <w:jc w:val="center"/>
        </w:trPr>
        <w:tc>
          <w:tcPr>
            <w:tcW w:w="1908" w:type="pct"/>
            <w:vMerge w:val="restart"/>
            <w:tcBorders>
              <w:top w:val="single" w:sz="4" w:space="0" w:color="auto"/>
              <w:left w:val="single" w:sz="4" w:space="0" w:color="auto"/>
              <w:bottom w:val="single" w:sz="4" w:space="0" w:color="auto"/>
              <w:right w:val="single" w:sz="4" w:space="0" w:color="auto"/>
            </w:tcBorders>
            <w:vAlign w:val="center"/>
          </w:tcPr>
          <w:p w14:paraId="532C1D89" w14:textId="18437937" w:rsidR="0023510D" w:rsidRPr="00FB3AD3" w:rsidRDefault="0023510D" w:rsidP="0023510D">
            <w:pPr>
              <w:spacing w:after="0" w:line="240" w:lineRule="auto"/>
              <w:ind w:right="-108"/>
              <w:contextualSpacing/>
              <w:rPr>
                <w:rFonts w:ascii="Times New Roman" w:hAnsi="Times New Roman" w:cs="Times New Roman"/>
                <w:sz w:val="24"/>
                <w:szCs w:val="24"/>
                <w:lang w:eastAsia="ru-RU"/>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Контроль соответствия проектной документации нормативным требованиям</w:t>
            </w:r>
          </w:p>
        </w:tc>
        <w:tc>
          <w:tcPr>
            <w:tcW w:w="3092" w:type="pct"/>
            <w:tcBorders>
              <w:top w:val="single" w:sz="8" w:space="0" w:color="auto"/>
              <w:left w:val="single" w:sz="4" w:space="0" w:color="auto"/>
              <w:bottom w:val="single" w:sz="4" w:space="0" w:color="auto"/>
              <w:right w:val="single" w:sz="4" w:space="0" w:color="auto"/>
            </w:tcBorders>
            <w:vAlign w:val="center"/>
          </w:tcPr>
          <w:p w14:paraId="5E75E30B" w14:textId="3E0E1D83"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п</w:t>
            </w:r>
            <w:r w:rsidRPr="00261D4E">
              <w:rPr>
                <w:rFonts w:ascii="Times New Roman" w:hAnsi="Times New Roman" w:cs="Times New Roman"/>
                <w:sz w:val="24"/>
                <w:szCs w:val="24"/>
                <w:lang w:eastAsia="ru-RU"/>
              </w:rPr>
              <w:t>роцесс проектирования объекта капитального строительства, реконструкции, технического перевооружения и модернизации</w:t>
            </w:r>
          </w:p>
        </w:tc>
      </w:tr>
      <w:tr w:rsidR="0023510D" w:rsidRPr="00FB3AD3" w14:paraId="488FB1E9" w14:textId="77777777" w:rsidTr="00E326B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AD9EB3" w14:textId="77777777" w:rsidR="0023510D" w:rsidRPr="00FB3AD3" w:rsidRDefault="0023510D" w:rsidP="0023510D">
            <w:pPr>
              <w:spacing w:after="0" w:line="240" w:lineRule="auto"/>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6DAE08AC" w14:textId="3E8EF3A5"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п</w:t>
            </w:r>
            <w:r w:rsidRPr="00261D4E">
              <w:rPr>
                <w:rFonts w:ascii="Times New Roman" w:hAnsi="Times New Roman" w:cs="Times New Roman"/>
                <w:sz w:val="24"/>
                <w:szCs w:val="24"/>
                <w:lang w:eastAsia="ru-RU"/>
              </w:rPr>
              <w:t>рименять методики по контролю технического уровня принимаемых проектных, градостроительных и архитектурно-планировочных решений, экономичного расходования средств на проектно-изыскательские работы</w:t>
            </w:r>
          </w:p>
        </w:tc>
      </w:tr>
      <w:tr w:rsidR="0023510D" w:rsidRPr="00FB3AD3" w14:paraId="26E3718A" w14:textId="77777777" w:rsidTr="00E326B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A90233" w14:textId="77777777" w:rsidR="0023510D" w:rsidRPr="00FB3AD3" w:rsidRDefault="0023510D" w:rsidP="0023510D">
            <w:pPr>
              <w:spacing w:after="0" w:line="240" w:lineRule="auto"/>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2DC62E1A" w14:textId="0D25DE9B"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к</w:t>
            </w:r>
            <w:r w:rsidRPr="00261D4E">
              <w:rPr>
                <w:rFonts w:ascii="Times New Roman" w:hAnsi="Times New Roman" w:cs="Times New Roman"/>
                <w:sz w:val="24"/>
                <w:szCs w:val="24"/>
                <w:lang w:eastAsia="ru-RU"/>
              </w:rPr>
              <w:t>онтрол</w:t>
            </w:r>
            <w:r>
              <w:rPr>
                <w:rFonts w:ascii="Times New Roman" w:hAnsi="Times New Roman" w:cs="Times New Roman"/>
                <w:sz w:val="24"/>
                <w:szCs w:val="24"/>
                <w:lang w:eastAsia="ru-RU"/>
              </w:rPr>
              <w:t xml:space="preserve">я </w:t>
            </w:r>
            <w:r w:rsidRPr="00261D4E">
              <w:rPr>
                <w:rFonts w:ascii="Times New Roman" w:hAnsi="Times New Roman" w:cs="Times New Roman"/>
                <w:sz w:val="24"/>
                <w:szCs w:val="24"/>
                <w:lang w:eastAsia="ru-RU"/>
              </w:rPr>
              <w:t>графика выполнения проектной, рабочей документации</w:t>
            </w:r>
          </w:p>
        </w:tc>
      </w:tr>
      <w:tr w:rsidR="0023510D" w:rsidRPr="00FB3AD3" w14:paraId="0DFF4BB7" w14:textId="77777777" w:rsidTr="00E326B2">
        <w:trPr>
          <w:jc w:val="center"/>
        </w:trPr>
        <w:tc>
          <w:tcPr>
            <w:tcW w:w="1908" w:type="pct"/>
            <w:vMerge w:val="restart"/>
            <w:tcBorders>
              <w:top w:val="single" w:sz="4" w:space="0" w:color="auto"/>
              <w:left w:val="single" w:sz="4" w:space="0" w:color="auto"/>
              <w:bottom w:val="single" w:sz="4" w:space="0" w:color="auto"/>
              <w:right w:val="single" w:sz="4" w:space="0" w:color="auto"/>
            </w:tcBorders>
            <w:vAlign w:val="center"/>
          </w:tcPr>
          <w:p w14:paraId="1B233911" w14:textId="07EED3CB" w:rsidR="0023510D" w:rsidRPr="00FB3AD3" w:rsidRDefault="0023510D" w:rsidP="0023510D">
            <w:pPr>
              <w:spacing w:after="0" w:line="240" w:lineRule="auto"/>
              <w:ind w:right="-108"/>
              <w:contextualSpacing/>
              <w:rPr>
                <w:rFonts w:ascii="Times New Roman" w:hAnsi="Times New Roman" w:cs="Times New Roman"/>
                <w:sz w:val="24"/>
                <w:szCs w:val="24"/>
                <w:lang w:eastAsia="ru-RU"/>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Подготовка заданий для разработки проектной документации</w:t>
            </w:r>
          </w:p>
        </w:tc>
        <w:tc>
          <w:tcPr>
            <w:tcW w:w="3092" w:type="pct"/>
            <w:tcBorders>
              <w:top w:val="single" w:sz="8" w:space="0" w:color="auto"/>
              <w:left w:val="single" w:sz="4" w:space="0" w:color="auto"/>
              <w:bottom w:val="single" w:sz="4" w:space="0" w:color="auto"/>
              <w:right w:val="single" w:sz="4" w:space="0" w:color="auto"/>
            </w:tcBorders>
            <w:vAlign w:val="center"/>
          </w:tcPr>
          <w:p w14:paraId="315110D3" w14:textId="00D995BD"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т</w:t>
            </w:r>
            <w:r w:rsidRPr="00261D4E">
              <w:rPr>
                <w:rFonts w:ascii="Times New Roman" w:hAnsi="Times New Roman" w:cs="Times New Roman"/>
                <w:sz w:val="24"/>
                <w:szCs w:val="24"/>
                <w:lang w:eastAsia="ru-RU"/>
              </w:rPr>
              <w:t>ребования к составу проектной, рабочей документации</w:t>
            </w:r>
          </w:p>
        </w:tc>
      </w:tr>
      <w:tr w:rsidR="0023510D" w:rsidRPr="00FB3AD3" w14:paraId="42778EC8" w14:textId="77777777" w:rsidTr="00E326B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60875E3" w14:textId="77777777" w:rsidR="0023510D" w:rsidRPr="00FB3AD3" w:rsidRDefault="0023510D" w:rsidP="0023510D">
            <w:pPr>
              <w:spacing w:after="0" w:line="240" w:lineRule="auto"/>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5D9F471A" w14:textId="36521454"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Умеет пользоваться п</w:t>
            </w:r>
            <w:r w:rsidRPr="002F3F40">
              <w:rPr>
                <w:rFonts w:ascii="Times New Roman" w:hAnsi="Times New Roman" w:cs="Times New Roman"/>
                <w:sz w:val="24"/>
                <w:szCs w:val="24"/>
                <w:lang w:eastAsia="ru-RU"/>
              </w:rPr>
              <w:t>рофессиональны</w:t>
            </w:r>
            <w:r>
              <w:rPr>
                <w:rFonts w:ascii="Times New Roman" w:hAnsi="Times New Roman" w:cs="Times New Roman"/>
                <w:sz w:val="24"/>
                <w:szCs w:val="24"/>
                <w:lang w:eastAsia="ru-RU"/>
              </w:rPr>
              <w:t>ми</w:t>
            </w:r>
            <w:r w:rsidRPr="002F3F40">
              <w:rPr>
                <w:rFonts w:ascii="Times New Roman" w:hAnsi="Times New Roman" w:cs="Times New Roman"/>
                <w:sz w:val="24"/>
                <w:szCs w:val="24"/>
                <w:lang w:eastAsia="ru-RU"/>
              </w:rPr>
              <w:t xml:space="preserve"> компьютерны</w:t>
            </w:r>
            <w:r>
              <w:rPr>
                <w:rFonts w:ascii="Times New Roman" w:hAnsi="Times New Roman" w:cs="Times New Roman"/>
                <w:sz w:val="24"/>
                <w:szCs w:val="24"/>
                <w:lang w:eastAsia="ru-RU"/>
              </w:rPr>
              <w:t>ми</w:t>
            </w:r>
            <w:r w:rsidRPr="002F3F40">
              <w:rPr>
                <w:rFonts w:ascii="Times New Roman" w:hAnsi="Times New Roman" w:cs="Times New Roman"/>
                <w:sz w:val="24"/>
                <w:szCs w:val="24"/>
                <w:lang w:eastAsia="ru-RU"/>
              </w:rPr>
              <w:t xml:space="preserve"> программ</w:t>
            </w:r>
            <w:r>
              <w:rPr>
                <w:rFonts w:ascii="Times New Roman" w:hAnsi="Times New Roman" w:cs="Times New Roman"/>
                <w:sz w:val="24"/>
                <w:szCs w:val="24"/>
                <w:lang w:eastAsia="ru-RU"/>
              </w:rPr>
              <w:t>ами</w:t>
            </w:r>
            <w:r w:rsidRPr="002F3F40">
              <w:rPr>
                <w:rFonts w:ascii="Times New Roman" w:hAnsi="Times New Roman" w:cs="Times New Roman"/>
                <w:sz w:val="24"/>
                <w:szCs w:val="24"/>
                <w:lang w:eastAsia="ru-RU"/>
              </w:rPr>
              <w:t xml:space="preserve"> для составления графиков выполнения проектных работ</w:t>
            </w:r>
          </w:p>
        </w:tc>
      </w:tr>
      <w:tr w:rsidR="0023510D" w:rsidRPr="00FB3AD3" w14:paraId="3299C345" w14:textId="77777777" w:rsidTr="00E326B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AD5C6E" w14:textId="77777777" w:rsidR="0023510D" w:rsidRPr="00FB3AD3" w:rsidRDefault="0023510D" w:rsidP="0023510D">
            <w:pPr>
              <w:spacing w:after="0" w:line="240" w:lineRule="auto"/>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38BFD6A1" w14:textId="05E2BBDA" w:rsidR="0023510D" w:rsidRPr="00FB3AD3" w:rsidRDefault="0023510D" w:rsidP="0023510D">
            <w:pPr>
              <w:spacing w:after="0" w:line="240" w:lineRule="auto"/>
              <w:rPr>
                <w:rFonts w:ascii="Times New Roman" w:hAnsi="Times New Roman" w:cs="Times New Roman"/>
                <w:sz w:val="24"/>
                <w:szCs w:val="24"/>
                <w:lang w:eastAsia="ru-RU"/>
              </w:rPr>
            </w:pPr>
            <w:r w:rsidRPr="002F3F40">
              <w:rPr>
                <w:rFonts w:ascii="Times New Roman" w:hAnsi="Times New Roman" w:cs="Times New Roman"/>
                <w:sz w:val="24"/>
                <w:szCs w:val="24"/>
                <w:lang w:eastAsia="ru-RU"/>
              </w:rPr>
              <w:t>Владеет</w:t>
            </w:r>
            <w:r w:rsidRPr="002F3F40">
              <w:rPr>
                <w:rFonts w:ascii="Times New Roman" w:hAnsi="Times New Roman" w:cs="Times New Roman"/>
                <w:sz w:val="24"/>
                <w:szCs w:val="24"/>
              </w:rPr>
              <w:t xml:space="preserve"> навыком п</w:t>
            </w:r>
            <w:r w:rsidRPr="002F3F40">
              <w:rPr>
                <w:rFonts w:ascii="Times New Roman" w:hAnsi="Times New Roman" w:cs="Times New Roman"/>
                <w:sz w:val="24"/>
                <w:szCs w:val="24"/>
                <w:lang w:eastAsia="ru-RU"/>
              </w:rPr>
              <w:t>одготовки и утверждения заданий на выполнение работ на подготовку проектной документации объекта капитального строительства</w:t>
            </w:r>
          </w:p>
        </w:tc>
      </w:tr>
      <w:tr w:rsidR="0023510D" w:rsidRPr="00FB3AD3" w14:paraId="77B3E337" w14:textId="77777777" w:rsidTr="00E326B2">
        <w:trPr>
          <w:jc w:val="center"/>
        </w:trPr>
        <w:tc>
          <w:tcPr>
            <w:tcW w:w="1908" w:type="pct"/>
            <w:vMerge w:val="restart"/>
            <w:tcBorders>
              <w:top w:val="single" w:sz="8" w:space="0" w:color="auto"/>
              <w:left w:val="single" w:sz="4" w:space="0" w:color="auto"/>
              <w:bottom w:val="single" w:sz="4" w:space="0" w:color="auto"/>
              <w:right w:val="single" w:sz="4" w:space="0" w:color="auto"/>
            </w:tcBorders>
            <w:vAlign w:val="center"/>
          </w:tcPr>
          <w:p w14:paraId="0198A452" w14:textId="703FB5A9" w:rsidR="0023510D" w:rsidRPr="00FB3AD3" w:rsidRDefault="0023510D" w:rsidP="0023510D">
            <w:pPr>
              <w:spacing w:after="0" w:line="240" w:lineRule="auto"/>
              <w:ind w:right="-108"/>
              <w:contextualSpacing/>
              <w:rPr>
                <w:rFonts w:ascii="Times New Roman" w:hAnsi="Times New Roman" w:cs="Times New Roman"/>
                <w:sz w:val="24"/>
                <w:szCs w:val="24"/>
                <w:lang w:eastAsia="ru-RU"/>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Постановка и распределение задач исполнителям работ по техническому проектированию, контроль</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выполнения заданий</w:t>
            </w:r>
          </w:p>
        </w:tc>
        <w:tc>
          <w:tcPr>
            <w:tcW w:w="3092" w:type="pct"/>
            <w:tcBorders>
              <w:top w:val="single" w:sz="8" w:space="0" w:color="auto"/>
              <w:left w:val="single" w:sz="4" w:space="0" w:color="auto"/>
              <w:bottom w:val="single" w:sz="4" w:space="0" w:color="auto"/>
              <w:right w:val="single" w:sz="4" w:space="0" w:color="auto"/>
            </w:tcBorders>
            <w:vAlign w:val="center"/>
          </w:tcPr>
          <w:p w14:paraId="57E4984F" w14:textId="664D5743"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п</w:t>
            </w:r>
            <w:r w:rsidRPr="002F3F40">
              <w:rPr>
                <w:rFonts w:ascii="Times New Roman" w:hAnsi="Times New Roman" w:cs="Times New Roman"/>
                <w:sz w:val="24"/>
                <w:szCs w:val="24"/>
                <w:lang w:eastAsia="ru-RU"/>
              </w:rPr>
              <w:t>рофессиональные компьютерные программы для составления графиков выполнения проектных работ</w:t>
            </w:r>
          </w:p>
        </w:tc>
      </w:tr>
      <w:tr w:rsidR="0023510D" w:rsidRPr="00FB3AD3" w14:paraId="5A05A12B" w14:textId="77777777" w:rsidTr="00E326B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20BC73" w14:textId="77777777" w:rsidR="0023510D" w:rsidRPr="00FB3AD3" w:rsidRDefault="0023510D" w:rsidP="0023510D">
            <w:pPr>
              <w:spacing w:after="0" w:line="240" w:lineRule="auto"/>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41EA7134" w14:textId="4019809A"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с</w:t>
            </w:r>
            <w:r w:rsidRPr="002F3F40">
              <w:rPr>
                <w:rFonts w:ascii="Times New Roman" w:hAnsi="Times New Roman" w:cs="Times New Roman"/>
                <w:sz w:val="24"/>
                <w:szCs w:val="24"/>
                <w:lang w:eastAsia="ru-RU"/>
              </w:rPr>
              <w:t>облюдать график выполнения проектной, рабочей документации</w:t>
            </w:r>
          </w:p>
        </w:tc>
      </w:tr>
      <w:tr w:rsidR="0023510D" w:rsidRPr="00FB3AD3" w14:paraId="73638F70" w14:textId="77777777" w:rsidTr="00E326B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04E130" w14:textId="77777777" w:rsidR="0023510D" w:rsidRPr="00FB3AD3" w:rsidRDefault="0023510D" w:rsidP="0023510D">
            <w:pPr>
              <w:spacing w:after="0" w:line="240" w:lineRule="auto"/>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473FBDDD" w14:textId="2D6776ED" w:rsidR="0023510D" w:rsidRPr="00FB3AD3" w:rsidRDefault="0023510D" w:rsidP="002351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п</w:t>
            </w:r>
            <w:r w:rsidRPr="002F3F40">
              <w:rPr>
                <w:rFonts w:ascii="Times New Roman" w:hAnsi="Times New Roman" w:cs="Times New Roman"/>
                <w:sz w:val="24"/>
                <w:szCs w:val="24"/>
                <w:lang w:eastAsia="ru-RU"/>
              </w:rPr>
              <w:t>риняти</w:t>
            </w:r>
            <w:r>
              <w:rPr>
                <w:rFonts w:ascii="Times New Roman" w:hAnsi="Times New Roman" w:cs="Times New Roman"/>
                <w:sz w:val="24"/>
                <w:szCs w:val="24"/>
                <w:lang w:eastAsia="ru-RU"/>
              </w:rPr>
              <w:t>я</w:t>
            </w:r>
            <w:r w:rsidRPr="002F3F40">
              <w:rPr>
                <w:rFonts w:ascii="Times New Roman" w:hAnsi="Times New Roman" w:cs="Times New Roman"/>
                <w:sz w:val="24"/>
                <w:szCs w:val="24"/>
                <w:lang w:eastAsia="ru-RU"/>
              </w:rPr>
              <w:t xml:space="preserve"> окончательных решений по разрабатываемым проектам объектов капитального строительства (строительство, реконструкция, капитальный ремонт)</w:t>
            </w:r>
          </w:p>
        </w:tc>
      </w:tr>
      <w:tr w:rsidR="0023510D" w:rsidRPr="00FB3AD3" w14:paraId="536E92C8" w14:textId="77777777" w:rsidTr="00E326B2">
        <w:trPr>
          <w:jc w:val="center"/>
        </w:trPr>
        <w:tc>
          <w:tcPr>
            <w:tcW w:w="1908" w:type="pct"/>
            <w:vMerge w:val="restart"/>
            <w:tcBorders>
              <w:top w:val="single" w:sz="4" w:space="0" w:color="auto"/>
              <w:left w:val="single" w:sz="4" w:space="0" w:color="auto"/>
              <w:bottom w:val="single" w:sz="4" w:space="0" w:color="auto"/>
              <w:right w:val="single" w:sz="4" w:space="0" w:color="auto"/>
            </w:tcBorders>
            <w:vAlign w:val="center"/>
          </w:tcPr>
          <w:p w14:paraId="62781168" w14:textId="572906F5" w:rsidR="0023510D" w:rsidRPr="00FB3AD3" w:rsidRDefault="0023510D" w:rsidP="0023510D">
            <w:pPr>
              <w:spacing w:after="0" w:line="240" w:lineRule="auto"/>
              <w:ind w:right="-108"/>
              <w:contextualSpacing/>
              <w:rPr>
                <w:rFonts w:ascii="Times New Roman" w:hAnsi="Times New Roman" w:cs="Times New Roman"/>
                <w:sz w:val="24"/>
                <w:szCs w:val="24"/>
                <w:lang w:eastAsia="ru-RU"/>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Контроль соблюдения проектных решений в процессе авторского надзора</w:t>
            </w:r>
          </w:p>
        </w:tc>
        <w:tc>
          <w:tcPr>
            <w:tcW w:w="3092" w:type="pct"/>
            <w:tcBorders>
              <w:top w:val="single" w:sz="8" w:space="0" w:color="auto"/>
              <w:left w:val="single" w:sz="4" w:space="0" w:color="auto"/>
              <w:bottom w:val="single" w:sz="4" w:space="0" w:color="auto"/>
              <w:right w:val="single" w:sz="4" w:space="0" w:color="auto"/>
            </w:tcBorders>
            <w:vAlign w:val="center"/>
          </w:tcPr>
          <w:p w14:paraId="3340AE61" w14:textId="754A39E9" w:rsidR="0023510D" w:rsidRPr="00FB3AD3" w:rsidRDefault="0023510D" w:rsidP="0023510D">
            <w:pPr>
              <w:spacing w:after="0" w:line="240" w:lineRule="auto"/>
              <w:rPr>
                <w:rFonts w:ascii="Times New Roman" w:hAnsi="Times New Roman" w:cs="Times New Roman"/>
                <w:sz w:val="24"/>
                <w:szCs w:val="24"/>
                <w:lang w:eastAsia="ru-RU"/>
              </w:rPr>
            </w:pPr>
            <w:r w:rsidRPr="002F3F40">
              <w:rPr>
                <w:rFonts w:ascii="Times New Roman" w:hAnsi="Times New Roman" w:cs="Times New Roman"/>
                <w:sz w:val="24"/>
                <w:szCs w:val="24"/>
                <w:lang w:eastAsia="ru-RU"/>
              </w:rPr>
              <w:t>Знает</w:t>
            </w:r>
            <w:r w:rsidRPr="002F3F40">
              <w:rPr>
                <w:rFonts w:ascii="Times New Roman" w:hAnsi="Times New Roman" w:cs="Times New Roman"/>
                <w:sz w:val="24"/>
                <w:szCs w:val="24"/>
              </w:rPr>
              <w:t xml:space="preserve"> </w:t>
            </w:r>
            <w:r w:rsidRPr="002F3F40">
              <w:rPr>
                <w:rFonts w:ascii="Times New Roman" w:hAnsi="Times New Roman" w:cs="Times New Roman"/>
                <w:sz w:val="24"/>
                <w:szCs w:val="24"/>
                <w:lang w:eastAsia="ru-RU"/>
              </w:rPr>
              <w:t>нормы времени на разработку проектной, рабочей документации</w:t>
            </w:r>
          </w:p>
        </w:tc>
      </w:tr>
      <w:tr w:rsidR="0023510D" w:rsidRPr="00FB3AD3" w14:paraId="655F87F5" w14:textId="77777777" w:rsidTr="00E326B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01F0CD" w14:textId="77777777" w:rsidR="0023510D" w:rsidRPr="00FB3AD3" w:rsidRDefault="0023510D" w:rsidP="0023510D">
            <w:pPr>
              <w:spacing w:after="0" w:line="240" w:lineRule="auto"/>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697FC2C2" w14:textId="3B9C9B5A" w:rsidR="0023510D" w:rsidRPr="00FB3AD3" w:rsidRDefault="0023510D" w:rsidP="0023510D">
            <w:pPr>
              <w:spacing w:after="0" w:line="240" w:lineRule="auto"/>
              <w:rPr>
                <w:rFonts w:ascii="Times New Roman" w:hAnsi="Times New Roman" w:cs="Times New Roman"/>
                <w:sz w:val="24"/>
                <w:szCs w:val="24"/>
                <w:lang w:eastAsia="ru-RU"/>
              </w:rPr>
            </w:pPr>
            <w:r w:rsidRPr="002F3F40">
              <w:rPr>
                <w:rFonts w:ascii="Times New Roman" w:hAnsi="Times New Roman" w:cs="Times New Roman"/>
                <w:sz w:val="24"/>
                <w:szCs w:val="24"/>
                <w:lang w:eastAsia="ru-RU"/>
              </w:rPr>
              <w:t>Умеет</w:t>
            </w:r>
            <w:r w:rsidRPr="002F3F40">
              <w:rPr>
                <w:rFonts w:ascii="Times New Roman" w:hAnsi="Times New Roman" w:cs="Times New Roman"/>
                <w:sz w:val="24"/>
                <w:szCs w:val="24"/>
              </w:rPr>
              <w:t xml:space="preserve"> </w:t>
            </w:r>
            <w:r>
              <w:rPr>
                <w:rFonts w:ascii="Times New Roman" w:hAnsi="Times New Roman" w:cs="Times New Roman"/>
                <w:sz w:val="24"/>
                <w:szCs w:val="24"/>
              </w:rPr>
              <w:t>п</w:t>
            </w:r>
            <w:r w:rsidRPr="002F3F40">
              <w:rPr>
                <w:rFonts w:ascii="Times New Roman" w:hAnsi="Times New Roman" w:cs="Times New Roman"/>
                <w:sz w:val="24"/>
                <w:szCs w:val="24"/>
              </w:rPr>
              <w:t>рименять профессиональные компьютерные программные средства и имеющуюся информацию по проектируемому объекту для составления отчета по объекту проектирования</w:t>
            </w:r>
          </w:p>
        </w:tc>
      </w:tr>
      <w:tr w:rsidR="0023510D" w:rsidRPr="00FB3AD3" w14:paraId="42952E39" w14:textId="77777777" w:rsidTr="00E326B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EFA908" w14:textId="77777777" w:rsidR="0023510D" w:rsidRPr="00FB3AD3" w:rsidRDefault="0023510D" w:rsidP="0023510D">
            <w:pPr>
              <w:spacing w:after="0" w:line="240" w:lineRule="auto"/>
              <w:rPr>
                <w:rFonts w:ascii="Times New Roman" w:hAnsi="Times New Roman" w:cs="Times New Roman"/>
                <w:sz w:val="24"/>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14:paraId="31346861" w14:textId="0200A158" w:rsidR="0023510D" w:rsidRPr="00FB3AD3" w:rsidRDefault="0023510D" w:rsidP="0023510D">
            <w:pPr>
              <w:spacing w:after="0" w:line="240" w:lineRule="auto"/>
              <w:rPr>
                <w:rFonts w:ascii="Times New Roman" w:hAnsi="Times New Roman" w:cs="Times New Roman"/>
                <w:sz w:val="24"/>
                <w:szCs w:val="24"/>
                <w:lang w:eastAsia="ru-RU"/>
              </w:rPr>
            </w:pPr>
            <w:r w:rsidRPr="002F3F40">
              <w:rPr>
                <w:rFonts w:ascii="Times New Roman" w:hAnsi="Times New Roman" w:cs="Times New Roman"/>
                <w:sz w:val="24"/>
                <w:szCs w:val="24"/>
                <w:lang w:eastAsia="ru-RU"/>
              </w:rPr>
              <w:t>Владеет</w:t>
            </w:r>
            <w:r w:rsidRPr="002F3F40">
              <w:rPr>
                <w:rFonts w:ascii="Times New Roman" w:hAnsi="Times New Roman" w:cs="Times New Roman"/>
                <w:sz w:val="24"/>
                <w:szCs w:val="24"/>
              </w:rPr>
              <w:t xml:space="preserve"> </w:t>
            </w:r>
            <w:r w:rsidRPr="002F3F40">
              <w:rPr>
                <w:rFonts w:ascii="Times New Roman" w:hAnsi="Times New Roman" w:cs="Times New Roman"/>
                <w:sz w:val="24"/>
                <w:szCs w:val="24"/>
                <w:lang w:eastAsia="ru-RU"/>
              </w:rPr>
              <w:t>сбором и проверкой проектной, рабочей документации от проектировщиков различных специальностей</w:t>
            </w:r>
          </w:p>
        </w:tc>
      </w:tr>
    </w:tbl>
    <w:p w14:paraId="704097E5" w14:textId="1EFEFB9B" w:rsidR="00FB3AD3" w:rsidRDefault="00FB3AD3" w:rsidP="00260612">
      <w:pPr>
        <w:widowControl w:val="0"/>
        <w:spacing w:after="0" w:line="360" w:lineRule="auto"/>
        <w:jc w:val="both"/>
        <w:rPr>
          <w:rFonts w:ascii="Times New Roman" w:eastAsia="Arial Unicode MS" w:hAnsi="Times New Roman" w:cs="Times New Roman"/>
          <w:sz w:val="28"/>
          <w:szCs w:val="28"/>
          <w:lang w:eastAsia="zh-CN" w:bidi="hi-IN"/>
        </w:rPr>
      </w:pPr>
    </w:p>
    <w:p w14:paraId="34E42DBF" w14:textId="77777777" w:rsidR="00E17473" w:rsidRDefault="00E17473" w:rsidP="003F5619">
      <w:pPr>
        <w:widowControl w:val="0"/>
        <w:spacing w:after="0" w:line="240" w:lineRule="auto"/>
        <w:ind w:firstLine="709"/>
        <w:jc w:val="both"/>
        <w:rPr>
          <w:rFonts w:ascii="Times New Roman" w:eastAsia="Arial Unicode MS" w:hAnsi="Times New Roman" w:cs="Times New Roman"/>
          <w:sz w:val="28"/>
          <w:szCs w:val="28"/>
          <w:lang w:eastAsia="zh-CN" w:bidi="hi-IN"/>
        </w:rPr>
      </w:pPr>
    </w:p>
    <w:p w14:paraId="30BBD7C6" w14:textId="77777777" w:rsidR="00E17473" w:rsidRPr="00E17473" w:rsidRDefault="00E17473" w:rsidP="00E17473">
      <w:pPr>
        <w:tabs>
          <w:tab w:val="left" w:pos="0"/>
          <w:tab w:val="left" w:pos="284"/>
        </w:tabs>
        <w:suppressAutoHyphens/>
        <w:ind w:firstLine="709"/>
        <w:contextualSpacing/>
        <w:jc w:val="center"/>
        <w:rPr>
          <w:rFonts w:ascii="Times New Roman" w:hAnsi="Times New Roman" w:cs="Times New Roman"/>
          <w:sz w:val="28"/>
          <w:szCs w:val="28"/>
          <w:lang w:eastAsia="ru-RU"/>
        </w:rPr>
      </w:pPr>
      <w:r w:rsidRPr="00E17473">
        <w:rPr>
          <w:rFonts w:ascii="Times New Roman" w:hAnsi="Times New Roman" w:cs="Times New Roman"/>
          <w:sz w:val="28"/>
          <w:szCs w:val="28"/>
          <w:lang w:eastAsia="ru-RU"/>
        </w:rPr>
        <w:t>2. Трудоёмкость дисциплины и видов учебных занятий по дисциплине</w:t>
      </w:r>
    </w:p>
    <w:p w14:paraId="3151832C" w14:textId="77777777" w:rsidR="00E17473" w:rsidRPr="00E17473" w:rsidRDefault="00E17473" w:rsidP="00E17473">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p>
    <w:p w14:paraId="1F220A53" w14:textId="7D9BB06F" w:rsidR="00E17473" w:rsidRPr="00E17473" w:rsidRDefault="00E17473" w:rsidP="00E17473">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17473">
        <w:rPr>
          <w:rFonts w:ascii="Times New Roman" w:hAnsi="Times New Roman" w:cs="Times New Roman"/>
          <w:sz w:val="28"/>
          <w:szCs w:val="28"/>
          <w:lang w:eastAsia="ru-RU"/>
        </w:rPr>
        <w:t xml:space="preserve">Общая трудоемкость дисциплины составляет </w:t>
      </w:r>
      <w:r w:rsidR="000833C8">
        <w:rPr>
          <w:rFonts w:ascii="Times New Roman" w:hAnsi="Times New Roman" w:cs="Times New Roman"/>
          <w:sz w:val="28"/>
          <w:szCs w:val="28"/>
          <w:lang w:eastAsia="ru-RU"/>
        </w:rPr>
        <w:t>3</w:t>
      </w:r>
      <w:r w:rsidRPr="00E17473">
        <w:rPr>
          <w:rFonts w:ascii="Times New Roman" w:hAnsi="Times New Roman" w:cs="Times New Roman"/>
          <w:sz w:val="28"/>
          <w:szCs w:val="28"/>
          <w:lang w:eastAsia="ru-RU"/>
        </w:rPr>
        <w:t xml:space="preserve"> зачётны</w:t>
      </w:r>
      <w:r w:rsidR="00067E56">
        <w:rPr>
          <w:rFonts w:ascii="Times New Roman" w:hAnsi="Times New Roman" w:cs="Times New Roman"/>
          <w:sz w:val="28"/>
          <w:szCs w:val="28"/>
          <w:lang w:eastAsia="ru-RU"/>
        </w:rPr>
        <w:t>е</w:t>
      </w:r>
      <w:r w:rsidRPr="00E17473">
        <w:rPr>
          <w:rFonts w:ascii="Times New Roman" w:hAnsi="Times New Roman" w:cs="Times New Roman"/>
          <w:sz w:val="28"/>
          <w:szCs w:val="28"/>
          <w:lang w:eastAsia="ru-RU"/>
        </w:rPr>
        <w:t xml:space="preserve"> единиц</w:t>
      </w:r>
      <w:r w:rsidR="00067E56">
        <w:rPr>
          <w:rFonts w:ascii="Times New Roman" w:hAnsi="Times New Roman" w:cs="Times New Roman"/>
          <w:sz w:val="28"/>
          <w:szCs w:val="28"/>
          <w:lang w:eastAsia="ru-RU"/>
        </w:rPr>
        <w:t>ы</w:t>
      </w:r>
      <w:r w:rsidRPr="00E17473">
        <w:rPr>
          <w:rFonts w:ascii="Times New Roman" w:hAnsi="Times New Roman" w:cs="Times New Roman"/>
          <w:sz w:val="28"/>
          <w:szCs w:val="28"/>
          <w:lang w:eastAsia="ru-RU"/>
        </w:rPr>
        <w:t xml:space="preserve"> </w:t>
      </w:r>
      <w:r w:rsidR="000833C8">
        <w:rPr>
          <w:rFonts w:ascii="Times New Roman" w:hAnsi="Times New Roman" w:cs="Times New Roman"/>
          <w:sz w:val="28"/>
          <w:szCs w:val="28"/>
          <w:lang w:eastAsia="ru-RU"/>
        </w:rPr>
        <w:t>(108</w:t>
      </w:r>
      <w:r w:rsidR="00067E56">
        <w:rPr>
          <w:rFonts w:ascii="Times New Roman" w:hAnsi="Times New Roman" w:cs="Times New Roman"/>
          <w:sz w:val="28"/>
          <w:szCs w:val="28"/>
          <w:lang w:eastAsia="ru-RU"/>
        </w:rPr>
        <w:t xml:space="preserve"> а</w:t>
      </w:r>
      <w:r w:rsidR="000833C8">
        <w:rPr>
          <w:rFonts w:ascii="Times New Roman" w:hAnsi="Times New Roman" w:cs="Times New Roman"/>
          <w:sz w:val="28"/>
          <w:szCs w:val="28"/>
          <w:lang w:eastAsia="ru-RU"/>
        </w:rPr>
        <w:t>кадемических часов</w:t>
      </w:r>
      <w:r w:rsidRPr="00E17473">
        <w:rPr>
          <w:rFonts w:ascii="Times New Roman" w:hAnsi="Times New Roman" w:cs="Times New Roman"/>
          <w:sz w:val="28"/>
          <w:szCs w:val="28"/>
          <w:lang w:eastAsia="ru-RU"/>
        </w:rPr>
        <w:t>).</w:t>
      </w:r>
    </w:p>
    <w:p w14:paraId="77F2D5BC" w14:textId="77777777" w:rsidR="00E17473" w:rsidRPr="00E17473" w:rsidRDefault="00E17473" w:rsidP="00E17473">
      <w:pPr>
        <w:tabs>
          <w:tab w:val="left" w:pos="0"/>
        </w:tabs>
        <w:spacing w:after="0" w:line="240" w:lineRule="auto"/>
        <w:ind w:firstLine="709"/>
        <w:contextualSpacing/>
        <w:rPr>
          <w:rFonts w:ascii="Times New Roman" w:hAnsi="Times New Roman" w:cs="Times New Roman"/>
          <w:sz w:val="28"/>
          <w:szCs w:val="28"/>
          <w:lang w:eastAsia="ru-RU"/>
        </w:rPr>
      </w:pPr>
      <w:r w:rsidRPr="00E17473">
        <w:rPr>
          <w:rFonts w:ascii="Times New Roman" w:hAnsi="Times New Roman" w:cs="Times New Roman"/>
          <w:sz w:val="28"/>
          <w:szCs w:val="28"/>
          <w:lang w:eastAsia="ru-RU"/>
        </w:rPr>
        <w:t>(1 зачетная единица соответствует 36 академическим часам)</w:t>
      </w:r>
    </w:p>
    <w:p w14:paraId="39FE875B" w14:textId="77777777" w:rsidR="00E17473" w:rsidRPr="00E17473" w:rsidRDefault="00E17473" w:rsidP="00E17473">
      <w:pPr>
        <w:spacing w:after="0" w:line="240" w:lineRule="auto"/>
        <w:ind w:firstLine="709"/>
        <w:contextualSpacing/>
        <w:rPr>
          <w:rFonts w:ascii="Times New Roman" w:hAnsi="Times New Roman" w:cs="Times New Roman"/>
          <w:lang w:eastAsia="ru-RU"/>
        </w:rPr>
      </w:pPr>
    </w:p>
    <w:p w14:paraId="749B83D9" w14:textId="77777777" w:rsidR="00E17473" w:rsidRPr="00E17473" w:rsidRDefault="00E17473" w:rsidP="00067E56">
      <w:pPr>
        <w:spacing w:after="0" w:line="240" w:lineRule="auto"/>
        <w:ind w:firstLine="709"/>
        <w:contextualSpacing/>
        <w:jc w:val="both"/>
        <w:rPr>
          <w:rFonts w:ascii="Times New Roman" w:hAnsi="Times New Roman" w:cs="Times New Roman"/>
          <w:sz w:val="28"/>
          <w:szCs w:val="28"/>
          <w:lang w:eastAsia="ru-RU"/>
        </w:rPr>
      </w:pPr>
      <w:r w:rsidRPr="00E17473">
        <w:rPr>
          <w:rFonts w:ascii="Times New Roman" w:hAnsi="Times New Roman" w:cs="Times New Roman"/>
          <w:sz w:val="28"/>
          <w:szCs w:val="28"/>
          <w:lang w:eastAsia="ru-RU"/>
        </w:rPr>
        <w:t>Видами учебных занятий и работы обучающегося по дисциплине явля</w:t>
      </w:r>
      <w:r w:rsidR="00067E56">
        <w:rPr>
          <w:rFonts w:ascii="Times New Roman" w:hAnsi="Times New Roman" w:cs="Times New Roman"/>
          <w:sz w:val="28"/>
          <w:szCs w:val="28"/>
          <w:lang w:eastAsia="ru-RU"/>
        </w:rPr>
        <w:t>ют</w:t>
      </w:r>
      <w:r w:rsidRPr="00E17473">
        <w:rPr>
          <w:rFonts w:ascii="Times New Roman" w:hAnsi="Times New Roman" w:cs="Times New Roman"/>
          <w:sz w:val="28"/>
          <w:szCs w:val="28"/>
          <w:lang w:eastAsia="ru-RU"/>
        </w:rPr>
        <w:t>ся:</w:t>
      </w:r>
    </w:p>
    <w:tbl>
      <w:tblPr>
        <w:tblStyle w:val="3"/>
        <w:tblW w:w="9606" w:type="dxa"/>
        <w:tblLook w:val="04A0" w:firstRow="1" w:lastRow="0" w:firstColumn="1" w:lastColumn="0" w:noHBand="0" w:noVBand="1"/>
      </w:tblPr>
      <w:tblGrid>
        <w:gridCol w:w="1526"/>
        <w:gridCol w:w="8080"/>
      </w:tblGrid>
      <w:tr w:rsidR="00E17473" w:rsidRPr="00E17473" w14:paraId="37DBA825" w14:textId="77777777" w:rsidTr="001432BF">
        <w:trPr>
          <w:trHeight w:val="313"/>
        </w:trPr>
        <w:tc>
          <w:tcPr>
            <w:tcW w:w="1526" w:type="dxa"/>
            <w:vMerge w:val="restart"/>
            <w:vAlign w:val="center"/>
          </w:tcPr>
          <w:p w14:paraId="0D1E1B37" w14:textId="77777777" w:rsidR="00E17473" w:rsidRPr="00E17473" w:rsidRDefault="00E17473" w:rsidP="00E17473">
            <w:pPr>
              <w:ind w:left="-142" w:right="-82"/>
              <w:jc w:val="center"/>
              <w:rPr>
                <w:rFonts w:ascii="Times New Roman" w:hAnsi="Times New Roman" w:cs="Times New Roman"/>
              </w:rPr>
            </w:pPr>
            <w:r w:rsidRPr="00E17473">
              <w:rPr>
                <w:rFonts w:ascii="Times New Roman" w:hAnsi="Times New Roman" w:cs="Times New Roman"/>
              </w:rPr>
              <w:t>Обозначение</w:t>
            </w:r>
          </w:p>
        </w:tc>
        <w:tc>
          <w:tcPr>
            <w:tcW w:w="8080" w:type="dxa"/>
            <w:vMerge w:val="restart"/>
            <w:vAlign w:val="center"/>
          </w:tcPr>
          <w:p w14:paraId="5706B85D" w14:textId="77777777" w:rsidR="00E17473" w:rsidRPr="00E17473" w:rsidRDefault="00E17473" w:rsidP="00E17473">
            <w:pPr>
              <w:jc w:val="center"/>
              <w:rPr>
                <w:rFonts w:ascii="Times New Roman" w:hAnsi="Times New Roman" w:cs="Times New Roman"/>
              </w:rPr>
            </w:pPr>
            <w:r w:rsidRPr="00E17473">
              <w:rPr>
                <w:rFonts w:ascii="Times New Roman" w:hAnsi="Times New Roman" w:cs="Times New Roman"/>
              </w:rPr>
              <w:t>Виды учебных занятий и работы обучающегося</w:t>
            </w:r>
          </w:p>
        </w:tc>
      </w:tr>
      <w:tr w:rsidR="00E17473" w:rsidRPr="00E17473" w14:paraId="598BA55E" w14:textId="77777777" w:rsidTr="001432BF">
        <w:trPr>
          <w:trHeight w:val="253"/>
        </w:trPr>
        <w:tc>
          <w:tcPr>
            <w:tcW w:w="1526" w:type="dxa"/>
            <w:vMerge/>
            <w:vAlign w:val="center"/>
          </w:tcPr>
          <w:p w14:paraId="00CE5D8D" w14:textId="77777777" w:rsidR="00E17473" w:rsidRPr="00E17473" w:rsidRDefault="00E17473" w:rsidP="00E17473">
            <w:pPr>
              <w:jc w:val="center"/>
              <w:rPr>
                <w:rFonts w:ascii="Times New Roman" w:hAnsi="Times New Roman" w:cs="Times New Roman"/>
              </w:rPr>
            </w:pPr>
          </w:p>
        </w:tc>
        <w:tc>
          <w:tcPr>
            <w:tcW w:w="8080" w:type="dxa"/>
            <w:vMerge/>
            <w:vAlign w:val="center"/>
          </w:tcPr>
          <w:p w14:paraId="07E78FFE" w14:textId="77777777" w:rsidR="00E17473" w:rsidRPr="00E17473" w:rsidRDefault="00E17473" w:rsidP="00E17473">
            <w:pPr>
              <w:jc w:val="center"/>
              <w:rPr>
                <w:rFonts w:ascii="Times New Roman" w:hAnsi="Times New Roman" w:cs="Times New Roman"/>
              </w:rPr>
            </w:pPr>
          </w:p>
        </w:tc>
      </w:tr>
      <w:tr w:rsidR="00E17473" w:rsidRPr="00E17473" w14:paraId="7EFC2C96" w14:textId="77777777" w:rsidTr="001432BF">
        <w:tc>
          <w:tcPr>
            <w:tcW w:w="1526" w:type="dxa"/>
            <w:vAlign w:val="center"/>
          </w:tcPr>
          <w:p w14:paraId="5D53DEED" w14:textId="77777777" w:rsidR="00E17473" w:rsidRPr="00E17473" w:rsidRDefault="00E17473" w:rsidP="00E17473">
            <w:pPr>
              <w:jc w:val="center"/>
              <w:rPr>
                <w:rFonts w:ascii="Times New Roman" w:hAnsi="Times New Roman" w:cs="Times New Roman"/>
              </w:rPr>
            </w:pPr>
            <w:r w:rsidRPr="00E17473">
              <w:rPr>
                <w:rFonts w:ascii="Times New Roman" w:hAnsi="Times New Roman" w:cs="Times New Roman"/>
              </w:rPr>
              <w:t>Лек</w:t>
            </w:r>
          </w:p>
        </w:tc>
        <w:tc>
          <w:tcPr>
            <w:tcW w:w="8080" w:type="dxa"/>
            <w:vAlign w:val="center"/>
          </w:tcPr>
          <w:p w14:paraId="759C0F19" w14:textId="77777777" w:rsidR="00E17473" w:rsidRPr="00E17473" w:rsidRDefault="00E17473" w:rsidP="00E17473">
            <w:pPr>
              <w:jc w:val="center"/>
              <w:rPr>
                <w:rFonts w:ascii="Times New Roman" w:hAnsi="Times New Roman" w:cs="Times New Roman"/>
              </w:rPr>
            </w:pPr>
            <w:r w:rsidRPr="00E17473">
              <w:rPr>
                <w:rFonts w:ascii="Times New Roman" w:hAnsi="Times New Roman" w:cs="Times New Roman"/>
              </w:rPr>
              <w:t>Лекции</w:t>
            </w:r>
          </w:p>
        </w:tc>
      </w:tr>
      <w:tr w:rsidR="00E17473" w:rsidRPr="00E17473" w14:paraId="2A2FB961" w14:textId="77777777" w:rsidTr="001432BF">
        <w:tc>
          <w:tcPr>
            <w:tcW w:w="1526" w:type="dxa"/>
            <w:vAlign w:val="center"/>
          </w:tcPr>
          <w:p w14:paraId="2B477619" w14:textId="4601C8F6" w:rsidR="00E17473" w:rsidRPr="00E17473" w:rsidRDefault="000833C8" w:rsidP="002A3D37">
            <w:pPr>
              <w:jc w:val="center"/>
              <w:rPr>
                <w:rFonts w:ascii="Times New Roman" w:hAnsi="Times New Roman" w:cs="Times New Roman"/>
              </w:rPr>
            </w:pPr>
            <w:r>
              <w:rPr>
                <w:rFonts w:ascii="Times New Roman" w:hAnsi="Times New Roman" w:cs="Times New Roman"/>
              </w:rPr>
              <w:t>П</w:t>
            </w:r>
            <w:r w:rsidR="002A3D37">
              <w:rPr>
                <w:rFonts w:ascii="Times New Roman" w:hAnsi="Times New Roman" w:cs="Times New Roman"/>
              </w:rPr>
              <w:t>р</w:t>
            </w:r>
          </w:p>
        </w:tc>
        <w:tc>
          <w:tcPr>
            <w:tcW w:w="8080" w:type="dxa"/>
            <w:vAlign w:val="center"/>
          </w:tcPr>
          <w:p w14:paraId="6F8A5D71" w14:textId="65EFA68A" w:rsidR="00E17473" w:rsidRPr="00E17473" w:rsidRDefault="000833C8" w:rsidP="00E17473">
            <w:pPr>
              <w:jc w:val="center"/>
              <w:rPr>
                <w:rFonts w:ascii="Times New Roman" w:hAnsi="Times New Roman" w:cs="Times New Roman"/>
              </w:rPr>
            </w:pPr>
            <w:r>
              <w:rPr>
                <w:rFonts w:ascii="Times New Roman" w:hAnsi="Times New Roman" w:cs="Times New Roman"/>
              </w:rPr>
              <w:t>Практические занятия</w:t>
            </w:r>
          </w:p>
        </w:tc>
      </w:tr>
      <w:tr w:rsidR="00E17473" w:rsidRPr="00E17473" w14:paraId="68A723B1" w14:textId="77777777" w:rsidTr="001432BF">
        <w:tc>
          <w:tcPr>
            <w:tcW w:w="1526" w:type="dxa"/>
            <w:vAlign w:val="center"/>
          </w:tcPr>
          <w:p w14:paraId="03E78580" w14:textId="77777777" w:rsidR="00E17473" w:rsidRPr="00E17473" w:rsidRDefault="00E17473" w:rsidP="00E17473">
            <w:pPr>
              <w:jc w:val="center"/>
              <w:rPr>
                <w:rFonts w:ascii="Times New Roman" w:hAnsi="Times New Roman" w:cs="Times New Roman"/>
              </w:rPr>
            </w:pPr>
            <w:r w:rsidRPr="00E17473">
              <w:rPr>
                <w:rFonts w:ascii="Times New Roman" w:hAnsi="Times New Roman" w:cs="Times New Roman"/>
              </w:rPr>
              <w:t>СР</w:t>
            </w:r>
          </w:p>
        </w:tc>
        <w:tc>
          <w:tcPr>
            <w:tcW w:w="8080" w:type="dxa"/>
            <w:vAlign w:val="center"/>
          </w:tcPr>
          <w:p w14:paraId="63F92902" w14:textId="77777777" w:rsidR="00E17473" w:rsidRPr="00E17473" w:rsidRDefault="00E17473" w:rsidP="00E17473">
            <w:pPr>
              <w:jc w:val="center"/>
              <w:rPr>
                <w:rFonts w:ascii="Times New Roman" w:hAnsi="Times New Roman" w:cs="Times New Roman"/>
              </w:rPr>
            </w:pPr>
            <w:r w:rsidRPr="00E17473">
              <w:rPr>
                <w:rFonts w:ascii="Times New Roman" w:hAnsi="Times New Roman" w:cs="Times New Roman"/>
              </w:rPr>
              <w:t>Самостоятельная работа обучающегося в период теоретического обучения</w:t>
            </w:r>
          </w:p>
        </w:tc>
      </w:tr>
    </w:tbl>
    <w:p w14:paraId="6F4DDBD6" w14:textId="77777777" w:rsidR="00E17473" w:rsidRPr="00E17473" w:rsidRDefault="00E17473" w:rsidP="00E17473">
      <w:pPr>
        <w:spacing w:after="0" w:line="240" w:lineRule="auto"/>
        <w:ind w:firstLine="709"/>
        <w:contextualSpacing/>
        <w:rPr>
          <w:rFonts w:ascii="Times New Roman" w:hAnsi="Times New Roman" w:cs="Times New Roman"/>
          <w:lang w:eastAsia="ru-RU"/>
        </w:rPr>
      </w:pPr>
    </w:p>
    <w:p w14:paraId="18F797E2" w14:textId="77777777" w:rsidR="00E17473" w:rsidRPr="00E17473" w:rsidRDefault="00E17473" w:rsidP="00E17473">
      <w:pPr>
        <w:autoSpaceDE w:val="0"/>
        <w:autoSpaceDN w:val="0"/>
        <w:adjustRightInd w:val="0"/>
        <w:spacing w:after="0" w:line="240" w:lineRule="auto"/>
        <w:contextualSpacing/>
        <w:jc w:val="center"/>
        <w:rPr>
          <w:rFonts w:ascii="Times New Roman" w:hAnsi="Times New Roman" w:cs="Times New Roman"/>
          <w:sz w:val="28"/>
          <w:szCs w:val="28"/>
          <w:lang w:eastAsia="ru-RU"/>
        </w:rPr>
      </w:pPr>
      <w:r w:rsidRPr="00E17473">
        <w:rPr>
          <w:rFonts w:ascii="Times New Roman" w:hAnsi="Times New Roman" w:cs="Times New Roman"/>
          <w:sz w:val="28"/>
          <w:szCs w:val="28"/>
          <w:lang w:eastAsia="ru-RU"/>
        </w:rPr>
        <w:t>Структура дисциплины:</w:t>
      </w:r>
    </w:p>
    <w:p w14:paraId="6D8A6562" w14:textId="77777777" w:rsidR="00E17473" w:rsidRPr="00E17473" w:rsidRDefault="00E17473" w:rsidP="00E17473">
      <w:pPr>
        <w:autoSpaceDE w:val="0"/>
        <w:autoSpaceDN w:val="0"/>
        <w:adjustRightInd w:val="0"/>
        <w:spacing w:after="0" w:line="240" w:lineRule="auto"/>
        <w:contextualSpacing/>
        <w:jc w:val="center"/>
        <w:rPr>
          <w:rFonts w:ascii="Times New Roman" w:hAnsi="Times New Roman" w:cs="Times New Roman"/>
          <w:sz w:val="28"/>
          <w:szCs w:val="28"/>
          <w:lang w:eastAsia="ru-RU"/>
        </w:rPr>
      </w:pPr>
    </w:p>
    <w:p w14:paraId="716047DA" w14:textId="77777777" w:rsidR="00E17473" w:rsidRPr="00E17473" w:rsidRDefault="00E17473" w:rsidP="00E17473">
      <w:pPr>
        <w:autoSpaceDE w:val="0"/>
        <w:autoSpaceDN w:val="0"/>
        <w:adjustRightInd w:val="0"/>
        <w:spacing w:after="0" w:line="240" w:lineRule="auto"/>
        <w:contextualSpacing/>
        <w:jc w:val="both"/>
        <w:rPr>
          <w:rFonts w:ascii="Times New Roman" w:hAnsi="Times New Roman" w:cs="Times New Roman"/>
          <w:sz w:val="28"/>
          <w:szCs w:val="28"/>
          <w:lang w:eastAsia="ru-RU"/>
        </w:rPr>
      </w:pPr>
      <w:r w:rsidRPr="00E17473">
        <w:rPr>
          <w:rFonts w:ascii="Times New Roman" w:hAnsi="Times New Roman" w:cs="Times New Roman"/>
          <w:sz w:val="28"/>
          <w:szCs w:val="28"/>
          <w:lang w:eastAsia="ru-RU"/>
        </w:rPr>
        <w:t>Форма обучения – очная.</w:t>
      </w:r>
    </w:p>
    <w:p w14:paraId="15B15BBA" w14:textId="77777777" w:rsidR="00E17473" w:rsidRPr="00E17473" w:rsidRDefault="00E17473" w:rsidP="00E17473">
      <w:pPr>
        <w:autoSpaceDE w:val="0"/>
        <w:autoSpaceDN w:val="0"/>
        <w:adjustRightInd w:val="0"/>
        <w:spacing w:after="0" w:line="240" w:lineRule="auto"/>
        <w:contextualSpacing/>
        <w:jc w:val="both"/>
        <w:rPr>
          <w:rFonts w:ascii="Times New Roman" w:hAnsi="Times New Roman" w:cs="Times New Roman"/>
          <w:lang w:eastAsia="ru-RU"/>
        </w:rPr>
      </w:pPr>
    </w:p>
    <w:tbl>
      <w:tblPr>
        <w:tblW w:w="48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4"/>
        <w:gridCol w:w="2750"/>
        <w:gridCol w:w="565"/>
        <w:gridCol w:w="1341"/>
        <w:gridCol w:w="1132"/>
        <w:gridCol w:w="1261"/>
        <w:gridCol w:w="1804"/>
      </w:tblGrid>
      <w:tr w:rsidR="00E17473" w:rsidRPr="00E17473" w14:paraId="0750A575" w14:textId="77777777" w:rsidTr="000B75CC">
        <w:trPr>
          <w:cantSplit/>
          <w:trHeight w:val="470"/>
        </w:trPr>
        <w:tc>
          <w:tcPr>
            <w:tcW w:w="239" w:type="pct"/>
            <w:vMerge w:val="restart"/>
            <w:tcBorders>
              <w:top w:val="single" w:sz="4" w:space="0" w:color="auto"/>
            </w:tcBorders>
            <w:vAlign w:val="center"/>
          </w:tcPr>
          <w:p w14:paraId="5018A6D7" w14:textId="77777777" w:rsidR="00E17473" w:rsidRPr="00E17473" w:rsidRDefault="00E17473" w:rsidP="00E17473">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w:t>
            </w:r>
          </w:p>
        </w:tc>
        <w:tc>
          <w:tcPr>
            <w:tcW w:w="1479" w:type="pct"/>
            <w:vMerge w:val="restart"/>
            <w:tcBorders>
              <w:top w:val="single" w:sz="4" w:space="0" w:color="auto"/>
            </w:tcBorders>
            <w:vAlign w:val="center"/>
          </w:tcPr>
          <w:p w14:paraId="5CC56FC1" w14:textId="77777777" w:rsidR="00E17473" w:rsidRPr="00E17473" w:rsidRDefault="00E17473" w:rsidP="00E17473">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Наименование раздела</w:t>
            </w:r>
          </w:p>
          <w:p w14:paraId="1D5D1D4D" w14:textId="77777777" w:rsidR="00E17473" w:rsidRPr="00E17473" w:rsidRDefault="00E17473" w:rsidP="00E17473">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дисциплины</w:t>
            </w:r>
          </w:p>
        </w:tc>
        <w:tc>
          <w:tcPr>
            <w:tcW w:w="304" w:type="pct"/>
            <w:vMerge w:val="restart"/>
            <w:tcBorders>
              <w:top w:val="single" w:sz="4" w:space="0" w:color="auto"/>
            </w:tcBorders>
            <w:textDirection w:val="btLr"/>
            <w:vAlign w:val="center"/>
          </w:tcPr>
          <w:p w14:paraId="1839D2D0" w14:textId="77777777" w:rsidR="00E17473" w:rsidRPr="00E17473" w:rsidRDefault="00E17473" w:rsidP="00E17473">
            <w:pPr>
              <w:autoSpaceDE w:val="0"/>
              <w:autoSpaceDN w:val="0"/>
              <w:adjustRightInd w:val="0"/>
              <w:spacing w:after="0" w:line="240" w:lineRule="auto"/>
              <w:ind w:left="113" w:right="113"/>
              <w:contextualSpacing/>
              <w:jc w:val="center"/>
              <w:rPr>
                <w:rFonts w:ascii="Times New Roman" w:hAnsi="Times New Roman" w:cs="Times New Roman"/>
                <w:lang w:eastAsia="ru-RU"/>
              </w:rPr>
            </w:pPr>
            <w:r w:rsidRPr="00E17473">
              <w:rPr>
                <w:rFonts w:ascii="Times New Roman" w:hAnsi="Times New Roman" w:cs="Times New Roman"/>
                <w:lang w:eastAsia="ru-RU"/>
              </w:rPr>
              <w:t>Семестр</w:t>
            </w:r>
          </w:p>
        </w:tc>
        <w:tc>
          <w:tcPr>
            <w:tcW w:w="2008" w:type="pct"/>
            <w:gridSpan w:val="3"/>
            <w:tcBorders>
              <w:top w:val="single" w:sz="4" w:space="0" w:color="auto"/>
              <w:bottom w:val="single" w:sz="4" w:space="0" w:color="auto"/>
              <w:right w:val="single" w:sz="4" w:space="0" w:color="auto"/>
            </w:tcBorders>
            <w:vAlign w:val="center"/>
          </w:tcPr>
          <w:p w14:paraId="7D59461B" w14:textId="77777777" w:rsidR="00E17473" w:rsidRPr="00E17473" w:rsidRDefault="00E17473" w:rsidP="00E17473">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Количество часов по видам учебных занятий и работы обучающегося</w:t>
            </w:r>
          </w:p>
        </w:tc>
        <w:tc>
          <w:tcPr>
            <w:tcW w:w="970" w:type="pct"/>
            <w:vMerge w:val="restart"/>
            <w:tcBorders>
              <w:top w:val="single" w:sz="4" w:space="0" w:color="auto"/>
              <w:left w:val="single" w:sz="4" w:space="0" w:color="auto"/>
            </w:tcBorders>
            <w:vAlign w:val="center"/>
          </w:tcPr>
          <w:p w14:paraId="64E38420" w14:textId="77777777" w:rsidR="00E17473" w:rsidRPr="00E17473" w:rsidRDefault="00E17473" w:rsidP="00E17473">
            <w:pPr>
              <w:autoSpaceDE w:val="0"/>
              <w:autoSpaceDN w:val="0"/>
              <w:adjustRightInd w:val="0"/>
              <w:spacing w:after="0" w:line="240" w:lineRule="auto"/>
              <w:ind w:right="-150" w:hanging="78"/>
              <w:contextualSpacing/>
              <w:jc w:val="center"/>
              <w:rPr>
                <w:rFonts w:ascii="Times New Roman" w:hAnsi="Times New Roman" w:cs="Times New Roman"/>
                <w:lang w:eastAsia="ru-RU"/>
              </w:rPr>
            </w:pPr>
            <w:r w:rsidRPr="00E17473">
              <w:rPr>
                <w:rFonts w:ascii="Times New Roman" w:hAnsi="Times New Roman" w:cs="Times New Roman"/>
                <w:lang w:eastAsia="ru-RU"/>
              </w:rPr>
              <w:t>Формы промежуточной аттестации</w:t>
            </w:r>
          </w:p>
        </w:tc>
      </w:tr>
      <w:tr w:rsidR="00C01A53" w:rsidRPr="00E17473" w14:paraId="3A718F33" w14:textId="77777777" w:rsidTr="00C01A53">
        <w:trPr>
          <w:cantSplit/>
          <w:trHeight w:val="1120"/>
        </w:trPr>
        <w:tc>
          <w:tcPr>
            <w:tcW w:w="239" w:type="pct"/>
            <w:vMerge/>
            <w:vAlign w:val="center"/>
          </w:tcPr>
          <w:p w14:paraId="3BE82736" w14:textId="77777777" w:rsidR="00C01A53" w:rsidRPr="00E17473" w:rsidRDefault="00C01A53" w:rsidP="00E17473">
            <w:pPr>
              <w:autoSpaceDE w:val="0"/>
              <w:autoSpaceDN w:val="0"/>
              <w:adjustRightInd w:val="0"/>
              <w:spacing w:after="0" w:line="240" w:lineRule="auto"/>
              <w:contextualSpacing/>
              <w:jc w:val="center"/>
              <w:rPr>
                <w:rFonts w:ascii="Times New Roman" w:hAnsi="Times New Roman" w:cs="Times New Roman"/>
                <w:lang w:eastAsia="ru-RU"/>
              </w:rPr>
            </w:pPr>
          </w:p>
        </w:tc>
        <w:tc>
          <w:tcPr>
            <w:tcW w:w="1479" w:type="pct"/>
            <w:vMerge/>
            <w:vAlign w:val="center"/>
          </w:tcPr>
          <w:p w14:paraId="543514D0" w14:textId="77777777" w:rsidR="00C01A53" w:rsidRPr="00E17473" w:rsidRDefault="00C01A53" w:rsidP="00E17473">
            <w:pPr>
              <w:autoSpaceDE w:val="0"/>
              <w:autoSpaceDN w:val="0"/>
              <w:adjustRightInd w:val="0"/>
              <w:spacing w:after="0" w:line="240" w:lineRule="auto"/>
              <w:contextualSpacing/>
              <w:jc w:val="center"/>
              <w:rPr>
                <w:rFonts w:ascii="Times New Roman" w:hAnsi="Times New Roman" w:cs="Times New Roman"/>
                <w:lang w:eastAsia="ru-RU"/>
              </w:rPr>
            </w:pPr>
          </w:p>
        </w:tc>
        <w:tc>
          <w:tcPr>
            <w:tcW w:w="304" w:type="pct"/>
            <w:vMerge/>
            <w:textDirection w:val="btLr"/>
            <w:vAlign w:val="center"/>
          </w:tcPr>
          <w:p w14:paraId="136C535F" w14:textId="77777777" w:rsidR="00C01A53" w:rsidRPr="00E17473" w:rsidRDefault="00C01A53" w:rsidP="00E17473">
            <w:pPr>
              <w:autoSpaceDE w:val="0"/>
              <w:autoSpaceDN w:val="0"/>
              <w:adjustRightInd w:val="0"/>
              <w:spacing w:after="0" w:line="240" w:lineRule="auto"/>
              <w:ind w:left="113" w:right="113"/>
              <w:contextualSpacing/>
              <w:jc w:val="center"/>
              <w:rPr>
                <w:rFonts w:ascii="Times New Roman" w:hAnsi="Times New Roman" w:cs="Times New Roman"/>
                <w:lang w:eastAsia="ru-RU"/>
              </w:rPr>
            </w:pPr>
          </w:p>
        </w:tc>
        <w:tc>
          <w:tcPr>
            <w:tcW w:w="721" w:type="pct"/>
            <w:tcBorders>
              <w:top w:val="single" w:sz="4" w:space="0" w:color="auto"/>
              <w:right w:val="single" w:sz="4" w:space="0" w:color="auto"/>
            </w:tcBorders>
            <w:textDirection w:val="btLr"/>
            <w:vAlign w:val="center"/>
          </w:tcPr>
          <w:p w14:paraId="19793D35" w14:textId="00B63EAC" w:rsidR="00C01A53" w:rsidRPr="00E17473" w:rsidRDefault="00C01A53"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r w:rsidRPr="00E17473">
              <w:rPr>
                <w:rFonts w:ascii="Times New Roman" w:hAnsi="Times New Roman" w:cs="Times New Roman"/>
                <w:lang w:eastAsia="ru-RU"/>
              </w:rPr>
              <w:t>Лек</w:t>
            </w:r>
          </w:p>
        </w:tc>
        <w:tc>
          <w:tcPr>
            <w:tcW w:w="609" w:type="pct"/>
            <w:tcBorders>
              <w:top w:val="single" w:sz="4" w:space="0" w:color="auto"/>
              <w:left w:val="single" w:sz="4" w:space="0" w:color="auto"/>
              <w:right w:val="single" w:sz="4" w:space="0" w:color="auto"/>
            </w:tcBorders>
            <w:textDirection w:val="btLr"/>
            <w:vAlign w:val="center"/>
          </w:tcPr>
          <w:p w14:paraId="5B2DCD94" w14:textId="77777777" w:rsidR="00C01A53" w:rsidRPr="00E17473" w:rsidRDefault="00C01A53"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r w:rsidRPr="00E17473">
              <w:rPr>
                <w:rFonts w:ascii="Times New Roman" w:hAnsi="Times New Roman" w:cs="Times New Roman"/>
                <w:lang w:eastAsia="ru-RU"/>
              </w:rPr>
              <w:t>Пр</w:t>
            </w:r>
          </w:p>
        </w:tc>
        <w:tc>
          <w:tcPr>
            <w:tcW w:w="678" w:type="pct"/>
            <w:tcBorders>
              <w:top w:val="single" w:sz="4" w:space="0" w:color="auto"/>
              <w:left w:val="single" w:sz="4" w:space="0" w:color="auto"/>
              <w:bottom w:val="single" w:sz="4" w:space="0" w:color="auto"/>
              <w:right w:val="single" w:sz="4" w:space="0" w:color="auto"/>
            </w:tcBorders>
            <w:textDirection w:val="btLr"/>
            <w:vAlign w:val="center"/>
          </w:tcPr>
          <w:p w14:paraId="0E1DD2A2" w14:textId="265290CD" w:rsidR="00C01A53" w:rsidRPr="00E17473" w:rsidRDefault="00C01A53" w:rsidP="00E17473">
            <w:pPr>
              <w:autoSpaceDE w:val="0"/>
              <w:autoSpaceDN w:val="0"/>
              <w:adjustRightInd w:val="0"/>
              <w:spacing w:after="0"/>
              <w:ind w:left="-57" w:right="-57"/>
              <w:contextualSpacing/>
              <w:jc w:val="center"/>
              <w:rPr>
                <w:rFonts w:ascii="Times New Roman" w:hAnsi="Times New Roman" w:cs="Times New Roman"/>
                <w:lang w:eastAsia="ru-RU"/>
              </w:rPr>
            </w:pPr>
            <w:r w:rsidRPr="00E17473">
              <w:rPr>
                <w:rFonts w:ascii="Times New Roman" w:hAnsi="Times New Roman" w:cs="Times New Roman"/>
                <w:lang w:eastAsia="ru-RU"/>
              </w:rPr>
              <w:t>СР</w:t>
            </w:r>
          </w:p>
        </w:tc>
        <w:tc>
          <w:tcPr>
            <w:tcW w:w="970" w:type="pct"/>
            <w:vMerge/>
            <w:tcBorders>
              <w:left w:val="single" w:sz="4" w:space="0" w:color="auto"/>
            </w:tcBorders>
            <w:vAlign w:val="center"/>
          </w:tcPr>
          <w:p w14:paraId="29263951" w14:textId="77777777" w:rsidR="00C01A53" w:rsidRPr="00E17473" w:rsidRDefault="00C01A53" w:rsidP="00E17473">
            <w:pPr>
              <w:autoSpaceDE w:val="0"/>
              <w:autoSpaceDN w:val="0"/>
              <w:adjustRightInd w:val="0"/>
              <w:spacing w:after="0" w:line="240" w:lineRule="auto"/>
              <w:contextualSpacing/>
              <w:jc w:val="center"/>
              <w:rPr>
                <w:rFonts w:ascii="Times New Roman" w:hAnsi="Times New Roman" w:cs="Times New Roman"/>
                <w:lang w:eastAsia="ru-RU"/>
              </w:rPr>
            </w:pPr>
          </w:p>
        </w:tc>
      </w:tr>
      <w:tr w:rsidR="007973E6" w:rsidRPr="00E17473" w14:paraId="0D3ABAB3" w14:textId="77777777" w:rsidTr="00C01A53">
        <w:tc>
          <w:tcPr>
            <w:tcW w:w="239" w:type="pct"/>
            <w:vAlign w:val="center"/>
          </w:tcPr>
          <w:p w14:paraId="318F68E7" w14:textId="77777777" w:rsidR="007973E6" w:rsidRPr="00E17473" w:rsidRDefault="007973E6" w:rsidP="00E17473">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1</w:t>
            </w:r>
          </w:p>
        </w:tc>
        <w:tc>
          <w:tcPr>
            <w:tcW w:w="1479" w:type="pct"/>
            <w:vAlign w:val="center"/>
          </w:tcPr>
          <w:p w14:paraId="65B8236F" w14:textId="10C51E33" w:rsidR="007973E6" w:rsidRPr="00E17473" w:rsidRDefault="007973E6" w:rsidP="00983049">
            <w:pPr>
              <w:widowControl w:val="0"/>
              <w:autoSpaceDE w:val="0"/>
              <w:autoSpaceDN w:val="0"/>
              <w:adjustRightInd w:val="0"/>
              <w:spacing w:after="0" w:line="240" w:lineRule="auto"/>
              <w:contextualSpacing/>
              <w:rPr>
                <w:rFonts w:ascii="Times New Roman" w:hAnsi="Times New Roman" w:cs="Times New Roman"/>
                <w:lang w:eastAsia="ru-RU"/>
              </w:rPr>
            </w:pPr>
            <w:r w:rsidRPr="00067E56">
              <w:rPr>
                <w:rFonts w:ascii="Times New Roman" w:hAnsi="Times New Roman" w:cs="Times New Roman"/>
                <w:bCs/>
                <w:lang w:eastAsia="ru-RU"/>
              </w:rPr>
              <w:t xml:space="preserve">Раздел </w:t>
            </w:r>
            <w:r w:rsidRPr="00067E56">
              <w:rPr>
                <w:rFonts w:ascii="Times New Roman" w:hAnsi="Times New Roman" w:cs="Times New Roman"/>
                <w:bCs/>
                <w:lang w:val="en-US" w:eastAsia="ru-RU"/>
              </w:rPr>
              <w:t>I</w:t>
            </w:r>
            <w:r w:rsidRPr="00067E56">
              <w:rPr>
                <w:rFonts w:ascii="Times New Roman" w:hAnsi="Times New Roman" w:cs="Times New Roman"/>
                <w:bCs/>
                <w:lang w:eastAsia="ru-RU"/>
              </w:rPr>
              <w:t xml:space="preserve">. </w:t>
            </w:r>
            <w:r>
              <w:rPr>
                <w:rFonts w:ascii="Times New Roman" w:hAnsi="Times New Roman" w:cs="Times New Roman"/>
                <w:bCs/>
                <w:lang w:eastAsia="ru-RU"/>
              </w:rPr>
              <w:t>Основы проектно-изыскательской деятельности</w:t>
            </w:r>
          </w:p>
        </w:tc>
        <w:tc>
          <w:tcPr>
            <w:tcW w:w="304" w:type="pct"/>
            <w:vAlign w:val="center"/>
          </w:tcPr>
          <w:p w14:paraId="64343808" w14:textId="77777777" w:rsidR="007973E6" w:rsidRPr="00E17473" w:rsidRDefault="007973E6" w:rsidP="00E17473">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1</w:t>
            </w:r>
          </w:p>
        </w:tc>
        <w:tc>
          <w:tcPr>
            <w:tcW w:w="721" w:type="pct"/>
            <w:tcBorders>
              <w:right w:val="single" w:sz="4" w:space="0" w:color="auto"/>
            </w:tcBorders>
            <w:vAlign w:val="center"/>
          </w:tcPr>
          <w:p w14:paraId="0ACD9DBF" w14:textId="3EE89A84" w:rsidR="007973E6" w:rsidRPr="00E17473" w:rsidRDefault="007973E6"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609" w:type="pct"/>
            <w:vMerge w:val="restart"/>
            <w:tcBorders>
              <w:left w:val="single" w:sz="4" w:space="0" w:color="auto"/>
              <w:right w:val="single" w:sz="4" w:space="0" w:color="auto"/>
            </w:tcBorders>
            <w:vAlign w:val="center"/>
          </w:tcPr>
          <w:p w14:paraId="0D29689B" w14:textId="67EC249E" w:rsidR="007973E6" w:rsidRPr="00E17473" w:rsidRDefault="007973E6"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18</w:t>
            </w:r>
          </w:p>
        </w:tc>
        <w:tc>
          <w:tcPr>
            <w:tcW w:w="678" w:type="pct"/>
            <w:vMerge w:val="restart"/>
            <w:tcBorders>
              <w:left w:val="single" w:sz="4" w:space="0" w:color="auto"/>
            </w:tcBorders>
            <w:vAlign w:val="center"/>
          </w:tcPr>
          <w:p w14:paraId="2B94F163" w14:textId="41A8F9B2" w:rsidR="007973E6" w:rsidRPr="00E17473" w:rsidRDefault="007973E6"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72</w:t>
            </w:r>
          </w:p>
        </w:tc>
        <w:tc>
          <w:tcPr>
            <w:tcW w:w="970" w:type="pct"/>
            <w:vMerge w:val="restart"/>
            <w:vAlign w:val="center"/>
          </w:tcPr>
          <w:p w14:paraId="0BFD3DDB" w14:textId="29F46CBF" w:rsidR="007973E6" w:rsidRPr="00E17473" w:rsidRDefault="007973E6" w:rsidP="00B16A28">
            <w:pPr>
              <w:autoSpaceDE w:val="0"/>
              <w:autoSpaceDN w:val="0"/>
              <w:adjustRightInd w:val="0"/>
              <w:spacing w:after="0" w:line="240" w:lineRule="auto"/>
              <w:contextualSpacing/>
              <w:jc w:val="center"/>
              <w:rPr>
                <w:rFonts w:ascii="Times New Roman" w:hAnsi="Times New Roman" w:cs="Times New Roman"/>
                <w:lang w:eastAsia="ru-RU"/>
              </w:rPr>
            </w:pPr>
            <w:r>
              <w:rPr>
                <w:rFonts w:ascii="Times New Roman" w:hAnsi="Times New Roman" w:cs="Times New Roman"/>
                <w:lang w:eastAsia="ru-RU"/>
              </w:rPr>
              <w:t>УО-1; УО-3; ПР-</w:t>
            </w:r>
            <w:r w:rsidR="00B16A28">
              <w:rPr>
                <w:rFonts w:ascii="Times New Roman" w:hAnsi="Times New Roman" w:cs="Times New Roman"/>
                <w:lang w:eastAsia="ru-RU"/>
              </w:rPr>
              <w:t>4</w:t>
            </w:r>
          </w:p>
        </w:tc>
      </w:tr>
      <w:tr w:rsidR="007973E6" w:rsidRPr="00E17473" w14:paraId="02D3547A" w14:textId="77777777" w:rsidTr="00C01A53">
        <w:tc>
          <w:tcPr>
            <w:tcW w:w="239" w:type="pct"/>
            <w:vAlign w:val="center"/>
          </w:tcPr>
          <w:p w14:paraId="21192B16" w14:textId="77777777" w:rsidR="007973E6" w:rsidRPr="00E17473" w:rsidRDefault="007973E6" w:rsidP="00E17473">
            <w:pPr>
              <w:autoSpaceDE w:val="0"/>
              <w:autoSpaceDN w:val="0"/>
              <w:adjustRightInd w:val="0"/>
              <w:spacing w:after="0" w:line="240" w:lineRule="auto"/>
              <w:contextualSpacing/>
              <w:jc w:val="both"/>
              <w:rPr>
                <w:rFonts w:ascii="Times New Roman" w:hAnsi="Times New Roman" w:cs="Times New Roman"/>
                <w:lang w:eastAsia="ru-RU"/>
              </w:rPr>
            </w:pPr>
            <w:r>
              <w:rPr>
                <w:rFonts w:ascii="Times New Roman" w:hAnsi="Times New Roman" w:cs="Times New Roman"/>
                <w:lang w:eastAsia="ru-RU"/>
              </w:rPr>
              <w:t>2</w:t>
            </w:r>
          </w:p>
        </w:tc>
        <w:tc>
          <w:tcPr>
            <w:tcW w:w="1479" w:type="pct"/>
            <w:vAlign w:val="center"/>
          </w:tcPr>
          <w:p w14:paraId="5D96BE76" w14:textId="3C0736C9" w:rsidR="007973E6" w:rsidRPr="00E17473" w:rsidRDefault="007973E6" w:rsidP="007303DC">
            <w:pPr>
              <w:spacing w:after="0" w:line="240" w:lineRule="auto"/>
              <w:contextualSpacing/>
              <w:rPr>
                <w:rFonts w:ascii="Times New Roman" w:hAnsi="Times New Roman" w:cs="Times New Roman"/>
                <w:lang w:eastAsia="ru-RU"/>
              </w:rPr>
            </w:pPr>
            <w:r w:rsidRPr="00067E56">
              <w:rPr>
                <w:rFonts w:ascii="Times New Roman" w:hAnsi="Times New Roman" w:cs="Times New Roman"/>
                <w:lang w:eastAsia="ru-RU"/>
              </w:rPr>
              <w:t xml:space="preserve">Раздел 2. </w:t>
            </w:r>
            <w:r>
              <w:rPr>
                <w:rFonts w:ascii="Times New Roman" w:hAnsi="Times New Roman" w:cs="Times New Roman"/>
                <w:lang w:eastAsia="ru-RU"/>
              </w:rPr>
              <w:t>Нормативно-правовая современного регулирования проектно-изыскательской деятельности</w:t>
            </w:r>
          </w:p>
        </w:tc>
        <w:tc>
          <w:tcPr>
            <w:tcW w:w="304" w:type="pct"/>
            <w:vAlign w:val="center"/>
          </w:tcPr>
          <w:p w14:paraId="7B159C0A" w14:textId="4AB4B25E" w:rsidR="007973E6" w:rsidRPr="00E17473" w:rsidRDefault="007973E6" w:rsidP="00E17473">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1</w:t>
            </w:r>
          </w:p>
        </w:tc>
        <w:tc>
          <w:tcPr>
            <w:tcW w:w="721" w:type="pct"/>
            <w:tcBorders>
              <w:right w:val="single" w:sz="4" w:space="0" w:color="auto"/>
            </w:tcBorders>
            <w:vAlign w:val="center"/>
          </w:tcPr>
          <w:p w14:paraId="131DDA87" w14:textId="6BA287E7" w:rsidR="007973E6" w:rsidRPr="00E17473" w:rsidRDefault="007973E6"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8</w:t>
            </w:r>
          </w:p>
        </w:tc>
        <w:tc>
          <w:tcPr>
            <w:tcW w:w="609" w:type="pct"/>
            <w:vMerge/>
            <w:tcBorders>
              <w:left w:val="single" w:sz="4" w:space="0" w:color="auto"/>
              <w:right w:val="single" w:sz="4" w:space="0" w:color="auto"/>
            </w:tcBorders>
            <w:vAlign w:val="center"/>
          </w:tcPr>
          <w:p w14:paraId="7B553139" w14:textId="5F03138F" w:rsidR="007973E6" w:rsidRPr="00E17473" w:rsidRDefault="007973E6"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678" w:type="pct"/>
            <w:vMerge/>
            <w:tcBorders>
              <w:left w:val="single" w:sz="4" w:space="0" w:color="auto"/>
            </w:tcBorders>
            <w:vAlign w:val="center"/>
          </w:tcPr>
          <w:p w14:paraId="295A8349" w14:textId="77777777" w:rsidR="007973E6" w:rsidRPr="00E17473" w:rsidRDefault="007973E6"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970" w:type="pct"/>
            <w:vMerge/>
            <w:vAlign w:val="center"/>
          </w:tcPr>
          <w:p w14:paraId="106B6376" w14:textId="77777777" w:rsidR="007973E6" w:rsidRPr="00E17473" w:rsidRDefault="007973E6" w:rsidP="00E17473">
            <w:pPr>
              <w:autoSpaceDE w:val="0"/>
              <w:autoSpaceDN w:val="0"/>
              <w:adjustRightInd w:val="0"/>
              <w:spacing w:after="0" w:line="240" w:lineRule="auto"/>
              <w:contextualSpacing/>
              <w:jc w:val="center"/>
              <w:rPr>
                <w:rFonts w:ascii="Times New Roman" w:hAnsi="Times New Roman" w:cs="Times New Roman"/>
                <w:lang w:eastAsia="ru-RU"/>
              </w:rPr>
            </w:pPr>
          </w:p>
        </w:tc>
      </w:tr>
      <w:tr w:rsidR="007973E6" w:rsidRPr="00E17473" w14:paraId="6202F7BF" w14:textId="77777777" w:rsidTr="00C01A53">
        <w:tc>
          <w:tcPr>
            <w:tcW w:w="239" w:type="pct"/>
            <w:vAlign w:val="center"/>
          </w:tcPr>
          <w:p w14:paraId="656A64CC" w14:textId="7DC85F58" w:rsidR="007973E6" w:rsidRDefault="007973E6" w:rsidP="00E17473">
            <w:pPr>
              <w:autoSpaceDE w:val="0"/>
              <w:autoSpaceDN w:val="0"/>
              <w:adjustRightInd w:val="0"/>
              <w:spacing w:after="0" w:line="240" w:lineRule="auto"/>
              <w:contextualSpacing/>
              <w:jc w:val="both"/>
              <w:rPr>
                <w:rFonts w:ascii="Times New Roman" w:hAnsi="Times New Roman" w:cs="Times New Roman"/>
                <w:lang w:eastAsia="ru-RU"/>
              </w:rPr>
            </w:pPr>
            <w:r>
              <w:rPr>
                <w:rFonts w:ascii="Times New Roman" w:hAnsi="Times New Roman" w:cs="Times New Roman"/>
                <w:lang w:eastAsia="ru-RU"/>
              </w:rPr>
              <w:t>3</w:t>
            </w:r>
          </w:p>
        </w:tc>
        <w:tc>
          <w:tcPr>
            <w:tcW w:w="1479" w:type="pct"/>
            <w:vAlign w:val="center"/>
          </w:tcPr>
          <w:p w14:paraId="3DA9C053" w14:textId="7A27BE70" w:rsidR="007973E6" w:rsidRPr="00067E56" w:rsidRDefault="007973E6" w:rsidP="007303DC">
            <w:pPr>
              <w:spacing w:after="0" w:line="240" w:lineRule="auto"/>
              <w:contextualSpacing/>
              <w:rPr>
                <w:rFonts w:ascii="Times New Roman" w:hAnsi="Times New Roman" w:cs="Times New Roman"/>
                <w:lang w:eastAsia="ru-RU"/>
              </w:rPr>
            </w:pPr>
            <w:r w:rsidRPr="007303DC">
              <w:rPr>
                <w:rFonts w:ascii="Times New Roman" w:hAnsi="Times New Roman" w:cs="Times New Roman"/>
                <w:lang w:eastAsia="ru-RU"/>
              </w:rPr>
              <w:t xml:space="preserve">Раздел </w:t>
            </w:r>
            <w:r>
              <w:rPr>
                <w:rFonts w:ascii="Times New Roman" w:hAnsi="Times New Roman" w:cs="Times New Roman"/>
                <w:lang w:eastAsia="ru-RU"/>
              </w:rPr>
              <w:t>3</w:t>
            </w:r>
            <w:r w:rsidRPr="007303DC">
              <w:rPr>
                <w:rFonts w:ascii="Times New Roman" w:hAnsi="Times New Roman" w:cs="Times New Roman"/>
                <w:lang w:eastAsia="ru-RU"/>
              </w:rPr>
              <w:t xml:space="preserve">. </w:t>
            </w:r>
            <w:r w:rsidRPr="00983049">
              <w:rPr>
                <w:rFonts w:ascii="Times New Roman" w:hAnsi="Times New Roman" w:cs="Times New Roman"/>
                <w:lang w:eastAsia="ru-RU"/>
              </w:rPr>
              <w:t>Архитектурно-строительное проектирование</w:t>
            </w:r>
          </w:p>
        </w:tc>
        <w:tc>
          <w:tcPr>
            <w:tcW w:w="304" w:type="pct"/>
            <w:vAlign w:val="center"/>
          </w:tcPr>
          <w:p w14:paraId="3443FE4E" w14:textId="731004BF" w:rsidR="007973E6" w:rsidRDefault="007973E6" w:rsidP="00E17473">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r>
              <w:rPr>
                <w:rFonts w:ascii="Times New Roman" w:hAnsi="Times New Roman" w:cs="Times New Roman"/>
                <w:lang w:eastAsia="ru-RU"/>
              </w:rPr>
              <w:t>1</w:t>
            </w:r>
          </w:p>
        </w:tc>
        <w:tc>
          <w:tcPr>
            <w:tcW w:w="721" w:type="pct"/>
            <w:tcBorders>
              <w:right w:val="single" w:sz="4" w:space="0" w:color="auto"/>
            </w:tcBorders>
            <w:vAlign w:val="center"/>
          </w:tcPr>
          <w:p w14:paraId="2F7FBB1F" w14:textId="4A7201CC" w:rsidR="007973E6" w:rsidRDefault="007973E6"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4</w:t>
            </w:r>
          </w:p>
        </w:tc>
        <w:tc>
          <w:tcPr>
            <w:tcW w:w="609" w:type="pct"/>
            <w:vMerge/>
            <w:tcBorders>
              <w:left w:val="single" w:sz="4" w:space="0" w:color="auto"/>
              <w:right w:val="single" w:sz="4" w:space="0" w:color="auto"/>
            </w:tcBorders>
            <w:vAlign w:val="center"/>
          </w:tcPr>
          <w:p w14:paraId="523A645C" w14:textId="77777777" w:rsidR="007973E6" w:rsidRDefault="007973E6"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678" w:type="pct"/>
            <w:vMerge/>
            <w:tcBorders>
              <w:left w:val="single" w:sz="4" w:space="0" w:color="auto"/>
            </w:tcBorders>
            <w:vAlign w:val="center"/>
          </w:tcPr>
          <w:p w14:paraId="2528FDEE" w14:textId="77777777" w:rsidR="007973E6" w:rsidRPr="00E17473" w:rsidRDefault="007973E6"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p>
        </w:tc>
        <w:tc>
          <w:tcPr>
            <w:tcW w:w="970" w:type="pct"/>
            <w:vMerge/>
            <w:vAlign w:val="center"/>
          </w:tcPr>
          <w:p w14:paraId="30A26B81" w14:textId="77777777" w:rsidR="007973E6" w:rsidRPr="00E17473" w:rsidRDefault="007973E6" w:rsidP="00E17473">
            <w:pPr>
              <w:autoSpaceDE w:val="0"/>
              <w:autoSpaceDN w:val="0"/>
              <w:adjustRightInd w:val="0"/>
              <w:spacing w:after="0" w:line="240" w:lineRule="auto"/>
              <w:contextualSpacing/>
              <w:jc w:val="center"/>
              <w:rPr>
                <w:rFonts w:ascii="Times New Roman" w:hAnsi="Times New Roman" w:cs="Times New Roman"/>
                <w:lang w:eastAsia="ru-RU"/>
              </w:rPr>
            </w:pPr>
          </w:p>
        </w:tc>
      </w:tr>
      <w:tr w:rsidR="00C01A53" w:rsidRPr="00E17473" w14:paraId="3E5B8FD7" w14:textId="77777777" w:rsidTr="00C01A53">
        <w:tc>
          <w:tcPr>
            <w:tcW w:w="239" w:type="pct"/>
            <w:vAlign w:val="center"/>
          </w:tcPr>
          <w:p w14:paraId="005C7F0D" w14:textId="77777777" w:rsidR="00C01A53" w:rsidRPr="00E17473" w:rsidRDefault="00C01A53" w:rsidP="00E17473">
            <w:pPr>
              <w:autoSpaceDE w:val="0"/>
              <w:autoSpaceDN w:val="0"/>
              <w:adjustRightInd w:val="0"/>
              <w:spacing w:after="0" w:line="240" w:lineRule="auto"/>
              <w:contextualSpacing/>
              <w:jc w:val="center"/>
              <w:rPr>
                <w:rFonts w:ascii="Times New Roman" w:hAnsi="Times New Roman" w:cs="Times New Roman"/>
                <w:lang w:eastAsia="ru-RU"/>
              </w:rPr>
            </w:pPr>
          </w:p>
        </w:tc>
        <w:tc>
          <w:tcPr>
            <w:tcW w:w="1479" w:type="pct"/>
            <w:vAlign w:val="center"/>
          </w:tcPr>
          <w:p w14:paraId="7782C813" w14:textId="77777777" w:rsidR="00C01A53" w:rsidRPr="00E17473" w:rsidRDefault="00C01A53" w:rsidP="00E17473">
            <w:pPr>
              <w:autoSpaceDE w:val="0"/>
              <w:autoSpaceDN w:val="0"/>
              <w:adjustRightInd w:val="0"/>
              <w:spacing w:after="0" w:line="240" w:lineRule="auto"/>
              <w:contextualSpacing/>
              <w:jc w:val="center"/>
              <w:rPr>
                <w:rFonts w:ascii="Times New Roman" w:hAnsi="Times New Roman" w:cs="Times New Roman"/>
                <w:lang w:eastAsia="ru-RU"/>
              </w:rPr>
            </w:pPr>
            <w:r w:rsidRPr="00E17473">
              <w:rPr>
                <w:rFonts w:ascii="Times New Roman" w:hAnsi="Times New Roman" w:cs="Times New Roman"/>
                <w:lang w:eastAsia="ru-RU"/>
              </w:rPr>
              <w:t>Итого:</w:t>
            </w:r>
          </w:p>
        </w:tc>
        <w:tc>
          <w:tcPr>
            <w:tcW w:w="304" w:type="pct"/>
            <w:vAlign w:val="center"/>
          </w:tcPr>
          <w:p w14:paraId="6F427422" w14:textId="77777777" w:rsidR="00C01A53" w:rsidRPr="00E17473" w:rsidRDefault="00C01A53" w:rsidP="00E17473">
            <w:pPr>
              <w:autoSpaceDE w:val="0"/>
              <w:autoSpaceDN w:val="0"/>
              <w:adjustRightInd w:val="0"/>
              <w:spacing w:after="0" w:line="240" w:lineRule="auto"/>
              <w:ind w:left="-55" w:right="-158" w:hanging="105"/>
              <w:contextualSpacing/>
              <w:jc w:val="center"/>
              <w:rPr>
                <w:rFonts w:ascii="Times New Roman" w:hAnsi="Times New Roman" w:cs="Times New Roman"/>
                <w:lang w:eastAsia="ru-RU"/>
              </w:rPr>
            </w:pPr>
          </w:p>
        </w:tc>
        <w:tc>
          <w:tcPr>
            <w:tcW w:w="721" w:type="pct"/>
            <w:tcBorders>
              <w:right w:val="single" w:sz="4" w:space="0" w:color="auto"/>
            </w:tcBorders>
            <w:vAlign w:val="center"/>
          </w:tcPr>
          <w:p w14:paraId="16BFA937" w14:textId="6E44394D" w:rsidR="00C01A53" w:rsidRPr="00E17473" w:rsidRDefault="00C01A53"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18</w:t>
            </w:r>
          </w:p>
        </w:tc>
        <w:tc>
          <w:tcPr>
            <w:tcW w:w="609" w:type="pct"/>
            <w:tcBorders>
              <w:left w:val="single" w:sz="4" w:space="0" w:color="auto"/>
              <w:right w:val="single" w:sz="4" w:space="0" w:color="auto"/>
            </w:tcBorders>
            <w:vAlign w:val="center"/>
          </w:tcPr>
          <w:p w14:paraId="51CB6584" w14:textId="09188FEE" w:rsidR="00C01A53" w:rsidRPr="00E17473" w:rsidRDefault="00C01A53"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18</w:t>
            </w:r>
          </w:p>
        </w:tc>
        <w:tc>
          <w:tcPr>
            <w:tcW w:w="678" w:type="pct"/>
            <w:tcBorders>
              <w:left w:val="single" w:sz="4" w:space="0" w:color="auto"/>
            </w:tcBorders>
            <w:vAlign w:val="center"/>
          </w:tcPr>
          <w:p w14:paraId="200B4CA5" w14:textId="19565AC2" w:rsidR="00C01A53" w:rsidRPr="00E17473" w:rsidRDefault="00C01A53" w:rsidP="00E17473">
            <w:pPr>
              <w:autoSpaceDE w:val="0"/>
              <w:autoSpaceDN w:val="0"/>
              <w:adjustRightInd w:val="0"/>
              <w:spacing w:after="0" w:line="240" w:lineRule="auto"/>
              <w:ind w:left="-57" w:right="-57"/>
              <w:contextualSpacing/>
              <w:jc w:val="center"/>
              <w:rPr>
                <w:rFonts w:ascii="Times New Roman" w:hAnsi="Times New Roman" w:cs="Times New Roman"/>
                <w:lang w:eastAsia="ru-RU"/>
              </w:rPr>
            </w:pPr>
            <w:r>
              <w:rPr>
                <w:rFonts w:ascii="Times New Roman" w:hAnsi="Times New Roman" w:cs="Times New Roman"/>
                <w:lang w:eastAsia="ru-RU"/>
              </w:rPr>
              <w:t>72</w:t>
            </w:r>
          </w:p>
        </w:tc>
        <w:tc>
          <w:tcPr>
            <w:tcW w:w="970" w:type="pct"/>
            <w:vAlign w:val="center"/>
          </w:tcPr>
          <w:p w14:paraId="6C882760" w14:textId="77777777" w:rsidR="00C01A53" w:rsidRPr="00E17473" w:rsidRDefault="00C01A53" w:rsidP="00E17473">
            <w:pPr>
              <w:autoSpaceDE w:val="0"/>
              <w:autoSpaceDN w:val="0"/>
              <w:adjustRightInd w:val="0"/>
              <w:spacing w:after="0" w:line="240" w:lineRule="auto"/>
              <w:contextualSpacing/>
              <w:jc w:val="center"/>
              <w:rPr>
                <w:rFonts w:ascii="Times New Roman" w:hAnsi="Times New Roman" w:cs="Times New Roman"/>
                <w:lang w:eastAsia="ru-RU"/>
              </w:rPr>
            </w:pPr>
          </w:p>
        </w:tc>
      </w:tr>
    </w:tbl>
    <w:p w14:paraId="59A9F402" w14:textId="77777777" w:rsidR="00E17473" w:rsidRPr="00E17473" w:rsidRDefault="00E17473" w:rsidP="00E17473">
      <w:pPr>
        <w:spacing w:after="0" w:line="240" w:lineRule="auto"/>
        <w:contextualSpacing/>
        <w:jc w:val="both"/>
        <w:rPr>
          <w:rFonts w:ascii="Times New Roman" w:hAnsi="Times New Roman" w:cs="Times New Roman"/>
          <w:sz w:val="24"/>
          <w:szCs w:val="24"/>
          <w:lang w:eastAsia="ru-RU"/>
        </w:rPr>
      </w:pPr>
    </w:p>
    <w:p w14:paraId="6802E6D0" w14:textId="77777777" w:rsidR="00E17473" w:rsidRPr="00E17473" w:rsidRDefault="00E17473" w:rsidP="00E17473">
      <w:pPr>
        <w:spacing w:after="0"/>
        <w:ind w:firstLine="709"/>
        <w:jc w:val="both"/>
        <w:rPr>
          <w:rFonts w:ascii="Times New Roman" w:hAnsi="Times New Roman" w:cs="Times New Roman"/>
          <w:bCs/>
          <w:sz w:val="28"/>
          <w:szCs w:val="28"/>
          <w:lang w:eastAsia="ru-RU"/>
        </w:rPr>
      </w:pPr>
    </w:p>
    <w:p w14:paraId="525D9D97" w14:textId="77777777" w:rsidR="003F5619" w:rsidRDefault="003F5619" w:rsidP="00E17473">
      <w:pPr>
        <w:widowControl w:val="0"/>
        <w:spacing w:after="0" w:line="240" w:lineRule="auto"/>
        <w:jc w:val="both"/>
        <w:rPr>
          <w:rFonts w:ascii="Times New Roman" w:eastAsia="Arial Unicode MS" w:hAnsi="Times New Roman" w:cs="Times New Roman"/>
          <w:sz w:val="28"/>
          <w:szCs w:val="28"/>
          <w:lang w:eastAsia="zh-CN" w:bidi="hi-IN"/>
        </w:rPr>
      </w:pPr>
    </w:p>
    <w:p w14:paraId="6C739680" w14:textId="77777777" w:rsidR="00E17473" w:rsidRDefault="00E17473" w:rsidP="00E17473">
      <w:pPr>
        <w:widowControl w:val="0"/>
        <w:spacing w:after="0" w:line="240" w:lineRule="auto"/>
        <w:jc w:val="both"/>
        <w:rPr>
          <w:rFonts w:ascii="Times New Roman" w:eastAsia="Arial Unicode MS" w:hAnsi="Times New Roman" w:cs="Times New Roman"/>
          <w:sz w:val="28"/>
          <w:szCs w:val="28"/>
          <w:lang w:eastAsia="zh-CN" w:bidi="hi-IN"/>
        </w:rPr>
      </w:pPr>
    </w:p>
    <w:p w14:paraId="296194E0" w14:textId="77777777" w:rsidR="00260612" w:rsidRPr="00260612" w:rsidRDefault="00260612" w:rsidP="00266875">
      <w:pPr>
        <w:widowControl w:val="0"/>
        <w:numPr>
          <w:ilvl w:val="0"/>
          <w:numId w:val="1"/>
        </w:numPr>
        <w:spacing w:after="0" w:line="240" w:lineRule="auto"/>
        <w:ind w:left="0" w:firstLine="0"/>
        <w:rPr>
          <w:rFonts w:ascii="Times New Roman" w:eastAsia="Arial Unicode MS" w:hAnsi="Times New Roman" w:cs="Times New Roman"/>
          <w:b/>
          <w:sz w:val="26"/>
          <w:szCs w:val="26"/>
          <w:lang w:eastAsia="zh-CN" w:bidi="hi-IN"/>
        </w:rPr>
      </w:pPr>
      <w:r w:rsidRPr="00260612">
        <w:rPr>
          <w:rFonts w:ascii="Times New Roman" w:eastAsia="Arial Unicode MS" w:hAnsi="Times New Roman" w:cs="Times New Roman"/>
          <w:b/>
          <w:sz w:val="26"/>
          <w:szCs w:val="26"/>
          <w:lang w:eastAsia="zh-CN" w:bidi="hi-IN"/>
        </w:rPr>
        <w:t>СТРУКТУРА И СОДЕРЖАНИЕ ТЕОРЕТИЧЕСКОЙ ЧАСТИ КУРСА</w:t>
      </w:r>
    </w:p>
    <w:p w14:paraId="1F993044" w14:textId="77777777" w:rsidR="00E13E95" w:rsidRDefault="00E13E95" w:rsidP="00E13E95">
      <w:pPr>
        <w:widowControl w:val="0"/>
        <w:spacing w:after="0" w:line="240" w:lineRule="auto"/>
        <w:ind w:firstLine="709"/>
        <w:jc w:val="center"/>
        <w:rPr>
          <w:rFonts w:ascii="Times New Roman" w:eastAsia="Arial Unicode MS" w:hAnsi="Times New Roman" w:cs="Times New Roman"/>
          <w:b/>
          <w:sz w:val="28"/>
          <w:szCs w:val="28"/>
          <w:lang w:eastAsia="zh-CN" w:bidi="hi-IN"/>
        </w:rPr>
      </w:pPr>
    </w:p>
    <w:p w14:paraId="52DD60D7" w14:textId="47C83E64" w:rsidR="00260612" w:rsidRDefault="00E13E95" w:rsidP="00E13E95">
      <w:pPr>
        <w:widowControl w:val="0"/>
        <w:spacing w:after="0" w:line="240" w:lineRule="auto"/>
        <w:ind w:firstLine="709"/>
        <w:jc w:val="center"/>
        <w:rPr>
          <w:rFonts w:ascii="Times New Roman" w:eastAsia="Arial Unicode MS" w:hAnsi="Times New Roman" w:cs="Times New Roman"/>
          <w:b/>
          <w:sz w:val="28"/>
          <w:szCs w:val="28"/>
          <w:lang w:eastAsia="zh-CN" w:bidi="hi-IN"/>
        </w:rPr>
      </w:pPr>
      <w:r>
        <w:rPr>
          <w:rFonts w:ascii="Times New Roman" w:eastAsia="Arial Unicode MS" w:hAnsi="Times New Roman" w:cs="Times New Roman"/>
          <w:b/>
          <w:sz w:val="28"/>
          <w:szCs w:val="28"/>
          <w:lang w:eastAsia="zh-CN" w:bidi="hi-IN"/>
        </w:rPr>
        <w:t>Лекционные занятия (</w:t>
      </w:r>
      <w:r w:rsidR="000B75CC">
        <w:rPr>
          <w:rFonts w:ascii="Times New Roman" w:eastAsia="Arial Unicode MS" w:hAnsi="Times New Roman" w:cs="Times New Roman"/>
          <w:b/>
          <w:sz w:val="28"/>
          <w:szCs w:val="28"/>
          <w:lang w:eastAsia="zh-CN" w:bidi="hi-IN"/>
        </w:rPr>
        <w:t>18</w:t>
      </w:r>
      <w:r>
        <w:rPr>
          <w:rFonts w:ascii="Times New Roman" w:eastAsia="Arial Unicode MS" w:hAnsi="Times New Roman" w:cs="Times New Roman"/>
          <w:b/>
          <w:sz w:val="28"/>
          <w:szCs w:val="28"/>
          <w:lang w:eastAsia="zh-CN" w:bidi="hi-IN"/>
        </w:rPr>
        <w:t xml:space="preserve"> час.)</w:t>
      </w:r>
    </w:p>
    <w:p w14:paraId="11D90488" w14:textId="77777777" w:rsidR="00E13E95" w:rsidRPr="00260612" w:rsidRDefault="00E13E95" w:rsidP="00E13E95">
      <w:pPr>
        <w:widowControl w:val="0"/>
        <w:spacing w:after="0" w:line="240" w:lineRule="auto"/>
        <w:ind w:firstLine="709"/>
        <w:jc w:val="center"/>
        <w:rPr>
          <w:rFonts w:ascii="Times New Roman" w:eastAsia="Arial Unicode MS" w:hAnsi="Times New Roman" w:cs="Times New Roman"/>
          <w:b/>
          <w:sz w:val="28"/>
          <w:szCs w:val="28"/>
          <w:lang w:eastAsia="zh-CN" w:bidi="hi-IN"/>
        </w:rPr>
      </w:pPr>
    </w:p>
    <w:p w14:paraId="4D8F8283" w14:textId="0A505BAE" w:rsidR="00260612" w:rsidRPr="00260612" w:rsidRDefault="00260612" w:rsidP="00260612">
      <w:pPr>
        <w:widowControl w:val="0"/>
        <w:spacing w:after="0" w:line="240" w:lineRule="auto"/>
        <w:ind w:firstLine="709"/>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 xml:space="preserve">Раздел 1. </w:t>
      </w:r>
      <w:r w:rsidR="00983049">
        <w:rPr>
          <w:rFonts w:ascii="Times New Roman" w:eastAsia="Arial Unicode MS" w:hAnsi="Times New Roman" w:cs="Times New Roman"/>
          <w:b/>
          <w:sz w:val="28"/>
          <w:szCs w:val="28"/>
          <w:lang w:eastAsia="zh-CN" w:bidi="hi-IN"/>
        </w:rPr>
        <w:t>Основы</w:t>
      </w:r>
      <w:r w:rsidR="00C01A53" w:rsidRPr="00C01A53">
        <w:rPr>
          <w:rFonts w:ascii="Times New Roman" w:eastAsia="Arial Unicode MS" w:hAnsi="Times New Roman" w:cs="Times New Roman"/>
          <w:b/>
          <w:sz w:val="28"/>
          <w:szCs w:val="28"/>
          <w:lang w:eastAsia="zh-CN" w:bidi="hi-IN"/>
        </w:rPr>
        <w:t xml:space="preserve"> проектно-изыскательской деятельности</w:t>
      </w:r>
      <w:r w:rsidR="00170E79">
        <w:rPr>
          <w:rFonts w:ascii="Times New Roman" w:eastAsia="Arial Unicode MS" w:hAnsi="Times New Roman" w:cs="Times New Roman"/>
          <w:b/>
          <w:sz w:val="28"/>
          <w:szCs w:val="28"/>
          <w:lang w:eastAsia="zh-CN" w:bidi="hi-IN"/>
        </w:rPr>
        <w:t>.</w:t>
      </w:r>
      <w:r w:rsidRPr="00260612">
        <w:rPr>
          <w:rFonts w:ascii="Times New Roman" w:eastAsia="Arial Unicode MS" w:hAnsi="Times New Roman" w:cs="Times New Roman"/>
          <w:b/>
          <w:sz w:val="28"/>
          <w:szCs w:val="28"/>
          <w:lang w:eastAsia="zh-CN" w:bidi="hi-IN"/>
        </w:rPr>
        <w:t xml:space="preserve"> (4 часа)</w:t>
      </w:r>
    </w:p>
    <w:p w14:paraId="1F2DCE1E" w14:textId="22960BA0" w:rsidR="009C0954" w:rsidRDefault="009C0954" w:rsidP="009C0954">
      <w:pPr>
        <w:widowControl w:val="0"/>
        <w:spacing w:after="0" w:line="240" w:lineRule="auto"/>
        <w:ind w:firstLine="709"/>
        <w:jc w:val="both"/>
        <w:rPr>
          <w:rFonts w:ascii="Times New Roman" w:eastAsia="Arial Unicode MS" w:hAnsi="Times New Roman" w:cs="Times New Roman"/>
          <w:b/>
          <w:sz w:val="28"/>
          <w:szCs w:val="28"/>
          <w:lang w:eastAsia="zh-CN" w:bidi="hi-IN"/>
        </w:rPr>
      </w:pPr>
      <w:r w:rsidRPr="009C0954">
        <w:rPr>
          <w:rFonts w:ascii="Times New Roman" w:eastAsia="Arial Unicode MS" w:hAnsi="Times New Roman" w:cs="Times New Roman"/>
          <w:b/>
          <w:sz w:val="28"/>
          <w:szCs w:val="28"/>
          <w:lang w:eastAsia="zh-CN" w:bidi="hi-IN"/>
        </w:rPr>
        <w:t>Тема 1. Базовые принципы и задачи</w:t>
      </w:r>
      <w:r>
        <w:rPr>
          <w:rFonts w:ascii="Times New Roman" w:eastAsia="Arial Unicode MS" w:hAnsi="Times New Roman" w:cs="Times New Roman"/>
          <w:b/>
          <w:sz w:val="28"/>
          <w:szCs w:val="28"/>
          <w:lang w:eastAsia="zh-CN" w:bidi="hi-IN"/>
        </w:rPr>
        <w:t xml:space="preserve"> </w:t>
      </w:r>
      <w:r w:rsidRPr="009C0954">
        <w:rPr>
          <w:rFonts w:ascii="Times New Roman" w:eastAsia="Arial Unicode MS" w:hAnsi="Times New Roman" w:cs="Times New Roman"/>
          <w:b/>
          <w:sz w:val="28"/>
          <w:szCs w:val="28"/>
          <w:lang w:eastAsia="zh-CN" w:bidi="hi-IN"/>
        </w:rPr>
        <w:t>проектной</w:t>
      </w:r>
      <w:r>
        <w:rPr>
          <w:rFonts w:ascii="Times New Roman" w:eastAsia="Arial Unicode MS" w:hAnsi="Times New Roman" w:cs="Times New Roman"/>
          <w:b/>
          <w:sz w:val="28"/>
          <w:szCs w:val="28"/>
          <w:lang w:eastAsia="zh-CN" w:bidi="hi-IN"/>
        </w:rPr>
        <w:t xml:space="preserve"> и изыскательской</w:t>
      </w:r>
      <w:r w:rsidRPr="009C0954">
        <w:rPr>
          <w:rFonts w:ascii="Times New Roman" w:eastAsia="Arial Unicode MS" w:hAnsi="Times New Roman" w:cs="Times New Roman"/>
          <w:b/>
          <w:sz w:val="28"/>
          <w:szCs w:val="28"/>
          <w:lang w:eastAsia="zh-CN" w:bidi="hi-IN"/>
        </w:rPr>
        <w:t xml:space="preserve"> деятельност</w:t>
      </w:r>
      <w:r w:rsidR="00DF000F">
        <w:rPr>
          <w:rFonts w:ascii="Times New Roman" w:eastAsia="Arial Unicode MS" w:hAnsi="Times New Roman" w:cs="Times New Roman"/>
          <w:b/>
          <w:sz w:val="28"/>
          <w:szCs w:val="28"/>
          <w:lang w:eastAsia="zh-CN" w:bidi="hi-IN"/>
        </w:rPr>
        <w:t>ей</w:t>
      </w:r>
      <w:r w:rsidR="00170E79">
        <w:rPr>
          <w:rFonts w:ascii="Times New Roman" w:eastAsia="Arial Unicode MS" w:hAnsi="Times New Roman" w:cs="Times New Roman"/>
          <w:b/>
          <w:sz w:val="28"/>
          <w:szCs w:val="28"/>
          <w:lang w:eastAsia="zh-CN" w:bidi="hi-IN"/>
        </w:rPr>
        <w:t>.</w:t>
      </w:r>
      <w:r w:rsidRPr="009C0954">
        <w:rPr>
          <w:rFonts w:ascii="Times New Roman" w:eastAsia="Arial Unicode MS" w:hAnsi="Times New Roman" w:cs="Times New Roman"/>
          <w:b/>
          <w:sz w:val="28"/>
          <w:szCs w:val="28"/>
          <w:lang w:eastAsia="zh-CN" w:bidi="hi-IN"/>
        </w:rPr>
        <w:t xml:space="preserve"> (2 часа)</w:t>
      </w:r>
    </w:p>
    <w:p w14:paraId="472341F1" w14:textId="06DCFFC5" w:rsidR="009C0954" w:rsidRDefault="009C0954" w:rsidP="009C0954">
      <w:pPr>
        <w:widowControl w:val="0"/>
        <w:spacing w:after="0" w:line="240" w:lineRule="auto"/>
        <w:ind w:firstLine="709"/>
        <w:jc w:val="both"/>
        <w:rPr>
          <w:rFonts w:ascii="Times New Roman" w:eastAsia="Arial Unicode MS" w:hAnsi="Times New Roman" w:cs="Times New Roman"/>
          <w:sz w:val="28"/>
          <w:szCs w:val="28"/>
          <w:lang w:eastAsia="zh-CN" w:bidi="hi-IN"/>
        </w:rPr>
      </w:pPr>
      <w:r w:rsidRPr="009C0954">
        <w:rPr>
          <w:rFonts w:ascii="Times New Roman" w:eastAsia="Arial Unicode MS" w:hAnsi="Times New Roman" w:cs="Times New Roman"/>
          <w:sz w:val="28"/>
          <w:szCs w:val="28"/>
          <w:lang w:eastAsia="zh-CN" w:bidi="hi-IN"/>
        </w:rPr>
        <w:lastRenderedPageBreak/>
        <w:t>Сущность и особенности проектной</w:t>
      </w:r>
      <w:r w:rsidR="00DF000F">
        <w:rPr>
          <w:rFonts w:ascii="Times New Roman" w:eastAsia="Arial Unicode MS" w:hAnsi="Times New Roman" w:cs="Times New Roman"/>
          <w:sz w:val="28"/>
          <w:szCs w:val="28"/>
          <w:lang w:eastAsia="zh-CN" w:bidi="hi-IN"/>
        </w:rPr>
        <w:t xml:space="preserve"> и изыскательской</w:t>
      </w:r>
      <w:r w:rsidRPr="009C0954">
        <w:rPr>
          <w:rFonts w:ascii="Times New Roman" w:eastAsia="Arial Unicode MS" w:hAnsi="Times New Roman" w:cs="Times New Roman"/>
          <w:sz w:val="28"/>
          <w:szCs w:val="28"/>
          <w:lang w:eastAsia="zh-CN" w:bidi="hi-IN"/>
        </w:rPr>
        <w:t xml:space="preserve"> деятельности</w:t>
      </w:r>
      <w:r>
        <w:rPr>
          <w:rFonts w:ascii="Times New Roman" w:eastAsia="Arial Unicode MS" w:hAnsi="Times New Roman" w:cs="Times New Roman"/>
          <w:sz w:val="28"/>
          <w:szCs w:val="28"/>
          <w:lang w:eastAsia="zh-CN" w:bidi="hi-IN"/>
        </w:rPr>
        <w:t xml:space="preserve">. </w:t>
      </w:r>
      <w:r w:rsidR="00DF000F">
        <w:rPr>
          <w:rFonts w:ascii="Times New Roman" w:eastAsia="Arial Unicode MS" w:hAnsi="Times New Roman" w:cs="Times New Roman"/>
          <w:sz w:val="28"/>
          <w:szCs w:val="28"/>
          <w:lang w:eastAsia="zh-CN" w:bidi="hi-IN"/>
        </w:rPr>
        <w:t>Образование и профессия. Комплекс профессиональных знаний. Теоретическая подготовка.</w:t>
      </w:r>
    </w:p>
    <w:p w14:paraId="52D72D76" w14:textId="77777777" w:rsidR="009C0954" w:rsidRPr="009C0954" w:rsidRDefault="009C0954" w:rsidP="00C01A53">
      <w:pPr>
        <w:widowControl w:val="0"/>
        <w:spacing w:after="0" w:line="240" w:lineRule="auto"/>
        <w:ind w:firstLine="709"/>
        <w:jc w:val="both"/>
        <w:rPr>
          <w:rFonts w:ascii="Times New Roman" w:eastAsia="Arial Unicode MS" w:hAnsi="Times New Roman" w:cs="Times New Roman"/>
          <w:sz w:val="28"/>
          <w:szCs w:val="28"/>
          <w:lang w:eastAsia="zh-CN" w:bidi="hi-IN"/>
        </w:rPr>
      </w:pPr>
    </w:p>
    <w:p w14:paraId="158EC2C5" w14:textId="154593EB" w:rsidR="00260612" w:rsidRPr="00260612" w:rsidRDefault="00260612" w:rsidP="00C01A53">
      <w:pPr>
        <w:widowControl w:val="0"/>
        <w:spacing w:after="0" w:line="240" w:lineRule="auto"/>
        <w:ind w:firstLine="709"/>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 xml:space="preserve">Тема </w:t>
      </w:r>
      <w:r w:rsidR="00DF000F">
        <w:rPr>
          <w:rFonts w:ascii="Times New Roman" w:eastAsia="Arial Unicode MS" w:hAnsi="Times New Roman" w:cs="Times New Roman"/>
          <w:b/>
          <w:sz w:val="28"/>
          <w:szCs w:val="28"/>
          <w:lang w:eastAsia="zh-CN" w:bidi="hi-IN"/>
        </w:rPr>
        <w:t>2</w:t>
      </w:r>
      <w:r w:rsidRPr="00260612">
        <w:rPr>
          <w:rFonts w:ascii="Times New Roman" w:eastAsia="Arial Unicode MS" w:hAnsi="Times New Roman" w:cs="Times New Roman"/>
          <w:b/>
          <w:sz w:val="28"/>
          <w:szCs w:val="28"/>
          <w:lang w:eastAsia="zh-CN" w:bidi="hi-IN"/>
        </w:rPr>
        <w:t xml:space="preserve">. </w:t>
      </w:r>
      <w:r w:rsidR="00983049" w:rsidRPr="00983049">
        <w:rPr>
          <w:rFonts w:ascii="Times New Roman" w:eastAsia="Arial Unicode MS" w:hAnsi="Times New Roman" w:cs="Times New Roman"/>
          <w:b/>
          <w:sz w:val="28"/>
          <w:szCs w:val="28"/>
          <w:lang w:eastAsia="zh-CN" w:bidi="hi-IN"/>
        </w:rPr>
        <w:t>Развитие проектно-изыскательской деятельности</w:t>
      </w:r>
      <w:r w:rsidR="009C0954">
        <w:rPr>
          <w:rFonts w:ascii="Times New Roman" w:eastAsia="Arial Unicode MS" w:hAnsi="Times New Roman" w:cs="Times New Roman"/>
          <w:b/>
          <w:sz w:val="28"/>
          <w:szCs w:val="28"/>
          <w:lang w:eastAsia="zh-CN" w:bidi="hi-IN"/>
        </w:rPr>
        <w:t xml:space="preserve"> </w:t>
      </w:r>
      <w:r w:rsidRPr="00260612">
        <w:rPr>
          <w:rFonts w:ascii="Times New Roman" w:eastAsia="Arial Unicode MS" w:hAnsi="Times New Roman" w:cs="Times New Roman"/>
          <w:b/>
          <w:sz w:val="28"/>
          <w:szCs w:val="28"/>
          <w:lang w:eastAsia="zh-CN" w:bidi="hi-IN"/>
        </w:rPr>
        <w:t>(</w:t>
      </w:r>
      <w:r w:rsidR="00983049">
        <w:rPr>
          <w:rFonts w:ascii="Times New Roman" w:eastAsia="Arial Unicode MS" w:hAnsi="Times New Roman" w:cs="Times New Roman"/>
          <w:b/>
          <w:sz w:val="28"/>
          <w:szCs w:val="28"/>
          <w:lang w:eastAsia="zh-CN" w:bidi="hi-IN"/>
        </w:rPr>
        <w:t>2</w:t>
      </w:r>
      <w:r w:rsidRPr="00260612">
        <w:rPr>
          <w:rFonts w:ascii="Times New Roman" w:eastAsia="Arial Unicode MS" w:hAnsi="Times New Roman" w:cs="Times New Roman"/>
          <w:b/>
          <w:sz w:val="28"/>
          <w:szCs w:val="28"/>
          <w:lang w:eastAsia="zh-CN" w:bidi="hi-IN"/>
        </w:rPr>
        <w:t xml:space="preserve"> часа)</w:t>
      </w:r>
    </w:p>
    <w:p w14:paraId="20D2B79D" w14:textId="32AA020F" w:rsidR="00260612" w:rsidRPr="007303DC" w:rsidRDefault="00983049" w:rsidP="007303DC">
      <w:pPr>
        <w:widowControl w:val="0"/>
        <w:spacing w:after="0" w:line="240" w:lineRule="auto"/>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Проектное дело Античности</w:t>
      </w:r>
      <w:r w:rsidR="00260612" w:rsidRPr="00260612">
        <w:rPr>
          <w:rFonts w:ascii="Times New Roman" w:eastAsia="Arial Unicode MS" w:hAnsi="Times New Roman" w:cs="Times New Roman"/>
          <w:sz w:val="28"/>
          <w:szCs w:val="28"/>
          <w:lang w:eastAsia="zh-CN" w:bidi="hi-IN"/>
        </w:rPr>
        <w:t>.</w:t>
      </w:r>
      <w:r w:rsidRPr="00983049">
        <w:t xml:space="preserve"> </w:t>
      </w:r>
      <w:r w:rsidR="007303DC">
        <w:rPr>
          <w:rFonts w:ascii="Times New Roman" w:eastAsia="Arial Unicode MS" w:hAnsi="Times New Roman" w:cs="Times New Roman"/>
          <w:sz w:val="28"/>
          <w:szCs w:val="28"/>
          <w:lang w:eastAsia="zh-CN" w:bidi="hi-IN"/>
        </w:rPr>
        <w:t>Строительное проектирование</w:t>
      </w:r>
      <w:r w:rsidRPr="00983049">
        <w:rPr>
          <w:rFonts w:ascii="Times New Roman" w:eastAsia="Arial Unicode MS" w:hAnsi="Times New Roman" w:cs="Times New Roman"/>
          <w:sz w:val="28"/>
          <w:szCs w:val="28"/>
          <w:lang w:eastAsia="zh-CN" w:bidi="hi-IN"/>
        </w:rPr>
        <w:t xml:space="preserve"> </w:t>
      </w:r>
      <w:r w:rsidR="007303DC">
        <w:rPr>
          <w:rFonts w:ascii="Times New Roman" w:eastAsia="Arial Unicode MS" w:hAnsi="Times New Roman" w:cs="Times New Roman"/>
          <w:sz w:val="28"/>
          <w:szCs w:val="28"/>
          <w:lang w:eastAsia="zh-CN" w:bidi="hi-IN"/>
        </w:rPr>
        <w:t xml:space="preserve">Средневековья </w:t>
      </w:r>
      <w:r w:rsidR="007303DC" w:rsidRPr="007303DC">
        <w:rPr>
          <w:rFonts w:ascii="Times New Roman" w:eastAsia="Arial Unicode MS" w:hAnsi="Times New Roman" w:cs="Times New Roman"/>
          <w:sz w:val="28"/>
          <w:szCs w:val="28"/>
          <w:lang w:eastAsia="zh-CN" w:bidi="hi-IN"/>
        </w:rPr>
        <w:t>и Ренессанса. Архитектурно-строительная и проектно-изыскательская проектная деятельность Нового и Новейшего времени.</w:t>
      </w:r>
    </w:p>
    <w:p w14:paraId="12A69C7E" w14:textId="77777777" w:rsidR="00DF000F" w:rsidRPr="007303DC" w:rsidRDefault="00DF000F" w:rsidP="007303DC">
      <w:pPr>
        <w:widowControl w:val="0"/>
        <w:spacing w:after="0" w:line="240" w:lineRule="auto"/>
        <w:ind w:firstLine="709"/>
        <w:jc w:val="both"/>
        <w:rPr>
          <w:rFonts w:ascii="Times New Roman" w:eastAsia="Arial Unicode MS" w:hAnsi="Times New Roman" w:cs="Times New Roman"/>
          <w:b/>
          <w:i/>
          <w:sz w:val="28"/>
          <w:szCs w:val="28"/>
          <w:lang w:eastAsia="zh-CN" w:bidi="hi-IN"/>
        </w:rPr>
      </w:pPr>
    </w:p>
    <w:p w14:paraId="35953930" w14:textId="10A96197" w:rsidR="00260612" w:rsidRPr="007303DC" w:rsidRDefault="00260612" w:rsidP="007303DC">
      <w:pPr>
        <w:widowControl w:val="0"/>
        <w:spacing w:after="0" w:line="240" w:lineRule="auto"/>
        <w:ind w:firstLine="709"/>
        <w:jc w:val="both"/>
        <w:rPr>
          <w:rFonts w:ascii="Times New Roman" w:eastAsia="Arial Unicode MS" w:hAnsi="Times New Roman" w:cs="Times New Roman"/>
          <w:b/>
          <w:sz w:val="28"/>
          <w:szCs w:val="28"/>
          <w:lang w:eastAsia="zh-CN" w:bidi="hi-IN"/>
        </w:rPr>
      </w:pPr>
      <w:r w:rsidRPr="007303DC">
        <w:rPr>
          <w:rFonts w:ascii="Times New Roman" w:eastAsia="Arial Unicode MS" w:hAnsi="Times New Roman" w:cs="Times New Roman"/>
          <w:b/>
          <w:sz w:val="28"/>
          <w:szCs w:val="28"/>
          <w:lang w:eastAsia="zh-CN" w:bidi="hi-IN"/>
        </w:rPr>
        <w:t xml:space="preserve">Раздел 2. </w:t>
      </w:r>
      <w:r w:rsidR="007303DC" w:rsidRPr="007303DC">
        <w:rPr>
          <w:rFonts w:ascii="Times New Roman" w:eastAsia="Arial Unicode MS" w:hAnsi="Times New Roman" w:cs="Times New Roman"/>
          <w:b/>
          <w:sz w:val="28"/>
          <w:szCs w:val="28"/>
          <w:lang w:eastAsia="zh-CN" w:bidi="hi-IN"/>
        </w:rPr>
        <w:t>Нормативно-правовая современного регулирования проектно-изыскательской деятельности</w:t>
      </w:r>
      <w:r w:rsidR="00170E79">
        <w:rPr>
          <w:rFonts w:ascii="Times New Roman" w:eastAsia="Arial Unicode MS" w:hAnsi="Times New Roman" w:cs="Times New Roman"/>
          <w:b/>
          <w:sz w:val="28"/>
          <w:szCs w:val="28"/>
          <w:lang w:eastAsia="zh-CN" w:bidi="hi-IN"/>
        </w:rPr>
        <w:t>.</w:t>
      </w:r>
      <w:r w:rsidR="007303DC">
        <w:rPr>
          <w:rFonts w:ascii="Times New Roman" w:eastAsia="Arial Unicode MS" w:hAnsi="Times New Roman" w:cs="Times New Roman"/>
          <w:b/>
          <w:sz w:val="28"/>
          <w:szCs w:val="28"/>
          <w:lang w:eastAsia="zh-CN" w:bidi="hi-IN"/>
        </w:rPr>
        <w:t xml:space="preserve"> (8</w:t>
      </w:r>
      <w:r w:rsidRPr="007303DC">
        <w:rPr>
          <w:rFonts w:ascii="Times New Roman" w:eastAsia="Arial Unicode MS" w:hAnsi="Times New Roman" w:cs="Times New Roman"/>
          <w:b/>
          <w:sz w:val="28"/>
          <w:szCs w:val="28"/>
          <w:lang w:eastAsia="zh-CN" w:bidi="hi-IN"/>
        </w:rPr>
        <w:t xml:space="preserve"> час</w:t>
      </w:r>
      <w:r w:rsidR="007303DC">
        <w:rPr>
          <w:rFonts w:ascii="Times New Roman" w:eastAsia="Arial Unicode MS" w:hAnsi="Times New Roman" w:cs="Times New Roman"/>
          <w:b/>
          <w:sz w:val="28"/>
          <w:szCs w:val="28"/>
          <w:lang w:eastAsia="zh-CN" w:bidi="hi-IN"/>
        </w:rPr>
        <w:t>ов</w:t>
      </w:r>
      <w:r w:rsidRPr="007303DC">
        <w:rPr>
          <w:rFonts w:ascii="Times New Roman" w:eastAsia="Arial Unicode MS" w:hAnsi="Times New Roman" w:cs="Times New Roman"/>
          <w:b/>
          <w:sz w:val="28"/>
          <w:szCs w:val="28"/>
          <w:lang w:eastAsia="zh-CN" w:bidi="hi-IN"/>
        </w:rPr>
        <w:t>)</w:t>
      </w:r>
    </w:p>
    <w:p w14:paraId="207D6D9D" w14:textId="75D2D31D" w:rsidR="007303DC" w:rsidRPr="007303DC" w:rsidRDefault="007303DC" w:rsidP="007303DC">
      <w:pPr>
        <w:shd w:val="clear" w:color="auto" w:fill="FFFFFF"/>
        <w:spacing w:after="0" w:line="240" w:lineRule="auto"/>
        <w:ind w:firstLine="709"/>
        <w:jc w:val="both"/>
        <w:rPr>
          <w:rFonts w:ascii="Times New Roman" w:hAnsi="Times New Roman" w:cs="Times New Roman"/>
          <w:b/>
          <w:color w:val="000000"/>
          <w:sz w:val="28"/>
          <w:szCs w:val="28"/>
        </w:rPr>
      </w:pPr>
      <w:r w:rsidRPr="007303DC">
        <w:rPr>
          <w:rFonts w:ascii="Times New Roman" w:hAnsi="Times New Roman" w:cs="Times New Roman"/>
          <w:b/>
          <w:color w:val="000000"/>
          <w:sz w:val="28"/>
          <w:szCs w:val="28"/>
        </w:rPr>
        <w:t>Тема 1.</w:t>
      </w:r>
      <w:r w:rsidRPr="007303DC">
        <w:rPr>
          <w:rFonts w:ascii="Times New Roman" w:hAnsi="Times New Roman" w:cs="Times New Roman"/>
          <w:color w:val="000000"/>
          <w:sz w:val="28"/>
          <w:szCs w:val="28"/>
        </w:rPr>
        <w:t xml:space="preserve"> </w:t>
      </w:r>
      <w:r w:rsidRPr="007303DC">
        <w:rPr>
          <w:rFonts w:ascii="Times New Roman" w:hAnsi="Times New Roman" w:cs="Times New Roman"/>
          <w:b/>
          <w:color w:val="000000"/>
          <w:sz w:val="28"/>
          <w:szCs w:val="28"/>
        </w:rPr>
        <w:t>Градостроительный кодекс Российской Федерации. (2 часа)</w:t>
      </w:r>
    </w:p>
    <w:p w14:paraId="4931DF3B" w14:textId="05D9D40A" w:rsidR="007303DC" w:rsidRDefault="00AD7B30" w:rsidP="007303DC">
      <w:pPr>
        <w:shd w:val="clear" w:color="auto" w:fill="FFFFFF"/>
        <w:spacing w:after="0" w:line="240" w:lineRule="auto"/>
        <w:ind w:firstLine="709"/>
        <w:jc w:val="both"/>
        <w:rPr>
          <w:rFonts w:ascii="Times New Roman" w:hAnsi="Times New Roman" w:cs="Times New Roman"/>
          <w:color w:val="000000"/>
          <w:sz w:val="28"/>
          <w:szCs w:val="28"/>
        </w:rPr>
      </w:pPr>
      <w:r w:rsidRPr="00AD7B30">
        <w:rPr>
          <w:rFonts w:ascii="Times New Roman" w:hAnsi="Times New Roman" w:cs="Times New Roman"/>
          <w:color w:val="000000"/>
          <w:sz w:val="28"/>
          <w:szCs w:val="28"/>
        </w:rPr>
        <w:t>Общие положения</w:t>
      </w:r>
      <w:r w:rsidR="007303DC" w:rsidRPr="007303D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D7B30">
        <w:rPr>
          <w:rFonts w:ascii="Times New Roman" w:hAnsi="Times New Roman" w:cs="Times New Roman"/>
          <w:color w:val="000000"/>
          <w:sz w:val="28"/>
          <w:szCs w:val="28"/>
        </w:rPr>
        <w:t>Ценообразование и сметное нормирование в области градостроительной деятельности, федеральный реестр сметных нормативов</w:t>
      </w:r>
      <w:r>
        <w:rPr>
          <w:rFonts w:ascii="Times New Roman" w:hAnsi="Times New Roman" w:cs="Times New Roman"/>
          <w:color w:val="000000"/>
          <w:sz w:val="28"/>
          <w:szCs w:val="28"/>
        </w:rPr>
        <w:t xml:space="preserve">. </w:t>
      </w:r>
      <w:r w:rsidRPr="00AD7B30">
        <w:rPr>
          <w:rFonts w:ascii="Times New Roman" w:hAnsi="Times New Roman" w:cs="Times New Roman"/>
          <w:color w:val="000000"/>
          <w:sz w:val="28"/>
          <w:szCs w:val="28"/>
        </w:rPr>
        <w:t>Нормативы градостроительного проектирования</w:t>
      </w:r>
      <w:r w:rsidRPr="00AD7B30">
        <w:t xml:space="preserve"> </w:t>
      </w:r>
      <w:r w:rsidRPr="00AD7B30">
        <w:rPr>
          <w:rFonts w:ascii="Times New Roman" w:hAnsi="Times New Roman" w:cs="Times New Roman"/>
          <w:color w:val="000000"/>
          <w:sz w:val="28"/>
          <w:szCs w:val="28"/>
        </w:rPr>
        <w:t>Градостроительное зонирование</w:t>
      </w:r>
      <w:r>
        <w:rPr>
          <w:rFonts w:ascii="Times New Roman" w:hAnsi="Times New Roman" w:cs="Times New Roman"/>
          <w:color w:val="000000"/>
          <w:sz w:val="28"/>
          <w:szCs w:val="28"/>
        </w:rPr>
        <w:t>.</w:t>
      </w:r>
      <w:r w:rsidRPr="00AD7B30">
        <w:t xml:space="preserve"> </w:t>
      </w:r>
      <w:r w:rsidRPr="00AD7B30">
        <w:rPr>
          <w:rFonts w:ascii="Times New Roman" w:hAnsi="Times New Roman" w:cs="Times New Roman"/>
          <w:color w:val="000000"/>
          <w:sz w:val="28"/>
          <w:szCs w:val="28"/>
        </w:rPr>
        <w:t>Планировка территории</w:t>
      </w:r>
      <w:r>
        <w:rPr>
          <w:rFonts w:ascii="Times New Roman" w:hAnsi="Times New Roman" w:cs="Times New Roman"/>
          <w:color w:val="000000"/>
          <w:sz w:val="28"/>
          <w:szCs w:val="28"/>
        </w:rPr>
        <w:t xml:space="preserve">. </w:t>
      </w:r>
      <w:r w:rsidRPr="00AD7B30">
        <w:rPr>
          <w:rFonts w:ascii="Times New Roman" w:hAnsi="Times New Roman" w:cs="Times New Roman"/>
          <w:color w:val="000000"/>
          <w:sz w:val="28"/>
          <w:szCs w:val="28"/>
        </w:rPr>
        <w:t>Комплексное развитие территории</w:t>
      </w:r>
      <w:r w:rsidR="00205925">
        <w:rPr>
          <w:rFonts w:ascii="Times New Roman" w:hAnsi="Times New Roman" w:cs="Times New Roman"/>
          <w:color w:val="000000"/>
          <w:sz w:val="28"/>
          <w:szCs w:val="28"/>
        </w:rPr>
        <w:t xml:space="preserve">. Градостроительный план земельного </w:t>
      </w:r>
      <w:r w:rsidR="00B5696E">
        <w:rPr>
          <w:rFonts w:ascii="Times New Roman" w:hAnsi="Times New Roman" w:cs="Times New Roman"/>
          <w:color w:val="000000"/>
          <w:sz w:val="28"/>
          <w:szCs w:val="28"/>
        </w:rPr>
        <w:t>участка</w:t>
      </w:r>
      <w:r w:rsidR="00205925">
        <w:rPr>
          <w:rFonts w:ascii="Times New Roman" w:hAnsi="Times New Roman" w:cs="Times New Roman"/>
          <w:color w:val="000000"/>
          <w:sz w:val="28"/>
          <w:szCs w:val="28"/>
        </w:rPr>
        <w:t>.</w:t>
      </w:r>
    </w:p>
    <w:p w14:paraId="666A7319" w14:textId="59A319AA" w:rsidR="00AD7B30" w:rsidRDefault="00AD7B30" w:rsidP="007303DC">
      <w:pPr>
        <w:shd w:val="clear" w:color="auto" w:fill="FFFFFF"/>
        <w:spacing w:after="0" w:line="240" w:lineRule="auto"/>
        <w:ind w:firstLine="709"/>
        <w:jc w:val="both"/>
        <w:rPr>
          <w:rFonts w:ascii="Times New Roman" w:hAnsi="Times New Roman" w:cs="Times New Roman"/>
          <w:color w:val="000000"/>
          <w:sz w:val="28"/>
          <w:szCs w:val="28"/>
        </w:rPr>
      </w:pPr>
    </w:p>
    <w:p w14:paraId="28E7DBB0" w14:textId="28F1A473" w:rsidR="00170E79" w:rsidRPr="00170E79" w:rsidRDefault="00170E79" w:rsidP="00170E79">
      <w:pPr>
        <w:shd w:val="clear" w:color="auto" w:fill="FFFFFF"/>
        <w:spacing w:after="0" w:line="240" w:lineRule="auto"/>
        <w:ind w:firstLine="709"/>
        <w:jc w:val="both"/>
        <w:rPr>
          <w:rFonts w:ascii="Times New Roman" w:hAnsi="Times New Roman" w:cs="Times New Roman"/>
          <w:b/>
          <w:color w:val="000000"/>
          <w:sz w:val="28"/>
          <w:szCs w:val="28"/>
        </w:rPr>
      </w:pPr>
      <w:r w:rsidRPr="007303DC">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7303DC">
        <w:rPr>
          <w:rFonts w:ascii="Times New Roman" w:hAnsi="Times New Roman" w:cs="Times New Roman"/>
          <w:b/>
          <w:color w:val="000000"/>
          <w:sz w:val="28"/>
          <w:szCs w:val="28"/>
        </w:rPr>
        <w:t>.</w:t>
      </w:r>
      <w:r w:rsidRPr="007303DC">
        <w:rPr>
          <w:rFonts w:ascii="Times New Roman" w:hAnsi="Times New Roman" w:cs="Times New Roman"/>
          <w:color w:val="000000"/>
          <w:sz w:val="28"/>
          <w:szCs w:val="28"/>
        </w:rPr>
        <w:t xml:space="preserve"> </w:t>
      </w:r>
      <w:r w:rsidRPr="00170E79">
        <w:rPr>
          <w:rFonts w:ascii="Times New Roman" w:hAnsi="Times New Roman" w:cs="Times New Roman"/>
          <w:b/>
          <w:color w:val="000000"/>
          <w:sz w:val="28"/>
          <w:szCs w:val="28"/>
        </w:rPr>
        <w:t xml:space="preserve">Нормативные требования к </w:t>
      </w:r>
      <w:r w:rsidR="006534C0">
        <w:rPr>
          <w:rFonts w:ascii="Times New Roman" w:hAnsi="Times New Roman" w:cs="Times New Roman"/>
          <w:b/>
          <w:color w:val="000000"/>
          <w:sz w:val="28"/>
          <w:szCs w:val="28"/>
        </w:rPr>
        <w:t xml:space="preserve">обеспечению </w:t>
      </w:r>
      <w:r w:rsidRPr="00170E79">
        <w:rPr>
          <w:rFonts w:ascii="Times New Roman" w:hAnsi="Times New Roman" w:cs="Times New Roman"/>
          <w:b/>
          <w:color w:val="000000"/>
          <w:sz w:val="28"/>
          <w:szCs w:val="28"/>
        </w:rPr>
        <w:t xml:space="preserve">безопасности </w:t>
      </w:r>
      <w:r w:rsidR="006534C0" w:rsidRPr="006534C0">
        <w:rPr>
          <w:rFonts w:ascii="Times New Roman" w:hAnsi="Times New Roman" w:cs="Times New Roman"/>
          <w:b/>
          <w:color w:val="000000"/>
          <w:sz w:val="28"/>
          <w:szCs w:val="28"/>
        </w:rPr>
        <w:t>зданий и сооружений</w:t>
      </w:r>
      <w:r w:rsidR="006534C0">
        <w:rPr>
          <w:rFonts w:ascii="Times New Roman" w:hAnsi="Times New Roman" w:cs="Times New Roman"/>
          <w:b/>
          <w:color w:val="000000"/>
          <w:sz w:val="28"/>
          <w:szCs w:val="28"/>
        </w:rPr>
        <w:t xml:space="preserve"> в рамках</w:t>
      </w:r>
      <w:r w:rsidR="006534C0" w:rsidRPr="006534C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проектирования. </w:t>
      </w:r>
      <w:r w:rsidRPr="007303DC">
        <w:rPr>
          <w:rFonts w:ascii="Times New Roman" w:hAnsi="Times New Roman" w:cs="Times New Roman"/>
          <w:b/>
          <w:color w:val="000000"/>
          <w:sz w:val="28"/>
          <w:szCs w:val="28"/>
        </w:rPr>
        <w:t>(2 часа)</w:t>
      </w:r>
    </w:p>
    <w:p w14:paraId="61E3C03C" w14:textId="4859C681" w:rsidR="00170E79" w:rsidRDefault="00170E79" w:rsidP="00170E79">
      <w:pPr>
        <w:shd w:val="clear" w:color="auto" w:fill="FFFFFF"/>
        <w:spacing w:after="0" w:line="240" w:lineRule="auto"/>
        <w:ind w:firstLine="709"/>
        <w:jc w:val="both"/>
        <w:rPr>
          <w:rFonts w:ascii="Times New Roman" w:hAnsi="Times New Roman" w:cs="Times New Roman"/>
          <w:color w:val="000000"/>
          <w:sz w:val="28"/>
          <w:szCs w:val="28"/>
        </w:rPr>
      </w:pPr>
      <w:r w:rsidRPr="004F7061">
        <w:rPr>
          <w:rFonts w:ascii="Times New Roman" w:hAnsi="Times New Roman" w:cs="Times New Roman"/>
          <w:color w:val="000000"/>
          <w:sz w:val="28"/>
          <w:szCs w:val="28"/>
        </w:rPr>
        <w:t>Общие требования безопасности зданий и сооружений, а также связанных со зданиями и с сооружениями проце</w:t>
      </w:r>
      <w:r>
        <w:rPr>
          <w:rFonts w:ascii="Times New Roman" w:hAnsi="Times New Roman" w:cs="Times New Roman"/>
          <w:color w:val="000000"/>
          <w:sz w:val="28"/>
          <w:szCs w:val="28"/>
        </w:rPr>
        <w:t>ссов проектирования и</w:t>
      </w:r>
      <w:r w:rsidRPr="004F7061">
        <w:rPr>
          <w:rFonts w:ascii="Times New Roman" w:hAnsi="Times New Roman" w:cs="Times New Roman"/>
          <w:color w:val="000000"/>
          <w:sz w:val="28"/>
          <w:szCs w:val="28"/>
        </w:rPr>
        <w:t xml:space="preserve"> изыскания</w:t>
      </w:r>
      <w:r>
        <w:rPr>
          <w:rFonts w:ascii="Times New Roman" w:hAnsi="Times New Roman" w:cs="Times New Roman"/>
          <w:color w:val="000000"/>
          <w:sz w:val="28"/>
          <w:szCs w:val="28"/>
        </w:rPr>
        <w:t xml:space="preserve">. </w:t>
      </w:r>
      <w:r w:rsidRPr="004F7061">
        <w:rPr>
          <w:rFonts w:ascii="Times New Roman" w:hAnsi="Times New Roman" w:cs="Times New Roman"/>
          <w:color w:val="000000"/>
          <w:sz w:val="28"/>
          <w:szCs w:val="28"/>
        </w:rPr>
        <w:t>Требования к результатам инженерных изысканий и проектной документации в целях обеспечения безопасности зданий и сооружений</w:t>
      </w:r>
      <w:r>
        <w:rPr>
          <w:rFonts w:ascii="Times New Roman" w:hAnsi="Times New Roman" w:cs="Times New Roman"/>
          <w:color w:val="000000"/>
          <w:sz w:val="28"/>
          <w:szCs w:val="28"/>
        </w:rPr>
        <w:t xml:space="preserve">. </w:t>
      </w:r>
      <w:r w:rsidRPr="004F7061">
        <w:rPr>
          <w:rFonts w:ascii="Times New Roman" w:hAnsi="Times New Roman" w:cs="Times New Roman"/>
          <w:color w:val="000000"/>
          <w:sz w:val="28"/>
          <w:szCs w:val="28"/>
        </w:rPr>
        <w:t xml:space="preserve">Оценка соответствия зданий и сооружений, а также связанных со зданиями и с сооружениями процессов проектирования </w:t>
      </w:r>
      <w:r>
        <w:rPr>
          <w:rFonts w:ascii="Times New Roman" w:hAnsi="Times New Roman" w:cs="Times New Roman"/>
          <w:color w:val="000000"/>
          <w:sz w:val="28"/>
          <w:szCs w:val="28"/>
        </w:rPr>
        <w:t>и</w:t>
      </w:r>
      <w:r w:rsidRPr="004F7061">
        <w:rPr>
          <w:rFonts w:ascii="Times New Roman" w:hAnsi="Times New Roman" w:cs="Times New Roman"/>
          <w:color w:val="000000"/>
          <w:sz w:val="28"/>
          <w:szCs w:val="28"/>
        </w:rPr>
        <w:t xml:space="preserve"> изыскания</w:t>
      </w:r>
      <w:r>
        <w:rPr>
          <w:rFonts w:ascii="Times New Roman" w:hAnsi="Times New Roman" w:cs="Times New Roman"/>
          <w:color w:val="000000"/>
          <w:sz w:val="28"/>
          <w:szCs w:val="28"/>
        </w:rPr>
        <w:t>.</w:t>
      </w:r>
    </w:p>
    <w:p w14:paraId="7E1B2D52" w14:textId="34FE19A2" w:rsidR="00170E79" w:rsidRDefault="00170E79" w:rsidP="007303DC">
      <w:pPr>
        <w:shd w:val="clear" w:color="auto" w:fill="FFFFFF"/>
        <w:spacing w:after="0" w:line="240" w:lineRule="auto"/>
        <w:ind w:firstLine="709"/>
        <w:jc w:val="both"/>
        <w:rPr>
          <w:rFonts w:ascii="Times New Roman" w:hAnsi="Times New Roman" w:cs="Times New Roman"/>
          <w:color w:val="000000"/>
          <w:sz w:val="28"/>
          <w:szCs w:val="28"/>
        </w:rPr>
      </w:pPr>
    </w:p>
    <w:p w14:paraId="2178CFDC" w14:textId="281E55DF" w:rsidR="00170E79" w:rsidRPr="00170E79" w:rsidRDefault="00170E79" w:rsidP="00170E79">
      <w:pPr>
        <w:shd w:val="clear" w:color="auto" w:fill="FFFFFF"/>
        <w:spacing w:after="0" w:line="240" w:lineRule="auto"/>
        <w:ind w:firstLine="709"/>
        <w:jc w:val="both"/>
        <w:rPr>
          <w:rFonts w:ascii="Times New Roman" w:hAnsi="Times New Roman" w:cs="Times New Roman"/>
          <w:b/>
          <w:color w:val="000000"/>
          <w:sz w:val="28"/>
          <w:szCs w:val="28"/>
        </w:rPr>
      </w:pPr>
      <w:r w:rsidRPr="007303DC">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3</w:t>
      </w:r>
      <w:r w:rsidRPr="007303DC">
        <w:rPr>
          <w:rFonts w:ascii="Times New Roman" w:hAnsi="Times New Roman" w:cs="Times New Roman"/>
          <w:b/>
          <w:color w:val="000000"/>
          <w:sz w:val="28"/>
          <w:szCs w:val="28"/>
        </w:rPr>
        <w:t>.</w:t>
      </w:r>
      <w:r w:rsidRPr="007303DC">
        <w:rPr>
          <w:rFonts w:ascii="Times New Roman" w:hAnsi="Times New Roman" w:cs="Times New Roman"/>
          <w:color w:val="000000"/>
          <w:sz w:val="28"/>
          <w:szCs w:val="28"/>
        </w:rPr>
        <w:t xml:space="preserve"> </w:t>
      </w:r>
      <w:r w:rsidRPr="00170E79">
        <w:rPr>
          <w:rFonts w:ascii="Times New Roman" w:hAnsi="Times New Roman" w:cs="Times New Roman"/>
          <w:b/>
          <w:color w:val="000000"/>
          <w:sz w:val="28"/>
          <w:szCs w:val="28"/>
        </w:rPr>
        <w:t>Нормативные требования к архитектурной деятельности в Российской Федерации.</w:t>
      </w:r>
      <w:r>
        <w:rPr>
          <w:rFonts w:ascii="Times New Roman" w:hAnsi="Times New Roman" w:cs="Times New Roman"/>
          <w:b/>
          <w:color w:val="000000"/>
          <w:sz w:val="28"/>
          <w:szCs w:val="28"/>
        </w:rPr>
        <w:t xml:space="preserve"> </w:t>
      </w:r>
      <w:r w:rsidRPr="007303DC">
        <w:rPr>
          <w:rFonts w:ascii="Times New Roman" w:hAnsi="Times New Roman" w:cs="Times New Roman"/>
          <w:b/>
          <w:color w:val="000000"/>
          <w:sz w:val="28"/>
          <w:szCs w:val="28"/>
        </w:rPr>
        <w:t>(2 часа)</w:t>
      </w:r>
    </w:p>
    <w:p w14:paraId="76FCAA5C" w14:textId="258C5974" w:rsidR="00170E79" w:rsidRPr="00170E79" w:rsidRDefault="00170E79" w:rsidP="00170E79">
      <w:pPr>
        <w:shd w:val="clear" w:color="auto" w:fill="FFFFFF"/>
        <w:spacing w:after="0" w:line="240" w:lineRule="auto"/>
        <w:ind w:firstLine="709"/>
        <w:jc w:val="both"/>
        <w:rPr>
          <w:rFonts w:ascii="Times New Roman" w:hAnsi="Times New Roman" w:cs="Times New Roman"/>
          <w:color w:val="000000"/>
          <w:sz w:val="28"/>
          <w:szCs w:val="28"/>
        </w:rPr>
      </w:pPr>
      <w:r w:rsidRPr="00170E79">
        <w:rPr>
          <w:rFonts w:ascii="Times New Roman" w:hAnsi="Times New Roman" w:cs="Times New Roman"/>
          <w:color w:val="000000"/>
          <w:sz w:val="28"/>
          <w:szCs w:val="28"/>
        </w:rPr>
        <w:t>Лицензирование архитектурной деятельности</w:t>
      </w:r>
      <w:r w:rsidRPr="00170E79">
        <w:rPr>
          <w:rFonts w:ascii="Times New Roman" w:hAnsi="Times New Roman" w:cs="Times New Roman"/>
          <w:sz w:val="28"/>
          <w:szCs w:val="28"/>
        </w:rPr>
        <w:t xml:space="preserve"> </w:t>
      </w:r>
      <w:r w:rsidRPr="00170E79">
        <w:rPr>
          <w:rFonts w:ascii="Times New Roman" w:hAnsi="Times New Roman" w:cs="Times New Roman"/>
          <w:color w:val="000000"/>
          <w:sz w:val="28"/>
          <w:szCs w:val="28"/>
        </w:rPr>
        <w:t>Права и обязанности граждан и юридических лиц, осуществляющих архитектурную деятельность</w:t>
      </w:r>
      <w:r>
        <w:rPr>
          <w:rFonts w:ascii="Times New Roman" w:hAnsi="Times New Roman" w:cs="Times New Roman"/>
          <w:color w:val="000000"/>
          <w:sz w:val="28"/>
          <w:szCs w:val="28"/>
        </w:rPr>
        <w:t xml:space="preserve">. </w:t>
      </w:r>
      <w:r w:rsidRPr="00170E79">
        <w:rPr>
          <w:rFonts w:ascii="Times New Roman" w:hAnsi="Times New Roman" w:cs="Times New Roman"/>
          <w:color w:val="000000"/>
          <w:sz w:val="28"/>
          <w:szCs w:val="28"/>
        </w:rPr>
        <w:t xml:space="preserve">Порядок изменений архитектурного проекта и архитектурного объекта. </w:t>
      </w:r>
      <w:r w:rsidRPr="00170E79">
        <w:rPr>
          <w:rFonts w:ascii="Times New Roman" w:hAnsi="Times New Roman" w:cs="Times New Roman"/>
          <w:sz w:val="28"/>
          <w:szCs w:val="28"/>
        </w:rPr>
        <w:t xml:space="preserve">Авторское право на произведения архитектуры. </w:t>
      </w:r>
      <w:r w:rsidRPr="00170E79">
        <w:rPr>
          <w:rFonts w:ascii="Times New Roman" w:hAnsi="Times New Roman" w:cs="Times New Roman"/>
          <w:color w:val="000000"/>
          <w:sz w:val="28"/>
          <w:szCs w:val="28"/>
        </w:rPr>
        <w:t>Компетенция органов архитектуры и градостроительства и профессионально-творческих организаций (объединений) архитекторов</w:t>
      </w:r>
      <w:r>
        <w:rPr>
          <w:rFonts w:ascii="Times New Roman" w:hAnsi="Times New Roman" w:cs="Times New Roman"/>
          <w:color w:val="000000"/>
          <w:sz w:val="28"/>
          <w:szCs w:val="28"/>
        </w:rPr>
        <w:t>.</w:t>
      </w:r>
    </w:p>
    <w:p w14:paraId="132A1C38" w14:textId="77777777" w:rsidR="00170E79" w:rsidRPr="00170E79" w:rsidRDefault="00170E79" w:rsidP="007303DC">
      <w:pPr>
        <w:shd w:val="clear" w:color="auto" w:fill="FFFFFF"/>
        <w:spacing w:after="0" w:line="240" w:lineRule="auto"/>
        <w:ind w:firstLine="709"/>
        <w:jc w:val="both"/>
        <w:rPr>
          <w:rFonts w:ascii="Times New Roman" w:hAnsi="Times New Roman" w:cs="Times New Roman"/>
          <w:color w:val="000000"/>
          <w:sz w:val="28"/>
          <w:szCs w:val="28"/>
        </w:rPr>
      </w:pPr>
    </w:p>
    <w:p w14:paraId="611C7436" w14:textId="59938280" w:rsidR="004F7061" w:rsidRPr="004F7061" w:rsidRDefault="00170E79" w:rsidP="007303DC">
      <w:pPr>
        <w:shd w:val="clear" w:color="auto" w:fill="FFFFFF"/>
        <w:spacing w:after="0" w:line="240" w:lineRule="auto"/>
        <w:ind w:firstLine="709"/>
        <w:jc w:val="both"/>
        <w:rPr>
          <w:rFonts w:ascii="Times New Roman" w:hAnsi="Times New Roman" w:cs="Times New Roman"/>
          <w:b/>
          <w:color w:val="000000"/>
          <w:sz w:val="28"/>
          <w:szCs w:val="28"/>
        </w:rPr>
      </w:pPr>
      <w:r w:rsidRPr="007303DC">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4</w:t>
      </w:r>
      <w:r w:rsidRPr="007303DC">
        <w:rPr>
          <w:rFonts w:ascii="Times New Roman" w:hAnsi="Times New Roman" w:cs="Times New Roman"/>
          <w:b/>
          <w:color w:val="000000"/>
          <w:sz w:val="28"/>
          <w:szCs w:val="28"/>
        </w:rPr>
        <w:t>.</w:t>
      </w:r>
      <w:r w:rsidRPr="007303DC">
        <w:rPr>
          <w:rFonts w:ascii="Times New Roman" w:hAnsi="Times New Roman" w:cs="Times New Roman"/>
          <w:color w:val="000000"/>
          <w:sz w:val="28"/>
          <w:szCs w:val="28"/>
        </w:rPr>
        <w:t xml:space="preserve"> </w:t>
      </w:r>
      <w:r w:rsidR="004F7061" w:rsidRPr="004F7061">
        <w:rPr>
          <w:rFonts w:ascii="Times New Roman" w:hAnsi="Times New Roman" w:cs="Times New Roman"/>
          <w:b/>
          <w:color w:val="000000"/>
          <w:sz w:val="28"/>
          <w:szCs w:val="28"/>
        </w:rPr>
        <w:t>Организация и проведения государственной экспертизы проектной документации и результатов инженерных изысканий.</w:t>
      </w:r>
      <w:r>
        <w:rPr>
          <w:rFonts w:ascii="Times New Roman" w:hAnsi="Times New Roman" w:cs="Times New Roman"/>
          <w:b/>
          <w:color w:val="000000"/>
          <w:sz w:val="28"/>
          <w:szCs w:val="28"/>
        </w:rPr>
        <w:t xml:space="preserve"> </w:t>
      </w:r>
      <w:r w:rsidRPr="007303DC">
        <w:rPr>
          <w:rFonts w:ascii="Times New Roman" w:hAnsi="Times New Roman" w:cs="Times New Roman"/>
          <w:b/>
          <w:color w:val="000000"/>
          <w:sz w:val="28"/>
          <w:szCs w:val="28"/>
        </w:rPr>
        <w:t>(2 часа)</w:t>
      </w:r>
    </w:p>
    <w:p w14:paraId="3DD45524" w14:textId="17690F68" w:rsidR="004F7061" w:rsidRDefault="004F7061" w:rsidP="007303DC">
      <w:pPr>
        <w:shd w:val="clear" w:color="auto" w:fill="FFFFFF"/>
        <w:spacing w:after="0" w:line="240" w:lineRule="auto"/>
        <w:ind w:firstLine="709"/>
        <w:jc w:val="both"/>
        <w:rPr>
          <w:rFonts w:ascii="Times New Roman" w:hAnsi="Times New Roman" w:cs="Times New Roman"/>
          <w:color w:val="000000"/>
          <w:sz w:val="28"/>
          <w:szCs w:val="28"/>
        </w:rPr>
      </w:pPr>
      <w:r w:rsidRPr="004F7061">
        <w:rPr>
          <w:rFonts w:ascii="Times New Roman" w:hAnsi="Times New Roman" w:cs="Times New Roman"/>
          <w:color w:val="000000"/>
          <w:sz w:val="28"/>
          <w:szCs w:val="28"/>
        </w:rPr>
        <w:t>Представление документов для проведения государственной экспертизы</w:t>
      </w:r>
      <w:r>
        <w:rPr>
          <w:rFonts w:ascii="Times New Roman" w:hAnsi="Times New Roman" w:cs="Times New Roman"/>
          <w:color w:val="000000"/>
          <w:sz w:val="28"/>
          <w:szCs w:val="28"/>
        </w:rPr>
        <w:t xml:space="preserve">. </w:t>
      </w:r>
      <w:r w:rsidRPr="004F7061">
        <w:rPr>
          <w:rFonts w:ascii="Times New Roman" w:hAnsi="Times New Roman" w:cs="Times New Roman"/>
          <w:color w:val="000000"/>
          <w:sz w:val="28"/>
          <w:szCs w:val="28"/>
        </w:rPr>
        <w:t>Проверка документов, представленных для проведения государственной экспертизы</w:t>
      </w:r>
      <w:r>
        <w:rPr>
          <w:rFonts w:ascii="Times New Roman" w:hAnsi="Times New Roman" w:cs="Times New Roman"/>
          <w:color w:val="000000"/>
          <w:sz w:val="28"/>
          <w:szCs w:val="28"/>
        </w:rPr>
        <w:t>.</w:t>
      </w:r>
      <w:r w:rsidRPr="004F7061">
        <w:t xml:space="preserve"> </w:t>
      </w:r>
      <w:r w:rsidRPr="004F7061">
        <w:rPr>
          <w:rFonts w:ascii="Times New Roman" w:hAnsi="Times New Roman" w:cs="Times New Roman"/>
          <w:color w:val="000000"/>
          <w:sz w:val="28"/>
          <w:szCs w:val="28"/>
        </w:rPr>
        <w:t>Проведение государственной экспертизы</w:t>
      </w:r>
      <w:r>
        <w:rPr>
          <w:rFonts w:ascii="Times New Roman" w:hAnsi="Times New Roman" w:cs="Times New Roman"/>
          <w:color w:val="000000"/>
          <w:sz w:val="28"/>
          <w:szCs w:val="28"/>
        </w:rPr>
        <w:t>.</w:t>
      </w:r>
      <w:r w:rsidRPr="004F7061">
        <w:t xml:space="preserve"> </w:t>
      </w:r>
      <w:r w:rsidRPr="004F7061">
        <w:rPr>
          <w:rFonts w:ascii="Times New Roman" w:hAnsi="Times New Roman" w:cs="Times New Roman"/>
          <w:color w:val="000000"/>
          <w:sz w:val="28"/>
          <w:szCs w:val="28"/>
        </w:rPr>
        <w:t>Результат государственной экспертизы. Выдача заявителю заключения государственной экспертизы</w:t>
      </w:r>
      <w:r>
        <w:rPr>
          <w:rFonts w:ascii="Times New Roman" w:hAnsi="Times New Roman" w:cs="Times New Roman"/>
          <w:color w:val="000000"/>
          <w:sz w:val="28"/>
          <w:szCs w:val="28"/>
        </w:rPr>
        <w:t>.</w:t>
      </w:r>
    </w:p>
    <w:p w14:paraId="5C08A431" w14:textId="77777777" w:rsidR="004F7061" w:rsidRDefault="004F7061" w:rsidP="007303DC">
      <w:pPr>
        <w:shd w:val="clear" w:color="auto" w:fill="FFFFFF"/>
        <w:spacing w:after="0" w:line="240" w:lineRule="auto"/>
        <w:ind w:firstLine="709"/>
        <w:jc w:val="both"/>
        <w:rPr>
          <w:rFonts w:ascii="Times New Roman" w:hAnsi="Times New Roman" w:cs="Times New Roman"/>
          <w:color w:val="000000"/>
          <w:sz w:val="28"/>
          <w:szCs w:val="28"/>
        </w:rPr>
      </w:pPr>
    </w:p>
    <w:p w14:paraId="7CC200D0" w14:textId="04EE40C5" w:rsidR="00720576" w:rsidRPr="00720576" w:rsidRDefault="00720576" w:rsidP="00720576">
      <w:pPr>
        <w:widowControl w:val="0"/>
        <w:spacing w:after="0" w:line="240" w:lineRule="auto"/>
        <w:ind w:firstLine="709"/>
        <w:jc w:val="both"/>
        <w:rPr>
          <w:rFonts w:ascii="Times New Roman" w:eastAsia="Arial Unicode MS" w:hAnsi="Times New Roman" w:cs="Times New Roman"/>
          <w:b/>
          <w:sz w:val="28"/>
          <w:szCs w:val="28"/>
          <w:lang w:eastAsia="zh-CN" w:bidi="hi-IN"/>
        </w:rPr>
      </w:pPr>
      <w:r w:rsidRPr="00720576">
        <w:rPr>
          <w:rFonts w:ascii="Times New Roman" w:eastAsia="Arial Unicode MS" w:hAnsi="Times New Roman" w:cs="Times New Roman"/>
          <w:b/>
          <w:sz w:val="28"/>
          <w:szCs w:val="28"/>
          <w:lang w:eastAsia="zh-CN" w:bidi="hi-IN"/>
        </w:rPr>
        <w:lastRenderedPageBreak/>
        <w:t>Раздел 2. Архитектурно</w:t>
      </w:r>
      <w:r>
        <w:rPr>
          <w:rFonts w:ascii="Times New Roman" w:eastAsia="Arial Unicode MS" w:hAnsi="Times New Roman" w:cs="Times New Roman"/>
          <w:b/>
          <w:sz w:val="28"/>
          <w:szCs w:val="28"/>
          <w:lang w:eastAsia="zh-CN" w:bidi="hi-IN"/>
        </w:rPr>
        <w:t>-строительное проектирование. (4</w:t>
      </w:r>
      <w:r w:rsidRPr="00720576">
        <w:rPr>
          <w:rFonts w:ascii="Times New Roman" w:eastAsia="Arial Unicode MS" w:hAnsi="Times New Roman" w:cs="Times New Roman"/>
          <w:b/>
          <w:sz w:val="28"/>
          <w:szCs w:val="28"/>
          <w:lang w:eastAsia="zh-CN" w:bidi="hi-IN"/>
        </w:rPr>
        <w:t xml:space="preserve"> час</w:t>
      </w:r>
      <w:r>
        <w:rPr>
          <w:rFonts w:ascii="Times New Roman" w:eastAsia="Arial Unicode MS" w:hAnsi="Times New Roman" w:cs="Times New Roman"/>
          <w:b/>
          <w:sz w:val="28"/>
          <w:szCs w:val="28"/>
          <w:lang w:eastAsia="zh-CN" w:bidi="hi-IN"/>
        </w:rPr>
        <w:t>а</w:t>
      </w:r>
      <w:r w:rsidRPr="00720576">
        <w:rPr>
          <w:rFonts w:ascii="Times New Roman" w:eastAsia="Arial Unicode MS" w:hAnsi="Times New Roman" w:cs="Times New Roman"/>
          <w:b/>
          <w:sz w:val="28"/>
          <w:szCs w:val="28"/>
          <w:lang w:eastAsia="zh-CN" w:bidi="hi-IN"/>
        </w:rPr>
        <w:t>)</w:t>
      </w:r>
    </w:p>
    <w:p w14:paraId="39A62A1E" w14:textId="6306C55A" w:rsidR="00720576" w:rsidRPr="00720576" w:rsidRDefault="00720576" w:rsidP="00720576">
      <w:pPr>
        <w:widowControl w:val="0"/>
        <w:spacing w:after="0" w:line="240" w:lineRule="auto"/>
        <w:ind w:firstLine="709"/>
        <w:jc w:val="both"/>
        <w:rPr>
          <w:rFonts w:ascii="Times New Roman" w:eastAsia="Arial Unicode MS" w:hAnsi="Times New Roman" w:cs="Times New Roman"/>
          <w:b/>
          <w:sz w:val="28"/>
          <w:szCs w:val="28"/>
          <w:lang w:eastAsia="zh-CN" w:bidi="hi-IN"/>
        </w:rPr>
      </w:pPr>
      <w:r w:rsidRPr="00720576">
        <w:rPr>
          <w:rFonts w:ascii="Times New Roman" w:eastAsia="Arial Unicode MS" w:hAnsi="Times New Roman" w:cs="Times New Roman"/>
          <w:b/>
          <w:sz w:val="28"/>
          <w:szCs w:val="28"/>
          <w:lang w:eastAsia="zh-CN" w:bidi="hi-IN"/>
        </w:rPr>
        <w:t>Тема 1. Правовые и нормативные документы по проектированию. (</w:t>
      </w:r>
      <w:r>
        <w:rPr>
          <w:rFonts w:ascii="Times New Roman" w:eastAsia="Arial Unicode MS" w:hAnsi="Times New Roman" w:cs="Times New Roman"/>
          <w:b/>
          <w:sz w:val="28"/>
          <w:szCs w:val="28"/>
          <w:lang w:eastAsia="zh-CN" w:bidi="hi-IN"/>
        </w:rPr>
        <w:t>2</w:t>
      </w:r>
      <w:r w:rsidRPr="00720576">
        <w:rPr>
          <w:rFonts w:ascii="Times New Roman" w:eastAsia="Arial Unicode MS" w:hAnsi="Times New Roman" w:cs="Times New Roman"/>
          <w:b/>
          <w:sz w:val="28"/>
          <w:szCs w:val="28"/>
          <w:lang w:eastAsia="zh-CN" w:bidi="hi-IN"/>
        </w:rPr>
        <w:t xml:space="preserve"> часа)</w:t>
      </w:r>
    </w:p>
    <w:p w14:paraId="470DBE09" w14:textId="497CEB34" w:rsidR="00170E79" w:rsidRPr="007D7432" w:rsidRDefault="007D7432" w:rsidP="00720576">
      <w:pPr>
        <w:widowControl w:val="0"/>
        <w:spacing w:after="0" w:line="240" w:lineRule="auto"/>
        <w:ind w:firstLine="709"/>
        <w:jc w:val="both"/>
        <w:rPr>
          <w:rFonts w:ascii="Times New Roman" w:eastAsia="Arial Unicode MS" w:hAnsi="Times New Roman" w:cs="Times New Roman"/>
          <w:sz w:val="28"/>
          <w:szCs w:val="28"/>
          <w:lang w:eastAsia="zh-CN" w:bidi="hi-IN"/>
        </w:rPr>
      </w:pPr>
      <w:r w:rsidRPr="007D7432">
        <w:rPr>
          <w:rFonts w:ascii="Times New Roman" w:eastAsia="Arial Unicode MS" w:hAnsi="Times New Roman" w:cs="Times New Roman"/>
          <w:sz w:val="28"/>
          <w:szCs w:val="28"/>
          <w:lang w:eastAsia="zh-CN" w:bidi="hi-IN"/>
        </w:rPr>
        <w:t>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w:t>
      </w:r>
      <w:r>
        <w:rPr>
          <w:rFonts w:ascii="Times New Roman" w:eastAsia="Arial Unicode MS" w:hAnsi="Times New Roman" w:cs="Times New Roman"/>
          <w:sz w:val="28"/>
          <w:szCs w:val="28"/>
          <w:lang w:eastAsia="zh-CN" w:bidi="hi-IN"/>
        </w:rPr>
        <w:t>.</w:t>
      </w:r>
      <w:r w:rsidRPr="007D7432">
        <w:t xml:space="preserve"> </w:t>
      </w:r>
      <w:r w:rsidRPr="007D7432">
        <w:rPr>
          <w:rFonts w:ascii="Times New Roman" w:eastAsia="Arial Unicode MS" w:hAnsi="Times New Roman" w:cs="Times New Roman"/>
          <w:sz w:val="28"/>
          <w:szCs w:val="28"/>
          <w:lang w:eastAsia="zh-CN" w:bidi="hi-IN"/>
        </w:rPr>
        <w:t>Состав разделов проектной документации на линейные объекты капитального строительства и требования к содержанию этих разделов</w:t>
      </w:r>
      <w:r>
        <w:rPr>
          <w:rFonts w:ascii="Times New Roman" w:eastAsia="Arial Unicode MS" w:hAnsi="Times New Roman" w:cs="Times New Roman"/>
          <w:sz w:val="28"/>
          <w:szCs w:val="28"/>
          <w:lang w:eastAsia="zh-CN" w:bidi="hi-IN"/>
        </w:rPr>
        <w:t>.</w:t>
      </w:r>
      <w:r w:rsidRPr="007D7432">
        <w:t xml:space="preserve"> </w:t>
      </w:r>
      <w:r>
        <w:rPr>
          <w:rFonts w:ascii="Times New Roman" w:eastAsia="Arial Unicode MS" w:hAnsi="Times New Roman" w:cs="Times New Roman"/>
          <w:sz w:val="28"/>
          <w:szCs w:val="28"/>
          <w:lang w:eastAsia="zh-CN" w:bidi="hi-IN"/>
        </w:rPr>
        <w:t>И</w:t>
      </w:r>
      <w:r w:rsidRPr="007D7432">
        <w:rPr>
          <w:rFonts w:ascii="Times New Roman" w:eastAsia="Arial Unicode MS" w:hAnsi="Times New Roman" w:cs="Times New Roman"/>
          <w:sz w:val="28"/>
          <w:szCs w:val="28"/>
          <w:lang w:eastAsia="zh-CN" w:bidi="hi-IN"/>
        </w:rPr>
        <w:t>нженерны</w:t>
      </w:r>
      <w:r>
        <w:rPr>
          <w:rFonts w:ascii="Times New Roman" w:eastAsia="Arial Unicode MS" w:hAnsi="Times New Roman" w:cs="Times New Roman"/>
          <w:sz w:val="28"/>
          <w:szCs w:val="28"/>
          <w:lang w:eastAsia="zh-CN" w:bidi="hi-IN"/>
        </w:rPr>
        <w:t>е</w:t>
      </w:r>
      <w:r w:rsidRPr="007D7432">
        <w:rPr>
          <w:rFonts w:ascii="Times New Roman" w:eastAsia="Arial Unicode MS" w:hAnsi="Times New Roman" w:cs="Times New Roman"/>
          <w:sz w:val="28"/>
          <w:szCs w:val="28"/>
          <w:lang w:eastAsia="zh-CN" w:bidi="hi-IN"/>
        </w:rPr>
        <w:t xml:space="preserve"> изыскания для подготовки проектной документации, строительства, реконструкции объектов капитального строительства</w:t>
      </w:r>
      <w:r>
        <w:rPr>
          <w:rFonts w:ascii="Times New Roman" w:eastAsia="Arial Unicode MS" w:hAnsi="Times New Roman" w:cs="Times New Roman"/>
          <w:sz w:val="28"/>
          <w:szCs w:val="28"/>
          <w:lang w:eastAsia="zh-CN" w:bidi="hi-IN"/>
        </w:rPr>
        <w:t>.</w:t>
      </w:r>
    </w:p>
    <w:p w14:paraId="33AC7D53" w14:textId="77777777" w:rsidR="00170E79" w:rsidRPr="007D7432" w:rsidRDefault="00170E79" w:rsidP="00720576">
      <w:pPr>
        <w:widowControl w:val="0"/>
        <w:spacing w:after="0" w:line="240" w:lineRule="auto"/>
        <w:ind w:firstLine="709"/>
        <w:jc w:val="both"/>
        <w:rPr>
          <w:rFonts w:ascii="Times New Roman" w:eastAsia="Arial Unicode MS" w:hAnsi="Times New Roman" w:cs="Times New Roman"/>
          <w:sz w:val="28"/>
          <w:szCs w:val="28"/>
          <w:lang w:eastAsia="zh-CN" w:bidi="hi-IN"/>
        </w:rPr>
      </w:pPr>
    </w:p>
    <w:p w14:paraId="0A1F2001" w14:textId="2D23040E" w:rsidR="00170E79" w:rsidRPr="00B5696E" w:rsidRDefault="00B5696E" w:rsidP="00720576">
      <w:pPr>
        <w:widowControl w:val="0"/>
        <w:spacing w:after="0" w:line="240" w:lineRule="auto"/>
        <w:ind w:firstLine="709"/>
        <w:jc w:val="both"/>
        <w:rPr>
          <w:rFonts w:ascii="Times New Roman" w:eastAsia="Arial Unicode MS" w:hAnsi="Times New Roman" w:cs="Times New Roman"/>
          <w:b/>
          <w:sz w:val="28"/>
          <w:szCs w:val="28"/>
          <w:lang w:eastAsia="zh-CN" w:bidi="hi-IN"/>
        </w:rPr>
      </w:pPr>
      <w:r w:rsidRPr="007303DC">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7303DC">
        <w:rPr>
          <w:rFonts w:ascii="Times New Roman" w:hAnsi="Times New Roman" w:cs="Times New Roman"/>
          <w:b/>
          <w:color w:val="000000"/>
          <w:sz w:val="28"/>
          <w:szCs w:val="28"/>
        </w:rPr>
        <w:t>.</w:t>
      </w:r>
      <w:r w:rsidRPr="007303DC">
        <w:rPr>
          <w:rFonts w:ascii="Times New Roman" w:hAnsi="Times New Roman" w:cs="Times New Roman"/>
          <w:color w:val="000000"/>
          <w:sz w:val="28"/>
          <w:szCs w:val="28"/>
        </w:rPr>
        <w:t xml:space="preserve"> </w:t>
      </w:r>
      <w:r w:rsidRPr="00B5696E">
        <w:rPr>
          <w:rFonts w:ascii="Times New Roman" w:eastAsia="Arial Unicode MS" w:hAnsi="Times New Roman" w:cs="Times New Roman"/>
          <w:b/>
          <w:sz w:val="28"/>
          <w:szCs w:val="28"/>
          <w:lang w:eastAsia="zh-CN" w:bidi="hi-IN"/>
        </w:rPr>
        <w:t xml:space="preserve">Информационное моделирование в </w:t>
      </w:r>
      <w:r>
        <w:rPr>
          <w:rFonts w:ascii="Times New Roman" w:eastAsia="Arial Unicode MS" w:hAnsi="Times New Roman" w:cs="Times New Roman"/>
          <w:b/>
          <w:sz w:val="28"/>
          <w:szCs w:val="28"/>
          <w:lang w:eastAsia="zh-CN" w:bidi="hi-IN"/>
        </w:rPr>
        <w:t>проектно-изыскательской деятельности</w:t>
      </w:r>
      <w:r w:rsidRPr="00B5696E">
        <w:rPr>
          <w:rFonts w:ascii="Times New Roman" w:eastAsia="Arial Unicode MS" w:hAnsi="Times New Roman" w:cs="Times New Roman"/>
          <w:b/>
          <w:sz w:val="28"/>
          <w:szCs w:val="28"/>
          <w:lang w:eastAsia="zh-CN" w:bidi="hi-IN"/>
        </w:rPr>
        <w:t>.</w:t>
      </w:r>
      <w:r>
        <w:rPr>
          <w:rFonts w:ascii="Times New Roman" w:eastAsia="Arial Unicode MS" w:hAnsi="Times New Roman" w:cs="Times New Roman"/>
          <w:b/>
          <w:sz w:val="28"/>
          <w:szCs w:val="28"/>
          <w:lang w:eastAsia="zh-CN" w:bidi="hi-IN"/>
        </w:rPr>
        <w:t xml:space="preserve"> (2</w:t>
      </w:r>
      <w:r w:rsidRPr="00720576">
        <w:rPr>
          <w:rFonts w:ascii="Times New Roman" w:eastAsia="Arial Unicode MS" w:hAnsi="Times New Roman" w:cs="Times New Roman"/>
          <w:b/>
          <w:sz w:val="28"/>
          <w:szCs w:val="28"/>
          <w:lang w:eastAsia="zh-CN" w:bidi="hi-IN"/>
        </w:rPr>
        <w:t xml:space="preserve"> час</w:t>
      </w:r>
      <w:r>
        <w:rPr>
          <w:rFonts w:ascii="Times New Roman" w:eastAsia="Arial Unicode MS" w:hAnsi="Times New Roman" w:cs="Times New Roman"/>
          <w:b/>
          <w:sz w:val="28"/>
          <w:szCs w:val="28"/>
          <w:lang w:eastAsia="zh-CN" w:bidi="hi-IN"/>
        </w:rPr>
        <w:t>а</w:t>
      </w:r>
      <w:r w:rsidRPr="00720576">
        <w:rPr>
          <w:rFonts w:ascii="Times New Roman" w:eastAsia="Arial Unicode MS" w:hAnsi="Times New Roman" w:cs="Times New Roman"/>
          <w:b/>
          <w:sz w:val="28"/>
          <w:szCs w:val="28"/>
          <w:lang w:eastAsia="zh-CN" w:bidi="hi-IN"/>
        </w:rPr>
        <w:t>)</w:t>
      </w:r>
    </w:p>
    <w:p w14:paraId="711A7582" w14:textId="7A4F1E67" w:rsidR="00B5696E" w:rsidRDefault="00B5696E" w:rsidP="00720576">
      <w:pPr>
        <w:widowControl w:val="0"/>
        <w:spacing w:after="0" w:line="240" w:lineRule="auto"/>
        <w:ind w:firstLine="709"/>
        <w:jc w:val="both"/>
        <w:rPr>
          <w:rFonts w:ascii="Times New Roman" w:eastAsia="Arial Unicode MS" w:hAnsi="Times New Roman" w:cs="Times New Roman"/>
          <w:sz w:val="28"/>
          <w:szCs w:val="28"/>
          <w:lang w:eastAsia="zh-CN" w:bidi="hi-IN"/>
        </w:rPr>
      </w:pPr>
      <w:r w:rsidRPr="00B5696E">
        <w:rPr>
          <w:rFonts w:ascii="Times New Roman" w:eastAsia="Arial Unicode MS" w:hAnsi="Times New Roman" w:cs="Times New Roman"/>
          <w:sz w:val="28"/>
          <w:szCs w:val="28"/>
          <w:lang w:eastAsia="zh-CN" w:bidi="hi-IN"/>
        </w:rPr>
        <w:t>Государственное регулирование в сфере применения информационных технологий</w:t>
      </w:r>
      <w:r>
        <w:rPr>
          <w:rFonts w:ascii="Times New Roman" w:eastAsia="Arial Unicode MS" w:hAnsi="Times New Roman" w:cs="Times New Roman"/>
          <w:sz w:val="28"/>
          <w:szCs w:val="28"/>
          <w:lang w:eastAsia="zh-CN" w:bidi="hi-IN"/>
        </w:rPr>
        <w:t xml:space="preserve">. </w:t>
      </w:r>
      <w:r w:rsidRPr="00B5696E">
        <w:rPr>
          <w:rFonts w:ascii="Times New Roman" w:eastAsia="Arial Unicode MS" w:hAnsi="Times New Roman" w:cs="Times New Roman"/>
          <w:sz w:val="28"/>
          <w:szCs w:val="28"/>
          <w:lang w:eastAsia="zh-CN" w:bidi="hi-IN"/>
        </w:rPr>
        <w:t>Проектный менеджмент. Требования к управлению проектом</w:t>
      </w:r>
      <w:r>
        <w:rPr>
          <w:rFonts w:ascii="Times New Roman" w:eastAsia="Arial Unicode MS" w:hAnsi="Times New Roman" w:cs="Times New Roman"/>
          <w:sz w:val="28"/>
          <w:szCs w:val="28"/>
          <w:lang w:eastAsia="zh-CN" w:bidi="hi-IN"/>
        </w:rPr>
        <w:t xml:space="preserve">. </w:t>
      </w:r>
      <w:r w:rsidRPr="00B5696E">
        <w:rPr>
          <w:rFonts w:ascii="Times New Roman" w:eastAsia="Arial Unicode MS" w:hAnsi="Times New Roman" w:cs="Times New Roman"/>
          <w:sz w:val="28"/>
          <w:szCs w:val="28"/>
          <w:lang w:eastAsia="zh-CN" w:bidi="hi-IN"/>
        </w:rPr>
        <w:t>Правила разработки планов проектов, реализуемых с применением технологии информационного моделирования</w:t>
      </w:r>
      <w:r>
        <w:rPr>
          <w:rFonts w:ascii="Times New Roman" w:eastAsia="Arial Unicode MS" w:hAnsi="Times New Roman" w:cs="Times New Roman"/>
          <w:sz w:val="28"/>
          <w:szCs w:val="28"/>
          <w:lang w:eastAsia="zh-CN" w:bidi="hi-IN"/>
        </w:rPr>
        <w:t xml:space="preserve">. </w:t>
      </w:r>
      <w:r w:rsidRPr="00B5696E">
        <w:rPr>
          <w:rFonts w:ascii="Times New Roman" w:eastAsia="Arial Unicode MS" w:hAnsi="Times New Roman" w:cs="Times New Roman"/>
          <w:sz w:val="28"/>
          <w:szCs w:val="28"/>
          <w:lang w:eastAsia="zh-CN" w:bidi="hi-IN"/>
        </w:rPr>
        <w:t>Правила формирования информационной модели объектов на различных стадиях жизненного цикла</w:t>
      </w:r>
      <w:r>
        <w:rPr>
          <w:rFonts w:ascii="Times New Roman" w:eastAsia="Arial Unicode MS" w:hAnsi="Times New Roman" w:cs="Times New Roman"/>
          <w:sz w:val="28"/>
          <w:szCs w:val="28"/>
          <w:lang w:eastAsia="zh-CN" w:bidi="hi-IN"/>
        </w:rPr>
        <w:t xml:space="preserve">. </w:t>
      </w:r>
      <w:r w:rsidRPr="00B5696E">
        <w:rPr>
          <w:rFonts w:ascii="Times New Roman" w:eastAsia="Arial Unicode MS" w:hAnsi="Times New Roman" w:cs="Times New Roman"/>
          <w:sz w:val="28"/>
          <w:szCs w:val="28"/>
          <w:lang w:eastAsia="zh-CN" w:bidi="hi-IN"/>
        </w:rPr>
        <w:t>Правила обмена между информационными моделями объектов и моделями, используемыми в программных комплексах</w:t>
      </w:r>
      <w:r>
        <w:rPr>
          <w:rFonts w:ascii="Times New Roman" w:eastAsia="Arial Unicode MS" w:hAnsi="Times New Roman" w:cs="Times New Roman"/>
          <w:sz w:val="28"/>
          <w:szCs w:val="28"/>
          <w:lang w:eastAsia="zh-CN" w:bidi="hi-IN"/>
        </w:rPr>
        <w:t>.</w:t>
      </w:r>
      <w:r w:rsidRPr="00B5696E">
        <w:t xml:space="preserve"> </w:t>
      </w:r>
    </w:p>
    <w:p w14:paraId="4F88FCB7" w14:textId="77777777" w:rsidR="00B5696E" w:rsidRPr="007D7432" w:rsidRDefault="00B5696E" w:rsidP="00720576">
      <w:pPr>
        <w:widowControl w:val="0"/>
        <w:spacing w:after="0" w:line="240" w:lineRule="auto"/>
        <w:ind w:firstLine="709"/>
        <w:jc w:val="both"/>
        <w:rPr>
          <w:rFonts w:ascii="Times New Roman" w:eastAsia="Arial Unicode MS" w:hAnsi="Times New Roman" w:cs="Times New Roman"/>
          <w:sz w:val="28"/>
          <w:szCs w:val="28"/>
          <w:lang w:eastAsia="zh-CN" w:bidi="hi-IN"/>
        </w:rPr>
      </w:pPr>
    </w:p>
    <w:p w14:paraId="4767020C"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p w14:paraId="55C660B9" w14:textId="77777777" w:rsidR="00260612" w:rsidRPr="00260612" w:rsidRDefault="00260612" w:rsidP="00260612">
      <w:pPr>
        <w:widowControl w:val="0"/>
        <w:spacing w:after="0" w:line="240" w:lineRule="auto"/>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t>II</w:t>
      </w:r>
      <w:r w:rsidRPr="00260612">
        <w:rPr>
          <w:rFonts w:ascii="Times New Roman" w:eastAsia="Arial Unicode MS" w:hAnsi="Times New Roman" w:cs="Times New Roman"/>
          <w:b/>
          <w:sz w:val="28"/>
          <w:szCs w:val="28"/>
          <w:lang w:eastAsia="zh-CN" w:bidi="hi-IN"/>
        </w:rPr>
        <w:t xml:space="preserve">. СТРУКТУРА И СОДЕРЖАНИЕ ПРАКТИЧЕСКОЙ ЧАСТИ КУРСА И САМОСТОЯТЕЛЬНОЙ РАБОТЫ </w:t>
      </w:r>
    </w:p>
    <w:p w14:paraId="3679754B" w14:textId="77777777" w:rsidR="00260612" w:rsidRPr="00260612" w:rsidRDefault="00260612" w:rsidP="00260612">
      <w:pPr>
        <w:widowControl w:val="0"/>
        <w:spacing w:after="0" w:line="240" w:lineRule="auto"/>
        <w:jc w:val="center"/>
        <w:rPr>
          <w:rFonts w:ascii="Times New Roman" w:eastAsia="Arial Unicode MS" w:hAnsi="Times New Roman" w:cs="Times New Roman"/>
          <w:b/>
          <w:sz w:val="28"/>
          <w:szCs w:val="28"/>
          <w:lang w:eastAsia="zh-CN" w:bidi="hi-IN"/>
        </w:rPr>
      </w:pPr>
    </w:p>
    <w:p w14:paraId="6C95A126" w14:textId="651A97AD" w:rsidR="00260612" w:rsidRPr="00260612" w:rsidRDefault="0014039F" w:rsidP="00260612">
      <w:pPr>
        <w:widowControl w:val="0"/>
        <w:spacing w:after="0" w:line="360" w:lineRule="auto"/>
        <w:jc w:val="center"/>
        <w:rPr>
          <w:rFonts w:ascii="Times New Roman" w:eastAsia="Arial Unicode MS" w:hAnsi="Times New Roman" w:cs="Times New Roman"/>
          <w:b/>
          <w:sz w:val="28"/>
          <w:szCs w:val="28"/>
          <w:lang w:eastAsia="zh-CN" w:bidi="hi-IN"/>
        </w:rPr>
      </w:pPr>
      <w:r>
        <w:rPr>
          <w:rFonts w:ascii="Times New Roman" w:eastAsia="Arial Unicode MS" w:hAnsi="Times New Roman" w:cs="Times New Roman"/>
          <w:b/>
          <w:sz w:val="28"/>
          <w:szCs w:val="28"/>
          <w:lang w:eastAsia="zh-CN" w:bidi="hi-IN"/>
        </w:rPr>
        <w:t>Практические занятия</w:t>
      </w:r>
      <w:r w:rsidR="00260612" w:rsidRPr="00260612">
        <w:rPr>
          <w:rFonts w:ascii="Times New Roman" w:eastAsia="Arial Unicode MS" w:hAnsi="Times New Roman" w:cs="Times New Roman"/>
          <w:b/>
          <w:sz w:val="28"/>
          <w:szCs w:val="28"/>
          <w:lang w:eastAsia="zh-CN" w:bidi="hi-IN"/>
        </w:rPr>
        <w:t xml:space="preserve"> (</w:t>
      </w:r>
      <w:r>
        <w:rPr>
          <w:rFonts w:ascii="Times New Roman" w:eastAsia="Arial Unicode MS" w:hAnsi="Times New Roman" w:cs="Times New Roman"/>
          <w:b/>
          <w:sz w:val="28"/>
          <w:szCs w:val="28"/>
          <w:lang w:eastAsia="zh-CN" w:bidi="hi-IN"/>
        </w:rPr>
        <w:t>18</w:t>
      </w:r>
      <w:r w:rsidR="00260612" w:rsidRPr="00260612">
        <w:rPr>
          <w:rFonts w:ascii="Times New Roman" w:eastAsia="Arial Unicode MS" w:hAnsi="Times New Roman" w:cs="Times New Roman"/>
          <w:b/>
          <w:sz w:val="28"/>
          <w:szCs w:val="28"/>
          <w:lang w:eastAsia="zh-CN" w:bidi="hi-IN"/>
        </w:rPr>
        <w:t xml:space="preserve"> часов)</w:t>
      </w:r>
    </w:p>
    <w:p w14:paraId="43542604" w14:textId="340EC9CD" w:rsidR="00260612" w:rsidRPr="00260612" w:rsidRDefault="0014039F" w:rsidP="00260612">
      <w:pPr>
        <w:widowControl w:val="0"/>
        <w:spacing w:after="0" w:line="360" w:lineRule="auto"/>
        <w:ind w:firstLine="709"/>
        <w:jc w:val="both"/>
        <w:rPr>
          <w:rFonts w:ascii="Times New Roman" w:eastAsia="Arial Unicode MS" w:hAnsi="Times New Roman" w:cs="Times New Roman"/>
          <w:b/>
          <w:sz w:val="28"/>
          <w:szCs w:val="28"/>
          <w:lang w:eastAsia="zh-CN" w:bidi="hi-IN"/>
        </w:rPr>
      </w:pPr>
      <w:r>
        <w:rPr>
          <w:rFonts w:ascii="Times New Roman" w:eastAsia="Arial Unicode MS" w:hAnsi="Times New Roman" w:cs="Times New Roman"/>
          <w:b/>
          <w:sz w:val="28"/>
          <w:szCs w:val="28"/>
          <w:lang w:eastAsia="zh-CN" w:bidi="hi-IN"/>
        </w:rPr>
        <w:t xml:space="preserve">Занятие </w:t>
      </w:r>
      <w:r w:rsidR="00260612" w:rsidRPr="00260612">
        <w:rPr>
          <w:rFonts w:ascii="Times New Roman" w:eastAsia="Arial Unicode MS" w:hAnsi="Times New Roman" w:cs="Times New Roman"/>
          <w:b/>
          <w:sz w:val="28"/>
          <w:szCs w:val="28"/>
          <w:lang w:eastAsia="zh-CN" w:bidi="hi-IN"/>
        </w:rPr>
        <w:t xml:space="preserve">№1. </w:t>
      </w:r>
      <w:r w:rsidRPr="0014039F">
        <w:rPr>
          <w:rFonts w:ascii="Times New Roman" w:eastAsia="Arial Unicode MS" w:hAnsi="Times New Roman" w:cs="Times New Roman"/>
          <w:b/>
          <w:sz w:val="28"/>
          <w:szCs w:val="28"/>
          <w:lang w:eastAsia="zh-CN" w:bidi="hi-IN"/>
        </w:rPr>
        <w:t>Нормативно-правовые основы работ по организации подготовки проектной документации</w:t>
      </w:r>
      <w:r w:rsidR="00260612" w:rsidRPr="00260612">
        <w:rPr>
          <w:rFonts w:ascii="Times New Roman" w:eastAsia="Arial Unicode MS" w:hAnsi="Times New Roman" w:cs="Times New Roman"/>
          <w:b/>
          <w:sz w:val="28"/>
          <w:szCs w:val="28"/>
          <w:lang w:eastAsia="zh-CN" w:bidi="hi-IN"/>
        </w:rPr>
        <w:t xml:space="preserve"> (4 часа).</w:t>
      </w:r>
    </w:p>
    <w:p w14:paraId="61841E86" w14:textId="77777777" w:rsidR="0014039F" w:rsidRPr="0014039F" w:rsidRDefault="0014039F" w:rsidP="0014039F">
      <w:pPr>
        <w:widowControl w:val="0"/>
        <w:spacing w:after="0" w:line="360" w:lineRule="auto"/>
        <w:ind w:firstLine="709"/>
        <w:jc w:val="both"/>
        <w:rPr>
          <w:rFonts w:ascii="Times New Roman" w:eastAsia="Arial Unicode MS" w:hAnsi="Times New Roman" w:cs="Times New Roman"/>
          <w:sz w:val="28"/>
          <w:szCs w:val="28"/>
          <w:lang w:eastAsia="zh-CN" w:bidi="hi-IN"/>
        </w:rPr>
      </w:pPr>
      <w:r w:rsidRPr="0014039F">
        <w:rPr>
          <w:rFonts w:ascii="Times New Roman" w:eastAsia="Arial Unicode MS" w:hAnsi="Times New Roman" w:cs="Times New Roman"/>
          <w:sz w:val="28"/>
          <w:szCs w:val="28"/>
          <w:lang w:eastAsia="zh-CN" w:bidi="hi-IN"/>
        </w:rPr>
        <w:t>Занятие в интерактивной форме – применение презентационного материала и его активное обсуждение.</w:t>
      </w:r>
    </w:p>
    <w:p w14:paraId="6FB53413" w14:textId="4E9A4129" w:rsidR="0014039F" w:rsidRPr="0014039F" w:rsidRDefault="007A2EF5" w:rsidP="0014039F">
      <w:pPr>
        <w:widowControl w:val="0"/>
        <w:spacing w:after="0" w:line="360" w:lineRule="auto"/>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Задание к следующей теме -</w:t>
      </w:r>
      <w:r w:rsidR="0014039F" w:rsidRPr="0014039F">
        <w:rPr>
          <w:rFonts w:ascii="Times New Roman" w:eastAsia="Arial Unicode MS" w:hAnsi="Times New Roman" w:cs="Times New Roman"/>
          <w:sz w:val="28"/>
          <w:szCs w:val="28"/>
          <w:lang w:eastAsia="zh-CN" w:bidi="hi-IN"/>
        </w:rPr>
        <w:t xml:space="preserve"> </w:t>
      </w:r>
      <w:r w:rsidRPr="007A2EF5">
        <w:rPr>
          <w:rFonts w:ascii="Times New Roman" w:eastAsia="Arial Unicode MS" w:hAnsi="Times New Roman" w:cs="Times New Roman"/>
          <w:sz w:val="28"/>
          <w:szCs w:val="28"/>
          <w:lang w:eastAsia="zh-CN" w:bidi="hi-IN"/>
        </w:rPr>
        <w:t>подготовить презентацию</w:t>
      </w:r>
      <w:r w:rsidR="0014039F" w:rsidRPr="0014039F">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на тему «Г</w:t>
      </w:r>
      <w:r w:rsidR="0014039F" w:rsidRPr="0014039F">
        <w:rPr>
          <w:rFonts w:ascii="Times New Roman" w:eastAsia="Arial Unicode MS" w:hAnsi="Times New Roman" w:cs="Times New Roman"/>
          <w:sz w:val="28"/>
          <w:szCs w:val="28"/>
          <w:lang w:eastAsia="zh-CN" w:bidi="hi-IN"/>
        </w:rPr>
        <w:t>радостроительный план земельного участка на строительство</w:t>
      </w:r>
      <w:r>
        <w:rPr>
          <w:rFonts w:ascii="Times New Roman" w:eastAsia="Arial Unicode MS" w:hAnsi="Times New Roman" w:cs="Times New Roman"/>
          <w:sz w:val="28"/>
          <w:szCs w:val="28"/>
          <w:lang w:eastAsia="zh-CN" w:bidi="hi-IN"/>
        </w:rPr>
        <w:t xml:space="preserve"> и </w:t>
      </w:r>
      <w:r w:rsidR="006534C0">
        <w:rPr>
          <w:rFonts w:ascii="Times New Roman" w:eastAsia="Arial Unicode MS" w:hAnsi="Times New Roman" w:cs="Times New Roman"/>
          <w:sz w:val="28"/>
          <w:szCs w:val="28"/>
          <w:lang w:eastAsia="zh-CN" w:bidi="hi-IN"/>
        </w:rPr>
        <w:t>схем</w:t>
      </w:r>
      <w:r>
        <w:rPr>
          <w:rFonts w:ascii="Times New Roman" w:eastAsia="Arial Unicode MS" w:hAnsi="Times New Roman" w:cs="Times New Roman"/>
          <w:sz w:val="28"/>
          <w:szCs w:val="28"/>
          <w:lang w:eastAsia="zh-CN" w:bidi="hi-IN"/>
        </w:rPr>
        <w:t>ы</w:t>
      </w:r>
      <w:r w:rsidR="006534C0">
        <w:rPr>
          <w:rFonts w:ascii="Times New Roman" w:eastAsia="Arial Unicode MS" w:hAnsi="Times New Roman" w:cs="Times New Roman"/>
          <w:sz w:val="28"/>
          <w:szCs w:val="28"/>
          <w:lang w:eastAsia="zh-CN" w:bidi="hi-IN"/>
        </w:rPr>
        <w:t xml:space="preserve"> планировочной организации строительства</w:t>
      </w:r>
      <w:r>
        <w:rPr>
          <w:rFonts w:ascii="Times New Roman" w:eastAsia="Arial Unicode MS" w:hAnsi="Times New Roman" w:cs="Times New Roman"/>
          <w:sz w:val="28"/>
          <w:szCs w:val="28"/>
          <w:lang w:eastAsia="zh-CN" w:bidi="hi-IN"/>
        </w:rPr>
        <w:t>»</w:t>
      </w:r>
      <w:r w:rsidR="0014039F" w:rsidRPr="0014039F">
        <w:rPr>
          <w:rFonts w:ascii="Times New Roman" w:eastAsia="Arial Unicode MS" w:hAnsi="Times New Roman" w:cs="Times New Roman"/>
          <w:sz w:val="28"/>
          <w:szCs w:val="28"/>
          <w:lang w:eastAsia="zh-CN" w:bidi="hi-IN"/>
        </w:rPr>
        <w:t>.</w:t>
      </w:r>
    </w:p>
    <w:p w14:paraId="6C4EF532" w14:textId="77777777" w:rsidR="0014039F" w:rsidRPr="0014039F" w:rsidRDefault="0014039F" w:rsidP="0014039F">
      <w:pPr>
        <w:widowControl w:val="0"/>
        <w:spacing w:after="0" w:line="360" w:lineRule="auto"/>
        <w:ind w:firstLine="709"/>
        <w:jc w:val="both"/>
        <w:rPr>
          <w:rFonts w:ascii="Times New Roman" w:eastAsia="Arial Unicode MS" w:hAnsi="Times New Roman" w:cs="Times New Roman"/>
          <w:sz w:val="28"/>
          <w:szCs w:val="28"/>
          <w:lang w:eastAsia="zh-CN" w:bidi="hi-IN"/>
        </w:rPr>
      </w:pPr>
    </w:p>
    <w:p w14:paraId="10819221" w14:textId="58851AF6" w:rsidR="0014039F" w:rsidRDefault="0014039F" w:rsidP="0014039F">
      <w:pPr>
        <w:widowControl w:val="0"/>
        <w:spacing w:after="0" w:line="360" w:lineRule="auto"/>
        <w:ind w:firstLine="709"/>
        <w:jc w:val="both"/>
        <w:rPr>
          <w:rFonts w:ascii="Times New Roman" w:eastAsia="Arial Unicode MS" w:hAnsi="Times New Roman" w:cs="Times New Roman"/>
          <w:b/>
          <w:sz w:val="28"/>
          <w:szCs w:val="28"/>
          <w:lang w:eastAsia="zh-CN" w:bidi="hi-IN"/>
        </w:rPr>
      </w:pPr>
      <w:r>
        <w:rPr>
          <w:rFonts w:ascii="Times New Roman" w:eastAsia="Arial Unicode MS" w:hAnsi="Times New Roman" w:cs="Times New Roman"/>
          <w:b/>
          <w:sz w:val="28"/>
          <w:szCs w:val="28"/>
          <w:lang w:eastAsia="zh-CN" w:bidi="hi-IN"/>
        </w:rPr>
        <w:t>Занятие №2</w:t>
      </w:r>
      <w:r w:rsidRPr="00260612">
        <w:rPr>
          <w:rFonts w:ascii="Times New Roman" w:eastAsia="Arial Unicode MS" w:hAnsi="Times New Roman" w:cs="Times New Roman"/>
          <w:b/>
          <w:sz w:val="28"/>
          <w:szCs w:val="28"/>
          <w:lang w:eastAsia="zh-CN" w:bidi="hi-IN"/>
        </w:rPr>
        <w:t xml:space="preserve">. </w:t>
      </w:r>
      <w:r w:rsidRPr="0014039F">
        <w:rPr>
          <w:rFonts w:ascii="Times New Roman" w:eastAsia="Arial Unicode MS" w:hAnsi="Times New Roman" w:cs="Times New Roman"/>
          <w:b/>
          <w:sz w:val="28"/>
          <w:szCs w:val="28"/>
          <w:lang w:eastAsia="zh-CN" w:bidi="hi-IN"/>
        </w:rPr>
        <w:t>Требования к выполнению проектных работ, влияющих на безопасность строительства</w:t>
      </w:r>
      <w:r w:rsidRPr="00260612">
        <w:rPr>
          <w:rFonts w:ascii="Times New Roman" w:eastAsia="Arial Unicode MS" w:hAnsi="Times New Roman" w:cs="Times New Roman"/>
          <w:b/>
          <w:sz w:val="28"/>
          <w:szCs w:val="28"/>
          <w:lang w:eastAsia="zh-CN" w:bidi="hi-IN"/>
        </w:rPr>
        <w:t xml:space="preserve"> (4 часа).</w:t>
      </w:r>
    </w:p>
    <w:p w14:paraId="73A09B13" w14:textId="35C73594" w:rsidR="0014039F" w:rsidRPr="0014039F" w:rsidRDefault="0014039F" w:rsidP="0014039F">
      <w:pPr>
        <w:widowControl w:val="0"/>
        <w:spacing w:after="0" w:line="360" w:lineRule="auto"/>
        <w:ind w:firstLine="709"/>
        <w:jc w:val="both"/>
        <w:rPr>
          <w:rFonts w:ascii="Times New Roman" w:eastAsia="Arial Unicode MS" w:hAnsi="Times New Roman" w:cs="Times New Roman"/>
          <w:sz w:val="28"/>
          <w:szCs w:val="28"/>
          <w:lang w:eastAsia="zh-CN" w:bidi="hi-IN"/>
        </w:rPr>
      </w:pPr>
      <w:r w:rsidRPr="0014039F">
        <w:rPr>
          <w:rFonts w:ascii="Times New Roman" w:eastAsia="Arial Unicode MS" w:hAnsi="Times New Roman" w:cs="Times New Roman"/>
          <w:sz w:val="28"/>
          <w:szCs w:val="28"/>
          <w:lang w:eastAsia="zh-CN" w:bidi="hi-IN"/>
        </w:rPr>
        <w:t>Занятие в интерактивной форме – обсуждение требований пунктов задания на проектирование и его соответствие положениям законодательства.</w:t>
      </w:r>
    </w:p>
    <w:p w14:paraId="05684203" w14:textId="612EDE7E" w:rsidR="0014039F" w:rsidRPr="0014039F" w:rsidRDefault="0014039F" w:rsidP="0014039F">
      <w:pPr>
        <w:widowControl w:val="0"/>
        <w:spacing w:after="0" w:line="360" w:lineRule="auto"/>
        <w:ind w:firstLine="709"/>
        <w:jc w:val="both"/>
        <w:rPr>
          <w:rFonts w:ascii="Times New Roman" w:eastAsia="Arial Unicode MS" w:hAnsi="Times New Roman" w:cs="Times New Roman"/>
          <w:sz w:val="28"/>
          <w:szCs w:val="28"/>
          <w:lang w:eastAsia="zh-CN" w:bidi="hi-IN"/>
        </w:rPr>
      </w:pPr>
      <w:r w:rsidRPr="0014039F">
        <w:rPr>
          <w:rFonts w:ascii="Times New Roman" w:eastAsia="Arial Unicode MS" w:hAnsi="Times New Roman" w:cs="Times New Roman"/>
          <w:sz w:val="28"/>
          <w:szCs w:val="28"/>
          <w:lang w:eastAsia="zh-CN" w:bidi="hi-IN"/>
        </w:rPr>
        <w:lastRenderedPageBreak/>
        <w:t>Задание к следующей теме – подготовить презентацию по</w:t>
      </w:r>
      <w:r>
        <w:rPr>
          <w:rFonts w:ascii="Times New Roman" w:eastAsia="Arial Unicode MS" w:hAnsi="Times New Roman" w:cs="Times New Roman"/>
          <w:sz w:val="28"/>
          <w:szCs w:val="28"/>
          <w:lang w:eastAsia="zh-CN" w:bidi="hi-IN"/>
        </w:rPr>
        <w:t xml:space="preserve"> </w:t>
      </w:r>
      <w:r w:rsidRPr="0014039F">
        <w:rPr>
          <w:rFonts w:ascii="Times New Roman" w:eastAsia="Arial Unicode MS" w:hAnsi="Times New Roman" w:cs="Times New Roman"/>
          <w:sz w:val="28"/>
          <w:szCs w:val="28"/>
          <w:lang w:eastAsia="zh-CN" w:bidi="hi-IN"/>
        </w:rPr>
        <w:t>составу и содержанию проектной документации</w:t>
      </w:r>
      <w:r w:rsidR="006534C0">
        <w:rPr>
          <w:rFonts w:ascii="Times New Roman" w:eastAsia="Arial Unicode MS" w:hAnsi="Times New Roman" w:cs="Times New Roman"/>
          <w:sz w:val="28"/>
          <w:szCs w:val="28"/>
          <w:lang w:eastAsia="zh-CN" w:bidi="hi-IN"/>
        </w:rPr>
        <w:t xml:space="preserve"> с учетом требований безопасности строительства.</w:t>
      </w:r>
    </w:p>
    <w:p w14:paraId="4159E0BA" w14:textId="77777777" w:rsidR="0014039F" w:rsidRPr="0014039F" w:rsidRDefault="0014039F" w:rsidP="0014039F">
      <w:pPr>
        <w:widowControl w:val="0"/>
        <w:spacing w:after="0" w:line="360" w:lineRule="auto"/>
        <w:ind w:firstLine="709"/>
        <w:jc w:val="both"/>
        <w:rPr>
          <w:rFonts w:ascii="Times New Roman" w:eastAsia="Arial Unicode MS" w:hAnsi="Times New Roman" w:cs="Times New Roman"/>
          <w:sz w:val="28"/>
          <w:szCs w:val="28"/>
          <w:lang w:eastAsia="zh-CN" w:bidi="hi-IN"/>
        </w:rPr>
      </w:pPr>
    </w:p>
    <w:p w14:paraId="5CB833D3" w14:textId="49D6EBF6" w:rsidR="0014039F" w:rsidRDefault="0014039F" w:rsidP="0014039F">
      <w:pPr>
        <w:widowControl w:val="0"/>
        <w:spacing w:after="0" w:line="360" w:lineRule="auto"/>
        <w:ind w:firstLine="709"/>
        <w:jc w:val="both"/>
        <w:rPr>
          <w:rFonts w:ascii="Times New Roman" w:eastAsia="Arial Unicode MS" w:hAnsi="Times New Roman" w:cs="Times New Roman"/>
          <w:b/>
          <w:sz w:val="28"/>
          <w:szCs w:val="28"/>
          <w:lang w:eastAsia="zh-CN" w:bidi="hi-IN"/>
        </w:rPr>
      </w:pPr>
      <w:r>
        <w:rPr>
          <w:rFonts w:ascii="Times New Roman" w:eastAsia="Arial Unicode MS" w:hAnsi="Times New Roman" w:cs="Times New Roman"/>
          <w:b/>
          <w:sz w:val="28"/>
          <w:szCs w:val="28"/>
          <w:lang w:eastAsia="zh-CN" w:bidi="hi-IN"/>
        </w:rPr>
        <w:t>Занятие №3</w:t>
      </w:r>
      <w:r w:rsidRPr="00260612">
        <w:rPr>
          <w:rFonts w:ascii="Times New Roman" w:eastAsia="Arial Unicode MS" w:hAnsi="Times New Roman" w:cs="Times New Roman"/>
          <w:b/>
          <w:sz w:val="28"/>
          <w:szCs w:val="28"/>
          <w:lang w:eastAsia="zh-CN" w:bidi="hi-IN"/>
        </w:rPr>
        <w:t xml:space="preserve">. </w:t>
      </w:r>
      <w:r w:rsidR="00C13AFC">
        <w:rPr>
          <w:rFonts w:ascii="Times New Roman" w:eastAsia="Arial Unicode MS" w:hAnsi="Times New Roman" w:cs="Times New Roman"/>
          <w:b/>
          <w:sz w:val="28"/>
          <w:szCs w:val="28"/>
          <w:lang w:eastAsia="zh-CN" w:bidi="hi-IN"/>
        </w:rPr>
        <w:t>Формирование Технического задания и Договора на проектирование</w:t>
      </w:r>
      <w:r w:rsidRPr="0014039F">
        <w:rPr>
          <w:rFonts w:ascii="Times New Roman" w:eastAsia="Arial Unicode MS" w:hAnsi="Times New Roman" w:cs="Times New Roman"/>
          <w:b/>
          <w:sz w:val="28"/>
          <w:szCs w:val="28"/>
          <w:lang w:eastAsia="zh-CN" w:bidi="hi-IN"/>
        </w:rPr>
        <w:t xml:space="preserve"> </w:t>
      </w:r>
      <w:r w:rsidRPr="00260612">
        <w:rPr>
          <w:rFonts w:ascii="Times New Roman" w:eastAsia="Arial Unicode MS" w:hAnsi="Times New Roman" w:cs="Times New Roman"/>
          <w:b/>
          <w:sz w:val="28"/>
          <w:szCs w:val="28"/>
          <w:lang w:eastAsia="zh-CN" w:bidi="hi-IN"/>
        </w:rPr>
        <w:t>(</w:t>
      </w:r>
      <w:r w:rsidR="006534C0">
        <w:rPr>
          <w:rFonts w:ascii="Times New Roman" w:eastAsia="Arial Unicode MS" w:hAnsi="Times New Roman" w:cs="Times New Roman"/>
          <w:b/>
          <w:sz w:val="28"/>
          <w:szCs w:val="28"/>
          <w:lang w:eastAsia="zh-CN" w:bidi="hi-IN"/>
        </w:rPr>
        <w:t>2</w:t>
      </w:r>
      <w:r w:rsidRPr="00260612">
        <w:rPr>
          <w:rFonts w:ascii="Times New Roman" w:eastAsia="Arial Unicode MS" w:hAnsi="Times New Roman" w:cs="Times New Roman"/>
          <w:b/>
          <w:sz w:val="28"/>
          <w:szCs w:val="28"/>
          <w:lang w:eastAsia="zh-CN" w:bidi="hi-IN"/>
        </w:rPr>
        <w:t xml:space="preserve"> часа).</w:t>
      </w:r>
    </w:p>
    <w:p w14:paraId="142AAB00" w14:textId="1905BD84" w:rsidR="0014039F" w:rsidRDefault="00C13AFC" w:rsidP="00C13AFC">
      <w:pPr>
        <w:widowControl w:val="0"/>
        <w:spacing w:after="0" w:line="360" w:lineRule="auto"/>
        <w:ind w:firstLine="709"/>
        <w:jc w:val="both"/>
        <w:rPr>
          <w:rFonts w:ascii="Times New Roman" w:eastAsia="Arial Unicode MS" w:hAnsi="Times New Roman" w:cs="Times New Roman"/>
          <w:sz w:val="28"/>
          <w:szCs w:val="28"/>
          <w:lang w:eastAsia="zh-CN" w:bidi="hi-IN"/>
        </w:rPr>
      </w:pPr>
      <w:r w:rsidRPr="00C13AFC">
        <w:rPr>
          <w:rFonts w:ascii="Times New Roman" w:eastAsia="Arial Unicode MS" w:hAnsi="Times New Roman" w:cs="Times New Roman"/>
          <w:sz w:val="28"/>
          <w:szCs w:val="28"/>
          <w:lang w:eastAsia="zh-CN" w:bidi="hi-IN"/>
        </w:rPr>
        <w:t xml:space="preserve">Занятие в интерактивной форме – обсуждение </w:t>
      </w:r>
      <w:r>
        <w:rPr>
          <w:rFonts w:ascii="Times New Roman" w:eastAsia="Arial Unicode MS" w:hAnsi="Times New Roman" w:cs="Times New Roman"/>
          <w:sz w:val="28"/>
          <w:szCs w:val="28"/>
          <w:lang w:eastAsia="zh-CN" w:bidi="hi-IN"/>
        </w:rPr>
        <w:t>Технического задания и Д</w:t>
      </w:r>
      <w:r w:rsidRPr="00C13AFC">
        <w:rPr>
          <w:rFonts w:ascii="Times New Roman" w:eastAsia="Arial Unicode MS" w:hAnsi="Times New Roman" w:cs="Times New Roman"/>
          <w:sz w:val="28"/>
          <w:szCs w:val="28"/>
          <w:lang w:eastAsia="zh-CN" w:bidi="hi-IN"/>
        </w:rPr>
        <w:t>оговора на проектирование.</w:t>
      </w:r>
    </w:p>
    <w:p w14:paraId="0C44366A" w14:textId="77777777" w:rsidR="00C13AFC" w:rsidRPr="00C13AFC" w:rsidRDefault="00C13AFC" w:rsidP="00C13AFC">
      <w:pPr>
        <w:widowControl w:val="0"/>
        <w:spacing w:after="0" w:line="360" w:lineRule="auto"/>
        <w:ind w:firstLine="709"/>
        <w:jc w:val="both"/>
        <w:rPr>
          <w:rFonts w:ascii="Times New Roman" w:eastAsia="Arial Unicode MS" w:hAnsi="Times New Roman" w:cs="Times New Roman"/>
          <w:sz w:val="28"/>
          <w:szCs w:val="28"/>
          <w:lang w:eastAsia="zh-CN" w:bidi="hi-IN"/>
        </w:rPr>
      </w:pPr>
    </w:p>
    <w:p w14:paraId="05973C2F" w14:textId="7AEC1134" w:rsidR="0014039F" w:rsidRDefault="0014039F" w:rsidP="006534C0">
      <w:pPr>
        <w:widowControl w:val="0"/>
        <w:spacing w:after="0" w:line="360" w:lineRule="auto"/>
        <w:ind w:firstLine="709"/>
        <w:jc w:val="both"/>
        <w:rPr>
          <w:rFonts w:ascii="Times New Roman" w:eastAsia="Arial Unicode MS" w:hAnsi="Times New Roman" w:cs="Times New Roman"/>
          <w:b/>
          <w:sz w:val="28"/>
          <w:szCs w:val="28"/>
          <w:lang w:eastAsia="zh-CN" w:bidi="hi-IN"/>
        </w:rPr>
      </w:pPr>
      <w:r>
        <w:rPr>
          <w:rFonts w:ascii="Times New Roman" w:eastAsia="Arial Unicode MS" w:hAnsi="Times New Roman" w:cs="Times New Roman"/>
          <w:b/>
          <w:sz w:val="28"/>
          <w:szCs w:val="28"/>
          <w:lang w:eastAsia="zh-CN" w:bidi="hi-IN"/>
        </w:rPr>
        <w:t>Занятие №4</w:t>
      </w:r>
      <w:r w:rsidRPr="00260612">
        <w:rPr>
          <w:rFonts w:ascii="Times New Roman" w:eastAsia="Arial Unicode MS" w:hAnsi="Times New Roman" w:cs="Times New Roman"/>
          <w:b/>
          <w:sz w:val="28"/>
          <w:szCs w:val="28"/>
          <w:lang w:eastAsia="zh-CN" w:bidi="hi-IN"/>
        </w:rPr>
        <w:t xml:space="preserve">. </w:t>
      </w:r>
      <w:r w:rsidRPr="0014039F">
        <w:rPr>
          <w:rFonts w:ascii="Times New Roman" w:eastAsia="Arial Unicode MS" w:hAnsi="Times New Roman" w:cs="Times New Roman"/>
          <w:b/>
          <w:sz w:val="28"/>
          <w:szCs w:val="28"/>
          <w:lang w:eastAsia="zh-CN" w:bidi="hi-IN"/>
        </w:rPr>
        <w:t>Работы по обеспечению качества проектных решений</w:t>
      </w:r>
      <w:r w:rsidRPr="00260612">
        <w:rPr>
          <w:rFonts w:ascii="Times New Roman" w:eastAsia="Arial Unicode MS" w:hAnsi="Times New Roman" w:cs="Times New Roman"/>
          <w:b/>
          <w:sz w:val="28"/>
          <w:szCs w:val="28"/>
          <w:lang w:eastAsia="zh-CN" w:bidi="hi-IN"/>
        </w:rPr>
        <w:t xml:space="preserve"> (4 часа).</w:t>
      </w:r>
    </w:p>
    <w:p w14:paraId="769F3304" w14:textId="715B56EF" w:rsidR="0014039F" w:rsidRPr="0014039F" w:rsidRDefault="0014039F" w:rsidP="006534C0">
      <w:pPr>
        <w:widowControl w:val="0"/>
        <w:spacing w:after="0" w:line="360" w:lineRule="auto"/>
        <w:ind w:firstLine="709"/>
        <w:jc w:val="both"/>
        <w:rPr>
          <w:rFonts w:ascii="Times New Roman" w:eastAsia="Arial Unicode MS" w:hAnsi="Times New Roman" w:cs="Times New Roman"/>
          <w:sz w:val="28"/>
          <w:szCs w:val="28"/>
          <w:lang w:eastAsia="zh-CN" w:bidi="hi-IN"/>
        </w:rPr>
      </w:pPr>
      <w:r w:rsidRPr="0014039F">
        <w:rPr>
          <w:rFonts w:ascii="Times New Roman" w:eastAsia="Arial Unicode MS" w:hAnsi="Times New Roman" w:cs="Times New Roman"/>
          <w:sz w:val="28"/>
          <w:szCs w:val="28"/>
          <w:lang w:eastAsia="zh-CN" w:bidi="hi-IN"/>
        </w:rPr>
        <w:t>Занятие в интерактивной форме – обсуждение перечня разделов проектной документации на строительство объектов капитального строительства и содержания раздел</w:t>
      </w:r>
      <w:r>
        <w:rPr>
          <w:rFonts w:ascii="Times New Roman" w:eastAsia="Arial Unicode MS" w:hAnsi="Times New Roman" w:cs="Times New Roman"/>
          <w:sz w:val="28"/>
          <w:szCs w:val="28"/>
          <w:lang w:eastAsia="zh-CN" w:bidi="hi-IN"/>
        </w:rPr>
        <w:t>ов</w:t>
      </w:r>
      <w:r w:rsidRPr="0014039F">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 xml:space="preserve">3, 4, </w:t>
      </w:r>
      <w:r w:rsidRPr="0014039F">
        <w:rPr>
          <w:rFonts w:ascii="Times New Roman" w:eastAsia="Arial Unicode MS" w:hAnsi="Times New Roman" w:cs="Times New Roman"/>
          <w:sz w:val="28"/>
          <w:szCs w:val="28"/>
          <w:lang w:eastAsia="zh-CN" w:bidi="hi-IN"/>
        </w:rPr>
        <w:t>5.</w:t>
      </w:r>
    </w:p>
    <w:p w14:paraId="54750F7F" w14:textId="09CC7BA5" w:rsidR="0014039F" w:rsidRPr="0014039F" w:rsidRDefault="0014039F" w:rsidP="006534C0">
      <w:pPr>
        <w:widowControl w:val="0"/>
        <w:spacing w:after="0" w:line="360" w:lineRule="auto"/>
        <w:ind w:firstLine="709"/>
        <w:jc w:val="both"/>
        <w:rPr>
          <w:rFonts w:ascii="Times New Roman" w:eastAsia="Arial Unicode MS" w:hAnsi="Times New Roman" w:cs="Times New Roman"/>
          <w:sz w:val="28"/>
          <w:szCs w:val="28"/>
          <w:lang w:eastAsia="zh-CN" w:bidi="hi-IN"/>
        </w:rPr>
      </w:pPr>
      <w:r w:rsidRPr="0014039F">
        <w:rPr>
          <w:rFonts w:ascii="Times New Roman" w:eastAsia="Arial Unicode MS" w:hAnsi="Times New Roman" w:cs="Times New Roman"/>
          <w:sz w:val="28"/>
          <w:szCs w:val="28"/>
          <w:lang w:eastAsia="zh-CN" w:bidi="hi-IN"/>
        </w:rPr>
        <w:t>Задание к следующему занятию – подготовить презентацию «</w:t>
      </w:r>
      <w:r>
        <w:rPr>
          <w:rFonts w:ascii="Times New Roman" w:eastAsia="Arial Unicode MS" w:hAnsi="Times New Roman" w:cs="Times New Roman"/>
          <w:sz w:val="28"/>
          <w:szCs w:val="28"/>
          <w:lang w:eastAsia="zh-CN" w:bidi="hi-IN"/>
        </w:rPr>
        <w:t>Экспертиза проектно-конструкторских решений</w:t>
      </w:r>
      <w:r w:rsidRPr="0014039F">
        <w:rPr>
          <w:rFonts w:ascii="Times New Roman" w:eastAsia="Arial Unicode MS" w:hAnsi="Times New Roman" w:cs="Times New Roman"/>
          <w:sz w:val="28"/>
          <w:szCs w:val="28"/>
          <w:lang w:eastAsia="zh-CN" w:bidi="hi-IN"/>
        </w:rPr>
        <w:t>»</w:t>
      </w:r>
      <w:r w:rsidR="006534C0">
        <w:rPr>
          <w:rFonts w:ascii="Times New Roman" w:eastAsia="Arial Unicode MS" w:hAnsi="Times New Roman" w:cs="Times New Roman"/>
          <w:sz w:val="28"/>
          <w:szCs w:val="28"/>
          <w:lang w:eastAsia="zh-CN" w:bidi="hi-IN"/>
        </w:rPr>
        <w:t>.</w:t>
      </w:r>
    </w:p>
    <w:p w14:paraId="5607F946" w14:textId="77777777" w:rsidR="0014039F" w:rsidRPr="0014039F" w:rsidRDefault="0014039F" w:rsidP="006534C0">
      <w:pPr>
        <w:widowControl w:val="0"/>
        <w:spacing w:after="0" w:line="360" w:lineRule="auto"/>
        <w:ind w:firstLine="709"/>
        <w:jc w:val="both"/>
        <w:rPr>
          <w:rFonts w:ascii="Times New Roman" w:eastAsia="Arial Unicode MS" w:hAnsi="Times New Roman" w:cs="Times New Roman"/>
          <w:sz w:val="28"/>
          <w:szCs w:val="28"/>
          <w:lang w:eastAsia="zh-CN" w:bidi="hi-IN"/>
        </w:rPr>
      </w:pPr>
    </w:p>
    <w:p w14:paraId="78E488AF" w14:textId="6BFFF48C" w:rsidR="0014039F" w:rsidRPr="00260612" w:rsidRDefault="0014039F" w:rsidP="006534C0">
      <w:pPr>
        <w:widowControl w:val="0"/>
        <w:spacing w:after="0" w:line="360" w:lineRule="auto"/>
        <w:ind w:firstLine="709"/>
        <w:jc w:val="both"/>
        <w:rPr>
          <w:rFonts w:ascii="Times New Roman" w:eastAsia="Arial Unicode MS" w:hAnsi="Times New Roman" w:cs="Times New Roman"/>
          <w:b/>
          <w:sz w:val="28"/>
          <w:szCs w:val="28"/>
          <w:lang w:eastAsia="zh-CN" w:bidi="hi-IN"/>
        </w:rPr>
      </w:pPr>
      <w:r>
        <w:rPr>
          <w:rFonts w:ascii="Times New Roman" w:eastAsia="Arial Unicode MS" w:hAnsi="Times New Roman" w:cs="Times New Roman"/>
          <w:b/>
          <w:sz w:val="28"/>
          <w:szCs w:val="28"/>
          <w:lang w:eastAsia="zh-CN" w:bidi="hi-IN"/>
        </w:rPr>
        <w:t>Занятие №5</w:t>
      </w:r>
      <w:r w:rsidRPr="00260612">
        <w:rPr>
          <w:rFonts w:ascii="Times New Roman" w:eastAsia="Arial Unicode MS" w:hAnsi="Times New Roman" w:cs="Times New Roman"/>
          <w:b/>
          <w:sz w:val="28"/>
          <w:szCs w:val="28"/>
          <w:lang w:eastAsia="zh-CN" w:bidi="hi-IN"/>
        </w:rPr>
        <w:t xml:space="preserve">. </w:t>
      </w:r>
      <w:r w:rsidRPr="0014039F">
        <w:rPr>
          <w:rFonts w:ascii="Times New Roman" w:eastAsia="Arial Unicode MS" w:hAnsi="Times New Roman" w:cs="Times New Roman"/>
          <w:b/>
          <w:sz w:val="28"/>
          <w:szCs w:val="28"/>
          <w:lang w:eastAsia="zh-CN" w:bidi="hi-IN"/>
        </w:rPr>
        <w:t xml:space="preserve">Особенности </w:t>
      </w:r>
      <w:r w:rsidR="006534C0">
        <w:rPr>
          <w:rFonts w:ascii="Times New Roman" w:eastAsia="Arial Unicode MS" w:hAnsi="Times New Roman" w:cs="Times New Roman"/>
          <w:b/>
          <w:sz w:val="28"/>
          <w:szCs w:val="28"/>
          <w:lang w:eastAsia="zh-CN" w:bidi="hi-IN"/>
        </w:rPr>
        <w:t>информационного моделирования зданий</w:t>
      </w:r>
      <w:r w:rsidRPr="00260612">
        <w:rPr>
          <w:rFonts w:ascii="Times New Roman" w:eastAsia="Arial Unicode MS" w:hAnsi="Times New Roman" w:cs="Times New Roman"/>
          <w:b/>
          <w:sz w:val="28"/>
          <w:szCs w:val="28"/>
          <w:lang w:eastAsia="zh-CN" w:bidi="hi-IN"/>
        </w:rPr>
        <w:t xml:space="preserve"> (4 часа).</w:t>
      </w:r>
    </w:p>
    <w:p w14:paraId="45212C6F" w14:textId="772BE909" w:rsidR="00260612" w:rsidRPr="006534C0" w:rsidRDefault="006534C0" w:rsidP="006534C0">
      <w:pPr>
        <w:spacing w:after="0" w:line="360" w:lineRule="auto"/>
        <w:ind w:firstLine="709"/>
        <w:rPr>
          <w:rFonts w:ascii="Times New Roman" w:eastAsia="Arial Unicode MS" w:hAnsi="Times New Roman" w:cs="Times New Roman"/>
          <w:sz w:val="28"/>
          <w:szCs w:val="28"/>
          <w:lang w:eastAsia="zh-CN" w:bidi="hi-IN"/>
        </w:rPr>
      </w:pPr>
      <w:r w:rsidRPr="006534C0">
        <w:rPr>
          <w:rFonts w:ascii="Times New Roman" w:eastAsia="Arial Unicode MS" w:hAnsi="Times New Roman" w:cs="Times New Roman"/>
          <w:sz w:val="28"/>
          <w:szCs w:val="28"/>
          <w:lang w:eastAsia="zh-CN" w:bidi="hi-IN"/>
        </w:rPr>
        <w:t>Занятие в интерактивной форме – обсуждение положения о проектной деятельности</w:t>
      </w:r>
      <w:r>
        <w:rPr>
          <w:rFonts w:ascii="Times New Roman" w:eastAsia="Arial Unicode MS" w:hAnsi="Times New Roman" w:cs="Times New Roman"/>
          <w:sz w:val="28"/>
          <w:szCs w:val="28"/>
          <w:lang w:eastAsia="zh-CN" w:bidi="hi-IN"/>
        </w:rPr>
        <w:t>, нормативного регулирования применения информационных технологий в проектировании зданий и сооружений</w:t>
      </w:r>
      <w:r w:rsidRPr="006534C0">
        <w:rPr>
          <w:rFonts w:ascii="Times New Roman" w:eastAsia="Arial Unicode MS" w:hAnsi="Times New Roman" w:cs="Times New Roman"/>
          <w:sz w:val="28"/>
          <w:szCs w:val="28"/>
          <w:lang w:eastAsia="zh-CN" w:bidi="hi-IN"/>
        </w:rPr>
        <w:t>.</w:t>
      </w:r>
    </w:p>
    <w:p w14:paraId="1CD71C40" w14:textId="2408E532" w:rsidR="006534C0" w:rsidRPr="006534C0" w:rsidRDefault="006534C0" w:rsidP="006534C0">
      <w:pPr>
        <w:spacing w:after="0" w:line="360" w:lineRule="auto"/>
        <w:ind w:firstLine="709"/>
        <w:rPr>
          <w:rFonts w:ascii="Times New Roman" w:eastAsia="Arial Unicode MS" w:hAnsi="Times New Roman" w:cs="Times New Roman"/>
          <w:sz w:val="28"/>
          <w:szCs w:val="28"/>
          <w:lang w:eastAsia="zh-CN" w:bidi="hi-IN"/>
        </w:rPr>
      </w:pPr>
      <w:r w:rsidRPr="006534C0">
        <w:rPr>
          <w:rFonts w:ascii="Times New Roman" w:eastAsia="Arial Unicode MS" w:hAnsi="Times New Roman" w:cs="Times New Roman"/>
          <w:sz w:val="28"/>
          <w:szCs w:val="28"/>
          <w:lang w:eastAsia="zh-CN" w:bidi="hi-IN"/>
        </w:rPr>
        <w:t>Задание</w:t>
      </w:r>
      <w:r>
        <w:rPr>
          <w:rFonts w:ascii="Times New Roman" w:eastAsia="Arial Unicode MS" w:hAnsi="Times New Roman" w:cs="Times New Roman"/>
          <w:sz w:val="28"/>
          <w:szCs w:val="28"/>
          <w:lang w:eastAsia="zh-CN" w:bidi="hi-IN"/>
        </w:rPr>
        <w:t xml:space="preserve"> </w:t>
      </w:r>
      <w:r w:rsidRPr="006534C0">
        <w:rPr>
          <w:rFonts w:ascii="Times New Roman" w:eastAsia="Arial Unicode MS" w:hAnsi="Times New Roman" w:cs="Times New Roman"/>
          <w:sz w:val="28"/>
          <w:szCs w:val="28"/>
          <w:lang w:eastAsia="zh-CN" w:bidi="hi-IN"/>
        </w:rPr>
        <w:t>– подготовить презентацию «</w:t>
      </w:r>
      <w:r>
        <w:rPr>
          <w:rFonts w:ascii="Times New Roman" w:eastAsia="Arial Unicode MS" w:hAnsi="Times New Roman" w:cs="Times New Roman"/>
          <w:sz w:val="28"/>
          <w:szCs w:val="28"/>
          <w:lang w:eastAsia="zh-CN" w:bidi="hi-IN"/>
        </w:rPr>
        <w:t>Информационное моделирование зданий и сооружений</w:t>
      </w:r>
      <w:r w:rsidRPr="006534C0">
        <w:rPr>
          <w:rFonts w:ascii="Times New Roman" w:eastAsia="Arial Unicode MS" w:hAnsi="Times New Roman" w:cs="Times New Roman"/>
          <w:sz w:val="28"/>
          <w:szCs w:val="28"/>
          <w:lang w:eastAsia="zh-CN" w:bidi="hi-IN"/>
        </w:rPr>
        <w:t>»</w:t>
      </w:r>
      <w:r>
        <w:rPr>
          <w:rFonts w:ascii="Times New Roman" w:eastAsia="Arial Unicode MS" w:hAnsi="Times New Roman" w:cs="Times New Roman"/>
          <w:sz w:val="28"/>
          <w:szCs w:val="28"/>
          <w:lang w:eastAsia="zh-CN" w:bidi="hi-IN"/>
        </w:rPr>
        <w:t>.</w:t>
      </w:r>
    </w:p>
    <w:p w14:paraId="02CDA827" w14:textId="66BF337B" w:rsidR="006534C0" w:rsidRDefault="006534C0" w:rsidP="006534C0">
      <w:pPr>
        <w:widowControl w:val="0"/>
        <w:spacing w:after="0" w:line="360" w:lineRule="auto"/>
        <w:ind w:firstLine="709"/>
        <w:jc w:val="both"/>
        <w:rPr>
          <w:rFonts w:ascii="Times New Roman" w:eastAsia="Arial Unicode MS" w:hAnsi="Times New Roman" w:cs="Times New Roman"/>
          <w:sz w:val="28"/>
          <w:szCs w:val="28"/>
          <w:lang w:eastAsia="zh-CN" w:bidi="hi-IN"/>
        </w:rPr>
      </w:pPr>
    </w:p>
    <w:p w14:paraId="5026D66A" w14:textId="77777777" w:rsidR="00E30F7F" w:rsidRPr="00260612" w:rsidRDefault="00E30F7F" w:rsidP="006534C0">
      <w:pPr>
        <w:widowControl w:val="0"/>
        <w:spacing w:after="0" w:line="360" w:lineRule="auto"/>
        <w:ind w:firstLine="709"/>
        <w:jc w:val="both"/>
        <w:rPr>
          <w:rFonts w:ascii="Times New Roman" w:eastAsia="Arial Unicode MS" w:hAnsi="Times New Roman" w:cs="Times New Roman"/>
          <w:sz w:val="28"/>
          <w:szCs w:val="28"/>
          <w:lang w:eastAsia="zh-CN" w:bidi="hi-IN"/>
        </w:rPr>
      </w:pPr>
    </w:p>
    <w:p w14:paraId="0F59D5AF" w14:textId="77777777" w:rsidR="009A4097" w:rsidRDefault="009A4097" w:rsidP="00260612">
      <w:pPr>
        <w:widowControl w:val="0"/>
        <w:spacing w:after="0" w:line="240" w:lineRule="auto"/>
        <w:jc w:val="center"/>
        <w:rPr>
          <w:rFonts w:ascii="Times New Roman" w:eastAsia="Arial Unicode MS" w:hAnsi="Times New Roman" w:cs="Times New Roman"/>
          <w:b/>
          <w:sz w:val="28"/>
          <w:szCs w:val="28"/>
          <w:lang w:eastAsia="zh-CN" w:bidi="hi-IN"/>
        </w:rPr>
      </w:pPr>
    </w:p>
    <w:p w14:paraId="046743A4" w14:textId="77777777" w:rsidR="00260612" w:rsidRPr="00260612" w:rsidRDefault="00260612" w:rsidP="00260612">
      <w:pPr>
        <w:widowControl w:val="0"/>
        <w:spacing w:after="0" w:line="240" w:lineRule="auto"/>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 xml:space="preserve">Задания для самостоятельной работы </w:t>
      </w:r>
    </w:p>
    <w:p w14:paraId="089A8C60"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b/>
          <w:sz w:val="28"/>
          <w:szCs w:val="28"/>
          <w:lang w:eastAsia="zh-CN" w:bidi="hi-IN"/>
        </w:rPr>
      </w:pPr>
    </w:p>
    <w:p w14:paraId="2C07EF48" w14:textId="68B042FC" w:rsidR="009A4097" w:rsidRPr="009A4097" w:rsidRDefault="009A4097" w:rsidP="009A4097">
      <w:pPr>
        <w:widowControl w:val="0"/>
        <w:spacing w:after="0"/>
        <w:ind w:firstLine="709"/>
        <w:jc w:val="both"/>
        <w:rPr>
          <w:rFonts w:ascii="Times New Roman" w:eastAsia="Arial Unicode MS" w:hAnsi="Times New Roman" w:cs="Times New Roman"/>
          <w:sz w:val="28"/>
          <w:szCs w:val="28"/>
          <w:lang w:eastAsia="zh-CN" w:bidi="hi-IN"/>
        </w:rPr>
      </w:pPr>
      <w:r w:rsidRPr="009A4097">
        <w:rPr>
          <w:rFonts w:ascii="Times New Roman" w:eastAsia="Arial Unicode MS" w:hAnsi="Times New Roman" w:cs="Times New Roman"/>
          <w:i/>
          <w:sz w:val="28"/>
          <w:szCs w:val="28"/>
          <w:lang w:eastAsia="zh-CN" w:bidi="hi-IN"/>
        </w:rPr>
        <w:t>Требования:</w:t>
      </w:r>
      <w:r w:rsidRPr="009A4097">
        <w:rPr>
          <w:rFonts w:ascii="Times New Roman" w:eastAsia="Arial Unicode MS" w:hAnsi="Times New Roman" w:cs="Times New Roman"/>
          <w:sz w:val="28"/>
          <w:szCs w:val="28"/>
          <w:lang w:eastAsia="zh-CN" w:bidi="hi-IN"/>
        </w:rPr>
        <w:t xml:space="preserve"> Перед кажд</w:t>
      </w:r>
      <w:r w:rsidR="00E30F7F">
        <w:rPr>
          <w:rFonts w:ascii="Times New Roman" w:eastAsia="Arial Unicode MS" w:hAnsi="Times New Roman" w:cs="Times New Roman"/>
          <w:sz w:val="28"/>
          <w:szCs w:val="28"/>
          <w:lang w:eastAsia="zh-CN" w:bidi="hi-IN"/>
        </w:rPr>
        <w:t>ым</w:t>
      </w:r>
      <w:r w:rsidRPr="009A4097">
        <w:rPr>
          <w:rFonts w:ascii="Times New Roman" w:eastAsia="Arial Unicode MS" w:hAnsi="Times New Roman" w:cs="Times New Roman"/>
          <w:sz w:val="28"/>
          <w:szCs w:val="28"/>
          <w:lang w:eastAsia="zh-CN" w:bidi="hi-IN"/>
        </w:rPr>
        <w:t xml:space="preserve"> </w:t>
      </w:r>
      <w:r w:rsidR="00E30F7F">
        <w:rPr>
          <w:rFonts w:ascii="Times New Roman" w:eastAsia="Arial Unicode MS" w:hAnsi="Times New Roman" w:cs="Times New Roman"/>
          <w:sz w:val="28"/>
          <w:szCs w:val="28"/>
          <w:lang w:eastAsia="zh-CN" w:bidi="hi-IN"/>
        </w:rPr>
        <w:t>практическим занятием</w:t>
      </w:r>
      <w:r w:rsidRPr="009A4097">
        <w:rPr>
          <w:rFonts w:ascii="Times New Roman" w:eastAsia="Arial Unicode MS" w:hAnsi="Times New Roman" w:cs="Times New Roman"/>
          <w:sz w:val="28"/>
          <w:szCs w:val="28"/>
          <w:lang w:eastAsia="zh-CN" w:bidi="hi-IN"/>
        </w:rPr>
        <w:t xml:space="preserve"> обучающемуся необходимо </w:t>
      </w:r>
      <w:r w:rsidR="00E30F7F">
        <w:rPr>
          <w:rFonts w:ascii="Times New Roman" w:eastAsia="Arial Unicode MS" w:hAnsi="Times New Roman" w:cs="Times New Roman"/>
          <w:sz w:val="28"/>
          <w:szCs w:val="28"/>
          <w:lang w:eastAsia="zh-CN" w:bidi="hi-IN"/>
        </w:rPr>
        <w:t>подготовить задание.</w:t>
      </w:r>
    </w:p>
    <w:p w14:paraId="47735DAB" w14:textId="77777777" w:rsidR="009A4097" w:rsidRDefault="009A4097" w:rsidP="009A4097">
      <w:pPr>
        <w:widowControl w:val="0"/>
        <w:spacing w:after="0"/>
        <w:ind w:firstLine="709"/>
        <w:jc w:val="both"/>
        <w:rPr>
          <w:rFonts w:ascii="Times New Roman" w:eastAsia="Arial Unicode MS" w:hAnsi="Times New Roman" w:cs="Times New Roman"/>
          <w:b/>
          <w:sz w:val="28"/>
          <w:szCs w:val="28"/>
          <w:lang w:eastAsia="zh-CN" w:bidi="hi-IN"/>
        </w:rPr>
      </w:pPr>
    </w:p>
    <w:p w14:paraId="2FDD5206" w14:textId="53912108" w:rsidR="00260612" w:rsidRPr="00260612" w:rsidRDefault="00260612" w:rsidP="009A4097">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Самостоятельная работа №1.</w:t>
      </w:r>
      <w:r w:rsidRPr="00260612">
        <w:rPr>
          <w:rFonts w:ascii="Times New Roman" w:eastAsia="Arial Unicode MS" w:hAnsi="Times New Roman" w:cs="Times New Roman"/>
          <w:sz w:val="28"/>
          <w:szCs w:val="28"/>
          <w:lang w:eastAsia="zh-CN" w:bidi="hi-IN"/>
        </w:rPr>
        <w:t xml:space="preserve"> </w:t>
      </w:r>
      <w:r w:rsidR="00E30F7F">
        <w:rPr>
          <w:rFonts w:ascii="Times New Roman" w:eastAsia="Arial Unicode MS" w:hAnsi="Times New Roman" w:cs="Times New Roman"/>
          <w:b/>
          <w:sz w:val="28"/>
          <w:szCs w:val="28"/>
          <w:lang w:eastAsia="zh-CN" w:bidi="hi-IN"/>
        </w:rPr>
        <w:t>И</w:t>
      </w:r>
      <w:r w:rsidR="00E30F7F" w:rsidRPr="00E30F7F">
        <w:rPr>
          <w:rFonts w:ascii="Times New Roman" w:eastAsia="Arial Unicode MS" w:hAnsi="Times New Roman" w:cs="Times New Roman"/>
          <w:b/>
          <w:sz w:val="28"/>
          <w:szCs w:val="28"/>
          <w:lang w:eastAsia="zh-CN" w:bidi="hi-IN"/>
        </w:rPr>
        <w:t xml:space="preserve">зучение положений </w:t>
      </w:r>
      <w:r w:rsidR="00E30F7F">
        <w:rPr>
          <w:rFonts w:ascii="Times New Roman" w:eastAsia="Arial Unicode MS" w:hAnsi="Times New Roman" w:cs="Times New Roman"/>
          <w:b/>
          <w:sz w:val="28"/>
          <w:szCs w:val="28"/>
          <w:lang w:eastAsia="zh-CN" w:bidi="hi-IN"/>
        </w:rPr>
        <w:t>Г</w:t>
      </w:r>
      <w:r w:rsidR="00E30F7F" w:rsidRPr="00E30F7F">
        <w:rPr>
          <w:rFonts w:ascii="Times New Roman" w:eastAsia="Arial Unicode MS" w:hAnsi="Times New Roman" w:cs="Times New Roman"/>
          <w:b/>
          <w:sz w:val="28"/>
          <w:szCs w:val="28"/>
          <w:lang w:eastAsia="zh-CN" w:bidi="hi-IN"/>
        </w:rPr>
        <w:t>радостроительного кодекса РФ в части, касающейся полномочий органов государственной и муниципальной власти при согласовании разрешительной документации на строительство, реконструкцию объектов капитального строительства</w:t>
      </w:r>
      <w:r w:rsidRPr="00260612">
        <w:rPr>
          <w:rFonts w:ascii="Times New Roman" w:eastAsia="Arial Unicode MS" w:hAnsi="Times New Roman" w:cs="Times New Roman"/>
          <w:b/>
          <w:sz w:val="28"/>
          <w:szCs w:val="28"/>
          <w:lang w:eastAsia="zh-CN" w:bidi="hi-IN"/>
        </w:rPr>
        <w:t>.</w:t>
      </w:r>
    </w:p>
    <w:p w14:paraId="1DD0E20C" w14:textId="77777777" w:rsidR="00260612" w:rsidRPr="00260612" w:rsidRDefault="00260612" w:rsidP="009A4097">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717CB328" w14:textId="76D8E93C" w:rsidR="00260612" w:rsidRPr="00260612" w:rsidRDefault="00260612" w:rsidP="009A4097">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1. Свободно ориентироваться в </w:t>
      </w:r>
      <w:r w:rsidR="00E30F7F">
        <w:rPr>
          <w:rFonts w:ascii="Times New Roman" w:eastAsia="Arial Unicode MS" w:hAnsi="Times New Roman" w:cs="Times New Roman"/>
          <w:sz w:val="28"/>
          <w:szCs w:val="28"/>
          <w:lang w:eastAsia="zh-CN" w:bidi="hi-IN"/>
        </w:rPr>
        <w:t>нормативной документации</w:t>
      </w:r>
      <w:r w:rsidRPr="00260612">
        <w:rPr>
          <w:rFonts w:ascii="Times New Roman" w:eastAsia="Arial Unicode MS" w:hAnsi="Times New Roman" w:cs="Times New Roman"/>
          <w:sz w:val="28"/>
          <w:szCs w:val="28"/>
          <w:lang w:eastAsia="zh-CN" w:bidi="hi-IN"/>
        </w:rPr>
        <w:t>.</w:t>
      </w:r>
    </w:p>
    <w:p w14:paraId="57F20CB3" w14:textId="69AC2C4B" w:rsidR="00260612" w:rsidRPr="00260612" w:rsidRDefault="00260612" w:rsidP="009A4097">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2. Знать </w:t>
      </w:r>
      <w:r w:rsidR="00E30F7F">
        <w:rPr>
          <w:rFonts w:ascii="Times New Roman" w:eastAsia="Arial Unicode MS" w:hAnsi="Times New Roman" w:cs="Times New Roman"/>
          <w:sz w:val="28"/>
          <w:szCs w:val="28"/>
          <w:lang w:eastAsia="zh-CN" w:bidi="hi-IN"/>
        </w:rPr>
        <w:t>основные понятия, используемые в Градостроительном Кодексе</w:t>
      </w:r>
      <w:r w:rsidRPr="00260612">
        <w:rPr>
          <w:rFonts w:ascii="Times New Roman" w:eastAsia="Arial Unicode MS" w:hAnsi="Times New Roman" w:cs="Times New Roman"/>
          <w:sz w:val="28"/>
          <w:szCs w:val="28"/>
          <w:lang w:eastAsia="zh-CN" w:bidi="hi-IN"/>
        </w:rPr>
        <w:t xml:space="preserve">. </w:t>
      </w:r>
    </w:p>
    <w:p w14:paraId="7BDE22F0" w14:textId="77777777" w:rsidR="00260612" w:rsidRPr="00260612" w:rsidRDefault="00260612" w:rsidP="009A4097">
      <w:pPr>
        <w:widowControl w:val="0"/>
        <w:spacing w:after="0"/>
        <w:jc w:val="both"/>
        <w:rPr>
          <w:rFonts w:ascii="Times New Roman" w:eastAsia="Arial Unicode MS" w:hAnsi="Times New Roman" w:cs="Times New Roman"/>
          <w:sz w:val="28"/>
          <w:szCs w:val="28"/>
          <w:lang w:eastAsia="zh-CN" w:bidi="hi-IN"/>
        </w:rPr>
      </w:pPr>
    </w:p>
    <w:p w14:paraId="13EF5151" w14:textId="5C69062A" w:rsidR="00260612" w:rsidRPr="00260612" w:rsidRDefault="00260612" w:rsidP="009A4097">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 xml:space="preserve">Самостоятельная работа № </w:t>
      </w:r>
      <w:r w:rsidR="00E30F7F">
        <w:rPr>
          <w:rFonts w:ascii="Times New Roman" w:eastAsia="Arial Unicode MS" w:hAnsi="Times New Roman" w:cs="Times New Roman"/>
          <w:b/>
          <w:sz w:val="28"/>
          <w:szCs w:val="28"/>
          <w:lang w:eastAsia="zh-CN" w:bidi="hi-IN"/>
        </w:rPr>
        <w:t>2</w:t>
      </w:r>
      <w:r w:rsidRPr="00260612">
        <w:rPr>
          <w:rFonts w:ascii="Times New Roman" w:eastAsia="Arial Unicode MS" w:hAnsi="Times New Roman" w:cs="Times New Roman"/>
          <w:b/>
          <w:sz w:val="28"/>
          <w:szCs w:val="28"/>
          <w:lang w:eastAsia="zh-CN" w:bidi="hi-IN"/>
        </w:rPr>
        <w:t xml:space="preserve">. </w:t>
      </w:r>
      <w:r w:rsidR="00E30F7F">
        <w:rPr>
          <w:rFonts w:ascii="Times New Roman" w:eastAsia="Arial Unicode MS" w:hAnsi="Times New Roman" w:cs="Times New Roman"/>
          <w:b/>
          <w:sz w:val="28"/>
          <w:szCs w:val="28"/>
          <w:lang w:eastAsia="zh-CN" w:bidi="hi-IN"/>
        </w:rPr>
        <w:t>Изучение н</w:t>
      </w:r>
      <w:r w:rsidR="00E30F7F" w:rsidRPr="00E30F7F">
        <w:rPr>
          <w:rFonts w:ascii="Times New Roman" w:eastAsia="Arial Unicode MS" w:hAnsi="Times New Roman" w:cs="Times New Roman"/>
          <w:b/>
          <w:sz w:val="28"/>
          <w:szCs w:val="28"/>
          <w:lang w:eastAsia="zh-CN" w:bidi="hi-IN"/>
        </w:rPr>
        <w:t>ормативны</w:t>
      </w:r>
      <w:r w:rsidR="00E30F7F">
        <w:rPr>
          <w:rFonts w:ascii="Times New Roman" w:eastAsia="Arial Unicode MS" w:hAnsi="Times New Roman" w:cs="Times New Roman"/>
          <w:b/>
          <w:sz w:val="28"/>
          <w:szCs w:val="28"/>
          <w:lang w:eastAsia="zh-CN" w:bidi="hi-IN"/>
        </w:rPr>
        <w:t>х</w:t>
      </w:r>
      <w:r w:rsidR="00E30F7F" w:rsidRPr="00E30F7F">
        <w:rPr>
          <w:rFonts w:ascii="Times New Roman" w:eastAsia="Arial Unicode MS" w:hAnsi="Times New Roman" w:cs="Times New Roman"/>
          <w:b/>
          <w:sz w:val="28"/>
          <w:szCs w:val="28"/>
          <w:lang w:eastAsia="zh-CN" w:bidi="hi-IN"/>
        </w:rPr>
        <w:t xml:space="preserve"> требовани</w:t>
      </w:r>
      <w:r w:rsidR="00E30F7F">
        <w:rPr>
          <w:rFonts w:ascii="Times New Roman" w:eastAsia="Arial Unicode MS" w:hAnsi="Times New Roman" w:cs="Times New Roman"/>
          <w:b/>
          <w:sz w:val="28"/>
          <w:szCs w:val="28"/>
          <w:lang w:eastAsia="zh-CN" w:bidi="hi-IN"/>
        </w:rPr>
        <w:t>й</w:t>
      </w:r>
      <w:r w:rsidR="00E30F7F" w:rsidRPr="00E30F7F">
        <w:rPr>
          <w:rFonts w:ascii="Times New Roman" w:eastAsia="Arial Unicode MS" w:hAnsi="Times New Roman" w:cs="Times New Roman"/>
          <w:b/>
          <w:sz w:val="28"/>
          <w:szCs w:val="28"/>
          <w:lang w:eastAsia="zh-CN" w:bidi="hi-IN"/>
        </w:rPr>
        <w:t xml:space="preserve"> к обеспечению безопасности зданий и сооружений в рамках проектирования</w:t>
      </w:r>
      <w:r w:rsidRPr="00260612">
        <w:rPr>
          <w:rFonts w:ascii="Times New Roman" w:eastAsia="Arial Unicode MS" w:hAnsi="Times New Roman" w:cs="Times New Roman"/>
          <w:sz w:val="28"/>
          <w:szCs w:val="28"/>
          <w:lang w:eastAsia="zh-CN" w:bidi="hi-IN"/>
        </w:rPr>
        <w:t>.</w:t>
      </w:r>
    </w:p>
    <w:p w14:paraId="755BC34D" w14:textId="77777777"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5C605496" w14:textId="77777777"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1. Свободно ориентироваться в </w:t>
      </w:r>
      <w:r>
        <w:rPr>
          <w:rFonts w:ascii="Times New Roman" w:eastAsia="Arial Unicode MS" w:hAnsi="Times New Roman" w:cs="Times New Roman"/>
          <w:sz w:val="28"/>
          <w:szCs w:val="28"/>
          <w:lang w:eastAsia="zh-CN" w:bidi="hi-IN"/>
        </w:rPr>
        <w:t>нормативной документации</w:t>
      </w:r>
      <w:r w:rsidRPr="00260612">
        <w:rPr>
          <w:rFonts w:ascii="Times New Roman" w:eastAsia="Arial Unicode MS" w:hAnsi="Times New Roman" w:cs="Times New Roman"/>
          <w:sz w:val="28"/>
          <w:szCs w:val="28"/>
          <w:lang w:eastAsia="zh-CN" w:bidi="hi-IN"/>
        </w:rPr>
        <w:t>.</w:t>
      </w:r>
    </w:p>
    <w:p w14:paraId="7699E2D1" w14:textId="4AD8A345" w:rsidR="00E30F7F"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2. Знать </w:t>
      </w:r>
      <w:r>
        <w:rPr>
          <w:rFonts w:ascii="Times New Roman" w:eastAsia="Arial Unicode MS" w:hAnsi="Times New Roman" w:cs="Times New Roman"/>
          <w:sz w:val="28"/>
          <w:szCs w:val="28"/>
          <w:lang w:eastAsia="zh-CN" w:bidi="hi-IN"/>
        </w:rPr>
        <w:t xml:space="preserve">основные понятия, используемые в </w:t>
      </w:r>
      <w:r w:rsidR="00C13AFC">
        <w:rPr>
          <w:rFonts w:ascii="Times New Roman" w:eastAsia="Arial Unicode MS" w:hAnsi="Times New Roman" w:cs="Times New Roman"/>
          <w:sz w:val="28"/>
          <w:szCs w:val="28"/>
          <w:lang w:eastAsia="zh-CN" w:bidi="hi-IN"/>
        </w:rPr>
        <w:t>Федеральном законе «</w:t>
      </w:r>
      <w:r w:rsidR="00C13AFC" w:rsidRPr="00C13AFC">
        <w:rPr>
          <w:rFonts w:ascii="Times New Roman" w:eastAsia="Arial Unicode MS" w:hAnsi="Times New Roman" w:cs="Times New Roman"/>
          <w:sz w:val="28"/>
          <w:szCs w:val="28"/>
          <w:lang w:eastAsia="zh-CN" w:bidi="hi-IN"/>
        </w:rPr>
        <w:t>О техническом регулировании</w:t>
      </w:r>
      <w:r w:rsidR="00C13AFC">
        <w:rPr>
          <w:rFonts w:ascii="Times New Roman" w:eastAsia="Arial Unicode MS" w:hAnsi="Times New Roman" w:cs="Times New Roman"/>
          <w:sz w:val="28"/>
          <w:szCs w:val="28"/>
          <w:lang w:eastAsia="zh-CN" w:bidi="hi-IN"/>
        </w:rPr>
        <w:t>»</w:t>
      </w:r>
      <w:r w:rsidRPr="00260612">
        <w:rPr>
          <w:rFonts w:ascii="Times New Roman" w:eastAsia="Arial Unicode MS" w:hAnsi="Times New Roman" w:cs="Times New Roman"/>
          <w:sz w:val="28"/>
          <w:szCs w:val="28"/>
          <w:lang w:eastAsia="zh-CN" w:bidi="hi-IN"/>
        </w:rPr>
        <w:t xml:space="preserve">. </w:t>
      </w:r>
    </w:p>
    <w:p w14:paraId="197ABD9E" w14:textId="458EE959" w:rsidR="00E30F7F" w:rsidRDefault="00E30F7F" w:rsidP="00E30F7F">
      <w:pPr>
        <w:widowControl w:val="0"/>
        <w:spacing w:after="0"/>
        <w:ind w:firstLine="709"/>
        <w:jc w:val="both"/>
        <w:rPr>
          <w:rFonts w:ascii="Times New Roman" w:eastAsia="Arial Unicode MS" w:hAnsi="Times New Roman" w:cs="Times New Roman"/>
          <w:sz w:val="28"/>
          <w:szCs w:val="28"/>
          <w:lang w:eastAsia="zh-CN" w:bidi="hi-IN"/>
        </w:rPr>
      </w:pPr>
    </w:p>
    <w:p w14:paraId="3D01B5F8" w14:textId="2E28A451"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 xml:space="preserve">Самостоятельная работа № </w:t>
      </w:r>
      <w:r>
        <w:rPr>
          <w:rFonts w:ascii="Times New Roman" w:eastAsia="Arial Unicode MS" w:hAnsi="Times New Roman" w:cs="Times New Roman"/>
          <w:b/>
          <w:sz w:val="28"/>
          <w:szCs w:val="28"/>
          <w:lang w:eastAsia="zh-CN" w:bidi="hi-IN"/>
        </w:rPr>
        <w:t>3</w:t>
      </w:r>
      <w:r w:rsidRPr="00260612">
        <w:rPr>
          <w:rFonts w:ascii="Times New Roman" w:eastAsia="Arial Unicode MS" w:hAnsi="Times New Roman" w:cs="Times New Roman"/>
          <w:b/>
          <w:sz w:val="28"/>
          <w:szCs w:val="28"/>
          <w:lang w:eastAsia="zh-CN" w:bidi="hi-IN"/>
        </w:rPr>
        <w:t xml:space="preserve">. </w:t>
      </w:r>
      <w:r w:rsidR="00C13AFC">
        <w:rPr>
          <w:rFonts w:ascii="Times New Roman" w:eastAsia="Arial Unicode MS" w:hAnsi="Times New Roman" w:cs="Times New Roman"/>
          <w:b/>
          <w:sz w:val="28"/>
          <w:szCs w:val="28"/>
          <w:lang w:eastAsia="zh-CN" w:bidi="hi-IN"/>
        </w:rPr>
        <w:t>И</w:t>
      </w:r>
      <w:r w:rsidR="00C13AFC" w:rsidRPr="00C13AFC">
        <w:rPr>
          <w:rFonts w:ascii="Times New Roman" w:eastAsia="Arial Unicode MS" w:hAnsi="Times New Roman" w:cs="Times New Roman"/>
          <w:b/>
          <w:sz w:val="28"/>
          <w:szCs w:val="28"/>
          <w:lang w:eastAsia="zh-CN" w:bidi="hi-IN"/>
        </w:rPr>
        <w:t xml:space="preserve">зучение </w:t>
      </w:r>
      <w:r w:rsidR="00C13AFC">
        <w:rPr>
          <w:rFonts w:ascii="Times New Roman" w:eastAsia="Arial Unicode MS" w:hAnsi="Times New Roman" w:cs="Times New Roman"/>
          <w:b/>
          <w:sz w:val="28"/>
          <w:szCs w:val="28"/>
          <w:lang w:eastAsia="zh-CN" w:bidi="hi-IN"/>
        </w:rPr>
        <w:t xml:space="preserve">Технического задания и </w:t>
      </w:r>
      <w:r w:rsidR="00C13AFC" w:rsidRPr="00C13AFC">
        <w:rPr>
          <w:rFonts w:ascii="Times New Roman" w:eastAsia="Arial Unicode MS" w:hAnsi="Times New Roman" w:cs="Times New Roman"/>
          <w:b/>
          <w:sz w:val="28"/>
          <w:szCs w:val="28"/>
          <w:lang w:eastAsia="zh-CN" w:bidi="hi-IN"/>
        </w:rPr>
        <w:t>типовых договоров на проектирование объектов капитального строительства.</w:t>
      </w:r>
    </w:p>
    <w:p w14:paraId="05AECCA7" w14:textId="77777777"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1DEDE92E" w14:textId="77777777"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1. Свободно ориентироваться в </w:t>
      </w:r>
      <w:r>
        <w:rPr>
          <w:rFonts w:ascii="Times New Roman" w:eastAsia="Arial Unicode MS" w:hAnsi="Times New Roman" w:cs="Times New Roman"/>
          <w:sz w:val="28"/>
          <w:szCs w:val="28"/>
          <w:lang w:eastAsia="zh-CN" w:bidi="hi-IN"/>
        </w:rPr>
        <w:t>нормативной документации</w:t>
      </w:r>
      <w:r w:rsidRPr="00260612">
        <w:rPr>
          <w:rFonts w:ascii="Times New Roman" w:eastAsia="Arial Unicode MS" w:hAnsi="Times New Roman" w:cs="Times New Roman"/>
          <w:sz w:val="28"/>
          <w:szCs w:val="28"/>
          <w:lang w:eastAsia="zh-CN" w:bidi="hi-IN"/>
        </w:rPr>
        <w:t>.</w:t>
      </w:r>
    </w:p>
    <w:p w14:paraId="4B173A44" w14:textId="0916DE3B" w:rsidR="00E30F7F"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2. Знать </w:t>
      </w:r>
      <w:r w:rsidR="00C13AFC">
        <w:rPr>
          <w:rFonts w:ascii="Times New Roman" w:eastAsia="Arial Unicode MS" w:hAnsi="Times New Roman" w:cs="Times New Roman"/>
          <w:sz w:val="28"/>
          <w:szCs w:val="28"/>
          <w:lang w:eastAsia="zh-CN" w:bidi="hi-IN"/>
        </w:rPr>
        <w:t>основы архитектурно-строительной деятельности.</w:t>
      </w:r>
    </w:p>
    <w:p w14:paraId="169AC3CA" w14:textId="68CE6F3F" w:rsidR="00E30F7F" w:rsidRDefault="00E30F7F" w:rsidP="00E30F7F">
      <w:pPr>
        <w:widowControl w:val="0"/>
        <w:spacing w:after="0"/>
        <w:ind w:firstLine="709"/>
        <w:jc w:val="both"/>
        <w:rPr>
          <w:rFonts w:ascii="Times New Roman" w:eastAsia="Arial Unicode MS" w:hAnsi="Times New Roman" w:cs="Times New Roman"/>
          <w:sz w:val="28"/>
          <w:szCs w:val="28"/>
          <w:lang w:eastAsia="zh-CN" w:bidi="hi-IN"/>
        </w:rPr>
      </w:pPr>
    </w:p>
    <w:p w14:paraId="19A8E60A" w14:textId="06D59D5B"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 xml:space="preserve">Самостоятельная работа № </w:t>
      </w:r>
      <w:r>
        <w:rPr>
          <w:rFonts w:ascii="Times New Roman" w:eastAsia="Arial Unicode MS" w:hAnsi="Times New Roman" w:cs="Times New Roman"/>
          <w:b/>
          <w:sz w:val="28"/>
          <w:szCs w:val="28"/>
          <w:lang w:eastAsia="zh-CN" w:bidi="hi-IN"/>
        </w:rPr>
        <w:t>4</w:t>
      </w:r>
      <w:r w:rsidRPr="00260612">
        <w:rPr>
          <w:rFonts w:ascii="Times New Roman" w:eastAsia="Arial Unicode MS" w:hAnsi="Times New Roman" w:cs="Times New Roman"/>
          <w:b/>
          <w:sz w:val="28"/>
          <w:szCs w:val="28"/>
          <w:lang w:eastAsia="zh-CN" w:bidi="hi-IN"/>
        </w:rPr>
        <w:t xml:space="preserve">. </w:t>
      </w:r>
      <w:r>
        <w:rPr>
          <w:rFonts w:ascii="Times New Roman" w:eastAsia="Arial Unicode MS" w:hAnsi="Times New Roman" w:cs="Times New Roman"/>
          <w:b/>
          <w:sz w:val="28"/>
          <w:szCs w:val="28"/>
          <w:lang w:eastAsia="zh-CN" w:bidi="hi-IN"/>
        </w:rPr>
        <w:t>Изучение н</w:t>
      </w:r>
      <w:r w:rsidRPr="00E30F7F">
        <w:rPr>
          <w:rFonts w:ascii="Times New Roman" w:eastAsia="Arial Unicode MS" w:hAnsi="Times New Roman" w:cs="Times New Roman"/>
          <w:b/>
          <w:sz w:val="28"/>
          <w:szCs w:val="28"/>
          <w:lang w:eastAsia="zh-CN" w:bidi="hi-IN"/>
        </w:rPr>
        <w:t>ормативны</w:t>
      </w:r>
      <w:r>
        <w:rPr>
          <w:rFonts w:ascii="Times New Roman" w:eastAsia="Arial Unicode MS" w:hAnsi="Times New Roman" w:cs="Times New Roman"/>
          <w:b/>
          <w:sz w:val="28"/>
          <w:szCs w:val="28"/>
          <w:lang w:eastAsia="zh-CN" w:bidi="hi-IN"/>
        </w:rPr>
        <w:t>х</w:t>
      </w:r>
      <w:r w:rsidRPr="00E30F7F">
        <w:rPr>
          <w:rFonts w:ascii="Times New Roman" w:eastAsia="Arial Unicode MS" w:hAnsi="Times New Roman" w:cs="Times New Roman"/>
          <w:b/>
          <w:sz w:val="28"/>
          <w:szCs w:val="28"/>
          <w:lang w:eastAsia="zh-CN" w:bidi="hi-IN"/>
        </w:rPr>
        <w:t xml:space="preserve"> требовани</w:t>
      </w:r>
      <w:r>
        <w:rPr>
          <w:rFonts w:ascii="Times New Roman" w:eastAsia="Arial Unicode MS" w:hAnsi="Times New Roman" w:cs="Times New Roman"/>
          <w:b/>
          <w:sz w:val="28"/>
          <w:szCs w:val="28"/>
          <w:lang w:eastAsia="zh-CN" w:bidi="hi-IN"/>
        </w:rPr>
        <w:t>й</w:t>
      </w:r>
      <w:r w:rsidRPr="00E30F7F">
        <w:rPr>
          <w:rFonts w:ascii="Times New Roman" w:eastAsia="Arial Unicode MS" w:hAnsi="Times New Roman" w:cs="Times New Roman"/>
          <w:b/>
          <w:sz w:val="28"/>
          <w:szCs w:val="28"/>
          <w:lang w:eastAsia="zh-CN" w:bidi="hi-IN"/>
        </w:rPr>
        <w:t xml:space="preserve"> к </w:t>
      </w:r>
      <w:r w:rsidR="00C13AFC">
        <w:rPr>
          <w:rFonts w:ascii="Times New Roman" w:eastAsia="Arial Unicode MS" w:hAnsi="Times New Roman" w:cs="Times New Roman"/>
          <w:b/>
          <w:sz w:val="28"/>
          <w:szCs w:val="28"/>
          <w:lang w:eastAsia="zh-CN" w:bidi="hi-IN"/>
        </w:rPr>
        <w:t>организации</w:t>
      </w:r>
      <w:r w:rsidR="00C13AFC" w:rsidRPr="00C13AFC">
        <w:rPr>
          <w:rFonts w:ascii="Times New Roman" w:eastAsia="Arial Unicode MS" w:hAnsi="Times New Roman" w:cs="Times New Roman"/>
          <w:b/>
          <w:sz w:val="28"/>
          <w:szCs w:val="28"/>
          <w:lang w:eastAsia="zh-CN" w:bidi="hi-IN"/>
        </w:rPr>
        <w:t xml:space="preserve"> и проведени</w:t>
      </w:r>
      <w:r w:rsidR="00C13AFC">
        <w:rPr>
          <w:rFonts w:ascii="Times New Roman" w:eastAsia="Arial Unicode MS" w:hAnsi="Times New Roman" w:cs="Times New Roman"/>
          <w:b/>
          <w:sz w:val="28"/>
          <w:szCs w:val="28"/>
          <w:lang w:eastAsia="zh-CN" w:bidi="hi-IN"/>
        </w:rPr>
        <w:t>ю</w:t>
      </w:r>
      <w:r w:rsidR="00C13AFC" w:rsidRPr="00C13AFC">
        <w:rPr>
          <w:rFonts w:ascii="Times New Roman" w:eastAsia="Arial Unicode MS" w:hAnsi="Times New Roman" w:cs="Times New Roman"/>
          <w:b/>
          <w:sz w:val="28"/>
          <w:szCs w:val="28"/>
          <w:lang w:eastAsia="zh-CN" w:bidi="hi-IN"/>
        </w:rPr>
        <w:t xml:space="preserve"> государственной экспертизы проектной документации и результатов инженерных изысканий</w:t>
      </w:r>
      <w:r w:rsidRPr="00260612">
        <w:rPr>
          <w:rFonts w:ascii="Times New Roman" w:eastAsia="Arial Unicode MS" w:hAnsi="Times New Roman" w:cs="Times New Roman"/>
          <w:sz w:val="28"/>
          <w:szCs w:val="28"/>
          <w:lang w:eastAsia="zh-CN" w:bidi="hi-IN"/>
        </w:rPr>
        <w:t>.</w:t>
      </w:r>
    </w:p>
    <w:p w14:paraId="7F8DDAE1" w14:textId="77777777"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0012F45C" w14:textId="77777777"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1. Свободно ориентироваться в </w:t>
      </w:r>
      <w:r>
        <w:rPr>
          <w:rFonts w:ascii="Times New Roman" w:eastAsia="Arial Unicode MS" w:hAnsi="Times New Roman" w:cs="Times New Roman"/>
          <w:sz w:val="28"/>
          <w:szCs w:val="28"/>
          <w:lang w:eastAsia="zh-CN" w:bidi="hi-IN"/>
        </w:rPr>
        <w:t>нормативной документации</w:t>
      </w:r>
      <w:r w:rsidRPr="00260612">
        <w:rPr>
          <w:rFonts w:ascii="Times New Roman" w:eastAsia="Arial Unicode MS" w:hAnsi="Times New Roman" w:cs="Times New Roman"/>
          <w:sz w:val="28"/>
          <w:szCs w:val="28"/>
          <w:lang w:eastAsia="zh-CN" w:bidi="hi-IN"/>
        </w:rPr>
        <w:t>.</w:t>
      </w:r>
    </w:p>
    <w:p w14:paraId="72352265" w14:textId="65FF4659" w:rsidR="00E30F7F"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2. Знать </w:t>
      </w:r>
      <w:r>
        <w:rPr>
          <w:rFonts w:ascii="Times New Roman" w:eastAsia="Arial Unicode MS" w:hAnsi="Times New Roman" w:cs="Times New Roman"/>
          <w:sz w:val="28"/>
          <w:szCs w:val="28"/>
          <w:lang w:eastAsia="zh-CN" w:bidi="hi-IN"/>
        </w:rPr>
        <w:t xml:space="preserve">основные </w:t>
      </w:r>
      <w:r w:rsidR="00C13AFC" w:rsidRPr="00C13AFC">
        <w:rPr>
          <w:rFonts w:ascii="Times New Roman" w:eastAsia="Arial Unicode MS" w:hAnsi="Times New Roman" w:cs="Times New Roman"/>
          <w:sz w:val="28"/>
          <w:szCs w:val="28"/>
          <w:lang w:eastAsia="zh-CN" w:bidi="hi-IN"/>
        </w:rPr>
        <w:t xml:space="preserve">принципы законодательства о </w:t>
      </w:r>
      <w:r w:rsidR="00C13AFC">
        <w:rPr>
          <w:rFonts w:ascii="Times New Roman" w:eastAsia="Arial Unicode MS" w:hAnsi="Times New Roman" w:cs="Times New Roman"/>
          <w:sz w:val="28"/>
          <w:szCs w:val="28"/>
          <w:lang w:eastAsia="zh-CN" w:bidi="hi-IN"/>
        </w:rPr>
        <w:t>государственной экспертизе проектной документации и инженерных изысканий</w:t>
      </w:r>
      <w:r w:rsidRPr="00260612">
        <w:rPr>
          <w:rFonts w:ascii="Times New Roman" w:eastAsia="Arial Unicode MS" w:hAnsi="Times New Roman" w:cs="Times New Roman"/>
          <w:sz w:val="28"/>
          <w:szCs w:val="28"/>
          <w:lang w:eastAsia="zh-CN" w:bidi="hi-IN"/>
        </w:rPr>
        <w:t xml:space="preserve">. </w:t>
      </w:r>
    </w:p>
    <w:p w14:paraId="528EBCD2" w14:textId="1745F98F" w:rsidR="00E30F7F" w:rsidRDefault="00E30F7F" w:rsidP="00E30F7F">
      <w:pPr>
        <w:widowControl w:val="0"/>
        <w:spacing w:after="0"/>
        <w:ind w:firstLine="709"/>
        <w:jc w:val="both"/>
        <w:rPr>
          <w:rFonts w:ascii="Times New Roman" w:eastAsia="Arial Unicode MS" w:hAnsi="Times New Roman" w:cs="Times New Roman"/>
          <w:sz w:val="28"/>
          <w:szCs w:val="28"/>
          <w:lang w:eastAsia="zh-CN" w:bidi="hi-IN"/>
        </w:rPr>
      </w:pPr>
    </w:p>
    <w:p w14:paraId="4979A84A" w14:textId="47A88843"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 xml:space="preserve">Самостоятельная работа № </w:t>
      </w:r>
      <w:r>
        <w:rPr>
          <w:rFonts w:ascii="Times New Roman" w:eastAsia="Arial Unicode MS" w:hAnsi="Times New Roman" w:cs="Times New Roman"/>
          <w:b/>
          <w:sz w:val="28"/>
          <w:szCs w:val="28"/>
          <w:lang w:eastAsia="zh-CN" w:bidi="hi-IN"/>
        </w:rPr>
        <w:t>5</w:t>
      </w:r>
      <w:r w:rsidRPr="00260612">
        <w:rPr>
          <w:rFonts w:ascii="Times New Roman" w:eastAsia="Arial Unicode MS" w:hAnsi="Times New Roman" w:cs="Times New Roman"/>
          <w:b/>
          <w:sz w:val="28"/>
          <w:szCs w:val="28"/>
          <w:lang w:eastAsia="zh-CN" w:bidi="hi-IN"/>
        </w:rPr>
        <w:t xml:space="preserve">. </w:t>
      </w:r>
      <w:r>
        <w:rPr>
          <w:rFonts w:ascii="Times New Roman" w:eastAsia="Arial Unicode MS" w:hAnsi="Times New Roman" w:cs="Times New Roman"/>
          <w:b/>
          <w:sz w:val="28"/>
          <w:szCs w:val="28"/>
          <w:lang w:eastAsia="zh-CN" w:bidi="hi-IN"/>
        </w:rPr>
        <w:t>Изучение го</w:t>
      </w:r>
      <w:r w:rsidRPr="00E30F7F">
        <w:rPr>
          <w:rFonts w:ascii="Times New Roman" w:eastAsia="Arial Unicode MS" w:hAnsi="Times New Roman" w:cs="Times New Roman"/>
          <w:b/>
          <w:sz w:val="28"/>
          <w:szCs w:val="28"/>
          <w:lang w:eastAsia="zh-CN" w:bidi="hi-IN"/>
        </w:rPr>
        <w:t>сударственн</w:t>
      </w:r>
      <w:r>
        <w:rPr>
          <w:rFonts w:ascii="Times New Roman" w:eastAsia="Arial Unicode MS" w:hAnsi="Times New Roman" w:cs="Times New Roman"/>
          <w:b/>
          <w:sz w:val="28"/>
          <w:szCs w:val="28"/>
          <w:lang w:eastAsia="zh-CN" w:bidi="hi-IN"/>
        </w:rPr>
        <w:t>ого</w:t>
      </w:r>
      <w:r w:rsidRPr="00E30F7F">
        <w:rPr>
          <w:rFonts w:ascii="Times New Roman" w:eastAsia="Arial Unicode MS" w:hAnsi="Times New Roman" w:cs="Times New Roman"/>
          <w:b/>
          <w:sz w:val="28"/>
          <w:szCs w:val="28"/>
          <w:lang w:eastAsia="zh-CN" w:bidi="hi-IN"/>
        </w:rPr>
        <w:t xml:space="preserve"> регулировани</w:t>
      </w:r>
      <w:r>
        <w:rPr>
          <w:rFonts w:ascii="Times New Roman" w:eastAsia="Arial Unicode MS" w:hAnsi="Times New Roman" w:cs="Times New Roman"/>
          <w:b/>
          <w:sz w:val="28"/>
          <w:szCs w:val="28"/>
          <w:lang w:eastAsia="zh-CN" w:bidi="hi-IN"/>
        </w:rPr>
        <w:t>я</w:t>
      </w:r>
      <w:r w:rsidRPr="00E30F7F">
        <w:rPr>
          <w:rFonts w:ascii="Times New Roman" w:eastAsia="Arial Unicode MS" w:hAnsi="Times New Roman" w:cs="Times New Roman"/>
          <w:b/>
          <w:sz w:val="28"/>
          <w:szCs w:val="28"/>
          <w:lang w:eastAsia="zh-CN" w:bidi="hi-IN"/>
        </w:rPr>
        <w:t xml:space="preserve"> в сфере применения информационных технологий</w:t>
      </w:r>
      <w:r w:rsidRPr="00260612">
        <w:rPr>
          <w:rFonts w:ascii="Times New Roman" w:eastAsia="Arial Unicode MS" w:hAnsi="Times New Roman" w:cs="Times New Roman"/>
          <w:sz w:val="28"/>
          <w:szCs w:val="28"/>
          <w:lang w:eastAsia="zh-CN" w:bidi="hi-IN"/>
        </w:rPr>
        <w:t>.</w:t>
      </w:r>
    </w:p>
    <w:p w14:paraId="5B3A0156" w14:textId="77777777"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Требования:</w:t>
      </w:r>
    </w:p>
    <w:p w14:paraId="5B523401" w14:textId="77777777"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1. Свободно ориентироваться в </w:t>
      </w:r>
      <w:r>
        <w:rPr>
          <w:rFonts w:ascii="Times New Roman" w:eastAsia="Arial Unicode MS" w:hAnsi="Times New Roman" w:cs="Times New Roman"/>
          <w:sz w:val="28"/>
          <w:szCs w:val="28"/>
          <w:lang w:eastAsia="zh-CN" w:bidi="hi-IN"/>
        </w:rPr>
        <w:t>нормативной документации</w:t>
      </w:r>
      <w:r w:rsidRPr="00260612">
        <w:rPr>
          <w:rFonts w:ascii="Times New Roman" w:eastAsia="Arial Unicode MS" w:hAnsi="Times New Roman" w:cs="Times New Roman"/>
          <w:sz w:val="28"/>
          <w:szCs w:val="28"/>
          <w:lang w:eastAsia="zh-CN" w:bidi="hi-IN"/>
        </w:rPr>
        <w:t>.</w:t>
      </w:r>
    </w:p>
    <w:p w14:paraId="7BA1FC8D" w14:textId="694E303C" w:rsidR="00E30F7F" w:rsidRDefault="00E30F7F" w:rsidP="00E30F7F">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2. Знать </w:t>
      </w:r>
      <w:r>
        <w:rPr>
          <w:rFonts w:ascii="Times New Roman" w:eastAsia="Arial Unicode MS" w:hAnsi="Times New Roman" w:cs="Times New Roman"/>
          <w:sz w:val="28"/>
          <w:szCs w:val="28"/>
          <w:lang w:eastAsia="zh-CN" w:bidi="hi-IN"/>
        </w:rPr>
        <w:t>основные понятия, используемые в информационных моделях</w:t>
      </w:r>
      <w:r w:rsidRPr="00260612">
        <w:rPr>
          <w:rFonts w:ascii="Times New Roman" w:eastAsia="Arial Unicode MS" w:hAnsi="Times New Roman" w:cs="Times New Roman"/>
          <w:sz w:val="28"/>
          <w:szCs w:val="28"/>
          <w:lang w:eastAsia="zh-CN" w:bidi="hi-IN"/>
        </w:rPr>
        <w:t xml:space="preserve">. </w:t>
      </w:r>
    </w:p>
    <w:p w14:paraId="7283A39C" w14:textId="4B195579" w:rsidR="00E30F7F" w:rsidRDefault="00E30F7F" w:rsidP="00E30F7F">
      <w:pPr>
        <w:widowControl w:val="0"/>
        <w:spacing w:after="0"/>
        <w:ind w:firstLine="709"/>
        <w:jc w:val="both"/>
        <w:rPr>
          <w:rFonts w:ascii="Times New Roman" w:eastAsia="Arial Unicode MS" w:hAnsi="Times New Roman" w:cs="Times New Roman"/>
          <w:sz w:val="28"/>
          <w:szCs w:val="28"/>
          <w:lang w:eastAsia="zh-CN" w:bidi="hi-IN"/>
        </w:rPr>
      </w:pPr>
    </w:p>
    <w:p w14:paraId="25F0D0BC" w14:textId="77777777" w:rsidR="00E30F7F" w:rsidRPr="00260612" w:rsidRDefault="00E30F7F" w:rsidP="00E30F7F">
      <w:pPr>
        <w:widowControl w:val="0"/>
        <w:spacing w:after="0"/>
        <w:ind w:firstLine="709"/>
        <w:jc w:val="both"/>
        <w:rPr>
          <w:rFonts w:ascii="Times New Roman" w:eastAsia="Arial Unicode MS" w:hAnsi="Times New Roman" w:cs="Times New Roman"/>
          <w:sz w:val="28"/>
          <w:szCs w:val="28"/>
          <w:lang w:eastAsia="zh-CN" w:bidi="hi-IN"/>
        </w:rPr>
      </w:pPr>
    </w:p>
    <w:p w14:paraId="25DCB488" w14:textId="2DC0C654" w:rsidR="00260612" w:rsidRDefault="00260612" w:rsidP="00E30F7F">
      <w:pPr>
        <w:widowControl w:val="0"/>
        <w:spacing w:after="0"/>
        <w:ind w:firstLine="709"/>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lastRenderedPageBreak/>
        <w:t>III</w:t>
      </w:r>
      <w:r w:rsidRPr="00260612">
        <w:rPr>
          <w:rFonts w:ascii="Times New Roman" w:eastAsia="Arial Unicode MS" w:hAnsi="Times New Roman" w:cs="Times New Roman"/>
          <w:b/>
          <w:sz w:val="28"/>
          <w:szCs w:val="28"/>
          <w:lang w:eastAsia="zh-CN" w:bidi="hi-IN"/>
        </w:rPr>
        <w:t>. УЧЕБНО-МЕТОДИЧ</w:t>
      </w:r>
      <w:r>
        <w:rPr>
          <w:rFonts w:ascii="Times New Roman" w:eastAsia="Arial Unicode MS" w:hAnsi="Times New Roman" w:cs="Times New Roman"/>
          <w:b/>
          <w:sz w:val="28"/>
          <w:szCs w:val="28"/>
          <w:lang w:eastAsia="zh-CN" w:bidi="hi-IN"/>
        </w:rPr>
        <w:t xml:space="preserve">ЕСКОЕ ОБЕСПЕЧЕНИЕ </w:t>
      </w:r>
      <w:r w:rsidRPr="00260612">
        <w:rPr>
          <w:rFonts w:ascii="Times New Roman" w:eastAsia="Arial Unicode MS" w:hAnsi="Times New Roman" w:cs="Times New Roman"/>
          <w:b/>
          <w:sz w:val="28"/>
          <w:szCs w:val="28"/>
          <w:lang w:eastAsia="zh-CN" w:bidi="hi-IN"/>
        </w:rPr>
        <w:t>САМОС</w:t>
      </w:r>
      <w:r w:rsidR="009A4097">
        <w:rPr>
          <w:rFonts w:ascii="Times New Roman" w:eastAsia="Arial Unicode MS" w:hAnsi="Times New Roman" w:cs="Times New Roman"/>
          <w:b/>
          <w:sz w:val="28"/>
          <w:szCs w:val="28"/>
          <w:lang w:eastAsia="zh-CN" w:bidi="hi-IN"/>
        </w:rPr>
        <w:t>ТОЯТЕЛЬНОЙ РАБОТЫ ОБУЧАЮЩИХСЯ</w:t>
      </w:r>
    </w:p>
    <w:p w14:paraId="1F0698F4" w14:textId="77777777" w:rsidR="009A4097" w:rsidRPr="009A4097" w:rsidRDefault="009A4097" w:rsidP="009A4097">
      <w:pPr>
        <w:widowControl w:val="0"/>
        <w:spacing w:after="0" w:line="240" w:lineRule="auto"/>
        <w:ind w:left="-142"/>
        <w:jc w:val="both"/>
        <w:rPr>
          <w:rFonts w:ascii="Times New Roman" w:eastAsia="Arial Unicode MS" w:hAnsi="Times New Roman" w:cs="Times New Roman"/>
          <w:b/>
          <w:sz w:val="28"/>
          <w:szCs w:val="28"/>
          <w:lang w:eastAsia="zh-CN" w:bidi="hi-IN"/>
        </w:rPr>
      </w:pPr>
    </w:p>
    <w:p w14:paraId="5B26906C" w14:textId="77777777" w:rsidR="00260612" w:rsidRPr="00260612" w:rsidRDefault="00260612" w:rsidP="009A4097">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Учебно-методическое обеспечение самостоятельной работы обучающихся по дисциплине включает в себя:</w:t>
      </w:r>
    </w:p>
    <w:p w14:paraId="717F5985" w14:textId="77777777" w:rsidR="00260612" w:rsidRPr="00260612" w:rsidRDefault="00260612" w:rsidP="009A4097">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план-график выполнения самостоятельной работы по дисциплине, в</w:t>
      </w:r>
      <w:r w:rsidRPr="00260612">
        <w:rPr>
          <w:rFonts w:ascii="Times New Roman" w:eastAsia="Arial Unicode MS" w:hAnsi="Times New Roman" w:cs="Times New Roman"/>
          <w:sz w:val="28"/>
          <w:szCs w:val="28"/>
          <w:lang w:eastAsia="zh-CN" w:bidi="hi-IN"/>
        </w:rPr>
        <w:br/>
        <w:t>том числе примерные нормы времени на выполнение по каждому заданию;</w:t>
      </w:r>
    </w:p>
    <w:p w14:paraId="3D9A3ECC" w14:textId="77777777" w:rsidR="00260612" w:rsidRPr="00260612" w:rsidRDefault="00260612" w:rsidP="009A4097">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требования к представлению и оформлению результатов</w:t>
      </w:r>
      <w:r w:rsidRPr="00260612">
        <w:rPr>
          <w:rFonts w:ascii="Times New Roman" w:eastAsia="Arial Unicode MS" w:hAnsi="Times New Roman" w:cs="Times New Roman"/>
          <w:sz w:val="28"/>
          <w:szCs w:val="28"/>
          <w:lang w:eastAsia="zh-CN" w:bidi="hi-IN"/>
        </w:rPr>
        <w:br/>
        <w:t>самостоятельной работы;</w:t>
      </w:r>
    </w:p>
    <w:p w14:paraId="6167FF22" w14:textId="77777777" w:rsidR="00260612" w:rsidRPr="00260612" w:rsidRDefault="00260612" w:rsidP="009A4097">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критерии оценки выполнения самостоятельной работы.</w:t>
      </w:r>
    </w:p>
    <w:p w14:paraId="6DB3B22F" w14:textId="77777777" w:rsidR="00260612" w:rsidRPr="00260612" w:rsidRDefault="00260612" w:rsidP="00260612">
      <w:pPr>
        <w:widowControl w:val="0"/>
        <w:spacing w:after="0" w:line="360" w:lineRule="auto"/>
        <w:ind w:firstLine="709"/>
        <w:jc w:val="both"/>
        <w:rPr>
          <w:rFonts w:ascii="Times New Roman" w:eastAsia="Arial Unicode MS" w:hAnsi="Times New Roman" w:cs="Times New Roman"/>
          <w:b/>
          <w:sz w:val="28"/>
          <w:szCs w:val="28"/>
          <w:lang w:eastAsia="zh-CN" w:bidi="hi-IN"/>
        </w:rPr>
      </w:pPr>
    </w:p>
    <w:p w14:paraId="21C7B86D" w14:textId="77777777" w:rsidR="00260612" w:rsidRPr="00260612" w:rsidRDefault="00260612" w:rsidP="00260612">
      <w:pPr>
        <w:widowControl w:val="0"/>
        <w:spacing w:after="0" w:line="360" w:lineRule="auto"/>
        <w:ind w:firstLine="709"/>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021"/>
        <w:gridCol w:w="2592"/>
        <w:gridCol w:w="1554"/>
        <w:gridCol w:w="2830"/>
      </w:tblGrid>
      <w:tr w:rsidR="00260612" w:rsidRPr="00260612" w14:paraId="0E6A1429" w14:textId="77777777" w:rsidTr="00323C49">
        <w:tc>
          <w:tcPr>
            <w:tcW w:w="631" w:type="dxa"/>
            <w:tcBorders>
              <w:top w:val="single" w:sz="4" w:space="0" w:color="auto"/>
              <w:left w:val="single" w:sz="4" w:space="0" w:color="auto"/>
              <w:bottom w:val="single" w:sz="4" w:space="0" w:color="auto"/>
              <w:right w:val="single" w:sz="4" w:space="0" w:color="auto"/>
            </w:tcBorders>
            <w:hideMark/>
          </w:tcPr>
          <w:p w14:paraId="05FAF11D" w14:textId="77777777" w:rsidR="00260612" w:rsidRPr="00260612" w:rsidRDefault="00260612" w:rsidP="00260612">
            <w:pPr>
              <w:widowControl w:val="0"/>
              <w:spacing w:after="0" w:line="240" w:lineRule="auto"/>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w:t>
            </w:r>
          </w:p>
          <w:p w14:paraId="07008BE7" w14:textId="77777777" w:rsidR="00260612" w:rsidRPr="00260612" w:rsidRDefault="00260612" w:rsidP="00260612">
            <w:pPr>
              <w:widowControl w:val="0"/>
              <w:spacing w:after="0" w:line="240" w:lineRule="auto"/>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п/п</w:t>
            </w:r>
          </w:p>
        </w:tc>
        <w:tc>
          <w:tcPr>
            <w:tcW w:w="2021" w:type="dxa"/>
            <w:tcBorders>
              <w:top w:val="single" w:sz="4" w:space="0" w:color="auto"/>
              <w:left w:val="single" w:sz="4" w:space="0" w:color="auto"/>
              <w:bottom w:val="single" w:sz="4" w:space="0" w:color="auto"/>
              <w:right w:val="single" w:sz="4" w:space="0" w:color="auto"/>
            </w:tcBorders>
            <w:hideMark/>
          </w:tcPr>
          <w:p w14:paraId="3B03D065" w14:textId="77777777" w:rsidR="00260612" w:rsidRPr="00260612" w:rsidRDefault="00260612" w:rsidP="00260612">
            <w:pPr>
              <w:widowControl w:val="0"/>
              <w:spacing w:after="0" w:line="240" w:lineRule="auto"/>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Дата/сроки выполнения</w:t>
            </w:r>
          </w:p>
        </w:tc>
        <w:tc>
          <w:tcPr>
            <w:tcW w:w="2592" w:type="dxa"/>
            <w:tcBorders>
              <w:top w:val="single" w:sz="4" w:space="0" w:color="auto"/>
              <w:left w:val="single" w:sz="4" w:space="0" w:color="auto"/>
              <w:bottom w:val="single" w:sz="4" w:space="0" w:color="auto"/>
              <w:right w:val="single" w:sz="4" w:space="0" w:color="auto"/>
            </w:tcBorders>
            <w:hideMark/>
          </w:tcPr>
          <w:p w14:paraId="1C5E845E" w14:textId="77777777" w:rsidR="00260612" w:rsidRPr="00260612" w:rsidRDefault="00260612" w:rsidP="00260612">
            <w:pPr>
              <w:widowControl w:val="0"/>
              <w:spacing w:after="0" w:line="240" w:lineRule="auto"/>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14:paraId="7108BD2C" w14:textId="77777777" w:rsidR="00260612" w:rsidRPr="00260612" w:rsidRDefault="00260612" w:rsidP="00260612">
            <w:pPr>
              <w:widowControl w:val="0"/>
              <w:spacing w:after="0" w:line="240" w:lineRule="auto"/>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Примерные нормы времени на выполнение</w:t>
            </w:r>
          </w:p>
        </w:tc>
        <w:tc>
          <w:tcPr>
            <w:tcW w:w="2830" w:type="dxa"/>
            <w:tcBorders>
              <w:top w:val="single" w:sz="4" w:space="0" w:color="auto"/>
              <w:left w:val="single" w:sz="4" w:space="0" w:color="auto"/>
              <w:bottom w:val="single" w:sz="4" w:space="0" w:color="auto"/>
              <w:right w:val="single" w:sz="4" w:space="0" w:color="auto"/>
            </w:tcBorders>
            <w:hideMark/>
          </w:tcPr>
          <w:p w14:paraId="774E3592" w14:textId="77777777" w:rsidR="00260612" w:rsidRPr="00260612" w:rsidRDefault="00260612" w:rsidP="00260612">
            <w:pPr>
              <w:widowControl w:val="0"/>
              <w:spacing w:after="0" w:line="240" w:lineRule="auto"/>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Форма контроля</w:t>
            </w:r>
          </w:p>
        </w:tc>
      </w:tr>
      <w:tr w:rsidR="00260612" w:rsidRPr="00260612" w14:paraId="6761E63E" w14:textId="77777777" w:rsidTr="00323C49">
        <w:tc>
          <w:tcPr>
            <w:tcW w:w="631" w:type="dxa"/>
            <w:tcBorders>
              <w:top w:val="single" w:sz="4" w:space="0" w:color="auto"/>
              <w:left w:val="single" w:sz="4" w:space="0" w:color="auto"/>
              <w:bottom w:val="single" w:sz="4" w:space="0" w:color="auto"/>
              <w:right w:val="single" w:sz="4" w:space="0" w:color="auto"/>
            </w:tcBorders>
          </w:tcPr>
          <w:p w14:paraId="16940E96" w14:textId="77777777" w:rsidR="00260612" w:rsidRPr="00260612" w:rsidRDefault="00260612" w:rsidP="00260612">
            <w:pPr>
              <w:widowControl w:val="0"/>
              <w:spacing w:after="0" w:line="240" w:lineRule="auto"/>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1</w:t>
            </w:r>
          </w:p>
        </w:tc>
        <w:tc>
          <w:tcPr>
            <w:tcW w:w="2021" w:type="dxa"/>
            <w:tcBorders>
              <w:top w:val="single" w:sz="4" w:space="0" w:color="auto"/>
              <w:left w:val="single" w:sz="4" w:space="0" w:color="auto"/>
              <w:bottom w:val="single" w:sz="4" w:space="0" w:color="auto"/>
              <w:right w:val="single" w:sz="4" w:space="0" w:color="auto"/>
            </w:tcBorders>
          </w:tcPr>
          <w:p w14:paraId="490051FB" w14:textId="77777777" w:rsidR="00260612" w:rsidRPr="00260612" w:rsidRDefault="00260612" w:rsidP="00260612">
            <w:pPr>
              <w:widowControl w:val="0"/>
              <w:spacing w:after="0" w:line="240" w:lineRule="auto"/>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 течение семестра</w:t>
            </w:r>
          </w:p>
        </w:tc>
        <w:tc>
          <w:tcPr>
            <w:tcW w:w="2592" w:type="dxa"/>
            <w:tcBorders>
              <w:top w:val="single" w:sz="4" w:space="0" w:color="auto"/>
              <w:left w:val="single" w:sz="4" w:space="0" w:color="auto"/>
              <w:bottom w:val="single" w:sz="4" w:space="0" w:color="auto"/>
              <w:right w:val="single" w:sz="4" w:space="0" w:color="auto"/>
            </w:tcBorders>
          </w:tcPr>
          <w:p w14:paraId="2C55DA95" w14:textId="6A68D5A7" w:rsidR="00260612" w:rsidRPr="00260612" w:rsidRDefault="00260612" w:rsidP="00323C49">
            <w:pPr>
              <w:widowControl w:val="0"/>
              <w:spacing w:after="0" w:line="240" w:lineRule="auto"/>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 xml:space="preserve">Подготовка к </w:t>
            </w:r>
            <w:r w:rsidR="00323C49">
              <w:rPr>
                <w:rFonts w:ascii="Times New Roman" w:eastAsia="Arial Unicode MS" w:hAnsi="Times New Roman" w:cs="Times New Roman"/>
                <w:sz w:val="24"/>
                <w:szCs w:val="24"/>
                <w:lang w:eastAsia="zh-CN" w:bidi="hi-IN"/>
              </w:rPr>
              <w:t>практическим</w:t>
            </w:r>
            <w:r w:rsidRPr="00260612">
              <w:rPr>
                <w:rFonts w:ascii="Times New Roman" w:eastAsia="Arial Unicode MS" w:hAnsi="Times New Roman" w:cs="Times New Roman"/>
                <w:sz w:val="24"/>
                <w:szCs w:val="24"/>
                <w:lang w:eastAsia="zh-CN" w:bidi="hi-IN"/>
              </w:rPr>
              <w:t xml:space="preserve"> занятиям, изучение литературы</w:t>
            </w:r>
          </w:p>
        </w:tc>
        <w:tc>
          <w:tcPr>
            <w:tcW w:w="1554" w:type="dxa"/>
            <w:tcBorders>
              <w:top w:val="single" w:sz="4" w:space="0" w:color="auto"/>
              <w:left w:val="single" w:sz="4" w:space="0" w:color="auto"/>
              <w:bottom w:val="single" w:sz="4" w:space="0" w:color="auto"/>
              <w:right w:val="single" w:sz="4" w:space="0" w:color="auto"/>
            </w:tcBorders>
          </w:tcPr>
          <w:p w14:paraId="74AF5C25" w14:textId="48D80D2A" w:rsidR="00260612" w:rsidRPr="00260612" w:rsidRDefault="000F5A20" w:rsidP="000F5A20">
            <w:pPr>
              <w:widowControl w:val="0"/>
              <w:spacing w:after="0" w:line="240" w:lineRule="auto"/>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42</w:t>
            </w:r>
            <w:r w:rsidR="00260612" w:rsidRPr="00260612">
              <w:rPr>
                <w:rFonts w:ascii="Times New Roman" w:eastAsia="Arial Unicode MS" w:hAnsi="Times New Roman" w:cs="Times New Roman"/>
                <w:sz w:val="24"/>
                <w:szCs w:val="24"/>
                <w:lang w:eastAsia="zh-CN" w:bidi="hi-IN"/>
              </w:rPr>
              <w:t xml:space="preserve"> час</w:t>
            </w:r>
            <w:r>
              <w:rPr>
                <w:rFonts w:ascii="Times New Roman" w:eastAsia="Arial Unicode MS" w:hAnsi="Times New Roman" w:cs="Times New Roman"/>
                <w:sz w:val="24"/>
                <w:szCs w:val="24"/>
                <w:lang w:eastAsia="zh-CN" w:bidi="hi-IN"/>
              </w:rPr>
              <w:t>а</w:t>
            </w:r>
          </w:p>
        </w:tc>
        <w:tc>
          <w:tcPr>
            <w:tcW w:w="2830" w:type="dxa"/>
            <w:tcBorders>
              <w:top w:val="single" w:sz="4" w:space="0" w:color="auto"/>
              <w:left w:val="single" w:sz="4" w:space="0" w:color="auto"/>
              <w:bottom w:val="single" w:sz="4" w:space="0" w:color="auto"/>
              <w:right w:val="single" w:sz="4" w:space="0" w:color="auto"/>
            </w:tcBorders>
          </w:tcPr>
          <w:p w14:paraId="066EE55D" w14:textId="068E6400" w:rsidR="00260612" w:rsidRPr="00260612" w:rsidRDefault="00260612" w:rsidP="00323C49">
            <w:pPr>
              <w:widowControl w:val="0"/>
              <w:spacing w:after="0" w:line="240" w:lineRule="auto"/>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 xml:space="preserve">Работа на </w:t>
            </w:r>
            <w:r w:rsidR="00323C49">
              <w:rPr>
                <w:rFonts w:ascii="Times New Roman" w:eastAsia="Arial Unicode MS" w:hAnsi="Times New Roman" w:cs="Times New Roman"/>
                <w:sz w:val="24"/>
                <w:szCs w:val="24"/>
                <w:lang w:eastAsia="zh-CN" w:bidi="hi-IN"/>
              </w:rPr>
              <w:t>практических</w:t>
            </w:r>
            <w:r w:rsidRPr="00260612">
              <w:rPr>
                <w:rFonts w:ascii="Times New Roman" w:eastAsia="Arial Unicode MS" w:hAnsi="Times New Roman" w:cs="Times New Roman"/>
                <w:sz w:val="24"/>
                <w:szCs w:val="24"/>
                <w:lang w:eastAsia="zh-CN" w:bidi="hi-IN"/>
              </w:rPr>
              <w:t xml:space="preserve"> занятиях (ПР-</w:t>
            </w:r>
            <w:r w:rsidR="00323C49">
              <w:rPr>
                <w:rFonts w:ascii="Times New Roman" w:eastAsia="Arial Unicode MS" w:hAnsi="Times New Roman" w:cs="Times New Roman"/>
                <w:sz w:val="24"/>
                <w:szCs w:val="24"/>
                <w:lang w:eastAsia="zh-CN" w:bidi="hi-IN"/>
              </w:rPr>
              <w:t>4</w:t>
            </w:r>
            <w:r w:rsidRPr="00260612">
              <w:rPr>
                <w:rFonts w:ascii="Times New Roman" w:eastAsia="Arial Unicode MS" w:hAnsi="Times New Roman" w:cs="Times New Roman"/>
                <w:sz w:val="24"/>
                <w:szCs w:val="24"/>
                <w:lang w:eastAsia="zh-CN" w:bidi="hi-IN"/>
              </w:rPr>
              <w:t>)</w:t>
            </w:r>
          </w:p>
        </w:tc>
      </w:tr>
      <w:tr w:rsidR="00260612" w:rsidRPr="00260612" w14:paraId="4F1D37BA" w14:textId="77777777" w:rsidTr="00323C49">
        <w:tc>
          <w:tcPr>
            <w:tcW w:w="631" w:type="dxa"/>
            <w:tcBorders>
              <w:top w:val="single" w:sz="4" w:space="0" w:color="auto"/>
              <w:left w:val="single" w:sz="4" w:space="0" w:color="auto"/>
              <w:bottom w:val="single" w:sz="4" w:space="0" w:color="auto"/>
              <w:right w:val="single" w:sz="4" w:space="0" w:color="auto"/>
            </w:tcBorders>
          </w:tcPr>
          <w:p w14:paraId="31CAC0FA" w14:textId="77777777" w:rsidR="00260612" w:rsidRPr="00260612" w:rsidRDefault="00260612" w:rsidP="00260612">
            <w:pPr>
              <w:widowControl w:val="0"/>
              <w:spacing w:after="0" w:line="240" w:lineRule="auto"/>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2</w:t>
            </w:r>
          </w:p>
        </w:tc>
        <w:tc>
          <w:tcPr>
            <w:tcW w:w="2021" w:type="dxa"/>
            <w:tcBorders>
              <w:top w:val="single" w:sz="4" w:space="0" w:color="auto"/>
              <w:left w:val="single" w:sz="4" w:space="0" w:color="auto"/>
              <w:bottom w:val="single" w:sz="4" w:space="0" w:color="auto"/>
              <w:right w:val="single" w:sz="4" w:space="0" w:color="auto"/>
            </w:tcBorders>
          </w:tcPr>
          <w:p w14:paraId="4A59F23D" w14:textId="465CAABD" w:rsidR="00260612" w:rsidRPr="00260612" w:rsidRDefault="00260612" w:rsidP="0080409B">
            <w:pPr>
              <w:widowControl w:val="0"/>
              <w:spacing w:after="0" w:line="240" w:lineRule="auto"/>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1-</w:t>
            </w:r>
            <w:r w:rsidR="0080409B">
              <w:rPr>
                <w:rFonts w:ascii="Times New Roman" w:eastAsia="Arial Unicode MS" w:hAnsi="Times New Roman" w:cs="Times New Roman"/>
                <w:sz w:val="24"/>
                <w:szCs w:val="24"/>
                <w:lang w:eastAsia="zh-CN" w:bidi="hi-IN"/>
              </w:rPr>
              <w:t>4</w:t>
            </w:r>
            <w:r w:rsidRPr="00260612">
              <w:rPr>
                <w:rFonts w:ascii="Times New Roman" w:eastAsia="Arial Unicode MS" w:hAnsi="Times New Roman" w:cs="Times New Roman"/>
                <w:sz w:val="24"/>
                <w:szCs w:val="24"/>
                <w:lang w:eastAsia="zh-CN" w:bidi="hi-IN"/>
              </w:rPr>
              <w:t xml:space="preserve"> неделя семестра</w:t>
            </w:r>
          </w:p>
        </w:tc>
        <w:tc>
          <w:tcPr>
            <w:tcW w:w="2592" w:type="dxa"/>
            <w:tcBorders>
              <w:top w:val="single" w:sz="4" w:space="0" w:color="auto"/>
              <w:left w:val="single" w:sz="4" w:space="0" w:color="auto"/>
              <w:bottom w:val="single" w:sz="4" w:space="0" w:color="auto"/>
              <w:right w:val="single" w:sz="4" w:space="0" w:color="auto"/>
            </w:tcBorders>
          </w:tcPr>
          <w:p w14:paraId="77AEE992" w14:textId="77777777" w:rsidR="00260612" w:rsidRPr="00260612" w:rsidRDefault="00260612" w:rsidP="00260612">
            <w:pPr>
              <w:widowControl w:val="0"/>
              <w:spacing w:after="0" w:line="240" w:lineRule="auto"/>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Выполнение  самостоятельной работы № 1</w:t>
            </w:r>
          </w:p>
        </w:tc>
        <w:tc>
          <w:tcPr>
            <w:tcW w:w="1554" w:type="dxa"/>
            <w:tcBorders>
              <w:top w:val="single" w:sz="4" w:space="0" w:color="auto"/>
              <w:left w:val="single" w:sz="4" w:space="0" w:color="auto"/>
              <w:bottom w:val="single" w:sz="4" w:space="0" w:color="auto"/>
              <w:right w:val="single" w:sz="4" w:space="0" w:color="auto"/>
            </w:tcBorders>
          </w:tcPr>
          <w:p w14:paraId="0C4376F6" w14:textId="77777777" w:rsidR="00260612" w:rsidRPr="00260612" w:rsidRDefault="00067E56" w:rsidP="00260612">
            <w:pPr>
              <w:widowControl w:val="0"/>
              <w:spacing w:after="0" w:line="240" w:lineRule="auto"/>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6</w:t>
            </w:r>
            <w:r w:rsidR="00260612" w:rsidRPr="00260612">
              <w:rPr>
                <w:rFonts w:ascii="Times New Roman" w:eastAsia="Arial Unicode MS" w:hAnsi="Times New Roman" w:cs="Times New Roman"/>
                <w:sz w:val="24"/>
                <w:szCs w:val="24"/>
                <w:lang w:eastAsia="zh-CN" w:bidi="hi-IN"/>
              </w:rPr>
              <w:t xml:space="preserve"> часов</w:t>
            </w:r>
          </w:p>
        </w:tc>
        <w:tc>
          <w:tcPr>
            <w:tcW w:w="2830" w:type="dxa"/>
            <w:tcBorders>
              <w:top w:val="single" w:sz="4" w:space="0" w:color="auto"/>
              <w:left w:val="single" w:sz="4" w:space="0" w:color="auto"/>
              <w:bottom w:val="single" w:sz="4" w:space="0" w:color="auto"/>
              <w:right w:val="single" w:sz="4" w:space="0" w:color="auto"/>
            </w:tcBorders>
          </w:tcPr>
          <w:p w14:paraId="133764A8" w14:textId="4E1B9C35" w:rsidR="00260612" w:rsidRPr="00260612" w:rsidRDefault="007A2EF5" w:rsidP="00F34D02">
            <w:pPr>
              <w:widowControl w:val="0"/>
              <w:spacing w:after="0" w:line="240" w:lineRule="auto"/>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УО-3 (презентация/сообщение)</w:t>
            </w:r>
          </w:p>
        </w:tc>
      </w:tr>
      <w:tr w:rsidR="00260612" w:rsidRPr="00260612" w14:paraId="2C5D0F96" w14:textId="77777777" w:rsidTr="00323C49">
        <w:tc>
          <w:tcPr>
            <w:tcW w:w="631" w:type="dxa"/>
            <w:tcBorders>
              <w:top w:val="single" w:sz="4" w:space="0" w:color="auto"/>
              <w:left w:val="single" w:sz="4" w:space="0" w:color="auto"/>
              <w:bottom w:val="single" w:sz="4" w:space="0" w:color="auto"/>
              <w:right w:val="single" w:sz="4" w:space="0" w:color="auto"/>
            </w:tcBorders>
          </w:tcPr>
          <w:p w14:paraId="2EEFCB57" w14:textId="77777777" w:rsidR="00260612" w:rsidRPr="00260612" w:rsidRDefault="00260612" w:rsidP="00260612">
            <w:pPr>
              <w:widowControl w:val="0"/>
              <w:spacing w:after="0" w:line="240" w:lineRule="auto"/>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3</w:t>
            </w:r>
          </w:p>
        </w:tc>
        <w:tc>
          <w:tcPr>
            <w:tcW w:w="2021" w:type="dxa"/>
            <w:tcBorders>
              <w:top w:val="single" w:sz="4" w:space="0" w:color="auto"/>
              <w:left w:val="single" w:sz="4" w:space="0" w:color="auto"/>
              <w:bottom w:val="single" w:sz="4" w:space="0" w:color="auto"/>
              <w:right w:val="single" w:sz="4" w:space="0" w:color="auto"/>
            </w:tcBorders>
          </w:tcPr>
          <w:p w14:paraId="40588A3E" w14:textId="2D655869" w:rsidR="00260612" w:rsidRPr="00260612" w:rsidRDefault="0080409B" w:rsidP="00260612">
            <w:pPr>
              <w:widowControl w:val="0"/>
              <w:spacing w:after="0" w:line="240" w:lineRule="auto"/>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5</w:t>
            </w:r>
            <w:r w:rsidR="00260612" w:rsidRPr="00260612">
              <w:rPr>
                <w:rFonts w:ascii="Times New Roman" w:eastAsia="Arial Unicode MS" w:hAnsi="Times New Roman" w:cs="Times New Roman"/>
                <w:sz w:val="24"/>
                <w:szCs w:val="24"/>
                <w:lang w:eastAsia="zh-CN" w:bidi="hi-IN"/>
              </w:rPr>
              <w:t>-6 неделя семестра</w:t>
            </w:r>
          </w:p>
        </w:tc>
        <w:tc>
          <w:tcPr>
            <w:tcW w:w="2592" w:type="dxa"/>
            <w:tcBorders>
              <w:top w:val="single" w:sz="4" w:space="0" w:color="auto"/>
              <w:left w:val="single" w:sz="4" w:space="0" w:color="auto"/>
              <w:bottom w:val="single" w:sz="4" w:space="0" w:color="auto"/>
              <w:right w:val="single" w:sz="4" w:space="0" w:color="auto"/>
            </w:tcBorders>
          </w:tcPr>
          <w:p w14:paraId="1FBC4ADC" w14:textId="77777777" w:rsidR="00260612" w:rsidRPr="00260612" w:rsidRDefault="00260612" w:rsidP="00260612">
            <w:pPr>
              <w:widowControl w:val="0"/>
              <w:spacing w:after="0" w:line="240" w:lineRule="auto"/>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Выполнение  самостоятельной работы № 2</w:t>
            </w:r>
          </w:p>
        </w:tc>
        <w:tc>
          <w:tcPr>
            <w:tcW w:w="1554" w:type="dxa"/>
            <w:tcBorders>
              <w:top w:val="single" w:sz="4" w:space="0" w:color="auto"/>
              <w:left w:val="single" w:sz="4" w:space="0" w:color="auto"/>
              <w:bottom w:val="single" w:sz="4" w:space="0" w:color="auto"/>
              <w:right w:val="single" w:sz="4" w:space="0" w:color="auto"/>
            </w:tcBorders>
          </w:tcPr>
          <w:p w14:paraId="1590A7B3" w14:textId="77777777" w:rsidR="00260612" w:rsidRPr="00260612" w:rsidRDefault="00067E56" w:rsidP="00260612">
            <w:pPr>
              <w:widowControl w:val="0"/>
              <w:spacing w:after="0" w:line="240" w:lineRule="auto"/>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6</w:t>
            </w:r>
            <w:r w:rsidR="00260612" w:rsidRPr="00260612">
              <w:rPr>
                <w:rFonts w:ascii="Times New Roman" w:eastAsia="Arial Unicode MS" w:hAnsi="Times New Roman" w:cs="Times New Roman"/>
                <w:sz w:val="24"/>
                <w:szCs w:val="24"/>
                <w:lang w:eastAsia="zh-CN" w:bidi="hi-IN"/>
              </w:rPr>
              <w:t xml:space="preserve"> часов</w:t>
            </w:r>
          </w:p>
        </w:tc>
        <w:tc>
          <w:tcPr>
            <w:tcW w:w="2830" w:type="dxa"/>
            <w:tcBorders>
              <w:top w:val="single" w:sz="4" w:space="0" w:color="auto"/>
              <w:left w:val="single" w:sz="4" w:space="0" w:color="auto"/>
              <w:bottom w:val="single" w:sz="4" w:space="0" w:color="auto"/>
              <w:right w:val="single" w:sz="4" w:space="0" w:color="auto"/>
            </w:tcBorders>
          </w:tcPr>
          <w:p w14:paraId="697E4655" w14:textId="53DE517E" w:rsidR="00260612" w:rsidRPr="00260612" w:rsidRDefault="00323C49" w:rsidP="00260612">
            <w:pPr>
              <w:widowControl w:val="0"/>
              <w:spacing w:after="0" w:line="240" w:lineRule="auto"/>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УО-3 (презентация/сообщение)</w:t>
            </w:r>
          </w:p>
        </w:tc>
      </w:tr>
      <w:tr w:rsidR="00260612" w:rsidRPr="00260612" w14:paraId="5F16D49C" w14:textId="77777777" w:rsidTr="00323C49">
        <w:tc>
          <w:tcPr>
            <w:tcW w:w="631" w:type="dxa"/>
            <w:tcBorders>
              <w:top w:val="single" w:sz="4" w:space="0" w:color="auto"/>
              <w:left w:val="single" w:sz="4" w:space="0" w:color="auto"/>
              <w:bottom w:val="single" w:sz="4" w:space="0" w:color="auto"/>
              <w:right w:val="single" w:sz="4" w:space="0" w:color="auto"/>
            </w:tcBorders>
          </w:tcPr>
          <w:p w14:paraId="092BA5C4" w14:textId="77777777" w:rsidR="00260612" w:rsidRPr="00260612" w:rsidRDefault="00260612" w:rsidP="00260612">
            <w:pPr>
              <w:widowControl w:val="0"/>
              <w:spacing w:after="0" w:line="240" w:lineRule="auto"/>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4</w:t>
            </w:r>
          </w:p>
        </w:tc>
        <w:tc>
          <w:tcPr>
            <w:tcW w:w="2021" w:type="dxa"/>
            <w:tcBorders>
              <w:top w:val="single" w:sz="4" w:space="0" w:color="auto"/>
              <w:left w:val="single" w:sz="4" w:space="0" w:color="auto"/>
              <w:bottom w:val="single" w:sz="4" w:space="0" w:color="auto"/>
              <w:right w:val="single" w:sz="4" w:space="0" w:color="auto"/>
            </w:tcBorders>
          </w:tcPr>
          <w:p w14:paraId="6A83137D" w14:textId="0507A97C" w:rsidR="00260612" w:rsidRPr="00260612" w:rsidRDefault="00260612" w:rsidP="0080409B">
            <w:pPr>
              <w:widowControl w:val="0"/>
              <w:spacing w:after="0" w:line="240" w:lineRule="auto"/>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7-</w:t>
            </w:r>
            <w:r w:rsidR="0080409B">
              <w:rPr>
                <w:rFonts w:ascii="Times New Roman" w:eastAsia="Arial Unicode MS" w:hAnsi="Times New Roman" w:cs="Times New Roman"/>
                <w:sz w:val="24"/>
                <w:szCs w:val="24"/>
                <w:lang w:eastAsia="zh-CN" w:bidi="hi-IN"/>
              </w:rPr>
              <w:t>10</w:t>
            </w:r>
            <w:r w:rsidRPr="00260612">
              <w:rPr>
                <w:rFonts w:ascii="Times New Roman" w:eastAsia="Arial Unicode MS" w:hAnsi="Times New Roman" w:cs="Times New Roman"/>
                <w:sz w:val="24"/>
                <w:szCs w:val="24"/>
                <w:lang w:eastAsia="zh-CN" w:bidi="hi-IN"/>
              </w:rPr>
              <w:t xml:space="preserve"> неделя семестра</w:t>
            </w:r>
          </w:p>
        </w:tc>
        <w:tc>
          <w:tcPr>
            <w:tcW w:w="2592" w:type="dxa"/>
            <w:tcBorders>
              <w:top w:val="single" w:sz="4" w:space="0" w:color="auto"/>
              <w:left w:val="single" w:sz="4" w:space="0" w:color="auto"/>
              <w:bottom w:val="single" w:sz="4" w:space="0" w:color="auto"/>
              <w:right w:val="single" w:sz="4" w:space="0" w:color="auto"/>
            </w:tcBorders>
          </w:tcPr>
          <w:p w14:paraId="418F8098" w14:textId="77777777" w:rsidR="00260612" w:rsidRPr="00260612" w:rsidRDefault="00260612" w:rsidP="00260612">
            <w:pPr>
              <w:widowControl w:val="0"/>
              <w:spacing w:after="0" w:line="240" w:lineRule="auto"/>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Выполнение  самостоятельной работы № 3</w:t>
            </w:r>
          </w:p>
        </w:tc>
        <w:tc>
          <w:tcPr>
            <w:tcW w:w="1554" w:type="dxa"/>
            <w:tcBorders>
              <w:top w:val="single" w:sz="4" w:space="0" w:color="auto"/>
              <w:left w:val="single" w:sz="4" w:space="0" w:color="auto"/>
              <w:bottom w:val="single" w:sz="4" w:space="0" w:color="auto"/>
              <w:right w:val="single" w:sz="4" w:space="0" w:color="auto"/>
            </w:tcBorders>
          </w:tcPr>
          <w:p w14:paraId="39452D6C" w14:textId="77777777" w:rsidR="00260612" w:rsidRPr="00260612" w:rsidRDefault="00067E56" w:rsidP="00260612">
            <w:pPr>
              <w:widowControl w:val="0"/>
              <w:spacing w:after="0" w:line="240" w:lineRule="auto"/>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6</w:t>
            </w:r>
            <w:r w:rsidR="00260612" w:rsidRPr="00260612">
              <w:rPr>
                <w:rFonts w:ascii="Times New Roman" w:eastAsia="Arial Unicode MS" w:hAnsi="Times New Roman" w:cs="Times New Roman"/>
                <w:sz w:val="24"/>
                <w:szCs w:val="24"/>
                <w:lang w:eastAsia="zh-CN" w:bidi="hi-IN"/>
              </w:rPr>
              <w:t xml:space="preserve"> часов</w:t>
            </w:r>
          </w:p>
        </w:tc>
        <w:tc>
          <w:tcPr>
            <w:tcW w:w="2830" w:type="dxa"/>
            <w:tcBorders>
              <w:top w:val="single" w:sz="4" w:space="0" w:color="auto"/>
              <w:left w:val="single" w:sz="4" w:space="0" w:color="auto"/>
              <w:bottom w:val="single" w:sz="4" w:space="0" w:color="auto"/>
              <w:right w:val="single" w:sz="4" w:space="0" w:color="auto"/>
            </w:tcBorders>
          </w:tcPr>
          <w:p w14:paraId="2DEC58C9" w14:textId="4EAA7CAF" w:rsidR="00260612" w:rsidRPr="00260612" w:rsidRDefault="00323C49" w:rsidP="00260612">
            <w:pPr>
              <w:widowControl w:val="0"/>
              <w:spacing w:after="0" w:line="240" w:lineRule="auto"/>
              <w:jc w:val="both"/>
              <w:rPr>
                <w:rFonts w:ascii="Times New Roman" w:eastAsia="Arial Unicode MS" w:hAnsi="Times New Roman" w:cs="Times New Roman"/>
                <w:sz w:val="24"/>
                <w:szCs w:val="24"/>
                <w:lang w:eastAsia="zh-CN" w:bidi="hi-IN"/>
              </w:rPr>
            </w:pPr>
            <w:r w:rsidRPr="00323C49">
              <w:rPr>
                <w:rFonts w:ascii="Times New Roman" w:eastAsia="Arial Unicode MS" w:hAnsi="Times New Roman" w:cs="Times New Roman"/>
                <w:sz w:val="24"/>
                <w:szCs w:val="24"/>
                <w:lang w:eastAsia="zh-CN" w:bidi="hi-IN"/>
              </w:rPr>
              <w:t>УО-1 (собеседование/устный опрос)</w:t>
            </w:r>
          </w:p>
        </w:tc>
      </w:tr>
      <w:tr w:rsidR="00260612" w:rsidRPr="00260612" w14:paraId="5B102B71" w14:textId="77777777" w:rsidTr="00323C49">
        <w:tc>
          <w:tcPr>
            <w:tcW w:w="631" w:type="dxa"/>
            <w:tcBorders>
              <w:top w:val="single" w:sz="4" w:space="0" w:color="auto"/>
              <w:left w:val="single" w:sz="4" w:space="0" w:color="auto"/>
              <w:bottom w:val="single" w:sz="4" w:space="0" w:color="auto"/>
              <w:right w:val="single" w:sz="4" w:space="0" w:color="auto"/>
            </w:tcBorders>
          </w:tcPr>
          <w:p w14:paraId="09E74A5A" w14:textId="77777777" w:rsidR="00260612" w:rsidRPr="00260612" w:rsidRDefault="00260612" w:rsidP="00260612">
            <w:pPr>
              <w:widowControl w:val="0"/>
              <w:spacing w:after="0" w:line="240" w:lineRule="auto"/>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5</w:t>
            </w:r>
          </w:p>
        </w:tc>
        <w:tc>
          <w:tcPr>
            <w:tcW w:w="2021" w:type="dxa"/>
            <w:tcBorders>
              <w:top w:val="single" w:sz="4" w:space="0" w:color="auto"/>
              <w:left w:val="single" w:sz="4" w:space="0" w:color="auto"/>
              <w:bottom w:val="single" w:sz="4" w:space="0" w:color="auto"/>
              <w:right w:val="single" w:sz="4" w:space="0" w:color="auto"/>
            </w:tcBorders>
          </w:tcPr>
          <w:p w14:paraId="091C24D5" w14:textId="5B9E79C3" w:rsidR="00260612" w:rsidRPr="00260612" w:rsidRDefault="00260612" w:rsidP="0080409B">
            <w:pPr>
              <w:widowControl w:val="0"/>
              <w:spacing w:after="0" w:line="240" w:lineRule="auto"/>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1</w:t>
            </w:r>
            <w:r w:rsidR="0080409B">
              <w:rPr>
                <w:rFonts w:ascii="Times New Roman" w:eastAsia="Arial Unicode MS" w:hAnsi="Times New Roman" w:cs="Times New Roman"/>
                <w:sz w:val="24"/>
                <w:szCs w:val="24"/>
                <w:lang w:eastAsia="zh-CN" w:bidi="hi-IN"/>
              </w:rPr>
              <w:t>1-14</w:t>
            </w:r>
            <w:r w:rsidRPr="00260612">
              <w:rPr>
                <w:rFonts w:ascii="Times New Roman" w:eastAsia="Arial Unicode MS" w:hAnsi="Times New Roman" w:cs="Times New Roman"/>
                <w:sz w:val="24"/>
                <w:szCs w:val="24"/>
                <w:lang w:eastAsia="zh-CN" w:bidi="hi-IN"/>
              </w:rPr>
              <w:t xml:space="preserve"> неделя семестра</w:t>
            </w:r>
          </w:p>
        </w:tc>
        <w:tc>
          <w:tcPr>
            <w:tcW w:w="2592" w:type="dxa"/>
            <w:tcBorders>
              <w:top w:val="single" w:sz="4" w:space="0" w:color="auto"/>
              <w:left w:val="single" w:sz="4" w:space="0" w:color="auto"/>
              <w:bottom w:val="single" w:sz="4" w:space="0" w:color="auto"/>
              <w:right w:val="single" w:sz="4" w:space="0" w:color="auto"/>
            </w:tcBorders>
          </w:tcPr>
          <w:p w14:paraId="17BDB375" w14:textId="77777777" w:rsidR="00260612" w:rsidRPr="00260612" w:rsidRDefault="00260612" w:rsidP="00260612">
            <w:pPr>
              <w:widowControl w:val="0"/>
              <w:spacing w:after="0" w:line="240" w:lineRule="auto"/>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Выполнение  самостоятельной работы № 4</w:t>
            </w:r>
          </w:p>
        </w:tc>
        <w:tc>
          <w:tcPr>
            <w:tcW w:w="1554" w:type="dxa"/>
            <w:tcBorders>
              <w:top w:val="single" w:sz="4" w:space="0" w:color="auto"/>
              <w:left w:val="single" w:sz="4" w:space="0" w:color="auto"/>
              <w:bottom w:val="single" w:sz="4" w:space="0" w:color="auto"/>
              <w:right w:val="single" w:sz="4" w:space="0" w:color="auto"/>
            </w:tcBorders>
          </w:tcPr>
          <w:p w14:paraId="639A4C32" w14:textId="77777777" w:rsidR="00260612" w:rsidRPr="00260612" w:rsidRDefault="00067E56" w:rsidP="00260612">
            <w:pPr>
              <w:widowControl w:val="0"/>
              <w:spacing w:after="0" w:line="240" w:lineRule="auto"/>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6</w:t>
            </w:r>
            <w:r w:rsidR="00260612" w:rsidRPr="00260612">
              <w:rPr>
                <w:rFonts w:ascii="Times New Roman" w:eastAsia="Arial Unicode MS" w:hAnsi="Times New Roman" w:cs="Times New Roman"/>
                <w:sz w:val="24"/>
                <w:szCs w:val="24"/>
                <w:lang w:eastAsia="zh-CN" w:bidi="hi-IN"/>
              </w:rPr>
              <w:t xml:space="preserve"> часов</w:t>
            </w:r>
          </w:p>
        </w:tc>
        <w:tc>
          <w:tcPr>
            <w:tcW w:w="2830" w:type="dxa"/>
            <w:tcBorders>
              <w:top w:val="single" w:sz="4" w:space="0" w:color="auto"/>
              <w:left w:val="single" w:sz="4" w:space="0" w:color="auto"/>
              <w:bottom w:val="single" w:sz="4" w:space="0" w:color="auto"/>
              <w:right w:val="single" w:sz="4" w:space="0" w:color="auto"/>
            </w:tcBorders>
          </w:tcPr>
          <w:p w14:paraId="49805380" w14:textId="309B9535" w:rsidR="00260612" w:rsidRPr="00260612" w:rsidRDefault="00323C49" w:rsidP="00323C49">
            <w:pPr>
              <w:widowControl w:val="0"/>
              <w:spacing w:after="0" w:line="240" w:lineRule="auto"/>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УО-3 (презентация/сообщение)</w:t>
            </w:r>
          </w:p>
        </w:tc>
      </w:tr>
      <w:tr w:rsidR="00323C49" w:rsidRPr="00260612" w14:paraId="22DA4FB6" w14:textId="77777777" w:rsidTr="00323C49">
        <w:tc>
          <w:tcPr>
            <w:tcW w:w="631" w:type="dxa"/>
            <w:tcBorders>
              <w:top w:val="single" w:sz="4" w:space="0" w:color="auto"/>
              <w:left w:val="single" w:sz="4" w:space="0" w:color="auto"/>
              <w:bottom w:val="single" w:sz="4" w:space="0" w:color="auto"/>
              <w:right w:val="single" w:sz="4" w:space="0" w:color="auto"/>
            </w:tcBorders>
          </w:tcPr>
          <w:p w14:paraId="165F7501" w14:textId="77777777" w:rsidR="00323C49" w:rsidRPr="00260612" w:rsidRDefault="00323C49" w:rsidP="00323C49">
            <w:pPr>
              <w:widowControl w:val="0"/>
              <w:spacing w:after="0" w:line="240" w:lineRule="auto"/>
              <w:jc w:val="center"/>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6</w:t>
            </w:r>
          </w:p>
        </w:tc>
        <w:tc>
          <w:tcPr>
            <w:tcW w:w="2021" w:type="dxa"/>
            <w:tcBorders>
              <w:top w:val="single" w:sz="4" w:space="0" w:color="auto"/>
              <w:left w:val="single" w:sz="4" w:space="0" w:color="auto"/>
              <w:bottom w:val="single" w:sz="4" w:space="0" w:color="auto"/>
              <w:right w:val="single" w:sz="4" w:space="0" w:color="auto"/>
            </w:tcBorders>
          </w:tcPr>
          <w:p w14:paraId="671870DE" w14:textId="6358CD2A" w:rsidR="00323C49" w:rsidRPr="00260612" w:rsidRDefault="0080409B" w:rsidP="0080409B">
            <w:pPr>
              <w:widowControl w:val="0"/>
              <w:spacing w:after="0" w:line="240" w:lineRule="auto"/>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15</w:t>
            </w:r>
            <w:r w:rsidR="00323C49" w:rsidRPr="00260612">
              <w:rPr>
                <w:rFonts w:ascii="Times New Roman" w:eastAsia="Arial Unicode MS" w:hAnsi="Times New Roman" w:cs="Times New Roman"/>
                <w:sz w:val="24"/>
                <w:szCs w:val="24"/>
                <w:lang w:eastAsia="zh-CN" w:bidi="hi-IN"/>
              </w:rPr>
              <w:t>-1</w:t>
            </w:r>
            <w:r>
              <w:rPr>
                <w:rFonts w:ascii="Times New Roman" w:eastAsia="Arial Unicode MS" w:hAnsi="Times New Roman" w:cs="Times New Roman"/>
                <w:sz w:val="24"/>
                <w:szCs w:val="24"/>
                <w:lang w:eastAsia="zh-CN" w:bidi="hi-IN"/>
              </w:rPr>
              <w:t>8</w:t>
            </w:r>
            <w:r w:rsidR="00323C49" w:rsidRPr="00260612">
              <w:rPr>
                <w:rFonts w:ascii="Times New Roman" w:eastAsia="Arial Unicode MS" w:hAnsi="Times New Roman" w:cs="Times New Roman"/>
                <w:sz w:val="24"/>
                <w:szCs w:val="24"/>
                <w:lang w:eastAsia="zh-CN" w:bidi="hi-IN"/>
              </w:rPr>
              <w:t xml:space="preserve"> неделя семестра</w:t>
            </w:r>
          </w:p>
        </w:tc>
        <w:tc>
          <w:tcPr>
            <w:tcW w:w="2592" w:type="dxa"/>
            <w:tcBorders>
              <w:top w:val="single" w:sz="4" w:space="0" w:color="auto"/>
              <w:left w:val="single" w:sz="4" w:space="0" w:color="auto"/>
              <w:bottom w:val="single" w:sz="4" w:space="0" w:color="auto"/>
              <w:right w:val="single" w:sz="4" w:space="0" w:color="auto"/>
            </w:tcBorders>
          </w:tcPr>
          <w:p w14:paraId="2FAED5C2" w14:textId="77777777" w:rsidR="00323C49" w:rsidRPr="00260612" w:rsidRDefault="00323C49" w:rsidP="00323C49">
            <w:pPr>
              <w:widowControl w:val="0"/>
              <w:spacing w:after="0" w:line="240" w:lineRule="auto"/>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Выполнение  самостоятельной работы № 5</w:t>
            </w:r>
          </w:p>
        </w:tc>
        <w:tc>
          <w:tcPr>
            <w:tcW w:w="1554" w:type="dxa"/>
            <w:tcBorders>
              <w:top w:val="single" w:sz="4" w:space="0" w:color="auto"/>
              <w:left w:val="single" w:sz="4" w:space="0" w:color="auto"/>
              <w:bottom w:val="single" w:sz="4" w:space="0" w:color="auto"/>
              <w:right w:val="single" w:sz="4" w:space="0" w:color="auto"/>
            </w:tcBorders>
          </w:tcPr>
          <w:p w14:paraId="614B3689" w14:textId="77777777" w:rsidR="00323C49" w:rsidRPr="00260612" w:rsidRDefault="00323C49" w:rsidP="00323C49">
            <w:pPr>
              <w:widowControl w:val="0"/>
              <w:spacing w:after="0" w:line="240" w:lineRule="auto"/>
              <w:jc w:val="both"/>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6</w:t>
            </w:r>
            <w:r w:rsidRPr="00260612">
              <w:rPr>
                <w:rFonts w:ascii="Times New Roman" w:eastAsia="Arial Unicode MS" w:hAnsi="Times New Roman" w:cs="Times New Roman"/>
                <w:sz w:val="24"/>
                <w:szCs w:val="24"/>
                <w:lang w:eastAsia="zh-CN" w:bidi="hi-IN"/>
              </w:rPr>
              <w:t xml:space="preserve"> часов</w:t>
            </w:r>
          </w:p>
        </w:tc>
        <w:tc>
          <w:tcPr>
            <w:tcW w:w="2830" w:type="dxa"/>
            <w:tcBorders>
              <w:top w:val="single" w:sz="4" w:space="0" w:color="auto"/>
              <w:left w:val="single" w:sz="4" w:space="0" w:color="auto"/>
              <w:bottom w:val="single" w:sz="4" w:space="0" w:color="auto"/>
              <w:right w:val="single" w:sz="4" w:space="0" w:color="auto"/>
            </w:tcBorders>
          </w:tcPr>
          <w:p w14:paraId="1D78156A" w14:textId="3E0A7B69" w:rsidR="00323C49" w:rsidRPr="00260612" w:rsidRDefault="00323C49" w:rsidP="00323C49">
            <w:pPr>
              <w:widowControl w:val="0"/>
              <w:spacing w:after="0" w:line="240" w:lineRule="auto"/>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УО-3 (презентация/сообщение)</w:t>
            </w:r>
          </w:p>
        </w:tc>
      </w:tr>
      <w:tr w:rsidR="00323C49" w:rsidRPr="00260612" w14:paraId="327A629C" w14:textId="77777777" w:rsidTr="00323C49">
        <w:tc>
          <w:tcPr>
            <w:tcW w:w="5244" w:type="dxa"/>
            <w:gridSpan w:val="3"/>
            <w:tcBorders>
              <w:top w:val="single" w:sz="4" w:space="0" w:color="auto"/>
              <w:left w:val="single" w:sz="4" w:space="0" w:color="auto"/>
              <w:bottom w:val="single" w:sz="4" w:space="0" w:color="auto"/>
              <w:right w:val="single" w:sz="4" w:space="0" w:color="auto"/>
            </w:tcBorders>
          </w:tcPr>
          <w:p w14:paraId="29035CB4" w14:textId="77777777" w:rsidR="00323C49" w:rsidRPr="00260612" w:rsidRDefault="00323C49" w:rsidP="00323C49">
            <w:pPr>
              <w:widowControl w:val="0"/>
              <w:spacing w:after="0" w:line="240" w:lineRule="auto"/>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 xml:space="preserve">Итого: </w:t>
            </w:r>
          </w:p>
        </w:tc>
        <w:tc>
          <w:tcPr>
            <w:tcW w:w="4384" w:type="dxa"/>
            <w:gridSpan w:val="2"/>
            <w:tcBorders>
              <w:top w:val="single" w:sz="4" w:space="0" w:color="auto"/>
              <w:left w:val="single" w:sz="4" w:space="0" w:color="auto"/>
              <w:bottom w:val="single" w:sz="4" w:space="0" w:color="auto"/>
              <w:right w:val="single" w:sz="4" w:space="0" w:color="auto"/>
            </w:tcBorders>
          </w:tcPr>
          <w:p w14:paraId="01083232" w14:textId="77777777" w:rsidR="00323C49" w:rsidRPr="00260612" w:rsidRDefault="00323C49" w:rsidP="00323C49">
            <w:pPr>
              <w:widowControl w:val="0"/>
              <w:spacing w:after="0" w:line="240" w:lineRule="auto"/>
              <w:jc w:val="both"/>
              <w:rPr>
                <w:rFonts w:ascii="Times New Roman" w:eastAsia="Arial Unicode MS" w:hAnsi="Times New Roman" w:cs="Times New Roman"/>
                <w:sz w:val="24"/>
                <w:szCs w:val="24"/>
                <w:lang w:eastAsia="zh-CN" w:bidi="hi-IN"/>
              </w:rPr>
            </w:pPr>
            <w:r w:rsidRPr="00260612">
              <w:rPr>
                <w:rFonts w:ascii="Times New Roman" w:eastAsia="Arial Unicode MS" w:hAnsi="Times New Roman" w:cs="Times New Roman"/>
                <w:sz w:val="24"/>
                <w:szCs w:val="24"/>
                <w:lang w:eastAsia="zh-CN" w:bidi="hi-IN"/>
              </w:rPr>
              <w:t>72 часа</w:t>
            </w:r>
          </w:p>
        </w:tc>
      </w:tr>
    </w:tbl>
    <w:p w14:paraId="1C25C83A" w14:textId="77777777" w:rsidR="00260612" w:rsidRPr="00260612" w:rsidRDefault="00260612" w:rsidP="00260612">
      <w:pPr>
        <w:widowControl w:val="0"/>
        <w:spacing w:after="0" w:line="360" w:lineRule="auto"/>
        <w:ind w:firstLine="709"/>
        <w:jc w:val="both"/>
        <w:rPr>
          <w:rFonts w:ascii="Times New Roman" w:eastAsia="Arial Unicode MS" w:hAnsi="Times New Roman" w:cs="Times New Roman"/>
          <w:sz w:val="28"/>
          <w:szCs w:val="28"/>
          <w:lang w:eastAsia="zh-CN" w:bidi="hi-IN"/>
        </w:rPr>
      </w:pPr>
    </w:p>
    <w:p w14:paraId="707F17F8" w14:textId="77777777" w:rsidR="00260612" w:rsidRPr="00260612" w:rsidRDefault="00260612" w:rsidP="0092312A">
      <w:pPr>
        <w:widowControl w:val="0"/>
        <w:spacing w:after="0"/>
        <w:ind w:firstLine="709"/>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Рекомендации по самостоятельной работе студентов</w:t>
      </w:r>
    </w:p>
    <w:p w14:paraId="56C784CF" w14:textId="77777777" w:rsidR="00260612" w:rsidRPr="00260612" w:rsidRDefault="00260612" w:rsidP="0092312A">
      <w:pPr>
        <w:widowControl w:val="0"/>
        <w:spacing w:after="0"/>
        <w:ind w:firstLine="709"/>
        <w:jc w:val="both"/>
        <w:rPr>
          <w:rFonts w:ascii="Times New Roman" w:eastAsia="Arial Unicode MS" w:hAnsi="Times New Roman" w:cs="Times New Roman"/>
          <w:i/>
          <w:sz w:val="28"/>
          <w:szCs w:val="28"/>
          <w:lang w:eastAsia="zh-CN" w:bidi="hi-IN"/>
        </w:rPr>
      </w:pPr>
      <w:r w:rsidRPr="00260612">
        <w:rPr>
          <w:rFonts w:ascii="Times New Roman" w:eastAsia="Arial Unicode MS" w:hAnsi="Times New Roman" w:cs="Times New Roman"/>
          <w:i/>
          <w:sz w:val="28"/>
          <w:szCs w:val="28"/>
          <w:lang w:eastAsia="zh-CN" w:bidi="hi-IN"/>
        </w:rPr>
        <w:t xml:space="preserve">Планирование и организация времени, отведенного на выполнение заданий самостоятельной работы. </w:t>
      </w:r>
    </w:p>
    <w:p w14:paraId="3F3ED73C" w14:textId="20BD0DE8"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Изучив график выполнения самостоятельных работ, следует правильно её организовать. Рекомендуется изучить структуру каждого задания, обратить внимание на график выполнения работ, отчетность по каждому заданию предоставляется в последнюю неделю согласно графику. Обратить внимание, </w:t>
      </w:r>
      <w:r w:rsidRPr="00260612">
        <w:rPr>
          <w:rFonts w:ascii="Times New Roman" w:eastAsia="Arial Unicode MS" w:hAnsi="Times New Roman" w:cs="Times New Roman"/>
          <w:sz w:val="28"/>
          <w:szCs w:val="28"/>
          <w:lang w:eastAsia="zh-CN" w:bidi="hi-IN"/>
        </w:rPr>
        <w:lastRenderedPageBreak/>
        <w:t>что итоги самостоятельной работы влияют на окончательную оценку по итогам</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освоения учебной дисциплины. </w:t>
      </w:r>
    </w:p>
    <w:p w14:paraId="68D3F10F" w14:textId="77777777" w:rsidR="00260612" w:rsidRPr="00260612" w:rsidRDefault="00260612" w:rsidP="0092312A">
      <w:pPr>
        <w:widowControl w:val="0"/>
        <w:spacing w:after="0"/>
        <w:ind w:firstLine="709"/>
        <w:jc w:val="both"/>
        <w:rPr>
          <w:rFonts w:ascii="Times New Roman" w:eastAsia="Arial Unicode MS" w:hAnsi="Times New Roman" w:cs="Times New Roman"/>
          <w:i/>
          <w:sz w:val="28"/>
          <w:szCs w:val="28"/>
          <w:lang w:eastAsia="zh-CN" w:bidi="hi-IN"/>
        </w:rPr>
      </w:pPr>
      <w:r w:rsidRPr="00260612">
        <w:rPr>
          <w:rFonts w:ascii="Times New Roman" w:eastAsia="Arial Unicode MS" w:hAnsi="Times New Roman" w:cs="Times New Roman"/>
          <w:i/>
          <w:sz w:val="28"/>
          <w:szCs w:val="28"/>
          <w:lang w:eastAsia="zh-CN" w:bidi="hi-IN"/>
        </w:rPr>
        <w:t xml:space="preserve">Работа с литературой. </w:t>
      </w:r>
    </w:p>
    <w:p w14:paraId="25D3CB9B" w14:textId="77777777"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При выполнении ряда заданий требуется работать с литературой. Рекомендуется использовать различные возможности работы с литературой: фонды научной библиотеки ДВФУ (</w:t>
      </w:r>
      <w:r w:rsidRPr="00260612">
        <w:rPr>
          <w:rFonts w:ascii="Times New Roman" w:eastAsia="Arial Unicode MS" w:hAnsi="Times New Roman" w:cs="Times New Roman"/>
          <w:sz w:val="28"/>
          <w:szCs w:val="28"/>
          <w:lang w:val="en-US" w:eastAsia="zh-CN" w:bidi="hi-IN"/>
        </w:rPr>
        <w:t>http</w:t>
      </w:r>
      <w:r w:rsidRPr="00260612">
        <w:rPr>
          <w:rFonts w:ascii="Times New Roman" w:eastAsia="Arial Unicode MS" w:hAnsi="Times New Roman" w:cs="Times New Roman"/>
          <w:sz w:val="28"/>
          <w:szCs w:val="28"/>
          <w:lang w:eastAsia="zh-CN" w:bidi="hi-IN"/>
        </w:rPr>
        <w:t>://</w:t>
      </w:r>
      <w:r w:rsidRPr="00260612">
        <w:rPr>
          <w:rFonts w:ascii="Times New Roman" w:eastAsia="Arial Unicode MS" w:hAnsi="Times New Roman" w:cs="Times New Roman"/>
          <w:sz w:val="28"/>
          <w:szCs w:val="28"/>
          <w:lang w:val="en-US" w:eastAsia="zh-CN" w:bidi="hi-IN"/>
        </w:rPr>
        <w:t>www</w:t>
      </w:r>
      <w:r w:rsidRPr="00260612">
        <w:rPr>
          <w:rFonts w:ascii="Times New Roman" w:eastAsia="Arial Unicode MS" w:hAnsi="Times New Roman" w:cs="Times New Roman"/>
          <w:sz w:val="28"/>
          <w:szCs w:val="28"/>
          <w:lang w:eastAsia="zh-CN" w:bidi="hi-IN"/>
        </w:rPr>
        <w:t>.</w:t>
      </w:r>
      <w:r w:rsidRPr="00260612">
        <w:rPr>
          <w:rFonts w:ascii="Times New Roman" w:eastAsia="Arial Unicode MS" w:hAnsi="Times New Roman" w:cs="Times New Roman"/>
          <w:sz w:val="28"/>
          <w:szCs w:val="28"/>
          <w:lang w:val="en-US" w:eastAsia="zh-CN" w:bidi="hi-IN"/>
        </w:rPr>
        <w:t>dvfu</w:t>
      </w:r>
      <w:r w:rsidRPr="00260612">
        <w:rPr>
          <w:rFonts w:ascii="Times New Roman" w:eastAsia="Arial Unicode MS" w:hAnsi="Times New Roman" w:cs="Times New Roman"/>
          <w:sz w:val="28"/>
          <w:szCs w:val="28"/>
          <w:lang w:eastAsia="zh-CN" w:bidi="hi-IN"/>
        </w:rPr>
        <w:t>.</w:t>
      </w:r>
      <w:r w:rsidRPr="00260612">
        <w:rPr>
          <w:rFonts w:ascii="Times New Roman" w:eastAsia="Arial Unicode MS" w:hAnsi="Times New Roman" w:cs="Times New Roman"/>
          <w:sz w:val="28"/>
          <w:szCs w:val="28"/>
          <w:lang w:val="en-US" w:eastAsia="zh-CN" w:bidi="hi-IN"/>
        </w:rPr>
        <w:t>ru</w:t>
      </w:r>
      <w:r w:rsidRPr="00260612">
        <w:rPr>
          <w:rFonts w:ascii="Times New Roman" w:eastAsia="Arial Unicode MS" w:hAnsi="Times New Roman" w:cs="Times New Roman"/>
          <w:sz w:val="28"/>
          <w:szCs w:val="28"/>
          <w:lang w:eastAsia="zh-CN" w:bidi="hi-IN"/>
        </w:rPr>
        <w:t>/</w:t>
      </w:r>
      <w:r w:rsidRPr="00260612">
        <w:rPr>
          <w:rFonts w:ascii="Times New Roman" w:eastAsia="Arial Unicode MS" w:hAnsi="Times New Roman" w:cs="Times New Roman"/>
          <w:sz w:val="28"/>
          <w:szCs w:val="28"/>
          <w:lang w:val="en-US" w:eastAsia="zh-CN" w:bidi="hi-IN"/>
        </w:rPr>
        <w:t>library</w:t>
      </w:r>
      <w:r w:rsidRPr="00260612">
        <w:rPr>
          <w:rFonts w:ascii="Times New Roman" w:eastAsia="Arial Unicode MS" w:hAnsi="Times New Roman" w:cs="Times New Roman"/>
          <w:sz w:val="28"/>
          <w:szCs w:val="28"/>
          <w:lang w:eastAsia="zh-CN" w:bidi="hi-IN"/>
        </w:rPr>
        <w:t>/) и других ведущих вузов страны, а также доступных для использования научно-библиотечных систем.</w:t>
      </w:r>
    </w:p>
    <w:p w14:paraId="4936B626" w14:textId="62911429"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В процессе выполнения самостоятельной работы рекомендуется работать со следующими видами изданий:</w:t>
      </w:r>
    </w:p>
    <w:p w14:paraId="52F6BC86" w14:textId="5B33DE00"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а) Научные издания, предназначенные для научной работы и</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содержащие теоретические, экспериментальные сведения об исследованиях.</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Они могут публиковаться в форме: монографий, научных статей в журналах</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или в научных сборниках; </w:t>
      </w:r>
    </w:p>
    <w:p w14:paraId="5EAB5006" w14:textId="77777777"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б) Учебная литература подразделяется на: </w:t>
      </w:r>
    </w:p>
    <w:p w14:paraId="6D29CCDF" w14:textId="77777777"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учебные издания (учебники, учебные пособия, тексты лекций), в которых содержится наиболее полное системное изложение дисциплины или какого-то ее раздела;</w:t>
      </w:r>
    </w:p>
    <w:p w14:paraId="77A566EB" w14:textId="4835FA98"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справочники, словари и энциклопедии – издания, содержащие краткие</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сведения научного или прикладного характера, не предназначенные для</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сплошного чтения. Их цель – возможность быстрого получения самых общих</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представлений о предмете.</w:t>
      </w:r>
    </w:p>
    <w:p w14:paraId="1F6A3265" w14:textId="77777777"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Существуют два метода работы над источниками: </w:t>
      </w:r>
    </w:p>
    <w:p w14:paraId="481C0B42" w14:textId="77777777"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сплошное чтение обязательно при изучении учебника, глав монографии или статьи, то есть того, что имеет учебное значение. Как правило, здесь требуется повторное чтение, для того чтобы понять написанное. Старайтесь при сплошном чтении не пропускать комментарии, сноски, справочные материалы, так как они предназначены для пояснений и помощи. Анализируйте рисунки (карты, диаграммы, графики), старайтесь понять, какие тенденции и закономерности они отражают;</w:t>
      </w:r>
    </w:p>
    <w:p w14:paraId="76E8B026" w14:textId="140B8211"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 метод выборочного чтения дополняет сплошное чтение; он применяется для поисков дополнительных, уточняющих необходимых сведений в словарях, энциклопедиях, иных справочных изданиях. Этот метод крайне важен для повторения изученного </w:t>
      </w:r>
      <w:r w:rsidR="00446514">
        <w:rPr>
          <w:rFonts w:ascii="Times New Roman" w:eastAsia="Arial Unicode MS" w:hAnsi="Times New Roman" w:cs="Times New Roman"/>
          <w:sz w:val="28"/>
          <w:szCs w:val="28"/>
          <w:lang w:eastAsia="zh-CN" w:bidi="hi-IN"/>
        </w:rPr>
        <w:t xml:space="preserve">материала </w:t>
      </w:r>
      <w:r w:rsidRPr="00260612">
        <w:rPr>
          <w:rFonts w:ascii="Times New Roman" w:eastAsia="Arial Unicode MS" w:hAnsi="Times New Roman" w:cs="Times New Roman"/>
          <w:sz w:val="28"/>
          <w:szCs w:val="28"/>
          <w:lang w:eastAsia="zh-CN" w:bidi="hi-IN"/>
        </w:rPr>
        <w:t>и его закрепления, особенно при подготовке к зачету.</w:t>
      </w:r>
    </w:p>
    <w:p w14:paraId="57BAA574" w14:textId="6C2E9441"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Для того чтобы каждый метод принес наибольший эффект, необходимо</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фиксировать все важные моменты, связанные с интересующей Вас темой.</w:t>
      </w:r>
    </w:p>
    <w:p w14:paraId="2E6A3287" w14:textId="7D9B54EC"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Тезисы – это основные положения научного труда, статьи или другого произведения, а возможно, и устного выступления; они несут в себе</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больший </w:t>
      </w:r>
      <w:r w:rsidRPr="00260612">
        <w:rPr>
          <w:rFonts w:ascii="Times New Roman" w:eastAsia="Arial Unicode MS" w:hAnsi="Times New Roman" w:cs="Times New Roman"/>
          <w:sz w:val="28"/>
          <w:szCs w:val="28"/>
          <w:lang w:eastAsia="zh-CN" w:bidi="hi-IN"/>
        </w:rPr>
        <w:lastRenderedPageBreak/>
        <w:t>объем информации, нежели план. Простые тезисы лаконичны по форме; сложные – помимо главной авторской мысли содержат краткое ее обоснование и доказательства, придающие тезисам более весомый и убедительный характер. Тезисы прочитанного позволяют глубже раскрыть его содержание; обучаясь излагать суть прочитанного в тезисной форме, вы сумеете выделять из множества мыслей авторов самые главные и ценные и делать обобщения.</w:t>
      </w:r>
    </w:p>
    <w:p w14:paraId="3B212149" w14:textId="77777777"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Конспект – это способ самостоятельно изложить содержание книги или статьи в логической последовательности. Конспектируя какой-либо источник, надо стремиться к тому, чтобы немногими словами сказать о многом. В тексте конспекта желательно поместить не только выводы или положения, но и их аргументированные доказательства (факты, цифры, цитаты).</w:t>
      </w:r>
    </w:p>
    <w:p w14:paraId="0106C8DC" w14:textId="6D6DD375"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Писать конспект можно и по мере изучения произведения, например,</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если прорабатывается монография или несколько журнальных статей.</w:t>
      </w:r>
    </w:p>
    <w:p w14:paraId="7C546381" w14:textId="5784F587"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Составляя тезисы или конспект, всегда делайте ссылки на страницы, с</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которых вы взяли конспектируемое положение или факт, – это поможет вам</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сократить время на поиск нужного места в книге, если возникает потребность</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глубже разобраться с излагаемым вопросом или что-то уточнить при</w:t>
      </w:r>
      <w:r w:rsidR="00446514">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написании письменных работ.</w:t>
      </w:r>
    </w:p>
    <w:p w14:paraId="4C7A45EC" w14:textId="77777777" w:rsidR="00260612" w:rsidRPr="00260612" w:rsidRDefault="00260612" w:rsidP="0092312A">
      <w:pPr>
        <w:widowControl w:val="0"/>
        <w:spacing w:after="0"/>
        <w:ind w:firstLine="709"/>
        <w:jc w:val="both"/>
        <w:rPr>
          <w:rFonts w:ascii="Times New Roman" w:eastAsia="Arial Unicode MS" w:hAnsi="Times New Roman" w:cs="Times New Roman"/>
          <w:b/>
          <w:sz w:val="28"/>
          <w:szCs w:val="28"/>
          <w:lang w:eastAsia="zh-CN" w:bidi="hi-IN"/>
        </w:rPr>
      </w:pPr>
    </w:p>
    <w:p w14:paraId="09D95012" w14:textId="77777777" w:rsidR="00260612" w:rsidRPr="00260612" w:rsidRDefault="00260612" w:rsidP="0092312A">
      <w:pPr>
        <w:widowControl w:val="0"/>
        <w:spacing w:after="0"/>
        <w:ind w:firstLine="709"/>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Методические рекомендации по выполнению заданий для самостоятельной работы и критерии оценки.</w:t>
      </w:r>
    </w:p>
    <w:p w14:paraId="44CFAC26" w14:textId="6FCE7DEB"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 xml:space="preserve">Самостоятельная работа № </w:t>
      </w:r>
      <w:r w:rsidR="007A2EF5">
        <w:rPr>
          <w:rFonts w:ascii="Times New Roman" w:eastAsia="Arial Unicode MS" w:hAnsi="Times New Roman" w:cs="Times New Roman"/>
          <w:i/>
          <w:sz w:val="28"/>
          <w:szCs w:val="28"/>
          <w:lang w:eastAsia="zh-CN" w:bidi="hi-IN"/>
        </w:rPr>
        <w:t>1</w:t>
      </w:r>
      <w:r w:rsidRPr="00260612">
        <w:rPr>
          <w:rFonts w:ascii="Times New Roman" w:eastAsia="Arial Unicode MS" w:hAnsi="Times New Roman" w:cs="Times New Roman"/>
          <w:i/>
          <w:sz w:val="28"/>
          <w:szCs w:val="28"/>
          <w:lang w:eastAsia="zh-CN" w:bidi="hi-IN"/>
        </w:rPr>
        <w:t>.</w:t>
      </w:r>
      <w:r w:rsidRPr="00260612">
        <w:rPr>
          <w:rFonts w:ascii="Times New Roman" w:eastAsia="Arial Unicode MS" w:hAnsi="Times New Roman" w:cs="Times New Roman"/>
          <w:b/>
          <w:sz w:val="28"/>
          <w:szCs w:val="28"/>
          <w:lang w:eastAsia="zh-CN" w:bidi="hi-IN"/>
        </w:rPr>
        <w:t xml:space="preserve"> </w:t>
      </w:r>
      <w:r w:rsidRPr="00260612">
        <w:rPr>
          <w:rFonts w:ascii="Times New Roman" w:eastAsia="Arial Unicode MS" w:hAnsi="Times New Roman" w:cs="Times New Roman"/>
          <w:sz w:val="28"/>
          <w:szCs w:val="28"/>
          <w:lang w:eastAsia="zh-CN" w:bidi="hi-IN"/>
        </w:rPr>
        <w:t>Отчет по теме осуществляется</w:t>
      </w:r>
      <w:r w:rsidR="00364136">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в форме </w:t>
      </w:r>
      <w:r w:rsidR="00EE037A">
        <w:rPr>
          <w:rFonts w:ascii="Times New Roman" w:eastAsia="Arial Unicode MS" w:hAnsi="Times New Roman" w:cs="Times New Roman"/>
          <w:sz w:val="28"/>
          <w:szCs w:val="28"/>
          <w:lang w:eastAsia="zh-CN" w:bidi="hi-IN"/>
        </w:rPr>
        <w:t xml:space="preserve">мультимедийной </w:t>
      </w:r>
      <w:r w:rsidR="00364136">
        <w:rPr>
          <w:rFonts w:ascii="Times New Roman" w:eastAsia="Arial Unicode MS" w:hAnsi="Times New Roman" w:cs="Times New Roman"/>
          <w:sz w:val="28"/>
          <w:szCs w:val="28"/>
          <w:lang w:eastAsia="zh-CN" w:bidi="hi-IN"/>
        </w:rPr>
        <w:t>презентации</w:t>
      </w:r>
      <w:r w:rsidRPr="00260612">
        <w:rPr>
          <w:rFonts w:ascii="Times New Roman" w:eastAsia="Arial Unicode MS" w:hAnsi="Times New Roman" w:cs="Times New Roman"/>
          <w:sz w:val="28"/>
          <w:szCs w:val="28"/>
          <w:lang w:eastAsia="zh-CN" w:bidi="hi-IN"/>
        </w:rPr>
        <w:t xml:space="preserve">. </w:t>
      </w:r>
      <w:r w:rsidR="00EE037A" w:rsidRPr="00EE037A">
        <w:rPr>
          <w:rFonts w:ascii="Times New Roman" w:eastAsia="Arial Unicode MS" w:hAnsi="Times New Roman" w:cs="Times New Roman"/>
          <w:sz w:val="28"/>
          <w:szCs w:val="28"/>
          <w:lang w:eastAsia="zh-CN" w:bidi="hi-IN"/>
        </w:rPr>
        <w:t>Чередование или комбинирование текста, графики, видео и звукового ряда позволяют донести информацию в максимально наглядной и легко воспринимаемой форме, акцентировать внимание на значимых моментах излагаемой информации, создавать наглядные эффектные образы в виде схем, диаграмм, графических композиций.</w:t>
      </w:r>
      <w:r w:rsidRPr="00260612">
        <w:rPr>
          <w:rFonts w:ascii="Times New Roman" w:eastAsia="Arial Unicode MS" w:hAnsi="Times New Roman" w:cs="Times New Roman"/>
          <w:sz w:val="28"/>
          <w:szCs w:val="28"/>
          <w:lang w:eastAsia="zh-CN" w:bidi="hi-IN"/>
        </w:rPr>
        <w:t xml:space="preserve"> </w:t>
      </w:r>
      <w:r w:rsidR="00364136">
        <w:rPr>
          <w:rFonts w:ascii="Times New Roman" w:eastAsia="Arial Unicode MS" w:hAnsi="Times New Roman" w:cs="Times New Roman"/>
          <w:sz w:val="28"/>
          <w:szCs w:val="28"/>
          <w:lang w:eastAsia="zh-CN" w:bidi="hi-IN"/>
        </w:rPr>
        <w:t xml:space="preserve">Презентация </w:t>
      </w:r>
      <w:r w:rsidRPr="00260612">
        <w:rPr>
          <w:rFonts w:ascii="Times New Roman" w:eastAsia="Arial Unicode MS" w:hAnsi="Times New Roman" w:cs="Times New Roman"/>
          <w:sz w:val="28"/>
          <w:szCs w:val="28"/>
          <w:lang w:eastAsia="zh-CN" w:bidi="hi-IN"/>
        </w:rPr>
        <w:t xml:space="preserve">предоставляется в </w:t>
      </w:r>
      <w:r w:rsidR="00364136">
        <w:rPr>
          <w:rFonts w:ascii="Times New Roman" w:eastAsia="Arial Unicode MS" w:hAnsi="Times New Roman" w:cs="Times New Roman"/>
          <w:sz w:val="28"/>
          <w:szCs w:val="28"/>
          <w:lang w:eastAsia="zh-CN" w:bidi="hi-IN"/>
        </w:rPr>
        <w:t>электронном</w:t>
      </w:r>
      <w:r w:rsidRPr="00260612">
        <w:rPr>
          <w:rFonts w:ascii="Times New Roman" w:eastAsia="Arial Unicode MS" w:hAnsi="Times New Roman" w:cs="Times New Roman"/>
          <w:sz w:val="28"/>
          <w:szCs w:val="28"/>
          <w:lang w:eastAsia="zh-CN" w:bidi="hi-IN"/>
        </w:rPr>
        <w:t xml:space="preserve"> виде. Методические рекомендации по </w:t>
      </w:r>
      <w:r w:rsidR="00364136">
        <w:rPr>
          <w:rFonts w:ascii="Times New Roman" w:eastAsia="Arial Unicode MS" w:hAnsi="Times New Roman" w:cs="Times New Roman"/>
          <w:sz w:val="28"/>
          <w:szCs w:val="28"/>
          <w:lang w:eastAsia="zh-CN" w:bidi="hi-IN"/>
        </w:rPr>
        <w:t>подготовке презентации</w:t>
      </w:r>
      <w:r w:rsidRPr="00260612">
        <w:rPr>
          <w:rFonts w:ascii="Times New Roman" w:eastAsia="Arial Unicode MS" w:hAnsi="Times New Roman" w:cs="Times New Roman"/>
          <w:sz w:val="28"/>
          <w:szCs w:val="28"/>
          <w:lang w:eastAsia="zh-CN" w:bidi="hi-IN"/>
        </w:rPr>
        <w:t xml:space="preserve"> представлены ниже.</w:t>
      </w:r>
    </w:p>
    <w:p w14:paraId="279861BD" w14:textId="56A4F7F9" w:rsidR="00D81508" w:rsidRPr="00260612" w:rsidRDefault="00D81508" w:rsidP="00D81508">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u w:val="single"/>
          <w:lang w:eastAsia="zh-CN" w:bidi="hi-IN"/>
        </w:rPr>
        <w:t>Критерии оценки</w:t>
      </w:r>
      <w:r w:rsidRPr="00260612">
        <w:rPr>
          <w:rFonts w:ascii="Times New Roman" w:eastAsia="Arial Unicode MS" w:hAnsi="Times New Roman" w:cs="Times New Roman"/>
          <w:sz w:val="28"/>
          <w:szCs w:val="28"/>
          <w:u w:val="single"/>
          <w:lang w:eastAsia="zh-CN" w:bidi="hi-IN"/>
        </w:rPr>
        <w:t>.</w:t>
      </w:r>
      <w:r w:rsidRPr="00260612">
        <w:rPr>
          <w:rFonts w:ascii="Times New Roman" w:eastAsia="Arial Unicode MS" w:hAnsi="Times New Roman" w:cs="Times New Roman"/>
          <w:sz w:val="28"/>
          <w:szCs w:val="28"/>
          <w:lang w:eastAsia="zh-CN" w:bidi="hi-IN"/>
        </w:rPr>
        <w:t xml:space="preserve"> Используется зачетная система. Во время </w:t>
      </w:r>
      <w:r>
        <w:rPr>
          <w:rFonts w:ascii="Times New Roman" w:eastAsia="Arial Unicode MS" w:hAnsi="Times New Roman" w:cs="Times New Roman"/>
          <w:sz w:val="28"/>
          <w:szCs w:val="28"/>
          <w:lang w:eastAsia="zh-CN" w:bidi="hi-IN"/>
        </w:rPr>
        <w:t>презентации</w:t>
      </w:r>
      <w:r w:rsidRPr="00260612">
        <w:rPr>
          <w:rFonts w:ascii="Times New Roman" w:eastAsia="Arial Unicode MS" w:hAnsi="Times New Roman" w:cs="Times New Roman"/>
          <w:sz w:val="28"/>
          <w:szCs w:val="28"/>
          <w:lang w:eastAsia="zh-CN" w:bidi="hi-IN"/>
        </w:rPr>
        <w:t xml:space="preserve"> допускается не более 1-й ошибки или неточности по </w:t>
      </w:r>
      <w:r>
        <w:rPr>
          <w:rFonts w:ascii="Times New Roman" w:eastAsia="Arial Unicode MS" w:hAnsi="Times New Roman" w:cs="Times New Roman"/>
          <w:sz w:val="28"/>
          <w:szCs w:val="28"/>
          <w:lang w:eastAsia="zh-CN" w:bidi="hi-IN"/>
        </w:rPr>
        <w:t>терминам</w:t>
      </w:r>
      <w:r w:rsidRPr="00260612">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правилам</w:t>
      </w:r>
      <w:r w:rsidRPr="00260612">
        <w:rPr>
          <w:rFonts w:ascii="Times New Roman" w:eastAsia="Arial Unicode MS" w:hAnsi="Times New Roman" w:cs="Times New Roman"/>
          <w:sz w:val="28"/>
          <w:szCs w:val="28"/>
          <w:lang w:eastAsia="zh-CN" w:bidi="hi-IN"/>
        </w:rPr>
        <w:t xml:space="preserve">. </w:t>
      </w:r>
    </w:p>
    <w:p w14:paraId="0322E3D9" w14:textId="31D11F02" w:rsidR="00364136" w:rsidRDefault="00364136" w:rsidP="0092312A">
      <w:pPr>
        <w:widowControl w:val="0"/>
        <w:spacing w:after="0"/>
        <w:ind w:firstLine="709"/>
        <w:jc w:val="both"/>
        <w:rPr>
          <w:rFonts w:ascii="Times New Roman" w:eastAsia="Arial Unicode MS" w:hAnsi="Times New Roman" w:cs="Times New Roman"/>
          <w:sz w:val="28"/>
          <w:szCs w:val="28"/>
          <w:lang w:eastAsia="zh-CN" w:bidi="hi-IN"/>
        </w:rPr>
      </w:pPr>
    </w:p>
    <w:p w14:paraId="3E9F636C" w14:textId="77777777" w:rsidR="00D81508" w:rsidRDefault="00D81508" w:rsidP="0092312A">
      <w:pPr>
        <w:widowControl w:val="0"/>
        <w:spacing w:after="0"/>
        <w:ind w:firstLine="709"/>
        <w:jc w:val="both"/>
        <w:rPr>
          <w:rFonts w:ascii="Times New Roman" w:eastAsia="Arial Unicode MS" w:hAnsi="Times New Roman" w:cs="Times New Roman"/>
          <w:sz w:val="28"/>
          <w:szCs w:val="28"/>
          <w:lang w:eastAsia="zh-CN" w:bidi="hi-IN"/>
        </w:rPr>
      </w:pPr>
    </w:p>
    <w:p w14:paraId="5C95A949" w14:textId="796F20E6" w:rsidR="007A2EF5" w:rsidRPr="00260612" w:rsidRDefault="007A2EF5" w:rsidP="007A2EF5">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 xml:space="preserve">Самостоятельная работа № </w:t>
      </w:r>
      <w:r>
        <w:rPr>
          <w:rFonts w:ascii="Times New Roman" w:eastAsia="Arial Unicode MS" w:hAnsi="Times New Roman" w:cs="Times New Roman"/>
          <w:i/>
          <w:sz w:val="28"/>
          <w:szCs w:val="28"/>
          <w:lang w:eastAsia="zh-CN" w:bidi="hi-IN"/>
        </w:rPr>
        <w:t>2</w:t>
      </w:r>
      <w:r w:rsidRPr="00260612">
        <w:rPr>
          <w:rFonts w:ascii="Times New Roman" w:eastAsia="Arial Unicode MS" w:hAnsi="Times New Roman" w:cs="Times New Roman"/>
          <w:i/>
          <w:sz w:val="28"/>
          <w:szCs w:val="28"/>
          <w:lang w:eastAsia="zh-CN" w:bidi="hi-IN"/>
        </w:rPr>
        <w:t>.</w:t>
      </w:r>
      <w:r w:rsidRPr="00260612">
        <w:rPr>
          <w:rFonts w:ascii="Times New Roman" w:eastAsia="Arial Unicode MS" w:hAnsi="Times New Roman" w:cs="Times New Roman"/>
          <w:b/>
          <w:sz w:val="28"/>
          <w:szCs w:val="28"/>
          <w:lang w:eastAsia="zh-CN" w:bidi="hi-IN"/>
        </w:rPr>
        <w:t xml:space="preserve"> </w:t>
      </w:r>
      <w:r w:rsidRPr="00260612">
        <w:rPr>
          <w:rFonts w:ascii="Times New Roman" w:eastAsia="Arial Unicode MS" w:hAnsi="Times New Roman" w:cs="Times New Roman"/>
          <w:sz w:val="28"/>
          <w:szCs w:val="28"/>
          <w:lang w:eastAsia="zh-CN" w:bidi="hi-IN"/>
        </w:rPr>
        <w:t>Отчет по теме осуществляется</w:t>
      </w:r>
      <w:r>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в форме </w:t>
      </w:r>
      <w:r>
        <w:rPr>
          <w:rFonts w:ascii="Times New Roman" w:eastAsia="Arial Unicode MS" w:hAnsi="Times New Roman" w:cs="Times New Roman"/>
          <w:sz w:val="28"/>
          <w:szCs w:val="28"/>
          <w:lang w:eastAsia="zh-CN" w:bidi="hi-IN"/>
        </w:rPr>
        <w:t>мультимедийной презентации</w:t>
      </w:r>
      <w:r w:rsidRPr="00260612">
        <w:rPr>
          <w:rFonts w:ascii="Times New Roman" w:eastAsia="Arial Unicode MS" w:hAnsi="Times New Roman" w:cs="Times New Roman"/>
          <w:sz w:val="28"/>
          <w:szCs w:val="28"/>
          <w:lang w:eastAsia="zh-CN" w:bidi="hi-IN"/>
        </w:rPr>
        <w:t xml:space="preserve">. </w:t>
      </w:r>
      <w:r w:rsidRPr="00EE037A">
        <w:rPr>
          <w:rFonts w:ascii="Times New Roman" w:eastAsia="Arial Unicode MS" w:hAnsi="Times New Roman" w:cs="Times New Roman"/>
          <w:sz w:val="28"/>
          <w:szCs w:val="28"/>
          <w:lang w:eastAsia="zh-CN" w:bidi="hi-IN"/>
        </w:rPr>
        <w:t>Чередование или комбинирование текста, графики, видео и звукового ряда позволяют донести информацию в максимально наглядной и легко воспринимаемой форме, акцентировать внимание на значимых моментах излагаемой информации, создавать наглядные эффектные образы в виде схем, диаграмм, графических композиций.</w:t>
      </w:r>
      <w:r w:rsidRPr="00260612">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 xml:space="preserve">Презентация </w:t>
      </w:r>
      <w:r w:rsidRPr="00260612">
        <w:rPr>
          <w:rFonts w:ascii="Times New Roman" w:eastAsia="Arial Unicode MS" w:hAnsi="Times New Roman" w:cs="Times New Roman"/>
          <w:sz w:val="28"/>
          <w:szCs w:val="28"/>
          <w:lang w:eastAsia="zh-CN" w:bidi="hi-IN"/>
        </w:rPr>
        <w:lastRenderedPageBreak/>
        <w:t xml:space="preserve">предоставляется в </w:t>
      </w:r>
      <w:r>
        <w:rPr>
          <w:rFonts w:ascii="Times New Roman" w:eastAsia="Arial Unicode MS" w:hAnsi="Times New Roman" w:cs="Times New Roman"/>
          <w:sz w:val="28"/>
          <w:szCs w:val="28"/>
          <w:lang w:eastAsia="zh-CN" w:bidi="hi-IN"/>
        </w:rPr>
        <w:t>электронном</w:t>
      </w:r>
      <w:r w:rsidRPr="00260612">
        <w:rPr>
          <w:rFonts w:ascii="Times New Roman" w:eastAsia="Arial Unicode MS" w:hAnsi="Times New Roman" w:cs="Times New Roman"/>
          <w:sz w:val="28"/>
          <w:szCs w:val="28"/>
          <w:lang w:eastAsia="zh-CN" w:bidi="hi-IN"/>
        </w:rPr>
        <w:t xml:space="preserve"> виде. Методические рекомендации по </w:t>
      </w:r>
      <w:r>
        <w:rPr>
          <w:rFonts w:ascii="Times New Roman" w:eastAsia="Arial Unicode MS" w:hAnsi="Times New Roman" w:cs="Times New Roman"/>
          <w:sz w:val="28"/>
          <w:szCs w:val="28"/>
          <w:lang w:eastAsia="zh-CN" w:bidi="hi-IN"/>
        </w:rPr>
        <w:t>подготовке презентации</w:t>
      </w:r>
      <w:r w:rsidRPr="00260612">
        <w:rPr>
          <w:rFonts w:ascii="Times New Roman" w:eastAsia="Arial Unicode MS" w:hAnsi="Times New Roman" w:cs="Times New Roman"/>
          <w:sz w:val="28"/>
          <w:szCs w:val="28"/>
          <w:lang w:eastAsia="zh-CN" w:bidi="hi-IN"/>
        </w:rPr>
        <w:t xml:space="preserve"> представлены ниже.</w:t>
      </w:r>
    </w:p>
    <w:p w14:paraId="2BBEF4E5" w14:textId="4384B7AF" w:rsidR="007A2EF5" w:rsidRDefault="007A2EF5" w:rsidP="0092312A">
      <w:pPr>
        <w:widowControl w:val="0"/>
        <w:spacing w:after="0"/>
        <w:ind w:firstLine="709"/>
        <w:jc w:val="both"/>
        <w:rPr>
          <w:rFonts w:ascii="Times New Roman" w:eastAsia="Arial Unicode MS" w:hAnsi="Times New Roman" w:cs="Times New Roman"/>
          <w:sz w:val="28"/>
          <w:szCs w:val="28"/>
          <w:lang w:eastAsia="zh-CN" w:bidi="hi-IN"/>
        </w:rPr>
      </w:pPr>
    </w:p>
    <w:p w14:paraId="284CAB7B" w14:textId="2FCCE237" w:rsidR="007A2EF5" w:rsidRPr="00260612" w:rsidRDefault="007A2EF5" w:rsidP="007A2EF5">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Самостоятельная работа №</w:t>
      </w:r>
      <w:r>
        <w:rPr>
          <w:rFonts w:ascii="Times New Roman" w:eastAsia="Arial Unicode MS" w:hAnsi="Times New Roman" w:cs="Times New Roman"/>
          <w:i/>
          <w:sz w:val="28"/>
          <w:szCs w:val="28"/>
          <w:lang w:eastAsia="zh-CN" w:bidi="hi-IN"/>
        </w:rPr>
        <w:t>3</w:t>
      </w:r>
      <w:r w:rsidRPr="00260612">
        <w:rPr>
          <w:rFonts w:ascii="Times New Roman" w:eastAsia="Arial Unicode MS" w:hAnsi="Times New Roman" w:cs="Times New Roman"/>
          <w:i/>
          <w:sz w:val="28"/>
          <w:szCs w:val="28"/>
          <w:lang w:eastAsia="zh-CN" w:bidi="hi-IN"/>
        </w:rPr>
        <w:t>.</w:t>
      </w:r>
      <w:r w:rsidRPr="00260612">
        <w:rPr>
          <w:rFonts w:ascii="Times New Roman" w:eastAsia="Arial Unicode MS" w:hAnsi="Times New Roman" w:cs="Times New Roman"/>
          <w:sz w:val="28"/>
          <w:szCs w:val="28"/>
          <w:lang w:eastAsia="zh-CN" w:bidi="hi-IN"/>
        </w:rPr>
        <w:t xml:space="preserve"> От обучающегося требуется:</w:t>
      </w:r>
    </w:p>
    <w:p w14:paraId="5CADCA61" w14:textId="77777777" w:rsidR="007A2EF5" w:rsidRPr="007A2EF5" w:rsidRDefault="007A2EF5" w:rsidP="007A2EF5">
      <w:pPr>
        <w:widowControl w:val="0"/>
        <w:spacing w:after="0"/>
        <w:ind w:firstLine="709"/>
        <w:jc w:val="both"/>
        <w:rPr>
          <w:rFonts w:ascii="Times New Roman" w:eastAsia="Arial Unicode MS" w:hAnsi="Times New Roman" w:cs="Times New Roman"/>
          <w:sz w:val="28"/>
          <w:szCs w:val="28"/>
          <w:lang w:eastAsia="zh-CN" w:bidi="hi-IN"/>
        </w:rPr>
      </w:pPr>
      <w:r w:rsidRPr="007A2EF5">
        <w:rPr>
          <w:rFonts w:ascii="Times New Roman" w:eastAsia="Arial Unicode MS" w:hAnsi="Times New Roman" w:cs="Times New Roman"/>
          <w:sz w:val="28"/>
          <w:szCs w:val="28"/>
          <w:lang w:eastAsia="zh-CN" w:bidi="hi-IN"/>
        </w:rPr>
        <w:t>1. Свободно ориентироваться в нормативной документации.</w:t>
      </w:r>
    </w:p>
    <w:p w14:paraId="56FA3649" w14:textId="1D2CF4D5" w:rsidR="007A2EF5" w:rsidRDefault="007A2EF5" w:rsidP="007A2EF5">
      <w:pPr>
        <w:widowControl w:val="0"/>
        <w:spacing w:after="0"/>
        <w:ind w:firstLine="709"/>
        <w:jc w:val="both"/>
        <w:rPr>
          <w:rFonts w:ascii="Times New Roman" w:eastAsia="Arial Unicode MS" w:hAnsi="Times New Roman" w:cs="Times New Roman"/>
          <w:sz w:val="28"/>
          <w:szCs w:val="28"/>
          <w:lang w:eastAsia="zh-CN" w:bidi="hi-IN"/>
        </w:rPr>
      </w:pPr>
      <w:r w:rsidRPr="007A2EF5">
        <w:rPr>
          <w:rFonts w:ascii="Times New Roman" w:eastAsia="Arial Unicode MS" w:hAnsi="Times New Roman" w:cs="Times New Roman"/>
          <w:sz w:val="28"/>
          <w:szCs w:val="28"/>
          <w:lang w:eastAsia="zh-CN" w:bidi="hi-IN"/>
        </w:rPr>
        <w:t>2. Знать основы архитектурно-строительной деятельности.</w:t>
      </w:r>
    </w:p>
    <w:p w14:paraId="60B95F1A" w14:textId="77777777" w:rsidR="007A2EF5" w:rsidRDefault="007A2EF5" w:rsidP="007A2EF5">
      <w:pPr>
        <w:widowControl w:val="0"/>
        <w:spacing w:after="0"/>
        <w:ind w:firstLine="709"/>
        <w:jc w:val="both"/>
        <w:rPr>
          <w:rFonts w:ascii="Times New Roman" w:eastAsia="Arial Unicode MS" w:hAnsi="Times New Roman" w:cs="Times New Roman"/>
          <w:sz w:val="28"/>
          <w:szCs w:val="28"/>
          <w:lang w:eastAsia="zh-CN" w:bidi="hi-IN"/>
        </w:rPr>
      </w:pPr>
    </w:p>
    <w:p w14:paraId="58017F23" w14:textId="77777777" w:rsidR="007A2EF5" w:rsidRPr="00260612" w:rsidRDefault="007A2EF5" w:rsidP="007A2EF5">
      <w:pPr>
        <w:widowControl w:val="0"/>
        <w:spacing w:after="0"/>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Нормативные источнике</w:t>
      </w:r>
      <w:r w:rsidRPr="00260612">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имеются в широком доступе в сети Интернет и в Научной библиотеке ДВФУ</w:t>
      </w:r>
      <w:r w:rsidRPr="00260612">
        <w:rPr>
          <w:rFonts w:ascii="Times New Roman" w:eastAsia="Arial Unicode MS" w:hAnsi="Times New Roman" w:cs="Times New Roman"/>
          <w:sz w:val="28"/>
          <w:szCs w:val="28"/>
          <w:lang w:eastAsia="zh-CN" w:bidi="hi-IN"/>
        </w:rPr>
        <w:t>.</w:t>
      </w:r>
    </w:p>
    <w:p w14:paraId="4C773BC7" w14:textId="77777777" w:rsidR="007A2EF5" w:rsidRPr="00260612" w:rsidRDefault="007A2EF5" w:rsidP="007A2EF5">
      <w:pPr>
        <w:widowControl w:val="0"/>
        <w:tabs>
          <w:tab w:val="left" w:pos="709"/>
        </w:tabs>
        <w:suppressAutoHyphens/>
        <w:spacing w:after="0"/>
        <w:ind w:firstLine="709"/>
        <w:jc w:val="both"/>
        <w:rPr>
          <w:rFonts w:ascii="Liberation Serif" w:eastAsia="Arial Unicode MS" w:hAnsi="Liberation Serif" w:cs="Lucida Sans" w:hint="eastAsia"/>
          <w:sz w:val="28"/>
          <w:szCs w:val="28"/>
          <w:lang w:eastAsia="zh-CN" w:bidi="hi-IN"/>
        </w:rPr>
      </w:pPr>
      <w:r w:rsidRPr="00260612">
        <w:rPr>
          <w:rFonts w:ascii="Liberation Serif" w:eastAsia="Arial Unicode MS" w:hAnsi="Liberation Serif" w:cs="Lucida Sans"/>
          <w:sz w:val="28"/>
          <w:szCs w:val="28"/>
          <w:lang w:eastAsia="zh-CN" w:bidi="hi-IN"/>
        </w:rPr>
        <w:t>Собеседование (устный опрос) позволяет оценить знания и кругозор студента, умение логически построить ответ, владение монологической речью и иные коммуникативные навыки.</w:t>
      </w:r>
    </w:p>
    <w:p w14:paraId="153D27DF" w14:textId="77777777" w:rsidR="007A2EF5" w:rsidRPr="00260612" w:rsidRDefault="007A2EF5" w:rsidP="007A2EF5">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Liberation Serif" w:eastAsia="Arial Unicode MS" w:hAnsi="Liberation Serif" w:cs="Lucida Sans"/>
          <w:sz w:val="28"/>
          <w:szCs w:val="28"/>
          <w:lang w:eastAsia="zh-CN" w:bidi="hi-IN"/>
        </w:rPr>
        <w:t>Опрос – важнейшее средство развития мышления и речи. Обучающая функция опроса состоит в выявлении деталей, которые по каким-то причинам оказались недостаточно осмысленными в ходе учебных занятий и при подготовке задания по самостоятельной работе.</w:t>
      </w:r>
    </w:p>
    <w:p w14:paraId="7A0B8C4E" w14:textId="3F1EAB86" w:rsidR="00D81508" w:rsidRPr="00260612" w:rsidRDefault="00D81508" w:rsidP="00D81508">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u w:val="single"/>
          <w:lang w:eastAsia="zh-CN" w:bidi="hi-IN"/>
        </w:rPr>
        <w:t>Критерии оценки</w:t>
      </w:r>
      <w:r w:rsidRPr="00260612">
        <w:rPr>
          <w:rFonts w:ascii="Times New Roman" w:eastAsia="Arial Unicode MS" w:hAnsi="Times New Roman" w:cs="Times New Roman"/>
          <w:sz w:val="28"/>
          <w:szCs w:val="28"/>
          <w:u w:val="single"/>
          <w:lang w:eastAsia="zh-CN" w:bidi="hi-IN"/>
        </w:rPr>
        <w:t>.</w:t>
      </w:r>
      <w:r w:rsidRPr="00260612">
        <w:rPr>
          <w:rFonts w:ascii="Times New Roman" w:eastAsia="Arial Unicode MS" w:hAnsi="Times New Roman" w:cs="Times New Roman"/>
          <w:sz w:val="28"/>
          <w:szCs w:val="28"/>
          <w:lang w:eastAsia="zh-CN" w:bidi="hi-IN"/>
        </w:rPr>
        <w:t xml:space="preserve"> Используется зачетная система. Во время </w:t>
      </w:r>
      <w:r>
        <w:rPr>
          <w:rFonts w:ascii="Times New Roman" w:eastAsia="Arial Unicode MS" w:hAnsi="Times New Roman" w:cs="Times New Roman"/>
          <w:sz w:val="28"/>
          <w:szCs w:val="28"/>
          <w:lang w:eastAsia="zh-CN" w:bidi="hi-IN"/>
        </w:rPr>
        <w:t>опроса</w:t>
      </w:r>
      <w:r w:rsidRPr="00260612">
        <w:rPr>
          <w:rFonts w:ascii="Times New Roman" w:eastAsia="Arial Unicode MS" w:hAnsi="Times New Roman" w:cs="Times New Roman"/>
          <w:sz w:val="28"/>
          <w:szCs w:val="28"/>
          <w:lang w:eastAsia="zh-CN" w:bidi="hi-IN"/>
        </w:rPr>
        <w:t xml:space="preserve"> допускается не более 1-й ошибки или неточности по </w:t>
      </w:r>
      <w:r>
        <w:rPr>
          <w:rFonts w:ascii="Times New Roman" w:eastAsia="Arial Unicode MS" w:hAnsi="Times New Roman" w:cs="Times New Roman"/>
          <w:sz w:val="28"/>
          <w:szCs w:val="28"/>
          <w:lang w:eastAsia="zh-CN" w:bidi="hi-IN"/>
        </w:rPr>
        <w:t>терминам</w:t>
      </w:r>
      <w:r w:rsidRPr="00260612">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правилам</w:t>
      </w:r>
      <w:r w:rsidRPr="00260612">
        <w:rPr>
          <w:rFonts w:ascii="Times New Roman" w:eastAsia="Arial Unicode MS" w:hAnsi="Times New Roman" w:cs="Times New Roman"/>
          <w:sz w:val="28"/>
          <w:szCs w:val="28"/>
          <w:lang w:eastAsia="zh-CN" w:bidi="hi-IN"/>
        </w:rPr>
        <w:t xml:space="preserve">. </w:t>
      </w:r>
    </w:p>
    <w:p w14:paraId="307B3B79" w14:textId="77777777" w:rsidR="007A2EF5" w:rsidRDefault="007A2EF5" w:rsidP="007A2EF5">
      <w:pPr>
        <w:widowControl w:val="0"/>
        <w:spacing w:after="0"/>
        <w:ind w:firstLine="709"/>
        <w:jc w:val="both"/>
        <w:rPr>
          <w:rFonts w:ascii="Times New Roman" w:eastAsia="Arial Unicode MS" w:hAnsi="Times New Roman" w:cs="Times New Roman"/>
          <w:i/>
          <w:sz w:val="28"/>
          <w:szCs w:val="28"/>
          <w:lang w:eastAsia="zh-CN" w:bidi="hi-IN"/>
        </w:rPr>
      </w:pPr>
    </w:p>
    <w:p w14:paraId="1D4097E7" w14:textId="1EAB7467" w:rsidR="007A2EF5" w:rsidRPr="00260612" w:rsidRDefault="007A2EF5" w:rsidP="007A2EF5">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 xml:space="preserve">Самостоятельная работа № </w:t>
      </w:r>
      <w:r>
        <w:rPr>
          <w:rFonts w:ascii="Times New Roman" w:eastAsia="Arial Unicode MS" w:hAnsi="Times New Roman" w:cs="Times New Roman"/>
          <w:i/>
          <w:sz w:val="28"/>
          <w:szCs w:val="28"/>
          <w:lang w:eastAsia="zh-CN" w:bidi="hi-IN"/>
        </w:rPr>
        <w:t>4</w:t>
      </w:r>
      <w:r w:rsidRPr="00260612">
        <w:rPr>
          <w:rFonts w:ascii="Times New Roman" w:eastAsia="Arial Unicode MS" w:hAnsi="Times New Roman" w:cs="Times New Roman"/>
          <w:i/>
          <w:sz w:val="28"/>
          <w:szCs w:val="28"/>
          <w:lang w:eastAsia="zh-CN" w:bidi="hi-IN"/>
        </w:rPr>
        <w:t>.</w:t>
      </w:r>
      <w:r w:rsidRPr="00260612">
        <w:rPr>
          <w:rFonts w:ascii="Times New Roman" w:eastAsia="Arial Unicode MS" w:hAnsi="Times New Roman" w:cs="Times New Roman"/>
          <w:b/>
          <w:sz w:val="28"/>
          <w:szCs w:val="28"/>
          <w:lang w:eastAsia="zh-CN" w:bidi="hi-IN"/>
        </w:rPr>
        <w:t xml:space="preserve"> </w:t>
      </w:r>
      <w:r w:rsidRPr="00260612">
        <w:rPr>
          <w:rFonts w:ascii="Times New Roman" w:eastAsia="Arial Unicode MS" w:hAnsi="Times New Roman" w:cs="Times New Roman"/>
          <w:sz w:val="28"/>
          <w:szCs w:val="28"/>
          <w:lang w:eastAsia="zh-CN" w:bidi="hi-IN"/>
        </w:rPr>
        <w:t>Отчет по теме осуществляется</w:t>
      </w:r>
      <w:r>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в форме </w:t>
      </w:r>
      <w:r>
        <w:rPr>
          <w:rFonts w:ascii="Times New Roman" w:eastAsia="Arial Unicode MS" w:hAnsi="Times New Roman" w:cs="Times New Roman"/>
          <w:sz w:val="28"/>
          <w:szCs w:val="28"/>
          <w:lang w:eastAsia="zh-CN" w:bidi="hi-IN"/>
        </w:rPr>
        <w:t>мультимедийной презентации</w:t>
      </w:r>
      <w:r w:rsidRPr="00260612">
        <w:rPr>
          <w:rFonts w:ascii="Times New Roman" w:eastAsia="Arial Unicode MS" w:hAnsi="Times New Roman" w:cs="Times New Roman"/>
          <w:sz w:val="28"/>
          <w:szCs w:val="28"/>
          <w:lang w:eastAsia="zh-CN" w:bidi="hi-IN"/>
        </w:rPr>
        <w:t xml:space="preserve">. </w:t>
      </w:r>
      <w:r w:rsidRPr="00EE037A">
        <w:rPr>
          <w:rFonts w:ascii="Times New Roman" w:eastAsia="Arial Unicode MS" w:hAnsi="Times New Roman" w:cs="Times New Roman"/>
          <w:sz w:val="28"/>
          <w:szCs w:val="28"/>
          <w:lang w:eastAsia="zh-CN" w:bidi="hi-IN"/>
        </w:rPr>
        <w:t>Чередование или комбинирование текста, графики, видео и звукового ряда позволяют донести информацию в максимально наглядной и легко воспринимаемой форме, акцентировать внимание на значимых моментах излагаемой информации, создавать наглядные эффектные образы в виде схем, диаграмм, графических композиций.</w:t>
      </w:r>
      <w:r w:rsidRPr="00260612">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 xml:space="preserve">Презентация </w:t>
      </w:r>
      <w:r w:rsidRPr="00260612">
        <w:rPr>
          <w:rFonts w:ascii="Times New Roman" w:eastAsia="Arial Unicode MS" w:hAnsi="Times New Roman" w:cs="Times New Roman"/>
          <w:sz w:val="28"/>
          <w:szCs w:val="28"/>
          <w:lang w:eastAsia="zh-CN" w:bidi="hi-IN"/>
        </w:rPr>
        <w:t xml:space="preserve">предоставляется в </w:t>
      </w:r>
      <w:r>
        <w:rPr>
          <w:rFonts w:ascii="Times New Roman" w:eastAsia="Arial Unicode MS" w:hAnsi="Times New Roman" w:cs="Times New Roman"/>
          <w:sz w:val="28"/>
          <w:szCs w:val="28"/>
          <w:lang w:eastAsia="zh-CN" w:bidi="hi-IN"/>
        </w:rPr>
        <w:t>электронном</w:t>
      </w:r>
      <w:r w:rsidRPr="00260612">
        <w:rPr>
          <w:rFonts w:ascii="Times New Roman" w:eastAsia="Arial Unicode MS" w:hAnsi="Times New Roman" w:cs="Times New Roman"/>
          <w:sz w:val="28"/>
          <w:szCs w:val="28"/>
          <w:lang w:eastAsia="zh-CN" w:bidi="hi-IN"/>
        </w:rPr>
        <w:t xml:space="preserve"> виде. Методические рекомендации по </w:t>
      </w:r>
      <w:r>
        <w:rPr>
          <w:rFonts w:ascii="Times New Roman" w:eastAsia="Arial Unicode MS" w:hAnsi="Times New Roman" w:cs="Times New Roman"/>
          <w:sz w:val="28"/>
          <w:szCs w:val="28"/>
          <w:lang w:eastAsia="zh-CN" w:bidi="hi-IN"/>
        </w:rPr>
        <w:t>подготовке презентации</w:t>
      </w:r>
      <w:r w:rsidRPr="00260612">
        <w:rPr>
          <w:rFonts w:ascii="Times New Roman" w:eastAsia="Arial Unicode MS" w:hAnsi="Times New Roman" w:cs="Times New Roman"/>
          <w:sz w:val="28"/>
          <w:szCs w:val="28"/>
          <w:lang w:eastAsia="zh-CN" w:bidi="hi-IN"/>
        </w:rPr>
        <w:t xml:space="preserve"> представлены ниже.</w:t>
      </w:r>
    </w:p>
    <w:p w14:paraId="5E734568" w14:textId="77777777" w:rsidR="00D81508" w:rsidRPr="00260612" w:rsidRDefault="00D81508" w:rsidP="00D81508">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u w:val="single"/>
          <w:lang w:eastAsia="zh-CN" w:bidi="hi-IN"/>
        </w:rPr>
        <w:t>Критерии оценки</w:t>
      </w:r>
      <w:r w:rsidRPr="00260612">
        <w:rPr>
          <w:rFonts w:ascii="Times New Roman" w:eastAsia="Arial Unicode MS" w:hAnsi="Times New Roman" w:cs="Times New Roman"/>
          <w:sz w:val="28"/>
          <w:szCs w:val="28"/>
          <w:u w:val="single"/>
          <w:lang w:eastAsia="zh-CN" w:bidi="hi-IN"/>
        </w:rPr>
        <w:t>.</w:t>
      </w:r>
      <w:r w:rsidRPr="00260612">
        <w:rPr>
          <w:rFonts w:ascii="Times New Roman" w:eastAsia="Arial Unicode MS" w:hAnsi="Times New Roman" w:cs="Times New Roman"/>
          <w:sz w:val="28"/>
          <w:szCs w:val="28"/>
          <w:lang w:eastAsia="zh-CN" w:bidi="hi-IN"/>
        </w:rPr>
        <w:t xml:space="preserve"> Используется зачетная система. Во время </w:t>
      </w:r>
      <w:r>
        <w:rPr>
          <w:rFonts w:ascii="Times New Roman" w:eastAsia="Arial Unicode MS" w:hAnsi="Times New Roman" w:cs="Times New Roman"/>
          <w:sz w:val="28"/>
          <w:szCs w:val="28"/>
          <w:lang w:eastAsia="zh-CN" w:bidi="hi-IN"/>
        </w:rPr>
        <w:t>презентации</w:t>
      </w:r>
      <w:r w:rsidRPr="00260612">
        <w:rPr>
          <w:rFonts w:ascii="Times New Roman" w:eastAsia="Arial Unicode MS" w:hAnsi="Times New Roman" w:cs="Times New Roman"/>
          <w:sz w:val="28"/>
          <w:szCs w:val="28"/>
          <w:lang w:eastAsia="zh-CN" w:bidi="hi-IN"/>
        </w:rPr>
        <w:t xml:space="preserve"> допускается не более 1-й ошибки или неточности по </w:t>
      </w:r>
      <w:r>
        <w:rPr>
          <w:rFonts w:ascii="Times New Roman" w:eastAsia="Arial Unicode MS" w:hAnsi="Times New Roman" w:cs="Times New Roman"/>
          <w:sz w:val="28"/>
          <w:szCs w:val="28"/>
          <w:lang w:eastAsia="zh-CN" w:bidi="hi-IN"/>
        </w:rPr>
        <w:t>терминам</w:t>
      </w:r>
      <w:r w:rsidRPr="00260612">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правилам</w:t>
      </w:r>
      <w:r w:rsidRPr="00260612">
        <w:rPr>
          <w:rFonts w:ascii="Times New Roman" w:eastAsia="Arial Unicode MS" w:hAnsi="Times New Roman" w:cs="Times New Roman"/>
          <w:sz w:val="28"/>
          <w:szCs w:val="28"/>
          <w:lang w:eastAsia="zh-CN" w:bidi="hi-IN"/>
        </w:rPr>
        <w:t xml:space="preserve">. </w:t>
      </w:r>
    </w:p>
    <w:p w14:paraId="1395E264" w14:textId="77777777" w:rsidR="00D81508" w:rsidRDefault="00D81508" w:rsidP="0092312A">
      <w:pPr>
        <w:widowControl w:val="0"/>
        <w:spacing w:after="0"/>
        <w:ind w:firstLine="709"/>
        <w:jc w:val="both"/>
        <w:rPr>
          <w:rFonts w:ascii="Times New Roman" w:eastAsia="Arial Unicode MS" w:hAnsi="Times New Roman" w:cs="Times New Roman"/>
          <w:sz w:val="28"/>
          <w:szCs w:val="28"/>
          <w:lang w:eastAsia="zh-CN" w:bidi="hi-IN"/>
        </w:rPr>
      </w:pPr>
    </w:p>
    <w:p w14:paraId="6B574E8C" w14:textId="51A2F177" w:rsidR="007A2EF5" w:rsidRPr="00260612" w:rsidRDefault="007A2EF5" w:rsidP="007A2EF5">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lang w:eastAsia="zh-CN" w:bidi="hi-IN"/>
        </w:rPr>
        <w:t xml:space="preserve">Самостоятельная работа № </w:t>
      </w:r>
      <w:r>
        <w:rPr>
          <w:rFonts w:ascii="Times New Roman" w:eastAsia="Arial Unicode MS" w:hAnsi="Times New Roman" w:cs="Times New Roman"/>
          <w:i/>
          <w:sz w:val="28"/>
          <w:szCs w:val="28"/>
          <w:lang w:eastAsia="zh-CN" w:bidi="hi-IN"/>
        </w:rPr>
        <w:t>5</w:t>
      </w:r>
      <w:r w:rsidRPr="00260612">
        <w:rPr>
          <w:rFonts w:ascii="Times New Roman" w:eastAsia="Arial Unicode MS" w:hAnsi="Times New Roman" w:cs="Times New Roman"/>
          <w:i/>
          <w:sz w:val="28"/>
          <w:szCs w:val="28"/>
          <w:lang w:eastAsia="zh-CN" w:bidi="hi-IN"/>
        </w:rPr>
        <w:t>.</w:t>
      </w:r>
      <w:r w:rsidRPr="00260612">
        <w:rPr>
          <w:rFonts w:ascii="Times New Roman" w:eastAsia="Arial Unicode MS" w:hAnsi="Times New Roman" w:cs="Times New Roman"/>
          <w:b/>
          <w:sz w:val="28"/>
          <w:szCs w:val="28"/>
          <w:lang w:eastAsia="zh-CN" w:bidi="hi-IN"/>
        </w:rPr>
        <w:t xml:space="preserve"> </w:t>
      </w:r>
      <w:r w:rsidRPr="00260612">
        <w:rPr>
          <w:rFonts w:ascii="Times New Roman" w:eastAsia="Arial Unicode MS" w:hAnsi="Times New Roman" w:cs="Times New Roman"/>
          <w:sz w:val="28"/>
          <w:szCs w:val="28"/>
          <w:lang w:eastAsia="zh-CN" w:bidi="hi-IN"/>
        </w:rPr>
        <w:t>Отчет по теме осуществляется</w:t>
      </w:r>
      <w:r>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в форме </w:t>
      </w:r>
      <w:r>
        <w:rPr>
          <w:rFonts w:ascii="Times New Roman" w:eastAsia="Arial Unicode MS" w:hAnsi="Times New Roman" w:cs="Times New Roman"/>
          <w:sz w:val="28"/>
          <w:szCs w:val="28"/>
          <w:lang w:eastAsia="zh-CN" w:bidi="hi-IN"/>
        </w:rPr>
        <w:t>мультимедийной презентации</w:t>
      </w:r>
      <w:r w:rsidRPr="00260612">
        <w:rPr>
          <w:rFonts w:ascii="Times New Roman" w:eastAsia="Arial Unicode MS" w:hAnsi="Times New Roman" w:cs="Times New Roman"/>
          <w:sz w:val="28"/>
          <w:szCs w:val="28"/>
          <w:lang w:eastAsia="zh-CN" w:bidi="hi-IN"/>
        </w:rPr>
        <w:t xml:space="preserve">. </w:t>
      </w:r>
      <w:r w:rsidRPr="00EE037A">
        <w:rPr>
          <w:rFonts w:ascii="Times New Roman" w:eastAsia="Arial Unicode MS" w:hAnsi="Times New Roman" w:cs="Times New Roman"/>
          <w:sz w:val="28"/>
          <w:szCs w:val="28"/>
          <w:lang w:eastAsia="zh-CN" w:bidi="hi-IN"/>
        </w:rPr>
        <w:t>Чередование или комбинирование текста, графики, видео и звукового ряда позволяют донести информацию в максимально наглядной и легко воспринимаемой форме, акцентировать внимание на значимых моментах излагаемой информации, создавать наглядные эффектные образы в виде схем, диаграмм, графических композиций.</w:t>
      </w:r>
      <w:r w:rsidRPr="00260612">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 xml:space="preserve">Презентация </w:t>
      </w:r>
      <w:r w:rsidRPr="00260612">
        <w:rPr>
          <w:rFonts w:ascii="Times New Roman" w:eastAsia="Arial Unicode MS" w:hAnsi="Times New Roman" w:cs="Times New Roman"/>
          <w:sz w:val="28"/>
          <w:szCs w:val="28"/>
          <w:lang w:eastAsia="zh-CN" w:bidi="hi-IN"/>
        </w:rPr>
        <w:t xml:space="preserve">предоставляется в </w:t>
      </w:r>
      <w:r>
        <w:rPr>
          <w:rFonts w:ascii="Times New Roman" w:eastAsia="Arial Unicode MS" w:hAnsi="Times New Roman" w:cs="Times New Roman"/>
          <w:sz w:val="28"/>
          <w:szCs w:val="28"/>
          <w:lang w:eastAsia="zh-CN" w:bidi="hi-IN"/>
        </w:rPr>
        <w:t>электронном</w:t>
      </w:r>
      <w:r w:rsidRPr="00260612">
        <w:rPr>
          <w:rFonts w:ascii="Times New Roman" w:eastAsia="Arial Unicode MS" w:hAnsi="Times New Roman" w:cs="Times New Roman"/>
          <w:sz w:val="28"/>
          <w:szCs w:val="28"/>
          <w:lang w:eastAsia="zh-CN" w:bidi="hi-IN"/>
        </w:rPr>
        <w:t xml:space="preserve"> виде. Методические рекомендации по </w:t>
      </w:r>
      <w:r>
        <w:rPr>
          <w:rFonts w:ascii="Times New Roman" w:eastAsia="Arial Unicode MS" w:hAnsi="Times New Roman" w:cs="Times New Roman"/>
          <w:sz w:val="28"/>
          <w:szCs w:val="28"/>
          <w:lang w:eastAsia="zh-CN" w:bidi="hi-IN"/>
        </w:rPr>
        <w:t>подготовке презентации</w:t>
      </w:r>
      <w:r w:rsidRPr="00260612">
        <w:rPr>
          <w:rFonts w:ascii="Times New Roman" w:eastAsia="Arial Unicode MS" w:hAnsi="Times New Roman" w:cs="Times New Roman"/>
          <w:sz w:val="28"/>
          <w:szCs w:val="28"/>
          <w:lang w:eastAsia="zh-CN" w:bidi="hi-IN"/>
        </w:rPr>
        <w:t xml:space="preserve"> представлены ниже.</w:t>
      </w:r>
    </w:p>
    <w:p w14:paraId="00777831" w14:textId="77777777" w:rsidR="00D81508" w:rsidRPr="00260612" w:rsidRDefault="00D81508" w:rsidP="00D81508">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i/>
          <w:sz w:val="28"/>
          <w:szCs w:val="28"/>
          <w:u w:val="single"/>
          <w:lang w:eastAsia="zh-CN" w:bidi="hi-IN"/>
        </w:rPr>
        <w:t>Критерии оценки</w:t>
      </w:r>
      <w:r w:rsidRPr="00260612">
        <w:rPr>
          <w:rFonts w:ascii="Times New Roman" w:eastAsia="Arial Unicode MS" w:hAnsi="Times New Roman" w:cs="Times New Roman"/>
          <w:sz w:val="28"/>
          <w:szCs w:val="28"/>
          <w:u w:val="single"/>
          <w:lang w:eastAsia="zh-CN" w:bidi="hi-IN"/>
        </w:rPr>
        <w:t>.</w:t>
      </w:r>
      <w:r w:rsidRPr="00260612">
        <w:rPr>
          <w:rFonts w:ascii="Times New Roman" w:eastAsia="Arial Unicode MS" w:hAnsi="Times New Roman" w:cs="Times New Roman"/>
          <w:sz w:val="28"/>
          <w:szCs w:val="28"/>
          <w:lang w:eastAsia="zh-CN" w:bidi="hi-IN"/>
        </w:rPr>
        <w:t xml:space="preserve"> Используется зачетная система. Во время </w:t>
      </w:r>
      <w:r>
        <w:rPr>
          <w:rFonts w:ascii="Times New Roman" w:eastAsia="Arial Unicode MS" w:hAnsi="Times New Roman" w:cs="Times New Roman"/>
          <w:sz w:val="28"/>
          <w:szCs w:val="28"/>
          <w:lang w:eastAsia="zh-CN" w:bidi="hi-IN"/>
        </w:rPr>
        <w:t>презентации</w:t>
      </w:r>
      <w:r w:rsidRPr="00260612">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lastRenderedPageBreak/>
        <w:t xml:space="preserve">допускается не более 1-й ошибки или неточности по </w:t>
      </w:r>
      <w:r>
        <w:rPr>
          <w:rFonts w:ascii="Times New Roman" w:eastAsia="Arial Unicode MS" w:hAnsi="Times New Roman" w:cs="Times New Roman"/>
          <w:sz w:val="28"/>
          <w:szCs w:val="28"/>
          <w:lang w:eastAsia="zh-CN" w:bidi="hi-IN"/>
        </w:rPr>
        <w:t>терминам</w:t>
      </w:r>
      <w:r w:rsidRPr="00260612">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правилам</w:t>
      </w:r>
      <w:r w:rsidRPr="00260612">
        <w:rPr>
          <w:rFonts w:ascii="Times New Roman" w:eastAsia="Arial Unicode MS" w:hAnsi="Times New Roman" w:cs="Times New Roman"/>
          <w:sz w:val="28"/>
          <w:szCs w:val="28"/>
          <w:lang w:eastAsia="zh-CN" w:bidi="hi-IN"/>
        </w:rPr>
        <w:t xml:space="preserve">. </w:t>
      </w:r>
    </w:p>
    <w:p w14:paraId="062E6F7D" w14:textId="77777777" w:rsidR="007A2EF5" w:rsidRPr="00364136" w:rsidRDefault="007A2EF5" w:rsidP="0092312A">
      <w:pPr>
        <w:widowControl w:val="0"/>
        <w:spacing w:after="0"/>
        <w:ind w:firstLine="709"/>
        <w:jc w:val="both"/>
        <w:rPr>
          <w:rFonts w:ascii="Times New Roman" w:eastAsia="Arial Unicode MS" w:hAnsi="Times New Roman" w:cs="Times New Roman"/>
          <w:sz w:val="28"/>
          <w:szCs w:val="28"/>
          <w:lang w:eastAsia="zh-CN" w:bidi="hi-IN"/>
        </w:rPr>
      </w:pPr>
    </w:p>
    <w:p w14:paraId="6E0C09AA" w14:textId="44516F2D" w:rsidR="00260612" w:rsidRPr="00260612" w:rsidRDefault="00260612" w:rsidP="0092312A">
      <w:pPr>
        <w:widowControl w:val="0"/>
        <w:spacing w:after="0"/>
        <w:ind w:firstLine="709"/>
        <w:jc w:val="both"/>
        <w:rPr>
          <w:rFonts w:ascii="Times New Roman" w:eastAsia="Arial Unicode MS" w:hAnsi="Times New Roman" w:cs="Times New Roman"/>
          <w:i/>
          <w:sz w:val="28"/>
          <w:szCs w:val="28"/>
          <w:u w:val="single"/>
          <w:lang w:eastAsia="zh-CN" w:bidi="hi-IN"/>
        </w:rPr>
      </w:pPr>
      <w:r w:rsidRPr="00260612">
        <w:rPr>
          <w:rFonts w:ascii="Times New Roman" w:eastAsia="Arial Unicode MS" w:hAnsi="Times New Roman" w:cs="Times New Roman"/>
          <w:i/>
          <w:sz w:val="28"/>
          <w:szCs w:val="28"/>
          <w:u w:val="single"/>
          <w:lang w:eastAsia="zh-CN" w:bidi="hi-IN"/>
        </w:rPr>
        <w:t>Критерии оценки.</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0"/>
        <w:gridCol w:w="7483"/>
      </w:tblGrid>
      <w:tr w:rsidR="00260612" w:rsidRPr="00260612" w14:paraId="44709F2B" w14:textId="77777777" w:rsidTr="00127B0E">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EDBB31F" w14:textId="77777777" w:rsidR="00260612" w:rsidRPr="00260612" w:rsidRDefault="00260612" w:rsidP="00260612">
            <w:pPr>
              <w:spacing w:after="0" w:line="240" w:lineRule="auto"/>
              <w:jc w:val="center"/>
              <w:rPr>
                <w:rFonts w:ascii="Times New Roman" w:hAnsi="Times New Roman" w:cs="Times New Roman"/>
                <w:b/>
                <w:sz w:val="24"/>
                <w:szCs w:val="24"/>
                <w:lang w:eastAsia="ru-RU"/>
              </w:rPr>
            </w:pPr>
            <w:r w:rsidRPr="00260612">
              <w:rPr>
                <w:rFonts w:ascii="Times New Roman" w:hAnsi="Times New Roman" w:cs="Times New Roman"/>
                <w:b/>
                <w:sz w:val="24"/>
                <w:szCs w:val="24"/>
                <w:lang w:eastAsia="ru-RU"/>
              </w:rPr>
              <w:t>Оценка</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14:paraId="2D73898D" w14:textId="77777777" w:rsidR="00260612" w:rsidRPr="00260612" w:rsidRDefault="00260612" w:rsidP="00260612">
            <w:pPr>
              <w:spacing w:after="0" w:line="240" w:lineRule="auto"/>
              <w:jc w:val="center"/>
              <w:rPr>
                <w:rFonts w:ascii="Times New Roman" w:hAnsi="Times New Roman" w:cs="Times New Roman"/>
                <w:b/>
                <w:sz w:val="24"/>
                <w:szCs w:val="24"/>
                <w:lang w:eastAsia="ru-RU"/>
              </w:rPr>
            </w:pPr>
            <w:r w:rsidRPr="00260612">
              <w:rPr>
                <w:rFonts w:ascii="Times New Roman" w:hAnsi="Times New Roman" w:cs="Times New Roman"/>
                <w:b/>
                <w:sz w:val="24"/>
                <w:szCs w:val="24"/>
                <w:lang w:eastAsia="ru-RU"/>
              </w:rPr>
              <w:t>Требования</w:t>
            </w:r>
          </w:p>
        </w:tc>
      </w:tr>
      <w:tr w:rsidR="00260612" w:rsidRPr="00260612" w14:paraId="27BFF2E6" w14:textId="77777777" w:rsidTr="00127B0E">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F971042" w14:textId="77777777" w:rsidR="00260612" w:rsidRPr="00260612" w:rsidRDefault="00260612" w:rsidP="00260612">
            <w:pPr>
              <w:tabs>
                <w:tab w:val="left" w:pos="1080"/>
              </w:tabs>
              <w:spacing w:after="0" w:line="240" w:lineRule="auto"/>
              <w:contextualSpacing/>
              <w:jc w:val="center"/>
              <w:rPr>
                <w:rFonts w:ascii="Times New Roman" w:hAnsi="Times New Roman" w:cs="Times New Roman"/>
                <w:b/>
                <w:i/>
                <w:color w:val="000000"/>
                <w:sz w:val="24"/>
                <w:szCs w:val="24"/>
                <w:lang w:eastAsia="ru-RU"/>
              </w:rPr>
            </w:pPr>
            <w:r w:rsidRPr="00260612">
              <w:rPr>
                <w:rFonts w:ascii="Times New Roman" w:hAnsi="Times New Roman" w:cs="Times New Roman"/>
                <w:b/>
                <w:i/>
                <w:color w:val="000000"/>
                <w:sz w:val="24"/>
                <w:szCs w:val="24"/>
                <w:lang w:eastAsia="ru-RU"/>
              </w:rPr>
              <w:t>«зачтено»</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14:paraId="5157936F" w14:textId="404CC6FD" w:rsidR="00260612" w:rsidRPr="00260612" w:rsidRDefault="00260612" w:rsidP="00364136">
            <w:pPr>
              <w:tabs>
                <w:tab w:val="left" w:pos="1080"/>
              </w:tabs>
              <w:spacing w:after="0" w:line="240" w:lineRule="auto"/>
              <w:contextualSpacing/>
              <w:jc w:val="both"/>
              <w:rPr>
                <w:rFonts w:ascii="Times New Roman" w:hAnsi="Times New Roman" w:cs="Times New Roman"/>
                <w:color w:val="000000"/>
                <w:sz w:val="24"/>
                <w:szCs w:val="24"/>
                <w:lang w:eastAsia="ru-RU"/>
              </w:rPr>
            </w:pPr>
            <w:r w:rsidRPr="00260612">
              <w:rPr>
                <w:rFonts w:ascii="Times New Roman" w:hAnsi="Times New Roman" w:cs="Times New Roman"/>
                <w:color w:val="000000"/>
                <w:sz w:val="24"/>
                <w:szCs w:val="24"/>
                <w:lang w:eastAsia="ru-RU"/>
              </w:rPr>
              <w:t xml:space="preserve">Студент владеет навыками самостоятельной работы по теме исследования, реферировать литературные источники; методами анализа теоретических и/или практических аспектов изучаемой области. </w:t>
            </w:r>
            <w:r w:rsidR="00364136">
              <w:rPr>
                <w:rFonts w:ascii="Times New Roman" w:hAnsi="Times New Roman" w:cs="Times New Roman"/>
                <w:color w:val="000000"/>
                <w:sz w:val="24"/>
                <w:szCs w:val="24"/>
                <w:lang w:eastAsia="ru-RU"/>
              </w:rPr>
              <w:t>Презентация</w:t>
            </w:r>
            <w:r w:rsidR="00FE4DC8">
              <w:rPr>
                <w:rFonts w:ascii="Times New Roman" w:hAnsi="Times New Roman" w:cs="Times New Roman"/>
                <w:color w:val="000000"/>
                <w:sz w:val="24"/>
                <w:szCs w:val="24"/>
                <w:lang w:eastAsia="ru-RU"/>
              </w:rPr>
              <w:t>/ответ</w:t>
            </w:r>
            <w:r w:rsidRPr="00260612">
              <w:rPr>
                <w:rFonts w:ascii="Times New Roman" w:hAnsi="Times New Roman" w:cs="Times New Roman"/>
                <w:color w:val="000000"/>
                <w:sz w:val="24"/>
                <w:szCs w:val="24"/>
                <w:lang w:eastAsia="ru-RU"/>
              </w:rPr>
              <w:t xml:space="preserve"> характеризуется смысловой цельностью, связностью и последовательностью изложения. Студент умеет обобщать фактический материал, делать самостоятельные выводы. Работа соответствует требованиям и выполнена в установленные сроки.</w:t>
            </w:r>
          </w:p>
        </w:tc>
      </w:tr>
      <w:tr w:rsidR="00260612" w:rsidRPr="00260612" w14:paraId="6E9D4600" w14:textId="77777777" w:rsidTr="00127B0E">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9D638C6" w14:textId="77777777" w:rsidR="00260612" w:rsidRPr="00260612" w:rsidRDefault="00260612" w:rsidP="00260612">
            <w:pPr>
              <w:tabs>
                <w:tab w:val="left" w:pos="1080"/>
              </w:tabs>
              <w:spacing w:after="0" w:line="240" w:lineRule="auto"/>
              <w:contextualSpacing/>
              <w:jc w:val="center"/>
              <w:rPr>
                <w:rFonts w:ascii="Times New Roman" w:hAnsi="Times New Roman" w:cs="Times New Roman"/>
                <w:b/>
                <w:i/>
                <w:color w:val="000000"/>
                <w:sz w:val="24"/>
                <w:szCs w:val="24"/>
                <w:lang w:eastAsia="ru-RU"/>
              </w:rPr>
            </w:pPr>
            <w:r w:rsidRPr="00260612">
              <w:rPr>
                <w:rFonts w:ascii="Times New Roman" w:hAnsi="Times New Roman" w:cs="Times New Roman"/>
                <w:b/>
                <w:i/>
                <w:color w:val="000000"/>
                <w:sz w:val="24"/>
                <w:szCs w:val="24"/>
                <w:lang w:eastAsia="ru-RU"/>
              </w:rPr>
              <w:t>«не зачтено»</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14:paraId="7A4CC7E3" w14:textId="4755FD01" w:rsidR="00260612" w:rsidRPr="00260612" w:rsidRDefault="00260612" w:rsidP="00364136">
            <w:pPr>
              <w:tabs>
                <w:tab w:val="left" w:pos="1080"/>
              </w:tabs>
              <w:spacing w:after="0" w:line="240" w:lineRule="auto"/>
              <w:contextualSpacing/>
              <w:jc w:val="both"/>
              <w:rPr>
                <w:rFonts w:ascii="Times New Roman" w:hAnsi="Times New Roman" w:cs="Times New Roman"/>
                <w:color w:val="000000"/>
                <w:sz w:val="24"/>
                <w:szCs w:val="24"/>
                <w:lang w:eastAsia="ru-RU"/>
              </w:rPr>
            </w:pPr>
            <w:r w:rsidRPr="00260612">
              <w:rPr>
                <w:rFonts w:ascii="Times New Roman" w:hAnsi="Times New Roman" w:cs="Times New Roman"/>
                <w:sz w:val="24"/>
                <w:szCs w:val="24"/>
                <w:lang w:eastAsia="ru-RU"/>
              </w:rPr>
              <w:t xml:space="preserve">Не раскрыта структура и теоретическая составляющая темы. </w:t>
            </w:r>
            <w:r w:rsidRPr="00260612">
              <w:rPr>
                <w:rFonts w:ascii="Times New Roman" w:hAnsi="Times New Roman" w:cs="Times New Roman"/>
                <w:color w:val="000000"/>
                <w:sz w:val="24"/>
                <w:szCs w:val="24"/>
                <w:lang w:eastAsia="ru-RU"/>
              </w:rPr>
              <w:t xml:space="preserve">Студент не умеет обобщать фактический материал, делать самостоятельные выводы, не владеет навыком реферировать литературные источники. </w:t>
            </w:r>
            <w:r w:rsidR="00364136">
              <w:rPr>
                <w:rFonts w:ascii="Times New Roman" w:hAnsi="Times New Roman" w:cs="Times New Roman"/>
                <w:color w:val="000000"/>
                <w:sz w:val="24"/>
                <w:szCs w:val="24"/>
                <w:lang w:eastAsia="ru-RU"/>
              </w:rPr>
              <w:t>Презентация</w:t>
            </w:r>
            <w:r w:rsidRPr="00260612">
              <w:rPr>
                <w:rFonts w:ascii="Times New Roman" w:hAnsi="Times New Roman" w:cs="Times New Roman"/>
                <w:color w:val="000000"/>
                <w:sz w:val="24"/>
                <w:szCs w:val="24"/>
                <w:lang w:eastAsia="ru-RU"/>
              </w:rPr>
              <w:t xml:space="preserve"> не </w:t>
            </w:r>
            <w:r w:rsidR="00364136">
              <w:rPr>
                <w:rFonts w:ascii="Times New Roman" w:hAnsi="Times New Roman" w:cs="Times New Roman"/>
                <w:color w:val="000000"/>
                <w:sz w:val="24"/>
                <w:szCs w:val="24"/>
                <w:lang w:eastAsia="ru-RU"/>
              </w:rPr>
              <w:t>подготовлена</w:t>
            </w:r>
            <w:r w:rsidRPr="00260612">
              <w:rPr>
                <w:rFonts w:ascii="Times New Roman" w:hAnsi="Times New Roman" w:cs="Times New Roman"/>
                <w:color w:val="000000"/>
                <w:sz w:val="24"/>
                <w:szCs w:val="24"/>
                <w:lang w:eastAsia="ru-RU"/>
              </w:rPr>
              <w:t>.</w:t>
            </w:r>
          </w:p>
        </w:tc>
      </w:tr>
    </w:tbl>
    <w:p w14:paraId="229355A1" w14:textId="395EB7AC" w:rsidR="00260612" w:rsidRDefault="00260612" w:rsidP="00364136">
      <w:pPr>
        <w:widowControl w:val="0"/>
        <w:spacing w:after="0"/>
        <w:ind w:firstLine="709"/>
        <w:jc w:val="both"/>
        <w:rPr>
          <w:rFonts w:ascii="Times New Roman" w:eastAsia="Arial Unicode MS" w:hAnsi="Times New Roman" w:cs="Times New Roman"/>
          <w:sz w:val="28"/>
          <w:szCs w:val="28"/>
          <w:lang w:eastAsia="zh-CN" w:bidi="hi-IN"/>
        </w:rPr>
      </w:pPr>
    </w:p>
    <w:p w14:paraId="0948BD0F" w14:textId="2867AE4C" w:rsidR="00260612" w:rsidRPr="00260612" w:rsidRDefault="00260612" w:rsidP="0092312A">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 xml:space="preserve">Методические рекомендации по </w:t>
      </w:r>
      <w:r w:rsidR="007E6D71">
        <w:rPr>
          <w:rFonts w:ascii="Times New Roman" w:eastAsia="Arial Unicode MS" w:hAnsi="Times New Roman" w:cs="Times New Roman"/>
          <w:b/>
          <w:sz w:val="28"/>
          <w:szCs w:val="28"/>
          <w:lang w:eastAsia="zh-CN" w:bidi="hi-IN"/>
        </w:rPr>
        <w:t>подготовке презентации</w:t>
      </w:r>
    </w:p>
    <w:p w14:paraId="13D6FCC6" w14:textId="2481C3BF" w:rsidR="00A92AD5" w:rsidRDefault="00260612" w:rsidP="00F34D02">
      <w:pPr>
        <w:shd w:val="clear" w:color="auto" w:fill="FFFFFF"/>
        <w:spacing w:after="0"/>
        <w:ind w:firstLine="709"/>
        <w:jc w:val="both"/>
        <w:rPr>
          <w:rFonts w:ascii="Times New Roman" w:hAnsi="Times New Roman" w:cs="Times New Roman"/>
          <w:color w:val="000000"/>
          <w:sz w:val="28"/>
          <w:szCs w:val="28"/>
          <w:lang w:eastAsia="ru-RU"/>
        </w:rPr>
      </w:pPr>
      <w:r w:rsidRPr="00260612">
        <w:rPr>
          <w:rFonts w:ascii="Times New Roman" w:hAnsi="Times New Roman" w:cs="Times New Roman"/>
          <w:color w:val="000000"/>
          <w:sz w:val="28"/>
          <w:szCs w:val="28"/>
          <w:lang w:eastAsia="ru-RU"/>
        </w:rPr>
        <w:t xml:space="preserve">Цель </w:t>
      </w:r>
      <w:r w:rsidR="00A92AD5">
        <w:rPr>
          <w:rFonts w:ascii="Times New Roman" w:hAnsi="Times New Roman" w:cs="Times New Roman"/>
          <w:color w:val="000000"/>
          <w:sz w:val="28"/>
          <w:szCs w:val="28"/>
          <w:lang w:eastAsia="ru-RU"/>
        </w:rPr>
        <w:t>мультимедийной презентации</w:t>
      </w:r>
      <w:r w:rsidRPr="00260612">
        <w:rPr>
          <w:rFonts w:ascii="Times New Roman" w:hAnsi="Times New Roman" w:cs="Times New Roman"/>
          <w:color w:val="000000"/>
          <w:sz w:val="28"/>
          <w:szCs w:val="28"/>
          <w:lang w:eastAsia="ru-RU"/>
        </w:rPr>
        <w:t xml:space="preserve"> состоит в развитии навыков самост</w:t>
      </w:r>
      <w:r w:rsidR="00A92AD5">
        <w:rPr>
          <w:rFonts w:ascii="Times New Roman" w:hAnsi="Times New Roman" w:cs="Times New Roman"/>
          <w:color w:val="000000"/>
          <w:sz w:val="28"/>
          <w:szCs w:val="28"/>
          <w:lang w:eastAsia="ru-RU"/>
        </w:rPr>
        <w:t>оятельного творческого мышления, наглядного</w:t>
      </w:r>
      <w:r w:rsidRPr="00260612">
        <w:rPr>
          <w:rFonts w:ascii="Times New Roman" w:hAnsi="Times New Roman" w:cs="Times New Roman"/>
          <w:color w:val="000000"/>
          <w:sz w:val="28"/>
          <w:szCs w:val="28"/>
          <w:lang w:eastAsia="ru-RU"/>
        </w:rPr>
        <w:t xml:space="preserve"> изложения собственных мыслей. </w:t>
      </w:r>
    </w:p>
    <w:p w14:paraId="37F3E61A" w14:textId="77777777" w:rsidR="00A92AD5" w:rsidRPr="00A92AD5" w:rsidRDefault="00A92AD5" w:rsidP="00F34D02">
      <w:pPr>
        <w:shd w:val="clear" w:color="auto" w:fill="FFFFFF"/>
        <w:spacing w:after="0"/>
        <w:ind w:firstLine="709"/>
        <w:jc w:val="both"/>
        <w:rPr>
          <w:rFonts w:ascii="Times New Roman" w:hAnsi="Times New Roman" w:cs="Times New Roman"/>
          <w:color w:val="000000"/>
          <w:sz w:val="28"/>
          <w:szCs w:val="28"/>
          <w:lang w:eastAsia="ru-RU"/>
        </w:rPr>
      </w:pPr>
      <w:r w:rsidRPr="00A92AD5">
        <w:rPr>
          <w:rFonts w:ascii="Times New Roman" w:hAnsi="Times New Roman" w:cs="Times New Roman"/>
          <w:color w:val="000000"/>
          <w:sz w:val="28"/>
          <w:szCs w:val="28"/>
          <w:lang w:eastAsia="ru-RU"/>
        </w:rPr>
        <w:t>Презентация – помощник в проведении доклада, защиты, выступления, презентации проекта.</w:t>
      </w:r>
    </w:p>
    <w:p w14:paraId="06BF7D6E" w14:textId="02F2CD49" w:rsidR="00A92AD5" w:rsidRPr="00A92AD5" w:rsidRDefault="00A92AD5" w:rsidP="00F34D02">
      <w:pPr>
        <w:shd w:val="clear" w:color="auto" w:fill="FFFFFF"/>
        <w:spacing w:after="0"/>
        <w:ind w:firstLine="709"/>
        <w:jc w:val="both"/>
        <w:rPr>
          <w:rFonts w:ascii="Times New Roman" w:hAnsi="Times New Roman" w:cs="Times New Roman"/>
          <w:color w:val="000000"/>
          <w:sz w:val="28"/>
          <w:szCs w:val="28"/>
          <w:lang w:eastAsia="ru-RU"/>
        </w:rPr>
      </w:pPr>
      <w:r w:rsidRPr="00A92AD5">
        <w:rPr>
          <w:rFonts w:ascii="Times New Roman" w:hAnsi="Times New Roman" w:cs="Times New Roman"/>
          <w:color w:val="000000"/>
          <w:sz w:val="28"/>
          <w:szCs w:val="28"/>
          <w:lang w:eastAsia="ru-RU"/>
        </w:rPr>
        <w:t>Презентация представляет собой документ, созданный в каком-либо конструкторе для создания мультимедийных презентаций (</w:t>
      </w:r>
      <w:r>
        <w:rPr>
          <w:rFonts w:ascii="Times New Roman" w:hAnsi="Times New Roman" w:cs="Times New Roman"/>
          <w:color w:val="000000"/>
          <w:sz w:val="28"/>
          <w:szCs w:val="28"/>
          <w:lang w:eastAsia="ru-RU"/>
        </w:rPr>
        <w:t>к примеру, в</w:t>
      </w:r>
      <w:r w:rsidRPr="00A92AD5">
        <w:rPr>
          <w:rFonts w:ascii="Times New Roman" w:hAnsi="Times New Roman" w:cs="Times New Roman"/>
          <w:color w:val="000000"/>
          <w:sz w:val="28"/>
          <w:szCs w:val="28"/>
          <w:lang w:eastAsia="ru-RU"/>
        </w:rPr>
        <w:t xml:space="preserve"> PowerPoint), и состоящий из определенной последовательности страниц, содержащих текстовую, графическую, видео и аудио информацию.</w:t>
      </w:r>
    </w:p>
    <w:p w14:paraId="35CFEF54" w14:textId="3B0C2785" w:rsidR="00A92AD5" w:rsidRPr="00A92AD5" w:rsidRDefault="00A92AD5" w:rsidP="00F34D02">
      <w:pPr>
        <w:shd w:val="clear" w:color="auto" w:fill="FFFFFF"/>
        <w:spacing w:after="0"/>
        <w:ind w:firstLine="709"/>
        <w:jc w:val="both"/>
        <w:rPr>
          <w:rFonts w:ascii="Times New Roman" w:hAnsi="Times New Roman" w:cs="Times New Roman"/>
          <w:color w:val="000000"/>
          <w:sz w:val="28"/>
          <w:szCs w:val="28"/>
          <w:lang w:eastAsia="ru-RU"/>
        </w:rPr>
      </w:pPr>
      <w:r w:rsidRPr="00A92AD5">
        <w:rPr>
          <w:rFonts w:ascii="Times New Roman" w:hAnsi="Times New Roman" w:cs="Times New Roman"/>
          <w:color w:val="000000"/>
          <w:sz w:val="28"/>
          <w:szCs w:val="28"/>
          <w:lang w:eastAsia="ru-RU"/>
        </w:rPr>
        <w:t>Страницы презентаций PowerPoint называются слайдами. Каждая презентация состоит из множества слайдов, находящихся в одном файле, имеющим расширение *pptx для версий PowerPoint 2007/2010 +.</w:t>
      </w:r>
    </w:p>
    <w:p w14:paraId="4EFE481C" w14:textId="687CFEEB" w:rsidR="00A92AD5" w:rsidRPr="00A92AD5" w:rsidRDefault="00A92AD5" w:rsidP="00F34D02">
      <w:pPr>
        <w:shd w:val="clear" w:color="auto" w:fill="FFFFFF"/>
        <w:spacing w:after="0"/>
        <w:ind w:firstLine="709"/>
        <w:jc w:val="both"/>
        <w:rPr>
          <w:rFonts w:ascii="Times New Roman" w:hAnsi="Times New Roman" w:cs="Times New Roman"/>
          <w:color w:val="000000"/>
          <w:sz w:val="28"/>
          <w:szCs w:val="28"/>
          <w:lang w:eastAsia="ru-RU"/>
        </w:rPr>
      </w:pPr>
      <w:r w:rsidRPr="00A92AD5">
        <w:rPr>
          <w:rFonts w:ascii="Times New Roman" w:hAnsi="Times New Roman" w:cs="Times New Roman"/>
          <w:color w:val="000000"/>
          <w:sz w:val="28"/>
          <w:szCs w:val="28"/>
          <w:lang w:eastAsia="ru-RU"/>
        </w:rPr>
        <w:t xml:space="preserve">Презентацию </w:t>
      </w:r>
      <w:r>
        <w:rPr>
          <w:rFonts w:ascii="Times New Roman" w:hAnsi="Times New Roman" w:cs="Times New Roman"/>
          <w:color w:val="000000"/>
          <w:sz w:val="28"/>
          <w:szCs w:val="28"/>
          <w:lang w:eastAsia="ru-RU"/>
        </w:rPr>
        <w:t>нужно</w:t>
      </w:r>
      <w:r w:rsidRPr="00A92AD5">
        <w:rPr>
          <w:rFonts w:ascii="Times New Roman" w:hAnsi="Times New Roman" w:cs="Times New Roman"/>
          <w:color w:val="000000"/>
          <w:sz w:val="28"/>
          <w:szCs w:val="28"/>
          <w:lang w:eastAsia="ru-RU"/>
        </w:rPr>
        <w:t xml:space="preserve"> представить в электронном виде на компьютере или проекторе.</w:t>
      </w:r>
    </w:p>
    <w:p w14:paraId="561A8479" w14:textId="77777777" w:rsidR="00A92AD5" w:rsidRDefault="00A92AD5" w:rsidP="00F34D02">
      <w:pPr>
        <w:shd w:val="clear" w:color="auto" w:fill="FFFFFF"/>
        <w:spacing w:after="0"/>
        <w:ind w:firstLine="709"/>
        <w:jc w:val="both"/>
        <w:rPr>
          <w:rFonts w:ascii="Times New Roman" w:hAnsi="Times New Roman" w:cs="Times New Roman"/>
          <w:color w:val="000000"/>
          <w:sz w:val="28"/>
          <w:szCs w:val="28"/>
          <w:lang w:eastAsia="ru-RU"/>
        </w:rPr>
      </w:pPr>
    </w:p>
    <w:p w14:paraId="342575CC" w14:textId="38104B5D" w:rsidR="00A92AD5" w:rsidRPr="00F34D02" w:rsidRDefault="00A92AD5" w:rsidP="00F34D02">
      <w:pPr>
        <w:shd w:val="clear" w:color="auto" w:fill="FFFFFF"/>
        <w:spacing w:after="0"/>
        <w:ind w:firstLine="709"/>
        <w:jc w:val="both"/>
        <w:rPr>
          <w:rFonts w:ascii="Times New Roman" w:hAnsi="Times New Roman" w:cs="Times New Roman"/>
          <w:i/>
          <w:color w:val="000000"/>
          <w:sz w:val="28"/>
          <w:szCs w:val="28"/>
          <w:lang w:eastAsia="ru-RU"/>
        </w:rPr>
      </w:pPr>
      <w:r w:rsidRPr="00F34D02">
        <w:rPr>
          <w:rFonts w:ascii="Times New Roman" w:hAnsi="Times New Roman" w:cs="Times New Roman"/>
          <w:i/>
          <w:color w:val="000000"/>
          <w:sz w:val="28"/>
          <w:szCs w:val="28"/>
          <w:lang w:eastAsia="ru-RU"/>
        </w:rPr>
        <w:t>Процесс создания презентации состоит из трех этапов:</w:t>
      </w:r>
    </w:p>
    <w:p w14:paraId="4B519251" w14:textId="4A18E2E3" w:rsidR="00A92AD5" w:rsidRPr="00F34D02" w:rsidRDefault="00A92AD5" w:rsidP="00F34D02">
      <w:pPr>
        <w:pStyle w:val="a4"/>
        <w:numPr>
          <w:ilvl w:val="0"/>
          <w:numId w:val="20"/>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Планирование презентации – это многошаговая процедура, включающая определение целей, изучение аудитории, формирование структуры и логики подачи материала.</w:t>
      </w:r>
    </w:p>
    <w:p w14:paraId="75BEE8A5" w14:textId="71DA7B17" w:rsidR="00A92AD5" w:rsidRPr="00F34D02" w:rsidRDefault="00A92AD5" w:rsidP="00F34D02">
      <w:pPr>
        <w:pStyle w:val="a4"/>
        <w:numPr>
          <w:ilvl w:val="0"/>
          <w:numId w:val="20"/>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Разработка презентации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14:paraId="7AA14A7C" w14:textId="55ACBAEA" w:rsidR="00A92AD5" w:rsidRPr="00F34D02" w:rsidRDefault="00A92AD5" w:rsidP="00F34D02">
      <w:pPr>
        <w:pStyle w:val="a4"/>
        <w:numPr>
          <w:ilvl w:val="0"/>
          <w:numId w:val="20"/>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Репетиция презентации – это проверка и отладка созданной презентации.</w:t>
      </w:r>
    </w:p>
    <w:p w14:paraId="4FD1D6A0" w14:textId="5DEBAF4D" w:rsidR="00A92AD5" w:rsidRDefault="00A92AD5" w:rsidP="00F34D02">
      <w:pPr>
        <w:shd w:val="clear" w:color="auto" w:fill="FFFFFF"/>
        <w:spacing w:after="0"/>
        <w:ind w:firstLine="709"/>
        <w:jc w:val="both"/>
        <w:rPr>
          <w:rFonts w:ascii="Times New Roman" w:hAnsi="Times New Roman" w:cs="Times New Roman"/>
          <w:color w:val="000000"/>
          <w:sz w:val="28"/>
          <w:szCs w:val="28"/>
          <w:lang w:eastAsia="ru-RU"/>
        </w:rPr>
      </w:pPr>
    </w:p>
    <w:p w14:paraId="69A21873" w14:textId="13AC6F2E" w:rsidR="00A92AD5" w:rsidRPr="00B0762F" w:rsidRDefault="00A92AD5" w:rsidP="00F34D02">
      <w:pPr>
        <w:shd w:val="clear" w:color="auto" w:fill="FFFFFF"/>
        <w:spacing w:after="0"/>
        <w:ind w:firstLine="709"/>
        <w:jc w:val="both"/>
        <w:rPr>
          <w:rFonts w:ascii="Times New Roman" w:hAnsi="Times New Roman" w:cs="Times New Roman"/>
          <w:i/>
          <w:color w:val="000000"/>
          <w:sz w:val="28"/>
          <w:szCs w:val="28"/>
          <w:lang w:eastAsia="ru-RU"/>
        </w:rPr>
      </w:pPr>
      <w:r w:rsidRPr="00B0762F">
        <w:rPr>
          <w:rFonts w:ascii="Times New Roman" w:hAnsi="Times New Roman" w:cs="Times New Roman"/>
          <w:i/>
          <w:color w:val="000000"/>
          <w:sz w:val="28"/>
          <w:szCs w:val="28"/>
          <w:lang w:eastAsia="ru-RU"/>
        </w:rPr>
        <w:t>Требования к оформлению презентаций</w:t>
      </w:r>
      <w:r w:rsidR="00B0762F">
        <w:rPr>
          <w:rFonts w:ascii="Times New Roman" w:hAnsi="Times New Roman" w:cs="Times New Roman"/>
          <w:i/>
          <w:color w:val="000000"/>
          <w:sz w:val="28"/>
          <w:szCs w:val="28"/>
          <w:lang w:eastAsia="ru-RU"/>
        </w:rPr>
        <w:t>:</w:t>
      </w:r>
    </w:p>
    <w:p w14:paraId="053CD03B" w14:textId="62705893"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Компьютерная презентация должна содержать начальный и конечный слайды</w:t>
      </w:r>
      <w:r w:rsidR="00B0762F" w:rsidRPr="00F34D02">
        <w:rPr>
          <w:rFonts w:ascii="Times New Roman" w:hAnsi="Times New Roman" w:cs="Times New Roman"/>
          <w:color w:val="000000"/>
          <w:sz w:val="28"/>
          <w:szCs w:val="28"/>
          <w:lang w:eastAsia="ru-RU"/>
        </w:rPr>
        <w:t>.</w:t>
      </w:r>
    </w:p>
    <w:p w14:paraId="588E9A24" w14:textId="51A78EAB"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Структура компьютерной презентации должна включать</w:t>
      </w:r>
      <w:r w:rsidR="00B0762F" w:rsidRPr="00F34D02">
        <w:rPr>
          <w:rFonts w:ascii="Times New Roman" w:hAnsi="Times New Roman" w:cs="Times New Roman"/>
          <w:color w:val="000000"/>
          <w:sz w:val="28"/>
          <w:szCs w:val="28"/>
          <w:lang w:eastAsia="ru-RU"/>
        </w:rPr>
        <w:t>: титульный лист,</w:t>
      </w:r>
      <w:r w:rsidRPr="00F34D02">
        <w:rPr>
          <w:rFonts w:ascii="Times New Roman" w:hAnsi="Times New Roman" w:cs="Times New Roman"/>
          <w:color w:val="000000"/>
          <w:sz w:val="28"/>
          <w:szCs w:val="28"/>
          <w:lang w:eastAsia="ru-RU"/>
        </w:rPr>
        <w:t xml:space="preserve"> оглавление, </w:t>
      </w:r>
      <w:r w:rsidR="00B0762F" w:rsidRPr="00F34D02">
        <w:rPr>
          <w:rFonts w:ascii="Times New Roman" w:hAnsi="Times New Roman" w:cs="Times New Roman"/>
          <w:color w:val="000000"/>
          <w:sz w:val="28"/>
          <w:szCs w:val="28"/>
          <w:lang w:eastAsia="ru-RU"/>
        </w:rPr>
        <w:t xml:space="preserve">введение, </w:t>
      </w:r>
      <w:r w:rsidRPr="00F34D02">
        <w:rPr>
          <w:rFonts w:ascii="Times New Roman" w:hAnsi="Times New Roman" w:cs="Times New Roman"/>
          <w:color w:val="000000"/>
          <w:sz w:val="28"/>
          <w:szCs w:val="28"/>
          <w:lang w:eastAsia="ru-RU"/>
        </w:rPr>
        <w:t>основную част</w:t>
      </w:r>
      <w:r w:rsidR="00B0762F" w:rsidRPr="00F34D02">
        <w:rPr>
          <w:rFonts w:ascii="Times New Roman" w:hAnsi="Times New Roman" w:cs="Times New Roman"/>
          <w:color w:val="000000"/>
          <w:sz w:val="28"/>
          <w:szCs w:val="28"/>
          <w:lang w:eastAsia="ru-RU"/>
        </w:rPr>
        <w:t>ь, заключение.</w:t>
      </w:r>
    </w:p>
    <w:p w14:paraId="5D00A9C8" w14:textId="5E190A67"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Каждый слайд должен быть логически св</w:t>
      </w:r>
      <w:r w:rsidR="00B0762F" w:rsidRPr="00F34D02">
        <w:rPr>
          <w:rFonts w:ascii="Times New Roman" w:hAnsi="Times New Roman" w:cs="Times New Roman"/>
          <w:color w:val="000000"/>
          <w:sz w:val="28"/>
          <w:szCs w:val="28"/>
          <w:lang w:eastAsia="ru-RU"/>
        </w:rPr>
        <w:t>язан с предыдущим и последующим.</w:t>
      </w:r>
    </w:p>
    <w:p w14:paraId="6FEFC01D" w14:textId="06F86446"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Слайды должны содержать минимум текста</w:t>
      </w:r>
      <w:r w:rsidR="00B0762F" w:rsidRPr="00F34D02">
        <w:rPr>
          <w:rFonts w:ascii="Times New Roman" w:hAnsi="Times New Roman" w:cs="Times New Roman"/>
          <w:color w:val="000000"/>
          <w:sz w:val="28"/>
          <w:szCs w:val="28"/>
          <w:lang w:eastAsia="ru-RU"/>
        </w:rPr>
        <w:t>.</w:t>
      </w:r>
    </w:p>
    <w:p w14:paraId="26646957" w14:textId="3B3859CA"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Необходимо использовать графический материал (включая картинки), сопровождающий текст (это позволит разнообразить представляемый материал и обогатит</w:t>
      </w:r>
      <w:r w:rsidR="00B0762F" w:rsidRPr="00F34D02">
        <w:rPr>
          <w:rFonts w:ascii="Times New Roman" w:hAnsi="Times New Roman" w:cs="Times New Roman"/>
          <w:color w:val="000000"/>
          <w:sz w:val="28"/>
          <w:szCs w:val="28"/>
          <w:lang w:eastAsia="ru-RU"/>
        </w:rPr>
        <w:t>ь доклад выступающего студента).</w:t>
      </w:r>
    </w:p>
    <w:p w14:paraId="0A90D663" w14:textId="1B2584F7"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Компьютерная презентация может сопровождаться анимацией, что позволит повысить эффект от представления доклада (но акцент только на анимацию недопустим, т.к. злоупотребление им на слайдах может привести к потере зрительного и смыс</w:t>
      </w:r>
      <w:r w:rsidR="00B0762F" w:rsidRPr="00F34D02">
        <w:rPr>
          <w:rFonts w:ascii="Times New Roman" w:hAnsi="Times New Roman" w:cs="Times New Roman"/>
          <w:color w:val="000000"/>
          <w:sz w:val="28"/>
          <w:szCs w:val="28"/>
          <w:lang w:eastAsia="ru-RU"/>
        </w:rPr>
        <w:t>лового контакта со слушателями).</w:t>
      </w:r>
    </w:p>
    <w:p w14:paraId="407CE66D" w14:textId="1F20886C" w:rsidR="00A92AD5" w:rsidRPr="00F34D02" w:rsidRDefault="00B0762F"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Необходимо с</w:t>
      </w:r>
      <w:r w:rsidR="00A92AD5" w:rsidRPr="00F34D02">
        <w:rPr>
          <w:rFonts w:ascii="Times New Roman" w:hAnsi="Times New Roman" w:cs="Times New Roman"/>
          <w:color w:val="000000"/>
          <w:sz w:val="28"/>
          <w:szCs w:val="28"/>
          <w:lang w:eastAsia="ru-RU"/>
        </w:rPr>
        <w:t>облюд</w:t>
      </w:r>
      <w:r w:rsidRPr="00F34D02">
        <w:rPr>
          <w:rFonts w:ascii="Times New Roman" w:hAnsi="Times New Roman" w:cs="Times New Roman"/>
          <w:color w:val="000000"/>
          <w:sz w:val="28"/>
          <w:szCs w:val="28"/>
          <w:lang w:eastAsia="ru-RU"/>
        </w:rPr>
        <w:t>ать</w:t>
      </w:r>
      <w:r w:rsidR="00A92AD5" w:rsidRPr="00F34D02">
        <w:rPr>
          <w:rFonts w:ascii="Times New Roman" w:hAnsi="Times New Roman" w:cs="Times New Roman"/>
          <w:color w:val="000000"/>
          <w:sz w:val="28"/>
          <w:szCs w:val="28"/>
          <w:lang w:eastAsia="ru-RU"/>
        </w:rPr>
        <w:t xml:space="preserve"> единый стиль оформления. </w:t>
      </w:r>
      <w:r w:rsidRPr="00F34D02">
        <w:rPr>
          <w:rFonts w:ascii="Times New Roman" w:hAnsi="Times New Roman" w:cs="Times New Roman"/>
          <w:color w:val="000000"/>
          <w:sz w:val="28"/>
          <w:szCs w:val="28"/>
          <w:lang w:eastAsia="ru-RU"/>
        </w:rPr>
        <w:t>Требуется избегать</w:t>
      </w:r>
      <w:r w:rsidR="00A92AD5" w:rsidRPr="00F34D02">
        <w:rPr>
          <w:rFonts w:ascii="Times New Roman" w:hAnsi="Times New Roman" w:cs="Times New Roman"/>
          <w:color w:val="000000"/>
          <w:sz w:val="28"/>
          <w:szCs w:val="28"/>
          <w:lang w:eastAsia="ru-RU"/>
        </w:rPr>
        <w:t xml:space="preserve"> стилей, которые будут отвлекать от самой презентации. Если выбрали для заголовков синий цвет и шрифт «Cambria», на всех слайдах заголовки должны быть синими и Камбрия. Выбрали для основного текста шрифт «Calibri», то всех слайдах придётся использовать его.</w:t>
      </w:r>
    </w:p>
    <w:p w14:paraId="7DB6B11F" w14:textId="77777777"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На одном слайде рекомендуется использовать не более трех цветов: один для фона, один для заголовка, один для текста. Обратите внимание на цвет гиперссылок (до и после использования). Следите за тем, чтобы текст не сливался с фоном, учитывайте, что на проекторе контрастность будет меньше, чем у вас на мониторе.</w:t>
      </w:r>
    </w:p>
    <w:p w14:paraId="78C962C9" w14:textId="6B872787" w:rsidR="00A92AD5" w:rsidRPr="00F34D02" w:rsidRDefault="00B0762F"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Рекомендуется использовать</w:t>
      </w:r>
      <w:r w:rsidR="00A92AD5" w:rsidRPr="00F34D02">
        <w:rPr>
          <w:rFonts w:ascii="Times New Roman" w:hAnsi="Times New Roman" w:cs="Times New Roman"/>
          <w:color w:val="000000"/>
          <w:sz w:val="28"/>
          <w:szCs w:val="28"/>
          <w:lang w:eastAsia="ru-RU"/>
        </w:rPr>
        <w:t xml:space="preserve"> короткие слова и предложения.</w:t>
      </w:r>
    </w:p>
    <w:p w14:paraId="3E97EF1A" w14:textId="77777777"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Цвет шрифта и цвет фона должны контрастировать (текст должен хорошо читаться), но не резать глаза;</w:t>
      </w:r>
    </w:p>
    <w:p w14:paraId="3B31C104" w14:textId="77777777"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Курсив, подчеркивание, жирный шрифт, прописные буквы рекомендуется использовать только для смыслового выделения фрагмента текста.</w:t>
      </w:r>
    </w:p>
    <w:p w14:paraId="23DC506F" w14:textId="6D25D7AE"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Предпочтительно горизонтальное расположение информации.</w:t>
      </w:r>
      <w:r w:rsidR="00B0762F" w:rsidRPr="00F34D02">
        <w:rPr>
          <w:rFonts w:ascii="Times New Roman" w:hAnsi="Times New Roman" w:cs="Times New Roman"/>
          <w:color w:val="000000"/>
          <w:sz w:val="28"/>
          <w:szCs w:val="28"/>
          <w:lang w:eastAsia="ru-RU"/>
        </w:rPr>
        <w:t xml:space="preserve"> </w:t>
      </w:r>
      <w:r w:rsidRPr="00F34D02">
        <w:rPr>
          <w:rFonts w:ascii="Times New Roman" w:hAnsi="Times New Roman" w:cs="Times New Roman"/>
          <w:color w:val="000000"/>
          <w:sz w:val="28"/>
          <w:szCs w:val="28"/>
          <w:lang w:eastAsia="ru-RU"/>
        </w:rPr>
        <w:t>Наиболее важная информация должна располагаться в центре экрана.</w:t>
      </w:r>
    </w:p>
    <w:p w14:paraId="54027B84" w14:textId="49FB2994"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Если на слайде имеется картинка, надпись должна располагаться под ней.</w:t>
      </w:r>
      <w:r w:rsidR="00B0762F" w:rsidRPr="00F34D02">
        <w:rPr>
          <w:rFonts w:ascii="Times New Roman" w:hAnsi="Times New Roman" w:cs="Times New Roman"/>
          <w:color w:val="000000"/>
          <w:sz w:val="28"/>
          <w:szCs w:val="28"/>
          <w:lang w:eastAsia="ru-RU"/>
        </w:rPr>
        <w:t xml:space="preserve"> Не рекомендуется делать</w:t>
      </w:r>
      <w:r w:rsidRPr="00F34D02">
        <w:rPr>
          <w:rFonts w:ascii="Times New Roman" w:hAnsi="Times New Roman" w:cs="Times New Roman"/>
          <w:color w:val="000000"/>
          <w:sz w:val="28"/>
          <w:szCs w:val="28"/>
          <w:lang w:eastAsia="ru-RU"/>
        </w:rPr>
        <w:t xml:space="preserve"> сплошн</w:t>
      </w:r>
      <w:r w:rsidR="00B0762F" w:rsidRPr="00F34D02">
        <w:rPr>
          <w:rFonts w:ascii="Times New Roman" w:hAnsi="Times New Roman" w:cs="Times New Roman"/>
          <w:color w:val="000000"/>
          <w:sz w:val="28"/>
          <w:szCs w:val="28"/>
          <w:lang w:eastAsia="ru-RU"/>
        </w:rPr>
        <w:t>ым</w:t>
      </w:r>
      <w:r w:rsidRPr="00F34D02">
        <w:rPr>
          <w:rFonts w:ascii="Times New Roman" w:hAnsi="Times New Roman" w:cs="Times New Roman"/>
          <w:color w:val="000000"/>
          <w:sz w:val="28"/>
          <w:szCs w:val="28"/>
          <w:lang w:eastAsia="ru-RU"/>
        </w:rPr>
        <w:t xml:space="preserve"> текст. Лучше использовать маркированный и нумерованный списки.</w:t>
      </w:r>
    </w:p>
    <w:p w14:paraId="44ABBBAD" w14:textId="19FC743F"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 xml:space="preserve">Не </w:t>
      </w:r>
      <w:r w:rsidR="00B0762F" w:rsidRPr="00F34D02">
        <w:rPr>
          <w:rFonts w:ascii="Times New Roman" w:hAnsi="Times New Roman" w:cs="Times New Roman"/>
          <w:color w:val="000000"/>
          <w:sz w:val="28"/>
          <w:szCs w:val="28"/>
          <w:lang w:eastAsia="ru-RU"/>
        </w:rPr>
        <w:t>рекомендуется</w:t>
      </w:r>
      <w:r w:rsidRPr="00F34D02">
        <w:rPr>
          <w:rFonts w:ascii="Times New Roman" w:hAnsi="Times New Roman" w:cs="Times New Roman"/>
          <w:color w:val="000000"/>
          <w:sz w:val="28"/>
          <w:szCs w:val="28"/>
          <w:lang w:eastAsia="ru-RU"/>
        </w:rPr>
        <w:t xml:space="preserve"> заполнять один слайд слишком большим объемом информации: люди могут единовременно запомнить не более трех фактов, </w:t>
      </w:r>
      <w:r w:rsidRPr="00F34D02">
        <w:rPr>
          <w:rFonts w:ascii="Times New Roman" w:hAnsi="Times New Roman" w:cs="Times New Roman"/>
          <w:color w:val="000000"/>
          <w:sz w:val="28"/>
          <w:szCs w:val="28"/>
          <w:lang w:eastAsia="ru-RU"/>
        </w:rPr>
        <w:lastRenderedPageBreak/>
        <w:t>выводов, определений. Не полностью заполненный слайд лучше, чем переполненный.</w:t>
      </w:r>
    </w:p>
    <w:p w14:paraId="71FBF8D0" w14:textId="77777777" w:rsidR="00A92AD5" w:rsidRPr="00F34D02" w:rsidRDefault="00A92AD5" w:rsidP="00F34D02">
      <w:pPr>
        <w:pStyle w:val="a4"/>
        <w:numPr>
          <w:ilvl w:val="0"/>
          <w:numId w:val="21"/>
        </w:numPr>
        <w:shd w:val="clear" w:color="auto" w:fill="FFFFFF"/>
        <w:spacing w:after="0"/>
        <w:ind w:left="0" w:firstLine="709"/>
        <w:jc w:val="both"/>
        <w:rPr>
          <w:rFonts w:ascii="Times New Roman" w:hAnsi="Times New Roman" w:cs="Times New Roman"/>
          <w:color w:val="000000"/>
          <w:sz w:val="28"/>
          <w:szCs w:val="28"/>
          <w:lang w:eastAsia="ru-RU"/>
        </w:rPr>
      </w:pPr>
      <w:r w:rsidRPr="00F34D02">
        <w:rPr>
          <w:rFonts w:ascii="Times New Roman" w:hAnsi="Times New Roman" w:cs="Times New Roman"/>
          <w:color w:val="000000"/>
          <w:sz w:val="28"/>
          <w:szCs w:val="28"/>
          <w:lang w:eastAsia="ru-RU"/>
        </w:rPr>
        <w:t>Наибольшая эффективность достигается тогда, когда ключевые пункты отображаются по одному на каждом отдельном слайде.</w:t>
      </w:r>
    </w:p>
    <w:p w14:paraId="6A85494F" w14:textId="77777777" w:rsidR="00A92AD5" w:rsidRPr="00A92AD5" w:rsidRDefault="00A92AD5" w:rsidP="00A92AD5">
      <w:pPr>
        <w:shd w:val="clear" w:color="auto" w:fill="FFFFFF"/>
        <w:spacing w:after="0"/>
        <w:ind w:firstLine="709"/>
        <w:jc w:val="both"/>
        <w:rPr>
          <w:rFonts w:ascii="Times New Roman" w:hAnsi="Times New Roman" w:cs="Times New Roman"/>
          <w:color w:val="000000"/>
          <w:sz w:val="28"/>
          <w:szCs w:val="28"/>
          <w:lang w:eastAsia="ru-RU"/>
        </w:rPr>
      </w:pPr>
    </w:p>
    <w:p w14:paraId="7A9B7590" w14:textId="77777777" w:rsidR="00260612" w:rsidRPr="00260612" w:rsidRDefault="00260612" w:rsidP="0092312A">
      <w:pPr>
        <w:widowControl w:val="0"/>
        <w:spacing w:after="0" w:line="240" w:lineRule="auto"/>
        <w:jc w:val="both"/>
        <w:rPr>
          <w:rFonts w:ascii="Times New Roman" w:eastAsia="Arial Unicode MS" w:hAnsi="Times New Roman" w:cs="Times New Roman"/>
          <w:sz w:val="28"/>
          <w:szCs w:val="28"/>
          <w:lang w:eastAsia="zh-CN" w:bidi="hi-IN"/>
        </w:rPr>
      </w:pPr>
    </w:p>
    <w:p w14:paraId="38FA0BA0" w14:textId="77777777" w:rsidR="00260612" w:rsidRPr="00260612" w:rsidRDefault="00260612" w:rsidP="00260612">
      <w:pPr>
        <w:widowControl w:val="0"/>
        <w:spacing w:after="283" w:line="240" w:lineRule="auto"/>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t>IV</w:t>
      </w:r>
      <w:r w:rsidRPr="00260612">
        <w:rPr>
          <w:rFonts w:ascii="Times New Roman" w:eastAsia="Arial Unicode MS" w:hAnsi="Times New Roman" w:cs="Times New Roman"/>
          <w:b/>
          <w:sz w:val="28"/>
          <w:szCs w:val="28"/>
          <w:lang w:eastAsia="zh-CN" w:bidi="hi-IN"/>
        </w:rPr>
        <w:t>. КОНТРОЛЬ ДОСТИЖЕНИЯ ЦЕЛЕЙ КУРСА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985"/>
        <w:gridCol w:w="2835"/>
        <w:gridCol w:w="1701"/>
        <w:gridCol w:w="1417"/>
      </w:tblGrid>
      <w:tr w:rsidR="0092312A" w:rsidRPr="00A67CF4" w14:paraId="1246492E" w14:textId="77777777" w:rsidTr="00A67CF4">
        <w:trPr>
          <w:trHeight w:val="716"/>
        </w:trPr>
        <w:tc>
          <w:tcPr>
            <w:tcW w:w="568" w:type="dxa"/>
            <w:vMerge w:val="restart"/>
            <w:tcBorders>
              <w:top w:val="single" w:sz="4" w:space="0" w:color="auto"/>
              <w:left w:val="single" w:sz="4" w:space="0" w:color="auto"/>
              <w:right w:val="single" w:sz="4" w:space="0" w:color="auto"/>
            </w:tcBorders>
          </w:tcPr>
          <w:p w14:paraId="6B9CCBC5" w14:textId="77777777" w:rsidR="0092312A" w:rsidRPr="00A67CF4" w:rsidRDefault="0092312A" w:rsidP="00260612">
            <w:pPr>
              <w:widowControl w:val="0"/>
              <w:spacing w:after="0" w:line="240" w:lineRule="auto"/>
              <w:jc w:val="center"/>
              <w:rPr>
                <w:rFonts w:ascii="Liberation Serif" w:eastAsia="Arial Unicode MS" w:hAnsi="Liberation Serif" w:cs="Lucida Sans" w:hint="eastAsia"/>
                <w:b/>
                <w:sz w:val="20"/>
                <w:szCs w:val="20"/>
                <w:lang w:val="en-US" w:eastAsia="zh-CN" w:bidi="hi-IN"/>
              </w:rPr>
            </w:pPr>
            <w:r w:rsidRPr="00A67CF4">
              <w:rPr>
                <w:rFonts w:ascii="Liberation Serif" w:eastAsia="Arial Unicode MS" w:hAnsi="Liberation Serif" w:cs="Lucida Sans"/>
                <w:b/>
                <w:sz w:val="20"/>
                <w:szCs w:val="20"/>
                <w:lang w:val="en-US" w:eastAsia="zh-CN" w:bidi="hi-IN"/>
              </w:rPr>
              <w:t>№</w:t>
            </w:r>
          </w:p>
          <w:p w14:paraId="79422BD0" w14:textId="77777777" w:rsidR="0092312A" w:rsidRPr="00A67CF4" w:rsidRDefault="0092312A" w:rsidP="00260612">
            <w:pPr>
              <w:widowControl w:val="0"/>
              <w:tabs>
                <w:tab w:val="num" w:pos="643"/>
              </w:tabs>
              <w:spacing w:after="0" w:line="240" w:lineRule="auto"/>
              <w:jc w:val="center"/>
              <w:rPr>
                <w:rFonts w:ascii="Liberation Serif" w:eastAsia="Arial Unicode MS" w:hAnsi="Liberation Serif" w:cs="Lucida Sans" w:hint="eastAsia"/>
                <w:b/>
                <w:sz w:val="20"/>
                <w:szCs w:val="20"/>
                <w:lang w:val="en-US" w:eastAsia="zh-CN" w:bidi="hi-IN"/>
              </w:rPr>
            </w:pPr>
            <w:r w:rsidRPr="00A67CF4">
              <w:rPr>
                <w:rFonts w:ascii="Liberation Serif" w:eastAsia="Arial Unicode MS" w:hAnsi="Liberation Serif" w:cs="Lucida Sans"/>
                <w:b/>
                <w:sz w:val="20"/>
                <w:szCs w:val="20"/>
                <w:lang w:val="en-US" w:eastAsia="zh-CN" w:bidi="hi-IN"/>
              </w:rPr>
              <w:t>п/п</w:t>
            </w:r>
          </w:p>
        </w:tc>
        <w:tc>
          <w:tcPr>
            <w:tcW w:w="1559" w:type="dxa"/>
            <w:vMerge w:val="restart"/>
            <w:tcBorders>
              <w:top w:val="single" w:sz="4" w:space="0" w:color="auto"/>
              <w:left w:val="single" w:sz="4" w:space="0" w:color="auto"/>
              <w:right w:val="single" w:sz="4" w:space="0" w:color="auto"/>
            </w:tcBorders>
          </w:tcPr>
          <w:p w14:paraId="7A97D673" w14:textId="77777777" w:rsidR="0092312A" w:rsidRPr="00A67CF4" w:rsidRDefault="0092312A" w:rsidP="00260612">
            <w:pPr>
              <w:widowControl w:val="0"/>
              <w:tabs>
                <w:tab w:val="num" w:pos="643"/>
              </w:tabs>
              <w:spacing w:after="0" w:line="240" w:lineRule="auto"/>
              <w:jc w:val="center"/>
              <w:rPr>
                <w:rFonts w:ascii="Liberation Serif" w:eastAsia="Arial Unicode MS" w:hAnsi="Liberation Serif" w:cs="Lucida Sans" w:hint="eastAsia"/>
                <w:b/>
                <w:sz w:val="20"/>
                <w:szCs w:val="20"/>
                <w:lang w:eastAsia="zh-CN" w:bidi="hi-IN"/>
              </w:rPr>
            </w:pPr>
            <w:r w:rsidRPr="00A67CF4">
              <w:rPr>
                <w:rFonts w:ascii="Liberation Serif" w:eastAsia="Arial Unicode MS" w:hAnsi="Liberation Serif" w:cs="Lucida Sans"/>
                <w:b/>
                <w:sz w:val="20"/>
                <w:szCs w:val="20"/>
                <w:lang w:eastAsia="zh-CN" w:bidi="hi-IN"/>
              </w:rPr>
              <w:t>Контролируемые модули/ разделы / темы дисциплины</w:t>
            </w:r>
          </w:p>
        </w:tc>
        <w:tc>
          <w:tcPr>
            <w:tcW w:w="1985" w:type="dxa"/>
            <w:vMerge w:val="restart"/>
            <w:tcBorders>
              <w:top w:val="single" w:sz="4" w:space="0" w:color="auto"/>
              <w:left w:val="single" w:sz="4" w:space="0" w:color="auto"/>
              <w:right w:val="single" w:sz="4" w:space="0" w:color="auto"/>
            </w:tcBorders>
          </w:tcPr>
          <w:p w14:paraId="2E0AFEC7" w14:textId="77777777" w:rsidR="0092312A" w:rsidRPr="00A67CF4" w:rsidRDefault="0092312A" w:rsidP="00A67CF4">
            <w:pPr>
              <w:widowControl w:val="0"/>
              <w:tabs>
                <w:tab w:val="num" w:pos="643"/>
              </w:tabs>
              <w:spacing w:after="0" w:line="240" w:lineRule="auto"/>
              <w:ind w:left="-108" w:right="57"/>
              <w:jc w:val="center"/>
              <w:rPr>
                <w:rFonts w:ascii="Liberation Serif" w:eastAsia="Arial Unicode MS" w:hAnsi="Liberation Serif" w:cs="Lucida Sans" w:hint="eastAsia"/>
                <w:b/>
                <w:sz w:val="20"/>
                <w:szCs w:val="20"/>
                <w:lang w:eastAsia="zh-CN" w:bidi="hi-IN"/>
              </w:rPr>
            </w:pPr>
            <w:r w:rsidRPr="00A67CF4">
              <w:rPr>
                <w:rFonts w:ascii="Liberation Serif" w:eastAsia="Arial Unicode MS" w:hAnsi="Liberation Serif" w:cs="Lucida Sans"/>
                <w:b/>
                <w:bCs/>
                <w:sz w:val="20"/>
                <w:szCs w:val="20"/>
                <w:lang w:eastAsia="zh-CN" w:bidi="hi-IN"/>
              </w:rPr>
              <w:t>Код индикатора достижения</w:t>
            </w:r>
            <w:r w:rsidRPr="00A67CF4">
              <w:rPr>
                <w:rFonts w:ascii="Liberation Serif" w:eastAsia="Arial Unicode MS" w:hAnsi="Liberation Serif" w:cs="Lucida Sans"/>
                <w:b/>
                <w:sz w:val="20"/>
                <w:szCs w:val="20"/>
                <w:lang w:eastAsia="zh-CN" w:bidi="hi-IN"/>
              </w:rPr>
              <w:t xml:space="preserve"> компетенци</w:t>
            </w:r>
            <w:r w:rsidR="00AC15DC" w:rsidRPr="00A67CF4">
              <w:rPr>
                <w:rFonts w:ascii="Liberation Serif" w:eastAsia="Arial Unicode MS" w:hAnsi="Liberation Serif" w:cs="Lucida Sans"/>
                <w:b/>
                <w:sz w:val="20"/>
                <w:szCs w:val="20"/>
                <w:lang w:eastAsia="zh-CN" w:bidi="hi-IN"/>
              </w:rPr>
              <w:t>и</w:t>
            </w:r>
          </w:p>
        </w:tc>
        <w:tc>
          <w:tcPr>
            <w:tcW w:w="2835" w:type="dxa"/>
            <w:vMerge w:val="restart"/>
            <w:tcBorders>
              <w:top w:val="single" w:sz="4" w:space="0" w:color="auto"/>
              <w:left w:val="single" w:sz="4" w:space="0" w:color="auto"/>
              <w:right w:val="single" w:sz="4" w:space="0" w:color="auto"/>
            </w:tcBorders>
          </w:tcPr>
          <w:p w14:paraId="76DCDBA7" w14:textId="77777777" w:rsidR="00AC15DC" w:rsidRPr="00A67CF4" w:rsidRDefault="00AC15DC" w:rsidP="00260612">
            <w:pPr>
              <w:widowControl w:val="0"/>
              <w:tabs>
                <w:tab w:val="num" w:pos="643"/>
              </w:tabs>
              <w:spacing w:after="0" w:line="240" w:lineRule="auto"/>
              <w:ind w:right="-156"/>
              <w:jc w:val="center"/>
              <w:rPr>
                <w:rFonts w:ascii="Liberation Serif" w:eastAsia="Arial Unicode MS" w:hAnsi="Liberation Serif" w:cs="Lucida Sans" w:hint="eastAsia"/>
                <w:b/>
                <w:bCs/>
                <w:sz w:val="20"/>
                <w:szCs w:val="20"/>
                <w:lang w:eastAsia="zh-CN" w:bidi="hi-IN"/>
              </w:rPr>
            </w:pPr>
          </w:p>
          <w:p w14:paraId="11E37AD3" w14:textId="77777777" w:rsidR="0092312A" w:rsidRPr="00A67CF4" w:rsidRDefault="00B33537" w:rsidP="00260612">
            <w:pPr>
              <w:widowControl w:val="0"/>
              <w:tabs>
                <w:tab w:val="num" w:pos="643"/>
              </w:tabs>
              <w:spacing w:after="0" w:line="240" w:lineRule="auto"/>
              <w:ind w:right="-156"/>
              <w:jc w:val="center"/>
              <w:rPr>
                <w:rFonts w:ascii="Liberation Serif" w:eastAsia="Arial Unicode MS" w:hAnsi="Liberation Serif" w:cs="Lucida Sans" w:hint="eastAsia"/>
                <w:b/>
                <w:sz w:val="20"/>
                <w:szCs w:val="20"/>
                <w:lang w:eastAsia="zh-CN" w:bidi="hi-IN"/>
              </w:rPr>
            </w:pPr>
            <w:r w:rsidRPr="00B33537">
              <w:rPr>
                <w:rFonts w:ascii="Liberation Serif" w:eastAsia="Arial Unicode MS" w:hAnsi="Liberation Serif" w:cs="Lucida Sans"/>
                <w:b/>
                <w:bCs/>
                <w:sz w:val="20"/>
                <w:szCs w:val="20"/>
                <w:lang w:eastAsia="zh-CN" w:bidi="hi-IN"/>
              </w:rPr>
              <w:t>Результаты обучения</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5EEBAC85" w14:textId="77777777" w:rsidR="0092312A" w:rsidRPr="00A67CF4" w:rsidRDefault="0092312A" w:rsidP="00260612">
            <w:pPr>
              <w:widowControl w:val="0"/>
              <w:tabs>
                <w:tab w:val="num" w:pos="643"/>
              </w:tabs>
              <w:spacing w:after="0" w:line="240" w:lineRule="auto"/>
              <w:jc w:val="center"/>
              <w:rPr>
                <w:rFonts w:ascii="Times New Roman" w:eastAsia="Arial Unicode MS" w:hAnsi="Times New Roman"/>
                <w:b/>
                <w:color w:val="000000"/>
                <w:sz w:val="20"/>
                <w:szCs w:val="20"/>
                <w:lang w:eastAsia="zh-CN" w:bidi="hi-IN"/>
              </w:rPr>
            </w:pPr>
            <w:r w:rsidRPr="00A67CF4">
              <w:rPr>
                <w:rFonts w:ascii="Liberation Serif" w:eastAsia="Arial Unicode MS" w:hAnsi="Liberation Serif" w:cs="Lucida Sans"/>
                <w:b/>
                <w:color w:val="000000"/>
                <w:sz w:val="20"/>
                <w:szCs w:val="20"/>
                <w:lang w:val="en-US" w:eastAsia="zh-CN" w:bidi="hi-IN"/>
              </w:rPr>
              <w:t>Оценочные средства – наименование</w:t>
            </w:r>
          </w:p>
        </w:tc>
      </w:tr>
      <w:tr w:rsidR="0092312A" w:rsidRPr="00A67CF4" w14:paraId="2B8E2AC0" w14:textId="77777777" w:rsidTr="00A67CF4">
        <w:trPr>
          <w:trHeight w:val="716"/>
        </w:trPr>
        <w:tc>
          <w:tcPr>
            <w:tcW w:w="568" w:type="dxa"/>
            <w:vMerge/>
            <w:tcBorders>
              <w:left w:val="single" w:sz="4" w:space="0" w:color="auto"/>
              <w:right w:val="single" w:sz="4" w:space="0" w:color="auto"/>
            </w:tcBorders>
          </w:tcPr>
          <w:p w14:paraId="2D721B8A" w14:textId="77777777" w:rsidR="0092312A" w:rsidRPr="00A67CF4" w:rsidRDefault="0092312A" w:rsidP="00260612">
            <w:pPr>
              <w:widowControl w:val="0"/>
              <w:tabs>
                <w:tab w:val="num" w:pos="643"/>
              </w:tabs>
              <w:spacing w:after="0" w:line="240" w:lineRule="auto"/>
              <w:jc w:val="center"/>
              <w:rPr>
                <w:rFonts w:ascii="Liberation Serif" w:eastAsia="Arial Unicode MS" w:hAnsi="Liberation Serif" w:cs="Verdana" w:hint="eastAsia"/>
                <w:b/>
                <w:sz w:val="20"/>
                <w:szCs w:val="20"/>
                <w:lang w:eastAsia="zh-CN" w:bidi="hi-IN"/>
              </w:rPr>
            </w:pPr>
          </w:p>
        </w:tc>
        <w:tc>
          <w:tcPr>
            <w:tcW w:w="1559" w:type="dxa"/>
            <w:vMerge/>
            <w:tcBorders>
              <w:left w:val="single" w:sz="4" w:space="0" w:color="auto"/>
              <w:right w:val="single" w:sz="4" w:space="0" w:color="auto"/>
            </w:tcBorders>
          </w:tcPr>
          <w:p w14:paraId="0D974EF5" w14:textId="77777777" w:rsidR="0092312A" w:rsidRPr="00A67CF4" w:rsidRDefault="0092312A" w:rsidP="00260612">
            <w:pPr>
              <w:widowControl w:val="0"/>
              <w:tabs>
                <w:tab w:val="num" w:pos="643"/>
              </w:tabs>
              <w:spacing w:after="0" w:line="240" w:lineRule="auto"/>
              <w:jc w:val="center"/>
              <w:rPr>
                <w:rFonts w:ascii="Liberation Serif" w:eastAsia="Arial Unicode MS" w:hAnsi="Liberation Serif" w:cs="Verdana" w:hint="eastAsia"/>
                <w:b/>
                <w:bCs/>
                <w:sz w:val="20"/>
                <w:szCs w:val="20"/>
                <w:lang w:eastAsia="zh-CN" w:bidi="hi-IN"/>
              </w:rPr>
            </w:pPr>
          </w:p>
        </w:tc>
        <w:tc>
          <w:tcPr>
            <w:tcW w:w="1985" w:type="dxa"/>
            <w:vMerge/>
            <w:tcBorders>
              <w:left w:val="single" w:sz="4" w:space="0" w:color="auto"/>
              <w:right w:val="single" w:sz="4" w:space="0" w:color="auto"/>
            </w:tcBorders>
          </w:tcPr>
          <w:p w14:paraId="00BCCDF9" w14:textId="77777777" w:rsidR="0092312A" w:rsidRPr="00A67CF4" w:rsidRDefault="0092312A" w:rsidP="00A67CF4">
            <w:pPr>
              <w:widowControl w:val="0"/>
              <w:tabs>
                <w:tab w:val="num" w:pos="643"/>
              </w:tabs>
              <w:spacing w:after="0" w:line="240" w:lineRule="auto"/>
              <w:ind w:left="-108" w:right="57"/>
              <w:jc w:val="center"/>
              <w:rPr>
                <w:rFonts w:ascii="Liberation Serif" w:eastAsia="Arial Unicode MS" w:hAnsi="Liberation Serif" w:cs="Verdana" w:hint="eastAsia"/>
                <w:b/>
                <w:sz w:val="20"/>
                <w:szCs w:val="20"/>
                <w:lang w:eastAsia="zh-CN" w:bidi="hi-IN"/>
              </w:rPr>
            </w:pPr>
          </w:p>
        </w:tc>
        <w:tc>
          <w:tcPr>
            <w:tcW w:w="2835" w:type="dxa"/>
            <w:vMerge/>
            <w:tcBorders>
              <w:left w:val="single" w:sz="4" w:space="0" w:color="auto"/>
              <w:right w:val="single" w:sz="4" w:space="0" w:color="auto"/>
            </w:tcBorders>
          </w:tcPr>
          <w:p w14:paraId="66366913" w14:textId="77777777" w:rsidR="0092312A" w:rsidRPr="00A67CF4" w:rsidRDefault="0092312A" w:rsidP="00260612">
            <w:pPr>
              <w:widowControl w:val="0"/>
              <w:tabs>
                <w:tab w:val="num" w:pos="643"/>
              </w:tabs>
              <w:spacing w:after="0" w:line="240" w:lineRule="auto"/>
              <w:ind w:right="-156"/>
              <w:jc w:val="center"/>
              <w:rPr>
                <w:rFonts w:ascii="Liberation Serif" w:eastAsia="Arial Unicode MS" w:hAnsi="Liberation Serif" w:cs="Verdana" w:hint="eastAsia"/>
                <w:b/>
                <w:sz w:val="20"/>
                <w:szCs w:val="20"/>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5069F0C5" w14:textId="77777777" w:rsidR="0092312A" w:rsidRPr="00A67CF4" w:rsidRDefault="0092312A" w:rsidP="00260612">
            <w:pPr>
              <w:widowControl w:val="0"/>
              <w:tabs>
                <w:tab w:val="num" w:pos="643"/>
              </w:tabs>
              <w:spacing w:after="0" w:line="240" w:lineRule="auto"/>
              <w:jc w:val="center"/>
              <w:rPr>
                <w:rFonts w:ascii="Liberation Serif" w:eastAsia="Arial Unicode MS" w:hAnsi="Liberation Serif" w:cs="Lucida Sans" w:hint="eastAsia"/>
                <w:b/>
                <w:sz w:val="20"/>
                <w:szCs w:val="20"/>
                <w:lang w:eastAsia="zh-CN" w:bidi="hi-IN"/>
              </w:rPr>
            </w:pPr>
            <w:r w:rsidRPr="00A67CF4">
              <w:rPr>
                <w:rFonts w:ascii="Times New Roman" w:eastAsia="Arial Unicode MS" w:hAnsi="Times New Roman"/>
                <w:b/>
                <w:sz w:val="20"/>
                <w:szCs w:val="20"/>
                <w:lang w:val="en-US" w:eastAsia="zh-CN" w:bidi="hi-IN"/>
              </w:rPr>
              <w:t>текущий контроль</w:t>
            </w:r>
          </w:p>
        </w:tc>
        <w:tc>
          <w:tcPr>
            <w:tcW w:w="1417" w:type="dxa"/>
            <w:tcBorders>
              <w:top w:val="single" w:sz="4" w:space="0" w:color="auto"/>
              <w:left w:val="single" w:sz="4" w:space="0" w:color="auto"/>
              <w:right w:val="single" w:sz="4" w:space="0" w:color="auto"/>
            </w:tcBorders>
            <w:vAlign w:val="center"/>
          </w:tcPr>
          <w:p w14:paraId="0B4685F8" w14:textId="77777777" w:rsidR="0092312A" w:rsidRPr="00A67CF4" w:rsidRDefault="0092312A" w:rsidP="00260612">
            <w:pPr>
              <w:widowControl w:val="0"/>
              <w:tabs>
                <w:tab w:val="num" w:pos="643"/>
              </w:tabs>
              <w:spacing w:after="0" w:line="240" w:lineRule="auto"/>
              <w:jc w:val="center"/>
              <w:rPr>
                <w:rFonts w:ascii="Liberation Serif" w:eastAsia="Arial Unicode MS" w:hAnsi="Liberation Serif" w:cs="Lucida Sans" w:hint="eastAsia"/>
                <w:b/>
                <w:sz w:val="20"/>
                <w:szCs w:val="20"/>
                <w:lang w:eastAsia="zh-CN" w:bidi="hi-IN"/>
              </w:rPr>
            </w:pPr>
            <w:r w:rsidRPr="00A67CF4">
              <w:rPr>
                <w:rFonts w:ascii="Times New Roman" w:eastAsia="Arial Unicode MS" w:hAnsi="Times New Roman"/>
                <w:b/>
                <w:color w:val="000000"/>
                <w:sz w:val="20"/>
                <w:szCs w:val="20"/>
                <w:lang w:val="en-US" w:eastAsia="zh-CN" w:bidi="hi-IN"/>
              </w:rPr>
              <w:t>промежуточная аттестация</w:t>
            </w:r>
          </w:p>
        </w:tc>
      </w:tr>
      <w:tr w:rsidR="00511B17" w:rsidRPr="00A67CF4" w14:paraId="2930E597" w14:textId="77777777" w:rsidTr="00987567">
        <w:trPr>
          <w:trHeight w:val="716"/>
        </w:trPr>
        <w:tc>
          <w:tcPr>
            <w:tcW w:w="568" w:type="dxa"/>
            <w:vMerge w:val="restart"/>
            <w:tcBorders>
              <w:top w:val="single" w:sz="4" w:space="0" w:color="auto"/>
              <w:left w:val="single" w:sz="4" w:space="0" w:color="auto"/>
              <w:right w:val="single" w:sz="4" w:space="0" w:color="auto"/>
            </w:tcBorders>
          </w:tcPr>
          <w:p w14:paraId="080ACF4F"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val="en-US" w:eastAsia="zh-CN" w:bidi="hi-IN"/>
              </w:rPr>
            </w:pPr>
            <w:r w:rsidRPr="00A67CF4">
              <w:rPr>
                <w:rFonts w:ascii="Liberation Serif" w:eastAsia="Arial Unicode MS" w:hAnsi="Liberation Serif" w:cs="Verdana"/>
                <w:sz w:val="20"/>
                <w:szCs w:val="20"/>
                <w:lang w:val="en-US" w:eastAsia="zh-CN" w:bidi="hi-IN"/>
              </w:rPr>
              <w:t>1</w:t>
            </w:r>
          </w:p>
        </w:tc>
        <w:tc>
          <w:tcPr>
            <w:tcW w:w="1559" w:type="dxa"/>
            <w:vMerge w:val="restart"/>
            <w:vAlign w:val="center"/>
          </w:tcPr>
          <w:p w14:paraId="21BFCF16" w14:textId="7ADAC7B1"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r w:rsidRPr="00067E56">
              <w:rPr>
                <w:rFonts w:ascii="Times New Roman" w:hAnsi="Times New Roman" w:cs="Times New Roman"/>
                <w:bCs/>
                <w:lang w:eastAsia="ru-RU"/>
              </w:rPr>
              <w:t xml:space="preserve">Раздел </w:t>
            </w:r>
            <w:r w:rsidRPr="00067E56">
              <w:rPr>
                <w:rFonts w:ascii="Times New Roman" w:hAnsi="Times New Roman" w:cs="Times New Roman"/>
                <w:bCs/>
                <w:lang w:val="en-US" w:eastAsia="ru-RU"/>
              </w:rPr>
              <w:t>I</w:t>
            </w:r>
            <w:r w:rsidRPr="00067E56">
              <w:rPr>
                <w:rFonts w:ascii="Times New Roman" w:hAnsi="Times New Roman" w:cs="Times New Roman"/>
                <w:bCs/>
                <w:lang w:eastAsia="ru-RU"/>
              </w:rPr>
              <w:t xml:space="preserve">. </w:t>
            </w:r>
            <w:r>
              <w:rPr>
                <w:rFonts w:ascii="Times New Roman" w:hAnsi="Times New Roman" w:cs="Times New Roman"/>
                <w:bCs/>
                <w:lang w:eastAsia="ru-RU"/>
              </w:rPr>
              <w:t>Основы проектно-изыскательской деятельности</w:t>
            </w:r>
          </w:p>
        </w:tc>
        <w:tc>
          <w:tcPr>
            <w:tcW w:w="1985" w:type="dxa"/>
            <w:vMerge w:val="restart"/>
            <w:tcBorders>
              <w:top w:val="single" w:sz="8" w:space="0" w:color="auto"/>
              <w:left w:val="single" w:sz="4" w:space="0" w:color="auto"/>
              <w:bottom w:val="single" w:sz="4" w:space="0" w:color="auto"/>
              <w:right w:val="single" w:sz="4" w:space="0" w:color="auto"/>
            </w:tcBorders>
            <w:vAlign w:val="center"/>
          </w:tcPr>
          <w:p w14:paraId="56783A1C" w14:textId="294E890C" w:rsidR="00511B17" w:rsidRPr="00A67CF4" w:rsidRDefault="00511B17" w:rsidP="00511B17">
            <w:pPr>
              <w:widowControl w:val="0"/>
              <w:tabs>
                <w:tab w:val="num" w:pos="643"/>
              </w:tabs>
              <w:spacing w:after="0" w:line="240" w:lineRule="auto"/>
              <w:ind w:left="60" w:right="57"/>
              <w:rPr>
                <w:rFonts w:ascii="Liberation Serif" w:eastAsia="Arial Unicode MS" w:hAnsi="Liberation Serif" w:cs="Verdana" w:hint="eastAsia"/>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.1</w:t>
            </w:r>
            <w:r>
              <w:t xml:space="preserve"> </w:t>
            </w:r>
            <w:r w:rsidRPr="00FF0A7F">
              <w:rPr>
                <w:rFonts w:ascii="Times New Roman" w:hAnsi="Times New Roman" w:cs="Times New Roman"/>
                <w:sz w:val="24"/>
                <w:szCs w:val="24"/>
                <w:lang w:eastAsia="ru-RU"/>
              </w:rPr>
              <w:t>Выбор нормативно-технической информации для разработки проектной, распорядительной документации</w:t>
            </w:r>
          </w:p>
        </w:tc>
        <w:tc>
          <w:tcPr>
            <w:tcW w:w="2835" w:type="dxa"/>
            <w:tcBorders>
              <w:top w:val="single" w:sz="8" w:space="0" w:color="auto"/>
              <w:left w:val="single" w:sz="4" w:space="0" w:color="auto"/>
              <w:bottom w:val="single" w:sz="4" w:space="0" w:color="auto"/>
              <w:right w:val="single" w:sz="4" w:space="0" w:color="auto"/>
            </w:tcBorders>
            <w:vAlign w:val="center"/>
          </w:tcPr>
          <w:p w14:paraId="5D5A2A13" w14:textId="385A9C39"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п</w:t>
            </w:r>
            <w:r w:rsidRPr="00E70047">
              <w:rPr>
                <w:rFonts w:ascii="Times New Roman" w:hAnsi="Times New Roman" w:cs="Times New Roman"/>
                <w:sz w:val="24"/>
                <w:szCs w:val="24"/>
                <w:lang w:eastAsia="ru-RU"/>
              </w:rPr>
              <w:t>равила выполнения и оформления технической документации</w:t>
            </w:r>
            <w:r>
              <w:rPr>
                <w:rFonts w:ascii="Times New Roman" w:hAnsi="Times New Roman" w:cs="Times New Roman"/>
                <w:sz w:val="24"/>
                <w:szCs w:val="24"/>
                <w:lang w:eastAsia="ru-RU"/>
              </w:rPr>
              <w:t>, т</w:t>
            </w:r>
            <w:r w:rsidRPr="00E70047">
              <w:rPr>
                <w:rFonts w:ascii="Times New Roman" w:hAnsi="Times New Roman" w:cs="Times New Roman"/>
                <w:sz w:val="24"/>
                <w:szCs w:val="24"/>
                <w:lang w:eastAsia="ru-RU"/>
              </w:rPr>
              <w:t>ребования нормативных правовых актов, нормативно-технических и нормативно-методических документов по проектированию и строительству</w:t>
            </w:r>
          </w:p>
        </w:tc>
        <w:tc>
          <w:tcPr>
            <w:tcW w:w="1701" w:type="dxa"/>
            <w:tcBorders>
              <w:top w:val="single" w:sz="4" w:space="0" w:color="auto"/>
              <w:left w:val="single" w:sz="4" w:space="0" w:color="auto"/>
              <w:bottom w:val="single" w:sz="4" w:space="0" w:color="auto"/>
              <w:right w:val="single" w:sz="4" w:space="0" w:color="auto"/>
            </w:tcBorders>
            <w:vAlign w:val="center"/>
          </w:tcPr>
          <w:p w14:paraId="7743EC9F" w14:textId="63FC8B5B"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top w:val="single" w:sz="4" w:space="0" w:color="auto"/>
              <w:left w:val="single" w:sz="4" w:space="0" w:color="auto"/>
              <w:right w:val="single" w:sz="4" w:space="0" w:color="auto"/>
            </w:tcBorders>
            <w:vAlign w:val="center"/>
          </w:tcPr>
          <w:p w14:paraId="03D99A4F" w14:textId="285A93D8"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4E0176A1" w14:textId="320A8421"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val="en-US" w:eastAsia="zh-CN" w:bidi="hi-IN"/>
              </w:rPr>
            </w:pPr>
            <w:r w:rsidRPr="00A67CF4">
              <w:rPr>
                <w:rFonts w:ascii="Liberation Serif" w:eastAsia="Arial Unicode MS" w:hAnsi="Liberation Serif" w:cs="Lucida Sans"/>
                <w:sz w:val="20"/>
                <w:szCs w:val="20"/>
                <w:lang w:eastAsia="zh-CN" w:bidi="hi-IN"/>
              </w:rPr>
              <w:t xml:space="preserve"> 1-</w:t>
            </w:r>
            <w:r>
              <w:rPr>
                <w:rFonts w:ascii="Liberation Serif" w:eastAsia="Arial Unicode MS" w:hAnsi="Liberation Serif" w:cs="Lucida Sans"/>
                <w:sz w:val="20"/>
                <w:szCs w:val="20"/>
                <w:lang w:eastAsia="zh-CN" w:bidi="hi-IN"/>
              </w:rPr>
              <w:t>5</w:t>
            </w:r>
          </w:p>
        </w:tc>
      </w:tr>
      <w:tr w:rsidR="00511B17" w:rsidRPr="00A67CF4" w14:paraId="45B89378" w14:textId="77777777" w:rsidTr="00987567">
        <w:trPr>
          <w:trHeight w:val="716"/>
        </w:trPr>
        <w:tc>
          <w:tcPr>
            <w:tcW w:w="568" w:type="dxa"/>
            <w:vMerge/>
            <w:tcBorders>
              <w:left w:val="single" w:sz="4" w:space="0" w:color="auto"/>
              <w:right w:val="single" w:sz="4" w:space="0" w:color="auto"/>
            </w:tcBorders>
          </w:tcPr>
          <w:p w14:paraId="53E4A94C"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val="en-US" w:eastAsia="zh-CN" w:bidi="hi-IN"/>
              </w:rPr>
            </w:pPr>
          </w:p>
        </w:tc>
        <w:tc>
          <w:tcPr>
            <w:tcW w:w="1559" w:type="dxa"/>
            <w:vMerge/>
            <w:vAlign w:val="center"/>
          </w:tcPr>
          <w:p w14:paraId="063FA17A"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bCs/>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2228921"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val="en-US"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11F39F97" w14:textId="0728065C"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п</w:t>
            </w:r>
            <w:r w:rsidRPr="00E70047">
              <w:rPr>
                <w:rFonts w:ascii="Times New Roman" w:hAnsi="Times New Roman" w:cs="Times New Roman"/>
                <w:sz w:val="24"/>
                <w:szCs w:val="24"/>
                <w:lang w:eastAsia="ru-RU"/>
              </w:rPr>
              <w:t>рименять требования нормативных правовых актов, нормативно-технических и нормативно-методических документов по проектированию и строительству для анализа имеющейся информации по проектируемому объекту</w:t>
            </w:r>
          </w:p>
        </w:tc>
        <w:tc>
          <w:tcPr>
            <w:tcW w:w="1701" w:type="dxa"/>
            <w:tcBorders>
              <w:top w:val="single" w:sz="4" w:space="0" w:color="auto"/>
              <w:left w:val="single" w:sz="4" w:space="0" w:color="auto"/>
              <w:bottom w:val="single" w:sz="4" w:space="0" w:color="auto"/>
              <w:right w:val="single" w:sz="4" w:space="0" w:color="auto"/>
            </w:tcBorders>
            <w:vAlign w:val="center"/>
          </w:tcPr>
          <w:p w14:paraId="4A3E2D36" w14:textId="712BC330"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4E5943C9" w14:textId="54A4D9C4"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518A67AF"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144CF15E" w14:textId="77777777" w:rsidTr="00987567">
        <w:trPr>
          <w:trHeight w:val="716"/>
        </w:trPr>
        <w:tc>
          <w:tcPr>
            <w:tcW w:w="568" w:type="dxa"/>
            <w:vMerge/>
            <w:tcBorders>
              <w:left w:val="single" w:sz="4" w:space="0" w:color="auto"/>
              <w:right w:val="single" w:sz="4" w:space="0" w:color="auto"/>
            </w:tcBorders>
          </w:tcPr>
          <w:p w14:paraId="54FE35D7"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vAlign w:val="center"/>
          </w:tcPr>
          <w:p w14:paraId="37644B61"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bCs/>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DAC8CA6"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F9C8FEC" w14:textId="2588AE1F"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sidRPr="00E70047">
              <w:rPr>
                <w:rFonts w:ascii="Times New Roman" w:hAnsi="Times New Roman" w:cs="Times New Roman"/>
                <w:sz w:val="24"/>
                <w:szCs w:val="24"/>
                <w:lang w:eastAsia="ru-RU"/>
              </w:rPr>
              <w:t>Владеет</w:t>
            </w:r>
            <w:r w:rsidRPr="00E70047">
              <w:rPr>
                <w:rFonts w:ascii="Times New Roman" w:hAnsi="Times New Roman" w:cs="Times New Roman"/>
                <w:sz w:val="24"/>
                <w:szCs w:val="24"/>
              </w:rPr>
              <w:t xml:space="preserve"> навыком о</w:t>
            </w:r>
            <w:r w:rsidRPr="00E70047">
              <w:rPr>
                <w:rFonts w:ascii="Times New Roman" w:hAnsi="Times New Roman" w:cs="Times New Roman"/>
                <w:sz w:val="24"/>
                <w:szCs w:val="24"/>
                <w:lang w:eastAsia="ru-RU"/>
              </w:rPr>
              <w:t xml:space="preserve">пределения объема необходимых исходных данных для проектирования объекта капитального строительства, включая объем необходимых </w:t>
            </w:r>
            <w:r w:rsidRPr="00E70047">
              <w:rPr>
                <w:rFonts w:ascii="Times New Roman" w:hAnsi="Times New Roman" w:cs="Times New Roman"/>
                <w:sz w:val="24"/>
                <w:szCs w:val="24"/>
                <w:lang w:eastAsia="ru-RU"/>
              </w:rPr>
              <w:lastRenderedPageBreak/>
              <w:t>изысканий и обследований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344A45D9" w14:textId="4BE777DB"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B5248C">
              <w:rPr>
                <w:rFonts w:ascii="Liberation Serif" w:eastAsia="Arial Unicode MS" w:hAnsi="Liberation Serif" w:cs="Lucida Sans"/>
                <w:sz w:val="20"/>
                <w:szCs w:val="20"/>
                <w:lang w:eastAsia="zh-CN" w:bidi="hi-IN"/>
              </w:rPr>
              <w:lastRenderedPageBreak/>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20666C14"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1A2DC65E" w14:textId="77777777" w:rsidTr="00987567">
        <w:trPr>
          <w:trHeight w:val="716"/>
        </w:trPr>
        <w:tc>
          <w:tcPr>
            <w:tcW w:w="568" w:type="dxa"/>
            <w:vMerge/>
            <w:tcBorders>
              <w:left w:val="single" w:sz="4" w:space="0" w:color="auto"/>
              <w:right w:val="single" w:sz="4" w:space="0" w:color="auto"/>
            </w:tcBorders>
          </w:tcPr>
          <w:p w14:paraId="66D45C2B"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7BE0C039"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985" w:type="dxa"/>
            <w:vMerge w:val="restart"/>
            <w:tcBorders>
              <w:top w:val="single" w:sz="4" w:space="0" w:color="auto"/>
              <w:bottom w:val="single" w:sz="4" w:space="0" w:color="auto"/>
              <w:right w:val="single" w:sz="4" w:space="0" w:color="auto"/>
            </w:tcBorders>
            <w:vAlign w:val="center"/>
          </w:tcPr>
          <w:p w14:paraId="783B4C68" w14:textId="44EC697A" w:rsidR="00511B17" w:rsidRPr="00A67CF4" w:rsidRDefault="00511B17" w:rsidP="00511B17">
            <w:pPr>
              <w:widowControl w:val="0"/>
              <w:tabs>
                <w:tab w:val="num" w:pos="643"/>
              </w:tabs>
              <w:spacing w:after="0" w:line="240" w:lineRule="auto"/>
              <w:ind w:left="60" w:right="57"/>
              <w:rPr>
                <w:rFonts w:ascii="Liberation Serif" w:eastAsia="Arial Unicode MS" w:hAnsi="Liberation Serif" w:cs="Verdana" w:hint="eastAsia"/>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Разработка и оформление проектной документации в области строительной отрасли и жилищно-коммунального хозяйства в соответствии с действующими нормами</w:t>
            </w:r>
          </w:p>
        </w:tc>
        <w:tc>
          <w:tcPr>
            <w:tcW w:w="2835" w:type="dxa"/>
            <w:tcBorders>
              <w:top w:val="single" w:sz="8" w:space="0" w:color="auto"/>
              <w:left w:val="single" w:sz="4" w:space="0" w:color="auto"/>
              <w:bottom w:val="single" w:sz="4" w:space="0" w:color="auto"/>
              <w:right w:val="single" w:sz="4" w:space="0" w:color="auto"/>
            </w:tcBorders>
            <w:vAlign w:val="center"/>
          </w:tcPr>
          <w:p w14:paraId="15EF1BCF" w14:textId="078CA5AB"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т</w:t>
            </w:r>
            <w:r w:rsidRPr="00261D4E">
              <w:rPr>
                <w:rFonts w:ascii="Times New Roman" w:hAnsi="Times New Roman" w:cs="Times New Roman"/>
                <w:sz w:val="24"/>
                <w:szCs w:val="24"/>
                <w:lang w:eastAsia="ru-RU"/>
              </w:rPr>
              <w:t>ребования нормативных правовых актов, нормативно-технических и нормативно-методических документов по проектированию и строительству</w:t>
            </w:r>
          </w:p>
        </w:tc>
        <w:tc>
          <w:tcPr>
            <w:tcW w:w="1701" w:type="dxa"/>
            <w:tcBorders>
              <w:top w:val="single" w:sz="4" w:space="0" w:color="auto"/>
              <w:left w:val="single" w:sz="4" w:space="0" w:color="auto"/>
              <w:bottom w:val="single" w:sz="4" w:space="0" w:color="auto"/>
              <w:right w:val="single" w:sz="4" w:space="0" w:color="auto"/>
            </w:tcBorders>
            <w:vAlign w:val="center"/>
          </w:tcPr>
          <w:p w14:paraId="5C2647F7" w14:textId="21FB921A"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top w:val="single" w:sz="4" w:space="0" w:color="auto"/>
              <w:left w:val="single" w:sz="4" w:space="0" w:color="auto"/>
              <w:right w:val="single" w:sz="4" w:space="0" w:color="auto"/>
            </w:tcBorders>
            <w:vAlign w:val="center"/>
          </w:tcPr>
          <w:p w14:paraId="704E5855"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7C8BCC69" w14:textId="290F1688"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val="en-US" w:eastAsia="zh-CN" w:bidi="hi-IN"/>
              </w:rPr>
            </w:pPr>
            <w:r>
              <w:rPr>
                <w:rFonts w:ascii="Liberation Serif" w:eastAsia="Arial Unicode MS" w:hAnsi="Liberation Serif" w:cs="Lucida Sans"/>
                <w:sz w:val="20"/>
                <w:szCs w:val="20"/>
                <w:lang w:eastAsia="zh-CN" w:bidi="hi-IN"/>
              </w:rPr>
              <w:t xml:space="preserve"> 6</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10</w:t>
            </w:r>
          </w:p>
        </w:tc>
      </w:tr>
      <w:tr w:rsidR="00511B17" w:rsidRPr="00A67CF4" w14:paraId="7D24A84A" w14:textId="77777777" w:rsidTr="00987567">
        <w:trPr>
          <w:trHeight w:val="716"/>
        </w:trPr>
        <w:tc>
          <w:tcPr>
            <w:tcW w:w="568" w:type="dxa"/>
            <w:vMerge/>
            <w:tcBorders>
              <w:left w:val="single" w:sz="4" w:space="0" w:color="auto"/>
              <w:right w:val="single" w:sz="4" w:space="0" w:color="auto"/>
            </w:tcBorders>
          </w:tcPr>
          <w:p w14:paraId="691FBF1D"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01F3B9DE"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985" w:type="dxa"/>
            <w:vMerge/>
            <w:tcBorders>
              <w:top w:val="single" w:sz="4" w:space="0" w:color="auto"/>
              <w:bottom w:val="single" w:sz="4" w:space="0" w:color="auto"/>
              <w:right w:val="single" w:sz="4" w:space="0" w:color="auto"/>
            </w:tcBorders>
            <w:vAlign w:val="center"/>
          </w:tcPr>
          <w:p w14:paraId="7E2E3690" w14:textId="77777777" w:rsidR="00511B17" w:rsidRPr="00A67CF4" w:rsidRDefault="00511B17" w:rsidP="00511B17">
            <w:pPr>
              <w:widowControl w:val="0"/>
              <w:tabs>
                <w:tab w:val="num" w:pos="643"/>
              </w:tabs>
              <w:spacing w:after="0" w:line="240" w:lineRule="auto"/>
              <w:ind w:left="60" w:right="57"/>
              <w:rPr>
                <w:rFonts w:ascii="Liberation Serif" w:eastAsia="Arial Unicode MS" w:hAnsi="Liberation Serif" w:cs="Lucida Sans" w:hint="eastAsia"/>
                <w:color w:val="000000"/>
                <w:sz w:val="20"/>
                <w:szCs w:val="20"/>
                <w:lang w:val="en-US"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DF02601" w14:textId="39BC52C2"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о</w:t>
            </w:r>
            <w:r w:rsidRPr="00E70047">
              <w:rPr>
                <w:rFonts w:ascii="Times New Roman" w:hAnsi="Times New Roman" w:cs="Times New Roman"/>
                <w:sz w:val="24"/>
                <w:szCs w:val="24"/>
                <w:lang w:eastAsia="ru-RU"/>
              </w:rPr>
              <w:t>существлять сбор, обработку и анализ актуальной справочной и нормативной документации по проектированию объекта капитального строительства (строительство, реконструкция, капитальный ремонт)</w:t>
            </w:r>
          </w:p>
        </w:tc>
        <w:tc>
          <w:tcPr>
            <w:tcW w:w="1701" w:type="dxa"/>
            <w:tcBorders>
              <w:top w:val="single" w:sz="4" w:space="0" w:color="auto"/>
              <w:left w:val="single" w:sz="4" w:space="0" w:color="auto"/>
              <w:bottom w:val="single" w:sz="4" w:space="0" w:color="auto"/>
              <w:right w:val="single" w:sz="4" w:space="0" w:color="auto"/>
            </w:tcBorders>
            <w:vAlign w:val="center"/>
          </w:tcPr>
          <w:p w14:paraId="4B20B581"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34B9EEF1" w14:textId="40DFE955"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5C106CA4"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6E7BF466" w14:textId="77777777" w:rsidTr="00987567">
        <w:trPr>
          <w:trHeight w:val="716"/>
        </w:trPr>
        <w:tc>
          <w:tcPr>
            <w:tcW w:w="568" w:type="dxa"/>
            <w:vMerge/>
            <w:tcBorders>
              <w:left w:val="single" w:sz="4" w:space="0" w:color="auto"/>
              <w:right w:val="single" w:sz="4" w:space="0" w:color="auto"/>
            </w:tcBorders>
          </w:tcPr>
          <w:p w14:paraId="0259217D"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30665C9A"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985" w:type="dxa"/>
            <w:vMerge/>
            <w:tcBorders>
              <w:top w:val="single" w:sz="4" w:space="0" w:color="auto"/>
              <w:bottom w:val="single" w:sz="4" w:space="0" w:color="auto"/>
              <w:right w:val="single" w:sz="4" w:space="0" w:color="auto"/>
            </w:tcBorders>
            <w:vAlign w:val="center"/>
          </w:tcPr>
          <w:p w14:paraId="61FB4F85" w14:textId="77777777" w:rsidR="00511B17" w:rsidRPr="00A67CF4" w:rsidRDefault="00511B17" w:rsidP="00511B17">
            <w:pPr>
              <w:widowControl w:val="0"/>
              <w:tabs>
                <w:tab w:val="num" w:pos="643"/>
              </w:tabs>
              <w:spacing w:after="0" w:line="240" w:lineRule="auto"/>
              <w:ind w:left="60" w:right="57"/>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01268E6B" w14:textId="08BFBAD1"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по</w:t>
            </w:r>
            <w:r w:rsidRPr="00E70047">
              <w:rPr>
                <w:rFonts w:ascii="Times New Roman" w:hAnsi="Times New Roman" w:cs="Times New Roman"/>
                <w:sz w:val="24"/>
                <w:szCs w:val="24"/>
                <w:lang w:eastAsia="ru-RU"/>
              </w:rPr>
              <w:t>дготовк</w:t>
            </w:r>
            <w:r>
              <w:rPr>
                <w:rFonts w:ascii="Times New Roman" w:hAnsi="Times New Roman" w:cs="Times New Roman"/>
                <w:sz w:val="24"/>
                <w:szCs w:val="24"/>
                <w:lang w:eastAsia="ru-RU"/>
              </w:rPr>
              <w:t>и</w:t>
            </w:r>
            <w:r w:rsidRPr="00E70047">
              <w:rPr>
                <w:rFonts w:ascii="Times New Roman" w:hAnsi="Times New Roman" w:cs="Times New Roman"/>
                <w:sz w:val="24"/>
                <w:szCs w:val="24"/>
                <w:lang w:eastAsia="ru-RU"/>
              </w:rPr>
              <w:t xml:space="preserve"> исходных данных для проектирования объекта капитального строительства (строительство, реконструкция, капитальный ремонт)</w:t>
            </w:r>
          </w:p>
        </w:tc>
        <w:tc>
          <w:tcPr>
            <w:tcW w:w="1701" w:type="dxa"/>
            <w:tcBorders>
              <w:top w:val="single" w:sz="4" w:space="0" w:color="auto"/>
              <w:left w:val="single" w:sz="4" w:space="0" w:color="auto"/>
              <w:bottom w:val="single" w:sz="4" w:space="0" w:color="auto"/>
              <w:right w:val="single" w:sz="4" w:space="0" w:color="auto"/>
            </w:tcBorders>
            <w:vAlign w:val="center"/>
          </w:tcPr>
          <w:p w14:paraId="05801530" w14:textId="6907490E"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1DB972F5"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0246E1A9" w14:textId="77777777" w:rsidTr="00987567">
        <w:trPr>
          <w:trHeight w:val="478"/>
        </w:trPr>
        <w:tc>
          <w:tcPr>
            <w:tcW w:w="568" w:type="dxa"/>
            <w:vMerge/>
            <w:tcBorders>
              <w:left w:val="single" w:sz="4" w:space="0" w:color="auto"/>
              <w:right w:val="single" w:sz="4" w:space="0" w:color="auto"/>
            </w:tcBorders>
          </w:tcPr>
          <w:p w14:paraId="245BCD44"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70DE65DE"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val="restart"/>
            <w:tcBorders>
              <w:top w:val="single" w:sz="8" w:space="0" w:color="auto"/>
              <w:bottom w:val="single" w:sz="4" w:space="0" w:color="auto"/>
              <w:right w:val="single" w:sz="4" w:space="0" w:color="auto"/>
            </w:tcBorders>
            <w:vAlign w:val="center"/>
          </w:tcPr>
          <w:p w14:paraId="1EF6F062" w14:textId="3C97382D" w:rsidR="00511B17" w:rsidRPr="00A67CF4" w:rsidRDefault="00511B17" w:rsidP="00511B17">
            <w:pPr>
              <w:widowControl w:val="0"/>
              <w:tabs>
                <w:tab w:val="num" w:pos="643"/>
              </w:tabs>
              <w:spacing w:after="0" w:line="240" w:lineRule="auto"/>
              <w:ind w:left="60" w:right="57"/>
              <w:rPr>
                <w:rFonts w:ascii="Liberation Serif" w:eastAsia="Arial Unicode MS" w:hAnsi="Liberation Serif" w:cs="Verdana" w:hint="eastAsia"/>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Контроль соответствия проектной документации нормативным требованиям</w:t>
            </w:r>
          </w:p>
        </w:tc>
        <w:tc>
          <w:tcPr>
            <w:tcW w:w="2835" w:type="dxa"/>
            <w:tcBorders>
              <w:top w:val="single" w:sz="8" w:space="0" w:color="auto"/>
              <w:left w:val="single" w:sz="4" w:space="0" w:color="auto"/>
              <w:bottom w:val="single" w:sz="4" w:space="0" w:color="auto"/>
              <w:right w:val="single" w:sz="4" w:space="0" w:color="auto"/>
            </w:tcBorders>
            <w:vAlign w:val="center"/>
          </w:tcPr>
          <w:p w14:paraId="0270A776" w14:textId="3E6E8B57"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п</w:t>
            </w:r>
            <w:r w:rsidRPr="00261D4E">
              <w:rPr>
                <w:rFonts w:ascii="Times New Roman" w:hAnsi="Times New Roman" w:cs="Times New Roman"/>
                <w:sz w:val="24"/>
                <w:szCs w:val="24"/>
                <w:lang w:eastAsia="ru-RU"/>
              </w:rPr>
              <w:t>роцесс проектирования объекта капитального строительства, реконструкции, технического перевооружения и модернизации</w:t>
            </w:r>
          </w:p>
        </w:tc>
        <w:tc>
          <w:tcPr>
            <w:tcW w:w="1701" w:type="dxa"/>
            <w:tcBorders>
              <w:top w:val="single" w:sz="4" w:space="0" w:color="auto"/>
              <w:left w:val="single" w:sz="4" w:space="0" w:color="auto"/>
              <w:bottom w:val="single" w:sz="4" w:space="0" w:color="auto"/>
              <w:right w:val="single" w:sz="4" w:space="0" w:color="auto"/>
            </w:tcBorders>
            <w:vAlign w:val="center"/>
          </w:tcPr>
          <w:p w14:paraId="36D514C3" w14:textId="23BFAE5E"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top w:val="single" w:sz="4" w:space="0" w:color="auto"/>
              <w:left w:val="single" w:sz="4" w:space="0" w:color="auto"/>
              <w:right w:val="single" w:sz="4" w:space="0" w:color="auto"/>
            </w:tcBorders>
            <w:vAlign w:val="center"/>
          </w:tcPr>
          <w:p w14:paraId="22383166" w14:textId="0E19C2B0"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вопросы</w:t>
            </w:r>
            <w:r>
              <w:rPr>
                <w:rFonts w:ascii="Times New Roman" w:eastAsia="Arial Unicode MS" w:hAnsi="Times New Roman" w:cs="Times New Roman"/>
                <w:sz w:val="20"/>
                <w:szCs w:val="20"/>
                <w:lang w:eastAsia="zh-CN" w:bidi="hi-IN"/>
              </w:rPr>
              <w:t xml:space="preserve"> к</w:t>
            </w:r>
            <w:r w:rsidRPr="00CA6C00">
              <w:rPr>
                <w:rFonts w:ascii="Times New Roman" w:eastAsia="Arial Unicode MS" w:hAnsi="Times New Roman" w:cs="Times New Roman"/>
                <w:sz w:val="20"/>
                <w:szCs w:val="20"/>
                <w:lang w:eastAsia="zh-CN" w:bidi="hi-IN"/>
              </w:rPr>
              <w:t xml:space="preserve"> </w:t>
            </w:r>
            <w:r>
              <w:rPr>
                <w:rFonts w:ascii="Times New Roman" w:eastAsia="Arial Unicode MS" w:hAnsi="Times New Roman" w:cs="Times New Roman"/>
                <w:sz w:val="20"/>
                <w:szCs w:val="20"/>
                <w:lang w:eastAsia="zh-CN" w:bidi="hi-IN"/>
              </w:rPr>
              <w:t>зачету</w:t>
            </w:r>
          </w:p>
          <w:p w14:paraId="4440BAB1" w14:textId="2F6310DF" w:rsidR="00511B17" w:rsidRPr="00DF5C32"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A67CF4">
              <w:rPr>
                <w:rFonts w:ascii="Liberation Serif" w:eastAsia="Arial Unicode MS" w:hAnsi="Liberation Serif" w:cs="Lucida Sans"/>
                <w:sz w:val="20"/>
                <w:szCs w:val="20"/>
                <w:lang w:eastAsia="zh-CN" w:bidi="hi-IN"/>
              </w:rPr>
              <w:t xml:space="preserve"> 1</w:t>
            </w:r>
            <w:r>
              <w:rPr>
                <w:rFonts w:ascii="Liberation Serif" w:eastAsia="Arial Unicode MS" w:hAnsi="Liberation Serif" w:cs="Lucida Sans"/>
                <w:sz w:val="20"/>
                <w:szCs w:val="20"/>
                <w:lang w:eastAsia="zh-CN" w:bidi="hi-IN"/>
              </w:rPr>
              <w:t>1</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15</w:t>
            </w:r>
          </w:p>
        </w:tc>
      </w:tr>
      <w:tr w:rsidR="00511B17" w:rsidRPr="00A67CF4" w14:paraId="26482DD2" w14:textId="77777777" w:rsidTr="00987567">
        <w:trPr>
          <w:trHeight w:val="478"/>
        </w:trPr>
        <w:tc>
          <w:tcPr>
            <w:tcW w:w="568" w:type="dxa"/>
            <w:vMerge/>
            <w:tcBorders>
              <w:left w:val="single" w:sz="4" w:space="0" w:color="auto"/>
              <w:right w:val="single" w:sz="4" w:space="0" w:color="auto"/>
            </w:tcBorders>
          </w:tcPr>
          <w:p w14:paraId="744BBD33"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18A63F33"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tcBorders>
              <w:top w:val="single" w:sz="4" w:space="0" w:color="auto"/>
              <w:bottom w:val="single" w:sz="4" w:space="0" w:color="auto"/>
              <w:right w:val="single" w:sz="4" w:space="0" w:color="auto"/>
            </w:tcBorders>
            <w:vAlign w:val="center"/>
          </w:tcPr>
          <w:p w14:paraId="3CD340B3" w14:textId="77777777" w:rsidR="00511B17" w:rsidRPr="00DF5C32" w:rsidRDefault="00511B17" w:rsidP="00511B17">
            <w:pPr>
              <w:widowControl w:val="0"/>
              <w:tabs>
                <w:tab w:val="num" w:pos="643"/>
              </w:tabs>
              <w:spacing w:after="0" w:line="240" w:lineRule="auto"/>
              <w:ind w:left="60" w:right="57"/>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0F65DD36" w14:textId="31E450EA"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п</w:t>
            </w:r>
            <w:r w:rsidRPr="00261D4E">
              <w:rPr>
                <w:rFonts w:ascii="Times New Roman" w:hAnsi="Times New Roman" w:cs="Times New Roman"/>
                <w:sz w:val="24"/>
                <w:szCs w:val="24"/>
                <w:lang w:eastAsia="ru-RU"/>
              </w:rPr>
              <w:t>рименять методики по контролю технического уровня принимаемых проектных, градостроительных и архитектурно-планировочных решений, экономичного расходования средств на проектно-</w:t>
            </w:r>
            <w:r w:rsidRPr="00261D4E">
              <w:rPr>
                <w:rFonts w:ascii="Times New Roman" w:hAnsi="Times New Roman" w:cs="Times New Roman"/>
                <w:sz w:val="24"/>
                <w:szCs w:val="24"/>
                <w:lang w:eastAsia="ru-RU"/>
              </w:rPr>
              <w:lastRenderedPageBreak/>
              <w:t>изыскательские работы</w:t>
            </w:r>
          </w:p>
        </w:tc>
        <w:tc>
          <w:tcPr>
            <w:tcW w:w="1701" w:type="dxa"/>
            <w:tcBorders>
              <w:top w:val="single" w:sz="4" w:space="0" w:color="auto"/>
              <w:left w:val="single" w:sz="4" w:space="0" w:color="auto"/>
              <w:bottom w:val="single" w:sz="4" w:space="0" w:color="auto"/>
              <w:right w:val="single" w:sz="4" w:space="0" w:color="auto"/>
            </w:tcBorders>
            <w:vAlign w:val="center"/>
          </w:tcPr>
          <w:p w14:paraId="0B9106D2"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lastRenderedPageBreak/>
              <w:t xml:space="preserve">УО-1 собеседование / устный опрос; </w:t>
            </w:r>
          </w:p>
          <w:p w14:paraId="34E0FA08" w14:textId="55BF6261"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35E4D18F"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47A6976A" w14:textId="77777777" w:rsidTr="00987567">
        <w:trPr>
          <w:trHeight w:val="366"/>
        </w:trPr>
        <w:tc>
          <w:tcPr>
            <w:tcW w:w="568" w:type="dxa"/>
            <w:vMerge/>
            <w:tcBorders>
              <w:left w:val="single" w:sz="4" w:space="0" w:color="auto"/>
              <w:right w:val="single" w:sz="4" w:space="0" w:color="auto"/>
            </w:tcBorders>
          </w:tcPr>
          <w:p w14:paraId="3A12A715"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78A0A9A4"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tcBorders>
              <w:top w:val="single" w:sz="4" w:space="0" w:color="auto"/>
              <w:bottom w:val="single" w:sz="4" w:space="0" w:color="auto"/>
              <w:right w:val="single" w:sz="4" w:space="0" w:color="auto"/>
            </w:tcBorders>
            <w:vAlign w:val="center"/>
          </w:tcPr>
          <w:p w14:paraId="4698F0B0" w14:textId="77777777" w:rsidR="00511B17" w:rsidRPr="00A67CF4" w:rsidRDefault="00511B17" w:rsidP="00511B17">
            <w:pPr>
              <w:widowControl w:val="0"/>
              <w:tabs>
                <w:tab w:val="num" w:pos="643"/>
              </w:tabs>
              <w:spacing w:after="0" w:line="240" w:lineRule="auto"/>
              <w:ind w:left="60" w:right="57"/>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456705E" w14:textId="1F00DF5A"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к</w:t>
            </w:r>
            <w:r w:rsidRPr="00261D4E">
              <w:rPr>
                <w:rFonts w:ascii="Times New Roman" w:hAnsi="Times New Roman" w:cs="Times New Roman"/>
                <w:sz w:val="24"/>
                <w:szCs w:val="24"/>
                <w:lang w:eastAsia="ru-RU"/>
              </w:rPr>
              <w:t>онтрол</w:t>
            </w:r>
            <w:r>
              <w:rPr>
                <w:rFonts w:ascii="Times New Roman" w:hAnsi="Times New Roman" w:cs="Times New Roman"/>
                <w:sz w:val="24"/>
                <w:szCs w:val="24"/>
                <w:lang w:eastAsia="ru-RU"/>
              </w:rPr>
              <w:t xml:space="preserve">я </w:t>
            </w:r>
            <w:r w:rsidRPr="00261D4E">
              <w:rPr>
                <w:rFonts w:ascii="Times New Roman" w:hAnsi="Times New Roman" w:cs="Times New Roman"/>
                <w:sz w:val="24"/>
                <w:szCs w:val="24"/>
                <w:lang w:eastAsia="ru-RU"/>
              </w:rPr>
              <w:t>графика выполнения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3072EBA6" w14:textId="2A2E1701"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43C71612"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4786C522" w14:textId="77777777" w:rsidTr="00987567">
        <w:trPr>
          <w:trHeight w:val="478"/>
        </w:trPr>
        <w:tc>
          <w:tcPr>
            <w:tcW w:w="568" w:type="dxa"/>
            <w:vMerge/>
            <w:tcBorders>
              <w:left w:val="single" w:sz="4" w:space="0" w:color="auto"/>
              <w:right w:val="single" w:sz="4" w:space="0" w:color="auto"/>
            </w:tcBorders>
          </w:tcPr>
          <w:p w14:paraId="6BFD52E6"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706236D1"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2DDD41C" w14:textId="37E88189" w:rsidR="00511B17" w:rsidRPr="00A67CF4" w:rsidRDefault="00511B17" w:rsidP="00511B17">
            <w:pPr>
              <w:widowControl w:val="0"/>
              <w:tabs>
                <w:tab w:val="num" w:pos="643"/>
              </w:tabs>
              <w:spacing w:after="0" w:line="240" w:lineRule="auto"/>
              <w:ind w:left="60" w:right="57"/>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Подготовка заданий для разработки проектной документации</w:t>
            </w:r>
          </w:p>
        </w:tc>
        <w:tc>
          <w:tcPr>
            <w:tcW w:w="2835" w:type="dxa"/>
            <w:tcBorders>
              <w:top w:val="single" w:sz="8" w:space="0" w:color="auto"/>
              <w:left w:val="single" w:sz="4" w:space="0" w:color="auto"/>
              <w:bottom w:val="single" w:sz="4" w:space="0" w:color="auto"/>
              <w:right w:val="single" w:sz="4" w:space="0" w:color="auto"/>
            </w:tcBorders>
            <w:vAlign w:val="center"/>
          </w:tcPr>
          <w:p w14:paraId="131EE41B" w14:textId="7F8537F7"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т</w:t>
            </w:r>
            <w:r w:rsidRPr="00261D4E">
              <w:rPr>
                <w:rFonts w:ascii="Times New Roman" w:hAnsi="Times New Roman" w:cs="Times New Roman"/>
                <w:sz w:val="24"/>
                <w:szCs w:val="24"/>
                <w:lang w:eastAsia="ru-RU"/>
              </w:rPr>
              <w:t>ребования к составу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2321A08D" w14:textId="7337CC0B"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left w:val="single" w:sz="4" w:space="0" w:color="auto"/>
            </w:tcBorders>
            <w:vAlign w:val="center"/>
          </w:tcPr>
          <w:p w14:paraId="33CD9167"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5C19094D" w14:textId="09FA4F73"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 1</w:t>
            </w:r>
            <w:r>
              <w:rPr>
                <w:rFonts w:ascii="Liberation Serif" w:eastAsia="Arial Unicode MS" w:hAnsi="Liberation Serif" w:cs="Lucida Sans"/>
                <w:sz w:val="20"/>
                <w:szCs w:val="20"/>
                <w:lang w:eastAsia="zh-CN" w:bidi="hi-IN"/>
              </w:rPr>
              <w:t>6</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20</w:t>
            </w:r>
          </w:p>
        </w:tc>
      </w:tr>
      <w:tr w:rsidR="00511B17" w:rsidRPr="00A67CF4" w14:paraId="03FE6287" w14:textId="77777777" w:rsidTr="00987567">
        <w:trPr>
          <w:trHeight w:val="478"/>
        </w:trPr>
        <w:tc>
          <w:tcPr>
            <w:tcW w:w="568" w:type="dxa"/>
            <w:vMerge/>
            <w:tcBorders>
              <w:left w:val="single" w:sz="4" w:space="0" w:color="auto"/>
              <w:right w:val="single" w:sz="4" w:space="0" w:color="auto"/>
            </w:tcBorders>
          </w:tcPr>
          <w:p w14:paraId="52D0C954"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2EC8743B"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B1FD7AB" w14:textId="77777777" w:rsidR="00511B17" w:rsidRPr="00A67CF4" w:rsidRDefault="00511B17" w:rsidP="00511B17">
            <w:pPr>
              <w:widowControl w:val="0"/>
              <w:tabs>
                <w:tab w:val="num" w:pos="643"/>
              </w:tabs>
              <w:spacing w:after="0" w:line="240" w:lineRule="auto"/>
              <w:ind w:left="60" w:right="57"/>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FA1ABF6" w14:textId="34C0E861"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 пользоваться п</w:t>
            </w:r>
            <w:r w:rsidRPr="002F3F40">
              <w:rPr>
                <w:rFonts w:ascii="Times New Roman" w:hAnsi="Times New Roman" w:cs="Times New Roman"/>
                <w:sz w:val="24"/>
                <w:szCs w:val="24"/>
                <w:lang w:eastAsia="ru-RU"/>
              </w:rPr>
              <w:t>рофессиональны</w:t>
            </w:r>
            <w:r>
              <w:rPr>
                <w:rFonts w:ascii="Times New Roman" w:hAnsi="Times New Roman" w:cs="Times New Roman"/>
                <w:sz w:val="24"/>
                <w:szCs w:val="24"/>
                <w:lang w:eastAsia="ru-RU"/>
              </w:rPr>
              <w:t>ми</w:t>
            </w:r>
            <w:r w:rsidRPr="002F3F40">
              <w:rPr>
                <w:rFonts w:ascii="Times New Roman" w:hAnsi="Times New Roman" w:cs="Times New Roman"/>
                <w:sz w:val="24"/>
                <w:szCs w:val="24"/>
                <w:lang w:eastAsia="ru-RU"/>
              </w:rPr>
              <w:t xml:space="preserve"> компьютерны</w:t>
            </w:r>
            <w:r>
              <w:rPr>
                <w:rFonts w:ascii="Times New Roman" w:hAnsi="Times New Roman" w:cs="Times New Roman"/>
                <w:sz w:val="24"/>
                <w:szCs w:val="24"/>
                <w:lang w:eastAsia="ru-RU"/>
              </w:rPr>
              <w:t>ми</w:t>
            </w:r>
            <w:r w:rsidRPr="002F3F40">
              <w:rPr>
                <w:rFonts w:ascii="Times New Roman" w:hAnsi="Times New Roman" w:cs="Times New Roman"/>
                <w:sz w:val="24"/>
                <w:szCs w:val="24"/>
                <w:lang w:eastAsia="ru-RU"/>
              </w:rPr>
              <w:t xml:space="preserve"> программ</w:t>
            </w:r>
            <w:r>
              <w:rPr>
                <w:rFonts w:ascii="Times New Roman" w:hAnsi="Times New Roman" w:cs="Times New Roman"/>
                <w:sz w:val="24"/>
                <w:szCs w:val="24"/>
                <w:lang w:eastAsia="ru-RU"/>
              </w:rPr>
              <w:t>ами</w:t>
            </w:r>
            <w:r w:rsidRPr="002F3F40">
              <w:rPr>
                <w:rFonts w:ascii="Times New Roman" w:hAnsi="Times New Roman" w:cs="Times New Roman"/>
                <w:sz w:val="24"/>
                <w:szCs w:val="24"/>
                <w:lang w:eastAsia="ru-RU"/>
              </w:rPr>
              <w:t xml:space="preserve"> для составления графиков выполнения проектных работ</w:t>
            </w:r>
          </w:p>
        </w:tc>
        <w:tc>
          <w:tcPr>
            <w:tcW w:w="1701" w:type="dxa"/>
            <w:tcBorders>
              <w:top w:val="single" w:sz="4" w:space="0" w:color="auto"/>
              <w:left w:val="single" w:sz="4" w:space="0" w:color="auto"/>
              <w:bottom w:val="single" w:sz="4" w:space="0" w:color="auto"/>
              <w:right w:val="single" w:sz="4" w:space="0" w:color="auto"/>
            </w:tcBorders>
            <w:vAlign w:val="center"/>
          </w:tcPr>
          <w:p w14:paraId="3E9BA906"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284EEB56" w14:textId="74B01BBA"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tcBorders>
            <w:vAlign w:val="center"/>
          </w:tcPr>
          <w:p w14:paraId="76A71C87"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705D69D4" w14:textId="77777777" w:rsidTr="00987567">
        <w:trPr>
          <w:trHeight w:val="478"/>
        </w:trPr>
        <w:tc>
          <w:tcPr>
            <w:tcW w:w="568" w:type="dxa"/>
            <w:vMerge/>
            <w:tcBorders>
              <w:left w:val="single" w:sz="4" w:space="0" w:color="auto"/>
              <w:right w:val="single" w:sz="4" w:space="0" w:color="auto"/>
            </w:tcBorders>
          </w:tcPr>
          <w:p w14:paraId="26007339"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7A510C4C"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251C177" w14:textId="77777777" w:rsidR="00511B17" w:rsidRPr="00A67CF4" w:rsidRDefault="00511B17" w:rsidP="00511B17">
            <w:pPr>
              <w:widowControl w:val="0"/>
              <w:tabs>
                <w:tab w:val="num" w:pos="643"/>
              </w:tabs>
              <w:spacing w:after="0" w:line="240" w:lineRule="auto"/>
              <w:ind w:left="60" w:right="57"/>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5779D76" w14:textId="679FAF92"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t>Владеет</w:t>
            </w:r>
            <w:r w:rsidRPr="002F3F40">
              <w:rPr>
                <w:rFonts w:ascii="Times New Roman" w:hAnsi="Times New Roman" w:cs="Times New Roman"/>
                <w:sz w:val="24"/>
                <w:szCs w:val="24"/>
              </w:rPr>
              <w:t xml:space="preserve"> навыком п</w:t>
            </w:r>
            <w:r w:rsidRPr="002F3F40">
              <w:rPr>
                <w:rFonts w:ascii="Times New Roman" w:hAnsi="Times New Roman" w:cs="Times New Roman"/>
                <w:sz w:val="24"/>
                <w:szCs w:val="24"/>
                <w:lang w:eastAsia="ru-RU"/>
              </w:rPr>
              <w:t>одготовки и утверждения заданий на выполнение работ на подготовку проектной документации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14:paraId="38E0B0A7" w14:textId="23249287"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tcBorders>
            <w:vAlign w:val="center"/>
          </w:tcPr>
          <w:p w14:paraId="1EE5C904"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5BCD4F99" w14:textId="77777777" w:rsidTr="00987567">
        <w:trPr>
          <w:trHeight w:val="478"/>
        </w:trPr>
        <w:tc>
          <w:tcPr>
            <w:tcW w:w="568" w:type="dxa"/>
            <w:vMerge/>
            <w:tcBorders>
              <w:left w:val="single" w:sz="4" w:space="0" w:color="auto"/>
              <w:right w:val="single" w:sz="4" w:space="0" w:color="auto"/>
            </w:tcBorders>
          </w:tcPr>
          <w:p w14:paraId="6E2B0545"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03760EDF"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val="restart"/>
            <w:tcBorders>
              <w:top w:val="single" w:sz="8" w:space="0" w:color="auto"/>
              <w:left w:val="single" w:sz="4" w:space="0" w:color="auto"/>
              <w:bottom w:val="single" w:sz="4" w:space="0" w:color="auto"/>
              <w:right w:val="single" w:sz="4" w:space="0" w:color="auto"/>
            </w:tcBorders>
            <w:vAlign w:val="center"/>
          </w:tcPr>
          <w:p w14:paraId="63253C94" w14:textId="6DBE3A2F" w:rsidR="00511B17" w:rsidRPr="00A67CF4" w:rsidRDefault="00511B17" w:rsidP="00511B17">
            <w:pPr>
              <w:widowControl w:val="0"/>
              <w:tabs>
                <w:tab w:val="num" w:pos="643"/>
              </w:tabs>
              <w:spacing w:after="0" w:line="240" w:lineRule="auto"/>
              <w:ind w:left="60" w:right="57"/>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Постановка и распределение задач исполнителям работ по техническому проектированию, контроль</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выполнения заданий</w:t>
            </w:r>
          </w:p>
        </w:tc>
        <w:tc>
          <w:tcPr>
            <w:tcW w:w="2835" w:type="dxa"/>
            <w:tcBorders>
              <w:top w:val="single" w:sz="8" w:space="0" w:color="auto"/>
              <w:left w:val="single" w:sz="4" w:space="0" w:color="auto"/>
              <w:bottom w:val="single" w:sz="4" w:space="0" w:color="auto"/>
              <w:right w:val="single" w:sz="4" w:space="0" w:color="auto"/>
            </w:tcBorders>
            <w:vAlign w:val="center"/>
          </w:tcPr>
          <w:p w14:paraId="2691E31E" w14:textId="741F682D"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п</w:t>
            </w:r>
            <w:r w:rsidRPr="002F3F40">
              <w:rPr>
                <w:rFonts w:ascii="Times New Roman" w:hAnsi="Times New Roman" w:cs="Times New Roman"/>
                <w:sz w:val="24"/>
                <w:szCs w:val="24"/>
                <w:lang w:eastAsia="ru-RU"/>
              </w:rPr>
              <w:t>рофессиональные компьютерные программы для составления графиков выполнения проектных работ</w:t>
            </w:r>
          </w:p>
        </w:tc>
        <w:tc>
          <w:tcPr>
            <w:tcW w:w="1701" w:type="dxa"/>
            <w:tcBorders>
              <w:top w:val="single" w:sz="4" w:space="0" w:color="auto"/>
              <w:left w:val="single" w:sz="4" w:space="0" w:color="auto"/>
              <w:bottom w:val="single" w:sz="4" w:space="0" w:color="auto"/>
              <w:right w:val="single" w:sz="4" w:space="0" w:color="auto"/>
            </w:tcBorders>
            <w:vAlign w:val="center"/>
          </w:tcPr>
          <w:p w14:paraId="45C2B836" w14:textId="4D160482"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left w:val="single" w:sz="4" w:space="0" w:color="auto"/>
              <w:right w:val="single" w:sz="4" w:space="0" w:color="auto"/>
            </w:tcBorders>
            <w:vAlign w:val="center"/>
          </w:tcPr>
          <w:p w14:paraId="3B252900"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5A21BFF0" w14:textId="5BDEA1F3"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2</w:t>
            </w:r>
            <w:r w:rsidRPr="00A67CF4">
              <w:rPr>
                <w:rFonts w:ascii="Liberation Serif" w:eastAsia="Arial Unicode MS" w:hAnsi="Liberation Serif" w:cs="Lucida Sans"/>
                <w:sz w:val="20"/>
                <w:szCs w:val="20"/>
                <w:lang w:eastAsia="zh-CN" w:bidi="hi-IN"/>
              </w:rPr>
              <w:t>1-</w:t>
            </w:r>
            <w:r>
              <w:rPr>
                <w:rFonts w:ascii="Liberation Serif" w:eastAsia="Arial Unicode MS" w:hAnsi="Liberation Serif" w:cs="Lucida Sans"/>
                <w:sz w:val="20"/>
                <w:szCs w:val="20"/>
                <w:lang w:eastAsia="zh-CN" w:bidi="hi-IN"/>
              </w:rPr>
              <w:t>25</w:t>
            </w:r>
          </w:p>
        </w:tc>
      </w:tr>
      <w:tr w:rsidR="00511B17" w:rsidRPr="00A67CF4" w14:paraId="6DEE51F7" w14:textId="77777777" w:rsidTr="00987567">
        <w:trPr>
          <w:trHeight w:val="478"/>
        </w:trPr>
        <w:tc>
          <w:tcPr>
            <w:tcW w:w="568" w:type="dxa"/>
            <w:vMerge/>
            <w:tcBorders>
              <w:left w:val="single" w:sz="4" w:space="0" w:color="auto"/>
              <w:right w:val="single" w:sz="4" w:space="0" w:color="auto"/>
            </w:tcBorders>
          </w:tcPr>
          <w:p w14:paraId="65FEF513"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010CD0BE"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3B0BFA5" w14:textId="77777777" w:rsidR="00511B17" w:rsidRPr="00A67CF4" w:rsidRDefault="00511B17" w:rsidP="00511B17">
            <w:pPr>
              <w:widowControl w:val="0"/>
              <w:tabs>
                <w:tab w:val="num" w:pos="643"/>
              </w:tabs>
              <w:spacing w:after="0" w:line="240" w:lineRule="auto"/>
              <w:ind w:left="60" w:right="57"/>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0EB506BF" w14:textId="73EC7504"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с</w:t>
            </w:r>
            <w:r w:rsidRPr="002F3F40">
              <w:rPr>
                <w:rFonts w:ascii="Times New Roman" w:hAnsi="Times New Roman" w:cs="Times New Roman"/>
                <w:sz w:val="24"/>
                <w:szCs w:val="24"/>
                <w:lang w:eastAsia="ru-RU"/>
              </w:rPr>
              <w:t>облюдать график выполнения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60B7C34B"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51D0783F" w14:textId="04CC0CCF"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45A1DED4"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63A23A4D" w14:textId="77777777" w:rsidTr="00987567">
        <w:trPr>
          <w:trHeight w:val="478"/>
        </w:trPr>
        <w:tc>
          <w:tcPr>
            <w:tcW w:w="568" w:type="dxa"/>
            <w:vMerge/>
            <w:tcBorders>
              <w:left w:val="single" w:sz="4" w:space="0" w:color="auto"/>
              <w:right w:val="single" w:sz="4" w:space="0" w:color="auto"/>
            </w:tcBorders>
          </w:tcPr>
          <w:p w14:paraId="22E665C5"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7BDAFDF8"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B4E1745" w14:textId="77777777" w:rsidR="00511B17" w:rsidRPr="00A67CF4" w:rsidRDefault="00511B17" w:rsidP="00511B17">
            <w:pPr>
              <w:widowControl w:val="0"/>
              <w:tabs>
                <w:tab w:val="num" w:pos="643"/>
              </w:tabs>
              <w:spacing w:after="0" w:line="240" w:lineRule="auto"/>
              <w:ind w:left="60" w:right="57"/>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1DDF756E" w14:textId="5151FF3B"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п</w:t>
            </w:r>
            <w:r w:rsidRPr="002F3F40">
              <w:rPr>
                <w:rFonts w:ascii="Times New Roman" w:hAnsi="Times New Roman" w:cs="Times New Roman"/>
                <w:sz w:val="24"/>
                <w:szCs w:val="24"/>
                <w:lang w:eastAsia="ru-RU"/>
              </w:rPr>
              <w:t>риняти</w:t>
            </w:r>
            <w:r>
              <w:rPr>
                <w:rFonts w:ascii="Times New Roman" w:hAnsi="Times New Roman" w:cs="Times New Roman"/>
                <w:sz w:val="24"/>
                <w:szCs w:val="24"/>
                <w:lang w:eastAsia="ru-RU"/>
              </w:rPr>
              <w:t>я</w:t>
            </w:r>
            <w:r w:rsidRPr="002F3F40">
              <w:rPr>
                <w:rFonts w:ascii="Times New Roman" w:hAnsi="Times New Roman" w:cs="Times New Roman"/>
                <w:sz w:val="24"/>
                <w:szCs w:val="24"/>
                <w:lang w:eastAsia="ru-RU"/>
              </w:rPr>
              <w:t xml:space="preserve"> окончательных решений по разрабатываемым проектам объектов капитального строительства (строительство, реконструкция, капитальный ремонт)</w:t>
            </w:r>
          </w:p>
        </w:tc>
        <w:tc>
          <w:tcPr>
            <w:tcW w:w="1701" w:type="dxa"/>
            <w:tcBorders>
              <w:top w:val="single" w:sz="4" w:space="0" w:color="auto"/>
              <w:left w:val="single" w:sz="4" w:space="0" w:color="auto"/>
              <w:bottom w:val="single" w:sz="4" w:space="0" w:color="auto"/>
              <w:right w:val="single" w:sz="4" w:space="0" w:color="auto"/>
            </w:tcBorders>
            <w:vAlign w:val="center"/>
          </w:tcPr>
          <w:p w14:paraId="20A8BBC1" w14:textId="23141EA4"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043796D6"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70B28AC3" w14:textId="77777777" w:rsidTr="00987567">
        <w:trPr>
          <w:trHeight w:val="478"/>
        </w:trPr>
        <w:tc>
          <w:tcPr>
            <w:tcW w:w="568" w:type="dxa"/>
            <w:vMerge/>
            <w:tcBorders>
              <w:left w:val="single" w:sz="4" w:space="0" w:color="auto"/>
              <w:right w:val="single" w:sz="4" w:space="0" w:color="auto"/>
            </w:tcBorders>
          </w:tcPr>
          <w:p w14:paraId="53F1D752"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7FDE3868"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B26E2E6" w14:textId="35CB1FFA" w:rsidR="00511B17" w:rsidRPr="00A67CF4" w:rsidRDefault="00511B17" w:rsidP="00511B17">
            <w:pPr>
              <w:widowControl w:val="0"/>
              <w:tabs>
                <w:tab w:val="num" w:pos="643"/>
              </w:tabs>
              <w:spacing w:after="0" w:line="240" w:lineRule="auto"/>
              <w:ind w:left="60" w:right="57"/>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 xml:space="preserve">Контроль соблюдения проектных решений в процессе </w:t>
            </w:r>
            <w:r w:rsidRPr="00FF0A7F">
              <w:rPr>
                <w:rFonts w:ascii="Times New Roman" w:hAnsi="Times New Roman" w:cs="Times New Roman"/>
                <w:sz w:val="24"/>
                <w:szCs w:val="24"/>
                <w:lang w:eastAsia="ru-RU"/>
              </w:rPr>
              <w:lastRenderedPageBreak/>
              <w:t>авторского надзора</w:t>
            </w:r>
          </w:p>
        </w:tc>
        <w:tc>
          <w:tcPr>
            <w:tcW w:w="2835" w:type="dxa"/>
            <w:tcBorders>
              <w:top w:val="single" w:sz="8" w:space="0" w:color="auto"/>
              <w:left w:val="single" w:sz="4" w:space="0" w:color="auto"/>
              <w:bottom w:val="single" w:sz="4" w:space="0" w:color="auto"/>
              <w:right w:val="single" w:sz="4" w:space="0" w:color="auto"/>
            </w:tcBorders>
            <w:vAlign w:val="center"/>
          </w:tcPr>
          <w:p w14:paraId="6DDB416E" w14:textId="51B9601C"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lastRenderedPageBreak/>
              <w:t>Знает</w:t>
            </w:r>
            <w:r w:rsidRPr="002F3F40">
              <w:rPr>
                <w:rFonts w:ascii="Times New Roman" w:hAnsi="Times New Roman" w:cs="Times New Roman"/>
                <w:sz w:val="24"/>
                <w:szCs w:val="24"/>
              </w:rPr>
              <w:t xml:space="preserve"> </w:t>
            </w:r>
            <w:r w:rsidRPr="002F3F40">
              <w:rPr>
                <w:rFonts w:ascii="Times New Roman" w:hAnsi="Times New Roman" w:cs="Times New Roman"/>
                <w:sz w:val="24"/>
                <w:szCs w:val="24"/>
                <w:lang w:eastAsia="ru-RU"/>
              </w:rPr>
              <w:t>нормы времени на разработку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0F6A1BCA" w14:textId="55E85151"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left w:val="single" w:sz="4" w:space="0" w:color="auto"/>
              <w:right w:val="single" w:sz="4" w:space="0" w:color="auto"/>
            </w:tcBorders>
            <w:vAlign w:val="center"/>
          </w:tcPr>
          <w:p w14:paraId="64AB31EB"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74B8CD8D" w14:textId="5746C595"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 xml:space="preserve"> 26</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30</w:t>
            </w:r>
          </w:p>
        </w:tc>
      </w:tr>
      <w:tr w:rsidR="00511B17" w:rsidRPr="00A67CF4" w14:paraId="29BFB458" w14:textId="77777777" w:rsidTr="00987567">
        <w:trPr>
          <w:trHeight w:val="478"/>
        </w:trPr>
        <w:tc>
          <w:tcPr>
            <w:tcW w:w="568" w:type="dxa"/>
            <w:vMerge/>
            <w:tcBorders>
              <w:left w:val="single" w:sz="4" w:space="0" w:color="auto"/>
              <w:right w:val="single" w:sz="4" w:space="0" w:color="auto"/>
            </w:tcBorders>
          </w:tcPr>
          <w:p w14:paraId="0B1BD18C"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tcBorders>
          </w:tcPr>
          <w:p w14:paraId="45429B8F"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756A387"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1CC3F12" w14:textId="4FA8FEAB"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t>Умеет</w:t>
            </w:r>
            <w:r w:rsidRPr="002F3F40">
              <w:rPr>
                <w:rFonts w:ascii="Times New Roman" w:hAnsi="Times New Roman" w:cs="Times New Roman"/>
                <w:sz w:val="24"/>
                <w:szCs w:val="24"/>
              </w:rPr>
              <w:t xml:space="preserve"> </w:t>
            </w:r>
            <w:r>
              <w:rPr>
                <w:rFonts w:ascii="Times New Roman" w:hAnsi="Times New Roman" w:cs="Times New Roman"/>
                <w:sz w:val="24"/>
                <w:szCs w:val="24"/>
              </w:rPr>
              <w:t>п</w:t>
            </w:r>
            <w:r w:rsidRPr="002F3F40">
              <w:rPr>
                <w:rFonts w:ascii="Times New Roman" w:hAnsi="Times New Roman" w:cs="Times New Roman"/>
                <w:sz w:val="24"/>
                <w:szCs w:val="24"/>
              </w:rPr>
              <w:t xml:space="preserve">рименять профессиональные </w:t>
            </w:r>
            <w:r w:rsidRPr="002F3F40">
              <w:rPr>
                <w:rFonts w:ascii="Times New Roman" w:hAnsi="Times New Roman" w:cs="Times New Roman"/>
                <w:sz w:val="24"/>
                <w:szCs w:val="24"/>
              </w:rPr>
              <w:lastRenderedPageBreak/>
              <w:t>компьютерные программные средства и имеющуюся информацию по проектируемому объекту для составления отчета по объекту проектирования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4C84852A"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lastRenderedPageBreak/>
              <w:t xml:space="preserve">УО-1 собеседование / </w:t>
            </w:r>
            <w:r w:rsidRPr="00A67CF4">
              <w:rPr>
                <w:rFonts w:ascii="Liberation Serif" w:eastAsia="Arial Unicode MS" w:hAnsi="Liberation Serif" w:cs="Lucida Sans"/>
                <w:sz w:val="20"/>
                <w:szCs w:val="20"/>
                <w:lang w:eastAsia="zh-CN" w:bidi="hi-IN"/>
              </w:rPr>
              <w:lastRenderedPageBreak/>
              <w:t xml:space="preserve">устный опрос; </w:t>
            </w:r>
          </w:p>
          <w:p w14:paraId="539C64E3" w14:textId="12F575F3"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31D74004"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6EEC05C5" w14:textId="77777777" w:rsidTr="00987567">
        <w:trPr>
          <w:trHeight w:val="478"/>
        </w:trPr>
        <w:tc>
          <w:tcPr>
            <w:tcW w:w="568" w:type="dxa"/>
            <w:vMerge/>
            <w:tcBorders>
              <w:left w:val="single" w:sz="4" w:space="0" w:color="auto"/>
              <w:bottom w:val="single" w:sz="4" w:space="0" w:color="auto"/>
              <w:right w:val="single" w:sz="4" w:space="0" w:color="auto"/>
            </w:tcBorders>
          </w:tcPr>
          <w:p w14:paraId="217742C0"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bottom w:val="single" w:sz="4" w:space="0" w:color="auto"/>
            </w:tcBorders>
          </w:tcPr>
          <w:p w14:paraId="774895C4" w14:textId="77777777" w:rsidR="00511B17" w:rsidRPr="00A67CF4" w:rsidRDefault="00511B17" w:rsidP="00511B17">
            <w:pPr>
              <w:widowControl w:val="0"/>
              <w:tabs>
                <w:tab w:val="num" w:pos="643"/>
              </w:tabs>
              <w:spacing w:after="0" w:line="240" w:lineRule="auto"/>
              <w:ind w:right="-108"/>
              <w:rPr>
                <w:rFonts w:ascii="Liberation Serif" w:eastAsia="Arial Unicode MS" w:hAnsi="Liberation Serif" w:cs="Verdana"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6A66E20"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29DB8716" w14:textId="213EC090" w:rsidR="00511B17" w:rsidRPr="00A67CF4" w:rsidRDefault="00511B17" w:rsidP="00511B17">
            <w:pPr>
              <w:widowControl w:val="0"/>
              <w:tabs>
                <w:tab w:val="num" w:pos="643"/>
              </w:tabs>
              <w:spacing w:after="0" w:line="240" w:lineRule="auto"/>
              <w:ind w:left="57" w:right="57"/>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t>Владеет</w:t>
            </w:r>
            <w:r w:rsidRPr="002F3F40">
              <w:rPr>
                <w:rFonts w:ascii="Times New Roman" w:hAnsi="Times New Roman" w:cs="Times New Roman"/>
                <w:sz w:val="24"/>
                <w:szCs w:val="24"/>
              </w:rPr>
              <w:t xml:space="preserve"> </w:t>
            </w:r>
            <w:r w:rsidRPr="002F3F40">
              <w:rPr>
                <w:rFonts w:ascii="Times New Roman" w:hAnsi="Times New Roman" w:cs="Times New Roman"/>
                <w:sz w:val="24"/>
                <w:szCs w:val="24"/>
                <w:lang w:eastAsia="ru-RU"/>
              </w:rPr>
              <w:t>сбором и проверкой проектной, рабочей документации от проектировщиков различных специальностей</w:t>
            </w:r>
          </w:p>
        </w:tc>
        <w:tc>
          <w:tcPr>
            <w:tcW w:w="1701" w:type="dxa"/>
            <w:tcBorders>
              <w:top w:val="single" w:sz="4" w:space="0" w:color="auto"/>
              <w:left w:val="single" w:sz="4" w:space="0" w:color="auto"/>
              <w:bottom w:val="single" w:sz="4" w:space="0" w:color="auto"/>
              <w:right w:val="single" w:sz="4" w:space="0" w:color="auto"/>
            </w:tcBorders>
            <w:vAlign w:val="center"/>
          </w:tcPr>
          <w:p w14:paraId="65DA1914" w14:textId="6DBAAF03"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7B00F60B"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3FE978C3" w14:textId="77777777" w:rsidTr="00987567">
        <w:tc>
          <w:tcPr>
            <w:tcW w:w="568" w:type="dxa"/>
            <w:vMerge w:val="restart"/>
            <w:tcBorders>
              <w:top w:val="single" w:sz="4" w:space="0" w:color="auto"/>
              <w:left w:val="single" w:sz="4" w:space="0" w:color="auto"/>
              <w:right w:val="single" w:sz="4" w:space="0" w:color="auto"/>
            </w:tcBorders>
          </w:tcPr>
          <w:p w14:paraId="5D0BA668"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r w:rsidRPr="00A67CF4">
              <w:rPr>
                <w:rFonts w:ascii="Liberation Serif" w:eastAsia="Arial Unicode MS" w:hAnsi="Liberation Serif" w:cs="Verdana"/>
                <w:sz w:val="20"/>
                <w:szCs w:val="20"/>
                <w:lang w:eastAsia="zh-CN" w:bidi="hi-IN"/>
              </w:rPr>
              <w:t>2</w:t>
            </w:r>
          </w:p>
        </w:tc>
        <w:tc>
          <w:tcPr>
            <w:tcW w:w="1559" w:type="dxa"/>
            <w:vMerge w:val="restart"/>
            <w:tcBorders>
              <w:top w:val="single" w:sz="4" w:space="0" w:color="auto"/>
              <w:left w:val="single" w:sz="4" w:space="0" w:color="auto"/>
              <w:right w:val="single" w:sz="4" w:space="0" w:color="auto"/>
            </w:tcBorders>
          </w:tcPr>
          <w:p w14:paraId="22FBC903" w14:textId="1A32F9BF"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r w:rsidRPr="00067E56">
              <w:rPr>
                <w:rFonts w:ascii="Times New Roman" w:hAnsi="Times New Roman" w:cs="Times New Roman"/>
                <w:lang w:eastAsia="ru-RU"/>
              </w:rPr>
              <w:t xml:space="preserve">Раздел 2. </w:t>
            </w:r>
            <w:r>
              <w:rPr>
                <w:rFonts w:ascii="Times New Roman" w:hAnsi="Times New Roman" w:cs="Times New Roman"/>
                <w:lang w:eastAsia="ru-RU"/>
              </w:rPr>
              <w:t>Нормативно-правовая современного регулирования проектно-изыскательской деятельности</w:t>
            </w:r>
          </w:p>
        </w:tc>
        <w:tc>
          <w:tcPr>
            <w:tcW w:w="1985" w:type="dxa"/>
            <w:vMerge w:val="restart"/>
            <w:tcBorders>
              <w:top w:val="single" w:sz="8" w:space="0" w:color="auto"/>
              <w:left w:val="single" w:sz="4" w:space="0" w:color="auto"/>
              <w:bottom w:val="single" w:sz="4" w:space="0" w:color="auto"/>
              <w:right w:val="single" w:sz="4" w:space="0" w:color="auto"/>
            </w:tcBorders>
            <w:vAlign w:val="center"/>
          </w:tcPr>
          <w:p w14:paraId="305B3AC7" w14:textId="7A193CFA" w:rsidR="00511B17" w:rsidRPr="008E658E" w:rsidRDefault="00511B17" w:rsidP="00511B17">
            <w:pPr>
              <w:widowControl w:val="0"/>
              <w:tabs>
                <w:tab w:val="num" w:pos="643"/>
              </w:tabs>
              <w:spacing w:after="0" w:line="240" w:lineRule="auto"/>
              <w:ind w:left="60" w:right="57"/>
              <w:jc w:val="center"/>
              <w:rPr>
                <w:rFonts w:ascii="Liberation Serif" w:eastAsia="Arial Unicode MS" w:hAnsi="Liberation Serif" w:cs="Verdana" w:hint="eastAsia"/>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.1</w:t>
            </w:r>
            <w:r>
              <w:t xml:space="preserve"> </w:t>
            </w:r>
            <w:r w:rsidRPr="00FF0A7F">
              <w:rPr>
                <w:rFonts w:ascii="Times New Roman" w:hAnsi="Times New Roman" w:cs="Times New Roman"/>
                <w:sz w:val="24"/>
                <w:szCs w:val="24"/>
                <w:lang w:eastAsia="ru-RU"/>
              </w:rPr>
              <w:t>Выбор нормативно-технической информации для разработки проектной, распорядительной документации</w:t>
            </w:r>
          </w:p>
        </w:tc>
        <w:tc>
          <w:tcPr>
            <w:tcW w:w="2835" w:type="dxa"/>
            <w:tcBorders>
              <w:top w:val="single" w:sz="8" w:space="0" w:color="auto"/>
              <w:left w:val="single" w:sz="4" w:space="0" w:color="auto"/>
              <w:bottom w:val="single" w:sz="4" w:space="0" w:color="auto"/>
              <w:right w:val="single" w:sz="4" w:space="0" w:color="auto"/>
            </w:tcBorders>
            <w:vAlign w:val="center"/>
          </w:tcPr>
          <w:p w14:paraId="36EAB118" w14:textId="38FC9E33"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п</w:t>
            </w:r>
            <w:r w:rsidRPr="00E70047">
              <w:rPr>
                <w:rFonts w:ascii="Times New Roman" w:hAnsi="Times New Roman" w:cs="Times New Roman"/>
                <w:sz w:val="24"/>
                <w:szCs w:val="24"/>
                <w:lang w:eastAsia="ru-RU"/>
              </w:rPr>
              <w:t>равила выполнения и оформления технической документации</w:t>
            </w:r>
            <w:r>
              <w:rPr>
                <w:rFonts w:ascii="Times New Roman" w:hAnsi="Times New Roman" w:cs="Times New Roman"/>
                <w:sz w:val="24"/>
                <w:szCs w:val="24"/>
                <w:lang w:eastAsia="ru-RU"/>
              </w:rPr>
              <w:t>, т</w:t>
            </w:r>
            <w:r w:rsidRPr="00E70047">
              <w:rPr>
                <w:rFonts w:ascii="Times New Roman" w:hAnsi="Times New Roman" w:cs="Times New Roman"/>
                <w:sz w:val="24"/>
                <w:szCs w:val="24"/>
                <w:lang w:eastAsia="ru-RU"/>
              </w:rPr>
              <w:t>ребования нормативных правовых актов, нормативно-технических и нормативно-методических документов по проектированию и строительству</w:t>
            </w:r>
          </w:p>
        </w:tc>
        <w:tc>
          <w:tcPr>
            <w:tcW w:w="1701" w:type="dxa"/>
            <w:tcBorders>
              <w:top w:val="single" w:sz="4" w:space="0" w:color="auto"/>
              <w:left w:val="single" w:sz="4" w:space="0" w:color="auto"/>
              <w:bottom w:val="single" w:sz="4" w:space="0" w:color="auto"/>
              <w:right w:val="single" w:sz="4" w:space="0" w:color="auto"/>
            </w:tcBorders>
            <w:vAlign w:val="center"/>
          </w:tcPr>
          <w:p w14:paraId="5404F698" w14:textId="0C45AB7E"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top w:val="single" w:sz="4" w:space="0" w:color="auto"/>
              <w:left w:val="single" w:sz="4" w:space="0" w:color="auto"/>
              <w:right w:val="single" w:sz="4" w:space="0" w:color="auto"/>
            </w:tcBorders>
            <w:vAlign w:val="center"/>
          </w:tcPr>
          <w:p w14:paraId="3F936E4A"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6C66D43F" w14:textId="15FAE839"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val="en-US" w:eastAsia="zh-CN" w:bidi="hi-IN"/>
              </w:rPr>
            </w:pPr>
            <w:r w:rsidRPr="00A67CF4">
              <w:rPr>
                <w:rFonts w:ascii="Liberation Serif" w:eastAsia="Arial Unicode MS" w:hAnsi="Liberation Serif" w:cs="Lucida Sans"/>
                <w:sz w:val="20"/>
                <w:szCs w:val="20"/>
                <w:lang w:eastAsia="zh-CN" w:bidi="hi-IN"/>
              </w:rPr>
              <w:t xml:space="preserve"> 1-</w:t>
            </w:r>
            <w:r>
              <w:rPr>
                <w:rFonts w:ascii="Liberation Serif" w:eastAsia="Arial Unicode MS" w:hAnsi="Liberation Serif" w:cs="Lucida Sans"/>
                <w:sz w:val="20"/>
                <w:szCs w:val="20"/>
                <w:lang w:eastAsia="zh-CN" w:bidi="hi-IN"/>
              </w:rPr>
              <w:t>5</w:t>
            </w:r>
          </w:p>
        </w:tc>
      </w:tr>
      <w:tr w:rsidR="00511B17" w:rsidRPr="00A67CF4" w14:paraId="533C51CB" w14:textId="77777777" w:rsidTr="00987567">
        <w:tc>
          <w:tcPr>
            <w:tcW w:w="568" w:type="dxa"/>
            <w:vMerge/>
            <w:tcBorders>
              <w:left w:val="single" w:sz="4" w:space="0" w:color="auto"/>
              <w:right w:val="single" w:sz="4" w:space="0" w:color="auto"/>
            </w:tcBorders>
          </w:tcPr>
          <w:p w14:paraId="7ACA9EB0"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4A36BB93"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0C6D723"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val="en-US"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738204C" w14:textId="4E4DDC93"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п</w:t>
            </w:r>
            <w:r w:rsidRPr="00E70047">
              <w:rPr>
                <w:rFonts w:ascii="Times New Roman" w:hAnsi="Times New Roman" w:cs="Times New Roman"/>
                <w:sz w:val="24"/>
                <w:szCs w:val="24"/>
                <w:lang w:eastAsia="ru-RU"/>
              </w:rPr>
              <w:t>рименять требования нормативных правовых актов, нормативно-технических и нормативно-методических документов по проектированию и строительству для анализа имеющейся информации по проектируемому объекту</w:t>
            </w:r>
          </w:p>
        </w:tc>
        <w:tc>
          <w:tcPr>
            <w:tcW w:w="1701" w:type="dxa"/>
            <w:tcBorders>
              <w:top w:val="single" w:sz="4" w:space="0" w:color="auto"/>
              <w:left w:val="single" w:sz="4" w:space="0" w:color="auto"/>
              <w:bottom w:val="single" w:sz="4" w:space="0" w:color="auto"/>
              <w:right w:val="single" w:sz="4" w:space="0" w:color="auto"/>
            </w:tcBorders>
            <w:vAlign w:val="center"/>
          </w:tcPr>
          <w:p w14:paraId="67D0AF27"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57468F77" w14:textId="4BDC55B7"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48FAA943"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196CD51B" w14:textId="77777777" w:rsidTr="00987567">
        <w:tc>
          <w:tcPr>
            <w:tcW w:w="568" w:type="dxa"/>
            <w:vMerge/>
            <w:tcBorders>
              <w:left w:val="single" w:sz="4" w:space="0" w:color="auto"/>
              <w:right w:val="single" w:sz="4" w:space="0" w:color="auto"/>
            </w:tcBorders>
          </w:tcPr>
          <w:p w14:paraId="4C1ACC83"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3B24896B"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3B8A0D2"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CFE4EB0" w14:textId="1C13C946"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sidRPr="00E70047">
              <w:rPr>
                <w:rFonts w:ascii="Times New Roman" w:hAnsi="Times New Roman" w:cs="Times New Roman"/>
                <w:sz w:val="24"/>
                <w:szCs w:val="24"/>
                <w:lang w:eastAsia="ru-RU"/>
              </w:rPr>
              <w:t>Владеет</w:t>
            </w:r>
            <w:r w:rsidRPr="00E70047">
              <w:rPr>
                <w:rFonts w:ascii="Times New Roman" w:hAnsi="Times New Roman" w:cs="Times New Roman"/>
                <w:sz w:val="24"/>
                <w:szCs w:val="24"/>
              </w:rPr>
              <w:t xml:space="preserve"> навыком о</w:t>
            </w:r>
            <w:r w:rsidRPr="00E70047">
              <w:rPr>
                <w:rFonts w:ascii="Times New Roman" w:hAnsi="Times New Roman" w:cs="Times New Roman"/>
                <w:sz w:val="24"/>
                <w:szCs w:val="24"/>
                <w:lang w:eastAsia="ru-RU"/>
              </w:rPr>
              <w:t>пределения объема необходимых исходных данных для проектирования объекта капитального строительства, включая объем необходимых изысканий и обследований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3F63DF80" w14:textId="5ED1328F" w:rsidR="00511B17" w:rsidRPr="00A67CF4" w:rsidRDefault="00511B17" w:rsidP="00511B17">
            <w:pPr>
              <w:widowControl w:val="0"/>
              <w:tabs>
                <w:tab w:val="num" w:pos="643"/>
              </w:tabs>
              <w:spacing w:after="0" w:line="240" w:lineRule="auto"/>
              <w:jc w:val="center"/>
              <w:rPr>
                <w:rFonts w:ascii="Liberation Serif" w:eastAsia="Arial Unicode MS" w:hAnsi="Liberation Serif" w:cs="Verdana"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75820E55"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0A4A36C6" w14:textId="77777777" w:rsidTr="00987567">
        <w:tc>
          <w:tcPr>
            <w:tcW w:w="568" w:type="dxa"/>
            <w:vMerge/>
            <w:tcBorders>
              <w:left w:val="single" w:sz="4" w:space="0" w:color="auto"/>
              <w:right w:val="single" w:sz="4" w:space="0" w:color="auto"/>
            </w:tcBorders>
          </w:tcPr>
          <w:p w14:paraId="2B26622C"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7A90F63E"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26439492" w14:textId="35452BA5"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 xml:space="preserve">Разработка и оформление проектной документации в области </w:t>
            </w:r>
            <w:r w:rsidRPr="00FF0A7F">
              <w:rPr>
                <w:rFonts w:ascii="Times New Roman" w:hAnsi="Times New Roman" w:cs="Times New Roman"/>
                <w:sz w:val="24"/>
                <w:szCs w:val="24"/>
                <w:lang w:eastAsia="ru-RU"/>
              </w:rPr>
              <w:lastRenderedPageBreak/>
              <w:t>строительной отрасли и жилищно-коммунального хозяйства в соответствии с действующими нормами</w:t>
            </w:r>
          </w:p>
        </w:tc>
        <w:tc>
          <w:tcPr>
            <w:tcW w:w="2835" w:type="dxa"/>
            <w:tcBorders>
              <w:top w:val="single" w:sz="8" w:space="0" w:color="auto"/>
              <w:left w:val="single" w:sz="4" w:space="0" w:color="auto"/>
              <w:bottom w:val="single" w:sz="4" w:space="0" w:color="auto"/>
              <w:right w:val="single" w:sz="4" w:space="0" w:color="auto"/>
            </w:tcBorders>
            <w:vAlign w:val="center"/>
          </w:tcPr>
          <w:p w14:paraId="09A77C2F" w14:textId="3E1D3C0D"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lastRenderedPageBreak/>
              <w:t>Знает</w:t>
            </w:r>
            <w:r>
              <w:t xml:space="preserve"> </w:t>
            </w:r>
            <w:r>
              <w:rPr>
                <w:rFonts w:ascii="Times New Roman" w:hAnsi="Times New Roman" w:cs="Times New Roman"/>
                <w:sz w:val="24"/>
                <w:szCs w:val="24"/>
                <w:lang w:eastAsia="ru-RU"/>
              </w:rPr>
              <w:t>т</w:t>
            </w:r>
            <w:r w:rsidRPr="00261D4E">
              <w:rPr>
                <w:rFonts w:ascii="Times New Roman" w:hAnsi="Times New Roman" w:cs="Times New Roman"/>
                <w:sz w:val="24"/>
                <w:szCs w:val="24"/>
                <w:lang w:eastAsia="ru-RU"/>
              </w:rPr>
              <w:t xml:space="preserve">ребования нормативных правовых актов, нормативно-технических и нормативно-методических документов по </w:t>
            </w:r>
            <w:r w:rsidRPr="00261D4E">
              <w:rPr>
                <w:rFonts w:ascii="Times New Roman" w:hAnsi="Times New Roman" w:cs="Times New Roman"/>
                <w:sz w:val="24"/>
                <w:szCs w:val="24"/>
                <w:lang w:eastAsia="ru-RU"/>
              </w:rPr>
              <w:lastRenderedPageBreak/>
              <w:t>проектированию и строительству</w:t>
            </w:r>
          </w:p>
        </w:tc>
        <w:tc>
          <w:tcPr>
            <w:tcW w:w="1701" w:type="dxa"/>
            <w:tcBorders>
              <w:top w:val="single" w:sz="4" w:space="0" w:color="auto"/>
              <w:left w:val="single" w:sz="4" w:space="0" w:color="auto"/>
              <w:bottom w:val="single" w:sz="4" w:space="0" w:color="auto"/>
              <w:right w:val="single" w:sz="4" w:space="0" w:color="auto"/>
            </w:tcBorders>
            <w:vAlign w:val="center"/>
          </w:tcPr>
          <w:p w14:paraId="7953D410" w14:textId="10E94042"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lastRenderedPageBreak/>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top w:val="single" w:sz="4" w:space="0" w:color="auto"/>
              <w:left w:val="single" w:sz="4" w:space="0" w:color="auto"/>
              <w:right w:val="single" w:sz="4" w:space="0" w:color="auto"/>
            </w:tcBorders>
            <w:vAlign w:val="center"/>
          </w:tcPr>
          <w:p w14:paraId="55AB964B"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1FFB6479" w14:textId="32B18EF1"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 xml:space="preserve"> 6</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10</w:t>
            </w:r>
          </w:p>
        </w:tc>
      </w:tr>
      <w:tr w:rsidR="00511B17" w:rsidRPr="00A67CF4" w14:paraId="59E135F7" w14:textId="77777777" w:rsidTr="00987567">
        <w:tc>
          <w:tcPr>
            <w:tcW w:w="568" w:type="dxa"/>
            <w:vMerge/>
            <w:tcBorders>
              <w:left w:val="single" w:sz="4" w:space="0" w:color="auto"/>
              <w:right w:val="single" w:sz="4" w:space="0" w:color="auto"/>
            </w:tcBorders>
          </w:tcPr>
          <w:p w14:paraId="46097678"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7412A69E"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A8EF11D"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28C4A6CD" w14:textId="02958C5A"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о</w:t>
            </w:r>
            <w:r w:rsidRPr="00E70047">
              <w:rPr>
                <w:rFonts w:ascii="Times New Roman" w:hAnsi="Times New Roman" w:cs="Times New Roman"/>
                <w:sz w:val="24"/>
                <w:szCs w:val="24"/>
                <w:lang w:eastAsia="ru-RU"/>
              </w:rPr>
              <w:t>существлять сбор, обработку и анализ актуальной справочной и нормативной документации по проектированию объекта капитального строительства (строительство, реконструкция, капитальный ремонт)</w:t>
            </w:r>
          </w:p>
        </w:tc>
        <w:tc>
          <w:tcPr>
            <w:tcW w:w="1701" w:type="dxa"/>
            <w:tcBorders>
              <w:top w:val="single" w:sz="4" w:space="0" w:color="auto"/>
              <w:left w:val="single" w:sz="4" w:space="0" w:color="auto"/>
              <w:bottom w:val="single" w:sz="4" w:space="0" w:color="auto"/>
              <w:right w:val="single" w:sz="4" w:space="0" w:color="auto"/>
            </w:tcBorders>
            <w:vAlign w:val="center"/>
          </w:tcPr>
          <w:p w14:paraId="5F52E324"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1B3FC1F8" w14:textId="09E0BAA4"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7801031C"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337B9BCD" w14:textId="77777777" w:rsidTr="00987567">
        <w:tc>
          <w:tcPr>
            <w:tcW w:w="568" w:type="dxa"/>
            <w:vMerge/>
            <w:tcBorders>
              <w:left w:val="single" w:sz="4" w:space="0" w:color="auto"/>
              <w:right w:val="single" w:sz="4" w:space="0" w:color="auto"/>
            </w:tcBorders>
          </w:tcPr>
          <w:p w14:paraId="75E6DE3B"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34E87A6A"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5AD0D72"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AE9BF8E" w14:textId="3E361311"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по</w:t>
            </w:r>
            <w:r w:rsidRPr="00E70047">
              <w:rPr>
                <w:rFonts w:ascii="Times New Roman" w:hAnsi="Times New Roman" w:cs="Times New Roman"/>
                <w:sz w:val="24"/>
                <w:szCs w:val="24"/>
                <w:lang w:eastAsia="ru-RU"/>
              </w:rPr>
              <w:t>дготовк</w:t>
            </w:r>
            <w:r>
              <w:rPr>
                <w:rFonts w:ascii="Times New Roman" w:hAnsi="Times New Roman" w:cs="Times New Roman"/>
                <w:sz w:val="24"/>
                <w:szCs w:val="24"/>
                <w:lang w:eastAsia="ru-RU"/>
              </w:rPr>
              <w:t>и</w:t>
            </w:r>
            <w:r w:rsidRPr="00E70047">
              <w:rPr>
                <w:rFonts w:ascii="Times New Roman" w:hAnsi="Times New Roman" w:cs="Times New Roman"/>
                <w:sz w:val="24"/>
                <w:szCs w:val="24"/>
                <w:lang w:eastAsia="ru-RU"/>
              </w:rPr>
              <w:t xml:space="preserve"> исходных данных для проектирования объекта капитального строительства (строительство, реконструкция, капитальный ремонт)</w:t>
            </w:r>
          </w:p>
        </w:tc>
        <w:tc>
          <w:tcPr>
            <w:tcW w:w="1701" w:type="dxa"/>
            <w:tcBorders>
              <w:top w:val="single" w:sz="4" w:space="0" w:color="auto"/>
              <w:left w:val="single" w:sz="4" w:space="0" w:color="auto"/>
              <w:bottom w:val="single" w:sz="4" w:space="0" w:color="auto"/>
              <w:right w:val="single" w:sz="4" w:space="0" w:color="auto"/>
            </w:tcBorders>
            <w:vAlign w:val="center"/>
          </w:tcPr>
          <w:p w14:paraId="24668F11" w14:textId="0D64E1E6"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0D8B48FC"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38CD9AB3" w14:textId="77777777" w:rsidTr="00987567">
        <w:tc>
          <w:tcPr>
            <w:tcW w:w="568" w:type="dxa"/>
            <w:vMerge/>
            <w:tcBorders>
              <w:left w:val="single" w:sz="4" w:space="0" w:color="auto"/>
              <w:right w:val="single" w:sz="4" w:space="0" w:color="auto"/>
            </w:tcBorders>
          </w:tcPr>
          <w:p w14:paraId="7FAB47AC"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68E9962E"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val="restart"/>
            <w:tcBorders>
              <w:top w:val="single" w:sz="8" w:space="0" w:color="auto"/>
              <w:left w:val="single" w:sz="4" w:space="0" w:color="auto"/>
              <w:bottom w:val="single" w:sz="4" w:space="0" w:color="auto"/>
              <w:right w:val="single" w:sz="4" w:space="0" w:color="auto"/>
            </w:tcBorders>
            <w:vAlign w:val="center"/>
          </w:tcPr>
          <w:p w14:paraId="643356EC" w14:textId="39A8374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Контроль соответствия проектной документации нормативным требованиям</w:t>
            </w:r>
          </w:p>
        </w:tc>
        <w:tc>
          <w:tcPr>
            <w:tcW w:w="2835" w:type="dxa"/>
            <w:tcBorders>
              <w:top w:val="single" w:sz="8" w:space="0" w:color="auto"/>
              <w:left w:val="single" w:sz="4" w:space="0" w:color="auto"/>
              <w:bottom w:val="single" w:sz="4" w:space="0" w:color="auto"/>
              <w:right w:val="single" w:sz="4" w:space="0" w:color="auto"/>
            </w:tcBorders>
            <w:vAlign w:val="center"/>
          </w:tcPr>
          <w:p w14:paraId="209A9160" w14:textId="3B8639C3"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п</w:t>
            </w:r>
            <w:r w:rsidRPr="00261D4E">
              <w:rPr>
                <w:rFonts w:ascii="Times New Roman" w:hAnsi="Times New Roman" w:cs="Times New Roman"/>
                <w:sz w:val="24"/>
                <w:szCs w:val="24"/>
                <w:lang w:eastAsia="ru-RU"/>
              </w:rPr>
              <w:t>роцесс проектирования объекта капитального строительства, реконструкции, технического перевооружения и модернизации</w:t>
            </w:r>
          </w:p>
        </w:tc>
        <w:tc>
          <w:tcPr>
            <w:tcW w:w="1701" w:type="dxa"/>
            <w:tcBorders>
              <w:top w:val="single" w:sz="4" w:space="0" w:color="auto"/>
              <w:left w:val="single" w:sz="4" w:space="0" w:color="auto"/>
              <w:bottom w:val="single" w:sz="4" w:space="0" w:color="auto"/>
              <w:right w:val="single" w:sz="4" w:space="0" w:color="auto"/>
            </w:tcBorders>
            <w:vAlign w:val="center"/>
          </w:tcPr>
          <w:p w14:paraId="64C7CA18" w14:textId="0108FC8D"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top w:val="single" w:sz="4" w:space="0" w:color="auto"/>
              <w:left w:val="single" w:sz="4" w:space="0" w:color="auto"/>
              <w:right w:val="single" w:sz="4" w:space="0" w:color="auto"/>
            </w:tcBorders>
            <w:vAlign w:val="center"/>
          </w:tcPr>
          <w:p w14:paraId="60C58944"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вопросы</w:t>
            </w:r>
            <w:r>
              <w:rPr>
                <w:rFonts w:ascii="Times New Roman" w:eastAsia="Arial Unicode MS" w:hAnsi="Times New Roman" w:cs="Times New Roman"/>
                <w:sz w:val="20"/>
                <w:szCs w:val="20"/>
                <w:lang w:eastAsia="zh-CN" w:bidi="hi-IN"/>
              </w:rPr>
              <w:t xml:space="preserve"> к</w:t>
            </w:r>
            <w:r w:rsidRPr="00CA6C00">
              <w:rPr>
                <w:rFonts w:ascii="Times New Roman" w:eastAsia="Arial Unicode MS" w:hAnsi="Times New Roman" w:cs="Times New Roman"/>
                <w:sz w:val="20"/>
                <w:szCs w:val="20"/>
                <w:lang w:eastAsia="zh-CN" w:bidi="hi-IN"/>
              </w:rPr>
              <w:t xml:space="preserve"> </w:t>
            </w:r>
            <w:r>
              <w:rPr>
                <w:rFonts w:ascii="Times New Roman" w:eastAsia="Arial Unicode MS" w:hAnsi="Times New Roman" w:cs="Times New Roman"/>
                <w:sz w:val="20"/>
                <w:szCs w:val="20"/>
                <w:lang w:eastAsia="zh-CN" w:bidi="hi-IN"/>
              </w:rPr>
              <w:t>зачету</w:t>
            </w:r>
          </w:p>
          <w:p w14:paraId="5FA0D9BA" w14:textId="152FEE1E"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 1</w:t>
            </w:r>
            <w:r>
              <w:rPr>
                <w:rFonts w:ascii="Liberation Serif" w:eastAsia="Arial Unicode MS" w:hAnsi="Liberation Serif" w:cs="Lucida Sans"/>
                <w:sz w:val="20"/>
                <w:szCs w:val="20"/>
                <w:lang w:eastAsia="zh-CN" w:bidi="hi-IN"/>
              </w:rPr>
              <w:t>1</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15</w:t>
            </w:r>
          </w:p>
        </w:tc>
      </w:tr>
      <w:tr w:rsidR="00511B17" w:rsidRPr="00A67CF4" w14:paraId="6F9C14BF" w14:textId="77777777" w:rsidTr="00987567">
        <w:tc>
          <w:tcPr>
            <w:tcW w:w="568" w:type="dxa"/>
            <w:vMerge/>
            <w:tcBorders>
              <w:left w:val="single" w:sz="4" w:space="0" w:color="auto"/>
              <w:right w:val="single" w:sz="4" w:space="0" w:color="auto"/>
            </w:tcBorders>
          </w:tcPr>
          <w:p w14:paraId="4890F3A6"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7BE00350"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BEC165D"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0B22C2D5" w14:textId="2762BC5E"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п</w:t>
            </w:r>
            <w:r w:rsidRPr="00261D4E">
              <w:rPr>
                <w:rFonts w:ascii="Times New Roman" w:hAnsi="Times New Roman" w:cs="Times New Roman"/>
                <w:sz w:val="24"/>
                <w:szCs w:val="24"/>
                <w:lang w:eastAsia="ru-RU"/>
              </w:rPr>
              <w:t>рименять методики по контролю технического уровня принимаемых проектных, градостроительных и архитектурно-планировочных решений, экономичного расходования средств на проектно-изыскательские работы</w:t>
            </w:r>
          </w:p>
        </w:tc>
        <w:tc>
          <w:tcPr>
            <w:tcW w:w="1701" w:type="dxa"/>
            <w:tcBorders>
              <w:top w:val="single" w:sz="4" w:space="0" w:color="auto"/>
              <w:left w:val="single" w:sz="4" w:space="0" w:color="auto"/>
              <w:bottom w:val="single" w:sz="4" w:space="0" w:color="auto"/>
              <w:right w:val="single" w:sz="4" w:space="0" w:color="auto"/>
            </w:tcBorders>
            <w:vAlign w:val="center"/>
          </w:tcPr>
          <w:p w14:paraId="50CD5A8E"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4F991F13" w14:textId="7117CF4D"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4049F07F"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712AFE8F" w14:textId="77777777" w:rsidTr="00987567">
        <w:tc>
          <w:tcPr>
            <w:tcW w:w="568" w:type="dxa"/>
            <w:vMerge/>
            <w:tcBorders>
              <w:left w:val="single" w:sz="4" w:space="0" w:color="auto"/>
              <w:right w:val="single" w:sz="4" w:space="0" w:color="auto"/>
            </w:tcBorders>
          </w:tcPr>
          <w:p w14:paraId="7DC7FFF0"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7CB287BB"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80E005A"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C305A6D" w14:textId="11E1236A"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к</w:t>
            </w:r>
            <w:r w:rsidRPr="00261D4E">
              <w:rPr>
                <w:rFonts w:ascii="Times New Roman" w:hAnsi="Times New Roman" w:cs="Times New Roman"/>
                <w:sz w:val="24"/>
                <w:szCs w:val="24"/>
                <w:lang w:eastAsia="ru-RU"/>
              </w:rPr>
              <w:t>онтрол</w:t>
            </w:r>
            <w:r>
              <w:rPr>
                <w:rFonts w:ascii="Times New Roman" w:hAnsi="Times New Roman" w:cs="Times New Roman"/>
                <w:sz w:val="24"/>
                <w:szCs w:val="24"/>
                <w:lang w:eastAsia="ru-RU"/>
              </w:rPr>
              <w:t xml:space="preserve">я </w:t>
            </w:r>
            <w:r w:rsidRPr="00261D4E">
              <w:rPr>
                <w:rFonts w:ascii="Times New Roman" w:hAnsi="Times New Roman" w:cs="Times New Roman"/>
                <w:sz w:val="24"/>
                <w:szCs w:val="24"/>
                <w:lang w:eastAsia="ru-RU"/>
              </w:rPr>
              <w:t>графика выполнения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660A10B7" w14:textId="3978C0D9"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2B3025E8"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6480EF15" w14:textId="77777777" w:rsidTr="00987567">
        <w:tc>
          <w:tcPr>
            <w:tcW w:w="568" w:type="dxa"/>
            <w:vMerge/>
            <w:tcBorders>
              <w:left w:val="single" w:sz="4" w:space="0" w:color="auto"/>
              <w:right w:val="single" w:sz="4" w:space="0" w:color="auto"/>
            </w:tcBorders>
          </w:tcPr>
          <w:p w14:paraId="004A6F7B"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42A36C18"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1276A738" w14:textId="055D6C93"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Подготовка заданий для разработки проектной документации</w:t>
            </w:r>
          </w:p>
        </w:tc>
        <w:tc>
          <w:tcPr>
            <w:tcW w:w="2835" w:type="dxa"/>
            <w:tcBorders>
              <w:top w:val="single" w:sz="8" w:space="0" w:color="auto"/>
              <w:left w:val="single" w:sz="4" w:space="0" w:color="auto"/>
              <w:bottom w:val="single" w:sz="4" w:space="0" w:color="auto"/>
              <w:right w:val="single" w:sz="4" w:space="0" w:color="auto"/>
            </w:tcBorders>
            <w:vAlign w:val="center"/>
          </w:tcPr>
          <w:p w14:paraId="6CF9D0AE" w14:textId="05185501"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т</w:t>
            </w:r>
            <w:r w:rsidRPr="00261D4E">
              <w:rPr>
                <w:rFonts w:ascii="Times New Roman" w:hAnsi="Times New Roman" w:cs="Times New Roman"/>
                <w:sz w:val="24"/>
                <w:szCs w:val="24"/>
                <w:lang w:eastAsia="ru-RU"/>
              </w:rPr>
              <w:t>ребования к составу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46C78C09" w14:textId="0A4E633A"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left w:val="single" w:sz="4" w:space="0" w:color="auto"/>
            </w:tcBorders>
            <w:vAlign w:val="center"/>
          </w:tcPr>
          <w:p w14:paraId="6ACEA467"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7054139A" w14:textId="1485E36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 1</w:t>
            </w:r>
            <w:r>
              <w:rPr>
                <w:rFonts w:ascii="Liberation Serif" w:eastAsia="Arial Unicode MS" w:hAnsi="Liberation Serif" w:cs="Lucida Sans"/>
                <w:sz w:val="20"/>
                <w:szCs w:val="20"/>
                <w:lang w:eastAsia="zh-CN" w:bidi="hi-IN"/>
              </w:rPr>
              <w:t>6</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20</w:t>
            </w:r>
          </w:p>
        </w:tc>
      </w:tr>
      <w:tr w:rsidR="00511B17" w:rsidRPr="00A67CF4" w14:paraId="28125C9E" w14:textId="77777777" w:rsidTr="00987567">
        <w:tc>
          <w:tcPr>
            <w:tcW w:w="568" w:type="dxa"/>
            <w:vMerge/>
            <w:tcBorders>
              <w:left w:val="single" w:sz="4" w:space="0" w:color="auto"/>
              <w:right w:val="single" w:sz="4" w:space="0" w:color="auto"/>
            </w:tcBorders>
          </w:tcPr>
          <w:p w14:paraId="5370054F"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0B88819E"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EE13CAE"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1E18E1D" w14:textId="1181C362"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 пользоваться п</w:t>
            </w:r>
            <w:r w:rsidRPr="002F3F40">
              <w:rPr>
                <w:rFonts w:ascii="Times New Roman" w:hAnsi="Times New Roman" w:cs="Times New Roman"/>
                <w:sz w:val="24"/>
                <w:szCs w:val="24"/>
                <w:lang w:eastAsia="ru-RU"/>
              </w:rPr>
              <w:t>рофессиональны</w:t>
            </w:r>
            <w:r>
              <w:rPr>
                <w:rFonts w:ascii="Times New Roman" w:hAnsi="Times New Roman" w:cs="Times New Roman"/>
                <w:sz w:val="24"/>
                <w:szCs w:val="24"/>
                <w:lang w:eastAsia="ru-RU"/>
              </w:rPr>
              <w:t>ми</w:t>
            </w:r>
            <w:r w:rsidRPr="002F3F40">
              <w:rPr>
                <w:rFonts w:ascii="Times New Roman" w:hAnsi="Times New Roman" w:cs="Times New Roman"/>
                <w:sz w:val="24"/>
                <w:szCs w:val="24"/>
                <w:lang w:eastAsia="ru-RU"/>
              </w:rPr>
              <w:t xml:space="preserve"> компьютерны</w:t>
            </w:r>
            <w:r>
              <w:rPr>
                <w:rFonts w:ascii="Times New Roman" w:hAnsi="Times New Roman" w:cs="Times New Roman"/>
                <w:sz w:val="24"/>
                <w:szCs w:val="24"/>
                <w:lang w:eastAsia="ru-RU"/>
              </w:rPr>
              <w:t>ми</w:t>
            </w:r>
            <w:r w:rsidRPr="002F3F40">
              <w:rPr>
                <w:rFonts w:ascii="Times New Roman" w:hAnsi="Times New Roman" w:cs="Times New Roman"/>
                <w:sz w:val="24"/>
                <w:szCs w:val="24"/>
                <w:lang w:eastAsia="ru-RU"/>
              </w:rPr>
              <w:t xml:space="preserve"> </w:t>
            </w:r>
            <w:r w:rsidRPr="002F3F40">
              <w:rPr>
                <w:rFonts w:ascii="Times New Roman" w:hAnsi="Times New Roman" w:cs="Times New Roman"/>
                <w:sz w:val="24"/>
                <w:szCs w:val="24"/>
                <w:lang w:eastAsia="ru-RU"/>
              </w:rPr>
              <w:lastRenderedPageBreak/>
              <w:t>программ</w:t>
            </w:r>
            <w:r>
              <w:rPr>
                <w:rFonts w:ascii="Times New Roman" w:hAnsi="Times New Roman" w:cs="Times New Roman"/>
                <w:sz w:val="24"/>
                <w:szCs w:val="24"/>
                <w:lang w:eastAsia="ru-RU"/>
              </w:rPr>
              <w:t>ами</w:t>
            </w:r>
            <w:r w:rsidRPr="002F3F40">
              <w:rPr>
                <w:rFonts w:ascii="Times New Roman" w:hAnsi="Times New Roman" w:cs="Times New Roman"/>
                <w:sz w:val="24"/>
                <w:szCs w:val="24"/>
                <w:lang w:eastAsia="ru-RU"/>
              </w:rPr>
              <w:t xml:space="preserve"> для составления графиков выполнения проектных работ</w:t>
            </w:r>
          </w:p>
        </w:tc>
        <w:tc>
          <w:tcPr>
            <w:tcW w:w="1701" w:type="dxa"/>
            <w:tcBorders>
              <w:top w:val="single" w:sz="4" w:space="0" w:color="auto"/>
              <w:left w:val="single" w:sz="4" w:space="0" w:color="auto"/>
              <w:bottom w:val="single" w:sz="4" w:space="0" w:color="auto"/>
              <w:right w:val="single" w:sz="4" w:space="0" w:color="auto"/>
            </w:tcBorders>
            <w:vAlign w:val="center"/>
          </w:tcPr>
          <w:p w14:paraId="7C415420"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lastRenderedPageBreak/>
              <w:t xml:space="preserve">УО-1 собеседование / устный опрос; </w:t>
            </w:r>
          </w:p>
          <w:p w14:paraId="7515E37F" w14:textId="71454855"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tcBorders>
            <w:vAlign w:val="center"/>
          </w:tcPr>
          <w:p w14:paraId="63C56DCE"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241429DF" w14:textId="77777777" w:rsidTr="00987567">
        <w:tc>
          <w:tcPr>
            <w:tcW w:w="568" w:type="dxa"/>
            <w:vMerge/>
            <w:tcBorders>
              <w:left w:val="single" w:sz="4" w:space="0" w:color="auto"/>
              <w:right w:val="single" w:sz="4" w:space="0" w:color="auto"/>
            </w:tcBorders>
          </w:tcPr>
          <w:p w14:paraId="4E1F3E94"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1FB097B9"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4B95385"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4C601D0" w14:textId="3A314D09"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t>Владеет</w:t>
            </w:r>
            <w:r w:rsidRPr="002F3F40">
              <w:rPr>
                <w:rFonts w:ascii="Times New Roman" w:hAnsi="Times New Roman" w:cs="Times New Roman"/>
                <w:sz w:val="24"/>
                <w:szCs w:val="24"/>
              </w:rPr>
              <w:t xml:space="preserve"> навыком п</w:t>
            </w:r>
            <w:r w:rsidRPr="002F3F40">
              <w:rPr>
                <w:rFonts w:ascii="Times New Roman" w:hAnsi="Times New Roman" w:cs="Times New Roman"/>
                <w:sz w:val="24"/>
                <w:szCs w:val="24"/>
                <w:lang w:eastAsia="ru-RU"/>
              </w:rPr>
              <w:t>одготовки и утверждения заданий на выполнение работ на подготовку проектной документации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14:paraId="1B406301" w14:textId="09F4D6B3"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tcBorders>
            <w:vAlign w:val="center"/>
          </w:tcPr>
          <w:p w14:paraId="1022DA0F"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5A82431B" w14:textId="77777777" w:rsidTr="00987567">
        <w:tc>
          <w:tcPr>
            <w:tcW w:w="568" w:type="dxa"/>
            <w:vMerge/>
            <w:tcBorders>
              <w:left w:val="single" w:sz="4" w:space="0" w:color="auto"/>
              <w:right w:val="single" w:sz="4" w:space="0" w:color="auto"/>
            </w:tcBorders>
          </w:tcPr>
          <w:p w14:paraId="4DDCD246"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2B7B961C"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val="restart"/>
            <w:tcBorders>
              <w:top w:val="single" w:sz="8" w:space="0" w:color="auto"/>
              <w:left w:val="single" w:sz="4" w:space="0" w:color="auto"/>
              <w:bottom w:val="single" w:sz="4" w:space="0" w:color="auto"/>
              <w:right w:val="single" w:sz="4" w:space="0" w:color="auto"/>
            </w:tcBorders>
            <w:vAlign w:val="center"/>
          </w:tcPr>
          <w:p w14:paraId="3F3A7003" w14:textId="6C1AE558"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Постановка и распределение задач исполнителям работ по техническому проектированию, контроль</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выполнения заданий</w:t>
            </w:r>
          </w:p>
        </w:tc>
        <w:tc>
          <w:tcPr>
            <w:tcW w:w="2835" w:type="dxa"/>
            <w:tcBorders>
              <w:top w:val="single" w:sz="8" w:space="0" w:color="auto"/>
              <w:left w:val="single" w:sz="4" w:space="0" w:color="auto"/>
              <w:bottom w:val="single" w:sz="4" w:space="0" w:color="auto"/>
              <w:right w:val="single" w:sz="4" w:space="0" w:color="auto"/>
            </w:tcBorders>
            <w:vAlign w:val="center"/>
          </w:tcPr>
          <w:p w14:paraId="3FE7F3A3" w14:textId="10652239"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п</w:t>
            </w:r>
            <w:r w:rsidRPr="002F3F40">
              <w:rPr>
                <w:rFonts w:ascii="Times New Roman" w:hAnsi="Times New Roman" w:cs="Times New Roman"/>
                <w:sz w:val="24"/>
                <w:szCs w:val="24"/>
                <w:lang w:eastAsia="ru-RU"/>
              </w:rPr>
              <w:t>рофессиональные компьютерные программы для составления графиков выполнения проектных работ</w:t>
            </w:r>
          </w:p>
        </w:tc>
        <w:tc>
          <w:tcPr>
            <w:tcW w:w="1701" w:type="dxa"/>
            <w:tcBorders>
              <w:top w:val="single" w:sz="4" w:space="0" w:color="auto"/>
              <w:left w:val="single" w:sz="4" w:space="0" w:color="auto"/>
              <w:bottom w:val="single" w:sz="4" w:space="0" w:color="auto"/>
              <w:right w:val="single" w:sz="4" w:space="0" w:color="auto"/>
            </w:tcBorders>
            <w:vAlign w:val="center"/>
          </w:tcPr>
          <w:p w14:paraId="407A982B" w14:textId="10DD4136"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left w:val="single" w:sz="4" w:space="0" w:color="auto"/>
              <w:right w:val="single" w:sz="4" w:space="0" w:color="auto"/>
            </w:tcBorders>
            <w:vAlign w:val="center"/>
          </w:tcPr>
          <w:p w14:paraId="6F71B41E"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3A2C8F4D" w14:textId="7817CA99"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2</w:t>
            </w:r>
            <w:r w:rsidRPr="00A67CF4">
              <w:rPr>
                <w:rFonts w:ascii="Liberation Serif" w:eastAsia="Arial Unicode MS" w:hAnsi="Liberation Serif" w:cs="Lucida Sans"/>
                <w:sz w:val="20"/>
                <w:szCs w:val="20"/>
                <w:lang w:eastAsia="zh-CN" w:bidi="hi-IN"/>
              </w:rPr>
              <w:t>1-</w:t>
            </w:r>
            <w:r>
              <w:rPr>
                <w:rFonts w:ascii="Liberation Serif" w:eastAsia="Arial Unicode MS" w:hAnsi="Liberation Serif" w:cs="Lucida Sans"/>
                <w:sz w:val="20"/>
                <w:szCs w:val="20"/>
                <w:lang w:eastAsia="zh-CN" w:bidi="hi-IN"/>
              </w:rPr>
              <w:t>25</w:t>
            </w:r>
          </w:p>
        </w:tc>
      </w:tr>
      <w:tr w:rsidR="00511B17" w:rsidRPr="00A67CF4" w14:paraId="3FFE98C5" w14:textId="77777777" w:rsidTr="00987567">
        <w:tc>
          <w:tcPr>
            <w:tcW w:w="568" w:type="dxa"/>
            <w:vMerge/>
            <w:tcBorders>
              <w:left w:val="single" w:sz="4" w:space="0" w:color="auto"/>
              <w:right w:val="single" w:sz="4" w:space="0" w:color="auto"/>
            </w:tcBorders>
          </w:tcPr>
          <w:p w14:paraId="4F1BF16C"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7E099120"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011711C"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82D1C02" w14:textId="12DE90EB"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с</w:t>
            </w:r>
            <w:r w:rsidRPr="002F3F40">
              <w:rPr>
                <w:rFonts w:ascii="Times New Roman" w:hAnsi="Times New Roman" w:cs="Times New Roman"/>
                <w:sz w:val="24"/>
                <w:szCs w:val="24"/>
                <w:lang w:eastAsia="ru-RU"/>
              </w:rPr>
              <w:t>облюдать график выполнения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131B603B"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05985498" w14:textId="1C475FF9"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3FF1F2DB"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656DC509" w14:textId="77777777" w:rsidTr="00987567">
        <w:tc>
          <w:tcPr>
            <w:tcW w:w="568" w:type="dxa"/>
            <w:vMerge/>
            <w:tcBorders>
              <w:left w:val="single" w:sz="4" w:space="0" w:color="auto"/>
              <w:right w:val="single" w:sz="4" w:space="0" w:color="auto"/>
            </w:tcBorders>
          </w:tcPr>
          <w:p w14:paraId="7D6AE83D"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095C6433"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87CABB4"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21D3F48E" w14:textId="7F6A414A"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п</w:t>
            </w:r>
            <w:r w:rsidRPr="002F3F40">
              <w:rPr>
                <w:rFonts w:ascii="Times New Roman" w:hAnsi="Times New Roman" w:cs="Times New Roman"/>
                <w:sz w:val="24"/>
                <w:szCs w:val="24"/>
                <w:lang w:eastAsia="ru-RU"/>
              </w:rPr>
              <w:t>риняти</w:t>
            </w:r>
            <w:r>
              <w:rPr>
                <w:rFonts w:ascii="Times New Roman" w:hAnsi="Times New Roman" w:cs="Times New Roman"/>
                <w:sz w:val="24"/>
                <w:szCs w:val="24"/>
                <w:lang w:eastAsia="ru-RU"/>
              </w:rPr>
              <w:t>я</w:t>
            </w:r>
            <w:r w:rsidRPr="002F3F40">
              <w:rPr>
                <w:rFonts w:ascii="Times New Roman" w:hAnsi="Times New Roman" w:cs="Times New Roman"/>
                <w:sz w:val="24"/>
                <w:szCs w:val="24"/>
                <w:lang w:eastAsia="ru-RU"/>
              </w:rPr>
              <w:t xml:space="preserve"> окончательных решений по разрабатываемым проектам объектов капитального строительства (строительство, реконструкция, капитальный ремонт)</w:t>
            </w:r>
          </w:p>
        </w:tc>
        <w:tc>
          <w:tcPr>
            <w:tcW w:w="1701" w:type="dxa"/>
            <w:tcBorders>
              <w:top w:val="single" w:sz="4" w:space="0" w:color="auto"/>
              <w:left w:val="single" w:sz="4" w:space="0" w:color="auto"/>
              <w:bottom w:val="single" w:sz="4" w:space="0" w:color="auto"/>
              <w:right w:val="single" w:sz="4" w:space="0" w:color="auto"/>
            </w:tcBorders>
            <w:vAlign w:val="center"/>
          </w:tcPr>
          <w:p w14:paraId="5B59AF18" w14:textId="79399132"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1A9F1ED0"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48545F82" w14:textId="77777777" w:rsidTr="00987567">
        <w:tc>
          <w:tcPr>
            <w:tcW w:w="568" w:type="dxa"/>
            <w:vMerge/>
            <w:tcBorders>
              <w:left w:val="single" w:sz="4" w:space="0" w:color="auto"/>
              <w:right w:val="single" w:sz="4" w:space="0" w:color="auto"/>
            </w:tcBorders>
          </w:tcPr>
          <w:p w14:paraId="005BFDBF"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64223245"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EEF6F84" w14:textId="5EDD45AC"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Контроль соблюдения проектных решений в процессе авторского надзора</w:t>
            </w:r>
          </w:p>
        </w:tc>
        <w:tc>
          <w:tcPr>
            <w:tcW w:w="2835" w:type="dxa"/>
            <w:tcBorders>
              <w:top w:val="single" w:sz="8" w:space="0" w:color="auto"/>
              <w:left w:val="single" w:sz="4" w:space="0" w:color="auto"/>
              <w:bottom w:val="single" w:sz="4" w:space="0" w:color="auto"/>
              <w:right w:val="single" w:sz="4" w:space="0" w:color="auto"/>
            </w:tcBorders>
            <w:vAlign w:val="center"/>
          </w:tcPr>
          <w:p w14:paraId="1295D2C7" w14:textId="2A579D62"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t>Знает</w:t>
            </w:r>
            <w:r w:rsidRPr="002F3F40">
              <w:rPr>
                <w:rFonts w:ascii="Times New Roman" w:hAnsi="Times New Roman" w:cs="Times New Roman"/>
                <w:sz w:val="24"/>
                <w:szCs w:val="24"/>
              </w:rPr>
              <w:t xml:space="preserve"> </w:t>
            </w:r>
            <w:r w:rsidRPr="002F3F40">
              <w:rPr>
                <w:rFonts w:ascii="Times New Roman" w:hAnsi="Times New Roman" w:cs="Times New Roman"/>
                <w:sz w:val="24"/>
                <w:szCs w:val="24"/>
                <w:lang w:eastAsia="ru-RU"/>
              </w:rPr>
              <w:t>нормы времени на разработку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18C3DC22" w14:textId="30841EC8"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left w:val="single" w:sz="4" w:space="0" w:color="auto"/>
              <w:right w:val="single" w:sz="4" w:space="0" w:color="auto"/>
            </w:tcBorders>
            <w:vAlign w:val="center"/>
          </w:tcPr>
          <w:p w14:paraId="43C43868"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2CE0D4E7" w14:textId="59B4CC1D"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 xml:space="preserve"> 26</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30</w:t>
            </w:r>
          </w:p>
        </w:tc>
      </w:tr>
      <w:tr w:rsidR="00511B17" w:rsidRPr="00A67CF4" w14:paraId="58C1DAE4" w14:textId="77777777" w:rsidTr="00987567">
        <w:tc>
          <w:tcPr>
            <w:tcW w:w="568" w:type="dxa"/>
            <w:vMerge/>
            <w:tcBorders>
              <w:left w:val="single" w:sz="4" w:space="0" w:color="auto"/>
              <w:right w:val="single" w:sz="4" w:space="0" w:color="auto"/>
            </w:tcBorders>
          </w:tcPr>
          <w:p w14:paraId="57CB31A8"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293CDEBD"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F39B0EF"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0345841D" w14:textId="7E3D88D9"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t>Умеет</w:t>
            </w:r>
            <w:r w:rsidRPr="002F3F40">
              <w:rPr>
                <w:rFonts w:ascii="Times New Roman" w:hAnsi="Times New Roman" w:cs="Times New Roman"/>
                <w:sz w:val="24"/>
                <w:szCs w:val="24"/>
              </w:rPr>
              <w:t xml:space="preserve"> </w:t>
            </w:r>
            <w:r>
              <w:rPr>
                <w:rFonts w:ascii="Times New Roman" w:hAnsi="Times New Roman" w:cs="Times New Roman"/>
                <w:sz w:val="24"/>
                <w:szCs w:val="24"/>
              </w:rPr>
              <w:t>п</w:t>
            </w:r>
            <w:r w:rsidRPr="002F3F40">
              <w:rPr>
                <w:rFonts w:ascii="Times New Roman" w:hAnsi="Times New Roman" w:cs="Times New Roman"/>
                <w:sz w:val="24"/>
                <w:szCs w:val="24"/>
              </w:rPr>
              <w:t>рименять профессиональные компьютерные программные средства и имеющуюся информацию по проектируемому объекту для составления отчета по объекту проектирования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579D9C9F"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1CEA045C" w14:textId="548E61EB"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58B5FD43"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5B1ED7F9" w14:textId="77777777" w:rsidTr="00987567">
        <w:tc>
          <w:tcPr>
            <w:tcW w:w="568" w:type="dxa"/>
            <w:vMerge/>
            <w:tcBorders>
              <w:left w:val="single" w:sz="4" w:space="0" w:color="auto"/>
              <w:right w:val="single" w:sz="4" w:space="0" w:color="auto"/>
            </w:tcBorders>
          </w:tcPr>
          <w:p w14:paraId="34228EC5"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2CCBF0E9"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6E5F037"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E3D3217" w14:textId="19B7DB47"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t>Владеет</w:t>
            </w:r>
            <w:r w:rsidRPr="002F3F40">
              <w:rPr>
                <w:rFonts w:ascii="Times New Roman" w:hAnsi="Times New Roman" w:cs="Times New Roman"/>
                <w:sz w:val="24"/>
                <w:szCs w:val="24"/>
              </w:rPr>
              <w:t xml:space="preserve"> </w:t>
            </w:r>
            <w:r w:rsidRPr="002F3F40">
              <w:rPr>
                <w:rFonts w:ascii="Times New Roman" w:hAnsi="Times New Roman" w:cs="Times New Roman"/>
                <w:sz w:val="24"/>
                <w:szCs w:val="24"/>
                <w:lang w:eastAsia="ru-RU"/>
              </w:rPr>
              <w:t>сбором и проверкой проектной, рабочей документации от проектировщиков различных специальностей</w:t>
            </w:r>
          </w:p>
        </w:tc>
        <w:tc>
          <w:tcPr>
            <w:tcW w:w="1701" w:type="dxa"/>
            <w:tcBorders>
              <w:top w:val="single" w:sz="4" w:space="0" w:color="auto"/>
              <w:left w:val="single" w:sz="4" w:space="0" w:color="auto"/>
              <w:bottom w:val="single" w:sz="4" w:space="0" w:color="auto"/>
              <w:right w:val="single" w:sz="4" w:space="0" w:color="auto"/>
            </w:tcBorders>
            <w:vAlign w:val="center"/>
          </w:tcPr>
          <w:p w14:paraId="6CB77A77" w14:textId="754F4C42"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55E20677"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138279F7" w14:textId="77777777" w:rsidTr="00987567">
        <w:tc>
          <w:tcPr>
            <w:tcW w:w="568" w:type="dxa"/>
            <w:vMerge w:val="restart"/>
            <w:tcBorders>
              <w:left w:val="single" w:sz="4" w:space="0" w:color="auto"/>
              <w:right w:val="single" w:sz="4" w:space="0" w:color="auto"/>
            </w:tcBorders>
          </w:tcPr>
          <w:p w14:paraId="2641CB97" w14:textId="33A4DF9F"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r>
              <w:rPr>
                <w:rFonts w:ascii="Liberation Serif" w:eastAsia="Arial Unicode MS" w:hAnsi="Liberation Serif" w:cs="Verdana"/>
                <w:sz w:val="20"/>
                <w:szCs w:val="20"/>
                <w:lang w:eastAsia="zh-CN" w:bidi="hi-IN"/>
              </w:rPr>
              <w:t>3</w:t>
            </w:r>
          </w:p>
        </w:tc>
        <w:tc>
          <w:tcPr>
            <w:tcW w:w="1559" w:type="dxa"/>
            <w:vMerge w:val="restart"/>
            <w:tcBorders>
              <w:left w:val="single" w:sz="4" w:space="0" w:color="auto"/>
              <w:right w:val="single" w:sz="4" w:space="0" w:color="auto"/>
            </w:tcBorders>
          </w:tcPr>
          <w:p w14:paraId="452C325A" w14:textId="08E79B0E"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r w:rsidRPr="007303DC">
              <w:rPr>
                <w:rFonts w:ascii="Times New Roman" w:hAnsi="Times New Roman" w:cs="Times New Roman"/>
                <w:lang w:eastAsia="ru-RU"/>
              </w:rPr>
              <w:t xml:space="preserve">Раздел </w:t>
            </w:r>
            <w:r>
              <w:rPr>
                <w:rFonts w:ascii="Times New Roman" w:hAnsi="Times New Roman" w:cs="Times New Roman"/>
                <w:lang w:eastAsia="ru-RU"/>
              </w:rPr>
              <w:t>3</w:t>
            </w:r>
            <w:r w:rsidRPr="007303DC">
              <w:rPr>
                <w:rFonts w:ascii="Times New Roman" w:hAnsi="Times New Roman" w:cs="Times New Roman"/>
                <w:lang w:eastAsia="ru-RU"/>
              </w:rPr>
              <w:t xml:space="preserve">. </w:t>
            </w:r>
            <w:r w:rsidRPr="00983049">
              <w:rPr>
                <w:rFonts w:ascii="Times New Roman" w:hAnsi="Times New Roman" w:cs="Times New Roman"/>
                <w:lang w:eastAsia="ru-RU"/>
              </w:rPr>
              <w:t>Архитектурно-строительное проектирован</w:t>
            </w:r>
            <w:r w:rsidRPr="00983049">
              <w:rPr>
                <w:rFonts w:ascii="Times New Roman" w:hAnsi="Times New Roman" w:cs="Times New Roman"/>
                <w:lang w:eastAsia="ru-RU"/>
              </w:rPr>
              <w:lastRenderedPageBreak/>
              <w:t>ие</w:t>
            </w:r>
          </w:p>
        </w:tc>
        <w:tc>
          <w:tcPr>
            <w:tcW w:w="1985" w:type="dxa"/>
            <w:vMerge w:val="restart"/>
            <w:tcBorders>
              <w:top w:val="single" w:sz="8" w:space="0" w:color="auto"/>
              <w:left w:val="single" w:sz="4" w:space="0" w:color="auto"/>
              <w:bottom w:val="single" w:sz="4" w:space="0" w:color="auto"/>
              <w:right w:val="single" w:sz="4" w:space="0" w:color="auto"/>
            </w:tcBorders>
            <w:vAlign w:val="center"/>
          </w:tcPr>
          <w:p w14:paraId="4B948002" w14:textId="213B95FA"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lastRenderedPageBreak/>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.1</w:t>
            </w:r>
            <w:r>
              <w:t xml:space="preserve"> </w:t>
            </w:r>
            <w:r w:rsidRPr="00FF0A7F">
              <w:rPr>
                <w:rFonts w:ascii="Times New Roman" w:hAnsi="Times New Roman" w:cs="Times New Roman"/>
                <w:sz w:val="24"/>
                <w:szCs w:val="24"/>
                <w:lang w:eastAsia="ru-RU"/>
              </w:rPr>
              <w:t xml:space="preserve">Выбор нормативно-технической </w:t>
            </w:r>
            <w:r w:rsidRPr="00FF0A7F">
              <w:rPr>
                <w:rFonts w:ascii="Times New Roman" w:hAnsi="Times New Roman" w:cs="Times New Roman"/>
                <w:sz w:val="24"/>
                <w:szCs w:val="24"/>
                <w:lang w:eastAsia="ru-RU"/>
              </w:rPr>
              <w:lastRenderedPageBreak/>
              <w:t>информации для разработки проектной, распорядительной документации</w:t>
            </w:r>
          </w:p>
        </w:tc>
        <w:tc>
          <w:tcPr>
            <w:tcW w:w="2835" w:type="dxa"/>
            <w:tcBorders>
              <w:top w:val="single" w:sz="8" w:space="0" w:color="auto"/>
              <w:left w:val="single" w:sz="4" w:space="0" w:color="auto"/>
              <w:bottom w:val="single" w:sz="4" w:space="0" w:color="auto"/>
              <w:right w:val="single" w:sz="4" w:space="0" w:color="auto"/>
            </w:tcBorders>
            <w:vAlign w:val="center"/>
          </w:tcPr>
          <w:p w14:paraId="1AFFBA59" w14:textId="14D5457B"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lastRenderedPageBreak/>
              <w:t>Знает</w:t>
            </w:r>
            <w:r>
              <w:t xml:space="preserve"> </w:t>
            </w:r>
            <w:r>
              <w:rPr>
                <w:rFonts w:ascii="Times New Roman" w:hAnsi="Times New Roman" w:cs="Times New Roman"/>
                <w:sz w:val="24"/>
                <w:szCs w:val="24"/>
                <w:lang w:eastAsia="ru-RU"/>
              </w:rPr>
              <w:t>п</w:t>
            </w:r>
            <w:r w:rsidRPr="00E70047">
              <w:rPr>
                <w:rFonts w:ascii="Times New Roman" w:hAnsi="Times New Roman" w:cs="Times New Roman"/>
                <w:sz w:val="24"/>
                <w:szCs w:val="24"/>
                <w:lang w:eastAsia="ru-RU"/>
              </w:rPr>
              <w:t>равила выполнения и оформления технической документации</w:t>
            </w:r>
            <w:r>
              <w:rPr>
                <w:rFonts w:ascii="Times New Roman" w:hAnsi="Times New Roman" w:cs="Times New Roman"/>
                <w:sz w:val="24"/>
                <w:szCs w:val="24"/>
                <w:lang w:eastAsia="ru-RU"/>
              </w:rPr>
              <w:t>, т</w:t>
            </w:r>
            <w:r w:rsidRPr="00E70047">
              <w:rPr>
                <w:rFonts w:ascii="Times New Roman" w:hAnsi="Times New Roman" w:cs="Times New Roman"/>
                <w:sz w:val="24"/>
                <w:szCs w:val="24"/>
                <w:lang w:eastAsia="ru-RU"/>
              </w:rPr>
              <w:t xml:space="preserve">ребования </w:t>
            </w:r>
            <w:r w:rsidRPr="00E70047">
              <w:rPr>
                <w:rFonts w:ascii="Times New Roman" w:hAnsi="Times New Roman" w:cs="Times New Roman"/>
                <w:sz w:val="24"/>
                <w:szCs w:val="24"/>
                <w:lang w:eastAsia="ru-RU"/>
              </w:rPr>
              <w:lastRenderedPageBreak/>
              <w:t>нормативных правовых актов, нормативно-технических и нормативно-методических документов по проектированию и строительству</w:t>
            </w:r>
          </w:p>
        </w:tc>
        <w:tc>
          <w:tcPr>
            <w:tcW w:w="1701" w:type="dxa"/>
            <w:tcBorders>
              <w:top w:val="single" w:sz="4" w:space="0" w:color="auto"/>
              <w:left w:val="single" w:sz="4" w:space="0" w:color="auto"/>
              <w:bottom w:val="single" w:sz="4" w:space="0" w:color="auto"/>
              <w:right w:val="single" w:sz="4" w:space="0" w:color="auto"/>
            </w:tcBorders>
            <w:vAlign w:val="center"/>
          </w:tcPr>
          <w:p w14:paraId="5F9CB834" w14:textId="1603745D"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lastRenderedPageBreak/>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top w:val="single" w:sz="4" w:space="0" w:color="auto"/>
              <w:left w:val="single" w:sz="4" w:space="0" w:color="auto"/>
              <w:right w:val="single" w:sz="4" w:space="0" w:color="auto"/>
            </w:tcBorders>
            <w:vAlign w:val="center"/>
          </w:tcPr>
          <w:p w14:paraId="02C71CFA"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1A5394DC" w14:textId="2BAF4A29"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 1-</w:t>
            </w:r>
            <w:r>
              <w:rPr>
                <w:rFonts w:ascii="Liberation Serif" w:eastAsia="Arial Unicode MS" w:hAnsi="Liberation Serif" w:cs="Lucida Sans"/>
                <w:sz w:val="20"/>
                <w:szCs w:val="20"/>
                <w:lang w:eastAsia="zh-CN" w:bidi="hi-IN"/>
              </w:rPr>
              <w:t>5</w:t>
            </w:r>
          </w:p>
        </w:tc>
      </w:tr>
      <w:tr w:rsidR="00511B17" w:rsidRPr="00A67CF4" w14:paraId="505FC11B" w14:textId="77777777" w:rsidTr="00987567">
        <w:tc>
          <w:tcPr>
            <w:tcW w:w="568" w:type="dxa"/>
            <w:vMerge/>
            <w:tcBorders>
              <w:left w:val="single" w:sz="4" w:space="0" w:color="auto"/>
              <w:right w:val="single" w:sz="4" w:space="0" w:color="auto"/>
            </w:tcBorders>
          </w:tcPr>
          <w:p w14:paraId="1A14AE06"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2664EB3B"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8A1021D"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23DAD78C" w14:textId="54D73149"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п</w:t>
            </w:r>
            <w:r w:rsidRPr="00E70047">
              <w:rPr>
                <w:rFonts w:ascii="Times New Roman" w:hAnsi="Times New Roman" w:cs="Times New Roman"/>
                <w:sz w:val="24"/>
                <w:szCs w:val="24"/>
                <w:lang w:eastAsia="ru-RU"/>
              </w:rPr>
              <w:t>рименять требования нормативных правовых актов, нормативно-технических и нормативно-методических документов по проектированию и строительству для анализа имеющейся информации по проектируемому объекту</w:t>
            </w:r>
          </w:p>
        </w:tc>
        <w:tc>
          <w:tcPr>
            <w:tcW w:w="1701" w:type="dxa"/>
            <w:tcBorders>
              <w:top w:val="single" w:sz="4" w:space="0" w:color="auto"/>
              <w:left w:val="single" w:sz="4" w:space="0" w:color="auto"/>
              <w:bottom w:val="single" w:sz="4" w:space="0" w:color="auto"/>
              <w:right w:val="single" w:sz="4" w:space="0" w:color="auto"/>
            </w:tcBorders>
            <w:vAlign w:val="center"/>
          </w:tcPr>
          <w:p w14:paraId="1D93DBCB"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1D8BD480" w14:textId="4C63C393"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186406A6"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01FDC234" w14:textId="77777777" w:rsidTr="00987567">
        <w:tc>
          <w:tcPr>
            <w:tcW w:w="568" w:type="dxa"/>
            <w:vMerge/>
            <w:tcBorders>
              <w:left w:val="single" w:sz="4" w:space="0" w:color="auto"/>
              <w:right w:val="single" w:sz="4" w:space="0" w:color="auto"/>
            </w:tcBorders>
          </w:tcPr>
          <w:p w14:paraId="379A207F"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2EDD796F"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188743D"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AE004A0" w14:textId="5E8AA0CC"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sidRPr="00E70047">
              <w:rPr>
                <w:rFonts w:ascii="Times New Roman" w:hAnsi="Times New Roman" w:cs="Times New Roman"/>
                <w:sz w:val="24"/>
                <w:szCs w:val="24"/>
                <w:lang w:eastAsia="ru-RU"/>
              </w:rPr>
              <w:t>Владеет</w:t>
            </w:r>
            <w:r w:rsidRPr="00E70047">
              <w:rPr>
                <w:rFonts w:ascii="Times New Roman" w:hAnsi="Times New Roman" w:cs="Times New Roman"/>
                <w:sz w:val="24"/>
                <w:szCs w:val="24"/>
              </w:rPr>
              <w:t xml:space="preserve"> навыком о</w:t>
            </w:r>
            <w:r w:rsidRPr="00E70047">
              <w:rPr>
                <w:rFonts w:ascii="Times New Roman" w:hAnsi="Times New Roman" w:cs="Times New Roman"/>
                <w:sz w:val="24"/>
                <w:szCs w:val="24"/>
                <w:lang w:eastAsia="ru-RU"/>
              </w:rPr>
              <w:t>пределения объема необходимых исходных данных для проектирования объекта капитального строительства, включая объем необходимых изысканий и обследований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2F1E5E5F" w14:textId="2A52CD86"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3B172546"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0E9BB680" w14:textId="77777777" w:rsidTr="00987567">
        <w:tc>
          <w:tcPr>
            <w:tcW w:w="568" w:type="dxa"/>
            <w:vMerge/>
            <w:tcBorders>
              <w:left w:val="single" w:sz="4" w:space="0" w:color="auto"/>
              <w:right w:val="single" w:sz="4" w:space="0" w:color="auto"/>
            </w:tcBorders>
          </w:tcPr>
          <w:p w14:paraId="7299424A"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7C91041F"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258012F" w14:textId="05F555CA"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Разработка и оформление проектной документации в области строительной отрасли и жилищно-коммунального хозяйства в соответствии с действующими нормами</w:t>
            </w:r>
          </w:p>
        </w:tc>
        <w:tc>
          <w:tcPr>
            <w:tcW w:w="2835" w:type="dxa"/>
            <w:tcBorders>
              <w:top w:val="single" w:sz="8" w:space="0" w:color="auto"/>
              <w:left w:val="single" w:sz="4" w:space="0" w:color="auto"/>
              <w:bottom w:val="single" w:sz="4" w:space="0" w:color="auto"/>
              <w:right w:val="single" w:sz="4" w:space="0" w:color="auto"/>
            </w:tcBorders>
            <w:vAlign w:val="center"/>
          </w:tcPr>
          <w:p w14:paraId="653265E0" w14:textId="0747A5CD"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т</w:t>
            </w:r>
            <w:r w:rsidRPr="00261D4E">
              <w:rPr>
                <w:rFonts w:ascii="Times New Roman" w:hAnsi="Times New Roman" w:cs="Times New Roman"/>
                <w:sz w:val="24"/>
                <w:szCs w:val="24"/>
                <w:lang w:eastAsia="ru-RU"/>
              </w:rPr>
              <w:t>ребования нормативных правовых актов, нормативно-технических и нормативно-методических документов по проектированию и строительству</w:t>
            </w:r>
          </w:p>
        </w:tc>
        <w:tc>
          <w:tcPr>
            <w:tcW w:w="1701" w:type="dxa"/>
            <w:tcBorders>
              <w:top w:val="single" w:sz="4" w:space="0" w:color="auto"/>
              <w:left w:val="single" w:sz="4" w:space="0" w:color="auto"/>
              <w:bottom w:val="single" w:sz="4" w:space="0" w:color="auto"/>
              <w:right w:val="single" w:sz="4" w:space="0" w:color="auto"/>
            </w:tcBorders>
            <w:vAlign w:val="center"/>
          </w:tcPr>
          <w:p w14:paraId="597B419A" w14:textId="35FDD932"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top w:val="single" w:sz="4" w:space="0" w:color="auto"/>
              <w:left w:val="single" w:sz="4" w:space="0" w:color="auto"/>
              <w:right w:val="single" w:sz="4" w:space="0" w:color="auto"/>
            </w:tcBorders>
            <w:vAlign w:val="center"/>
          </w:tcPr>
          <w:p w14:paraId="7EBCC83B"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68909B1E" w14:textId="2B5A7F43"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 xml:space="preserve"> 6</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10</w:t>
            </w:r>
          </w:p>
        </w:tc>
      </w:tr>
      <w:tr w:rsidR="00511B17" w:rsidRPr="00A67CF4" w14:paraId="7C07EA11" w14:textId="77777777" w:rsidTr="00987567">
        <w:tc>
          <w:tcPr>
            <w:tcW w:w="568" w:type="dxa"/>
            <w:vMerge/>
            <w:tcBorders>
              <w:left w:val="single" w:sz="4" w:space="0" w:color="auto"/>
              <w:right w:val="single" w:sz="4" w:space="0" w:color="auto"/>
            </w:tcBorders>
          </w:tcPr>
          <w:p w14:paraId="4DE9C750"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1C902B58"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1DB9C4B"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107D478" w14:textId="62B06E54"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о</w:t>
            </w:r>
            <w:r w:rsidRPr="00E70047">
              <w:rPr>
                <w:rFonts w:ascii="Times New Roman" w:hAnsi="Times New Roman" w:cs="Times New Roman"/>
                <w:sz w:val="24"/>
                <w:szCs w:val="24"/>
                <w:lang w:eastAsia="ru-RU"/>
              </w:rPr>
              <w:t>существлять сбор, обработку и анализ актуальной справочной и нормативной документации по проектированию объекта капитального строительства (строительство, реконструкция, капитальный ремонт)</w:t>
            </w:r>
          </w:p>
        </w:tc>
        <w:tc>
          <w:tcPr>
            <w:tcW w:w="1701" w:type="dxa"/>
            <w:tcBorders>
              <w:top w:val="single" w:sz="4" w:space="0" w:color="auto"/>
              <w:left w:val="single" w:sz="4" w:space="0" w:color="auto"/>
              <w:bottom w:val="single" w:sz="4" w:space="0" w:color="auto"/>
              <w:right w:val="single" w:sz="4" w:space="0" w:color="auto"/>
            </w:tcBorders>
            <w:vAlign w:val="center"/>
          </w:tcPr>
          <w:p w14:paraId="66822788"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646ED6A9" w14:textId="2A337A7A"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0B2DEDC9"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38267891" w14:textId="77777777" w:rsidTr="00987567">
        <w:tc>
          <w:tcPr>
            <w:tcW w:w="568" w:type="dxa"/>
            <w:vMerge/>
            <w:tcBorders>
              <w:left w:val="single" w:sz="4" w:space="0" w:color="auto"/>
              <w:right w:val="single" w:sz="4" w:space="0" w:color="auto"/>
            </w:tcBorders>
          </w:tcPr>
          <w:p w14:paraId="10C4532F"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56B7EF24"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95E1357" w14:textId="77777777"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918D396" w14:textId="258589F3"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по</w:t>
            </w:r>
            <w:r w:rsidRPr="00E70047">
              <w:rPr>
                <w:rFonts w:ascii="Times New Roman" w:hAnsi="Times New Roman" w:cs="Times New Roman"/>
                <w:sz w:val="24"/>
                <w:szCs w:val="24"/>
                <w:lang w:eastAsia="ru-RU"/>
              </w:rPr>
              <w:t>дготовк</w:t>
            </w:r>
            <w:r>
              <w:rPr>
                <w:rFonts w:ascii="Times New Roman" w:hAnsi="Times New Roman" w:cs="Times New Roman"/>
                <w:sz w:val="24"/>
                <w:szCs w:val="24"/>
                <w:lang w:eastAsia="ru-RU"/>
              </w:rPr>
              <w:t>и</w:t>
            </w:r>
            <w:r w:rsidRPr="00E70047">
              <w:rPr>
                <w:rFonts w:ascii="Times New Roman" w:hAnsi="Times New Roman" w:cs="Times New Roman"/>
                <w:sz w:val="24"/>
                <w:szCs w:val="24"/>
                <w:lang w:eastAsia="ru-RU"/>
              </w:rPr>
              <w:t xml:space="preserve"> исходных данных для проектирования объекта капитального строительства </w:t>
            </w:r>
            <w:r w:rsidRPr="00E70047">
              <w:rPr>
                <w:rFonts w:ascii="Times New Roman" w:hAnsi="Times New Roman" w:cs="Times New Roman"/>
                <w:sz w:val="24"/>
                <w:szCs w:val="24"/>
                <w:lang w:eastAsia="ru-RU"/>
              </w:rPr>
              <w:lastRenderedPageBreak/>
              <w:t>(строительство, реконструкция, капитальный ремонт)</w:t>
            </w:r>
          </w:p>
        </w:tc>
        <w:tc>
          <w:tcPr>
            <w:tcW w:w="1701" w:type="dxa"/>
            <w:tcBorders>
              <w:top w:val="single" w:sz="4" w:space="0" w:color="auto"/>
              <w:left w:val="single" w:sz="4" w:space="0" w:color="auto"/>
              <w:bottom w:val="single" w:sz="4" w:space="0" w:color="auto"/>
              <w:right w:val="single" w:sz="4" w:space="0" w:color="auto"/>
            </w:tcBorders>
            <w:vAlign w:val="center"/>
          </w:tcPr>
          <w:p w14:paraId="2879F94F" w14:textId="13EE6DA5"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lastRenderedPageBreak/>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6A5E210A"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4ADECE5B" w14:textId="77777777" w:rsidTr="00987567">
        <w:tc>
          <w:tcPr>
            <w:tcW w:w="568" w:type="dxa"/>
            <w:vMerge/>
            <w:tcBorders>
              <w:left w:val="single" w:sz="4" w:space="0" w:color="auto"/>
              <w:right w:val="single" w:sz="4" w:space="0" w:color="auto"/>
            </w:tcBorders>
          </w:tcPr>
          <w:p w14:paraId="448B87DD"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37E7F8EF"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val="restart"/>
            <w:tcBorders>
              <w:top w:val="single" w:sz="8" w:space="0" w:color="auto"/>
              <w:left w:val="single" w:sz="4" w:space="0" w:color="auto"/>
              <w:bottom w:val="single" w:sz="4" w:space="0" w:color="auto"/>
              <w:right w:val="single" w:sz="4" w:space="0" w:color="auto"/>
            </w:tcBorders>
            <w:vAlign w:val="center"/>
          </w:tcPr>
          <w:p w14:paraId="5945C5E2" w14:textId="2FE8E22D" w:rsidR="00511B17" w:rsidRPr="00A67CF4" w:rsidRDefault="00511B17" w:rsidP="00511B17">
            <w:pPr>
              <w:widowControl w:val="0"/>
              <w:tabs>
                <w:tab w:val="num" w:pos="643"/>
              </w:tabs>
              <w:spacing w:after="0" w:line="240" w:lineRule="auto"/>
              <w:ind w:left="60" w:right="57"/>
              <w:jc w:val="center"/>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4</w:t>
            </w:r>
            <w:r w:rsidRPr="0014532A">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Контроль соответствия проектной документации нормативным требованиям</w:t>
            </w:r>
          </w:p>
        </w:tc>
        <w:tc>
          <w:tcPr>
            <w:tcW w:w="2835" w:type="dxa"/>
            <w:tcBorders>
              <w:top w:val="single" w:sz="8" w:space="0" w:color="auto"/>
              <w:left w:val="single" w:sz="4" w:space="0" w:color="auto"/>
              <w:bottom w:val="single" w:sz="4" w:space="0" w:color="auto"/>
              <w:right w:val="single" w:sz="4" w:space="0" w:color="auto"/>
            </w:tcBorders>
            <w:vAlign w:val="center"/>
          </w:tcPr>
          <w:p w14:paraId="64C55FDE" w14:textId="0F09E54E"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п</w:t>
            </w:r>
            <w:r w:rsidRPr="00261D4E">
              <w:rPr>
                <w:rFonts w:ascii="Times New Roman" w:hAnsi="Times New Roman" w:cs="Times New Roman"/>
                <w:sz w:val="24"/>
                <w:szCs w:val="24"/>
                <w:lang w:eastAsia="ru-RU"/>
              </w:rPr>
              <w:t>роцесс проектирования объекта капитального строительства, реконструкции, технического перевооружения и модернизации</w:t>
            </w:r>
          </w:p>
        </w:tc>
        <w:tc>
          <w:tcPr>
            <w:tcW w:w="1701" w:type="dxa"/>
            <w:tcBorders>
              <w:top w:val="single" w:sz="4" w:space="0" w:color="auto"/>
              <w:left w:val="single" w:sz="4" w:space="0" w:color="auto"/>
              <w:bottom w:val="single" w:sz="4" w:space="0" w:color="auto"/>
              <w:right w:val="single" w:sz="4" w:space="0" w:color="auto"/>
            </w:tcBorders>
            <w:vAlign w:val="center"/>
          </w:tcPr>
          <w:p w14:paraId="02FBAFA7" w14:textId="06F2EDFA"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top w:val="single" w:sz="4" w:space="0" w:color="auto"/>
              <w:left w:val="single" w:sz="4" w:space="0" w:color="auto"/>
              <w:right w:val="single" w:sz="4" w:space="0" w:color="auto"/>
            </w:tcBorders>
            <w:vAlign w:val="center"/>
          </w:tcPr>
          <w:p w14:paraId="49D102AF"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вопросы</w:t>
            </w:r>
            <w:r>
              <w:rPr>
                <w:rFonts w:ascii="Times New Roman" w:eastAsia="Arial Unicode MS" w:hAnsi="Times New Roman" w:cs="Times New Roman"/>
                <w:sz w:val="20"/>
                <w:szCs w:val="20"/>
                <w:lang w:eastAsia="zh-CN" w:bidi="hi-IN"/>
              </w:rPr>
              <w:t xml:space="preserve"> к</w:t>
            </w:r>
            <w:r w:rsidRPr="00CA6C00">
              <w:rPr>
                <w:rFonts w:ascii="Times New Roman" w:eastAsia="Arial Unicode MS" w:hAnsi="Times New Roman" w:cs="Times New Roman"/>
                <w:sz w:val="20"/>
                <w:szCs w:val="20"/>
                <w:lang w:eastAsia="zh-CN" w:bidi="hi-IN"/>
              </w:rPr>
              <w:t xml:space="preserve"> </w:t>
            </w:r>
            <w:r>
              <w:rPr>
                <w:rFonts w:ascii="Times New Roman" w:eastAsia="Arial Unicode MS" w:hAnsi="Times New Roman" w:cs="Times New Roman"/>
                <w:sz w:val="20"/>
                <w:szCs w:val="20"/>
                <w:lang w:eastAsia="zh-CN" w:bidi="hi-IN"/>
              </w:rPr>
              <w:t>зачету</w:t>
            </w:r>
          </w:p>
          <w:p w14:paraId="0C8E51A5" w14:textId="7260C924"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 1</w:t>
            </w:r>
            <w:r>
              <w:rPr>
                <w:rFonts w:ascii="Liberation Serif" w:eastAsia="Arial Unicode MS" w:hAnsi="Liberation Serif" w:cs="Lucida Sans"/>
                <w:sz w:val="20"/>
                <w:szCs w:val="20"/>
                <w:lang w:eastAsia="zh-CN" w:bidi="hi-IN"/>
              </w:rPr>
              <w:t>1</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15</w:t>
            </w:r>
          </w:p>
        </w:tc>
      </w:tr>
      <w:tr w:rsidR="00511B17" w:rsidRPr="00A67CF4" w14:paraId="14865757" w14:textId="77777777" w:rsidTr="00987567">
        <w:tc>
          <w:tcPr>
            <w:tcW w:w="568" w:type="dxa"/>
            <w:vMerge/>
            <w:tcBorders>
              <w:left w:val="single" w:sz="4" w:space="0" w:color="auto"/>
              <w:right w:val="single" w:sz="4" w:space="0" w:color="auto"/>
            </w:tcBorders>
          </w:tcPr>
          <w:p w14:paraId="264CE1F4"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6E850E73"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188568E" w14:textId="77777777" w:rsidR="00511B17" w:rsidRPr="00A67CF4" w:rsidRDefault="00511B17" w:rsidP="00511B17">
            <w:pPr>
              <w:widowControl w:val="0"/>
              <w:tabs>
                <w:tab w:val="num" w:pos="643"/>
              </w:tabs>
              <w:spacing w:after="0" w:line="240" w:lineRule="auto"/>
              <w:ind w:left="-108"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66D33F7" w14:textId="09AE9364"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п</w:t>
            </w:r>
            <w:r w:rsidRPr="00261D4E">
              <w:rPr>
                <w:rFonts w:ascii="Times New Roman" w:hAnsi="Times New Roman" w:cs="Times New Roman"/>
                <w:sz w:val="24"/>
                <w:szCs w:val="24"/>
                <w:lang w:eastAsia="ru-RU"/>
              </w:rPr>
              <w:t>рименять методики по контролю технического уровня принимаемых проектных, градостроительных и архитектурно-планировочных решений, экономичного расходования средств на проектно-изыскательские работы</w:t>
            </w:r>
          </w:p>
        </w:tc>
        <w:tc>
          <w:tcPr>
            <w:tcW w:w="1701" w:type="dxa"/>
            <w:tcBorders>
              <w:top w:val="single" w:sz="4" w:space="0" w:color="auto"/>
              <w:left w:val="single" w:sz="4" w:space="0" w:color="auto"/>
              <w:bottom w:val="single" w:sz="4" w:space="0" w:color="auto"/>
              <w:right w:val="single" w:sz="4" w:space="0" w:color="auto"/>
            </w:tcBorders>
            <w:vAlign w:val="center"/>
          </w:tcPr>
          <w:p w14:paraId="30A03356"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066F7549" w14:textId="0CDE47D5"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7CF31555"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1FD255D5" w14:textId="77777777" w:rsidTr="00987567">
        <w:trPr>
          <w:trHeight w:val="1005"/>
        </w:trPr>
        <w:tc>
          <w:tcPr>
            <w:tcW w:w="568" w:type="dxa"/>
            <w:vMerge/>
            <w:tcBorders>
              <w:left w:val="single" w:sz="4" w:space="0" w:color="auto"/>
              <w:right w:val="single" w:sz="4" w:space="0" w:color="auto"/>
            </w:tcBorders>
          </w:tcPr>
          <w:p w14:paraId="5CB46E2D"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10F3AB56"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F00C6CD" w14:textId="77777777" w:rsidR="00511B17" w:rsidRPr="00A67CF4" w:rsidRDefault="00511B17" w:rsidP="00511B17">
            <w:pPr>
              <w:widowControl w:val="0"/>
              <w:tabs>
                <w:tab w:val="num" w:pos="643"/>
              </w:tabs>
              <w:spacing w:after="0" w:line="240" w:lineRule="auto"/>
              <w:ind w:left="-108"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0BD78808" w14:textId="095923B2"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к</w:t>
            </w:r>
            <w:r w:rsidRPr="00261D4E">
              <w:rPr>
                <w:rFonts w:ascii="Times New Roman" w:hAnsi="Times New Roman" w:cs="Times New Roman"/>
                <w:sz w:val="24"/>
                <w:szCs w:val="24"/>
                <w:lang w:eastAsia="ru-RU"/>
              </w:rPr>
              <w:t>онтрол</w:t>
            </w:r>
            <w:r>
              <w:rPr>
                <w:rFonts w:ascii="Times New Roman" w:hAnsi="Times New Roman" w:cs="Times New Roman"/>
                <w:sz w:val="24"/>
                <w:szCs w:val="24"/>
                <w:lang w:eastAsia="ru-RU"/>
              </w:rPr>
              <w:t xml:space="preserve">я </w:t>
            </w:r>
            <w:r w:rsidRPr="00261D4E">
              <w:rPr>
                <w:rFonts w:ascii="Times New Roman" w:hAnsi="Times New Roman" w:cs="Times New Roman"/>
                <w:sz w:val="24"/>
                <w:szCs w:val="24"/>
                <w:lang w:eastAsia="ru-RU"/>
              </w:rPr>
              <w:t>графика выполнения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668A6190" w14:textId="467664D6"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65CDB62A"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3988C1A1" w14:textId="77777777" w:rsidTr="00987567">
        <w:tc>
          <w:tcPr>
            <w:tcW w:w="568" w:type="dxa"/>
            <w:vMerge/>
            <w:tcBorders>
              <w:left w:val="single" w:sz="4" w:space="0" w:color="auto"/>
              <w:right w:val="single" w:sz="4" w:space="0" w:color="auto"/>
            </w:tcBorders>
          </w:tcPr>
          <w:p w14:paraId="1CE70476"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65A2E1A8"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34B7E31E" w14:textId="1439B03E" w:rsidR="00511B17" w:rsidRPr="00A67CF4" w:rsidRDefault="00511B17" w:rsidP="00511B17">
            <w:pPr>
              <w:widowControl w:val="0"/>
              <w:tabs>
                <w:tab w:val="num" w:pos="643"/>
              </w:tabs>
              <w:spacing w:after="0" w:line="240" w:lineRule="auto"/>
              <w:ind w:left="-108" w:right="57"/>
              <w:jc w:val="center"/>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Подготовка заданий для разработки проектной документации</w:t>
            </w:r>
          </w:p>
        </w:tc>
        <w:tc>
          <w:tcPr>
            <w:tcW w:w="2835" w:type="dxa"/>
            <w:tcBorders>
              <w:top w:val="single" w:sz="8" w:space="0" w:color="auto"/>
              <w:left w:val="single" w:sz="4" w:space="0" w:color="auto"/>
              <w:bottom w:val="single" w:sz="4" w:space="0" w:color="auto"/>
              <w:right w:val="single" w:sz="4" w:space="0" w:color="auto"/>
            </w:tcBorders>
            <w:vAlign w:val="center"/>
          </w:tcPr>
          <w:p w14:paraId="0D90BDC2" w14:textId="3BBB1844"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Знает</w:t>
            </w:r>
            <w:r>
              <w:t xml:space="preserve"> </w:t>
            </w:r>
            <w:r>
              <w:rPr>
                <w:rFonts w:ascii="Times New Roman" w:hAnsi="Times New Roman" w:cs="Times New Roman"/>
                <w:sz w:val="24"/>
                <w:szCs w:val="24"/>
                <w:lang w:eastAsia="ru-RU"/>
              </w:rPr>
              <w:t>т</w:t>
            </w:r>
            <w:r w:rsidRPr="00261D4E">
              <w:rPr>
                <w:rFonts w:ascii="Times New Roman" w:hAnsi="Times New Roman" w:cs="Times New Roman"/>
                <w:sz w:val="24"/>
                <w:szCs w:val="24"/>
                <w:lang w:eastAsia="ru-RU"/>
              </w:rPr>
              <w:t>ребования к составу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04CC7660" w14:textId="1845E4E0"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left w:val="single" w:sz="4" w:space="0" w:color="auto"/>
            </w:tcBorders>
            <w:vAlign w:val="center"/>
          </w:tcPr>
          <w:p w14:paraId="0611548E"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32E5EB83" w14:textId="61E58368"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 1</w:t>
            </w:r>
            <w:r>
              <w:rPr>
                <w:rFonts w:ascii="Liberation Serif" w:eastAsia="Arial Unicode MS" w:hAnsi="Liberation Serif" w:cs="Lucida Sans"/>
                <w:sz w:val="20"/>
                <w:szCs w:val="20"/>
                <w:lang w:eastAsia="zh-CN" w:bidi="hi-IN"/>
              </w:rPr>
              <w:t>6</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20</w:t>
            </w:r>
          </w:p>
        </w:tc>
      </w:tr>
      <w:tr w:rsidR="00511B17" w:rsidRPr="00A67CF4" w14:paraId="2FAC2360" w14:textId="77777777" w:rsidTr="00987567">
        <w:tc>
          <w:tcPr>
            <w:tcW w:w="568" w:type="dxa"/>
            <w:vMerge/>
            <w:tcBorders>
              <w:left w:val="single" w:sz="4" w:space="0" w:color="auto"/>
              <w:right w:val="single" w:sz="4" w:space="0" w:color="auto"/>
            </w:tcBorders>
          </w:tcPr>
          <w:p w14:paraId="13F5B609"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5455231A"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1308040" w14:textId="77777777" w:rsidR="00511B17" w:rsidRPr="00A67CF4" w:rsidRDefault="00511B17" w:rsidP="00511B17">
            <w:pPr>
              <w:widowControl w:val="0"/>
              <w:tabs>
                <w:tab w:val="num" w:pos="643"/>
              </w:tabs>
              <w:spacing w:after="0" w:line="240" w:lineRule="auto"/>
              <w:ind w:left="-108"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1CB4EEFE" w14:textId="139EAFD0"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 пользоваться п</w:t>
            </w:r>
            <w:r w:rsidRPr="002F3F40">
              <w:rPr>
                <w:rFonts w:ascii="Times New Roman" w:hAnsi="Times New Roman" w:cs="Times New Roman"/>
                <w:sz w:val="24"/>
                <w:szCs w:val="24"/>
                <w:lang w:eastAsia="ru-RU"/>
              </w:rPr>
              <w:t>рофессиональны</w:t>
            </w:r>
            <w:r>
              <w:rPr>
                <w:rFonts w:ascii="Times New Roman" w:hAnsi="Times New Roman" w:cs="Times New Roman"/>
                <w:sz w:val="24"/>
                <w:szCs w:val="24"/>
                <w:lang w:eastAsia="ru-RU"/>
              </w:rPr>
              <w:t>ми</w:t>
            </w:r>
            <w:r w:rsidRPr="002F3F40">
              <w:rPr>
                <w:rFonts w:ascii="Times New Roman" w:hAnsi="Times New Roman" w:cs="Times New Roman"/>
                <w:sz w:val="24"/>
                <w:szCs w:val="24"/>
                <w:lang w:eastAsia="ru-RU"/>
              </w:rPr>
              <w:t xml:space="preserve"> компьютерны</w:t>
            </w:r>
            <w:r>
              <w:rPr>
                <w:rFonts w:ascii="Times New Roman" w:hAnsi="Times New Roman" w:cs="Times New Roman"/>
                <w:sz w:val="24"/>
                <w:szCs w:val="24"/>
                <w:lang w:eastAsia="ru-RU"/>
              </w:rPr>
              <w:t>ми</w:t>
            </w:r>
            <w:r w:rsidRPr="002F3F40">
              <w:rPr>
                <w:rFonts w:ascii="Times New Roman" w:hAnsi="Times New Roman" w:cs="Times New Roman"/>
                <w:sz w:val="24"/>
                <w:szCs w:val="24"/>
                <w:lang w:eastAsia="ru-RU"/>
              </w:rPr>
              <w:t xml:space="preserve"> программ</w:t>
            </w:r>
            <w:r>
              <w:rPr>
                <w:rFonts w:ascii="Times New Roman" w:hAnsi="Times New Roman" w:cs="Times New Roman"/>
                <w:sz w:val="24"/>
                <w:szCs w:val="24"/>
                <w:lang w:eastAsia="ru-RU"/>
              </w:rPr>
              <w:t>ами</w:t>
            </w:r>
            <w:r w:rsidRPr="002F3F40">
              <w:rPr>
                <w:rFonts w:ascii="Times New Roman" w:hAnsi="Times New Roman" w:cs="Times New Roman"/>
                <w:sz w:val="24"/>
                <w:szCs w:val="24"/>
                <w:lang w:eastAsia="ru-RU"/>
              </w:rPr>
              <w:t xml:space="preserve"> для составления графиков выполнения проектных работ</w:t>
            </w:r>
          </w:p>
        </w:tc>
        <w:tc>
          <w:tcPr>
            <w:tcW w:w="1701" w:type="dxa"/>
            <w:tcBorders>
              <w:top w:val="single" w:sz="4" w:space="0" w:color="auto"/>
              <w:left w:val="single" w:sz="4" w:space="0" w:color="auto"/>
              <w:bottom w:val="single" w:sz="4" w:space="0" w:color="auto"/>
              <w:right w:val="single" w:sz="4" w:space="0" w:color="auto"/>
            </w:tcBorders>
            <w:vAlign w:val="center"/>
          </w:tcPr>
          <w:p w14:paraId="4C6A243D"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644154A6" w14:textId="1EFD2136"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tcBorders>
            <w:vAlign w:val="center"/>
          </w:tcPr>
          <w:p w14:paraId="39593DFF"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272FBEF6" w14:textId="77777777" w:rsidTr="00987567">
        <w:tc>
          <w:tcPr>
            <w:tcW w:w="568" w:type="dxa"/>
            <w:vMerge/>
            <w:tcBorders>
              <w:left w:val="single" w:sz="4" w:space="0" w:color="auto"/>
              <w:right w:val="single" w:sz="4" w:space="0" w:color="auto"/>
            </w:tcBorders>
          </w:tcPr>
          <w:p w14:paraId="016092F0"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70F1A4B3"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1486AFB" w14:textId="77777777" w:rsidR="00511B17" w:rsidRPr="00A67CF4" w:rsidRDefault="00511B17" w:rsidP="00511B17">
            <w:pPr>
              <w:widowControl w:val="0"/>
              <w:tabs>
                <w:tab w:val="num" w:pos="643"/>
              </w:tabs>
              <w:spacing w:after="0" w:line="240" w:lineRule="auto"/>
              <w:ind w:left="-108"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523CD941" w14:textId="49CB8080"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t>Владеет</w:t>
            </w:r>
            <w:r w:rsidRPr="002F3F40">
              <w:rPr>
                <w:rFonts w:ascii="Times New Roman" w:hAnsi="Times New Roman" w:cs="Times New Roman"/>
                <w:sz w:val="24"/>
                <w:szCs w:val="24"/>
              </w:rPr>
              <w:t xml:space="preserve"> навыком п</w:t>
            </w:r>
            <w:r w:rsidRPr="002F3F40">
              <w:rPr>
                <w:rFonts w:ascii="Times New Roman" w:hAnsi="Times New Roman" w:cs="Times New Roman"/>
                <w:sz w:val="24"/>
                <w:szCs w:val="24"/>
                <w:lang w:eastAsia="ru-RU"/>
              </w:rPr>
              <w:t>одготовки и утверждения заданий на выполнение работ на подготовку проектной документации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14:paraId="036763B1" w14:textId="6FEFE16B"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tcBorders>
            <w:vAlign w:val="center"/>
          </w:tcPr>
          <w:p w14:paraId="30682A69"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41885B2F" w14:textId="77777777" w:rsidTr="00987567">
        <w:tc>
          <w:tcPr>
            <w:tcW w:w="568" w:type="dxa"/>
            <w:vMerge/>
            <w:tcBorders>
              <w:left w:val="single" w:sz="4" w:space="0" w:color="auto"/>
              <w:right w:val="single" w:sz="4" w:space="0" w:color="auto"/>
            </w:tcBorders>
          </w:tcPr>
          <w:p w14:paraId="1582FFA8"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5D969C62"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val="restart"/>
            <w:tcBorders>
              <w:top w:val="single" w:sz="8" w:space="0" w:color="auto"/>
              <w:left w:val="single" w:sz="4" w:space="0" w:color="auto"/>
              <w:bottom w:val="single" w:sz="4" w:space="0" w:color="auto"/>
              <w:right w:val="single" w:sz="4" w:space="0" w:color="auto"/>
            </w:tcBorders>
            <w:vAlign w:val="center"/>
          </w:tcPr>
          <w:p w14:paraId="75FA38F6" w14:textId="042AF07A" w:rsidR="00511B17" w:rsidRPr="00A67CF4" w:rsidRDefault="00511B17" w:rsidP="00511B17">
            <w:pPr>
              <w:widowControl w:val="0"/>
              <w:tabs>
                <w:tab w:val="num" w:pos="643"/>
              </w:tabs>
              <w:spacing w:after="0" w:line="240" w:lineRule="auto"/>
              <w:ind w:left="-108" w:right="57"/>
              <w:jc w:val="center"/>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 xml:space="preserve">Постановка и распределение задач исполнителям работ по техническому проектированию, </w:t>
            </w:r>
            <w:r w:rsidRPr="00FF0A7F">
              <w:rPr>
                <w:rFonts w:ascii="Times New Roman" w:hAnsi="Times New Roman" w:cs="Times New Roman"/>
                <w:sz w:val="24"/>
                <w:szCs w:val="24"/>
                <w:lang w:eastAsia="ru-RU"/>
              </w:rPr>
              <w:lastRenderedPageBreak/>
              <w:t>контроль</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выполнения заданий</w:t>
            </w:r>
          </w:p>
        </w:tc>
        <w:tc>
          <w:tcPr>
            <w:tcW w:w="2835" w:type="dxa"/>
            <w:tcBorders>
              <w:top w:val="single" w:sz="8" w:space="0" w:color="auto"/>
              <w:left w:val="single" w:sz="4" w:space="0" w:color="auto"/>
              <w:bottom w:val="single" w:sz="4" w:space="0" w:color="auto"/>
              <w:right w:val="single" w:sz="4" w:space="0" w:color="auto"/>
            </w:tcBorders>
            <w:vAlign w:val="center"/>
          </w:tcPr>
          <w:p w14:paraId="1B681BA6" w14:textId="1F0D8259"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lastRenderedPageBreak/>
              <w:t>Знает</w:t>
            </w:r>
            <w:r>
              <w:t xml:space="preserve"> </w:t>
            </w:r>
            <w:r>
              <w:rPr>
                <w:rFonts w:ascii="Times New Roman" w:hAnsi="Times New Roman" w:cs="Times New Roman"/>
                <w:sz w:val="24"/>
                <w:szCs w:val="24"/>
                <w:lang w:eastAsia="ru-RU"/>
              </w:rPr>
              <w:t>п</w:t>
            </w:r>
            <w:r w:rsidRPr="002F3F40">
              <w:rPr>
                <w:rFonts w:ascii="Times New Roman" w:hAnsi="Times New Roman" w:cs="Times New Roman"/>
                <w:sz w:val="24"/>
                <w:szCs w:val="24"/>
                <w:lang w:eastAsia="ru-RU"/>
              </w:rPr>
              <w:t>рофессиональные компьютерные программы для составления графиков выполнения проектных работ</w:t>
            </w:r>
          </w:p>
        </w:tc>
        <w:tc>
          <w:tcPr>
            <w:tcW w:w="1701" w:type="dxa"/>
            <w:tcBorders>
              <w:top w:val="single" w:sz="4" w:space="0" w:color="auto"/>
              <w:left w:val="single" w:sz="4" w:space="0" w:color="auto"/>
              <w:bottom w:val="single" w:sz="4" w:space="0" w:color="auto"/>
              <w:right w:val="single" w:sz="4" w:space="0" w:color="auto"/>
            </w:tcBorders>
            <w:vAlign w:val="center"/>
          </w:tcPr>
          <w:p w14:paraId="03F96089" w14:textId="60A7A6AD"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left w:val="single" w:sz="4" w:space="0" w:color="auto"/>
              <w:right w:val="single" w:sz="4" w:space="0" w:color="auto"/>
            </w:tcBorders>
            <w:vAlign w:val="center"/>
          </w:tcPr>
          <w:p w14:paraId="3CEF12FC"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10F92836" w14:textId="3AB81E18"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2</w:t>
            </w:r>
            <w:r w:rsidRPr="00A67CF4">
              <w:rPr>
                <w:rFonts w:ascii="Liberation Serif" w:eastAsia="Arial Unicode MS" w:hAnsi="Liberation Serif" w:cs="Lucida Sans"/>
                <w:sz w:val="20"/>
                <w:szCs w:val="20"/>
                <w:lang w:eastAsia="zh-CN" w:bidi="hi-IN"/>
              </w:rPr>
              <w:t>1-</w:t>
            </w:r>
            <w:r>
              <w:rPr>
                <w:rFonts w:ascii="Liberation Serif" w:eastAsia="Arial Unicode MS" w:hAnsi="Liberation Serif" w:cs="Lucida Sans"/>
                <w:sz w:val="20"/>
                <w:szCs w:val="20"/>
                <w:lang w:eastAsia="zh-CN" w:bidi="hi-IN"/>
              </w:rPr>
              <w:t>25</w:t>
            </w:r>
          </w:p>
        </w:tc>
      </w:tr>
      <w:tr w:rsidR="00511B17" w:rsidRPr="00A67CF4" w14:paraId="09D58E62" w14:textId="77777777" w:rsidTr="00987567">
        <w:tc>
          <w:tcPr>
            <w:tcW w:w="568" w:type="dxa"/>
            <w:vMerge/>
            <w:tcBorders>
              <w:left w:val="single" w:sz="4" w:space="0" w:color="auto"/>
              <w:right w:val="single" w:sz="4" w:space="0" w:color="auto"/>
            </w:tcBorders>
          </w:tcPr>
          <w:p w14:paraId="02BCECFB"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24DC1DBF"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B6DE396" w14:textId="77777777" w:rsidR="00511B17" w:rsidRPr="00A67CF4" w:rsidRDefault="00511B17" w:rsidP="00511B17">
            <w:pPr>
              <w:widowControl w:val="0"/>
              <w:tabs>
                <w:tab w:val="num" w:pos="643"/>
              </w:tabs>
              <w:spacing w:after="0" w:line="240" w:lineRule="auto"/>
              <w:ind w:left="-108"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31C0A8A4" w14:textId="644E4D9F"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Умеет</w:t>
            </w:r>
            <w:r>
              <w:t xml:space="preserve"> </w:t>
            </w:r>
            <w:r>
              <w:rPr>
                <w:rFonts w:ascii="Times New Roman" w:hAnsi="Times New Roman" w:cs="Times New Roman"/>
                <w:sz w:val="24"/>
                <w:szCs w:val="24"/>
                <w:lang w:eastAsia="ru-RU"/>
              </w:rPr>
              <w:t>с</w:t>
            </w:r>
            <w:r w:rsidRPr="002F3F40">
              <w:rPr>
                <w:rFonts w:ascii="Times New Roman" w:hAnsi="Times New Roman" w:cs="Times New Roman"/>
                <w:sz w:val="24"/>
                <w:szCs w:val="24"/>
                <w:lang w:eastAsia="ru-RU"/>
              </w:rPr>
              <w:t>облюдать график выполнения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1AB22EC4"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4712696E" w14:textId="40B8C89B"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2863703D"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1BB81CE5" w14:textId="77777777" w:rsidTr="00987567">
        <w:tc>
          <w:tcPr>
            <w:tcW w:w="568" w:type="dxa"/>
            <w:vMerge/>
            <w:tcBorders>
              <w:left w:val="single" w:sz="4" w:space="0" w:color="auto"/>
              <w:right w:val="single" w:sz="4" w:space="0" w:color="auto"/>
            </w:tcBorders>
          </w:tcPr>
          <w:p w14:paraId="56585DC3"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1711DA09"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2E636BB" w14:textId="77777777" w:rsidR="00511B17" w:rsidRPr="00A67CF4" w:rsidRDefault="00511B17" w:rsidP="00511B17">
            <w:pPr>
              <w:widowControl w:val="0"/>
              <w:tabs>
                <w:tab w:val="num" w:pos="643"/>
              </w:tabs>
              <w:spacing w:after="0" w:line="240" w:lineRule="auto"/>
              <w:ind w:left="-108"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74CE64E5" w14:textId="2B04BCEE"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Pr>
                <w:rFonts w:ascii="Times New Roman" w:hAnsi="Times New Roman" w:cs="Times New Roman"/>
                <w:sz w:val="24"/>
                <w:szCs w:val="24"/>
                <w:lang w:eastAsia="ru-RU"/>
              </w:rPr>
              <w:t>Владеет</w:t>
            </w:r>
            <w:r>
              <w:t xml:space="preserve"> </w:t>
            </w:r>
            <w:r>
              <w:rPr>
                <w:rFonts w:ascii="Times New Roman" w:hAnsi="Times New Roman" w:cs="Times New Roman"/>
                <w:sz w:val="24"/>
                <w:szCs w:val="24"/>
                <w:lang w:eastAsia="ru-RU"/>
              </w:rPr>
              <w:t>навыком п</w:t>
            </w:r>
            <w:r w:rsidRPr="002F3F40">
              <w:rPr>
                <w:rFonts w:ascii="Times New Roman" w:hAnsi="Times New Roman" w:cs="Times New Roman"/>
                <w:sz w:val="24"/>
                <w:szCs w:val="24"/>
                <w:lang w:eastAsia="ru-RU"/>
              </w:rPr>
              <w:t>риняти</w:t>
            </w:r>
            <w:r>
              <w:rPr>
                <w:rFonts w:ascii="Times New Roman" w:hAnsi="Times New Roman" w:cs="Times New Roman"/>
                <w:sz w:val="24"/>
                <w:szCs w:val="24"/>
                <w:lang w:eastAsia="ru-RU"/>
              </w:rPr>
              <w:t>я</w:t>
            </w:r>
            <w:r w:rsidRPr="002F3F40">
              <w:rPr>
                <w:rFonts w:ascii="Times New Roman" w:hAnsi="Times New Roman" w:cs="Times New Roman"/>
                <w:sz w:val="24"/>
                <w:szCs w:val="24"/>
                <w:lang w:eastAsia="ru-RU"/>
              </w:rPr>
              <w:t xml:space="preserve"> окончательных решений по разрабатываемым проектам объектов капитального строительства (строительство, реконструкция, капитальный ремонт)</w:t>
            </w:r>
          </w:p>
        </w:tc>
        <w:tc>
          <w:tcPr>
            <w:tcW w:w="1701" w:type="dxa"/>
            <w:tcBorders>
              <w:top w:val="single" w:sz="4" w:space="0" w:color="auto"/>
              <w:left w:val="single" w:sz="4" w:space="0" w:color="auto"/>
              <w:bottom w:val="single" w:sz="4" w:space="0" w:color="auto"/>
              <w:right w:val="single" w:sz="4" w:space="0" w:color="auto"/>
            </w:tcBorders>
            <w:vAlign w:val="center"/>
          </w:tcPr>
          <w:p w14:paraId="2D01918A" w14:textId="0BF4AD04"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303927C9"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3701BD47" w14:textId="77777777" w:rsidTr="00987567">
        <w:tc>
          <w:tcPr>
            <w:tcW w:w="568" w:type="dxa"/>
            <w:vMerge/>
            <w:tcBorders>
              <w:left w:val="single" w:sz="4" w:space="0" w:color="auto"/>
              <w:right w:val="single" w:sz="4" w:space="0" w:color="auto"/>
            </w:tcBorders>
          </w:tcPr>
          <w:p w14:paraId="514D3D0D"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1B2C0440"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2ABCDA4" w14:textId="7E582367" w:rsidR="00511B17" w:rsidRPr="00A67CF4" w:rsidRDefault="00511B17" w:rsidP="00511B17">
            <w:pPr>
              <w:widowControl w:val="0"/>
              <w:tabs>
                <w:tab w:val="num" w:pos="643"/>
              </w:tabs>
              <w:spacing w:after="0" w:line="240" w:lineRule="auto"/>
              <w:ind w:left="-108" w:right="57"/>
              <w:jc w:val="center"/>
              <w:rPr>
                <w:rFonts w:ascii="Liberation Serif" w:eastAsia="Arial Unicode MS" w:hAnsi="Liberation Serif" w:cs="Lucida Sans" w:hint="eastAsia"/>
                <w:color w:val="000000"/>
                <w:sz w:val="20"/>
                <w:szCs w:val="20"/>
                <w:lang w:eastAsia="zh-CN" w:bidi="hi-IN"/>
              </w:rPr>
            </w:pPr>
            <w:r w:rsidRPr="0014532A">
              <w:rPr>
                <w:rFonts w:ascii="Times New Roman" w:hAnsi="Times New Roman" w:cs="Times New Roman"/>
                <w:sz w:val="24"/>
                <w:szCs w:val="24"/>
                <w:lang w:eastAsia="ru-RU"/>
              </w:rPr>
              <w:t>ОПК -</w:t>
            </w:r>
            <w:r>
              <w:rPr>
                <w:rFonts w:ascii="Times New Roman" w:hAnsi="Times New Roman" w:cs="Times New Roman"/>
                <w:sz w:val="24"/>
                <w:szCs w:val="24"/>
                <w:lang w:eastAsia="ru-RU"/>
              </w:rPr>
              <w:t>5</w:t>
            </w:r>
            <w:r w:rsidRPr="0014532A">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FF0A7F">
              <w:rPr>
                <w:rFonts w:ascii="Times New Roman" w:hAnsi="Times New Roman" w:cs="Times New Roman"/>
                <w:sz w:val="24"/>
                <w:szCs w:val="24"/>
                <w:lang w:eastAsia="ru-RU"/>
              </w:rPr>
              <w:t>Контроль соблюдения проектных решений в процессе авторского надзора</w:t>
            </w:r>
          </w:p>
        </w:tc>
        <w:tc>
          <w:tcPr>
            <w:tcW w:w="2835" w:type="dxa"/>
            <w:tcBorders>
              <w:top w:val="single" w:sz="8" w:space="0" w:color="auto"/>
              <w:left w:val="single" w:sz="4" w:space="0" w:color="auto"/>
              <w:bottom w:val="single" w:sz="4" w:space="0" w:color="auto"/>
              <w:right w:val="single" w:sz="4" w:space="0" w:color="auto"/>
            </w:tcBorders>
            <w:vAlign w:val="center"/>
          </w:tcPr>
          <w:p w14:paraId="13FCBD82" w14:textId="6FD0CD13"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t>Знает</w:t>
            </w:r>
            <w:r w:rsidRPr="002F3F40">
              <w:rPr>
                <w:rFonts w:ascii="Times New Roman" w:hAnsi="Times New Roman" w:cs="Times New Roman"/>
                <w:sz w:val="24"/>
                <w:szCs w:val="24"/>
              </w:rPr>
              <w:t xml:space="preserve"> </w:t>
            </w:r>
            <w:r w:rsidRPr="002F3F40">
              <w:rPr>
                <w:rFonts w:ascii="Times New Roman" w:hAnsi="Times New Roman" w:cs="Times New Roman"/>
                <w:sz w:val="24"/>
                <w:szCs w:val="24"/>
                <w:lang w:eastAsia="ru-RU"/>
              </w:rPr>
              <w:t>нормы времени на разработку проектной, рабочей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61FEEF28" w14:textId="449E299A"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УО-1</w:t>
            </w:r>
            <w:r>
              <w:rPr>
                <w:rFonts w:ascii="Liberation Serif" w:eastAsia="Arial Unicode MS" w:hAnsi="Liberation Serif" w:cs="Lucida Sans"/>
                <w:sz w:val="20"/>
                <w:szCs w:val="20"/>
                <w:lang w:eastAsia="zh-CN" w:bidi="hi-IN"/>
              </w:rPr>
              <w:t xml:space="preserve"> собеседование /  устный опрос;</w:t>
            </w:r>
          </w:p>
        </w:tc>
        <w:tc>
          <w:tcPr>
            <w:tcW w:w="1417" w:type="dxa"/>
            <w:vMerge w:val="restart"/>
            <w:tcBorders>
              <w:left w:val="single" w:sz="4" w:space="0" w:color="auto"/>
              <w:right w:val="single" w:sz="4" w:space="0" w:color="auto"/>
            </w:tcBorders>
            <w:vAlign w:val="center"/>
          </w:tcPr>
          <w:p w14:paraId="446762AC" w14:textId="77777777" w:rsidR="00511B17" w:rsidRPr="00CA6C00" w:rsidRDefault="00511B17" w:rsidP="00511B17">
            <w:pPr>
              <w:widowControl w:val="0"/>
              <w:tabs>
                <w:tab w:val="num" w:pos="643"/>
              </w:tabs>
              <w:spacing w:after="0" w:line="240" w:lineRule="auto"/>
              <w:jc w:val="center"/>
              <w:rPr>
                <w:rFonts w:ascii="Times New Roman" w:eastAsia="Arial Unicode MS" w:hAnsi="Times New Roman" w:cs="Times New Roman"/>
                <w:sz w:val="20"/>
                <w:szCs w:val="20"/>
                <w:lang w:eastAsia="zh-CN" w:bidi="hi-IN"/>
              </w:rPr>
            </w:pPr>
            <w:r w:rsidRPr="00CA6C00">
              <w:rPr>
                <w:rFonts w:ascii="Times New Roman" w:eastAsia="Arial Unicode MS" w:hAnsi="Times New Roman" w:cs="Times New Roman"/>
                <w:sz w:val="20"/>
                <w:szCs w:val="20"/>
                <w:lang w:eastAsia="zh-CN" w:bidi="hi-IN"/>
              </w:rPr>
              <w:t xml:space="preserve">вопросы к </w:t>
            </w:r>
            <w:r>
              <w:rPr>
                <w:rFonts w:ascii="Times New Roman" w:eastAsia="Arial Unicode MS" w:hAnsi="Times New Roman" w:cs="Times New Roman"/>
                <w:sz w:val="20"/>
                <w:szCs w:val="20"/>
                <w:lang w:eastAsia="zh-CN" w:bidi="hi-IN"/>
              </w:rPr>
              <w:t>зачету</w:t>
            </w:r>
          </w:p>
          <w:p w14:paraId="0C29B497" w14:textId="4D414629"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Pr>
                <w:rFonts w:ascii="Liberation Serif" w:eastAsia="Arial Unicode MS" w:hAnsi="Liberation Serif" w:cs="Lucida Sans"/>
                <w:sz w:val="20"/>
                <w:szCs w:val="20"/>
                <w:lang w:eastAsia="zh-CN" w:bidi="hi-IN"/>
              </w:rPr>
              <w:t xml:space="preserve"> 26</w:t>
            </w:r>
            <w:r w:rsidRPr="00A67CF4">
              <w:rPr>
                <w:rFonts w:ascii="Liberation Serif" w:eastAsia="Arial Unicode MS" w:hAnsi="Liberation Serif" w:cs="Lucida Sans"/>
                <w:sz w:val="20"/>
                <w:szCs w:val="20"/>
                <w:lang w:eastAsia="zh-CN" w:bidi="hi-IN"/>
              </w:rPr>
              <w:t>-</w:t>
            </w:r>
            <w:r>
              <w:rPr>
                <w:rFonts w:ascii="Liberation Serif" w:eastAsia="Arial Unicode MS" w:hAnsi="Liberation Serif" w:cs="Lucida Sans"/>
                <w:sz w:val="20"/>
                <w:szCs w:val="20"/>
                <w:lang w:eastAsia="zh-CN" w:bidi="hi-IN"/>
              </w:rPr>
              <w:t>30</w:t>
            </w:r>
          </w:p>
        </w:tc>
      </w:tr>
      <w:tr w:rsidR="00511B17" w:rsidRPr="00A67CF4" w14:paraId="176F91E7" w14:textId="77777777" w:rsidTr="00987567">
        <w:tc>
          <w:tcPr>
            <w:tcW w:w="568" w:type="dxa"/>
            <w:vMerge/>
            <w:tcBorders>
              <w:left w:val="single" w:sz="4" w:space="0" w:color="auto"/>
              <w:right w:val="single" w:sz="4" w:space="0" w:color="auto"/>
            </w:tcBorders>
          </w:tcPr>
          <w:p w14:paraId="551B7492"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right w:val="single" w:sz="4" w:space="0" w:color="auto"/>
            </w:tcBorders>
          </w:tcPr>
          <w:p w14:paraId="1953F8BB"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579E2CB" w14:textId="77777777" w:rsidR="00511B17" w:rsidRPr="00A67CF4" w:rsidRDefault="00511B17" w:rsidP="00511B17">
            <w:pPr>
              <w:widowControl w:val="0"/>
              <w:tabs>
                <w:tab w:val="num" w:pos="643"/>
              </w:tabs>
              <w:spacing w:after="0" w:line="240" w:lineRule="auto"/>
              <w:ind w:left="-108"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6FFE5CCF" w14:textId="38585135"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t>Умеет</w:t>
            </w:r>
            <w:r w:rsidRPr="002F3F40">
              <w:rPr>
                <w:rFonts w:ascii="Times New Roman" w:hAnsi="Times New Roman" w:cs="Times New Roman"/>
                <w:sz w:val="24"/>
                <w:szCs w:val="24"/>
              </w:rPr>
              <w:t xml:space="preserve"> </w:t>
            </w:r>
            <w:r>
              <w:rPr>
                <w:rFonts w:ascii="Times New Roman" w:hAnsi="Times New Roman" w:cs="Times New Roman"/>
                <w:sz w:val="24"/>
                <w:szCs w:val="24"/>
              </w:rPr>
              <w:t>п</w:t>
            </w:r>
            <w:r w:rsidRPr="002F3F40">
              <w:rPr>
                <w:rFonts w:ascii="Times New Roman" w:hAnsi="Times New Roman" w:cs="Times New Roman"/>
                <w:sz w:val="24"/>
                <w:szCs w:val="24"/>
              </w:rPr>
              <w:t>рименять профессиональные компьютерные программные средства и имеющуюся информацию по проектируемому объекту для составления отчета по объекту проектирования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02AEC6CD"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 xml:space="preserve">УО-1 собеседование / устный опрос; </w:t>
            </w:r>
          </w:p>
          <w:p w14:paraId="0C3B73F4" w14:textId="060D4F63"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A67CF4">
              <w:rPr>
                <w:rFonts w:ascii="Liberation Serif" w:eastAsia="Arial Unicode MS" w:hAnsi="Liberation Serif" w:cs="Lucida Sans"/>
                <w:sz w:val="20"/>
                <w:szCs w:val="20"/>
                <w:lang w:eastAsia="zh-CN" w:bidi="hi-IN"/>
              </w:rPr>
              <w:t>ПР-</w:t>
            </w:r>
            <w:r>
              <w:rPr>
                <w:rFonts w:ascii="Liberation Serif" w:eastAsia="Arial Unicode MS" w:hAnsi="Liberation Serif" w:cs="Lucida Sans"/>
                <w:sz w:val="20"/>
                <w:szCs w:val="20"/>
                <w:lang w:eastAsia="zh-CN" w:bidi="hi-IN"/>
              </w:rPr>
              <w:t>4</w:t>
            </w:r>
            <w:r w:rsidRPr="00A67CF4">
              <w:rPr>
                <w:rFonts w:ascii="Liberation Serif" w:eastAsia="Arial Unicode MS" w:hAnsi="Liberation Serif" w:cs="Lucida Sans"/>
                <w:sz w:val="20"/>
                <w:szCs w:val="20"/>
                <w:lang w:eastAsia="zh-CN" w:bidi="hi-IN"/>
              </w:rPr>
              <w:t xml:space="preserve"> </w:t>
            </w:r>
            <w:r>
              <w:rPr>
                <w:rFonts w:ascii="Liberation Serif" w:eastAsia="Arial Unicode MS" w:hAnsi="Liberation Serif" w:cs="Lucida Sans"/>
                <w:sz w:val="20"/>
                <w:szCs w:val="20"/>
                <w:lang w:eastAsia="zh-CN" w:bidi="hi-IN"/>
              </w:rPr>
              <w:t>реферат</w:t>
            </w:r>
          </w:p>
        </w:tc>
        <w:tc>
          <w:tcPr>
            <w:tcW w:w="1417" w:type="dxa"/>
            <w:vMerge/>
            <w:tcBorders>
              <w:left w:val="single" w:sz="4" w:space="0" w:color="auto"/>
              <w:right w:val="single" w:sz="4" w:space="0" w:color="auto"/>
            </w:tcBorders>
            <w:vAlign w:val="center"/>
          </w:tcPr>
          <w:p w14:paraId="5FDC09C4"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r w:rsidR="00511B17" w:rsidRPr="00A67CF4" w14:paraId="076B5698" w14:textId="77777777" w:rsidTr="00987567">
        <w:tc>
          <w:tcPr>
            <w:tcW w:w="568" w:type="dxa"/>
            <w:vMerge/>
            <w:tcBorders>
              <w:left w:val="single" w:sz="4" w:space="0" w:color="auto"/>
              <w:bottom w:val="single" w:sz="4" w:space="0" w:color="auto"/>
              <w:right w:val="single" w:sz="4" w:space="0" w:color="auto"/>
            </w:tcBorders>
          </w:tcPr>
          <w:p w14:paraId="7249742E" w14:textId="77777777" w:rsidR="00511B17" w:rsidRPr="00A67CF4" w:rsidRDefault="00511B17" w:rsidP="00511B17">
            <w:pPr>
              <w:widowControl w:val="0"/>
              <w:tabs>
                <w:tab w:val="num" w:pos="643"/>
              </w:tabs>
              <w:spacing w:after="0" w:line="240" w:lineRule="auto"/>
              <w:rPr>
                <w:rFonts w:ascii="Liberation Serif" w:eastAsia="Arial Unicode MS" w:hAnsi="Liberation Serif" w:cs="Verdana" w:hint="eastAsia"/>
                <w:sz w:val="20"/>
                <w:szCs w:val="20"/>
                <w:lang w:eastAsia="zh-CN" w:bidi="hi-IN"/>
              </w:rPr>
            </w:pPr>
          </w:p>
        </w:tc>
        <w:tc>
          <w:tcPr>
            <w:tcW w:w="1559" w:type="dxa"/>
            <w:vMerge/>
            <w:tcBorders>
              <w:left w:val="single" w:sz="4" w:space="0" w:color="auto"/>
              <w:bottom w:val="single" w:sz="4" w:space="0" w:color="auto"/>
              <w:right w:val="single" w:sz="4" w:space="0" w:color="auto"/>
            </w:tcBorders>
          </w:tcPr>
          <w:p w14:paraId="06FB07F1" w14:textId="77777777" w:rsidR="00511B17" w:rsidRPr="00A67CF4" w:rsidRDefault="00511B17" w:rsidP="00511B17">
            <w:pPr>
              <w:widowControl w:val="0"/>
              <w:tabs>
                <w:tab w:val="num" w:pos="643"/>
              </w:tabs>
              <w:spacing w:after="0" w:line="240" w:lineRule="auto"/>
              <w:rPr>
                <w:rFonts w:ascii="Liberation Serif" w:eastAsia="Arial Unicode MS" w:hAnsi="Liberation Serif" w:cs="Lucida Sans" w:hint="eastAsia"/>
                <w:sz w:val="20"/>
                <w:szCs w:val="20"/>
                <w:lang w:eastAsia="zh-CN" w:bidi="hi-I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76C6C82" w14:textId="77777777" w:rsidR="00511B17" w:rsidRPr="00A67CF4" w:rsidRDefault="00511B17" w:rsidP="00511B17">
            <w:pPr>
              <w:widowControl w:val="0"/>
              <w:tabs>
                <w:tab w:val="num" w:pos="643"/>
              </w:tabs>
              <w:spacing w:after="0" w:line="240" w:lineRule="auto"/>
              <w:ind w:left="-108" w:right="57"/>
              <w:jc w:val="center"/>
              <w:rPr>
                <w:rFonts w:ascii="Liberation Serif" w:eastAsia="Arial Unicode MS" w:hAnsi="Liberation Serif" w:cs="Lucida Sans" w:hint="eastAsia"/>
                <w:color w:val="000000"/>
                <w:sz w:val="20"/>
                <w:szCs w:val="20"/>
                <w:lang w:eastAsia="zh-CN" w:bidi="hi-IN"/>
              </w:rPr>
            </w:pPr>
          </w:p>
        </w:tc>
        <w:tc>
          <w:tcPr>
            <w:tcW w:w="2835" w:type="dxa"/>
            <w:tcBorders>
              <w:top w:val="single" w:sz="4" w:space="0" w:color="auto"/>
              <w:left w:val="single" w:sz="4" w:space="0" w:color="auto"/>
              <w:bottom w:val="single" w:sz="4" w:space="0" w:color="auto"/>
              <w:right w:val="single" w:sz="4" w:space="0" w:color="auto"/>
            </w:tcBorders>
            <w:vAlign w:val="center"/>
          </w:tcPr>
          <w:p w14:paraId="458BADC3" w14:textId="2F30291C" w:rsidR="00511B17" w:rsidRPr="00A67CF4" w:rsidRDefault="00511B17" w:rsidP="00511B17">
            <w:pPr>
              <w:widowControl w:val="0"/>
              <w:tabs>
                <w:tab w:val="num" w:pos="643"/>
              </w:tabs>
              <w:spacing w:after="0" w:line="240" w:lineRule="auto"/>
              <w:ind w:right="-156"/>
              <w:rPr>
                <w:rFonts w:ascii="Liberation Serif" w:eastAsia="Arial Unicode MS" w:hAnsi="Liberation Serif" w:cs="Verdana" w:hint="eastAsia"/>
                <w:sz w:val="20"/>
                <w:szCs w:val="20"/>
                <w:lang w:eastAsia="zh-CN" w:bidi="hi-IN"/>
              </w:rPr>
            </w:pPr>
            <w:r w:rsidRPr="002F3F40">
              <w:rPr>
                <w:rFonts w:ascii="Times New Roman" w:hAnsi="Times New Roman" w:cs="Times New Roman"/>
                <w:sz w:val="24"/>
                <w:szCs w:val="24"/>
                <w:lang w:eastAsia="ru-RU"/>
              </w:rPr>
              <w:t>Владеет</w:t>
            </w:r>
            <w:r w:rsidRPr="002F3F40">
              <w:rPr>
                <w:rFonts w:ascii="Times New Roman" w:hAnsi="Times New Roman" w:cs="Times New Roman"/>
                <w:sz w:val="24"/>
                <w:szCs w:val="24"/>
              </w:rPr>
              <w:t xml:space="preserve"> </w:t>
            </w:r>
            <w:r w:rsidRPr="002F3F40">
              <w:rPr>
                <w:rFonts w:ascii="Times New Roman" w:hAnsi="Times New Roman" w:cs="Times New Roman"/>
                <w:sz w:val="24"/>
                <w:szCs w:val="24"/>
                <w:lang w:eastAsia="ru-RU"/>
              </w:rPr>
              <w:t>сбором и проверкой проектной, рабочей документации от проектировщиков различных специальностей</w:t>
            </w:r>
          </w:p>
        </w:tc>
        <w:tc>
          <w:tcPr>
            <w:tcW w:w="1701" w:type="dxa"/>
            <w:tcBorders>
              <w:top w:val="single" w:sz="4" w:space="0" w:color="auto"/>
              <w:left w:val="single" w:sz="4" w:space="0" w:color="auto"/>
              <w:bottom w:val="single" w:sz="4" w:space="0" w:color="auto"/>
              <w:right w:val="single" w:sz="4" w:space="0" w:color="auto"/>
            </w:tcBorders>
            <w:vAlign w:val="center"/>
          </w:tcPr>
          <w:p w14:paraId="1A95F952" w14:textId="47AB4330" w:rsidR="00511B17" w:rsidRPr="00B5248C"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r w:rsidRPr="00B5248C">
              <w:rPr>
                <w:rFonts w:ascii="Liberation Serif" w:eastAsia="Arial Unicode MS" w:hAnsi="Liberation Serif" w:cs="Lucida Sans"/>
                <w:sz w:val="20"/>
                <w:szCs w:val="20"/>
                <w:lang w:eastAsia="zh-CN" w:bidi="hi-IN"/>
              </w:rPr>
              <w:t>УО-3 (презентация/сообщение)</w:t>
            </w:r>
          </w:p>
        </w:tc>
        <w:tc>
          <w:tcPr>
            <w:tcW w:w="1417" w:type="dxa"/>
            <w:vMerge/>
            <w:tcBorders>
              <w:left w:val="single" w:sz="4" w:space="0" w:color="auto"/>
              <w:bottom w:val="single" w:sz="4" w:space="0" w:color="auto"/>
              <w:right w:val="single" w:sz="4" w:space="0" w:color="auto"/>
            </w:tcBorders>
            <w:vAlign w:val="center"/>
          </w:tcPr>
          <w:p w14:paraId="068A6C59" w14:textId="77777777" w:rsidR="00511B17" w:rsidRPr="00A67CF4" w:rsidRDefault="00511B17" w:rsidP="00511B17">
            <w:pPr>
              <w:widowControl w:val="0"/>
              <w:tabs>
                <w:tab w:val="num" w:pos="643"/>
              </w:tabs>
              <w:spacing w:after="0" w:line="240" w:lineRule="auto"/>
              <w:jc w:val="center"/>
              <w:rPr>
                <w:rFonts w:ascii="Liberation Serif" w:eastAsia="Arial Unicode MS" w:hAnsi="Liberation Serif" w:cs="Lucida Sans" w:hint="eastAsia"/>
                <w:sz w:val="20"/>
                <w:szCs w:val="20"/>
                <w:lang w:eastAsia="zh-CN" w:bidi="hi-IN"/>
              </w:rPr>
            </w:pPr>
          </w:p>
        </w:tc>
      </w:tr>
    </w:tbl>
    <w:p w14:paraId="7F383AF5" w14:textId="77777777" w:rsidR="008E658E" w:rsidRDefault="008E658E" w:rsidP="00260612">
      <w:pPr>
        <w:widowControl w:val="0"/>
        <w:spacing w:after="0" w:line="360" w:lineRule="auto"/>
        <w:ind w:firstLine="709"/>
        <w:jc w:val="both"/>
        <w:rPr>
          <w:rFonts w:ascii="Times New Roman" w:eastAsia="Arial Unicode MS" w:hAnsi="Times New Roman" w:cs="Times New Roman"/>
          <w:sz w:val="28"/>
          <w:szCs w:val="28"/>
          <w:lang w:eastAsia="zh-CN" w:bidi="hi-IN"/>
        </w:rPr>
      </w:pPr>
    </w:p>
    <w:p w14:paraId="2B3AB427" w14:textId="3BF65423" w:rsidR="00260612" w:rsidRPr="00260612" w:rsidRDefault="00260612" w:rsidP="008E658E">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w:t>
      </w:r>
      <w:r w:rsidR="008E658E" w:rsidRPr="008E658E">
        <w:rPr>
          <w:rFonts w:ascii="Times New Roman" w:eastAsia="Arial Unicode MS" w:hAnsi="Times New Roman" w:cs="Times New Roman"/>
          <w:sz w:val="28"/>
          <w:szCs w:val="28"/>
          <w:lang w:eastAsia="zh-CN" w:bidi="hi-IN"/>
        </w:rPr>
        <w:t>качественные критерии</w:t>
      </w:r>
      <w:r w:rsidR="007C4916">
        <w:rPr>
          <w:rFonts w:ascii="Times New Roman" w:eastAsia="Arial Unicode MS" w:hAnsi="Times New Roman" w:cs="Times New Roman"/>
          <w:sz w:val="28"/>
          <w:szCs w:val="28"/>
          <w:lang w:eastAsia="zh-CN" w:bidi="hi-IN"/>
        </w:rPr>
        <w:t xml:space="preserve"> </w:t>
      </w:r>
      <w:r w:rsidR="008E658E" w:rsidRPr="008E658E">
        <w:rPr>
          <w:rFonts w:ascii="Times New Roman" w:eastAsia="Arial Unicode MS" w:hAnsi="Times New Roman" w:cs="Times New Roman"/>
          <w:bCs/>
          <w:sz w:val="28"/>
          <w:szCs w:val="28"/>
          <w:lang w:eastAsia="zh-CN" w:bidi="hi-IN"/>
        </w:rPr>
        <w:t>оценивания</w:t>
      </w:r>
      <w:r w:rsidR="008E658E" w:rsidRPr="008E658E">
        <w:rPr>
          <w:rFonts w:ascii="Times New Roman" w:eastAsia="Arial Unicode MS" w:hAnsi="Times New Roman" w:cs="Times New Roman"/>
          <w:sz w:val="28"/>
          <w:szCs w:val="28"/>
          <w:lang w:eastAsia="zh-CN" w:bidi="hi-IN"/>
        </w:rPr>
        <w:t>, которые описывают уровень сформированности компетенций</w:t>
      </w:r>
      <w:r w:rsidR="00685D29">
        <w:rPr>
          <w:rFonts w:ascii="Times New Roman" w:eastAsia="Arial Unicode MS" w:hAnsi="Times New Roman" w:cs="Times New Roman"/>
          <w:sz w:val="28"/>
          <w:szCs w:val="28"/>
          <w:lang w:eastAsia="zh-CN" w:bidi="hi-IN"/>
        </w:rPr>
        <w:t>,</w:t>
      </w:r>
      <w:r w:rsidRPr="00260612">
        <w:rPr>
          <w:rFonts w:ascii="Times New Roman" w:eastAsia="Arial Unicode MS" w:hAnsi="Times New Roman" w:cs="Times New Roman"/>
          <w:sz w:val="28"/>
          <w:szCs w:val="28"/>
          <w:lang w:eastAsia="zh-CN" w:bidi="hi-IN"/>
        </w:rPr>
        <w:t xml:space="preserve"> представлены в разделе </w:t>
      </w:r>
      <w:r w:rsidRPr="00260612">
        <w:rPr>
          <w:rFonts w:ascii="Times New Roman" w:eastAsia="Arial Unicode MS" w:hAnsi="Times New Roman" w:cs="Times New Roman"/>
          <w:sz w:val="28"/>
          <w:szCs w:val="28"/>
          <w:lang w:val="en-US" w:eastAsia="zh-CN" w:bidi="hi-IN"/>
        </w:rPr>
        <w:t>VIII</w:t>
      </w:r>
      <w:r w:rsidRPr="00260612">
        <w:rPr>
          <w:rFonts w:ascii="Times New Roman" w:eastAsia="Arial Unicode MS" w:hAnsi="Times New Roman" w:cs="Times New Roman"/>
          <w:sz w:val="28"/>
          <w:szCs w:val="28"/>
          <w:lang w:eastAsia="zh-CN" w:bidi="hi-IN"/>
        </w:rPr>
        <w:t>.</w:t>
      </w:r>
    </w:p>
    <w:p w14:paraId="061E0C6C"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p w14:paraId="49CF2CF4" w14:textId="77777777" w:rsidR="00260612" w:rsidRPr="00260612" w:rsidRDefault="00260612" w:rsidP="00260612">
      <w:pPr>
        <w:widowControl w:val="0"/>
        <w:spacing w:after="283" w:line="240" w:lineRule="auto"/>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t>V</w:t>
      </w:r>
      <w:r w:rsidRPr="00260612">
        <w:rPr>
          <w:rFonts w:ascii="Times New Roman" w:eastAsia="Arial Unicode MS" w:hAnsi="Times New Roman" w:cs="Times New Roman"/>
          <w:b/>
          <w:sz w:val="28"/>
          <w:szCs w:val="28"/>
          <w:lang w:eastAsia="zh-CN" w:bidi="hi-IN"/>
        </w:rPr>
        <w:t>. СПИСОК УЧЕБНОЙ ЛИТЕРАТУРЫ И ИНФОРМАЦИОННО-МЕТОДИЧЕСКОЕ ОБЕСПЕЧЕНИЕ ДИСЦИПЛИНЫ</w:t>
      </w:r>
    </w:p>
    <w:p w14:paraId="2BFC5C71" w14:textId="77777777" w:rsidR="00260612" w:rsidRPr="00260612" w:rsidRDefault="00260612" w:rsidP="00260612">
      <w:pPr>
        <w:widowControl w:val="0"/>
        <w:spacing w:after="0" w:line="240" w:lineRule="auto"/>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Основная литература</w:t>
      </w:r>
    </w:p>
    <w:p w14:paraId="06897DE8" w14:textId="0C825E83" w:rsidR="005A1806" w:rsidRPr="001F0B0F" w:rsidRDefault="00596F0E" w:rsidP="001F0B0F">
      <w:pPr>
        <w:pStyle w:val="a4"/>
        <w:widowControl w:val="0"/>
        <w:numPr>
          <w:ilvl w:val="0"/>
          <w:numId w:val="23"/>
        </w:numPr>
        <w:spacing w:after="0" w:line="360" w:lineRule="auto"/>
        <w:ind w:left="0"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Книга</w:t>
      </w:r>
      <w:r w:rsidR="005A1806" w:rsidRPr="001F0B0F">
        <w:rPr>
          <w:rFonts w:ascii="Times New Roman" w:eastAsia="Arial Unicode MS" w:hAnsi="Times New Roman" w:cs="Times New Roman"/>
          <w:sz w:val="28"/>
          <w:szCs w:val="28"/>
          <w:lang w:eastAsia="zh-CN" w:bidi="hi-IN"/>
        </w:rPr>
        <w:t xml:space="preserve"> Е. В. Проблемы гражданско-правового регулирования проектной и изыскательской деятельности: монография / под ред. С. Т. Максименко - М</w:t>
      </w:r>
      <w:bookmarkStart w:id="0" w:name="_GoBack"/>
      <w:bookmarkEnd w:id="0"/>
      <w:r w:rsidR="005A1806" w:rsidRPr="001F0B0F">
        <w:rPr>
          <w:rFonts w:ascii="Times New Roman" w:eastAsia="Arial Unicode MS" w:hAnsi="Times New Roman" w:cs="Times New Roman"/>
          <w:sz w:val="28"/>
          <w:szCs w:val="28"/>
          <w:lang w:eastAsia="zh-CN" w:bidi="hi-IN"/>
        </w:rPr>
        <w:t xml:space="preserve">осква: Юстицинформ, 2019. - 232 с. - Текст: электронный // ЭБС "Консультант студента": [сайт]. - Режим доступа: </w:t>
      </w:r>
      <w:hyperlink r:id="rId8" w:history="1">
        <w:r w:rsidR="005A1806" w:rsidRPr="001F0B0F">
          <w:rPr>
            <w:rStyle w:val="a9"/>
            <w:rFonts w:ascii="Times New Roman" w:eastAsia="Arial Unicode MS" w:hAnsi="Times New Roman" w:cs="Times New Roman"/>
            <w:sz w:val="28"/>
            <w:szCs w:val="28"/>
            <w:lang w:eastAsia="zh-CN" w:bidi="hi-IN"/>
          </w:rPr>
          <w:t>https://www.studentlibrary.ru/book/ISBN9785720515485.html</w:t>
        </w:r>
      </w:hyperlink>
    </w:p>
    <w:p w14:paraId="0B731FB0" w14:textId="44D3A5B9" w:rsidR="00260612" w:rsidRPr="001F0B0F" w:rsidRDefault="007C4916" w:rsidP="001F0B0F">
      <w:pPr>
        <w:pStyle w:val="a4"/>
        <w:widowControl w:val="0"/>
        <w:numPr>
          <w:ilvl w:val="0"/>
          <w:numId w:val="23"/>
        </w:numPr>
        <w:spacing w:after="0" w:line="360" w:lineRule="auto"/>
        <w:ind w:left="0" w:firstLine="709"/>
        <w:jc w:val="both"/>
        <w:rPr>
          <w:rFonts w:ascii="Times New Roman" w:eastAsia="Arial Unicode MS" w:hAnsi="Times New Roman" w:cs="Times New Roman"/>
          <w:sz w:val="28"/>
          <w:szCs w:val="28"/>
          <w:lang w:eastAsia="zh-CN" w:bidi="hi-IN"/>
        </w:rPr>
      </w:pPr>
      <w:r w:rsidRPr="001F0B0F">
        <w:rPr>
          <w:rFonts w:ascii="Times New Roman" w:eastAsia="Arial Unicode MS" w:hAnsi="Times New Roman" w:cs="Times New Roman"/>
          <w:sz w:val="28"/>
          <w:szCs w:val="28"/>
          <w:lang w:eastAsia="zh-CN" w:bidi="hi-IN"/>
        </w:rPr>
        <w:t xml:space="preserve">Волкова Л.В. Организация проектных работ в строительстве, </w:t>
      </w:r>
      <w:r w:rsidRPr="001F0B0F">
        <w:rPr>
          <w:rFonts w:ascii="Times New Roman" w:eastAsia="Arial Unicode MS" w:hAnsi="Times New Roman" w:cs="Times New Roman"/>
          <w:sz w:val="28"/>
          <w:szCs w:val="28"/>
          <w:lang w:eastAsia="zh-CN" w:bidi="hi-IN"/>
        </w:rPr>
        <w:lastRenderedPageBreak/>
        <w:t xml:space="preserve">управление ими и их планирование: учебное пособие / Волкова Л.В., Волков С.В., Шведов В.Н.. — Санкт-Петербург: Санкт-Петербургский государственный архитектурно-строительный университет, ЭБС АСВ, 2014. — 119 c. — Текст: электронный // Электронно-библиотечная система IPR BOOKS: [сайт]. — Режим доступа: </w:t>
      </w:r>
      <w:hyperlink r:id="rId9" w:history="1">
        <w:r w:rsidRPr="001F0B0F">
          <w:rPr>
            <w:rStyle w:val="a9"/>
            <w:rFonts w:ascii="Times New Roman" w:eastAsia="Arial Unicode MS" w:hAnsi="Times New Roman" w:cs="Times New Roman"/>
            <w:sz w:val="28"/>
            <w:szCs w:val="28"/>
            <w:lang w:eastAsia="zh-CN" w:bidi="hi-IN"/>
          </w:rPr>
          <w:t>http://www.iprbookshop.ru/30009.html</w:t>
        </w:r>
      </w:hyperlink>
    </w:p>
    <w:p w14:paraId="08A7B39F" w14:textId="00346697" w:rsidR="007C4916" w:rsidRPr="001F0B0F" w:rsidRDefault="00E2226E" w:rsidP="001F0B0F">
      <w:pPr>
        <w:pStyle w:val="a4"/>
        <w:widowControl w:val="0"/>
        <w:numPr>
          <w:ilvl w:val="0"/>
          <w:numId w:val="23"/>
        </w:numPr>
        <w:spacing w:after="0" w:line="360" w:lineRule="auto"/>
        <w:ind w:left="0" w:firstLine="709"/>
        <w:jc w:val="both"/>
        <w:rPr>
          <w:rFonts w:ascii="Times New Roman" w:eastAsia="Arial Unicode MS" w:hAnsi="Times New Roman" w:cs="Times New Roman"/>
          <w:sz w:val="28"/>
          <w:szCs w:val="28"/>
          <w:lang w:eastAsia="zh-CN" w:bidi="hi-IN"/>
        </w:rPr>
      </w:pPr>
      <w:r w:rsidRPr="001F0B0F">
        <w:rPr>
          <w:rFonts w:ascii="Times New Roman" w:eastAsia="Arial Unicode MS" w:hAnsi="Times New Roman" w:cs="Times New Roman"/>
          <w:sz w:val="28"/>
          <w:szCs w:val="28"/>
          <w:lang w:eastAsia="zh-CN" w:bidi="hi-IN"/>
        </w:rPr>
        <w:t xml:space="preserve">Павлищева Н.А. Основы проектирования и технической эксплуатации зданий и сооружений: учебное пособие / Павлищева Н.А.. — Москва: Ай Пи Ар Медиа, 2020. — 390 c. — ISBN 978-5-4497-0479-5. — Текст: электронный // Электронно-библиотечная система IPR BOOKS: [сайт]. — Режим доступа: </w:t>
      </w:r>
      <w:hyperlink r:id="rId10" w:history="1">
        <w:r w:rsidRPr="001F0B0F">
          <w:rPr>
            <w:rStyle w:val="a9"/>
            <w:rFonts w:ascii="Times New Roman" w:eastAsia="Arial Unicode MS" w:hAnsi="Times New Roman" w:cs="Times New Roman"/>
            <w:sz w:val="28"/>
            <w:szCs w:val="28"/>
            <w:lang w:eastAsia="zh-CN" w:bidi="hi-IN"/>
          </w:rPr>
          <w:t>http://www.iprbookshop.ru/93544.html</w:t>
        </w:r>
      </w:hyperlink>
    </w:p>
    <w:p w14:paraId="4827D01F" w14:textId="5EEFD600" w:rsidR="00E2226E" w:rsidRPr="001F0B0F" w:rsidRDefault="005A1806" w:rsidP="001F0B0F">
      <w:pPr>
        <w:pStyle w:val="a4"/>
        <w:widowControl w:val="0"/>
        <w:numPr>
          <w:ilvl w:val="0"/>
          <w:numId w:val="23"/>
        </w:numPr>
        <w:spacing w:after="0" w:line="360" w:lineRule="auto"/>
        <w:ind w:left="0" w:firstLine="709"/>
        <w:jc w:val="both"/>
        <w:rPr>
          <w:rFonts w:ascii="Times New Roman" w:eastAsia="Arial Unicode MS" w:hAnsi="Times New Roman" w:cs="Times New Roman"/>
          <w:sz w:val="28"/>
          <w:szCs w:val="28"/>
          <w:lang w:eastAsia="zh-CN" w:bidi="hi-IN"/>
        </w:rPr>
      </w:pPr>
      <w:r w:rsidRPr="001F0B0F">
        <w:rPr>
          <w:rFonts w:ascii="Times New Roman" w:eastAsia="Arial Unicode MS" w:hAnsi="Times New Roman" w:cs="Times New Roman"/>
          <w:sz w:val="28"/>
          <w:szCs w:val="28"/>
          <w:lang w:eastAsia="zh-CN" w:bidi="hi-IN"/>
        </w:rPr>
        <w:t xml:space="preserve">Гаврилов, Д. А. Проектно-сметное дело: учебное пособие / Д.А. Гаврилов. — Москва: ИНФРА-М, 2021. — 352 с. — (Среднее профессиональное образование). - ISBN 978-5-16-015426-8. - Текст: электронный. - </w:t>
      </w:r>
      <w:r w:rsidR="00C548E4" w:rsidRPr="001F0B0F">
        <w:rPr>
          <w:rFonts w:ascii="Times New Roman" w:eastAsia="Arial Unicode MS" w:hAnsi="Times New Roman" w:cs="Times New Roman"/>
          <w:sz w:val="28"/>
          <w:szCs w:val="28"/>
          <w:lang w:eastAsia="zh-CN" w:bidi="hi-IN"/>
        </w:rPr>
        <w:t>Режим доступа</w:t>
      </w:r>
      <w:r w:rsidRPr="001F0B0F">
        <w:rPr>
          <w:rFonts w:ascii="Times New Roman" w:eastAsia="Arial Unicode MS" w:hAnsi="Times New Roman" w:cs="Times New Roman"/>
          <w:sz w:val="28"/>
          <w:szCs w:val="28"/>
          <w:lang w:eastAsia="zh-CN" w:bidi="hi-IN"/>
        </w:rPr>
        <w:t xml:space="preserve">: </w:t>
      </w:r>
      <w:hyperlink r:id="rId11" w:history="1">
        <w:r w:rsidR="00C548E4" w:rsidRPr="001F0B0F">
          <w:rPr>
            <w:rStyle w:val="a9"/>
            <w:rFonts w:ascii="Times New Roman" w:eastAsia="Arial Unicode MS" w:hAnsi="Times New Roman" w:cs="Times New Roman"/>
            <w:sz w:val="28"/>
            <w:szCs w:val="28"/>
            <w:lang w:eastAsia="zh-CN" w:bidi="hi-IN"/>
          </w:rPr>
          <w:t>https://znanium.com/catalog/product/1142622</w:t>
        </w:r>
      </w:hyperlink>
    </w:p>
    <w:p w14:paraId="67866AEE" w14:textId="7169AB7C" w:rsidR="00C548E4" w:rsidRPr="001F0B0F" w:rsidRDefault="001F0B0F" w:rsidP="001F0B0F">
      <w:pPr>
        <w:pStyle w:val="a4"/>
        <w:widowControl w:val="0"/>
        <w:numPr>
          <w:ilvl w:val="0"/>
          <w:numId w:val="23"/>
        </w:numPr>
        <w:spacing w:after="0" w:line="360" w:lineRule="auto"/>
        <w:ind w:left="0" w:firstLine="709"/>
        <w:jc w:val="both"/>
        <w:rPr>
          <w:rFonts w:ascii="Times New Roman" w:eastAsia="Arial Unicode MS" w:hAnsi="Times New Roman" w:cs="Times New Roman"/>
          <w:sz w:val="28"/>
          <w:szCs w:val="28"/>
          <w:lang w:eastAsia="zh-CN" w:bidi="hi-IN"/>
        </w:rPr>
      </w:pPr>
      <w:r w:rsidRPr="001F0B0F">
        <w:rPr>
          <w:rFonts w:ascii="Times New Roman" w:eastAsia="Arial Unicode MS" w:hAnsi="Times New Roman" w:cs="Times New Roman"/>
          <w:sz w:val="28"/>
          <w:szCs w:val="28"/>
          <w:lang w:eastAsia="zh-CN" w:bidi="hi-IN"/>
        </w:rPr>
        <w:t xml:space="preserve">Романенкова, Е. Н. Справочник по строительству: нормативы, правила, документы / Составитель Е. Н. Романенкова. - 2-е изд - Москва: Проспект, 2014. - 1232 с. - ISBN 978-5-392-12371-1. - Текст: электронный // ЭБС "Консультант студента": [сайт]. - Режим доступа: </w:t>
      </w:r>
      <w:hyperlink r:id="rId12" w:history="1">
        <w:r w:rsidRPr="001F0B0F">
          <w:rPr>
            <w:rStyle w:val="a9"/>
            <w:rFonts w:ascii="Times New Roman" w:eastAsia="Arial Unicode MS" w:hAnsi="Times New Roman" w:cs="Times New Roman"/>
            <w:sz w:val="28"/>
            <w:szCs w:val="28"/>
            <w:lang w:eastAsia="zh-CN" w:bidi="hi-IN"/>
          </w:rPr>
          <w:t>https://www.studentlibrary.ru/book/ISBN9785392123711.html</w:t>
        </w:r>
      </w:hyperlink>
    </w:p>
    <w:p w14:paraId="536496BE"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p w14:paraId="54F7C912" w14:textId="77777777" w:rsidR="00260612" w:rsidRPr="00260612" w:rsidRDefault="00260612" w:rsidP="00260612">
      <w:pPr>
        <w:widowControl w:val="0"/>
        <w:spacing w:after="0" w:line="240" w:lineRule="auto"/>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Дополнительная литература</w:t>
      </w:r>
    </w:p>
    <w:p w14:paraId="40E98D68" w14:textId="35162B06" w:rsidR="00260612" w:rsidRPr="00F76D1F" w:rsidRDefault="00987567" w:rsidP="00F76D1F">
      <w:pPr>
        <w:pStyle w:val="a4"/>
        <w:widowControl w:val="0"/>
        <w:numPr>
          <w:ilvl w:val="0"/>
          <w:numId w:val="24"/>
        </w:numPr>
        <w:spacing w:after="0" w:line="360" w:lineRule="auto"/>
        <w:ind w:left="0" w:firstLine="709"/>
        <w:jc w:val="both"/>
        <w:rPr>
          <w:rFonts w:ascii="Times New Roman" w:eastAsia="Arial Unicode MS" w:hAnsi="Times New Roman" w:cs="Times New Roman"/>
          <w:sz w:val="28"/>
          <w:szCs w:val="28"/>
          <w:lang w:eastAsia="zh-CN" w:bidi="hi-IN"/>
        </w:rPr>
      </w:pPr>
      <w:r w:rsidRPr="00F76D1F">
        <w:rPr>
          <w:rFonts w:ascii="Times New Roman" w:eastAsia="Arial Unicode MS" w:hAnsi="Times New Roman" w:cs="Times New Roman"/>
          <w:sz w:val="28"/>
          <w:szCs w:val="28"/>
          <w:lang w:eastAsia="zh-CN" w:bidi="hi-IN"/>
        </w:rPr>
        <w:t xml:space="preserve">Территориальное планирование, градостроительное зонирование и планировка территории: учебное пособие / С. Д. Митягин. - Санкт-Петербург: Лань, 2019. - </w:t>
      </w:r>
      <w:r w:rsidR="009256BD" w:rsidRPr="00F76D1F">
        <w:rPr>
          <w:rFonts w:ascii="Times New Roman" w:eastAsia="Arial Unicode MS" w:hAnsi="Times New Roman" w:cs="Times New Roman"/>
          <w:sz w:val="28"/>
          <w:szCs w:val="28"/>
          <w:lang w:eastAsia="zh-CN" w:bidi="hi-IN"/>
        </w:rPr>
        <w:t xml:space="preserve">198 с. — Режим доступа: </w:t>
      </w:r>
      <w:hyperlink r:id="rId13" w:history="1">
        <w:r w:rsidR="009256BD" w:rsidRPr="00F76D1F">
          <w:rPr>
            <w:rStyle w:val="a9"/>
            <w:rFonts w:ascii="Times New Roman" w:eastAsia="Arial Unicode MS" w:hAnsi="Times New Roman" w:cs="Times New Roman"/>
            <w:sz w:val="28"/>
            <w:szCs w:val="28"/>
            <w:lang w:eastAsia="zh-CN" w:bidi="hi-IN"/>
          </w:rPr>
          <w:t>https://lib.dvfu.ru/lib/item?id=chamo:881746&amp;theme=FEFU</w:t>
        </w:r>
      </w:hyperlink>
    </w:p>
    <w:p w14:paraId="297F3A1A" w14:textId="1994CC87" w:rsidR="009256BD" w:rsidRPr="008D2A11" w:rsidRDefault="00010D0E" w:rsidP="00DA775A">
      <w:pPr>
        <w:pStyle w:val="a4"/>
        <w:widowControl w:val="0"/>
        <w:numPr>
          <w:ilvl w:val="0"/>
          <w:numId w:val="24"/>
        </w:numPr>
        <w:spacing w:after="0" w:line="360" w:lineRule="auto"/>
        <w:ind w:left="0" w:firstLine="709"/>
        <w:jc w:val="both"/>
        <w:rPr>
          <w:rFonts w:ascii="Times New Roman" w:eastAsia="Arial Unicode MS" w:hAnsi="Times New Roman" w:cs="Times New Roman"/>
          <w:sz w:val="28"/>
          <w:szCs w:val="28"/>
          <w:lang w:eastAsia="zh-CN" w:bidi="hi-IN"/>
        </w:rPr>
      </w:pPr>
      <w:r w:rsidRPr="008D2A11">
        <w:rPr>
          <w:rFonts w:ascii="Times New Roman" w:eastAsia="Arial Unicode MS" w:hAnsi="Times New Roman" w:cs="Times New Roman"/>
          <w:sz w:val="28"/>
          <w:szCs w:val="28"/>
          <w:lang w:eastAsia="zh-CN" w:bidi="hi-IN"/>
        </w:rPr>
        <w:t>Методы оценки проектных решений в строительстве / Л. Э. Ванд; Центральный научно-исследовательский и проектно-экспериментальный институт автоматизированных систем в строительстве (ЦНИПИАСС). - М: Стройиздат, 1975. – 168 с. - Режим доступа:</w:t>
      </w:r>
      <w:r w:rsidRPr="00010D0E">
        <w:t xml:space="preserve"> </w:t>
      </w:r>
      <w:hyperlink r:id="rId14" w:history="1">
        <w:r w:rsidRPr="008D2A11">
          <w:rPr>
            <w:rStyle w:val="a9"/>
            <w:rFonts w:ascii="Times New Roman" w:eastAsia="Arial Unicode MS" w:hAnsi="Times New Roman" w:cs="Times New Roman"/>
            <w:sz w:val="28"/>
            <w:szCs w:val="28"/>
            <w:lang w:eastAsia="zh-CN" w:bidi="hi-IN"/>
          </w:rPr>
          <w:t>https://lib.dvfu.ru/lib/item?id=chamo:877394&amp;theme=FEFU</w:t>
        </w:r>
      </w:hyperlink>
    </w:p>
    <w:p w14:paraId="1E41C2F9" w14:textId="35B30606" w:rsidR="00010D0E" w:rsidRPr="00F76D1F" w:rsidRDefault="009604C6" w:rsidP="00F76D1F">
      <w:pPr>
        <w:pStyle w:val="a4"/>
        <w:widowControl w:val="0"/>
        <w:numPr>
          <w:ilvl w:val="0"/>
          <w:numId w:val="24"/>
        </w:numPr>
        <w:spacing w:after="0" w:line="360" w:lineRule="auto"/>
        <w:ind w:left="0" w:firstLine="709"/>
        <w:jc w:val="both"/>
        <w:rPr>
          <w:rFonts w:ascii="Times New Roman" w:eastAsia="Arial Unicode MS" w:hAnsi="Times New Roman" w:cs="Times New Roman"/>
          <w:sz w:val="28"/>
          <w:szCs w:val="28"/>
          <w:lang w:eastAsia="zh-CN" w:bidi="hi-IN"/>
        </w:rPr>
      </w:pPr>
      <w:r w:rsidRPr="00F76D1F">
        <w:rPr>
          <w:rFonts w:ascii="Times New Roman" w:eastAsia="Arial Unicode MS" w:hAnsi="Times New Roman" w:cs="Times New Roman"/>
          <w:sz w:val="28"/>
          <w:szCs w:val="28"/>
          <w:lang w:eastAsia="zh-CN" w:bidi="hi-IN"/>
        </w:rPr>
        <w:lastRenderedPageBreak/>
        <w:t xml:space="preserve">Михайлов, А. Ю. Организация строительства. Календарное и сетевое планирование: учебное пособие / А. Ю. Михайлов. - 2-е изд. - Москва; Вологда: Инфра-Инженерия, 2020. - 300 с. - ISBN 978-5-9729-0495-2. - Текст: электронный. - Режим доступа: </w:t>
      </w:r>
      <w:hyperlink r:id="rId15" w:history="1">
        <w:r w:rsidRPr="00F76D1F">
          <w:rPr>
            <w:rStyle w:val="a9"/>
            <w:rFonts w:ascii="Times New Roman" w:eastAsia="Arial Unicode MS" w:hAnsi="Times New Roman" w:cs="Times New Roman"/>
            <w:sz w:val="28"/>
            <w:szCs w:val="28"/>
            <w:lang w:eastAsia="zh-CN" w:bidi="hi-IN"/>
          </w:rPr>
          <w:t>https://znanium.com/catalog/product/1167781</w:t>
        </w:r>
      </w:hyperlink>
    </w:p>
    <w:p w14:paraId="221A7A1C" w14:textId="2228A40B" w:rsidR="009604C6" w:rsidRPr="00F76D1F" w:rsidRDefault="00BA7DD7" w:rsidP="00F76D1F">
      <w:pPr>
        <w:pStyle w:val="a4"/>
        <w:widowControl w:val="0"/>
        <w:numPr>
          <w:ilvl w:val="0"/>
          <w:numId w:val="24"/>
        </w:numPr>
        <w:spacing w:after="0" w:line="360" w:lineRule="auto"/>
        <w:ind w:left="0" w:firstLine="709"/>
        <w:jc w:val="both"/>
        <w:rPr>
          <w:rFonts w:ascii="Times New Roman" w:eastAsia="Arial Unicode MS" w:hAnsi="Times New Roman" w:cs="Times New Roman"/>
          <w:sz w:val="28"/>
          <w:szCs w:val="28"/>
          <w:lang w:eastAsia="zh-CN" w:bidi="hi-IN"/>
        </w:rPr>
      </w:pPr>
      <w:r w:rsidRPr="00F76D1F">
        <w:rPr>
          <w:rFonts w:ascii="Times New Roman" w:eastAsia="Arial Unicode MS" w:hAnsi="Times New Roman" w:cs="Times New Roman"/>
          <w:sz w:val="28"/>
          <w:szCs w:val="28"/>
          <w:lang w:eastAsia="zh-CN" w:bidi="hi-IN"/>
        </w:rPr>
        <w:t xml:space="preserve">Талапов, В. В. Основы BIM: введение в информационное моделирование зданий / Талапов В. В. - Москва: ДМК Пресс, 2011. - 392 с. - ISBN 978-5-94074-692-8. - Текст: электронный // ЭБС "Консультант студента": [сайт]. - </w:t>
      </w:r>
      <w:r w:rsidR="00F76D1F" w:rsidRPr="00F76D1F">
        <w:rPr>
          <w:rFonts w:ascii="Times New Roman" w:eastAsia="Arial Unicode MS" w:hAnsi="Times New Roman" w:cs="Times New Roman"/>
          <w:sz w:val="28"/>
          <w:szCs w:val="28"/>
          <w:lang w:eastAsia="zh-CN" w:bidi="hi-IN"/>
        </w:rPr>
        <w:t>Режим доступа</w:t>
      </w:r>
      <w:r w:rsidRPr="00F76D1F">
        <w:rPr>
          <w:rFonts w:ascii="Times New Roman" w:eastAsia="Arial Unicode MS" w:hAnsi="Times New Roman" w:cs="Times New Roman"/>
          <w:sz w:val="28"/>
          <w:szCs w:val="28"/>
          <w:lang w:eastAsia="zh-CN" w:bidi="hi-IN"/>
        </w:rPr>
        <w:t xml:space="preserve">: </w:t>
      </w:r>
      <w:hyperlink r:id="rId16" w:history="1">
        <w:r w:rsidR="00F76D1F" w:rsidRPr="00F76D1F">
          <w:rPr>
            <w:rStyle w:val="a9"/>
            <w:rFonts w:ascii="Times New Roman" w:eastAsia="Arial Unicode MS" w:hAnsi="Times New Roman" w:cs="Times New Roman"/>
            <w:sz w:val="28"/>
            <w:szCs w:val="28"/>
            <w:lang w:eastAsia="zh-CN" w:bidi="hi-IN"/>
          </w:rPr>
          <w:t>https://www.studentlibrary.ru/book/ISBN9785940746928.html</w:t>
        </w:r>
      </w:hyperlink>
    </w:p>
    <w:p w14:paraId="2255DCBD" w14:textId="77777777" w:rsidR="00987567" w:rsidRPr="00260612" w:rsidRDefault="00987567" w:rsidP="00F76D1F">
      <w:pPr>
        <w:widowControl w:val="0"/>
        <w:spacing w:after="0" w:line="360" w:lineRule="auto"/>
        <w:ind w:firstLine="709"/>
        <w:jc w:val="both"/>
        <w:rPr>
          <w:rFonts w:ascii="Times New Roman" w:eastAsia="Arial Unicode MS" w:hAnsi="Times New Roman" w:cs="Times New Roman"/>
          <w:sz w:val="28"/>
          <w:szCs w:val="28"/>
          <w:lang w:eastAsia="zh-CN" w:bidi="hi-IN"/>
        </w:rPr>
      </w:pPr>
    </w:p>
    <w:p w14:paraId="2DD56F55" w14:textId="77777777" w:rsidR="00260612" w:rsidRPr="00F76D1F" w:rsidRDefault="00260612" w:rsidP="00F76D1F">
      <w:pPr>
        <w:widowControl w:val="0"/>
        <w:spacing w:after="0" w:line="240" w:lineRule="auto"/>
        <w:ind w:firstLine="709"/>
        <w:rPr>
          <w:rFonts w:ascii="Times New Roman" w:eastAsia="Arial Unicode MS" w:hAnsi="Times New Roman" w:cs="Times New Roman"/>
          <w:sz w:val="28"/>
          <w:szCs w:val="28"/>
          <w:lang w:eastAsia="zh-CN" w:bidi="hi-IN"/>
        </w:rPr>
      </w:pPr>
    </w:p>
    <w:p w14:paraId="701CEDC3" w14:textId="77777777" w:rsidR="00260612" w:rsidRPr="00260612" w:rsidRDefault="00260612" w:rsidP="00260612">
      <w:pPr>
        <w:widowControl w:val="0"/>
        <w:spacing w:after="0" w:line="240" w:lineRule="auto"/>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Перечень ресурсов информационно-телекоммуникационной сети</w:t>
      </w:r>
      <w:r w:rsidRPr="00260612">
        <w:rPr>
          <w:rFonts w:ascii="Times New Roman" w:eastAsia="Arial Unicode MS" w:hAnsi="Times New Roman" w:cs="Times New Roman"/>
          <w:b/>
          <w:sz w:val="28"/>
          <w:szCs w:val="28"/>
          <w:lang w:eastAsia="zh-CN" w:bidi="hi-IN"/>
        </w:rPr>
        <w:br/>
        <w:t>«Интернет»</w:t>
      </w:r>
    </w:p>
    <w:p w14:paraId="20DA4289"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p w14:paraId="70373C70" w14:textId="3904DC87" w:rsidR="00260612" w:rsidRPr="00882187" w:rsidRDefault="0065199C" w:rsidP="0065199C">
      <w:pPr>
        <w:widowControl w:val="0"/>
        <w:numPr>
          <w:ilvl w:val="0"/>
          <w:numId w:val="5"/>
        </w:numPr>
        <w:tabs>
          <w:tab w:val="left" w:pos="1134"/>
        </w:tabs>
        <w:spacing w:after="0" w:line="360" w:lineRule="auto"/>
        <w:jc w:val="both"/>
        <w:rPr>
          <w:rFonts w:ascii="Times New Roman" w:eastAsia="Arial Unicode MS" w:hAnsi="Times New Roman" w:cs="Times New Roman"/>
          <w:sz w:val="28"/>
          <w:szCs w:val="28"/>
          <w:lang w:eastAsia="zh-CN" w:bidi="hi-IN"/>
        </w:rPr>
      </w:pPr>
      <w:r w:rsidRPr="00882187">
        <w:rPr>
          <w:rFonts w:ascii="Times New Roman" w:eastAsia="Arial Unicode MS" w:hAnsi="Times New Roman" w:cs="Times New Roman"/>
          <w:sz w:val="28"/>
          <w:szCs w:val="28"/>
          <w:lang w:eastAsia="zh-CN" w:bidi="hi-IN"/>
        </w:rPr>
        <w:t>Сайт инженеров-проектировщиков</w:t>
      </w:r>
      <w:r w:rsidR="00260612" w:rsidRPr="00882187">
        <w:rPr>
          <w:rFonts w:ascii="Times New Roman" w:eastAsia="Arial Unicode MS" w:hAnsi="Times New Roman" w:cs="Times New Roman"/>
          <w:sz w:val="28"/>
          <w:szCs w:val="28"/>
          <w:lang w:eastAsia="zh-CN" w:bidi="hi-IN"/>
        </w:rPr>
        <w:t xml:space="preserve"> </w:t>
      </w:r>
      <w:hyperlink r:id="rId17" w:history="1">
        <w:r w:rsidRPr="00882187">
          <w:rPr>
            <w:rStyle w:val="a9"/>
            <w:rFonts w:ascii="Times New Roman" w:hAnsi="Times New Roman" w:cs="Times New Roman"/>
            <w:sz w:val="28"/>
            <w:szCs w:val="28"/>
          </w:rPr>
          <w:t>https://dwgformat.ru/ppr_books/</w:t>
        </w:r>
      </w:hyperlink>
    </w:p>
    <w:p w14:paraId="12167725" w14:textId="7563DA15" w:rsidR="00260612" w:rsidRPr="00882187" w:rsidRDefault="0065199C" w:rsidP="0065199C">
      <w:pPr>
        <w:widowControl w:val="0"/>
        <w:numPr>
          <w:ilvl w:val="0"/>
          <w:numId w:val="5"/>
        </w:numPr>
        <w:tabs>
          <w:tab w:val="left" w:pos="1134"/>
        </w:tabs>
        <w:spacing w:after="0" w:line="360" w:lineRule="auto"/>
        <w:jc w:val="both"/>
        <w:rPr>
          <w:rFonts w:ascii="Times New Roman" w:eastAsia="Arial Unicode MS" w:hAnsi="Times New Roman" w:cs="Times New Roman"/>
          <w:sz w:val="28"/>
          <w:szCs w:val="28"/>
          <w:lang w:eastAsia="zh-CN" w:bidi="hi-IN"/>
        </w:rPr>
      </w:pPr>
      <w:r w:rsidRPr="00882187">
        <w:rPr>
          <w:rFonts w:ascii="Times New Roman" w:eastAsia="Arial Unicode MS" w:hAnsi="Times New Roman" w:cs="Times New Roman"/>
          <w:sz w:val="28"/>
          <w:szCs w:val="28"/>
          <w:lang w:eastAsia="zh-CN" w:bidi="hi-IN"/>
        </w:rPr>
        <w:t>Сайт проектировщиков, инженеров, конструкторов</w:t>
      </w:r>
      <w:hyperlink r:id="rId18" w:history="1">
        <w:r w:rsidRPr="00882187">
          <w:rPr>
            <w:rStyle w:val="a9"/>
            <w:rFonts w:ascii="Times New Roman" w:hAnsi="Times New Roman" w:cs="Times New Roman"/>
            <w:sz w:val="28"/>
            <w:szCs w:val="28"/>
          </w:rPr>
          <w:t xml:space="preserve"> </w:t>
        </w:r>
        <w:r w:rsidRPr="00882187">
          <w:rPr>
            <w:rStyle w:val="a9"/>
            <w:rFonts w:ascii="Times New Roman" w:eastAsia="Arial Unicode MS" w:hAnsi="Times New Roman" w:cs="Times New Roman"/>
            <w:sz w:val="28"/>
            <w:szCs w:val="28"/>
            <w:lang w:val="en-US" w:eastAsia="zh-CN" w:bidi="hi-IN"/>
          </w:rPr>
          <w:t>https</w:t>
        </w:r>
        <w:r w:rsidRPr="00882187">
          <w:rPr>
            <w:rStyle w:val="a9"/>
            <w:rFonts w:ascii="Times New Roman" w:eastAsia="Arial Unicode MS" w:hAnsi="Times New Roman" w:cs="Times New Roman"/>
            <w:sz w:val="28"/>
            <w:szCs w:val="28"/>
            <w:lang w:eastAsia="zh-CN" w:bidi="hi-IN"/>
          </w:rPr>
          <w:t>://</w:t>
        </w:r>
        <w:r w:rsidRPr="00882187">
          <w:rPr>
            <w:rStyle w:val="a9"/>
            <w:rFonts w:ascii="Times New Roman" w:eastAsia="Arial Unicode MS" w:hAnsi="Times New Roman" w:cs="Times New Roman"/>
            <w:sz w:val="28"/>
            <w:szCs w:val="28"/>
            <w:lang w:val="en-US" w:eastAsia="zh-CN" w:bidi="hi-IN"/>
          </w:rPr>
          <w:t>dwg</w:t>
        </w:r>
        <w:r w:rsidRPr="00882187">
          <w:rPr>
            <w:rStyle w:val="a9"/>
            <w:rFonts w:ascii="Times New Roman" w:eastAsia="Arial Unicode MS" w:hAnsi="Times New Roman" w:cs="Times New Roman"/>
            <w:sz w:val="28"/>
            <w:szCs w:val="28"/>
            <w:lang w:eastAsia="zh-CN" w:bidi="hi-IN"/>
          </w:rPr>
          <w:t>.</w:t>
        </w:r>
        <w:r w:rsidRPr="00882187">
          <w:rPr>
            <w:rStyle w:val="a9"/>
            <w:rFonts w:ascii="Times New Roman" w:eastAsia="Arial Unicode MS" w:hAnsi="Times New Roman" w:cs="Times New Roman"/>
            <w:sz w:val="28"/>
            <w:szCs w:val="28"/>
            <w:lang w:val="en-US" w:eastAsia="zh-CN" w:bidi="hi-IN"/>
          </w:rPr>
          <w:t>ru</w:t>
        </w:r>
        <w:r w:rsidRPr="00882187">
          <w:rPr>
            <w:rStyle w:val="a9"/>
            <w:rFonts w:ascii="Times New Roman" w:eastAsia="Arial Unicode MS" w:hAnsi="Times New Roman" w:cs="Times New Roman"/>
            <w:sz w:val="28"/>
            <w:szCs w:val="28"/>
            <w:lang w:eastAsia="zh-CN" w:bidi="hi-IN"/>
          </w:rPr>
          <w:t>/</w:t>
        </w:r>
      </w:hyperlink>
    </w:p>
    <w:p w14:paraId="757AE77A" w14:textId="229E82F3" w:rsidR="0065199C" w:rsidRPr="00882187" w:rsidRDefault="0065199C" w:rsidP="00E12588">
      <w:pPr>
        <w:widowControl w:val="0"/>
        <w:numPr>
          <w:ilvl w:val="0"/>
          <w:numId w:val="5"/>
        </w:numPr>
        <w:tabs>
          <w:tab w:val="left" w:pos="1134"/>
        </w:tabs>
        <w:spacing w:after="0" w:line="360" w:lineRule="auto"/>
        <w:jc w:val="both"/>
        <w:rPr>
          <w:rFonts w:ascii="Times New Roman" w:eastAsia="Arial Unicode MS" w:hAnsi="Times New Roman" w:cs="Times New Roman"/>
          <w:sz w:val="28"/>
          <w:szCs w:val="28"/>
          <w:lang w:eastAsia="zh-CN" w:bidi="hi-IN"/>
        </w:rPr>
      </w:pPr>
      <w:r w:rsidRPr="00882187">
        <w:rPr>
          <w:rFonts w:ascii="Times New Roman" w:eastAsia="Arial Unicode MS" w:hAnsi="Times New Roman" w:cs="Times New Roman"/>
          <w:bCs/>
          <w:iCs/>
          <w:sz w:val="28"/>
          <w:szCs w:val="28"/>
          <w:lang w:eastAsia="zh-CN" w:bidi="hi-IN"/>
        </w:rPr>
        <w:t>Национальное объединение строителей</w:t>
      </w:r>
      <w:r w:rsidR="00260612" w:rsidRPr="00882187">
        <w:rPr>
          <w:rFonts w:ascii="Times New Roman" w:eastAsia="Arial Unicode MS" w:hAnsi="Times New Roman" w:cs="Times New Roman"/>
          <w:bCs/>
          <w:iCs/>
          <w:sz w:val="28"/>
          <w:szCs w:val="28"/>
          <w:lang w:eastAsia="zh-CN" w:bidi="hi-IN"/>
        </w:rPr>
        <w:t xml:space="preserve"> </w:t>
      </w:r>
      <w:hyperlink r:id="rId19" w:history="1">
        <w:r w:rsidRPr="00882187">
          <w:rPr>
            <w:rStyle w:val="a9"/>
            <w:rFonts w:ascii="Times New Roman" w:hAnsi="Times New Roman" w:cs="Times New Roman"/>
            <w:sz w:val="28"/>
            <w:szCs w:val="28"/>
          </w:rPr>
          <w:t>https://nostroy.ru/</w:t>
        </w:r>
      </w:hyperlink>
    </w:p>
    <w:p w14:paraId="3C6B510A" w14:textId="6E041121" w:rsidR="00260612" w:rsidRPr="00882187" w:rsidRDefault="00877BC1" w:rsidP="00877BC1">
      <w:pPr>
        <w:widowControl w:val="0"/>
        <w:numPr>
          <w:ilvl w:val="0"/>
          <w:numId w:val="5"/>
        </w:numPr>
        <w:tabs>
          <w:tab w:val="left" w:pos="1134"/>
        </w:tabs>
        <w:spacing w:after="0" w:line="360" w:lineRule="auto"/>
        <w:jc w:val="both"/>
        <w:rPr>
          <w:rFonts w:ascii="Times New Roman" w:eastAsia="Arial Unicode MS" w:hAnsi="Times New Roman" w:cs="Times New Roman"/>
          <w:sz w:val="28"/>
          <w:szCs w:val="28"/>
          <w:lang w:eastAsia="zh-CN" w:bidi="hi-IN"/>
        </w:rPr>
      </w:pPr>
      <w:r w:rsidRPr="00882187">
        <w:rPr>
          <w:rFonts w:ascii="Times New Roman" w:hAnsi="Times New Roman" w:cs="Times New Roman"/>
          <w:sz w:val="28"/>
          <w:szCs w:val="28"/>
          <w:lang w:val="en-US" w:eastAsia="ru-RU"/>
        </w:rPr>
        <w:t>Totalarch</w:t>
      </w:r>
      <w:r w:rsidRPr="00882187">
        <w:rPr>
          <w:rFonts w:ascii="Times New Roman" w:hAnsi="Times New Roman" w:cs="Times New Roman"/>
          <w:sz w:val="28"/>
          <w:szCs w:val="28"/>
          <w:lang w:eastAsia="ru-RU"/>
        </w:rPr>
        <w:t xml:space="preserve">/Библиотека: книги по архитектуре и строительству </w:t>
      </w:r>
      <w:hyperlink r:id="rId20" w:history="1">
        <w:r w:rsidRPr="00882187">
          <w:rPr>
            <w:rStyle w:val="a9"/>
            <w:rFonts w:ascii="Times New Roman" w:hAnsi="Times New Roman" w:cs="Times New Roman"/>
            <w:sz w:val="28"/>
            <w:szCs w:val="28"/>
            <w:lang w:val="en-US" w:eastAsia="ru-RU"/>
          </w:rPr>
          <w:t>http</w:t>
        </w:r>
        <w:r w:rsidRPr="00882187">
          <w:rPr>
            <w:rStyle w:val="a9"/>
            <w:rFonts w:ascii="Times New Roman" w:hAnsi="Times New Roman" w:cs="Times New Roman"/>
            <w:sz w:val="28"/>
            <w:szCs w:val="28"/>
            <w:lang w:eastAsia="ru-RU"/>
          </w:rPr>
          <w:t>://</w:t>
        </w:r>
        <w:r w:rsidRPr="00882187">
          <w:rPr>
            <w:rStyle w:val="a9"/>
            <w:rFonts w:ascii="Times New Roman" w:hAnsi="Times New Roman" w:cs="Times New Roman"/>
            <w:sz w:val="28"/>
            <w:szCs w:val="28"/>
            <w:lang w:val="en-US" w:eastAsia="ru-RU"/>
          </w:rPr>
          <w:t>books</w:t>
        </w:r>
        <w:r w:rsidRPr="00882187">
          <w:rPr>
            <w:rStyle w:val="a9"/>
            <w:rFonts w:ascii="Times New Roman" w:hAnsi="Times New Roman" w:cs="Times New Roman"/>
            <w:sz w:val="28"/>
            <w:szCs w:val="28"/>
            <w:lang w:eastAsia="ru-RU"/>
          </w:rPr>
          <w:t>.</w:t>
        </w:r>
        <w:r w:rsidRPr="00882187">
          <w:rPr>
            <w:rStyle w:val="a9"/>
            <w:rFonts w:ascii="Times New Roman" w:hAnsi="Times New Roman" w:cs="Times New Roman"/>
            <w:sz w:val="28"/>
            <w:szCs w:val="28"/>
            <w:lang w:val="en-US" w:eastAsia="ru-RU"/>
          </w:rPr>
          <w:t>totalarch</w:t>
        </w:r>
        <w:r w:rsidRPr="00882187">
          <w:rPr>
            <w:rStyle w:val="a9"/>
            <w:rFonts w:ascii="Times New Roman" w:hAnsi="Times New Roman" w:cs="Times New Roman"/>
            <w:sz w:val="28"/>
            <w:szCs w:val="28"/>
            <w:lang w:eastAsia="ru-RU"/>
          </w:rPr>
          <w:t>.</w:t>
        </w:r>
        <w:r w:rsidRPr="00882187">
          <w:rPr>
            <w:rStyle w:val="a9"/>
            <w:rFonts w:ascii="Times New Roman" w:hAnsi="Times New Roman" w:cs="Times New Roman"/>
            <w:sz w:val="28"/>
            <w:szCs w:val="28"/>
            <w:lang w:val="en-US" w:eastAsia="ru-RU"/>
          </w:rPr>
          <w:t>com</w:t>
        </w:r>
        <w:r w:rsidRPr="00882187">
          <w:rPr>
            <w:rStyle w:val="a9"/>
            <w:rFonts w:ascii="Times New Roman" w:hAnsi="Times New Roman" w:cs="Times New Roman"/>
            <w:sz w:val="28"/>
            <w:szCs w:val="28"/>
            <w:lang w:eastAsia="ru-RU"/>
          </w:rPr>
          <w:t>/</w:t>
        </w:r>
      </w:hyperlink>
    </w:p>
    <w:p w14:paraId="3C1F9D0D" w14:textId="3763DBF3" w:rsidR="00877BC1" w:rsidRPr="00882187" w:rsidRDefault="00877BC1" w:rsidP="00877BC1">
      <w:pPr>
        <w:widowControl w:val="0"/>
        <w:numPr>
          <w:ilvl w:val="0"/>
          <w:numId w:val="5"/>
        </w:numPr>
        <w:tabs>
          <w:tab w:val="left" w:pos="1134"/>
        </w:tabs>
        <w:spacing w:after="0" w:line="360" w:lineRule="auto"/>
        <w:jc w:val="both"/>
        <w:rPr>
          <w:rFonts w:ascii="Times New Roman" w:eastAsia="Arial Unicode MS" w:hAnsi="Times New Roman" w:cs="Times New Roman"/>
          <w:sz w:val="28"/>
          <w:szCs w:val="28"/>
          <w:lang w:eastAsia="zh-CN" w:bidi="hi-IN"/>
        </w:rPr>
      </w:pPr>
      <w:r w:rsidRPr="00882187">
        <w:rPr>
          <w:rFonts w:ascii="Times New Roman" w:eastAsia="Arial Unicode MS" w:hAnsi="Times New Roman" w:cs="Times New Roman"/>
          <w:sz w:val="28"/>
          <w:szCs w:val="28"/>
          <w:lang w:eastAsia="zh-CN" w:bidi="hi-IN"/>
        </w:rPr>
        <w:t xml:space="preserve">Профессиональная справочная система «Техэксперт» </w:t>
      </w:r>
      <w:hyperlink r:id="rId21" w:history="1">
        <w:r w:rsidRPr="00882187">
          <w:rPr>
            <w:rStyle w:val="a9"/>
            <w:rFonts w:ascii="Times New Roman" w:eastAsia="Arial Unicode MS" w:hAnsi="Times New Roman" w:cs="Times New Roman"/>
            <w:sz w:val="28"/>
            <w:szCs w:val="28"/>
            <w:lang w:eastAsia="zh-CN" w:bidi="hi-IN"/>
          </w:rPr>
          <w:t>https://docs.cntd.ru/</w:t>
        </w:r>
      </w:hyperlink>
    </w:p>
    <w:p w14:paraId="2035DDD6" w14:textId="09554ACD" w:rsidR="00882187" w:rsidRPr="00882187" w:rsidRDefault="00877BC1" w:rsidP="00122212">
      <w:pPr>
        <w:widowControl w:val="0"/>
        <w:numPr>
          <w:ilvl w:val="0"/>
          <w:numId w:val="5"/>
        </w:numPr>
        <w:tabs>
          <w:tab w:val="left" w:pos="1134"/>
        </w:tabs>
        <w:spacing w:after="0" w:line="360" w:lineRule="auto"/>
        <w:jc w:val="both"/>
        <w:rPr>
          <w:rFonts w:ascii="Times New Roman" w:eastAsia="Arial Unicode MS" w:hAnsi="Times New Roman" w:cs="Times New Roman"/>
          <w:sz w:val="28"/>
          <w:szCs w:val="28"/>
          <w:lang w:eastAsia="zh-CN" w:bidi="hi-IN"/>
        </w:rPr>
      </w:pPr>
      <w:r w:rsidRPr="00882187">
        <w:rPr>
          <w:rFonts w:ascii="Times New Roman" w:eastAsia="Arial Unicode MS" w:hAnsi="Times New Roman" w:cs="Times New Roman"/>
          <w:sz w:val="28"/>
          <w:szCs w:val="28"/>
          <w:lang w:eastAsia="zh-CN" w:bidi="hi-IN"/>
        </w:rPr>
        <w:t>Профессиональная справочная система «Код</w:t>
      </w:r>
      <w:r w:rsidR="00882187" w:rsidRPr="00882187">
        <w:rPr>
          <w:rFonts w:ascii="Times New Roman" w:eastAsia="Arial Unicode MS" w:hAnsi="Times New Roman" w:cs="Times New Roman"/>
          <w:sz w:val="28"/>
          <w:szCs w:val="28"/>
          <w:lang w:eastAsia="zh-CN" w:bidi="hi-IN"/>
        </w:rPr>
        <w:t>е</w:t>
      </w:r>
      <w:r w:rsidRPr="00882187">
        <w:rPr>
          <w:rFonts w:ascii="Times New Roman" w:eastAsia="Arial Unicode MS" w:hAnsi="Times New Roman" w:cs="Times New Roman"/>
          <w:sz w:val="28"/>
          <w:szCs w:val="28"/>
          <w:lang w:eastAsia="zh-CN" w:bidi="hi-IN"/>
        </w:rPr>
        <w:t xml:space="preserve">кс» </w:t>
      </w:r>
      <w:hyperlink r:id="rId22" w:history="1">
        <w:r w:rsidR="00882187" w:rsidRPr="00882187">
          <w:rPr>
            <w:rStyle w:val="a9"/>
            <w:rFonts w:ascii="Times New Roman" w:eastAsia="Arial Unicode MS" w:hAnsi="Times New Roman" w:cs="Times New Roman"/>
            <w:sz w:val="28"/>
            <w:szCs w:val="28"/>
            <w:lang w:eastAsia="zh-CN" w:bidi="hi-IN"/>
          </w:rPr>
          <w:t>https://kodeks.ru/</w:t>
        </w:r>
      </w:hyperlink>
    </w:p>
    <w:p w14:paraId="7C10B756" w14:textId="3749AB1A" w:rsidR="00260612" w:rsidRPr="00882187" w:rsidRDefault="00877BC1" w:rsidP="00122212">
      <w:pPr>
        <w:widowControl w:val="0"/>
        <w:numPr>
          <w:ilvl w:val="0"/>
          <w:numId w:val="5"/>
        </w:numPr>
        <w:tabs>
          <w:tab w:val="left" w:pos="1134"/>
        </w:tabs>
        <w:spacing w:after="0" w:line="360" w:lineRule="auto"/>
        <w:jc w:val="both"/>
        <w:rPr>
          <w:rFonts w:ascii="Times New Roman" w:eastAsia="Arial Unicode MS" w:hAnsi="Times New Roman" w:cs="Times New Roman"/>
          <w:sz w:val="28"/>
          <w:szCs w:val="28"/>
          <w:lang w:eastAsia="zh-CN" w:bidi="hi-IN"/>
        </w:rPr>
      </w:pPr>
      <w:r w:rsidRPr="00882187">
        <w:rPr>
          <w:rFonts w:ascii="Times New Roman" w:eastAsia="Arial Unicode MS" w:hAnsi="Times New Roman" w:cs="Times New Roman"/>
          <w:bCs/>
          <w:sz w:val="28"/>
          <w:szCs w:val="28"/>
          <w:lang w:eastAsia="zh-CN" w:bidi="hi-IN"/>
        </w:rPr>
        <w:t xml:space="preserve">Строительный портал МАИСТРО </w:t>
      </w:r>
      <w:hyperlink r:id="rId23" w:history="1">
        <w:r w:rsidRPr="00882187">
          <w:rPr>
            <w:rFonts w:ascii="Times New Roman" w:hAnsi="Times New Roman" w:cs="Times New Roman"/>
            <w:sz w:val="28"/>
            <w:szCs w:val="28"/>
          </w:rPr>
          <w:t xml:space="preserve"> </w:t>
        </w:r>
        <w:r w:rsidRPr="00882187">
          <w:rPr>
            <w:rFonts w:ascii="Times New Roman" w:eastAsia="Arial Unicode MS" w:hAnsi="Times New Roman" w:cs="Times New Roman"/>
            <w:bCs/>
            <w:color w:val="0000FF" w:themeColor="hyperlink"/>
            <w:sz w:val="28"/>
            <w:szCs w:val="28"/>
            <w:u w:val="single"/>
            <w:lang w:val="en-US" w:eastAsia="zh-CN" w:bidi="hi-IN"/>
          </w:rPr>
          <w:t>https</w:t>
        </w:r>
        <w:r w:rsidRPr="00882187">
          <w:rPr>
            <w:rFonts w:ascii="Times New Roman" w:eastAsia="Arial Unicode MS" w:hAnsi="Times New Roman" w:cs="Times New Roman"/>
            <w:bCs/>
            <w:color w:val="0000FF" w:themeColor="hyperlink"/>
            <w:sz w:val="28"/>
            <w:szCs w:val="28"/>
            <w:u w:val="single"/>
            <w:lang w:eastAsia="zh-CN" w:bidi="hi-IN"/>
          </w:rPr>
          <w:t>://</w:t>
        </w:r>
        <w:r w:rsidRPr="00882187">
          <w:rPr>
            <w:rFonts w:ascii="Times New Roman" w:eastAsia="Arial Unicode MS" w:hAnsi="Times New Roman" w:cs="Times New Roman"/>
            <w:bCs/>
            <w:color w:val="0000FF" w:themeColor="hyperlink"/>
            <w:sz w:val="28"/>
            <w:szCs w:val="28"/>
            <w:u w:val="single"/>
            <w:lang w:val="en-US" w:eastAsia="zh-CN" w:bidi="hi-IN"/>
          </w:rPr>
          <w:t>maistro</w:t>
        </w:r>
        <w:r w:rsidRPr="00882187">
          <w:rPr>
            <w:rFonts w:ascii="Times New Roman" w:eastAsia="Arial Unicode MS" w:hAnsi="Times New Roman" w:cs="Times New Roman"/>
            <w:bCs/>
            <w:color w:val="0000FF" w:themeColor="hyperlink"/>
            <w:sz w:val="28"/>
            <w:szCs w:val="28"/>
            <w:u w:val="single"/>
            <w:lang w:eastAsia="zh-CN" w:bidi="hi-IN"/>
          </w:rPr>
          <w:t>.</w:t>
        </w:r>
        <w:r w:rsidRPr="00882187">
          <w:rPr>
            <w:rFonts w:ascii="Times New Roman" w:eastAsia="Arial Unicode MS" w:hAnsi="Times New Roman" w:cs="Times New Roman"/>
            <w:bCs/>
            <w:color w:val="0000FF" w:themeColor="hyperlink"/>
            <w:sz w:val="28"/>
            <w:szCs w:val="28"/>
            <w:u w:val="single"/>
            <w:lang w:val="en-US" w:eastAsia="zh-CN" w:bidi="hi-IN"/>
          </w:rPr>
          <w:t>ru</w:t>
        </w:r>
        <w:r w:rsidRPr="00882187">
          <w:rPr>
            <w:rFonts w:ascii="Times New Roman" w:eastAsia="Arial Unicode MS" w:hAnsi="Times New Roman" w:cs="Times New Roman"/>
            <w:bCs/>
            <w:color w:val="0000FF" w:themeColor="hyperlink"/>
            <w:sz w:val="28"/>
            <w:szCs w:val="28"/>
            <w:u w:val="single"/>
            <w:lang w:eastAsia="zh-CN" w:bidi="hi-IN"/>
          </w:rPr>
          <w:t>/</w:t>
        </w:r>
      </w:hyperlink>
    </w:p>
    <w:p w14:paraId="36D60BFE" w14:textId="77777777" w:rsidR="00F76D1F" w:rsidRPr="00260612" w:rsidRDefault="00F76D1F"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p w14:paraId="12B1A157" w14:textId="77777777" w:rsidR="00260612" w:rsidRPr="00260612" w:rsidRDefault="00260612" w:rsidP="00260612">
      <w:pPr>
        <w:spacing w:after="0" w:line="240" w:lineRule="auto"/>
        <w:jc w:val="center"/>
        <w:rPr>
          <w:rFonts w:ascii="Times New Roman" w:hAnsi="Times New Roman" w:cs="Times New Roman"/>
          <w:b/>
          <w:sz w:val="28"/>
          <w:szCs w:val="28"/>
          <w:lang w:eastAsia="ru-RU"/>
        </w:rPr>
      </w:pPr>
      <w:r w:rsidRPr="00260612">
        <w:rPr>
          <w:rFonts w:ascii="Times New Roman" w:hAnsi="Times New Roman" w:cs="Times New Roman"/>
          <w:b/>
          <w:sz w:val="28"/>
          <w:szCs w:val="28"/>
          <w:lang w:eastAsia="ru-RU"/>
        </w:rPr>
        <w:t xml:space="preserve">Перечень информационных технологий и программного обеспечения </w:t>
      </w:r>
    </w:p>
    <w:p w14:paraId="4387374F" w14:textId="77777777" w:rsidR="00260612" w:rsidRPr="00260612" w:rsidRDefault="00260612" w:rsidP="00260612">
      <w:pPr>
        <w:spacing w:after="0" w:line="240" w:lineRule="auto"/>
        <w:jc w:val="center"/>
        <w:rPr>
          <w:rFonts w:ascii="Times New Roman" w:hAnsi="Times New Roman" w:cs="Times New Roman"/>
          <w:b/>
          <w:sz w:val="28"/>
          <w:szCs w:val="28"/>
          <w:lang w:eastAsia="ru-RU"/>
        </w:rPr>
      </w:pPr>
    </w:p>
    <w:p w14:paraId="3561AE16" w14:textId="77777777" w:rsidR="00260612" w:rsidRPr="00260612" w:rsidRDefault="00260612" w:rsidP="00266875">
      <w:pPr>
        <w:widowControl w:val="0"/>
        <w:numPr>
          <w:ilvl w:val="0"/>
          <w:numId w:val="4"/>
        </w:numPr>
        <w:tabs>
          <w:tab w:val="left" w:pos="993"/>
        </w:tabs>
        <w:spacing w:after="0" w:line="360" w:lineRule="auto"/>
        <w:ind w:left="0" w:firstLine="709"/>
        <w:contextualSpacing/>
        <w:jc w:val="both"/>
        <w:rPr>
          <w:rFonts w:ascii="Times New Roman" w:hAnsi="Times New Roman" w:cs="Times New Roman"/>
          <w:sz w:val="28"/>
          <w:szCs w:val="28"/>
          <w:lang w:eastAsia="ru-RU"/>
        </w:rPr>
      </w:pPr>
      <w:r w:rsidRPr="00260612">
        <w:rPr>
          <w:rFonts w:ascii="Times New Roman" w:hAnsi="Times New Roman" w:cs="Times New Roman"/>
          <w:sz w:val="28"/>
          <w:szCs w:val="28"/>
          <w:lang w:eastAsia="ru-RU"/>
        </w:rPr>
        <w:t xml:space="preserve">Геоинформационные сервисы </w:t>
      </w:r>
      <w:hyperlink r:id="rId24" w:history="1">
        <w:r w:rsidRPr="00260612">
          <w:rPr>
            <w:rFonts w:ascii="Times New Roman" w:eastAsia="Arial Unicode MS" w:hAnsi="Times New Roman" w:cs="Times New Roman"/>
            <w:color w:val="0000FF" w:themeColor="hyperlink"/>
            <w:sz w:val="28"/>
            <w:szCs w:val="28"/>
            <w:u w:val="single"/>
            <w:lang w:val="en-US" w:eastAsia="zh-CN" w:bidi="hi-IN"/>
          </w:rPr>
          <w:t>https</w:t>
        </w:r>
        <w:r w:rsidRPr="00260612">
          <w:rPr>
            <w:rFonts w:ascii="Times New Roman" w:eastAsia="Arial Unicode MS" w:hAnsi="Times New Roman" w:cs="Times New Roman"/>
            <w:color w:val="0000FF" w:themeColor="hyperlink"/>
            <w:sz w:val="28"/>
            <w:szCs w:val="28"/>
            <w:u w:val="single"/>
            <w:lang w:eastAsia="zh-CN" w:bidi="hi-IN"/>
          </w:rPr>
          <w:t>://</w:t>
        </w:r>
        <w:r w:rsidRPr="00260612">
          <w:rPr>
            <w:rFonts w:ascii="Times New Roman" w:eastAsia="Arial Unicode MS" w:hAnsi="Times New Roman" w:cs="Times New Roman"/>
            <w:color w:val="0000FF" w:themeColor="hyperlink"/>
            <w:sz w:val="28"/>
            <w:szCs w:val="28"/>
            <w:u w:val="single"/>
            <w:lang w:val="en-US" w:eastAsia="zh-CN" w:bidi="hi-IN"/>
          </w:rPr>
          <w:t>habr</w:t>
        </w:r>
        <w:r w:rsidRPr="00260612">
          <w:rPr>
            <w:rFonts w:ascii="Times New Roman" w:eastAsia="Arial Unicode MS" w:hAnsi="Times New Roman" w:cs="Times New Roman"/>
            <w:color w:val="0000FF" w:themeColor="hyperlink"/>
            <w:sz w:val="28"/>
            <w:szCs w:val="28"/>
            <w:u w:val="single"/>
            <w:lang w:eastAsia="zh-CN" w:bidi="hi-IN"/>
          </w:rPr>
          <w:t>.</w:t>
        </w:r>
        <w:r w:rsidRPr="00260612">
          <w:rPr>
            <w:rFonts w:ascii="Times New Roman" w:eastAsia="Arial Unicode MS" w:hAnsi="Times New Roman" w:cs="Times New Roman"/>
            <w:color w:val="0000FF" w:themeColor="hyperlink"/>
            <w:sz w:val="28"/>
            <w:szCs w:val="28"/>
            <w:u w:val="single"/>
            <w:lang w:val="en-US" w:eastAsia="zh-CN" w:bidi="hi-IN"/>
          </w:rPr>
          <w:t>com</w:t>
        </w:r>
        <w:r w:rsidRPr="00260612">
          <w:rPr>
            <w:rFonts w:ascii="Times New Roman" w:eastAsia="Arial Unicode MS" w:hAnsi="Times New Roman" w:cs="Times New Roman"/>
            <w:color w:val="0000FF" w:themeColor="hyperlink"/>
            <w:sz w:val="28"/>
            <w:szCs w:val="28"/>
            <w:u w:val="single"/>
            <w:lang w:eastAsia="zh-CN" w:bidi="hi-IN"/>
          </w:rPr>
          <w:t>/</w:t>
        </w:r>
        <w:r w:rsidRPr="00260612">
          <w:rPr>
            <w:rFonts w:ascii="Times New Roman" w:eastAsia="Arial Unicode MS" w:hAnsi="Times New Roman" w:cs="Times New Roman"/>
            <w:color w:val="0000FF" w:themeColor="hyperlink"/>
            <w:sz w:val="28"/>
            <w:szCs w:val="28"/>
            <w:u w:val="single"/>
            <w:lang w:val="en-US" w:eastAsia="zh-CN" w:bidi="hi-IN"/>
          </w:rPr>
          <w:t>ru</w:t>
        </w:r>
        <w:r w:rsidRPr="00260612">
          <w:rPr>
            <w:rFonts w:ascii="Times New Roman" w:eastAsia="Arial Unicode MS" w:hAnsi="Times New Roman" w:cs="Times New Roman"/>
            <w:color w:val="0000FF" w:themeColor="hyperlink"/>
            <w:sz w:val="28"/>
            <w:szCs w:val="28"/>
            <w:u w:val="single"/>
            <w:lang w:eastAsia="zh-CN" w:bidi="hi-IN"/>
          </w:rPr>
          <w:t>/</w:t>
        </w:r>
        <w:r w:rsidRPr="00260612">
          <w:rPr>
            <w:rFonts w:ascii="Times New Roman" w:eastAsia="Arial Unicode MS" w:hAnsi="Times New Roman" w:cs="Times New Roman"/>
            <w:color w:val="0000FF" w:themeColor="hyperlink"/>
            <w:sz w:val="28"/>
            <w:szCs w:val="28"/>
            <w:u w:val="single"/>
            <w:lang w:val="en-US" w:eastAsia="zh-CN" w:bidi="hi-IN"/>
          </w:rPr>
          <w:t>hub</w:t>
        </w:r>
        <w:r w:rsidRPr="00260612">
          <w:rPr>
            <w:rFonts w:ascii="Times New Roman" w:eastAsia="Arial Unicode MS" w:hAnsi="Times New Roman" w:cs="Times New Roman"/>
            <w:color w:val="0000FF" w:themeColor="hyperlink"/>
            <w:sz w:val="28"/>
            <w:szCs w:val="28"/>
            <w:u w:val="single"/>
            <w:lang w:eastAsia="zh-CN" w:bidi="hi-IN"/>
          </w:rPr>
          <w:t>/</w:t>
        </w:r>
        <w:r w:rsidRPr="00260612">
          <w:rPr>
            <w:rFonts w:ascii="Times New Roman" w:eastAsia="Arial Unicode MS" w:hAnsi="Times New Roman" w:cs="Times New Roman"/>
            <w:color w:val="0000FF" w:themeColor="hyperlink"/>
            <w:sz w:val="28"/>
            <w:szCs w:val="28"/>
            <w:u w:val="single"/>
            <w:lang w:val="en-US" w:eastAsia="zh-CN" w:bidi="hi-IN"/>
          </w:rPr>
          <w:t>geo</w:t>
        </w:r>
        <w:r w:rsidRPr="00260612">
          <w:rPr>
            <w:rFonts w:ascii="Times New Roman" w:eastAsia="Arial Unicode MS" w:hAnsi="Times New Roman" w:cs="Times New Roman"/>
            <w:color w:val="0000FF" w:themeColor="hyperlink"/>
            <w:sz w:val="28"/>
            <w:szCs w:val="28"/>
            <w:u w:val="single"/>
            <w:lang w:eastAsia="zh-CN" w:bidi="hi-IN"/>
          </w:rPr>
          <w:t>/</w:t>
        </w:r>
      </w:hyperlink>
    </w:p>
    <w:p w14:paraId="7F605A67" w14:textId="77777777" w:rsidR="00260612" w:rsidRPr="00260612" w:rsidRDefault="00260612" w:rsidP="00266875">
      <w:pPr>
        <w:widowControl w:val="0"/>
        <w:numPr>
          <w:ilvl w:val="0"/>
          <w:numId w:val="4"/>
        </w:numPr>
        <w:tabs>
          <w:tab w:val="left" w:pos="993"/>
        </w:tabs>
        <w:spacing w:after="0" w:line="360" w:lineRule="auto"/>
        <w:ind w:left="0" w:firstLine="709"/>
        <w:contextualSpacing/>
        <w:jc w:val="both"/>
        <w:rPr>
          <w:rFonts w:ascii="Times New Roman" w:hAnsi="Times New Roman" w:cs="Times New Roman"/>
          <w:b/>
          <w:sz w:val="28"/>
          <w:szCs w:val="28"/>
          <w:lang w:eastAsia="ru-RU"/>
        </w:rPr>
      </w:pPr>
      <w:r w:rsidRPr="00260612">
        <w:rPr>
          <w:rFonts w:ascii="Times New Roman" w:hAnsi="Times New Roman" w:cs="Times New Roman"/>
          <w:sz w:val="28"/>
          <w:szCs w:val="28"/>
          <w:lang w:eastAsia="ru-RU"/>
        </w:rPr>
        <w:t>ГИС браузер (</w:t>
      </w:r>
      <w:r w:rsidRPr="00260612">
        <w:rPr>
          <w:rFonts w:ascii="Times New Roman" w:hAnsi="Times New Roman" w:cs="Times New Roman"/>
          <w:sz w:val="28"/>
          <w:szCs w:val="28"/>
          <w:lang w:val="en-US" w:eastAsia="ru-RU"/>
        </w:rPr>
        <w:t>ArcGIS</w:t>
      </w:r>
      <w:r w:rsidRPr="00260612">
        <w:rPr>
          <w:rFonts w:ascii="Times New Roman" w:hAnsi="Times New Roman" w:cs="Times New Roman"/>
          <w:sz w:val="28"/>
          <w:szCs w:val="28"/>
          <w:lang w:eastAsia="ru-RU"/>
        </w:rPr>
        <w:t xml:space="preserve"> </w:t>
      </w:r>
      <w:r w:rsidRPr="00260612">
        <w:rPr>
          <w:rFonts w:ascii="Times New Roman" w:hAnsi="Times New Roman" w:cs="Times New Roman"/>
          <w:sz w:val="28"/>
          <w:szCs w:val="28"/>
          <w:lang w:val="en-US" w:eastAsia="ru-RU"/>
        </w:rPr>
        <w:t>Online</w:t>
      </w:r>
      <w:r w:rsidRPr="00260612">
        <w:rPr>
          <w:rFonts w:ascii="Times New Roman" w:hAnsi="Times New Roman" w:cs="Times New Roman"/>
          <w:sz w:val="28"/>
          <w:szCs w:val="28"/>
          <w:lang w:eastAsia="ru-RU"/>
        </w:rPr>
        <w:t xml:space="preserve">, </w:t>
      </w:r>
      <w:r w:rsidRPr="00260612">
        <w:rPr>
          <w:rFonts w:ascii="Times New Roman" w:hAnsi="Times New Roman" w:cs="Times New Roman"/>
          <w:sz w:val="28"/>
          <w:szCs w:val="28"/>
          <w:lang w:val="en-US" w:eastAsia="ru-RU"/>
        </w:rPr>
        <w:t>ArcGIS</w:t>
      </w:r>
      <w:r w:rsidRPr="00260612">
        <w:rPr>
          <w:rFonts w:ascii="Times New Roman" w:hAnsi="Times New Roman" w:cs="Times New Roman"/>
          <w:sz w:val="28"/>
          <w:szCs w:val="28"/>
          <w:lang w:eastAsia="ru-RU"/>
        </w:rPr>
        <w:t xml:space="preserve"> </w:t>
      </w:r>
      <w:r w:rsidRPr="00260612">
        <w:rPr>
          <w:rFonts w:ascii="Times New Roman" w:hAnsi="Times New Roman" w:cs="Times New Roman"/>
          <w:sz w:val="28"/>
          <w:szCs w:val="28"/>
          <w:lang w:val="en-US" w:eastAsia="ru-RU"/>
        </w:rPr>
        <w:t>Explorer</w:t>
      </w:r>
      <w:r w:rsidRPr="00260612">
        <w:rPr>
          <w:rFonts w:ascii="Times New Roman" w:hAnsi="Times New Roman" w:cs="Times New Roman"/>
          <w:sz w:val="28"/>
          <w:szCs w:val="28"/>
          <w:lang w:eastAsia="ru-RU"/>
        </w:rPr>
        <w:t xml:space="preserve">, </w:t>
      </w:r>
      <w:r w:rsidRPr="00260612">
        <w:rPr>
          <w:rFonts w:ascii="Times New Roman" w:hAnsi="Times New Roman" w:cs="Times New Roman"/>
          <w:sz w:val="28"/>
          <w:szCs w:val="28"/>
          <w:lang w:val="en-US" w:eastAsia="ru-RU"/>
        </w:rPr>
        <w:t>ArcGIS</w:t>
      </w:r>
      <w:r w:rsidRPr="00260612">
        <w:rPr>
          <w:rFonts w:ascii="Times New Roman" w:hAnsi="Times New Roman" w:cs="Times New Roman"/>
          <w:sz w:val="28"/>
          <w:szCs w:val="28"/>
          <w:lang w:eastAsia="ru-RU"/>
        </w:rPr>
        <w:t xml:space="preserve"> </w:t>
      </w:r>
      <w:r w:rsidRPr="00260612">
        <w:rPr>
          <w:rFonts w:ascii="Times New Roman" w:hAnsi="Times New Roman" w:cs="Times New Roman"/>
          <w:sz w:val="28"/>
          <w:szCs w:val="28"/>
          <w:lang w:val="en-US" w:eastAsia="ru-RU"/>
        </w:rPr>
        <w:t>for</w:t>
      </w:r>
      <w:r w:rsidRPr="00260612">
        <w:rPr>
          <w:rFonts w:ascii="Times New Roman" w:hAnsi="Times New Roman" w:cs="Times New Roman"/>
          <w:sz w:val="28"/>
          <w:szCs w:val="28"/>
          <w:lang w:eastAsia="ru-RU"/>
        </w:rPr>
        <w:t xml:space="preserve"> </w:t>
      </w:r>
      <w:r w:rsidRPr="00260612">
        <w:rPr>
          <w:rFonts w:ascii="Times New Roman" w:hAnsi="Times New Roman" w:cs="Times New Roman"/>
          <w:sz w:val="28"/>
          <w:szCs w:val="28"/>
          <w:lang w:val="en-US" w:eastAsia="ru-RU"/>
        </w:rPr>
        <w:t>AutoCAD</w:t>
      </w:r>
      <w:r w:rsidRPr="00260612">
        <w:rPr>
          <w:rFonts w:ascii="Times New Roman" w:hAnsi="Times New Roman" w:cs="Times New Roman"/>
          <w:sz w:val="28"/>
          <w:szCs w:val="28"/>
          <w:lang w:eastAsia="ru-RU"/>
        </w:rPr>
        <w:t xml:space="preserve">, </w:t>
      </w:r>
      <w:r w:rsidRPr="00260612">
        <w:rPr>
          <w:rFonts w:ascii="Times New Roman" w:hAnsi="Times New Roman" w:cs="Times New Roman"/>
          <w:sz w:val="28"/>
          <w:szCs w:val="28"/>
          <w:lang w:val="en-US" w:eastAsia="ru-RU"/>
        </w:rPr>
        <w:t>ArcGIS</w:t>
      </w:r>
      <w:r w:rsidRPr="00260612">
        <w:rPr>
          <w:rFonts w:ascii="Times New Roman" w:hAnsi="Times New Roman" w:cs="Times New Roman"/>
          <w:sz w:val="28"/>
          <w:szCs w:val="28"/>
          <w:lang w:eastAsia="ru-RU"/>
        </w:rPr>
        <w:t xml:space="preserve"> для смартфонов и планшетов) </w:t>
      </w:r>
      <w:hyperlink r:id="rId25" w:history="1">
        <w:r w:rsidRPr="00260612">
          <w:rPr>
            <w:rFonts w:ascii="Times New Roman" w:hAnsi="Times New Roman" w:cs="Times New Roman"/>
            <w:color w:val="0000FF" w:themeColor="hyperlink"/>
            <w:sz w:val="28"/>
            <w:szCs w:val="28"/>
            <w:u w:val="single"/>
            <w:lang w:val="en-US" w:eastAsia="ru-RU"/>
          </w:rPr>
          <w:t>http</w:t>
        </w:r>
        <w:r w:rsidRPr="00260612">
          <w:rPr>
            <w:rFonts w:ascii="Times New Roman" w:hAnsi="Times New Roman" w:cs="Times New Roman"/>
            <w:color w:val="0000FF" w:themeColor="hyperlink"/>
            <w:sz w:val="28"/>
            <w:szCs w:val="28"/>
            <w:u w:val="single"/>
            <w:lang w:eastAsia="ru-RU"/>
          </w:rPr>
          <w:t>://</w:t>
        </w:r>
        <w:r w:rsidRPr="00260612">
          <w:rPr>
            <w:rFonts w:ascii="Times New Roman" w:hAnsi="Times New Roman" w:cs="Times New Roman"/>
            <w:color w:val="0000FF" w:themeColor="hyperlink"/>
            <w:sz w:val="28"/>
            <w:szCs w:val="28"/>
            <w:u w:val="single"/>
            <w:lang w:val="en-US" w:eastAsia="ru-RU"/>
          </w:rPr>
          <w:t>introgis</w:t>
        </w:r>
        <w:r w:rsidRPr="00260612">
          <w:rPr>
            <w:rFonts w:ascii="Times New Roman" w:hAnsi="Times New Roman" w:cs="Times New Roman"/>
            <w:color w:val="0000FF" w:themeColor="hyperlink"/>
            <w:sz w:val="28"/>
            <w:szCs w:val="28"/>
            <w:u w:val="single"/>
            <w:lang w:eastAsia="ru-RU"/>
          </w:rPr>
          <w:t>.</w:t>
        </w:r>
        <w:r w:rsidRPr="00260612">
          <w:rPr>
            <w:rFonts w:ascii="Times New Roman" w:hAnsi="Times New Roman" w:cs="Times New Roman"/>
            <w:color w:val="0000FF" w:themeColor="hyperlink"/>
            <w:sz w:val="28"/>
            <w:szCs w:val="28"/>
            <w:u w:val="single"/>
            <w:lang w:val="en-US" w:eastAsia="ru-RU"/>
          </w:rPr>
          <w:t>ru</w:t>
        </w:r>
        <w:r w:rsidRPr="00260612">
          <w:rPr>
            <w:rFonts w:ascii="Times New Roman" w:hAnsi="Times New Roman" w:cs="Times New Roman"/>
            <w:color w:val="0000FF" w:themeColor="hyperlink"/>
            <w:sz w:val="28"/>
            <w:szCs w:val="28"/>
            <w:u w:val="single"/>
            <w:lang w:eastAsia="ru-RU"/>
          </w:rPr>
          <w:t>/</w:t>
        </w:r>
        <w:r w:rsidRPr="00260612">
          <w:rPr>
            <w:rFonts w:ascii="Times New Roman" w:hAnsi="Times New Roman" w:cs="Times New Roman"/>
            <w:color w:val="0000FF" w:themeColor="hyperlink"/>
            <w:sz w:val="28"/>
            <w:szCs w:val="28"/>
            <w:u w:val="single"/>
            <w:lang w:val="en-US" w:eastAsia="ru-RU"/>
          </w:rPr>
          <w:t>services</w:t>
        </w:r>
        <w:r w:rsidRPr="00260612">
          <w:rPr>
            <w:rFonts w:ascii="Times New Roman" w:hAnsi="Times New Roman" w:cs="Times New Roman"/>
            <w:color w:val="0000FF" w:themeColor="hyperlink"/>
            <w:sz w:val="28"/>
            <w:szCs w:val="28"/>
            <w:u w:val="single"/>
            <w:lang w:eastAsia="ru-RU"/>
          </w:rPr>
          <w:t>/</w:t>
        </w:r>
        <w:r w:rsidRPr="00260612">
          <w:rPr>
            <w:rFonts w:ascii="Times New Roman" w:hAnsi="Times New Roman" w:cs="Times New Roman"/>
            <w:color w:val="0000FF" w:themeColor="hyperlink"/>
            <w:sz w:val="28"/>
            <w:szCs w:val="28"/>
            <w:u w:val="single"/>
            <w:lang w:val="en-US" w:eastAsia="ru-RU"/>
          </w:rPr>
          <w:t>sale</w:t>
        </w:r>
        <w:r w:rsidRPr="00260612">
          <w:rPr>
            <w:rFonts w:ascii="Times New Roman" w:hAnsi="Times New Roman" w:cs="Times New Roman"/>
            <w:color w:val="0000FF" w:themeColor="hyperlink"/>
            <w:sz w:val="28"/>
            <w:szCs w:val="28"/>
            <w:u w:val="single"/>
            <w:lang w:eastAsia="ru-RU"/>
          </w:rPr>
          <w:t>/</w:t>
        </w:r>
        <w:r w:rsidRPr="00260612">
          <w:rPr>
            <w:rFonts w:ascii="Times New Roman" w:hAnsi="Times New Roman" w:cs="Times New Roman"/>
            <w:color w:val="0000FF" w:themeColor="hyperlink"/>
            <w:sz w:val="28"/>
            <w:szCs w:val="28"/>
            <w:u w:val="single"/>
            <w:lang w:val="en-US" w:eastAsia="ru-RU"/>
          </w:rPr>
          <w:t>freeware</w:t>
        </w:r>
        <w:r w:rsidRPr="00260612">
          <w:rPr>
            <w:rFonts w:ascii="Times New Roman" w:hAnsi="Times New Roman" w:cs="Times New Roman"/>
            <w:color w:val="0000FF" w:themeColor="hyperlink"/>
            <w:sz w:val="28"/>
            <w:szCs w:val="28"/>
            <w:u w:val="single"/>
            <w:lang w:eastAsia="ru-RU"/>
          </w:rPr>
          <w:t>/</w:t>
        </w:r>
      </w:hyperlink>
    </w:p>
    <w:p w14:paraId="2E792E82" w14:textId="77777777" w:rsidR="00260612" w:rsidRPr="00260612" w:rsidRDefault="00260612" w:rsidP="00266875">
      <w:pPr>
        <w:widowControl w:val="0"/>
        <w:numPr>
          <w:ilvl w:val="0"/>
          <w:numId w:val="4"/>
        </w:numPr>
        <w:tabs>
          <w:tab w:val="left" w:pos="993"/>
        </w:tabs>
        <w:spacing w:after="0" w:line="360" w:lineRule="auto"/>
        <w:ind w:left="0" w:firstLine="709"/>
        <w:contextualSpacing/>
        <w:jc w:val="both"/>
        <w:rPr>
          <w:rFonts w:ascii="Times New Roman" w:hAnsi="Times New Roman" w:cs="Times New Roman"/>
          <w:b/>
          <w:sz w:val="28"/>
          <w:szCs w:val="28"/>
          <w:lang w:val="en-US" w:eastAsia="ru-RU"/>
        </w:rPr>
      </w:pPr>
      <w:r w:rsidRPr="00260612">
        <w:rPr>
          <w:rFonts w:ascii="Times New Roman" w:eastAsia="Arial Unicode MS" w:hAnsi="Times New Roman" w:cs="Times New Roman"/>
          <w:sz w:val="28"/>
          <w:szCs w:val="28"/>
          <w:lang w:eastAsia="zh-CN" w:bidi="hi-IN"/>
        </w:rPr>
        <w:t>Пакет</w:t>
      </w:r>
      <w:r w:rsidRPr="00260612">
        <w:rPr>
          <w:rFonts w:ascii="Times New Roman" w:eastAsia="Arial Unicode MS" w:hAnsi="Times New Roman" w:cs="Times New Roman"/>
          <w:sz w:val="28"/>
          <w:szCs w:val="28"/>
          <w:lang w:val="en-US" w:eastAsia="zh-CN" w:bidi="hi-IN"/>
        </w:rPr>
        <w:t xml:space="preserve"> </w:t>
      </w:r>
      <w:r w:rsidRPr="00260612">
        <w:rPr>
          <w:rFonts w:ascii="Times New Roman" w:eastAsia="Arial Unicode MS" w:hAnsi="Times New Roman" w:cs="Times New Roman"/>
          <w:sz w:val="28"/>
          <w:szCs w:val="28"/>
          <w:lang w:eastAsia="zh-CN" w:bidi="hi-IN"/>
        </w:rPr>
        <w:t>программного</w:t>
      </w:r>
      <w:r w:rsidRPr="00260612">
        <w:rPr>
          <w:rFonts w:ascii="Times New Roman" w:eastAsia="Arial Unicode MS" w:hAnsi="Times New Roman" w:cs="Times New Roman"/>
          <w:sz w:val="28"/>
          <w:szCs w:val="28"/>
          <w:lang w:val="en-US" w:eastAsia="zh-CN" w:bidi="hi-IN"/>
        </w:rPr>
        <w:t xml:space="preserve"> </w:t>
      </w:r>
      <w:r w:rsidRPr="00260612">
        <w:rPr>
          <w:rFonts w:ascii="Times New Roman" w:eastAsia="Arial Unicode MS" w:hAnsi="Times New Roman" w:cs="Times New Roman"/>
          <w:sz w:val="28"/>
          <w:szCs w:val="28"/>
          <w:lang w:eastAsia="zh-CN" w:bidi="hi-IN"/>
        </w:rPr>
        <w:t>обеспечения</w:t>
      </w:r>
      <w:r w:rsidRPr="00260612">
        <w:rPr>
          <w:rFonts w:ascii="Times New Roman" w:eastAsia="Arial Unicode MS" w:hAnsi="Times New Roman" w:cs="Times New Roman"/>
          <w:sz w:val="28"/>
          <w:szCs w:val="28"/>
          <w:lang w:val="en-US" w:eastAsia="zh-CN" w:bidi="hi-IN"/>
        </w:rPr>
        <w:t xml:space="preserve"> Microsoft Office (Word, Outlook, Power Point, Excel, Photoshop)</w:t>
      </w:r>
    </w:p>
    <w:p w14:paraId="79FA0C43" w14:textId="77777777" w:rsidR="00260612" w:rsidRPr="00260612" w:rsidRDefault="00260612" w:rsidP="00266875">
      <w:pPr>
        <w:widowControl w:val="0"/>
        <w:numPr>
          <w:ilvl w:val="0"/>
          <w:numId w:val="4"/>
        </w:numPr>
        <w:tabs>
          <w:tab w:val="left" w:pos="993"/>
        </w:tabs>
        <w:spacing w:after="0" w:line="360" w:lineRule="auto"/>
        <w:ind w:left="0" w:firstLine="709"/>
        <w:contextualSpacing/>
        <w:jc w:val="both"/>
        <w:rPr>
          <w:rFonts w:ascii="Times New Roman" w:hAnsi="Times New Roman" w:cs="Times New Roman"/>
          <w:sz w:val="28"/>
          <w:szCs w:val="28"/>
          <w:lang w:val="en-US" w:eastAsia="ru-RU"/>
        </w:rPr>
      </w:pPr>
      <w:r w:rsidRPr="00260612">
        <w:rPr>
          <w:rFonts w:ascii="Times New Roman" w:hAnsi="Times New Roman" w:cs="Times New Roman"/>
          <w:sz w:val="28"/>
          <w:szCs w:val="28"/>
          <w:lang w:eastAsia="ru-RU"/>
        </w:rPr>
        <w:t>Пакеты</w:t>
      </w:r>
      <w:r w:rsidRPr="00260612">
        <w:rPr>
          <w:rFonts w:ascii="Times New Roman" w:hAnsi="Times New Roman" w:cs="Times New Roman"/>
          <w:sz w:val="28"/>
          <w:szCs w:val="28"/>
          <w:lang w:val="en-US" w:eastAsia="ru-RU"/>
        </w:rPr>
        <w:t xml:space="preserve"> </w:t>
      </w:r>
      <w:r w:rsidRPr="00260612">
        <w:rPr>
          <w:rFonts w:ascii="Times New Roman" w:hAnsi="Times New Roman" w:cs="Times New Roman"/>
          <w:sz w:val="28"/>
          <w:szCs w:val="28"/>
          <w:lang w:eastAsia="ru-RU"/>
        </w:rPr>
        <w:t>программ</w:t>
      </w:r>
      <w:r w:rsidRPr="00260612">
        <w:rPr>
          <w:rFonts w:ascii="Times New Roman" w:hAnsi="Times New Roman" w:cs="Times New Roman"/>
          <w:sz w:val="28"/>
          <w:szCs w:val="28"/>
          <w:lang w:val="en-US" w:eastAsia="ru-RU"/>
        </w:rPr>
        <w:t xml:space="preserve"> </w:t>
      </w:r>
      <w:r w:rsidRPr="00260612">
        <w:rPr>
          <w:rFonts w:ascii="Times New Roman" w:hAnsi="Times New Roman" w:cs="Times New Roman"/>
          <w:sz w:val="28"/>
          <w:szCs w:val="28"/>
          <w:lang w:eastAsia="ru-RU"/>
        </w:rPr>
        <w:t>ГИС</w:t>
      </w:r>
      <w:r w:rsidRPr="00260612">
        <w:rPr>
          <w:rFonts w:ascii="Times New Roman" w:hAnsi="Times New Roman" w:cs="Times New Roman"/>
          <w:sz w:val="28"/>
          <w:szCs w:val="28"/>
          <w:lang w:val="en-US" w:eastAsia="ru-RU"/>
        </w:rPr>
        <w:t xml:space="preserve"> (MapServer, Postgres, PostgreSQL, GRASS GIS, </w:t>
      </w:r>
      <w:r w:rsidRPr="00260612">
        <w:rPr>
          <w:rFonts w:ascii="Times New Roman" w:hAnsi="Times New Roman" w:cs="Times New Roman"/>
          <w:sz w:val="28"/>
          <w:szCs w:val="28"/>
          <w:lang w:eastAsia="ru-RU"/>
        </w:rPr>
        <w:t>и</w:t>
      </w:r>
      <w:r w:rsidRPr="00260612">
        <w:rPr>
          <w:rFonts w:ascii="Times New Roman" w:hAnsi="Times New Roman" w:cs="Times New Roman"/>
          <w:sz w:val="28"/>
          <w:szCs w:val="28"/>
          <w:lang w:val="en-US" w:eastAsia="ru-RU"/>
        </w:rPr>
        <w:t xml:space="preserve"> </w:t>
      </w:r>
      <w:r w:rsidRPr="00260612">
        <w:rPr>
          <w:rFonts w:ascii="Times New Roman" w:hAnsi="Times New Roman" w:cs="Times New Roman"/>
          <w:sz w:val="28"/>
          <w:szCs w:val="28"/>
          <w:lang w:eastAsia="ru-RU"/>
        </w:rPr>
        <w:t>др</w:t>
      </w:r>
      <w:r w:rsidRPr="00260612">
        <w:rPr>
          <w:rFonts w:ascii="Times New Roman" w:hAnsi="Times New Roman" w:cs="Times New Roman"/>
          <w:sz w:val="28"/>
          <w:szCs w:val="28"/>
          <w:lang w:val="en-US" w:eastAsia="ru-RU"/>
        </w:rPr>
        <w:t xml:space="preserve">.) </w:t>
      </w:r>
      <w:hyperlink r:id="rId26" w:history="1">
        <w:r w:rsidRPr="00260612">
          <w:rPr>
            <w:rFonts w:ascii="Times New Roman" w:hAnsi="Times New Roman" w:cs="Times New Roman"/>
            <w:color w:val="0000FF" w:themeColor="hyperlink"/>
            <w:sz w:val="28"/>
            <w:szCs w:val="28"/>
            <w:u w:val="single"/>
            <w:lang w:val="en-US" w:eastAsia="ru-RU"/>
          </w:rPr>
          <w:t>http://mapexpert.com.ua/index_ru.php?id=75&amp;table=news</w:t>
        </w:r>
      </w:hyperlink>
    </w:p>
    <w:p w14:paraId="08B55AC8" w14:textId="77777777" w:rsidR="00260612" w:rsidRPr="00260612" w:rsidRDefault="00260612" w:rsidP="00266875">
      <w:pPr>
        <w:widowControl w:val="0"/>
        <w:numPr>
          <w:ilvl w:val="0"/>
          <w:numId w:val="4"/>
        </w:numPr>
        <w:tabs>
          <w:tab w:val="left" w:pos="993"/>
        </w:tabs>
        <w:spacing w:after="0" w:line="360" w:lineRule="auto"/>
        <w:ind w:left="0" w:firstLine="709"/>
        <w:contextualSpacing/>
        <w:jc w:val="both"/>
        <w:rPr>
          <w:rFonts w:ascii="Times New Roman" w:hAnsi="Times New Roman" w:cs="Times New Roman"/>
          <w:sz w:val="28"/>
          <w:szCs w:val="28"/>
          <w:lang w:eastAsia="ru-RU"/>
        </w:rPr>
      </w:pPr>
      <w:r w:rsidRPr="00260612">
        <w:rPr>
          <w:rFonts w:ascii="Times New Roman" w:hAnsi="Times New Roman" w:cs="Times New Roman"/>
          <w:sz w:val="28"/>
          <w:szCs w:val="28"/>
          <w:lang w:eastAsia="ru-RU"/>
        </w:rPr>
        <w:lastRenderedPageBreak/>
        <w:t xml:space="preserve">Программные продукты для </w:t>
      </w:r>
      <w:r w:rsidRPr="00260612">
        <w:rPr>
          <w:rFonts w:ascii="Times New Roman" w:hAnsi="Times New Roman" w:cs="Times New Roman"/>
          <w:sz w:val="28"/>
          <w:szCs w:val="28"/>
          <w:lang w:val="en-US" w:eastAsia="ru-RU"/>
        </w:rPr>
        <w:t>Windows</w:t>
      </w:r>
      <w:r w:rsidRPr="00260612">
        <w:rPr>
          <w:rFonts w:ascii="Times New Roman" w:hAnsi="Times New Roman" w:cs="Times New Roman"/>
          <w:sz w:val="28"/>
          <w:szCs w:val="28"/>
          <w:lang w:eastAsia="ru-RU"/>
        </w:rPr>
        <w:t xml:space="preserve">. </w:t>
      </w:r>
      <w:r w:rsidRPr="00260612">
        <w:rPr>
          <w:rFonts w:ascii="Times New Roman" w:hAnsi="Times New Roman" w:cs="Times New Roman"/>
          <w:bCs/>
          <w:sz w:val="28"/>
          <w:szCs w:val="28"/>
          <w:lang w:eastAsia="ru-RU"/>
        </w:rPr>
        <w:t xml:space="preserve">Профессиональная ГИС «Панорама» </w:t>
      </w:r>
      <w:hyperlink r:id="rId27" w:history="1">
        <w:r w:rsidRPr="00260612">
          <w:rPr>
            <w:rFonts w:ascii="Times New Roman" w:hAnsi="Times New Roman" w:cs="Times New Roman"/>
            <w:bCs/>
            <w:color w:val="0000FF" w:themeColor="hyperlink"/>
            <w:sz w:val="28"/>
            <w:szCs w:val="28"/>
            <w:u w:val="single"/>
            <w:lang w:val="en-US" w:eastAsia="ru-RU"/>
          </w:rPr>
          <w:t>https</w:t>
        </w:r>
        <w:r w:rsidRPr="00260612">
          <w:rPr>
            <w:rFonts w:ascii="Times New Roman" w:hAnsi="Times New Roman" w:cs="Times New Roman"/>
            <w:bCs/>
            <w:color w:val="0000FF" w:themeColor="hyperlink"/>
            <w:sz w:val="28"/>
            <w:szCs w:val="28"/>
            <w:u w:val="single"/>
            <w:lang w:eastAsia="ru-RU"/>
          </w:rPr>
          <w:t>://</w:t>
        </w:r>
        <w:r w:rsidRPr="00260612">
          <w:rPr>
            <w:rFonts w:ascii="Times New Roman" w:hAnsi="Times New Roman" w:cs="Times New Roman"/>
            <w:bCs/>
            <w:color w:val="0000FF" w:themeColor="hyperlink"/>
            <w:sz w:val="28"/>
            <w:szCs w:val="28"/>
            <w:u w:val="single"/>
            <w:lang w:val="en-US" w:eastAsia="ru-RU"/>
          </w:rPr>
          <w:t>gisinfo</w:t>
        </w:r>
        <w:r w:rsidRPr="00260612">
          <w:rPr>
            <w:rFonts w:ascii="Times New Roman" w:hAnsi="Times New Roman" w:cs="Times New Roman"/>
            <w:bCs/>
            <w:color w:val="0000FF" w:themeColor="hyperlink"/>
            <w:sz w:val="28"/>
            <w:szCs w:val="28"/>
            <w:u w:val="single"/>
            <w:lang w:eastAsia="ru-RU"/>
          </w:rPr>
          <w:t>.</w:t>
        </w:r>
        <w:r w:rsidRPr="00260612">
          <w:rPr>
            <w:rFonts w:ascii="Times New Roman" w:hAnsi="Times New Roman" w:cs="Times New Roman"/>
            <w:bCs/>
            <w:color w:val="0000FF" w:themeColor="hyperlink"/>
            <w:sz w:val="28"/>
            <w:szCs w:val="28"/>
            <w:u w:val="single"/>
            <w:lang w:val="en-US" w:eastAsia="ru-RU"/>
          </w:rPr>
          <w:t>ru</w:t>
        </w:r>
        <w:r w:rsidRPr="00260612">
          <w:rPr>
            <w:rFonts w:ascii="Times New Roman" w:hAnsi="Times New Roman" w:cs="Times New Roman"/>
            <w:bCs/>
            <w:color w:val="0000FF" w:themeColor="hyperlink"/>
            <w:sz w:val="28"/>
            <w:szCs w:val="28"/>
            <w:u w:val="single"/>
            <w:lang w:eastAsia="ru-RU"/>
          </w:rPr>
          <w:t>/</w:t>
        </w:r>
        <w:r w:rsidRPr="00260612">
          <w:rPr>
            <w:rFonts w:ascii="Times New Roman" w:hAnsi="Times New Roman" w:cs="Times New Roman"/>
            <w:bCs/>
            <w:color w:val="0000FF" w:themeColor="hyperlink"/>
            <w:sz w:val="28"/>
            <w:szCs w:val="28"/>
            <w:u w:val="single"/>
            <w:lang w:val="en-US" w:eastAsia="ru-RU"/>
          </w:rPr>
          <w:t>download</w:t>
        </w:r>
        <w:r w:rsidRPr="00260612">
          <w:rPr>
            <w:rFonts w:ascii="Times New Roman" w:hAnsi="Times New Roman" w:cs="Times New Roman"/>
            <w:bCs/>
            <w:color w:val="0000FF" w:themeColor="hyperlink"/>
            <w:sz w:val="28"/>
            <w:szCs w:val="28"/>
            <w:u w:val="single"/>
            <w:lang w:eastAsia="ru-RU"/>
          </w:rPr>
          <w:t>/</w:t>
        </w:r>
        <w:r w:rsidRPr="00260612">
          <w:rPr>
            <w:rFonts w:ascii="Times New Roman" w:hAnsi="Times New Roman" w:cs="Times New Roman"/>
            <w:bCs/>
            <w:color w:val="0000FF" w:themeColor="hyperlink"/>
            <w:sz w:val="28"/>
            <w:szCs w:val="28"/>
            <w:u w:val="single"/>
            <w:lang w:val="en-US" w:eastAsia="ru-RU"/>
          </w:rPr>
          <w:t>download</w:t>
        </w:r>
        <w:r w:rsidRPr="00260612">
          <w:rPr>
            <w:rFonts w:ascii="Times New Roman" w:hAnsi="Times New Roman" w:cs="Times New Roman"/>
            <w:bCs/>
            <w:color w:val="0000FF" w:themeColor="hyperlink"/>
            <w:sz w:val="28"/>
            <w:szCs w:val="28"/>
            <w:u w:val="single"/>
            <w:lang w:eastAsia="ru-RU"/>
          </w:rPr>
          <w:t>.</w:t>
        </w:r>
        <w:r w:rsidRPr="00260612">
          <w:rPr>
            <w:rFonts w:ascii="Times New Roman" w:hAnsi="Times New Roman" w:cs="Times New Roman"/>
            <w:bCs/>
            <w:color w:val="0000FF" w:themeColor="hyperlink"/>
            <w:sz w:val="28"/>
            <w:szCs w:val="28"/>
            <w:u w:val="single"/>
            <w:lang w:val="en-US" w:eastAsia="ru-RU"/>
          </w:rPr>
          <w:t>htm</w:t>
        </w:r>
      </w:hyperlink>
    </w:p>
    <w:p w14:paraId="306868A0" w14:textId="77777777" w:rsidR="00260612" w:rsidRPr="00260612" w:rsidRDefault="00260612" w:rsidP="00260612">
      <w:pPr>
        <w:spacing w:after="0" w:line="240" w:lineRule="auto"/>
        <w:jc w:val="center"/>
        <w:rPr>
          <w:rFonts w:ascii="Times New Roman" w:hAnsi="Times New Roman" w:cs="Times New Roman"/>
          <w:b/>
          <w:sz w:val="28"/>
          <w:szCs w:val="28"/>
          <w:lang w:eastAsia="ru-RU"/>
        </w:rPr>
      </w:pPr>
    </w:p>
    <w:p w14:paraId="30827DEB" w14:textId="77777777" w:rsidR="00260612" w:rsidRPr="00260612" w:rsidRDefault="00260612" w:rsidP="00260612">
      <w:pPr>
        <w:spacing w:after="0" w:line="240" w:lineRule="auto"/>
        <w:jc w:val="center"/>
        <w:rPr>
          <w:rFonts w:ascii="Times New Roman" w:hAnsi="Times New Roman" w:cs="Times New Roman"/>
          <w:b/>
          <w:sz w:val="28"/>
          <w:szCs w:val="28"/>
          <w:lang w:eastAsia="ru-RU"/>
        </w:rPr>
      </w:pPr>
      <w:r w:rsidRPr="00260612">
        <w:rPr>
          <w:rFonts w:ascii="Times New Roman" w:hAnsi="Times New Roman" w:cs="Times New Roman"/>
          <w:b/>
          <w:sz w:val="28"/>
          <w:szCs w:val="28"/>
          <w:lang w:eastAsia="ru-RU"/>
        </w:rPr>
        <w:t xml:space="preserve">Профессиональные базы данных и информационные </w:t>
      </w:r>
    </w:p>
    <w:p w14:paraId="19257844" w14:textId="77777777" w:rsidR="00260612" w:rsidRPr="00260612" w:rsidRDefault="00260612" w:rsidP="00260612">
      <w:pPr>
        <w:spacing w:after="0" w:line="240" w:lineRule="auto"/>
        <w:jc w:val="center"/>
        <w:rPr>
          <w:rFonts w:ascii="Times New Roman" w:hAnsi="Times New Roman" w:cs="Times New Roman"/>
          <w:b/>
          <w:sz w:val="28"/>
          <w:szCs w:val="28"/>
          <w:highlight w:val="yellow"/>
          <w:lang w:eastAsia="ru-RU"/>
        </w:rPr>
      </w:pPr>
      <w:r w:rsidRPr="00260612">
        <w:rPr>
          <w:rFonts w:ascii="Times New Roman" w:hAnsi="Times New Roman" w:cs="Times New Roman"/>
          <w:b/>
          <w:sz w:val="28"/>
          <w:szCs w:val="28"/>
          <w:lang w:eastAsia="ru-RU"/>
        </w:rPr>
        <w:t>справочные системы</w:t>
      </w:r>
    </w:p>
    <w:p w14:paraId="4D837EA7" w14:textId="77777777" w:rsidR="00260612" w:rsidRPr="00260612" w:rsidRDefault="00260612" w:rsidP="00260612">
      <w:pPr>
        <w:spacing w:after="0" w:line="240" w:lineRule="auto"/>
        <w:rPr>
          <w:rFonts w:ascii="Times New Roman" w:hAnsi="Times New Roman" w:cs="Times New Roman"/>
          <w:sz w:val="24"/>
          <w:szCs w:val="24"/>
          <w:highlight w:val="yellow"/>
          <w:lang w:eastAsia="ru-RU"/>
        </w:rPr>
      </w:pPr>
    </w:p>
    <w:p w14:paraId="489E9E1D" w14:textId="77777777" w:rsidR="00260612" w:rsidRPr="00260612" w:rsidRDefault="00260612" w:rsidP="00266875">
      <w:pPr>
        <w:widowControl w:val="0"/>
        <w:numPr>
          <w:ilvl w:val="0"/>
          <w:numId w:val="3"/>
        </w:numPr>
        <w:tabs>
          <w:tab w:val="left" w:pos="993"/>
        </w:tabs>
        <w:spacing w:after="0" w:line="360" w:lineRule="auto"/>
        <w:ind w:left="0" w:firstLine="709"/>
        <w:contextualSpacing/>
        <w:jc w:val="both"/>
        <w:rPr>
          <w:rFonts w:ascii="Times New Roman" w:hAnsi="Times New Roman" w:cs="Times New Roman"/>
          <w:sz w:val="28"/>
          <w:szCs w:val="28"/>
          <w:lang w:eastAsia="ru-RU"/>
        </w:rPr>
      </w:pPr>
      <w:r w:rsidRPr="00260612">
        <w:rPr>
          <w:rFonts w:ascii="Times New Roman" w:hAnsi="Times New Roman" w:cs="Times New Roman"/>
          <w:sz w:val="28"/>
          <w:szCs w:val="28"/>
          <w:lang w:eastAsia="ru-RU"/>
        </w:rPr>
        <w:t xml:space="preserve">База данных </w:t>
      </w:r>
      <w:r w:rsidRPr="00260612">
        <w:rPr>
          <w:rFonts w:ascii="Times New Roman" w:hAnsi="Times New Roman" w:cs="Times New Roman"/>
          <w:sz w:val="28"/>
          <w:szCs w:val="28"/>
          <w:lang w:val="en-US" w:eastAsia="ru-RU"/>
        </w:rPr>
        <w:t>Scopus</w:t>
      </w:r>
      <w:r w:rsidRPr="00260612">
        <w:rPr>
          <w:rFonts w:ascii="Times New Roman" w:hAnsi="Times New Roman" w:cs="Times New Roman"/>
          <w:sz w:val="28"/>
          <w:szCs w:val="28"/>
          <w:lang w:eastAsia="ru-RU"/>
        </w:rPr>
        <w:t xml:space="preserve"> </w:t>
      </w:r>
      <w:hyperlink r:id="rId28" w:history="1">
        <w:r w:rsidRPr="00260612">
          <w:rPr>
            <w:rFonts w:ascii="Times New Roman" w:hAnsi="Times New Roman" w:cs="Times New Roman"/>
            <w:color w:val="0000FF"/>
            <w:sz w:val="28"/>
            <w:szCs w:val="28"/>
            <w:u w:val="single"/>
            <w:lang w:eastAsia="ru-RU"/>
          </w:rPr>
          <w:t>http://www.scopus.com/home.url</w:t>
        </w:r>
      </w:hyperlink>
      <w:r w:rsidRPr="00260612">
        <w:rPr>
          <w:rFonts w:ascii="Times New Roman" w:hAnsi="Times New Roman" w:cs="Times New Roman"/>
          <w:sz w:val="28"/>
          <w:szCs w:val="28"/>
          <w:lang w:eastAsia="ru-RU"/>
        </w:rPr>
        <w:t xml:space="preserve"> </w:t>
      </w:r>
    </w:p>
    <w:p w14:paraId="0824A963" w14:textId="77777777" w:rsidR="00260612" w:rsidRPr="00260612" w:rsidRDefault="00260612" w:rsidP="00266875">
      <w:pPr>
        <w:widowControl w:val="0"/>
        <w:numPr>
          <w:ilvl w:val="0"/>
          <w:numId w:val="3"/>
        </w:numPr>
        <w:tabs>
          <w:tab w:val="left" w:pos="993"/>
        </w:tabs>
        <w:spacing w:after="0" w:line="360" w:lineRule="auto"/>
        <w:ind w:left="0" w:firstLine="709"/>
        <w:contextualSpacing/>
        <w:jc w:val="both"/>
        <w:rPr>
          <w:rFonts w:ascii="Times New Roman" w:hAnsi="Times New Roman" w:cs="Times New Roman"/>
          <w:sz w:val="28"/>
          <w:szCs w:val="28"/>
          <w:lang w:val="en-US" w:eastAsia="ru-RU"/>
        </w:rPr>
      </w:pPr>
      <w:r w:rsidRPr="00260612">
        <w:rPr>
          <w:rFonts w:ascii="Times New Roman" w:hAnsi="Times New Roman" w:cs="Times New Roman"/>
          <w:sz w:val="28"/>
          <w:szCs w:val="28"/>
          <w:lang w:eastAsia="ru-RU"/>
        </w:rPr>
        <w:t>База</w:t>
      </w:r>
      <w:r w:rsidRPr="00260612">
        <w:rPr>
          <w:rFonts w:ascii="Times New Roman" w:hAnsi="Times New Roman" w:cs="Times New Roman"/>
          <w:sz w:val="28"/>
          <w:szCs w:val="28"/>
          <w:lang w:val="en-US" w:eastAsia="ru-RU"/>
        </w:rPr>
        <w:t xml:space="preserve"> </w:t>
      </w:r>
      <w:r w:rsidRPr="00260612">
        <w:rPr>
          <w:rFonts w:ascii="Times New Roman" w:hAnsi="Times New Roman" w:cs="Times New Roman"/>
          <w:sz w:val="28"/>
          <w:szCs w:val="28"/>
          <w:lang w:eastAsia="ru-RU"/>
        </w:rPr>
        <w:t>данных</w:t>
      </w:r>
      <w:r w:rsidRPr="00260612">
        <w:rPr>
          <w:rFonts w:ascii="Times New Roman" w:hAnsi="Times New Roman" w:cs="Times New Roman"/>
          <w:sz w:val="28"/>
          <w:szCs w:val="28"/>
          <w:lang w:val="en-US" w:eastAsia="ru-RU"/>
        </w:rPr>
        <w:t xml:space="preserve"> Web of Science </w:t>
      </w:r>
      <w:hyperlink r:id="rId29" w:history="1">
        <w:r w:rsidRPr="00260612">
          <w:rPr>
            <w:rFonts w:ascii="Times New Roman" w:hAnsi="Times New Roman" w:cs="Times New Roman"/>
            <w:color w:val="0000FF"/>
            <w:sz w:val="28"/>
            <w:szCs w:val="28"/>
            <w:u w:val="single"/>
            <w:lang w:val="en-US" w:eastAsia="ru-RU"/>
          </w:rPr>
          <w:t>http://apps.webofknowledge.com/</w:t>
        </w:r>
      </w:hyperlink>
      <w:r w:rsidRPr="00260612">
        <w:rPr>
          <w:rFonts w:ascii="Times New Roman" w:hAnsi="Times New Roman" w:cs="Times New Roman"/>
          <w:sz w:val="28"/>
          <w:szCs w:val="28"/>
          <w:lang w:val="en-US" w:eastAsia="ru-RU"/>
        </w:rPr>
        <w:t xml:space="preserve"> </w:t>
      </w:r>
    </w:p>
    <w:p w14:paraId="0182EF32" w14:textId="77777777" w:rsidR="00260612" w:rsidRPr="00260612" w:rsidRDefault="00260612" w:rsidP="00266875">
      <w:pPr>
        <w:widowControl w:val="0"/>
        <w:numPr>
          <w:ilvl w:val="0"/>
          <w:numId w:val="3"/>
        </w:numPr>
        <w:tabs>
          <w:tab w:val="left" w:pos="993"/>
        </w:tabs>
        <w:spacing w:after="0" w:line="360" w:lineRule="auto"/>
        <w:ind w:left="0" w:firstLine="709"/>
        <w:contextualSpacing/>
        <w:jc w:val="both"/>
        <w:rPr>
          <w:rFonts w:ascii="Times New Roman" w:hAnsi="Times New Roman" w:cs="Times New Roman"/>
          <w:sz w:val="28"/>
          <w:szCs w:val="28"/>
          <w:lang w:eastAsia="ru-RU"/>
        </w:rPr>
      </w:pPr>
      <w:r w:rsidRPr="00260612">
        <w:rPr>
          <w:rFonts w:ascii="Times New Roman" w:hAnsi="Times New Roman" w:cs="Times New Roman"/>
          <w:sz w:val="28"/>
          <w:szCs w:val="28"/>
          <w:lang w:eastAsia="ru-RU"/>
        </w:rPr>
        <w:t>База данных полнотекстовых академических</w:t>
      </w:r>
      <w:r>
        <w:rPr>
          <w:rFonts w:ascii="Times New Roman" w:hAnsi="Times New Roman" w:cs="Times New Roman"/>
          <w:sz w:val="28"/>
          <w:szCs w:val="28"/>
          <w:lang w:eastAsia="ru-RU"/>
        </w:rPr>
        <w:t xml:space="preserve"> журналов Китая </w:t>
      </w:r>
      <w:hyperlink r:id="rId30" w:history="1">
        <w:r w:rsidRPr="00260612">
          <w:rPr>
            <w:rFonts w:ascii="Times New Roman" w:hAnsi="Times New Roman" w:cs="Times New Roman"/>
            <w:color w:val="0000FF"/>
            <w:sz w:val="28"/>
            <w:szCs w:val="28"/>
            <w:u w:val="single"/>
            <w:lang w:eastAsia="ru-RU"/>
          </w:rPr>
          <w:t>http://oversea.cnki.net/</w:t>
        </w:r>
      </w:hyperlink>
    </w:p>
    <w:p w14:paraId="171EF56F" w14:textId="77777777" w:rsidR="00260612" w:rsidRPr="00260612" w:rsidRDefault="00260612" w:rsidP="00266875">
      <w:pPr>
        <w:widowControl w:val="0"/>
        <w:numPr>
          <w:ilvl w:val="0"/>
          <w:numId w:val="3"/>
        </w:numPr>
        <w:tabs>
          <w:tab w:val="left" w:pos="993"/>
        </w:tabs>
        <w:spacing w:after="0" w:line="360" w:lineRule="auto"/>
        <w:ind w:left="0" w:firstLine="709"/>
        <w:contextualSpacing/>
        <w:jc w:val="both"/>
        <w:rPr>
          <w:rFonts w:ascii="Times New Roman" w:hAnsi="Times New Roman" w:cs="Times New Roman"/>
          <w:sz w:val="28"/>
          <w:szCs w:val="28"/>
          <w:lang w:val="en-US" w:eastAsia="ru-RU"/>
        </w:rPr>
      </w:pPr>
      <w:r w:rsidRPr="00260612">
        <w:rPr>
          <w:rFonts w:ascii="Times New Roman" w:hAnsi="Times New Roman" w:cs="Times New Roman" w:hint="eastAsia"/>
          <w:sz w:val="28"/>
          <w:szCs w:val="28"/>
          <w:lang w:eastAsia="ru-RU"/>
        </w:rPr>
        <w:t xml:space="preserve">Федеральный портал </w:t>
      </w:r>
      <w:r w:rsidRPr="00260612">
        <w:rPr>
          <w:rFonts w:ascii="Times New Roman" w:hAnsi="Times New Roman" w:cs="Times New Roman"/>
          <w:sz w:val="28"/>
          <w:szCs w:val="28"/>
          <w:lang w:eastAsia="ru-RU"/>
        </w:rPr>
        <w:t>«</w:t>
      </w:r>
      <w:r w:rsidRPr="00260612">
        <w:rPr>
          <w:rFonts w:ascii="Times New Roman" w:hAnsi="Times New Roman" w:cs="Times New Roman" w:hint="eastAsia"/>
          <w:sz w:val="28"/>
          <w:szCs w:val="28"/>
          <w:lang w:eastAsia="ru-RU"/>
        </w:rPr>
        <w:t>Российское Образование</w:t>
      </w:r>
      <w:r w:rsidRPr="00260612">
        <w:rPr>
          <w:rFonts w:ascii="Times New Roman" w:hAnsi="Times New Roman" w:cs="Times New Roman"/>
          <w:sz w:val="28"/>
          <w:szCs w:val="28"/>
          <w:lang w:eastAsia="ru-RU"/>
        </w:rPr>
        <w:t>». Федеральный центр информационно-образовательных ресурсов. География</w:t>
      </w:r>
      <w:r>
        <w:rPr>
          <w:rFonts w:ascii="Times New Roman" w:hAnsi="Times New Roman" w:cs="Times New Roman"/>
          <w:sz w:val="28"/>
          <w:szCs w:val="28"/>
          <w:lang w:val="en-US" w:eastAsia="ru-RU"/>
        </w:rPr>
        <w:t>.</w:t>
      </w:r>
      <w:r w:rsidRPr="00326560">
        <w:rPr>
          <w:rFonts w:ascii="Times New Roman" w:hAnsi="Times New Roman" w:cs="Times New Roman"/>
          <w:sz w:val="28"/>
          <w:szCs w:val="28"/>
          <w:lang w:val="en-US" w:eastAsia="ru-RU"/>
        </w:rPr>
        <w:t xml:space="preserve"> </w:t>
      </w:r>
      <w:hyperlink r:id="rId31" w:history="1">
        <w:r w:rsidRPr="008D3015">
          <w:rPr>
            <w:rStyle w:val="a9"/>
            <w:rFonts w:ascii="Times New Roman" w:hAnsi="Times New Roman" w:cs="Times New Roman"/>
            <w:sz w:val="28"/>
            <w:szCs w:val="28"/>
            <w:lang w:val="en-US" w:eastAsia="ru-RU"/>
          </w:rPr>
          <w:t>http://fcior.edu.ru/ catalog/osnovnoe_obshee?discipline_oo=16&amp;class=&amp;learning_character=&amp;accessibility_restriction=</w:t>
        </w:r>
      </w:hyperlink>
    </w:p>
    <w:p w14:paraId="19BA5382" w14:textId="77777777" w:rsidR="00260612" w:rsidRPr="00260612" w:rsidRDefault="00260612" w:rsidP="00266875">
      <w:pPr>
        <w:widowControl w:val="0"/>
        <w:numPr>
          <w:ilvl w:val="0"/>
          <w:numId w:val="3"/>
        </w:numPr>
        <w:tabs>
          <w:tab w:val="left" w:pos="993"/>
        </w:tabs>
        <w:spacing w:after="0" w:line="360" w:lineRule="auto"/>
        <w:ind w:left="0" w:firstLine="709"/>
        <w:contextualSpacing/>
        <w:jc w:val="both"/>
        <w:rPr>
          <w:rFonts w:ascii="Times New Roman" w:hAnsi="Times New Roman" w:cs="Times New Roman"/>
          <w:sz w:val="28"/>
          <w:szCs w:val="28"/>
          <w:lang w:eastAsia="ru-RU"/>
        </w:rPr>
      </w:pPr>
      <w:r w:rsidRPr="00260612">
        <w:rPr>
          <w:rFonts w:ascii="Times New Roman" w:hAnsi="Times New Roman" w:cs="Times New Roman"/>
          <w:sz w:val="28"/>
          <w:szCs w:val="28"/>
          <w:lang w:eastAsia="ru-RU"/>
        </w:rPr>
        <w:t xml:space="preserve">Электронные базы данных </w:t>
      </w:r>
      <w:r w:rsidRPr="00260612">
        <w:rPr>
          <w:rFonts w:ascii="Times New Roman" w:hAnsi="Times New Roman" w:cs="Times New Roman"/>
          <w:sz w:val="28"/>
          <w:szCs w:val="28"/>
          <w:lang w:val="en-US" w:eastAsia="ru-RU"/>
        </w:rPr>
        <w:t>EBSCO</w:t>
      </w:r>
      <w:r w:rsidRPr="00260612">
        <w:rPr>
          <w:rFonts w:ascii="Times New Roman" w:hAnsi="Times New Roman" w:cs="Times New Roman"/>
          <w:sz w:val="28"/>
          <w:szCs w:val="28"/>
          <w:lang w:eastAsia="ru-RU"/>
        </w:rPr>
        <w:t xml:space="preserve"> </w:t>
      </w:r>
      <w:hyperlink r:id="rId32" w:history="1">
        <w:r w:rsidRPr="00260612">
          <w:rPr>
            <w:rFonts w:ascii="Times New Roman" w:hAnsi="Times New Roman" w:cs="Times New Roman"/>
            <w:color w:val="0000FF"/>
            <w:sz w:val="28"/>
            <w:szCs w:val="28"/>
            <w:u w:val="single"/>
            <w:lang w:val="en-US" w:eastAsia="ru-RU"/>
          </w:rPr>
          <w:t>http</w:t>
        </w:r>
        <w:r w:rsidRPr="00260612">
          <w:rPr>
            <w:rFonts w:ascii="Times New Roman" w:hAnsi="Times New Roman" w:cs="Times New Roman"/>
            <w:color w:val="0000FF"/>
            <w:sz w:val="28"/>
            <w:szCs w:val="28"/>
            <w:u w:val="single"/>
            <w:lang w:eastAsia="ru-RU"/>
          </w:rPr>
          <w:t>://</w:t>
        </w:r>
        <w:r w:rsidRPr="00260612">
          <w:rPr>
            <w:rFonts w:ascii="Times New Roman" w:hAnsi="Times New Roman" w:cs="Times New Roman"/>
            <w:color w:val="0000FF"/>
            <w:sz w:val="28"/>
            <w:szCs w:val="28"/>
            <w:u w:val="single"/>
            <w:lang w:val="en-US" w:eastAsia="ru-RU"/>
          </w:rPr>
          <w:t>search</w:t>
        </w:r>
        <w:r w:rsidRPr="00260612">
          <w:rPr>
            <w:rFonts w:ascii="Times New Roman" w:hAnsi="Times New Roman" w:cs="Times New Roman"/>
            <w:color w:val="0000FF"/>
            <w:sz w:val="28"/>
            <w:szCs w:val="28"/>
            <w:u w:val="single"/>
            <w:lang w:eastAsia="ru-RU"/>
          </w:rPr>
          <w:t>.</w:t>
        </w:r>
        <w:r w:rsidRPr="00260612">
          <w:rPr>
            <w:rFonts w:ascii="Times New Roman" w:hAnsi="Times New Roman" w:cs="Times New Roman"/>
            <w:color w:val="0000FF"/>
            <w:sz w:val="28"/>
            <w:szCs w:val="28"/>
            <w:u w:val="single"/>
            <w:lang w:val="en-US" w:eastAsia="ru-RU"/>
          </w:rPr>
          <w:t>ebscohost</w:t>
        </w:r>
        <w:r w:rsidRPr="00260612">
          <w:rPr>
            <w:rFonts w:ascii="Times New Roman" w:hAnsi="Times New Roman" w:cs="Times New Roman"/>
            <w:color w:val="0000FF"/>
            <w:sz w:val="28"/>
            <w:szCs w:val="28"/>
            <w:u w:val="single"/>
            <w:lang w:eastAsia="ru-RU"/>
          </w:rPr>
          <w:t>.</w:t>
        </w:r>
        <w:r w:rsidRPr="00260612">
          <w:rPr>
            <w:rFonts w:ascii="Times New Roman" w:hAnsi="Times New Roman" w:cs="Times New Roman"/>
            <w:color w:val="0000FF"/>
            <w:sz w:val="28"/>
            <w:szCs w:val="28"/>
            <w:u w:val="single"/>
            <w:lang w:val="en-US" w:eastAsia="ru-RU"/>
          </w:rPr>
          <w:t>com</w:t>
        </w:r>
        <w:r w:rsidRPr="00260612">
          <w:rPr>
            <w:rFonts w:ascii="Times New Roman" w:hAnsi="Times New Roman" w:cs="Times New Roman"/>
            <w:color w:val="0000FF"/>
            <w:sz w:val="28"/>
            <w:szCs w:val="28"/>
            <w:u w:val="single"/>
            <w:lang w:eastAsia="ru-RU"/>
          </w:rPr>
          <w:t>/</w:t>
        </w:r>
      </w:hyperlink>
    </w:p>
    <w:p w14:paraId="1C225957" w14:textId="77777777" w:rsidR="00260612" w:rsidRPr="00260612" w:rsidRDefault="00260612" w:rsidP="00260612">
      <w:pPr>
        <w:widowControl w:val="0"/>
        <w:spacing w:after="283" w:line="240" w:lineRule="auto"/>
        <w:rPr>
          <w:rFonts w:ascii="Liberation Serif" w:eastAsia="Arial Unicode MS" w:hAnsi="Liberation Serif" w:cs="Lucida Sans" w:hint="eastAsia"/>
          <w:b/>
          <w:sz w:val="24"/>
          <w:szCs w:val="24"/>
          <w:lang w:eastAsia="zh-CN" w:bidi="hi-IN"/>
        </w:rPr>
      </w:pPr>
    </w:p>
    <w:p w14:paraId="6CCA15CA" w14:textId="77777777" w:rsidR="00260612" w:rsidRPr="00260612" w:rsidRDefault="00260612" w:rsidP="00260612">
      <w:pPr>
        <w:widowControl w:val="0"/>
        <w:spacing w:after="0" w:line="360" w:lineRule="auto"/>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t>VI</w:t>
      </w:r>
      <w:r w:rsidRPr="00260612">
        <w:rPr>
          <w:rFonts w:ascii="Times New Roman" w:eastAsia="Arial Unicode MS" w:hAnsi="Times New Roman" w:cs="Times New Roman"/>
          <w:b/>
          <w:sz w:val="28"/>
          <w:szCs w:val="28"/>
          <w:lang w:eastAsia="zh-CN" w:bidi="hi-IN"/>
        </w:rPr>
        <w:t>. МЕТОДИЧЕСКИЕ УКАЗАНИЯ ПО ОСВОЕНИЮ ДИСЦИПЛИНЫ</w:t>
      </w:r>
    </w:p>
    <w:p w14:paraId="1FB2CAE7"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p w14:paraId="291EB9FD" w14:textId="0AFDAB02" w:rsidR="00260612" w:rsidRPr="00260612" w:rsidRDefault="00260612" w:rsidP="00685D29">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Планирование и организация времени, отведенного на изучение дисциплины.</w:t>
      </w:r>
      <w:r w:rsidRPr="00260612">
        <w:rPr>
          <w:rFonts w:ascii="Times New Roman" w:eastAsia="Arial Unicode MS" w:hAnsi="Times New Roman" w:cs="Times New Roman"/>
          <w:sz w:val="28"/>
          <w:szCs w:val="28"/>
          <w:lang w:eastAsia="zh-CN" w:bidi="hi-IN"/>
        </w:rPr>
        <w:t xml:space="preserve"> Приступить к освоению дисциплины следует незамедлительно</w:t>
      </w:r>
      <w:r w:rsidR="005A36A0">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в самом начале учебного семестра. Рекомендуется изучить структуру и основные положения Рабочей программы дисциплины. Обратить внимание, что кроме аудиторной работы (лекции, </w:t>
      </w:r>
      <w:r w:rsidR="008B07A5">
        <w:rPr>
          <w:rFonts w:ascii="Times New Roman" w:eastAsia="Arial Unicode MS" w:hAnsi="Times New Roman" w:cs="Times New Roman"/>
          <w:sz w:val="28"/>
          <w:szCs w:val="28"/>
          <w:lang w:eastAsia="zh-CN" w:bidi="hi-IN"/>
        </w:rPr>
        <w:t>практические</w:t>
      </w:r>
      <w:r w:rsidRPr="00260612">
        <w:rPr>
          <w:rFonts w:ascii="Times New Roman" w:eastAsia="Arial Unicode MS" w:hAnsi="Times New Roman" w:cs="Times New Roman"/>
          <w:sz w:val="28"/>
          <w:szCs w:val="28"/>
          <w:lang w:eastAsia="zh-CN" w:bidi="hi-IN"/>
        </w:rPr>
        <w:t xml:space="preserve"> занятия) планируется самостоятельная работа, итоги которой влияют на окончательную оценку по итогам освоения учебной дисциплины. Все задания (аудиторные и самостоятельные) необходимо выполнять и предоставлять на оценку в соответствии с графиком.</w:t>
      </w:r>
    </w:p>
    <w:p w14:paraId="1AD1EFFC" w14:textId="36B90DB7" w:rsidR="00260612" w:rsidRPr="00260612" w:rsidRDefault="00260612" w:rsidP="00685D29">
      <w:pPr>
        <w:spacing w:after="0"/>
        <w:ind w:firstLine="851"/>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 xml:space="preserve">В процессе изучения материалов учебного курса предлагаются следующие формы работ: чтение лекций, </w:t>
      </w:r>
      <w:r w:rsidR="008B07A5">
        <w:rPr>
          <w:rFonts w:ascii="Times New Roman" w:eastAsia="Calibri" w:hAnsi="Times New Roman" w:cs="Times New Roman"/>
          <w:sz w:val="28"/>
          <w:szCs w:val="28"/>
          <w:lang w:eastAsia="ru-RU"/>
        </w:rPr>
        <w:t>практические</w:t>
      </w:r>
      <w:r w:rsidRPr="00260612">
        <w:rPr>
          <w:rFonts w:ascii="Times New Roman" w:eastAsia="Calibri" w:hAnsi="Times New Roman" w:cs="Times New Roman"/>
          <w:sz w:val="28"/>
          <w:szCs w:val="28"/>
          <w:lang w:eastAsia="ru-RU"/>
        </w:rPr>
        <w:t xml:space="preserve"> занятия, задания для самостоятельной работы.</w:t>
      </w:r>
    </w:p>
    <w:p w14:paraId="02F05E8F" w14:textId="77777777" w:rsidR="00260612" w:rsidRPr="00260612" w:rsidRDefault="00260612" w:rsidP="00685D29">
      <w:pPr>
        <w:spacing w:after="0"/>
        <w:ind w:firstLine="851"/>
        <w:jc w:val="both"/>
        <w:rPr>
          <w:rFonts w:ascii="Times New Roman" w:eastAsia="Calibri" w:hAnsi="Times New Roman" w:cs="Times New Roman"/>
          <w:sz w:val="28"/>
          <w:szCs w:val="28"/>
          <w:lang w:eastAsia="ru-RU"/>
        </w:rPr>
      </w:pPr>
      <w:r w:rsidRPr="00260612">
        <w:rPr>
          <w:rFonts w:ascii="Times New Roman" w:eastAsia="Calibri" w:hAnsi="Times New Roman" w:cs="Times New Roman"/>
          <w:i/>
          <w:sz w:val="28"/>
          <w:szCs w:val="28"/>
          <w:lang w:eastAsia="ru-RU"/>
        </w:rPr>
        <w:t>Лекционные занятия</w:t>
      </w:r>
      <w:r w:rsidRPr="00260612">
        <w:rPr>
          <w:rFonts w:ascii="Times New Roman" w:eastAsia="Calibri" w:hAnsi="Times New Roman" w:cs="Times New Roman"/>
          <w:sz w:val="28"/>
          <w:szCs w:val="28"/>
          <w:lang w:eastAsia="ru-RU"/>
        </w:rPr>
        <w:t xml:space="preserve"> ориентированы на освещение вводных тем в каждый раздел курса и призваны ориентировать студентов в предлагаемом материале, заложить научные и методологические основы для дальнейшей самостоятельной работы студентов.</w:t>
      </w:r>
    </w:p>
    <w:p w14:paraId="5A68366A" w14:textId="57640D24" w:rsidR="00260612" w:rsidRPr="00260612" w:rsidRDefault="008B07A5" w:rsidP="00685D29">
      <w:pPr>
        <w:spacing w:after="0"/>
        <w:ind w:firstLine="851"/>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lastRenderedPageBreak/>
        <w:t>Практические</w:t>
      </w:r>
      <w:r w:rsidR="00260612" w:rsidRPr="00260612">
        <w:rPr>
          <w:rFonts w:ascii="Times New Roman" w:eastAsia="Calibri" w:hAnsi="Times New Roman" w:cs="Times New Roman"/>
          <w:i/>
          <w:sz w:val="28"/>
          <w:szCs w:val="28"/>
          <w:lang w:eastAsia="ru-RU"/>
        </w:rPr>
        <w:t xml:space="preserve"> занятия</w:t>
      </w:r>
      <w:r w:rsidR="00260612" w:rsidRPr="00260612">
        <w:rPr>
          <w:rFonts w:ascii="Times New Roman" w:eastAsia="Calibri" w:hAnsi="Times New Roman" w:cs="Times New Roman"/>
          <w:sz w:val="28"/>
          <w:szCs w:val="28"/>
          <w:lang w:eastAsia="ru-RU"/>
        </w:rPr>
        <w:t xml:space="preserve"> акцентированы на наиболее принципиальных и проблемных вопросах курса и призваны стимулировать выработку практических умений. </w:t>
      </w:r>
    </w:p>
    <w:p w14:paraId="6AFC6FA0" w14:textId="77777777" w:rsidR="00260612" w:rsidRPr="00260612" w:rsidRDefault="00260612" w:rsidP="00685D29">
      <w:pPr>
        <w:spacing w:after="0"/>
        <w:ind w:firstLine="851"/>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 xml:space="preserve">Особо значимой для профессиональной подготовки студентов является </w:t>
      </w:r>
      <w:r w:rsidRPr="00260612">
        <w:rPr>
          <w:rFonts w:ascii="Times New Roman" w:eastAsia="Calibri" w:hAnsi="Times New Roman" w:cs="Times New Roman"/>
          <w:i/>
          <w:sz w:val="28"/>
          <w:szCs w:val="28"/>
          <w:lang w:eastAsia="ru-RU"/>
        </w:rPr>
        <w:t>самостоятельная работа</w:t>
      </w:r>
      <w:r w:rsidRPr="00260612">
        <w:rPr>
          <w:rFonts w:ascii="Times New Roman" w:eastAsia="Calibri" w:hAnsi="Times New Roman" w:cs="Times New Roman"/>
          <w:sz w:val="28"/>
          <w:szCs w:val="28"/>
          <w:lang w:eastAsia="ru-RU"/>
        </w:rPr>
        <w:t xml:space="preserve"> по курсу. В ходе этой работы студенты отбирают необходимый материал по изучаемому вопросу и анализируют его. Студентам необходимо ознакомиться с основными источниками, без которых невозможно полноценное понимание проблематики курса. </w:t>
      </w:r>
    </w:p>
    <w:p w14:paraId="71534C47" w14:textId="77777777" w:rsidR="00260612" w:rsidRPr="00260612" w:rsidRDefault="00260612" w:rsidP="00685D29">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Calibri" w:hAnsi="Times New Roman" w:cs="Times New Roman"/>
          <w:sz w:val="28"/>
          <w:szCs w:val="28"/>
          <w:lang w:eastAsia="ru-RU"/>
        </w:rPr>
        <w:t>Освоение курса способствует развитию навыков обоснованных и самостоятельных оценок фактов и концепций. Поэтому во всех формах контроля знаний, особенно при сдаче зачета, внимание обращается на понимание проблематики курса, на умение практически применять знания и делать выводы.</w:t>
      </w:r>
    </w:p>
    <w:p w14:paraId="23A22313" w14:textId="4B635213" w:rsidR="00260612" w:rsidRPr="00260612" w:rsidRDefault="00260612" w:rsidP="00685D29">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Работа с литературой.</w:t>
      </w:r>
      <w:r w:rsidRPr="00260612">
        <w:rPr>
          <w:rFonts w:ascii="Times New Roman" w:eastAsia="Arial Unicode MS" w:hAnsi="Times New Roman" w:cs="Times New Roman"/>
          <w:sz w:val="28"/>
          <w:szCs w:val="28"/>
          <w:lang w:eastAsia="zh-CN" w:bidi="hi-IN"/>
        </w:rPr>
        <w:t xml:space="preserve"> Рекомендуется использовать различные возможности работы с литературой: фонды научной библиотеки ДВФУ</w:t>
      </w:r>
      <w:r w:rsidR="008B07A5">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 и электронные библиотеки (</w:t>
      </w:r>
      <w:hyperlink r:id="rId33" w:history="1">
        <w:r w:rsidRPr="00260612">
          <w:rPr>
            <w:rFonts w:ascii="Times New Roman" w:eastAsia="Arial Unicode MS" w:hAnsi="Times New Roman" w:cs="Times New Roman"/>
            <w:color w:val="0000FF" w:themeColor="hyperlink"/>
            <w:sz w:val="28"/>
            <w:szCs w:val="28"/>
            <w:u w:val="single"/>
            <w:lang w:val="en-US" w:eastAsia="zh-CN" w:bidi="hi-IN"/>
          </w:rPr>
          <w:t>http</w:t>
        </w:r>
        <w:r w:rsidRPr="00260612">
          <w:rPr>
            <w:rFonts w:ascii="Times New Roman" w:eastAsia="Arial Unicode MS" w:hAnsi="Times New Roman" w:cs="Times New Roman"/>
            <w:color w:val="0000FF" w:themeColor="hyperlink"/>
            <w:sz w:val="28"/>
            <w:szCs w:val="28"/>
            <w:u w:val="single"/>
            <w:lang w:eastAsia="zh-CN" w:bidi="hi-IN"/>
          </w:rPr>
          <w:t>://</w:t>
        </w:r>
        <w:r w:rsidRPr="00260612">
          <w:rPr>
            <w:rFonts w:ascii="Times New Roman" w:eastAsia="Arial Unicode MS" w:hAnsi="Times New Roman" w:cs="Times New Roman"/>
            <w:color w:val="0000FF" w:themeColor="hyperlink"/>
            <w:sz w:val="28"/>
            <w:szCs w:val="28"/>
            <w:u w:val="single"/>
            <w:lang w:val="en-US" w:eastAsia="zh-CN" w:bidi="hi-IN"/>
          </w:rPr>
          <w:t>www</w:t>
        </w:r>
        <w:r w:rsidRPr="00260612">
          <w:rPr>
            <w:rFonts w:ascii="Times New Roman" w:eastAsia="Arial Unicode MS" w:hAnsi="Times New Roman" w:cs="Times New Roman"/>
            <w:color w:val="0000FF" w:themeColor="hyperlink"/>
            <w:sz w:val="28"/>
            <w:szCs w:val="28"/>
            <w:u w:val="single"/>
            <w:lang w:eastAsia="zh-CN" w:bidi="hi-IN"/>
          </w:rPr>
          <w:t>.</w:t>
        </w:r>
        <w:r w:rsidRPr="00260612">
          <w:rPr>
            <w:rFonts w:ascii="Times New Roman" w:eastAsia="Arial Unicode MS" w:hAnsi="Times New Roman" w:cs="Times New Roman"/>
            <w:color w:val="0000FF" w:themeColor="hyperlink"/>
            <w:sz w:val="28"/>
            <w:szCs w:val="28"/>
            <w:u w:val="single"/>
            <w:lang w:val="en-US" w:eastAsia="zh-CN" w:bidi="hi-IN"/>
          </w:rPr>
          <w:t>dvfu</w:t>
        </w:r>
        <w:r w:rsidRPr="00260612">
          <w:rPr>
            <w:rFonts w:ascii="Times New Roman" w:eastAsia="Arial Unicode MS" w:hAnsi="Times New Roman" w:cs="Times New Roman"/>
            <w:color w:val="0000FF" w:themeColor="hyperlink"/>
            <w:sz w:val="28"/>
            <w:szCs w:val="28"/>
            <w:u w:val="single"/>
            <w:lang w:eastAsia="zh-CN" w:bidi="hi-IN"/>
          </w:rPr>
          <w:t>.</w:t>
        </w:r>
        <w:r w:rsidRPr="00260612">
          <w:rPr>
            <w:rFonts w:ascii="Times New Roman" w:eastAsia="Arial Unicode MS" w:hAnsi="Times New Roman" w:cs="Times New Roman"/>
            <w:color w:val="0000FF" w:themeColor="hyperlink"/>
            <w:sz w:val="28"/>
            <w:szCs w:val="28"/>
            <w:u w:val="single"/>
            <w:lang w:val="en-US" w:eastAsia="zh-CN" w:bidi="hi-IN"/>
          </w:rPr>
          <w:t>ru</w:t>
        </w:r>
        <w:r w:rsidRPr="00260612">
          <w:rPr>
            <w:rFonts w:ascii="Times New Roman" w:eastAsia="Arial Unicode MS" w:hAnsi="Times New Roman" w:cs="Times New Roman"/>
            <w:color w:val="0000FF" w:themeColor="hyperlink"/>
            <w:sz w:val="28"/>
            <w:szCs w:val="28"/>
            <w:u w:val="single"/>
            <w:lang w:eastAsia="zh-CN" w:bidi="hi-IN"/>
          </w:rPr>
          <w:t>/</w:t>
        </w:r>
        <w:r w:rsidRPr="00260612">
          <w:rPr>
            <w:rFonts w:ascii="Times New Roman" w:eastAsia="Arial Unicode MS" w:hAnsi="Times New Roman" w:cs="Times New Roman"/>
            <w:color w:val="0000FF" w:themeColor="hyperlink"/>
            <w:sz w:val="28"/>
            <w:szCs w:val="28"/>
            <w:u w:val="single"/>
            <w:lang w:val="en-US" w:eastAsia="zh-CN" w:bidi="hi-IN"/>
          </w:rPr>
          <w:t>library</w:t>
        </w:r>
        <w:r w:rsidRPr="00260612">
          <w:rPr>
            <w:rFonts w:ascii="Times New Roman" w:eastAsia="Arial Unicode MS" w:hAnsi="Times New Roman" w:cs="Times New Roman"/>
            <w:color w:val="0000FF" w:themeColor="hyperlink"/>
            <w:sz w:val="28"/>
            <w:szCs w:val="28"/>
            <w:u w:val="single"/>
            <w:lang w:eastAsia="zh-CN" w:bidi="hi-IN"/>
          </w:rPr>
          <w:t>/</w:t>
        </w:r>
      </w:hyperlink>
      <w:r w:rsidRPr="00260612">
        <w:rPr>
          <w:rFonts w:ascii="Times New Roman" w:eastAsia="Arial Unicode MS" w:hAnsi="Times New Roman" w:cs="Times New Roman"/>
          <w:sz w:val="28"/>
          <w:szCs w:val="28"/>
          <w:lang w:eastAsia="zh-CN" w:bidi="hi-IN"/>
        </w:rPr>
        <w:t>), а также доступные для использования другие научно-библиотечные системы.</w:t>
      </w:r>
    </w:p>
    <w:p w14:paraId="1E285D4E" w14:textId="77B571DA" w:rsidR="00260612" w:rsidRPr="00260612" w:rsidRDefault="00260612" w:rsidP="00685D29">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 xml:space="preserve">Подготовка к </w:t>
      </w:r>
      <w:r w:rsidR="008B07A5">
        <w:rPr>
          <w:rFonts w:ascii="Times New Roman" w:eastAsia="Arial Unicode MS" w:hAnsi="Times New Roman" w:cs="Times New Roman"/>
          <w:b/>
          <w:sz w:val="28"/>
          <w:szCs w:val="28"/>
          <w:lang w:eastAsia="zh-CN" w:bidi="hi-IN"/>
        </w:rPr>
        <w:t>зачету</w:t>
      </w:r>
      <w:r w:rsidRPr="00260612">
        <w:rPr>
          <w:rFonts w:ascii="Times New Roman" w:eastAsia="Arial Unicode MS" w:hAnsi="Times New Roman" w:cs="Times New Roman"/>
          <w:b/>
          <w:i/>
          <w:sz w:val="28"/>
          <w:szCs w:val="28"/>
          <w:lang w:eastAsia="zh-CN" w:bidi="hi-IN"/>
        </w:rPr>
        <w:t>.</w:t>
      </w:r>
      <w:r w:rsidRPr="00260612">
        <w:rPr>
          <w:rFonts w:ascii="Times New Roman" w:eastAsia="Arial Unicode MS" w:hAnsi="Times New Roman" w:cs="Times New Roman"/>
          <w:i/>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К сдаче </w:t>
      </w:r>
      <w:r w:rsidR="008B07A5">
        <w:rPr>
          <w:rFonts w:ascii="Times New Roman" w:eastAsia="Arial Unicode MS" w:hAnsi="Times New Roman" w:cs="Times New Roman"/>
          <w:sz w:val="28"/>
          <w:szCs w:val="28"/>
          <w:lang w:eastAsia="zh-CN" w:bidi="hi-IN"/>
        </w:rPr>
        <w:t>зачета</w:t>
      </w:r>
      <w:r w:rsidR="00CA6C00" w:rsidRPr="00260612">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допускаются обучающиеся, выполнившие все задания (</w:t>
      </w:r>
      <w:r w:rsidR="008B07A5">
        <w:rPr>
          <w:rFonts w:ascii="Times New Roman" w:eastAsia="Arial Unicode MS" w:hAnsi="Times New Roman" w:cs="Times New Roman"/>
          <w:sz w:val="28"/>
          <w:szCs w:val="28"/>
          <w:lang w:eastAsia="zh-CN" w:bidi="hi-IN"/>
        </w:rPr>
        <w:t>практические</w:t>
      </w:r>
      <w:r w:rsidRPr="00260612">
        <w:rPr>
          <w:rFonts w:ascii="Times New Roman" w:eastAsia="Arial Unicode MS" w:hAnsi="Times New Roman" w:cs="Times New Roman"/>
          <w:sz w:val="28"/>
          <w:szCs w:val="28"/>
          <w:lang w:eastAsia="zh-CN" w:bidi="hi-IN"/>
        </w:rPr>
        <w:t>, самостоятельные), предусмотренные учебной программой дисциплины, посетившие не менее 85% аудиторных занятий.</w:t>
      </w:r>
    </w:p>
    <w:p w14:paraId="0D90452B" w14:textId="77777777" w:rsidR="00260612" w:rsidRPr="00260612" w:rsidRDefault="00260612" w:rsidP="00260612">
      <w:pPr>
        <w:widowControl w:val="0"/>
        <w:spacing w:after="0" w:line="360" w:lineRule="auto"/>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 </w:t>
      </w:r>
    </w:p>
    <w:p w14:paraId="72BA2F33" w14:textId="77777777" w:rsidR="00260612" w:rsidRDefault="00260612" w:rsidP="00260612">
      <w:pPr>
        <w:widowControl w:val="0"/>
        <w:spacing w:after="283" w:line="240" w:lineRule="auto"/>
        <w:ind w:left="-142"/>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val="en-US" w:eastAsia="zh-CN" w:bidi="hi-IN"/>
        </w:rPr>
        <w:t>VII</w:t>
      </w:r>
      <w:r w:rsidRPr="00260612">
        <w:rPr>
          <w:rFonts w:ascii="Times New Roman" w:eastAsia="Arial Unicode MS" w:hAnsi="Times New Roman" w:cs="Times New Roman"/>
          <w:b/>
          <w:sz w:val="28"/>
          <w:szCs w:val="28"/>
          <w:lang w:eastAsia="zh-CN" w:bidi="hi-IN"/>
        </w:rPr>
        <w:t>. МАТЕРИ</w:t>
      </w:r>
      <w:r>
        <w:rPr>
          <w:rFonts w:ascii="Times New Roman" w:eastAsia="Arial Unicode MS" w:hAnsi="Times New Roman" w:cs="Times New Roman"/>
          <w:b/>
          <w:sz w:val="28"/>
          <w:szCs w:val="28"/>
          <w:lang w:eastAsia="zh-CN" w:bidi="hi-IN"/>
        </w:rPr>
        <w:t xml:space="preserve">АЛЬНО-ТЕХНИЧЕСКОЕ ОБЕСПЕЧЕНИЕ </w:t>
      </w:r>
      <w:r w:rsidRPr="00260612">
        <w:rPr>
          <w:rFonts w:ascii="Times New Roman" w:eastAsia="Arial Unicode MS" w:hAnsi="Times New Roman" w:cs="Times New Roman"/>
          <w:b/>
          <w:sz w:val="28"/>
          <w:szCs w:val="28"/>
          <w:lang w:eastAsia="zh-CN" w:bidi="hi-IN"/>
        </w:rPr>
        <w:t>ДИСЦИПЛИНЫ</w:t>
      </w:r>
    </w:p>
    <w:p w14:paraId="6BB1BAA6" w14:textId="77777777" w:rsidR="00CA6C00" w:rsidRPr="00CA6C00" w:rsidRDefault="00CA6C00" w:rsidP="00CA6C00">
      <w:pPr>
        <w:tabs>
          <w:tab w:val="left" w:pos="708"/>
          <w:tab w:val="center" w:pos="4677"/>
          <w:tab w:val="right" w:pos="9355"/>
        </w:tabs>
        <w:suppressAutoHyphens/>
        <w:spacing w:after="0"/>
        <w:ind w:firstLine="709"/>
        <w:jc w:val="both"/>
        <w:rPr>
          <w:rFonts w:ascii="Times New Roman" w:hAnsi="Times New Roman" w:cs="Times New Roman"/>
          <w:color w:val="000000" w:themeColor="text1"/>
          <w:sz w:val="28"/>
          <w:szCs w:val="28"/>
          <w:lang w:eastAsia="ru-RU"/>
        </w:rPr>
      </w:pPr>
      <w:r w:rsidRPr="00CA6C00">
        <w:rPr>
          <w:rFonts w:ascii="Times New Roman" w:hAnsi="Times New Roman" w:cs="Times New Roman"/>
          <w:color w:val="000000" w:themeColor="text1"/>
          <w:sz w:val="28"/>
          <w:szCs w:val="28"/>
          <w:lang w:eastAsia="ru-RU"/>
        </w:rPr>
        <w:t>Перечень материально-технического и программного обеспечения дисциплины приведен в таблице.</w:t>
      </w:r>
    </w:p>
    <w:p w14:paraId="1C526DB7" w14:textId="77777777" w:rsidR="00CA6C00" w:rsidRPr="00CA6C00" w:rsidRDefault="00CA6C00" w:rsidP="00CA6C00">
      <w:pPr>
        <w:tabs>
          <w:tab w:val="left" w:pos="708"/>
          <w:tab w:val="center" w:pos="4677"/>
          <w:tab w:val="right" w:pos="9355"/>
        </w:tabs>
        <w:suppressAutoHyphens/>
        <w:spacing w:after="0"/>
        <w:ind w:firstLine="709"/>
        <w:jc w:val="both"/>
        <w:rPr>
          <w:rFonts w:ascii="Times New Roman" w:hAnsi="Times New Roman" w:cs="Times New Roman"/>
          <w:color w:val="000000" w:themeColor="text1"/>
          <w:sz w:val="28"/>
          <w:szCs w:val="28"/>
          <w:lang w:eastAsia="ru-RU"/>
        </w:rPr>
      </w:pPr>
    </w:p>
    <w:p w14:paraId="2147BF41" w14:textId="77777777" w:rsidR="00CA6C00" w:rsidRPr="00CA6C00" w:rsidRDefault="00CA6C00" w:rsidP="00CA6C00">
      <w:pPr>
        <w:autoSpaceDE w:val="0"/>
        <w:autoSpaceDN w:val="0"/>
        <w:adjustRightInd w:val="0"/>
        <w:spacing w:after="0" w:line="240" w:lineRule="auto"/>
        <w:contextualSpacing/>
        <w:jc w:val="center"/>
        <w:rPr>
          <w:rFonts w:ascii="Times New Roman" w:hAnsi="Times New Roman" w:cs="Times New Roman"/>
          <w:b/>
          <w:sz w:val="24"/>
          <w:szCs w:val="24"/>
        </w:rPr>
      </w:pPr>
      <w:r w:rsidRPr="00CA6C00">
        <w:rPr>
          <w:rFonts w:ascii="Times New Roman" w:hAnsi="Times New Roman" w:cs="Times New Roman"/>
          <w:b/>
          <w:sz w:val="24"/>
          <w:szCs w:val="24"/>
        </w:rPr>
        <w:t>Материально-техническое и программное обеспечение дисциплины</w:t>
      </w:r>
    </w:p>
    <w:p w14:paraId="5880D5D0" w14:textId="77777777" w:rsidR="00CA6C00" w:rsidRPr="00CA6C00" w:rsidRDefault="00CA6C00" w:rsidP="00CA6C00">
      <w:pPr>
        <w:autoSpaceDE w:val="0"/>
        <w:autoSpaceDN w:val="0"/>
        <w:adjustRightInd w:val="0"/>
        <w:spacing w:after="0" w:line="240" w:lineRule="auto"/>
        <w:contextualSpacing/>
        <w:jc w:val="center"/>
        <w:rPr>
          <w:rFonts w:ascii="TimesNewRomanPSMT" w:hAnsi="TimesNewRomanPSMT" w:cs="TimesNewRomanPSMT"/>
          <w:b/>
          <w:strike/>
          <w:sz w:val="24"/>
          <w:szCs w:val="24"/>
        </w:rPr>
      </w:pPr>
    </w:p>
    <w:tbl>
      <w:tblPr>
        <w:tblStyle w:val="511"/>
        <w:tblW w:w="9464" w:type="dxa"/>
        <w:jc w:val="center"/>
        <w:tblLook w:val="04A0" w:firstRow="1" w:lastRow="0" w:firstColumn="1" w:lastColumn="0" w:noHBand="0" w:noVBand="1"/>
      </w:tblPr>
      <w:tblGrid>
        <w:gridCol w:w="2943"/>
        <w:gridCol w:w="2835"/>
        <w:gridCol w:w="3686"/>
      </w:tblGrid>
      <w:tr w:rsidR="00CA6C00" w:rsidRPr="00CA6C00" w14:paraId="0F8AB20C" w14:textId="77777777" w:rsidTr="001432BF">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14:paraId="6197650D" w14:textId="77777777" w:rsidR="00CA6C00" w:rsidRPr="00CA6C00" w:rsidRDefault="00CA6C00" w:rsidP="00CA6C00">
            <w:pPr>
              <w:shd w:val="clear" w:color="auto" w:fill="FFFFFF"/>
              <w:autoSpaceDE w:val="0"/>
              <w:autoSpaceDN w:val="0"/>
              <w:adjustRightInd w:val="0"/>
              <w:contextualSpacing/>
              <w:jc w:val="center"/>
              <w:rPr>
                <w:rFonts w:ascii="Times New Roman" w:hAnsi="Times New Roman" w:cs="Times New Roman"/>
                <w:lang w:eastAsia="ru-RU"/>
              </w:rPr>
            </w:pPr>
            <w:r w:rsidRPr="00CA6C00">
              <w:rPr>
                <w:rFonts w:ascii="Times New Roman" w:hAnsi="Times New Roman" w:cs="Times New Roman"/>
                <w:lang w:eastAsia="ru-RU"/>
              </w:rPr>
              <w:t>Наименование специальных помещений и помещений для самостоятельной работы</w:t>
            </w:r>
          </w:p>
          <w:p w14:paraId="080C916C" w14:textId="77777777" w:rsidR="00CA6C00" w:rsidRPr="00CA6C00" w:rsidRDefault="00CA6C00" w:rsidP="00CA6C00">
            <w:pPr>
              <w:shd w:val="clear" w:color="auto" w:fill="FFFFFF"/>
              <w:autoSpaceDE w:val="0"/>
              <w:autoSpaceDN w:val="0"/>
              <w:adjustRightInd w:val="0"/>
              <w:contextualSpacing/>
              <w:rPr>
                <w:rFonts w:ascii="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5338CB6" w14:textId="77777777" w:rsidR="00CA6C00" w:rsidRPr="00CA6C00" w:rsidRDefault="00CA6C00" w:rsidP="00CA6C00">
            <w:pPr>
              <w:shd w:val="clear" w:color="auto" w:fill="FFFFFF"/>
              <w:autoSpaceDE w:val="0"/>
              <w:autoSpaceDN w:val="0"/>
              <w:adjustRightInd w:val="0"/>
              <w:contextualSpacing/>
              <w:jc w:val="center"/>
              <w:rPr>
                <w:rFonts w:ascii="Times New Roman" w:hAnsi="Times New Roman" w:cs="Times New Roman"/>
                <w:lang w:eastAsia="ru-RU"/>
              </w:rPr>
            </w:pPr>
            <w:r w:rsidRPr="00CA6C00">
              <w:rPr>
                <w:rFonts w:ascii="Times New Roman" w:hAnsi="Times New Roman" w:cs="Times New Roman"/>
                <w:lang w:eastAsia="ru-RU"/>
              </w:rPr>
              <w:t>Оснащенность специальных помещений и помещений для самостоятельной работы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AA0FF7" w14:textId="77777777" w:rsidR="00CA6C00" w:rsidRPr="00CA6C00" w:rsidRDefault="00CA6C00" w:rsidP="00CA6C00">
            <w:pPr>
              <w:shd w:val="clear" w:color="auto" w:fill="FFFFFF"/>
              <w:autoSpaceDE w:val="0"/>
              <w:autoSpaceDN w:val="0"/>
              <w:adjustRightInd w:val="0"/>
              <w:contextualSpacing/>
              <w:jc w:val="center"/>
              <w:rPr>
                <w:rFonts w:ascii="Times New Roman" w:hAnsi="Times New Roman" w:cs="Times New Roman"/>
                <w:lang w:eastAsia="ru-RU"/>
              </w:rPr>
            </w:pPr>
            <w:r w:rsidRPr="00CA6C00">
              <w:rPr>
                <w:rFonts w:ascii="Times New Roman" w:hAnsi="Times New Roman" w:cs="Times New Roman"/>
                <w:lang w:eastAsia="ru-RU"/>
              </w:rPr>
              <w:t>Перечень лицензионного программного обеспечения.</w:t>
            </w:r>
          </w:p>
          <w:p w14:paraId="68333525" w14:textId="77777777" w:rsidR="00CA6C00" w:rsidRPr="00CA6C00" w:rsidRDefault="00CA6C00" w:rsidP="00CA6C00">
            <w:pPr>
              <w:shd w:val="clear" w:color="auto" w:fill="FFFFFF"/>
              <w:autoSpaceDE w:val="0"/>
              <w:autoSpaceDN w:val="0"/>
              <w:adjustRightInd w:val="0"/>
              <w:contextualSpacing/>
              <w:jc w:val="center"/>
              <w:rPr>
                <w:rFonts w:ascii="Times New Roman" w:hAnsi="Times New Roman" w:cs="Times New Roman"/>
                <w:lang w:eastAsia="ru-RU"/>
              </w:rPr>
            </w:pPr>
            <w:r w:rsidRPr="00CA6C00">
              <w:rPr>
                <w:rFonts w:ascii="Times New Roman" w:hAnsi="Times New Roman" w:cs="Times New Roman"/>
                <w:lang w:eastAsia="ru-RU"/>
              </w:rPr>
              <w:t>Реквизиты подтверждающего документа</w:t>
            </w:r>
          </w:p>
        </w:tc>
      </w:tr>
      <w:tr w:rsidR="009658E8" w:rsidRPr="00CA6C00" w14:paraId="2F2BDD56" w14:textId="77777777" w:rsidTr="001432BF">
        <w:trPr>
          <w:trHeight w:val="486"/>
          <w:jc w:val="center"/>
        </w:trPr>
        <w:tc>
          <w:tcPr>
            <w:tcW w:w="2943" w:type="dxa"/>
            <w:tcBorders>
              <w:top w:val="single" w:sz="4" w:space="0" w:color="auto"/>
              <w:left w:val="single" w:sz="4" w:space="0" w:color="auto"/>
              <w:bottom w:val="single" w:sz="4" w:space="0" w:color="auto"/>
              <w:right w:val="single" w:sz="4" w:space="0" w:color="auto"/>
            </w:tcBorders>
            <w:vAlign w:val="center"/>
          </w:tcPr>
          <w:p w14:paraId="27E91FCF" w14:textId="77777777" w:rsidR="009658E8" w:rsidRPr="00090694" w:rsidRDefault="009658E8" w:rsidP="009658E8">
            <w:pPr>
              <w:rPr>
                <w:rFonts w:ascii="Times New Roman" w:hAnsi="Times New Roman" w:cs="Times New Roman"/>
                <w:sz w:val="20"/>
                <w:szCs w:val="20"/>
                <w:lang w:eastAsia="ru-RU"/>
              </w:rPr>
            </w:pPr>
            <w:r w:rsidRPr="00090694">
              <w:rPr>
                <w:rFonts w:ascii="Times New Roman" w:hAnsi="Times New Roman" w:cs="Times New Roman"/>
                <w:sz w:val="20"/>
                <w:szCs w:val="20"/>
                <w:lang w:eastAsia="ru-RU"/>
              </w:rPr>
              <w:t xml:space="preserve">690922, Приморский край, г. Владивосток, остров Русский, полуостров Саперный, поселок Аякс, 10, корпус Е, ауд. Е709. </w:t>
            </w:r>
          </w:p>
          <w:p w14:paraId="357607F7" w14:textId="77777777" w:rsidR="009658E8" w:rsidRPr="00090694" w:rsidRDefault="009658E8" w:rsidP="009658E8">
            <w:pPr>
              <w:rPr>
                <w:rFonts w:ascii="Times New Roman" w:hAnsi="Times New Roman" w:cs="Times New Roman"/>
                <w:sz w:val="20"/>
                <w:szCs w:val="20"/>
                <w:lang w:eastAsia="ru-RU"/>
              </w:rPr>
            </w:pPr>
          </w:p>
          <w:p w14:paraId="7F5B343C" w14:textId="0C1C5850" w:rsidR="009658E8" w:rsidRPr="00CA6C00" w:rsidRDefault="009658E8" w:rsidP="009658E8">
            <w:pPr>
              <w:jc w:val="center"/>
              <w:rPr>
                <w:rFonts w:ascii="Times New Roman" w:hAnsi="Times New Roman" w:cs="Times New Roman"/>
                <w:sz w:val="20"/>
                <w:szCs w:val="20"/>
                <w:lang w:eastAsia="ru-RU"/>
              </w:rPr>
            </w:pPr>
            <w:r w:rsidRPr="00090694">
              <w:rPr>
                <w:rFonts w:ascii="Times New Roman" w:hAnsi="Times New Roman" w:cs="Times New Roman"/>
                <w:sz w:val="20"/>
                <w:szCs w:val="20"/>
                <w:lang w:eastAsia="ru-RU"/>
              </w:rPr>
              <w:t xml:space="preserve">Учебная аудитория для проведения </w:t>
            </w:r>
            <w:r>
              <w:rPr>
                <w:rFonts w:ascii="Times New Roman" w:hAnsi="Times New Roman" w:cs="Times New Roman"/>
                <w:sz w:val="20"/>
                <w:szCs w:val="20"/>
                <w:lang w:eastAsia="ru-RU"/>
              </w:rPr>
              <w:t>лабораторных</w:t>
            </w:r>
            <w:r w:rsidRPr="00090694">
              <w:rPr>
                <w:rFonts w:ascii="Times New Roman" w:hAnsi="Times New Roman" w:cs="Times New Roman"/>
                <w:sz w:val="20"/>
                <w:szCs w:val="20"/>
                <w:lang w:eastAsia="ru-RU"/>
              </w:rPr>
              <w:t xml:space="preserve"> занятий, групповых и индивидуальных консультаций, текущего контроля и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vAlign w:val="center"/>
          </w:tcPr>
          <w:p w14:paraId="031D991E" w14:textId="77777777" w:rsidR="009658E8" w:rsidRPr="00CA6C00" w:rsidRDefault="009658E8" w:rsidP="009658E8">
            <w:pPr>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 xml:space="preserve">Помещение укомплектовано специализированной учебной мебелью (посадочных мест – </w:t>
            </w:r>
            <w:r>
              <w:rPr>
                <w:rFonts w:ascii="Times New Roman" w:hAnsi="Times New Roman" w:cs="Times New Roman"/>
                <w:sz w:val="20"/>
                <w:szCs w:val="20"/>
                <w:lang w:eastAsia="ru-RU"/>
              </w:rPr>
              <w:t>15</w:t>
            </w:r>
            <w:r w:rsidRPr="00CA6C00">
              <w:rPr>
                <w:rFonts w:ascii="Times New Roman" w:hAnsi="Times New Roman" w:cs="Times New Roman"/>
                <w:sz w:val="20"/>
                <w:szCs w:val="20"/>
                <w:lang w:eastAsia="ru-RU"/>
              </w:rPr>
              <w:t>)</w:t>
            </w:r>
            <w:r>
              <w:rPr>
                <w:rFonts w:ascii="Times New Roman" w:hAnsi="Times New Roman" w:cs="Times New Roman"/>
                <w:sz w:val="20"/>
                <w:szCs w:val="20"/>
                <w:lang w:eastAsia="ru-RU"/>
              </w:rPr>
              <w:t>;</w:t>
            </w:r>
          </w:p>
          <w:p w14:paraId="2187C31B" w14:textId="77777777" w:rsidR="009658E8" w:rsidRPr="00CA6C00" w:rsidRDefault="009658E8" w:rsidP="009658E8">
            <w:pPr>
              <w:jc w:val="center"/>
              <w:rPr>
                <w:rFonts w:ascii="Times New Roman" w:hAnsi="Times New Roman" w:cs="Times New Roman"/>
                <w:sz w:val="20"/>
                <w:szCs w:val="20"/>
                <w:lang w:eastAsia="ru-RU"/>
              </w:rPr>
            </w:pPr>
            <w:r w:rsidRPr="00CA6C00">
              <w:rPr>
                <w:rFonts w:ascii="Times New Roman" w:hAnsi="Times New Roman" w:cs="Times New Roman"/>
                <w:sz w:val="20"/>
                <w:szCs w:val="20"/>
                <w:lang w:eastAsia="ru-RU"/>
              </w:rPr>
              <w:t>Оборудование:</w:t>
            </w:r>
          </w:p>
          <w:p w14:paraId="7054B54A" w14:textId="77777777" w:rsidR="009658E8" w:rsidRDefault="009658E8" w:rsidP="009658E8">
            <w:pPr>
              <w:jc w:val="center"/>
              <w:rPr>
                <w:rFonts w:ascii="Times New Roman" w:hAnsi="Times New Roman" w:cs="Times New Roman"/>
                <w:sz w:val="20"/>
                <w:szCs w:val="20"/>
                <w:lang w:eastAsia="ru-RU"/>
              </w:rPr>
            </w:pPr>
            <w:r w:rsidRPr="00EC029E">
              <w:rPr>
                <w:rFonts w:ascii="Times New Roman" w:hAnsi="Times New Roman" w:cs="Times New Roman"/>
                <w:sz w:val="20"/>
                <w:szCs w:val="20"/>
                <w:lang w:eastAsia="ru-RU"/>
              </w:rPr>
              <w:t>Доска</w:t>
            </w:r>
            <w:r w:rsidRPr="00CA6C00">
              <w:rPr>
                <w:rFonts w:ascii="Times New Roman" w:hAnsi="Times New Roman" w:cs="Times New Roman"/>
                <w:sz w:val="20"/>
                <w:szCs w:val="20"/>
                <w:lang w:eastAsia="ru-RU"/>
              </w:rPr>
              <w:t xml:space="preserve"> </w:t>
            </w:r>
            <w:r w:rsidRPr="00EC029E">
              <w:rPr>
                <w:rFonts w:ascii="Times New Roman" w:hAnsi="Times New Roman" w:cs="Times New Roman"/>
                <w:sz w:val="20"/>
                <w:szCs w:val="20"/>
                <w:lang w:eastAsia="ru-RU"/>
              </w:rPr>
              <w:t>аудиторная</w:t>
            </w:r>
            <w:r>
              <w:rPr>
                <w:rFonts w:ascii="Times New Roman" w:hAnsi="Times New Roman" w:cs="Times New Roman"/>
                <w:sz w:val="20"/>
                <w:szCs w:val="20"/>
                <w:lang w:eastAsia="ru-RU"/>
              </w:rPr>
              <w:t>;</w:t>
            </w:r>
          </w:p>
          <w:p w14:paraId="04E0076C" w14:textId="7CBBD7AB" w:rsidR="009658E8" w:rsidRPr="00CA6C00" w:rsidRDefault="009658E8" w:rsidP="009658E8">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Автоматизированные рабочие места</w:t>
            </w:r>
            <w:r w:rsidRPr="00EC029E">
              <w:rPr>
                <w:rFonts w:ascii="Times New Roman" w:hAnsi="Times New Roman" w:cs="Times New Roman"/>
                <w:sz w:val="20"/>
                <w:szCs w:val="20"/>
                <w:lang w:eastAsia="ru-RU"/>
              </w:rPr>
              <w:t>.</w:t>
            </w:r>
          </w:p>
        </w:tc>
        <w:tc>
          <w:tcPr>
            <w:tcW w:w="3686" w:type="dxa"/>
            <w:tcBorders>
              <w:top w:val="single" w:sz="4" w:space="0" w:color="auto"/>
              <w:left w:val="single" w:sz="4" w:space="0" w:color="auto"/>
              <w:bottom w:val="single" w:sz="4" w:space="0" w:color="auto"/>
              <w:right w:val="single" w:sz="4" w:space="0" w:color="auto"/>
            </w:tcBorders>
            <w:vAlign w:val="center"/>
          </w:tcPr>
          <w:p w14:paraId="2038CEEC"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Microsoft Office Professional – офисный пакет, включающий ПО для работы с различными типами документов; </w:t>
            </w:r>
          </w:p>
          <w:p w14:paraId="3E67052F"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Elcut 6.3 Student - программа для проведения инженерного анализа и двумерного моделирования методом конечных элементов (МКЭ); </w:t>
            </w:r>
          </w:p>
          <w:p w14:paraId="113EA090"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AutoCAD - трёхмерная система автоматизированного проектирования и черчения; </w:t>
            </w:r>
          </w:p>
          <w:p w14:paraId="2AA2688A"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Abaqus FEA - пакет МКЭ; </w:t>
            </w:r>
          </w:p>
          <w:p w14:paraId="339140C3"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lastRenderedPageBreak/>
              <w:t xml:space="preserve">Anchored structures – пакет расчета плавучих сооружений и моделирования якорных системы удержания при воздействии волновых и ледовых нагрузок. </w:t>
            </w:r>
          </w:p>
          <w:p w14:paraId="666E4F61"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ANSYS – пакет МКЭ для решения стационарных и нестационарных пространственных задач механики деформируемого твёрдого тела, механики жидкости и газа, теплопередачи и теплообмена, электродинамики, акустики; </w:t>
            </w:r>
          </w:p>
          <w:p w14:paraId="30E83493"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LIRA – пакет МКЭ для расчета конструкций различного назначения; </w:t>
            </w:r>
          </w:p>
          <w:p w14:paraId="5735BA4D"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LS DYNA – пакет МКЭ для решения трёхмерных динамических нелинейных задач механики деформируемого твёрдого тела, механики жидкости и газа, теплопереноса; </w:t>
            </w:r>
          </w:p>
          <w:p w14:paraId="43390014"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PLAXIS – пакет МКЭ для решения геотехнических задач;   </w:t>
            </w:r>
          </w:p>
          <w:p w14:paraId="7CC4CC83"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SCAD – пакет МКЭ для расчета стальных и железобетонных конструкций; </w:t>
            </w:r>
          </w:p>
          <w:p w14:paraId="24E6C836"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STATISTICA - пакет для статистического анализа, реализующий функции анализа данных, управления данных, добычи данных, визуализации данных; </w:t>
            </w:r>
          </w:p>
          <w:p w14:paraId="449B7497"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Autodesk REVIT – программный комплекс для автоматизированного проектирования, реализующий принцип информационного моделирования зданий. </w:t>
            </w:r>
          </w:p>
          <w:p w14:paraId="1AD4AECF" w14:textId="77777777" w:rsidR="009658E8" w:rsidRPr="00EC029E" w:rsidRDefault="009658E8" w:rsidP="009658E8">
            <w:pPr>
              <w:pStyle w:val="a4"/>
              <w:numPr>
                <w:ilvl w:val="0"/>
                <w:numId w:val="25"/>
              </w:numPr>
              <w:ind w:left="203" w:firstLine="0"/>
              <w:jc w:val="both"/>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CorelDRAW Graphics Suite - графический редактор; </w:t>
            </w:r>
          </w:p>
          <w:p w14:paraId="21896672" w14:textId="6C42E887" w:rsidR="009658E8" w:rsidRPr="00CA6C00" w:rsidRDefault="009658E8" w:rsidP="009658E8">
            <w:pPr>
              <w:jc w:val="center"/>
              <w:rPr>
                <w:rFonts w:ascii="Times New Roman" w:hAnsi="Times New Roman" w:cs="Times New Roman"/>
                <w:sz w:val="20"/>
                <w:szCs w:val="20"/>
                <w:lang w:eastAsia="ru-RU"/>
              </w:rPr>
            </w:pPr>
            <w:r w:rsidRPr="00EC029E">
              <w:rPr>
                <w:rFonts w:ascii="Times New Roman" w:hAnsi="Times New Roman" w:cs="Times New Roman"/>
                <w:sz w:val="20"/>
                <w:szCs w:val="20"/>
                <w:lang w:eastAsia="ru-RU"/>
              </w:rPr>
              <w:t>MATLAB R2016a - пакет прикладных программ для программирования решения инженерных задач.</w:t>
            </w:r>
          </w:p>
        </w:tc>
      </w:tr>
      <w:tr w:rsidR="009658E8" w:rsidRPr="00CA6C00" w14:paraId="19B2DA4A" w14:textId="77777777" w:rsidTr="001432BF">
        <w:trPr>
          <w:trHeight w:val="408"/>
          <w:jc w:val="center"/>
        </w:trPr>
        <w:tc>
          <w:tcPr>
            <w:tcW w:w="2943" w:type="dxa"/>
            <w:tcBorders>
              <w:top w:val="single" w:sz="4" w:space="0" w:color="auto"/>
              <w:left w:val="single" w:sz="4" w:space="0" w:color="auto"/>
              <w:bottom w:val="single" w:sz="4" w:space="0" w:color="auto"/>
              <w:right w:val="single" w:sz="4" w:space="0" w:color="auto"/>
            </w:tcBorders>
            <w:vAlign w:val="center"/>
          </w:tcPr>
          <w:p w14:paraId="3674B6C7" w14:textId="77777777" w:rsidR="009658E8" w:rsidRPr="00090694" w:rsidRDefault="009658E8" w:rsidP="009658E8">
            <w:pPr>
              <w:jc w:val="center"/>
              <w:rPr>
                <w:rFonts w:ascii="Times New Roman" w:hAnsi="Times New Roman" w:cs="Times New Roman"/>
                <w:sz w:val="20"/>
                <w:szCs w:val="20"/>
                <w:lang w:eastAsia="ru-RU"/>
              </w:rPr>
            </w:pPr>
            <w:r w:rsidRPr="00090694">
              <w:rPr>
                <w:rFonts w:ascii="Times New Roman" w:hAnsi="Times New Roman" w:cs="Times New Roman"/>
                <w:sz w:val="20"/>
                <w:szCs w:val="20"/>
                <w:lang w:eastAsia="ru-RU"/>
              </w:rPr>
              <w:lastRenderedPageBreak/>
              <w:t>690922, Приморский край, г. Владивосток, остров Русский, полуостров Саперный, поселок Аякс, 10, корпус Е, ауд. Е70</w:t>
            </w:r>
            <w:r>
              <w:rPr>
                <w:rFonts w:ascii="Times New Roman" w:hAnsi="Times New Roman" w:cs="Times New Roman"/>
                <w:sz w:val="20"/>
                <w:szCs w:val="20"/>
                <w:lang w:eastAsia="ru-RU"/>
              </w:rPr>
              <w:t>8</w:t>
            </w:r>
            <w:r w:rsidRPr="00090694">
              <w:rPr>
                <w:rFonts w:ascii="Times New Roman" w:hAnsi="Times New Roman" w:cs="Times New Roman"/>
                <w:sz w:val="20"/>
                <w:szCs w:val="20"/>
                <w:lang w:eastAsia="ru-RU"/>
              </w:rPr>
              <w:t xml:space="preserve">. </w:t>
            </w:r>
          </w:p>
          <w:p w14:paraId="3694AF3C" w14:textId="77777777" w:rsidR="009658E8" w:rsidRPr="00090694" w:rsidRDefault="009658E8" w:rsidP="009658E8">
            <w:pPr>
              <w:jc w:val="center"/>
              <w:rPr>
                <w:rFonts w:ascii="Times New Roman" w:hAnsi="Times New Roman" w:cs="Times New Roman"/>
                <w:sz w:val="20"/>
                <w:szCs w:val="20"/>
                <w:lang w:eastAsia="ru-RU"/>
              </w:rPr>
            </w:pPr>
          </w:p>
          <w:p w14:paraId="10AA2C7D" w14:textId="01135A75" w:rsidR="009658E8" w:rsidRPr="00CA6C00" w:rsidRDefault="009658E8" w:rsidP="009658E8">
            <w:pPr>
              <w:jc w:val="center"/>
              <w:rPr>
                <w:rFonts w:ascii="Times New Roman" w:hAnsi="Times New Roman" w:cs="Times New Roman"/>
                <w:sz w:val="20"/>
                <w:szCs w:val="20"/>
                <w:lang w:eastAsia="ru-RU"/>
              </w:rPr>
            </w:pPr>
            <w:r w:rsidRPr="00090694">
              <w:rPr>
                <w:rFonts w:ascii="Times New Roman" w:hAnsi="Times New Roman" w:cs="Times New Roman"/>
                <w:sz w:val="20"/>
                <w:szCs w:val="20"/>
                <w:lang w:eastAsia="ru-RU"/>
              </w:rPr>
              <w:t>Учебная аудитория для проведения лабораторных занятий, групповых и индивидуальных консультаций, текущего контроля и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vAlign w:val="center"/>
          </w:tcPr>
          <w:p w14:paraId="4D4DC66A" w14:textId="77777777" w:rsidR="009658E8" w:rsidRPr="002E35DC" w:rsidRDefault="009658E8" w:rsidP="009658E8">
            <w:pPr>
              <w:jc w:val="center"/>
              <w:rPr>
                <w:rFonts w:ascii="Times New Roman" w:hAnsi="Times New Roman" w:cs="Times New Roman"/>
                <w:sz w:val="20"/>
                <w:szCs w:val="20"/>
                <w:lang w:eastAsia="ru-RU"/>
              </w:rPr>
            </w:pPr>
            <w:r w:rsidRPr="002E35DC">
              <w:rPr>
                <w:rFonts w:ascii="Times New Roman" w:hAnsi="Times New Roman" w:cs="Times New Roman"/>
                <w:sz w:val="20"/>
                <w:szCs w:val="20"/>
                <w:lang w:eastAsia="ru-RU"/>
              </w:rPr>
              <w:t>Помещение укомплектовано специализированной учебной мебелью (посадочных мест – 15);</w:t>
            </w:r>
          </w:p>
          <w:p w14:paraId="3BC19DC2" w14:textId="77777777" w:rsidR="009658E8" w:rsidRPr="002E35DC" w:rsidRDefault="009658E8" w:rsidP="009658E8">
            <w:pPr>
              <w:jc w:val="center"/>
              <w:rPr>
                <w:rFonts w:ascii="Times New Roman" w:hAnsi="Times New Roman" w:cs="Times New Roman"/>
                <w:sz w:val="20"/>
                <w:szCs w:val="20"/>
                <w:lang w:eastAsia="ru-RU"/>
              </w:rPr>
            </w:pPr>
            <w:r w:rsidRPr="002E35DC">
              <w:rPr>
                <w:rFonts w:ascii="Times New Roman" w:hAnsi="Times New Roman" w:cs="Times New Roman"/>
                <w:sz w:val="20"/>
                <w:szCs w:val="20"/>
                <w:lang w:eastAsia="ru-RU"/>
              </w:rPr>
              <w:t>Оборудование:</w:t>
            </w:r>
          </w:p>
          <w:p w14:paraId="0DCDFFBC" w14:textId="77777777" w:rsidR="009658E8" w:rsidRPr="002E35DC" w:rsidRDefault="009658E8" w:rsidP="009658E8">
            <w:pPr>
              <w:jc w:val="center"/>
              <w:rPr>
                <w:rFonts w:ascii="Times New Roman" w:hAnsi="Times New Roman" w:cs="Times New Roman"/>
                <w:sz w:val="20"/>
                <w:szCs w:val="20"/>
                <w:lang w:eastAsia="ru-RU"/>
              </w:rPr>
            </w:pPr>
            <w:r w:rsidRPr="002E35DC">
              <w:rPr>
                <w:rFonts w:ascii="Times New Roman" w:hAnsi="Times New Roman" w:cs="Times New Roman"/>
                <w:sz w:val="20"/>
                <w:szCs w:val="20"/>
                <w:lang w:eastAsia="ru-RU"/>
              </w:rPr>
              <w:t>Доска аудиторная;</w:t>
            </w:r>
          </w:p>
          <w:p w14:paraId="1323B1AB" w14:textId="32D8841F" w:rsidR="009658E8" w:rsidRPr="00CA6C00" w:rsidRDefault="009658E8" w:rsidP="009658E8">
            <w:pPr>
              <w:jc w:val="center"/>
              <w:rPr>
                <w:rFonts w:ascii="Times New Roman" w:hAnsi="Times New Roman" w:cs="Times New Roman"/>
                <w:sz w:val="20"/>
                <w:szCs w:val="20"/>
                <w:lang w:eastAsia="ru-RU"/>
              </w:rPr>
            </w:pPr>
            <w:r w:rsidRPr="002E35DC">
              <w:rPr>
                <w:rFonts w:ascii="Times New Roman" w:hAnsi="Times New Roman" w:cs="Times New Roman"/>
                <w:sz w:val="20"/>
                <w:szCs w:val="20"/>
                <w:lang w:eastAsia="ru-RU"/>
              </w:rPr>
              <w:t>Автоматизированные рабочие места.</w:t>
            </w:r>
          </w:p>
        </w:tc>
        <w:tc>
          <w:tcPr>
            <w:tcW w:w="3686" w:type="dxa"/>
            <w:tcBorders>
              <w:top w:val="single" w:sz="4" w:space="0" w:color="auto"/>
              <w:left w:val="single" w:sz="4" w:space="0" w:color="auto"/>
              <w:bottom w:val="single" w:sz="4" w:space="0" w:color="auto"/>
              <w:right w:val="single" w:sz="4" w:space="0" w:color="auto"/>
            </w:tcBorders>
            <w:vAlign w:val="center"/>
          </w:tcPr>
          <w:p w14:paraId="5DDF7F1F"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Microsoft Office Professional – офисный пакет, включающий ПО для работы с различными типами документов; </w:t>
            </w:r>
          </w:p>
          <w:p w14:paraId="621CC0AB"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Elcut 6.3 Student - программа для проведения инженерного анализа и двумерного моделирования методом конечных элементов (МКЭ); </w:t>
            </w:r>
          </w:p>
          <w:p w14:paraId="04185C5B"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AutoCAD - трёхмерная система автоматизированного проектирования и черчения; </w:t>
            </w:r>
          </w:p>
          <w:p w14:paraId="359BC8AE"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Abaqus FEA - пакет МКЭ; </w:t>
            </w:r>
          </w:p>
          <w:p w14:paraId="346E88D6"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Anchored structures – пакет расчета плавучих сооружений и моделирования якорных системы удержания при воздействии волновых и ледовых нагрузок. </w:t>
            </w:r>
          </w:p>
          <w:p w14:paraId="0F845A7A"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ANSYS – пакет МКЭ для решения стационарных и нестационарных пространственных задач механики деформируемого </w:t>
            </w:r>
            <w:r w:rsidRPr="00EC029E">
              <w:rPr>
                <w:rFonts w:ascii="Times New Roman" w:hAnsi="Times New Roman" w:cs="Times New Roman"/>
                <w:sz w:val="20"/>
                <w:szCs w:val="20"/>
                <w:lang w:eastAsia="ru-RU"/>
              </w:rPr>
              <w:lastRenderedPageBreak/>
              <w:t xml:space="preserve">твёрдого тела, механики жидкости и газа, теплопередачи и теплообмена, электродинамики, акустики; </w:t>
            </w:r>
          </w:p>
          <w:p w14:paraId="638FC0E7"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LIRA – пакет МКЭ для расчета конструкций различного назначения; </w:t>
            </w:r>
          </w:p>
          <w:p w14:paraId="1CE83BCE"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LS DYNA – пакет МКЭ для решения трёхмерных динамических нелинейных задач механики деформируемого твёрдого тела, механики жидкости и газа, теплопереноса; </w:t>
            </w:r>
          </w:p>
          <w:p w14:paraId="144B182B"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PLAXIS – пакет МКЭ для решения геотехнических задач;   </w:t>
            </w:r>
          </w:p>
          <w:p w14:paraId="1FEAE44B"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SCAD – пакет МКЭ для расчета стальных и железобетонных конструкций; </w:t>
            </w:r>
          </w:p>
          <w:p w14:paraId="1144CD57"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STATISTICA - пакет для статистического анализа, реализующий функции анализа данных, управления данных, добычи данных, визуализации данных; </w:t>
            </w:r>
          </w:p>
          <w:p w14:paraId="17865002"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Autodesk REVIT – программный комплекс для автоматизированного проектирования, реализующий принцип информационного моделирования зданий. </w:t>
            </w:r>
          </w:p>
          <w:p w14:paraId="16B8288F" w14:textId="77777777" w:rsidR="009658E8" w:rsidRPr="00EC029E" w:rsidRDefault="009658E8" w:rsidP="009658E8">
            <w:pPr>
              <w:pStyle w:val="a4"/>
              <w:numPr>
                <w:ilvl w:val="0"/>
                <w:numId w:val="26"/>
              </w:numPr>
              <w:ind w:left="203" w:firstLine="0"/>
              <w:rPr>
                <w:rFonts w:ascii="Times New Roman" w:hAnsi="Times New Roman" w:cs="Times New Roman"/>
                <w:sz w:val="20"/>
                <w:szCs w:val="20"/>
                <w:lang w:eastAsia="ru-RU"/>
              </w:rPr>
            </w:pPr>
            <w:r w:rsidRPr="00EC029E">
              <w:rPr>
                <w:rFonts w:ascii="Times New Roman" w:hAnsi="Times New Roman" w:cs="Times New Roman"/>
                <w:sz w:val="20"/>
                <w:szCs w:val="20"/>
                <w:lang w:eastAsia="ru-RU"/>
              </w:rPr>
              <w:t xml:space="preserve">CorelDRAW Graphics Suite - графический редактор; </w:t>
            </w:r>
          </w:p>
          <w:p w14:paraId="5B63AB63" w14:textId="31F8A288" w:rsidR="009658E8" w:rsidRPr="00CA6C00" w:rsidRDefault="009658E8" w:rsidP="009658E8">
            <w:pPr>
              <w:jc w:val="center"/>
              <w:rPr>
                <w:rFonts w:ascii="Times New Roman" w:hAnsi="Times New Roman" w:cs="Times New Roman"/>
                <w:sz w:val="20"/>
                <w:szCs w:val="20"/>
                <w:lang w:eastAsia="ru-RU"/>
              </w:rPr>
            </w:pPr>
            <w:r w:rsidRPr="00EC029E">
              <w:rPr>
                <w:rFonts w:ascii="Times New Roman" w:hAnsi="Times New Roman" w:cs="Times New Roman"/>
                <w:sz w:val="20"/>
                <w:szCs w:val="20"/>
                <w:lang w:eastAsia="ru-RU"/>
              </w:rPr>
              <w:t>MATLAB R2016a - пакет прикладных программ для программирования решения инженерных задач.</w:t>
            </w:r>
          </w:p>
        </w:tc>
      </w:tr>
    </w:tbl>
    <w:p w14:paraId="7D6D0AAB" w14:textId="77777777" w:rsidR="00CA6C00" w:rsidRPr="00260612" w:rsidRDefault="00CA6C00" w:rsidP="00CA6C00">
      <w:pPr>
        <w:widowControl w:val="0"/>
        <w:spacing w:after="283" w:line="240" w:lineRule="auto"/>
        <w:jc w:val="both"/>
        <w:rPr>
          <w:rFonts w:ascii="Times New Roman" w:eastAsia="Arial Unicode MS" w:hAnsi="Times New Roman" w:cs="Times New Roman"/>
          <w:b/>
          <w:sz w:val="28"/>
          <w:szCs w:val="28"/>
          <w:lang w:eastAsia="zh-CN" w:bidi="hi-IN"/>
        </w:rPr>
      </w:pPr>
    </w:p>
    <w:p w14:paraId="21E39E4D" w14:textId="77777777" w:rsidR="00260612" w:rsidRPr="00260612" w:rsidRDefault="00260612" w:rsidP="00685D29">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Для проведения учебных занятий по дисциплине,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 </w:t>
      </w:r>
    </w:p>
    <w:p w14:paraId="343CBFFF"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p w14:paraId="199E732E" w14:textId="77777777" w:rsidR="00260612" w:rsidRPr="00260612" w:rsidRDefault="00260612" w:rsidP="00685D29">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14:paraId="6EB56182" w14:textId="77777777" w:rsidR="00260612" w:rsidRPr="00260612" w:rsidRDefault="00260612" w:rsidP="00260612">
      <w:pPr>
        <w:widowControl w:val="0"/>
        <w:spacing w:after="0" w:line="240" w:lineRule="auto"/>
        <w:rPr>
          <w:rFonts w:ascii="Times New Roman" w:eastAsia="Arial Unicode MS" w:hAnsi="Times New Roman" w:cs="Times New Roman"/>
          <w:sz w:val="28"/>
          <w:szCs w:val="28"/>
          <w:lang w:eastAsia="zh-CN" w:bidi="hi-IN"/>
        </w:rPr>
      </w:pPr>
    </w:p>
    <w:p w14:paraId="3F6AA21A" w14:textId="77777777" w:rsidR="00260612" w:rsidRPr="00260612" w:rsidRDefault="00260612" w:rsidP="00260612">
      <w:pPr>
        <w:widowControl w:val="0"/>
        <w:spacing w:after="0" w:line="240" w:lineRule="auto"/>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val="en-US" w:eastAsia="zh-CN" w:bidi="hi-IN"/>
        </w:rPr>
        <w:t>VIII</w:t>
      </w:r>
      <w:r w:rsidRPr="00260612">
        <w:rPr>
          <w:rFonts w:ascii="Times New Roman" w:eastAsia="Arial Unicode MS" w:hAnsi="Times New Roman" w:cs="Times New Roman"/>
          <w:b/>
          <w:sz w:val="28"/>
          <w:szCs w:val="28"/>
          <w:lang w:eastAsia="zh-CN" w:bidi="hi-IN"/>
        </w:rPr>
        <w:t>. ФОНДЫ ОЦЕНОЧНЫХ СРЕДСТВ</w:t>
      </w:r>
    </w:p>
    <w:p w14:paraId="78D98C3E" w14:textId="77777777" w:rsidR="00685D29" w:rsidRPr="00260612" w:rsidRDefault="00685D29" w:rsidP="00260612">
      <w:pPr>
        <w:widowControl w:val="0"/>
        <w:spacing w:after="0" w:line="240" w:lineRule="auto"/>
        <w:jc w:val="both"/>
        <w:rPr>
          <w:rFonts w:ascii="Times New Roman" w:eastAsia="Arial Unicode MS" w:hAnsi="Times New Roman" w:cs="Times New Roman"/>
          <w:b/>
          <w:sz w:val="28"/>
          <w:szCs w:val="28"/>
          <w:lang w:eastAsia="zh-CN" w:bidi="hi-IN"/>
        </w:rPr>
      </w:pPr>
    </w:p>
    <w:p w14:paraId="4CE62DB2" w14:textId="6A1D1267" w:rsidR="00260612" w:rsidRP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Для дисциплины «</w:t>
      </w:r>
      <w:r w:rsidR="009658E8" w:rsidRPr="009658E8">
        <w:rPr>
          <w:rFonts w:ascii="Times New Roman" w:eastAsia="Arial Unicode MS" w:hAnsi="Times New Roman" w:cs="Times New Roman"/>
          <w:sz w:val="28"/>
          <w:szCs w:val="28"/>
          <w:lang w:eastAsia="zh-CN" w:bidi="hi-IN"/>
        </w:rPr>
        <w:t>Организация проектно-изыскательской деятельности</w:t>
      </w:r>
      <w:r w:rsidRPr="00260612">
        <w:rPr>
          <w:rFonts w:ascii="Times New Roman" w:eastAsia="Arial Unicode MS" w:hAnsi="Times New Roman" w:cs="Times New Roman"/>
          <w:sz w:val="28"/>
          <w:szCs w:val="28"/>
          <w:lang w:eastAsia="zh-CN" w:bidi="hi-IN"/>
        </w:rPr>
        <w:t>» используются следующие оценочные средства:</w:t>
      </w:r>
    </w:p>
    <w:p w14:paraId="3573D337" w14:textId="77777777" w:rsidR="00260612" w:rsidRP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Устный опрос:</w:t>
      </w:r>
    </w:p>
    <w:p w14:paraId="377ABEBF" w14:textId="77777777" w:rsidR="00260612" w:rsidRPr="00260612" w:rsidRDefault="00260612" w:rsidP="00266875">
      <w:pPr>
        <w:widowControl w:val="0"/>
        <w:numPr>
          <w:ilvl w:val="0"/>
          <w:numId w:val="8"/>
        </w:numPr>
        <w:tabs>
          <w:tab w:val="left" w:pos="993"/>
        </w:tabs>
        <w:spacing w:after="0"/>
        <w:ind w:left="0"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lastRenderedPageBreak/>
        <w:t>Собеседование (УО-1)</w:t>
      </w:r>
    </w:p>
    <w:p w14:paraId="7AF47016" w14:textId="77777777" w:rsidR="00260612" w:rsidRPr="00260612" w:rsidRDefault="00260612" w:rsidP="00266875">
      <w:pPr>
        <w:widowControl w:val="0"/>
        <w:numPr>
          <w:ilvl w:val="0"/>
          <w:numId w:val="8"/>
        </w:numPr>
        <w:tabs>
          <w:tab w:val="left" w:pos="993"/>
        </w:tabs>
        <w:spacing w:after="0"/>
        <w:ind w:left="0"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Презентация / сообщение (УО-3)</w:t>
      </w:r>
    </w:p>
    <w:p w14:paraId="0E7CFFDF" w14:textId="77777777" w:rsidR="00260612" w:rsidRPr="00260612" w:rsidRDefault="00260612" w:rsidP="00526F03">
      <w:pPr>
        <w:widowControl w:val="0"/>
        <w:tabs>
          <w:tab w:val="left" w:pos="993"/>
        </w:tabs>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Письменные работы:</w:t>
      </w:r>
    </w:p>
    <w:p w14:paraId="3AEFBEC6" w14:textId="1EC3054A" w:rsidR="00260612" w:rsidRPr="00260612" w:rsidRDefault="0069205E" w:rsidP="00266875">
      <w:pPr>
        <w:widowControl w:val="0"/>
        <w:numPr>
          <w:ilvl w:val="0"/>
          <w:numId w:val="9"/>
        </w:numPr>
        <w:tabs>
          <w:tab w:val="left" w:pos="993"/>
        </w:tabs>
        <w:spacing w:after="0"/>
        <w:ind w:left="0"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Реферат</w:t>
      </w:r>
      <w:r w:rsidR="00260612" w:rsidRPr="00260612">
        <w:rPr>
          <w:rFonts w:ascii="Times New Roman" w:eastAsia="Arial Unicode MS" w:hAnsi="Times New Roman" w:cs="Times New Roman"/>
          <w:sz w:val="28"/>
          <w:szCs w:val="28"/>
          <w:lang w:eastAsia="zh-CN" w:bidi="hi-IN"/>
        </w:rPr>
        <w:t xml:space="preserve"> (ПР-</w:t>
      </w:r>
      <w:r>
        <w:rPr>
          <w:rFonts w:ascii="Times New Roman" w:eastAsia="Arial Unicode MS" w:hAnsi="Times New Roman" w:cs="Times New Roman"/>
          <w:sz w:val="28"/>
          <w:szCs w:val="28"/>
          <w:lang w:eastAsia="zh-CN" w:bidi="hi-IN"/>
        </w:rPr>
        <w:t>4</w:t>
      </w:r>
      <w:r w:rsidR="00260612" w:rsidRPr="00260612">
        <w:rPr>
          <w:rFonts w:ascii="Times New Roman" w:eastAsia="Arial Unicode MS" w:hAnsi="Times New Roman" w:cs="Times New Roman"/>
          <w:sz w:val="28"/>
          <w:szCs w:val="28"/>
          <w:lang w:eastAsia="zh-CN" w:bidi="hi-IN"/>
        </w:rPr>
        <w:t>)</w:t>
      </w:r>
    </w:p>
    <w:p w14:paraId="6461C97D" w14:textId="77777777" w:rsidR="00260612" w:rsidRP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p>
    <w:p w14:paraId="167BB11B" w14:textId="77777777" w:rsidR="00260612" w:rsidRPr="00260612" w:rsidRDefault="00260612" w:rsidP="00526F03">
      <w:pPr>
        <w:widowControl w:val="0"/>
        <w:spacing w:after="0"/>
        <w:ind w:firstLine="709"/>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 xml:space="preserve">Устный опрос </w:t>
      </w:r>
    </w:p>
    <w:p w14:paraId="2246137B" w14:textId="77777777" w:rsidR="00260612" w:rsidRP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Устный опрос позволяет оценить знания и кругозор студента, умение логически построить ответ, владение монологической речью и иные коммуникативные навыки.</w:t>
      </w:r>
    </w:p>
    <w:p w14:paraId="756611C6" w14:textId="77777777" w:rsidR="00260612" w:rsidRP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Обучающая функция состоит в выявлении деталей, которые по каким-то причинам оказались недостаточно осмысленными в ходе учебных занятий и при подготовке к зачёту.</w:t>
      </w:r>
    </w:p>
    <w:p w14:paraId="67C4CCB1" w14:textId="77777777" w:rsidR="00260612" w:rsidRP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Собеседование (УО-1) – 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3ED9492" w14:textId="77777777" w:rsidR="00260612" w:rsidRP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Презентация / сообщение (УО-3) – 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4C695897" w14:textId="77777777" w:rsidR="00260612" w:rsidRP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Письменные работы</w:t>
      </w:r>
    </w:p>
    <w:p w14:paraId="00787180" w14:textId="77777777" w:rsidR="00260612" w:rsidRP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Письменный ответ приучает к точности, лаконичности, связности изложения мысли. Письменная проверка используется во всех видах контроля и осуществляется как в аудиторной, так и во внеаудиторной работе. </w:t>
      </w:r>
    </w:p>
    <w:p w14:paraId="497B6662" w14:textId="509279ED" w:rsidR="00260612" w:rsidRPr="00260612" w:rsidRDefault="008361B3" w:rsidP="00526F03">
      <w:pPr>
        <w:widowControl w:val="0"/>
        <w:spacing w:after="0"/>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Реферат</w:t>
      </w:r>
      <w:r w:rsidR="00260612" w:rsidRPr="00260612">
        <w:rPr>
          <w:rFonts w:ascii="Times New Roman" w:eastAsia="Arial Unicode MS" w:hAnsi="Times New Roman" w:cs="Times New Roman"/>
          <w:sz w:val="28"/>
          <w:szCs w:val="28"/>
          <w:lang w:eastAsia="zh-CN" w:bidi="hi-IN"/>
        </w:rPr>
        <w:t xml:space="preserve"> (ПР-</w:t>
      </w:r>
      <w:r>
        <w:rPr>
          <w:rFonts w:ascii="Times New Roman" w:eastAsia="Arial Unicode MS" w:hAnsi="Times New Roman" w:cs="Times New Roman"/>
          <w:sz w:val="28"/>
          <w:szCs w:val="28"/>
          <w:lang w:eastAsia="zh-CN" w:bidi="hi-IN"/>
        </w:rPr>
        <w:t>4</w:t>
      </w:r>
      <w:r w:rsidR="00260612" w:rsidRPr="00260612">
        <w:rPr>
          <w:rFonts w:ascii="Times New Roman" w:eastAsia="Arial Unicode MS" w:hAnsi="Times New Roman" w:cs="Times New Roman"/>
          <w:sz w:val="28"/>
          <w:szCs w:val="28"/>
          <w:lang w:eastAsia="zh-CN" w:bidi="hi-IN"/>
        </w:rPr>
        <w:t xml:space="preserve">) – </w:t>
      </w:r>
      <w:r>
        <w:rPr>
          <w:rFonts w:ascii="Times New Roman" w:eastAsia="Arial Unicode MS" w:hAnsi="Times New Roman" w:cs="Times New Roman"/>
          <w:sz w:val="28"/>
          <w:szCs w:val="28"/>
          <w:lang w:eastAsia="zh-CN" w:bidi="hi-IN"/>
        </w:rPr>
        <w:t>п</w:t>
      </w:r>
      <w:r w:rsidRPr="008361B3">
        <w:rPr>
          <w:rFonts w:ascii="Times New Roman" w:eastAsia="Arial Unicode MS" w:hAnsi="Times New Roman" w:cs="Times New Roman"/>
          <w:sz w:val="28"/>
          <w:szCs w:val="28"/>
          <w:lang w:eastAsia="zh-CN" w:bidi="hi-IN"/>
        </w:rPr>
        <w:t>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p w14:paraId="00E7BB94" w14:textId="05AD962A" w:rsid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p>
    <w:p w14:paraId="6F668247" w14:textId="77777777" w:rsidR="008361B3" w:rsidRPr="00260612" w:rsidRDefault="008361B3" w:rsidP="00526F03">
      <w:pPr>
        <w:widowControl w:val="0"/>
        <w:spacing w:after="0"/>
        <w:ind w:firstLine="709"/>
        <w:jc w:val="both"/>
        <w:rPr>
          <w:rFonts w:ascii="Times New Roman" w:eastAsia="Arial Unicode MS" w:hAnsi="Times New Roman" w:cs="Times New Roman"/>
          <w:sz w:val="28"/>
          <w:szCs w:val="28"/>
          <w:lang w:eastAsia="zh-CN" w:bidi="hi-IN"/>
        </w:rPr>
      </w:pPr>
    </w:p>
    <w:p w14:paraId="5513BB69" w14:textId="0C685933" w:rsidR="00260612" w:rsidRPr="00260612" w:rsidRDefault="00260612" w:rsidP="00260612">
      <w:pPr>
        <w:widowControl w:val="0"/>
        <w:spacing w:after="0" w:line="360" w:lineRule="auto"/>
        <w:ind w:firstLine="709"/>
        <w:jc w:val="both"/>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Методические рекомендации, определяющие процедуры оценивания</w:t>
      </w:r>
      <w:r w:rsidR="008361B3">
        <w:rPr>
          <w:rFonts w:ascii="Times New Roman" w:eastAsia="Arial Unicode MS" w:hAnsi="Times New Roman" w:cs="Times New Roman"/>
          <w:b/>
          <w:sz w:val="28"/>
          <w:szCs w:val="28"/>
          <w:lang w:eastAsia="zh-CN" w:bidi="hi-IN"/>
        </w:rPr>
        <w:t xml:space="preserve"> </w:t>
      </w:r>
      <w:r w:rsidRPr="00260612">
        <w:rPr>
          <w:rFonts w:ascii="Times New Roman" w:eastAsia="Arial Unicode MS" w:hAnsi="Times New Roman" w:cs="Times New Roman"/>
          <w:b/>
          <w:sz w:val="28"/>
          <w:szCs w:val="28"/>
          <w:lang w:eastAsia="zh-CN" w:bidi="hi-IN"/>
        </w:rPr>
        <w:t>результатов освоения дисциплины</w:t>
      </w:r>
    </w:p>
    <w:p w14:paraId="71099025"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p w14:paraId="16EBE16B" w14:textId="77777777" w:rsidR="00260612" w:rsidRPr="00260612" w:rsidRDefault="00260612" w:rsidP="00526F03">
      <w:pPr>
        <w:widowControl w:val="0"/>
        <w:spacing w:after="0"/>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Оценочные средства для промежуточной аттестации</w:t>
      </w:r>
    </w:p>
    <w:p w14:paraId="723370A7" w14:textId="2544DB1A" w:rsidR="00260612" w:rsidRP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Промежуточная аттестация студентов по дисциплине «</w:t>
      </w:r>
      <w:r w:rsidR="009658E8" w:rsidRPr="009658E8">
        <w:rPr>
          <w:rFonts w:ascii="Times New Roman" w:eastAsia="Arial Unicode MS" w:hAnsi="Times New Roman" w:cs="Times New Roman"/>
          <w:sz w:val="28"/>
          <w:szCs w:val="28"/>
          <w:lang w:eastAsia="zh-CN" w:bidi="hi-IN"/>
        </w:rPr>
        <w:t>Организация проектно-изыскательской деятельности</w:t>
      </w:r>
      <w:r w:rsidRPr="00260612">
        <w:rPr>
          <w:rFonts w:ascii="Times New Roman" w:eastAsia="Arial Unicode MS" w:hAnsi="Times New Roman" w:cs="Times New Roman"/>
          <w:sz w:val="28"/>
          <w:szCs w:val="28"/>
          <w:lang w:eastAsia="zh-CN" w:bidi="hi-IN"/>
        </w:rPr>
        <w:t>» проводится в соответствии с локальными</w:t>
      </w:r>
      <w:r w:rsidR="009658E8">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 xml:space="preserve">нормативными актами ДВФУ и является обязательной. Форма </w:t>
      </w:r>
      <w:r w:rsidRPr="00260612">
        <w:rPr>
          <w:rFonts w:ascii="Times New Roman" w:eastAsia="Arial Unicode MS" w:hAnsi="Times New Roman" w:cs="Times New Roman"/>
          <w:sz w:val="28"/>
          <w:szCs w:val="28"/>
          <w:lang w:eastAsia="zh-CN" w:bidi="hi-IN"/>
        </w:rPr>
        <w:lastRenderedPageBreak/>
        <w:t>отчётности по</w:t>
      </w:r>
      <w:r w:rsidR="008361B3">
        <w:rPr>
          <w:rFonts w:ascii="Times New Roman" w:eastAsia="Arial Unicode MS" w:hAnsi="Times New Roman" w:cs="Times New Roman"/>
          <w:sz w:val="28"/>
          <w:szCs w:val="28"/>
          <w:lang w:eastAsia="zh-CN" w:bidi="hi-IN"/>
        </w:rPr>
        <w:t xml:space="preserve"> </w:t>
      </w:r>
      <w:r w:rsidRPr="00260612">
        <w:rPr>
          <w:rFonts w:ascii="Times New Roman" w:eastAsia="Arial Unicode MS" w:hAnsi="Times New Roman" w:cs="Times New Roman"/>
          <w:sz w:val="28"/>
          <w:szCs w:val="28"/>
          <w:lang w:eastAsia="zh-CN" w:bidi="hi-IN"/>
        </w:rPr>
        <w:t>дисциплине – зачет (</w:t>
      </w:r>
      <w:r w:rsidR="002D1D1E">
        <w:rPr>
          <w:rFonts w:ascii="Times New Roman" w:eastAsia="Arial Unicode MS" w:hAnsi="Times New Roman" w:cs="Times New Roman"/>
          <w:sz w:val="28"/>
          <w:szCs w:val="28"/>
          <w:lang w:eastAsia="zh-CN" w:bidi="hi-IN"/>
        </w:rPr>
        <w:t>1</w:t>
      </w:r>
      <w:r w:rsidRPr="00260612">
        <w:rPr>
          <w:rFonts w:ascii="Times New Roman" w:eastAsia="Arial Unicode MS" w:hAnsi="Times New Roman" w:cs="Times New Roman"/>
          <w:sz w:val="28"/>
          <w:szCs w:val="28"/>
          <w:lang w:eastAsia="zh-CN" w:bidi="hi-IN"/>
        </w:rPr>
        <w:t xml:space="preserve">-й, </w:t>
      </w:r>
      <w:r w:rsidR="002D1D1E">
        <w:rPr>
          <w:rFonts w:ascii="Times New Roman" w:eastAsia="Arial Unicode MS" w:hAnsi="Times New Roman" w:cs="Times New Roman"/>
          <w:sz w:val="28"/>
          <w:szCs w:val="28"/>
          <w:lang w:eastAsia="zh-CN" w:bidi="hi-IN"/>
        </w:rPr>
        <w:t>осенний</w:t>
      </w:r>
      <w:r w:rsidRPr="00260612">
        <w:rPr>
          <w:rFonts w:ascii="Times New Roman" w:eastAsia="Arial Unicode MS" w:hAnsi="Times New Roman" w:cs="Times New Roman"/>
          <w:sz w:val="28"/>
          <w:szCs w:val="28"/>
          <w:lang w:eastAsia="zh-CN" w:bidi="hi-IN"/>
        </w:rPr>
        <w:t xml:space="preserve"> семестр). Зачет по дисциплине включает ответы на 2 вопроса. Один из вопросов носит общий характер. Он направлен на раскрытие студентом знаний по «сквозным» вопросам и проблемам. Второй вопрос касается процессов и их результатов.</w:t>
      </w:r>
    </w:p>
    <w:p w14:paraId="407DFA0C" w14:textId="77777777" w:rsidR="00562CCE" w:rsidRDefault="00562CCE" w:rsidP="00526F03">
      <w:pPr>
        <w:shd w:val="clear" w:color="auto" w:fill="FFFFFF"/>
        <w:spacing w:after="0"/>
        <w:ind w:firstLine="709"/>
        <w:jc w:val="center"/>
        <w:rPr>
          <w:rFonts w:ascii="Times New Roman" w:hAnsi="Times New Roman" w:cs="Times New Roman"/>
          <w:b/>
          <w:sz w:val="28"/>
          <w:szCs w:val="28"/>
          <w:lang w:eastAsia="ru-RU"/>
        </w:rPr>
      </w:pPr>
    </w:p>
    <w:p w14:paraId="3A75AC02" w14:textId="58AB58E4" w:rsidR="00260612" w:rsidRPr="00260612" w:rsidRDefault="00260612" w:rsidP="00526F03">
      <w:pPr>
        <w:shd w:val="clear" w:color="auto" w:fill="FFFFFF"/>
        <w:spacing w:after="0"/>
        <w:ind w:firstLine="709"/>
        <w:jc w:val="center"/>
        <w:rPr>
          <w:rFonts w:ascii="Times New Roman" w:hAnsi="Times New Roman" w:cs="Times New Roman"/>
          <w:b/>
          <w:sz w:val="28"/>
          <w:szCs w:val="28"/>
          <w:lang w:eastAsia="ru-RU"/>
        </w:rPr>
      </w:pPr>
      <w:r w:rsidRPr="00260612">
        <w:rPr>
          <w:rFonts w:ascii="Times New Roman" w:hAnsi="Times New Roman" w:cs="Times New Roman"/>
          <w:b/>
          <w:sz w:val="28"/>
          <w:szCs w:val="28"/>
          <w:lang w:eastAsia="ru-RU"/>
        </w:rPr>
        <w:t>Методические указания по сдаче зачета</w:t>
      </w:r>
    </w:p>
    <w:p w14:paraId="4F548D96" w14:textId="2A15292A" w:rsidR="00260612" w:rsidRPr="00260612" w:rsidRDefault="00260612" w:rsidP="00526F03">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 xml:space="preserve">Зачет принимается ведущим преподавателем. При большом количестве групп у одного преподавателя или при большой численности потока по распоряжению </w:t>
      </w:r>
      <w:r w:rsidR="008361B3">
        <w:rPr>
          <w:rFonts w:ascii="Times New Roman" w:eastAsia="Calibri" w:hAnsi="Times New Roman" w:cs="Times New Roman"/>
          <w:sz w:val="28"/>
          <w:szCs w:val="28"/>
          <w:lang w:eastAsia="ru-RU"/>
        </w:rPr>
        <w:t>директора департамента</w:t>
      </w:r>
      <w:r w:rsidRPr="00260612">
        <w:rPr>
          <w:rFonts w:ascii="Times New Roman" w:eastAsia="Calibri" w:hAnsi="Times New Roman" w:cs="Times New Roman"/>
          <w:sz w:val="28"/>
          <w:szCs w:val="28"/>
          <w:lang w:eastAsia="ru-RU"/>
        </w:rPr>
        <w:t xml:space="preserve"> (заместителя директора по учебной и воспитательной работе) допускается привлечение в помощь ведущему преподавателю других преподавателей. В первую очередь привлекаются преподаватели, которые проводили </w:t>
      </w:r>
      <w:r w:rsidR="008361B3">
        <w:rPr>
          <w:rFonts w:ascii="Times New Roman" w:eastAsia="Calibri" w:hAnsi="Times New Roman" w:cs="Times New Roman"/>
          <w:sz w:val="28"/>
          <w:szCs w:val="28"/>
          <w:lang w:eastAsia="ru-RU"/>
        </w:rPr>
        <w:t>практические</w:t>
      </w:r>
      <w:r w:rsidRPr="00260612">
        <w:rPr>
          <w:rFonts w:ascii="Times New Roman" w:eastAsia="Calibri" w:hAnsi="Times New Roman" w:cs="Times New Roman"/>
          <w:sz w:val="28"/>
          <w:szCs w:val="28"/>
          <w:lang w:eastAsia="ru-RU"/>
        </w:rPr>
        <w:t xml:space="preserve"> занятия по дисциплине в группах.</w:t>
      </w:r>
    </w:p>
    <w:p w14:paraId="79C88A8E" w14:textId="44B5A285" w:rsidR="00260612" w:rsidRPr="00260612" w:rsidRDefault="00260612" w:rsidP="00526F03">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 xml:space="preserve">В исключительных случаях, по согласованию с заместителем директора Школы по учебной и воспитательной работе, </w:t>
      </w:r>
      <w:r w:rsidR="008361B3">
        <w:rPr>
          <w:rFonts w:ascii="Times New Roman" w:eastAsia="Calibri" w:hAnsi="Times New Roman" w:cs="Times New Roman"/>
          <w:sz w:val="28"/>
          <w:szCs w:val="28"/>
          <w:lang w:eastAsia="ru-RU"/>
        </w:rPr>
        <w:t>директор департамента</w:t>
      </w:r>
      <w:r w:rsidRPr="00260612">
        <w:rPr>
          <w:rFonts w:ascii="Times New Roman" w:eastAsia="Calibri" w:hAnsi="Times New Roman" w:cs="Times New Roman"/>
          <w:sz w:val="28"/>
          <w:szCs w:val="28"/>
          <w:lang w:eastAsia="ru-RU"/>
        </w:rPr>
        <w:t xml:space="preserve"> имеет право принять зачет в отсутствие ведущего преподавателя.</w:t>
      </w:r>
    </w:p>
    <w:p w14:paraId="1D786C57" w14:textId="34B7BB0D" w:rsidR="00260612" w:rsidRPr="00260612" w:rsidRDefault="00260612" w:rsidP="00526F03">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 xml:space="preserve">Форма проведения зачета (устная, письменная и др.) утверждается на заседании </w:t>
      </w:r>
      <w:r w:rsidR="008361B3">
        <w:rPr>
          <w:rFonts w:ascii="Times New Roman" w:eastAsia="Calibri" w:hAnsi="Times New Roman" w:cs="Times New Roman"/>
          <w:sz w:val="28"/>
          <w:szCs w:val="28"/>
          <w:lang w:eastAsia="ru-RU"/>
        </w:rPr>
        <w:t>департамента</w:t>
      </w:r>
      <w:r w:rsidRPr="00260612">
        <w:rPr>
          <w:rFonts w:ascii="Times New Roman" w:eastAsia="Calibri" w:hAnsi="Times New Roman" w:cs="Times New Roman"/>
          <w:sz w:val="28"/>
          <w:szCs w:val="28"/>
          <w:lang w:eastAsia="ru-RU"/>
        </w:rPr>
        <w:t xml:space="preserve"> по согласованию с руководителем в соответствии с рабочей программой дисциплины.</w:t>
      </w:r>
    </w:p>
    <w:p w14:paraId="2FE0F7BC" w14:textId="77777777" w:rsidR="00260612" w:rsidRPr="00260612" w:rsidRDefault="00260612" w:rsidP="00526F03">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Во время проведения зачета студенты могут пользоваться рабочей программой дисциплины, а также с разрешения преподавателя, проводящего зачет, справочной литературой и другими пособиями (учебниками, учебными пособиями, рекомендованной литературой и т.п.).</w:t>
      </w:r>
    </w:p>
    <w:p w14:paraId="648CAEA0" w14:textId="77777777" w:rsidR="00260612" w:rsidRPr="00260612" w:rsidRDefault="00260612" w:rsidP="00526F03">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Время, предоставляемое студенту на подготовку к ответу на зачете, должно составлять не более 20 минут. По истечении данного времени студент должен быть готов к ответу.</w:t>
      </w:r>
    </w:p>
    <w:p w14:paraId="04142D56" w14:textId="51123B3C" w:rsidR="00260612" w:rsidRPr="00260612" w:rsidRDefault="00260612" w:rsidP="00526F03">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 xml:space="preserve">Присутствие на зачете посторонних лиц (кроме лиц, осуществляющих проверку) без разрешения соответствующих лиц (ректора либо проректора по учебной и воспитательной работе, директора Школы, руководителя ОПОП или </w:t>
      </w:r>
      <w:r w:rsidR="008361B3">
        <w:rPr>
          <w:rFonts w:ascii="Times New Roman" w:eastAsia="Calibri" w:hAnsi="Times New Roman" w:cs="Times New Roman"/>
          <w:sz w:val="28"/>
          <w:szCs w:val="28"/>
          <w:lang w:eastAsia="ru-RU"/>
        </w:rPr>
        <w:t>директора департамента</w:t>
      </w:r>
      <w:r w:rsidRPr="00260612">
        <w:rPr>
          <w:rFonts w:ascii="Times New Roman" w:eastAsia="Calibri" w:hAnsi="Times New Roman" w:cs="Times New Roman"/>
          <w:sz w:val="28"/>
          <w:szCs w:val="28"/>
          <w:lang w:eastAsia="ru-RU"/>
        </w:rPr>
        <w:t>), не допускается. Инвалиды и лица с ограниченными возможностями здоровья, не имеющие возможности самостоятельного передвижения, допускаются зачет с сопровождающими.</w:t>
      </w:r>
    </w:p>
    <w:p w14:paraId="151BDD5D" w14:textId="77777777" w:rsidR="00260612" w:rsidRPr="00260612" w:rsidRDefault="00260612" w:rsidP="00526F03">
      <w:pPr>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При промежуточной аттестации обучающимся устанавливается оценка</w:t>
      </w:r>
      <w:r w:rsidRPr="00260612">
        <w:rPr>
          <w:rFonts w:ascii="Times New Roman" w:eastAsia="Calibri" w:hAnsi="Times New Roman" w:cs="Times New Roman"/>
          <w:sz w:val="28"/>
          <w:szCs w:val="28"/>
        </w:rPr>
        <w:t xml:space="preserve"> «зачтено» или «не зачтено».</w:t>
      </w:r>
    </w:p>
    <w:p w14:paraId="6907F733" w14:textId="77777777" w:rsidR="00260612" w:rsidRP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Calibri" w:hAnsi="Times New Roman" w:cs="Times New Roman"/>
          <w:sz w:val="28"/>
          <w:szCs w:val="28"/>
          <w:lang w:eastAsia="ru-RU"/>
        </w:rPr>
        <w:t>В зачетную книжку студента вносится только запись «зачтено», запись «не зачтено» вносится только в экзаменационную ведомость. При неявке студента на зачет в ведомости делается запись «не явился».</w:t>
      </w:r>
    </w:p>
    <w:p w14:paraId="71A34521" w14:textId="77777777" w:rsidR="00260612" w:rsidRPr="00260612" w:rsidRDefault="00260612" w:rsidP="00526F03">
      <w:pPr>
        <w:widowControl w:val="0"/>
        <w:spacing w:after="0"/>
        <w:ind w:firstLine="709"/>
        <w:jc w:val="center"/>
        <w:rPr>
          <w:rFonts w:ascii="Times New Roman" w:eastAsia="Arial Unicode MS" w:hAnsi="Times New Roman" w:cs="Times New Roman"/>
          <w:b/>
          <w:sz w:val="28"/>
          <w:szCs w:val="28"/>
          <w:lang w:eastAsia="zh-CN" w:bidi="hi-IN"/>
        </w:rPr>
      </w:pPr>
    </w:p>
    <w:p w14:paraId="1F9FE885" w14:textId="77777777" w:rsidR="00260612" w:rsidRPr="00260612" w:rsidRDefault="00260612" w:rsidP="00526F03">
      <w:pPr>
        <w:widowControl w:val="0"/>
        <w:spacing w:after="0"/>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Вопросы к зачету</w:t>
      </w:r>
    </w:p>
    <w:p w14:paraId="088634A2"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lastRenderedPageBreak/>
        <w:t>Задачи государственных органов управления и органов местного самоуправления при оформлении и согласовании разрешительной документации на строительство и реконструкцию объектов капитального строительства.</w:t>
      </w:r>
    </w:p>
    <w:p w14:paraId="1F9DD2F1"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Организация взаимодействия застройщика с государственными органами управления и органами местного самоуправления при получении разрешительной документации на строительство и реконструкцию объектов капитального строительства.</w:t>
      </w:r>
    </w:p>
    <w:p w14:paraId="04B221D9"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Градостроительный план земельного участка: форма, состав, содержание, порядок оформления и выдачи.</w:t>
      </w:r>
    </w:p>
    <w:p w14:paraId="40C94172"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Законодательное и нормативное регулирование архитектурно-строительного проектирования.</w:t>
      </w:r>
    </w:p>
    <w:p w14:paraId="03E0946D"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Функции застройщика (заказчика) при разработке проектной документации.</w:t>
      </w:r>
    </w:p>
    <w:p w14:paraId="59AABD30"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Документы, необходимые для начала проектирование. Задание на проектирование</w:t>
      </w:r>
    </w:p>
    <w:p w14:paraId="0628BEFF"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Новые требования к составу разделов и оформлению проектной документации на строительство и реконструкцию объектов капитального строительства.</w:t>
      </w:r>
    </w:p>
    <w:p w14:paraId="6433E6F8"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Организация взаимодействия застройщика (заказчика) с уполномоченными органами при получении Разрешений на строительство и ввод объектов в эксплуатацию.</w:t>
      </w:r>
    </w:p>
    <w:p w14:paraId="3630A9FC"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Обязательства застройщика (заказчика) по передаче документации в Информационную систему обеспечения градостроительной деятельности (ИСОГД).</w:t>
      </w:r>
    </w:p>
    <w:p w14:paraId="03F605FD"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Новая структура органов исполнительной власти в области экспертизы (распределение полномочий между органами федеральной власти и органами субъектов федерации).</w:t>
      </w:r>
    </w:p>
    <w:p w14:paraId="10505B6F" w14:textId="1AA517F0"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Основы единой экспертизы проектной документации. Законодательная база (Градостроительный кодекс, постановление Правительства № 145), новый порядок и сроки рассмотрения документов.</w:t>
      </w:r>
    </w:p>
    <w:p w14:paraId="75D05E5A"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Состав проектной документации, представляемой на экспертизу.</w:t>
      </w:r>
    </w:p>
    <w:p w14:paraId="55C0A944"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Передача документации на специализированные виды экспертиз. Экологическая экспертиза.</w:t>
      </w:r>
    </w:p>
    <w:p w14:paraId="5B2A783C"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 xml:space="preserve">Типовое, модифицированно-типовое, индивидуальное проектирование. </w:t>
      </w:r>
    </w:p>
    <w:p w14:paraId="07536A2B"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 xml:space="preserve">Состав проекта. </w:t>
      </w:r>
    </w:p>
    <w:p w14:paraId="261CBB54"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 xml:space="preserve">Правовые обязанности, ответственность проектной организации за качество проектной документации. </w:t>
      </w:r>
    </w:p>
    <w:p w14:paraId="374B58D6"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 xml:space="preserve">Прохождение экспертиз. </w:t>
      </w:r>
    </w:p>
    <w:p w14:paraId="609BE2FB"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lastRenderedPageBreak/>
        <w:t>Изменение проектной документации в процессе строительства. Постановление правительства РФ от 26 декабря 2014 г. N 1521.</w:t>
      </w:r>
    </w:p>
    <w:p w14:paraId="575F9DD6"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Переход на государственные стоимостные нормативы. Расчет базовой цены проектных работ.</w:t>
      </w:r>
    </w:p>
    <w:p w14:paraId="0A36EEBE"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Стоимость экспертизы проектных работ и авторского надзора за строительством. Используемые ценовые документы и методические рекомендации по их применению, утвержденные Минрегионом РФ 29 декабря 2009г. №620.</w:t>
      </w:r>
    </w:p>
    <w:p w14:paraId="787193E3"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Место договора на разработку проектной документации в системе гражданско-правовых договоров.</w:t>
      </w:r>
    </w:p>
    <w:p w14:paraId="38435364"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Существенные условия договора подряда на разработку проектной документации.</w:t>
      </w:r>
    </w:p>
    <w:p w14:paraId="09E2FAC6"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Последствия отсутствия существенных условий договора, способы их преодоления.</w:t>
      </w:r>
    </w:p>
    <w:p w14:paraId="63BB306E"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Права и обязанности сторон по договору. Ответственность сторон по договору.</w:t>
      </w:r>
    </w:p>
    <w:p w14:paraId="1F3DD623"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Правовые аспекты прохождения экспертизы проектных работ.</w:t>
      </w:r>
    </w:p>
    <w:p w14:paraId="224CBEF4"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Порядок приема-передачи выполненных проектных работ. Анализ наиболее сложных аспектов приема-передачи выполненных работ.</w:t>
      </w:r>
    </w:p>
    <w:p w14:paraId="75465FFE" w14:textId="77777777" w:rsidR="007373C1"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Авторские права на разработанную техническую документацию в соответствии с договором подряда на разработку проектной документации. Содержание и защита.</w:t>
      </w:r>
    </w:p>
    <w:p w14:paraId="1B90B20C" w14:textId="27DD8CCF" w:rsidR="00260612"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Порядок и условия изменения и расторжения договора подряда на разработку проектной документации.</w:t>
      </w:r>
    </w:p>
    <w:p w14:paraId="675E6B93" w14:textId="381B1A15" w:rsidR="004B2390"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Государственное регулирование в сфере применения информационных технологий.</w:t>
      </w:r>
    </w:p>
    <w:p w14:paraId="1A7FE1BF" w14:textId="4C48B59D" w:rsidR="004B2390" w:rsidRPr="007373C1" w:rsidRDefault="007373C1" w:rsidP="007373C1">
      <w:pPr>
        <w:pStyle w:val="a4"/>
        <w:widowControl w:val="0"/>
        <w:numPr>
          <w:ilvl w:val="0"/>
          <w:numId w:val="22"/>
        </w:numPr>
        <w:spacing w:after="0"/>
        <w:ind w:left="0" w:firstLine="709"/>
        <w:jc w:val="both"/>
        <w:rPr>
          <w:rFonts w:ascii="Times New Roman" w:eastAsia="Arial Unicode MS" w:hAnsi="Times New Roman" w:cs="Times New Roman"/>
          <w:sz w:val="28"/>
          <w:szCs w:val="28"/>
          <w:lang w:eastAsia="zh-CN" w:bidi="hi-IN"/>
        </w:rPr>
      </w:pPr>
      <w:r w:rsidRPr="007373C1">
        <w:rPr>
          <w:rFonts w:ascii="Times New Roman" w:eastAsia="Arial Unicode MS" w:hAnsi="Times New Roman" w:cs="Times New Roman"/>
          <w:sz w:val="28"/>
          <w:szCs w:val="28"/>
          <w:lang w:eastAsia="zh-CN" w:bidi="hi-IN"/>
        </w:rPr>
        <w:t>Правила разработки планов проектов, реализуемых с применением технологии информационного моделирования</w:t>
      </w:r>
    </w:p>
    <w:p w14:paraId="700745DF" w14:textId="772A9CA8" w:rsidR="004B2390" w:rsidRDefault="004B2390" w:rsidP="00DF5C32">
      <w:pPr>
        <w:widowControl w:val="0"/>
        <w:spacing w:after="0"/>
        <w:ind w:firstLine="709"/>
        <w:jc w:val="both"/>
        <w:rPr>
          <w:rFonts w:ascii="Times New Roman" w:eastAsia="Arial Unicode MS" w:hAnsi="Times New Roman" w:cs="Times New Roman"/>
          <w:sz w:val="28"/>
          <w:szCs w:val="28"/>
          <w:lang w:eastAsia="zh-CN" w:bidi="hi-IN"/>
        </w:rPr>
      </w:pPr>
    </w:p>
    <w:p w14:paraId="38C8BF4F" w14:textId="77777777" w:rsidR="00DF5C32" w:rsidRPr="00260612" w:rsidRDefault="00DF5C32" w:rsidP="00DF5C32">
      <w:pPr>
        <w:widowControl w:val="0"/>
        <w:spacing w:after="0"/>
        <w:ind w:firstLine="709"/>
        <w:jc w:val="both"/>
        <w:rPr>
          <w:rFonts w:ascii="Times New Roman" w:eastAsia="Arial Unicode MS" w:hAnsi="Times New Roman" w:cs="Times New Roman"/>
          <w:sz w:val="28"/>
          <w:szCs w:val="28"/>
          <w:lang w:eastAsia="zh-CN" w:bidi="hi-IN"/>
        </w:rPr>
      </w:pPr>
    </w:p>
    <w:p w14:paraId="190B33F4" w14:textId="77777777" w:rsidR="00260612" w:rsidRPr="00260612" w:rsidRDefault="00260612" w:rsidP="00526F03">
      <w:pPr>
        <w:widowControl w:val="0"/>
        <w:spacing w:after="0"/>
        <w:jc w:val="center"/>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Критерии выставления оценки студенту на зачете</w:t>
      </w:r>
    </w:p>
    <w:p w14:paraId="5DD4D6F4" w14:textId="77777777" w:rsidR="00260612" w:rsidRDefault="00260612" w:rsidP="00526F03">
      <w:pPr>
        <w:widowControl w:val="0"/>
        <w:spacing w:after="0"/>
        <w:ind w:firstLine="709"/>
        <w:jc w:val="both"/>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sz w:val="28"/>
          <w:szCs w:val="28"/>
          <w:lang w:eastAsia="zh-CN" w:bidi="hi-IN"/>
        </w:rPr>
        <w:t xml:space="preserve">К зачету допускаются обучающиеся, выполнившие программу обучения по дисциплине, прошедшие все этапы текущей аттестации. </w:t>
      </w:r>
    </w:p>
    <w:p w14:paraId="49473B23" w14:textId="77777777" w:rsidR="00526F03" w:rsidRPr="00260612" w:rsidRDefault="00526F03" w:rsidP="00526F03">
      <w:pPr>
        <w:widowControl w:val="0"/>
        <w:spacing w:after="0"/>
        <w:ind w:firstLine="709"/>
        <w:jc w:val="both"/>
        <w:rPr>
          <w:rFonts w:ascii="Times New Roman" w:eastAsia="Arial Unicode MS" w:hAnsi="Times New Roman" w:cs="Times New Roman"/>
          <w:sz w:val="28"/>
          <w:szCs w:val="28"/>
          <w:lang w:eastAsia="zh-C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774"/>
      </w:tblGrid>
      <w:tr w:rsidR="00260612" w:rsidRPr="00260612" w14:paraId="32CC207E" w14:textId="77777777" w:rsidTr="00127B0E">
        <w:tc>
          <w:tcPr>
            <w:tcW w:w="2817" w:type="dxa"/>
          </w:tcPr>
          <w:p w14:paraId="4CB48827" w14:textId="77777777" w:rsidR="00260612" w:rsidRPr="00260612" w:rsidRDefault="00260612" w:rsidP="00260612">
            <w:pPr>
              <w:widowControl w:val="0"/>
              <w:spacing w:after="0" w:line="240" w:lineRule="auto"/>
              <w:ind w:firstLine="709"/>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Оценка</w:t>
            </w:r>
          </w:p>
        </w:tc>
        <w:tc>
          <w:tcPr>
            <w:tcW w:w="7106" w:type="dxa"/>
          </w:tcPr>
          <w:p w14:paraId="44D82339" w14:textId="77777777" w:rsidR="00260612" w:rsidRPr="00260612" w:rsidRDefault="00260612" w:rsidP="00260612">
            <w:pPr>
              <w:widowControl w:val="0"/>
              <w:spacing w:after="0" w:line="240" w:lineRule="auto"/>
              <w:ind w:firstLine="52"/>
              <w:jc w:val="center"/>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Требования к сформированным компетенциям</w:t>
            </w:r>
          </w:p>
        </w:tc>
      </w:tr>
      <w:tr w:rsidR="00260612" w:rsidRPr="00260612" w14:paraId="4503A659" w14:textId="77777777" w:rsidTr="00127B0E">
        <w:tc>
          <w:tcPr>
            <w:tcW w:w="2817" w:type="dxa"/>
          </w:tcPr>
          <w:p w14:paraId="5C0752FF"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b/>
                <w:sz w:val="24"/>
                <w:szCs w:val="24"/>
                <w:lang w:eastAsia="zh-CN" w:bidi="hi-IN"/>
              </w:rPr>
            </w:pPr>
          </w:p>
          <w:p w14:paraId="2007D695"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t xml:space="preserve"> «зачтено»</w:t>
            </w:r>
          </w:p>
        </w:tc>
        <w:tc>
          <w:tcPr>
            <w:tcW w:w="7106" w:type="dxa"/>
          </w:tcPr>
          <w:p w14:paraId="67BFD2B7" w14:textId="77777777" w:rsidR="00260612" w:rsidRPr="00260612" w:rsidRDefault="00260612" w:rsidP="00260612">
            <w:pPr>
              <w:widowControl w:val="0"/>
              <w:spacing w:after="0" w:line="240" w:lineRule="auto"/>
              <w:ind w:firstLine="52"/>
              <w:jc w:val="both"/>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sz w:val="24"/>
                <w:szCs w:val="24"/>
                <w:lang w:eastAsia="zh-CN" w:bidi="hi-IN"/>
              </w:rPr>
              <w:t xml:space="preserve">Студент показал развернутый ответ, представляющий собой связное, логическое, последовательное раскрытие поставленного вопроса, широкое знание литературы. Студент обнаружил понимание материала, обоснованность суждений, способность применить полученные знания на практике. </w:t>
            </w:r>
            <w:r w:rsidRPr="00260612">
              <w:rPr>
                <w:rFonts w:ascii="Times New Roman" w:eastAsia="Arial Unicode MS" w:hAnsi="Times New Roman" w:cs="Times New Roman"/>
                <w:sz w:val="24"/>
                <w:szCs w:val="24"/>
                <w:lang w:eastAsia="zh-CN" w:bidi="hi-IN"/>
              </w:rPr>
              <w:lastRenderedPageBreak/>
              <w:t>Допускаются некоторые неточности в ответе, которые студент исправляет самостоятельно.</w:t>
            </w:r>
          </w:p>
        </w:tc>
      </w:tr>
      <w:tr w:rsidR="00260612" w:rsidRPr="00260612" w14:paraId="0D3938D2" w14:textId="77777777" w:rsidTr="00127B0E">
        <w:tc>
          <w:tcPr>
            <w:tcW w:w="2817" w:type="dxa"/>
          </w:tcPr>
          <w:p w14:paraId="38118571"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b/>
                <w:sz w:val="24"/>
                <w:szCs w:val="24"/>
                <w:lang w:eastAsia="zh-CN" w:bidi="hi-IN"/>
              </w:rPr>
              <w:lastRenderedPageBreak/>
              <w:t xml:space="preserve"> «не зачтено»</w:t>
            </w:r>
          </w:p>
        </w:tc>
        <w:tc>
          <w:tcPr>
            <w:tcW w:w="7106" w:type="dxa"/>
          </w:tcPr>
          <w:p w14:paraId="1339031D" w14:textId="77777777" w:rsidR="00260612" w:rsidRPr="00260612" w:rsidRDefault="00260612" w:rsidP="00260612">
            <w:pPr>
              <w:widowControl w:val="0"/>
              <w:spacing w:after="0" w:line="240" w:lineRule="auto"/>
              <w:ind w:firstLine="52"/>
              <w:jc w:val="both"/>
              <w:rPr>
                <w:rFonts w:ascii="Times New Roman" w:eastAsia="Arial Unicode MS" w:hAnsi="Times New Roman" w:cs="Times New Roman"/>
                <w:b/>
                <w:sz w:val="24"/>
                <w:szCs w:val="24"/>
                <w:lang w:eastAsia="zh-CN" w:bidi="hi-IN"/>
              </w:rPr>
            </w:pPr>
            <w:r w:rsidRPr="00260612">
              <w:rPr>
                <w:rFonts w:ascii="Times New Roman" w:eastAsia="Arial Unicode MS" w:hAnsi="Times New Roman" w:cs="Times New Roman"/>
                <w:sz w:val="24"/>
                <w:szCs w:val="24"/>
                <w:lang w:eastAsia="zh-CN" w:bidi="hi-IN"/>
              </w:rPr>
              <w:t>Студент обнаруживает незнание большей части проблем, связанных с изучением вопроса, допускает ошибки в ответе, искажает смысл текста, беспорядочно и неуверенно излагает материал. Данная оценка характеризует недостатки в подготовке студента, которые являются серьезным препятствием к успешной профессиональной и научной деятельности.</w:t>
            </w:r>
          </w:p>
        </w:tc>
      </w:tr>
    </w:tbl>
    <w:p w14:paraId="67457620" w14:textId="77777777" w:rsidR="00260612" w:rsidRPr="00260612" w:rsidRDefault="00260612" w:rsidP="00260612">
      <w:pPr>
        <w:widowControl w:val="0"/>
        <w:spacing w:after="0" w:line="360" w:lineRule="auto"/>
        <w:ind w:firstLine="709"/>
        <w:jc w:val="both"/>
        <w:rPr>
          <w:rFonts w:ascii="Times New Roman" w:eastAsia="Arial Unicode MS" w:hAnsi="Times New Roman" w:cs="Times New Roman"/>
          <w:sz w:val="28"/>
          <w:szCs w:val="28"/>
          <w:lang w:eastAsia="zh-CN" w:bidi="hi-IN"/>
        </w:rPr>
      </w:pPr>
    </w:p>
    <w:p w14:paraId="6ED19F69" w14:textId="77777777" w:rsidR="00260612" w:rsidRPr="00260612" w:rsidRDefault="00260612" w:rsidP="00260612">
      <w:pPr>
        <w:widowControl w:val="0"/>
        <w:tabs>
          <w:tab w:val="num" w:pos="709"/>
        </w:tabs>
        <w:spacing w:after="0" w:line="360" w:lineRule="auto"/>
        <w:ind w:firstLine="567"/>
        <w:jc w:val="center"/>
        <w:rPr>
          <w:rFonts w:ascii="Times New Roman" w:eastAsia="Calibri" w:hAnsi="Times New Roman" w:cs="Times New Roman"/>
          <w:sz w:val="28"/>
          <w:szCs w:val="24"/>
          <w:lang w:eastAsia="ru-RU"/>
        </w:rPr>
      </w:pPr>
      <w:r w:rsidRPr="00260612">
        <w:rPr>
          <w:rFonts w:ascii="Times New Roman" w:eastAsia="Calibri" w:hAnsi="Times New Roman" w:cs="Times New Roman"/>
          <w:b/>
          <w:sz w:val="28"/>
          <w:szCs w:val="24"/>
          <w:lang w:eastAsia="ru-RU"/>
        </w:rPr>
        <w:t>Оценочные средства для текущей аттестации</w:t>
      </w:r>
    </w:p>
    <w:p w14:paraId="7ADD6DA9" w14:textId="77777777" w:rsidR="00260612" w:rsidRPr="00260612" w:rsidRDefault="00260612" w:rsidP="00260612">
      <w:pPr>
        <w:widowControl w:val="0"/>
        <w:tabs>
          <w:tab w:val="num" w:pos="709"/>
        </w:tabs>
        <w:spacing w:after="0" w:line="240" w:lineRule="auto"/>
        <w:ind w:firstLine="567"/>
        <w:jc w:val="both"/>
        <w:rPr>
          <w:rFonts w:ascii="Times New Roman" w:eastAsia="Calibri" w:hAnsi="Times New Roman" w:cs="Times New Roman"/>
          <w:sz w:val="16"/>
          <w:szCs w:val="16"/>
          <w:lang w:eastAsia="ru-RU"/>
        </w:rPr>
      </w:pPr>
    </w:p>
    <w:p w14:paraId="1BC4E99A" w14:textId="77777777" w:rsidR="00260612" w:rsidRPr="00260612" w:rsidRDefault="00260612" w:rsidP="00526F03">
      <w:pPr>
        <w:widowControl w:val="0"/>
        <w:tabs>
          <w:tab w:val="num" w:pos="709"/>
        </w:tabs>
        <w:spacing w:after="0"/>
        <w:ind w:firstLine="567"/>
        <w:jc w:val="both"/>
        <w:rPr>
          <w:rFonts w:ascii="Times New Roman" w:eastAsia="Calibri" w:hAnsi="Times New Roman" w:cs="Times New Roman"/>
          <w:sz w:val="28"/>
          <w:szCs w:val="24"/>
          <w:lang w:eastAsia="ru-RU"/>
        </w:rPr>
      </w:pPr>
      <w:r w:rsidRPr="00260612">
        <w:rPr>
          <w:rFonts w:ascii="Times New Roman" w:eastAsia="Calibri" w:hAnsi="Times New Roman" w:cs="Times New Roman"/>
          <w:sz w:val="28"/>
          <w:szCs w:val="24"/>
          <w:lang w:eastAsia="ru-RU"/>
        </w:rPr>
        <w:t>Текущая аттестация студентов по дисциплине проводится в соответствии с локальными нормативными актами ДВФУ и является обязательной.</w:t>
      </w:r>
    </w:p>
    <w:p w14:paraId="6C428080" w14:textId="4C2D859E" w:rsidR="00260612" w:rsidRPr="00260612" w:rsidRDefault="00260612" w:rsidP="00526F03">
      <w:pPr>
        <w:widowControl w:val="0"/>
        <w:tabs>
          <w:tab w:val="left" w:pos="6120"/>
        </w:tabs>
        <w:spacing w:after="0"/>
        <w:ind w:firstLine="709"/>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 xml:space="preserve">Текущая аттестация </w:t>
      </w:r>
      <w:r w:rsidRPr="00260612">
        <w:rPr>
          <w:rFonts w:ascii="Times New Roman" w:eastAsia="Calibri" w:hAnsi="Times New Roman" w:cs="Times New Roman"/>
          <w:color w:val="000000"/>
          <w:sz w:val="28"/>
          <w:szCs w:val="28"/>
          <w:lang w:eastAsia="ru-RU"/>
        </w:rPr>
        <w:t xml:space="preserve">проводится в форме контрольных мероприятий (собеседования, </w:t>
      </w:r>
      <w:r w:rsidRPr="00260612">
        <w:rPr>
          <w:rFonts w:ascii="Times New Roman" w:eastAsia="Calibri" w:hAnsi="Times New Roman" w:cs="Times New Roman"/>
          <w:sz w:val="28"/>
          <w:szCs w:val="28"/>
          <w:lang w:eastAsia="ru-RU"/>
        </w:rPr>
        <w:t>презентации</w:t>
      </w:r>
      <w:r w:rsidR="008361B3">
        <w:rPr>
          <w:rFonts w:ascii="Times New Roman" w:eastAsia="Calibri" w:hAnsi="Times New Roman" w:cs="Times New Roman"/>
          <w:sz w:val="28"/>
          <w:szCs w:val="28"/>
          <w:lang w:eastAsia="ru-RU"/>
        </w:rPr>
        <w:t>, реферата</w:t>
      </w:r>
      <w:r w:rsidRPr="00260612">
        <w:rPr>
          <w:rFonts w:ascii="Times New Roman" w:eastAsia="Calibri" w:hAnsi="Times New Roman" w:cs="Times New Roman"/>
          <w:sz w:val="28"/>
          <w:szCs w:val="28"/>
          <w:lang w:eastAsia="ru-RU"/>
        </w:rPr>
        <w:t xml:space="preserve">) по оцениванию фактических результатов обучения студентов и осуществляется ведущим преподавателем. </w:t>
      </w:r>
    </w:p>
    <w:p w14:paraId="4E489A3F" w14:textId="77777777" w:rsidR="00260612" w:rsidRPr="00260612" w:rsidRDefault="00260612" w:rsidP="00526F03">
      <w:pPr>
        <w:widowControl w:val="0"/>
        <w:tabs>
          <w:tab w:val="num" w:pos="720"/>
          <w:tab w:val="left" w:pos="6120"/>
        </w:tabs>
        <w:spacing w:after="0"/>
        <w:ind w:firstLine="567"/>
        <w:jc w:val="both"/>
        <w:rPr>
          <w:rFonts w:ascii="Times New Roman" w:eastAsia="Calibri" w:hAnsi="Times New Roman" w:cs="Times New Roman"/>
          <w:sz w:val="28"/>
          <w:szCs w:val="24"/>
          <w:lang w:eastAsia="ru-RU"/>
        </w:rPr>
      </w:pPr>
      <w:r w:rsidRPr="00260612">
        <w:rPr>
          <w:rFonts w:ascii="Times New Roman" w:eastAsia="Calibri" w:hAnsi="Times New Roman" w:cs="Times New Roman"/>
          <w:sz w:val="28"/>
          <w:szCs w:val="24"/>
          <w:lang w:eastAsia="ru-RU"/>
        </w:rPr>
        <w:t>Объектами оценивания выступают:</w:t>
      </w:r>
    </w:p>
    <w:p w14:paraId="52524484" w14:textId="77777777" w:rsidR="00260612" w:rsidRPr="00260612" w:rsidRDefault="00260612" w:rsidP="00526F03">
      <w:pPr>
        <w:widowControl w:val="0"/>
        <w:tabs>
          <w:tab w:val="left" w:pos="6120"/>
        </w:tabs>
        <w:spacing w:after="0"/>
        <w:ind w:firstLine="567"/>
        <w:jc w:val="both"/>
        <w:rPr>
          <w:rFonts w:ascii="Times New Roman" w:eastAsia="Calibri" w:hAnsi="Times New Roman" w:cs="Times New Roman"/>
          <w:b/>
          <w:sz w:val="28"/>
          <w:szCs w:val="28"/>
          <w:lang w:eastAsia="ru-RU"/>
        </w:rPr>
      </w:pPr>
      <w:r w:rsidRPr="00260612">
        <w:rPr>
          <w:rFonts w:ascii="Times New Roman" w:eastAsia="Calibri" w:hAnsi="Times New Roman" w:cs="Times New Roman"/>
          <w:sz w:val="28"/>
          <w:szCs w:val="24"/>
          <w:lang w:eastAsia="ru-RU"/>
        </w:rPr>
        <w:t>− учебная дисциплина</w:t>
      </w:r>
      <w:r w:rsidRPr="00260612">
        <w:rPr>
          <w:rFonts w:ascii="Times New Roman" w:eastAsia="Calibri" w:hAnsi="Times New Roman" w:cs="Times New Roman"/>
          <w:b/>
          <w:sz w:val="28"/>
          <w:szCs w:val="28"/>
          <w:lang w:eastAsia="ru-RU"/>
        </w:rPr>
        <w:t xml:space="preserve"> </w:t>
      </w:r>
      <w:r w:rsidRPr="00260612">
        <w:rPr>
          <w:rFonts w:ascii="Times New Roman" w:eastAsia="Calibri" w:hAnsi="Times New Roman" w:cs="Times New Roman"/>
          <w:sz w:val="28"/>
          <w:szCs w:val="24"/>
          <w:lang w:eastAsia="ru-RU"/>
        </w:rPr>
        <w:t>(активность на занятиях, своевременность выполнения различных видов заданий, посещаемость всех видов занятий по аттестуемой дисциплине);</w:t>
      </w:r>
    </w:p>
    <w:p w14:paraId="391B6FCB" w14:textId="77777777" w:rsidR="00260612" w:rsidRPr="00260612" w:rsidRDefault="00260612" w:rsidP="00526F03">
      <w:pPr>
        <w:widowControl w:val="0"/>
        <w:tabs>
          <w:tab w:val="num" w:pos="720"/>
          <w:tab w:val="left" w:pos="6120"/>
        </w:tabs>
        <w:spacing w:after="0"/>
        <w:ind w:firstLine="567"/>
        <w:jc w:val="both"/>
        <w:rPr>
          <w:rFonts w:ascii="Times New Roman" w:eastAsia="Calibri" w:hAnsi="Times New Roman" w:cs="Times New Roman"/>
          <w:sz w:val="28"/>
          <w:szCs w:val="24"/>
          <w:lang w:eastAsia="ru-RU"/>
        </w:rPr>
      </w:pPr>
      <w:r w:rsidRPr="00260612">
        <w:rPr>
          <w:rFonts w:ascii="Times New Roman" w:eastAsia="Calibri" w:hAnsi="Times New Roman" w:cs="Times New Roman"/>
          <w:sz w:val="28"/>
          <w:szCs w:val="24"/>
          <w:lang w:eastAsia="ru-RU"/>
        </w:rPr>
        <w:t>− степень усвоения теоретических знаний;</w:t>
      </w:r>
    </w:p>
    <w:p w14:paraId="6C9C918A" w14:textId="77777777" w:rsidR="00260612" w:rsidRPr="00260612" w:rsidRDefault="00260612" w:rsidP="00526F03">
      <w:pPr>
        <w:widowControl w:val="0"/>
        <w:tabs>
          <w:tab w:val="num" w:pos="720"/>
          <w:tab w:val="left" w:pos="6120"/>
        </w:tabs>
        <w:spacing w:after="0"/>
        <w:ind w:firstLine="567"/>
        <w:jc w:val="both"/>
        <w:rPr>
          <w:rFonts w:ascii="Times New Roman" w:eastAsia="Calibri" w:hAnsi="Times New Roman" w:cs="Times New Roman"/>
          <w:sz w:val="28"/>
          <w:szCs w:val="24"/>
          <w:lang w:eastAsia="ru-RU"/>
        </w:rPr>
      </w:pPr>
      <w:r w:rsidRPr="00260612">
        <w:rPr>
          <w:rFonts w:ascii="Times New Roman" w:eastAsia="Calibri" w:hAnsi="Times New Roman" w:cs="Times New Roman"/>
          <w:sz w:val="28"/>
          <w:szCs w:val="24"/>
          <w:lang w:eastAsia="ru-RU"/>
        </w:rPr>
        <w:t>− уровень овладения практическими умениями и навыками по всем видам учебной работы;</w:t>
      </w:r>
    </w:p>
    <w:p w14:paraId="4D885052" w14:textId="77777777" w:rsidR="00260612" w:rsidRPr="00260612" w:rsidRDefault="00260612" w:rsidP="00526F03">
      <w:pPr>
        <w:widowControl w:val="0"/>
        <w:tabs>
          <w:tab w:val="num" w:pos="720"/>
          <w:tab w:val="left" w:pos="6120"/>
        </w:tabs>
        <w:spacing w:after="0"/>
        <w:ind w:firstLine="567"/>
        <w:jc w:val="both"/>
        <w:rPr>
          <w:rFonts w:ascii="Times New Roman" w:eastAsia="Calibri" w:hAnsi="Times New Roman" w:cs="Times New Roman"/>
          <w:sz w:val="28"/>
          <w:szCs w:val="24"/>
          <w:lang w:eastAsia="ru-RU"/>
        </w:rPr>
      </w:pPr>
      <w:r w:rsidRPr="00260612">
        <w:rPr>
          <w:rFonts w:ascii="Times New Roman" w:eastAsia="Calibri" w:hAnsi="Times New Roman" w:cs="Times New Roman"/>
          <w:sz w:val="28"/>
          <w:szCs w:val="24"/>
          <w:lang w:eastAsia="ru-RU"/>
        </w:rPr>
        <w:t>− результаты самостоятельной работы.</w:t>
      </w:r>
    </w:p>
    <w:p w14:paraId="017E36EE" w14:textId="6E3B4E64" w:rsidR="00260612" w:rsidRPr="00260612" w:rsidRDefault="00260612" w:rsidP="00526F03">
      <w:pPr>
        <w:widowControl w:val="0"/>
        <w:tabs>
          <w:tab w:val="num" w:pos="720"/>
          <w:tab w:val="left" w:pos="6120"/>
        </w:tabs>
        <w:spacing w:after="0"/>
        <w:ind w:firstLine="567"/>
        <w:jc w:val="both"/>
        <w:rPr>
          <w:rFonts w:ascii="Times New Roman" w:eastAsia="Calibri" w:hAnsi="Times New Roman" w:cs="Times New Roman"/>
          <w:sz w:val="28"/>
          <w:szCs w:val="28"/>
          <w:lang w:eastAsia="ru-RU"/>
        </w:rPr>
      </w:pPr>
      <w:r w:rsidRPr="00260612">
        <w:rPr>
          <w:rFonts w:ascii="Times New Roman" w:eastAsia="Calibri" w:hAnsi="Times New Roman" w:cs="Times New Roman"/>
          <w:sz w:val="28"/>
          <w:szCs w:val="28"/>
          <w:lang w:eastAsia="ru-RU"/>
        </w:rPr>
        <w:t>Составляется календарный план контрольных мероприятий по дисциплине. Оценка посещаемости, активности обучающихся на занятиях, своевременность выполнения различных видов заданий ведётся на основе журнала, который ведёт преподаватель в течение учебного семестра.</w:t>
      </w:r>
    </w:p>
    <w:p w14:paraId="620DF378" w14:textId="77777777" w:rsidR="00260612" w:rsidRPr="00260612" w:rsidRDefault="00260612" w:rsidP="00526F03">
      <w:pPr>
        <w:widowControl w:val="0"/>
        <w:spacing w:after="0"/>
        <w:ind w:firstLine="567"/>
        <w:jc w:val="center"/>
        <w:rPr>
          <w:rFonts w:ascii="Times New Roman" w:hAnsi="Times New Roman" w:cs="Times New Roman"/>
          <w:b/>
          <w:sz w:val="16"/>
          <w:szCs w:val="16"/>
          <w:lang w:eastAsia="ru-RU"/>
        </w:rPr>
      </w:pPr>
    </w:p>
    <w:p w14:paraId="4C422679" w14:textId="77777777" w:rsidR="00260612" w:rsidRPr="00260612" w:rsidRDefault="00260612" w:rsidP="00526F03">
      <w:pPr>
        <w:widowControl w:val="0"/>
        <w:spacing w:after="0"/>
        <w:ind w:firstLine="567"/>
        <w:jc w:val="center"/>
        <w:rPr>
          <w:rFonts w:ascii="Times New Roman" w:hAnsi="Times New Roman" w:cs="Times New Roman"/>
          <w:b/>
          <w:sz w:val="28"/>
          <w:szCs w:val="28"/>
          <w:lang w:eastAsia="ru-RU"/>
        </w:rPr>
      </w:pPr>
      <w:r w:rsidRPr="00260612">
        <w:rPr>
          <w:rFonts w:ascii="Times New Roman" w:hAnsi="Times New Roman" w:cs="Times New Roman"/>
          <w:b/>
          <w:sz w:val="28"/>
          <w:szCs w:val="28"/>
          <w:lang w:eastAsia="ru-RU"/>
        </w:rPr>
        <w:t>Вопросы для собеседования / устного опроса</w:t>
      </w:r>
    </w:p>
    <w:p w14:paraId="20CADA22" w14:textId="6F780B13" w:rsidR="00260612" w:rsidRPr="004F72CC" w:rsidRDefault="00260612" w:rsidP="004F72CC">
      <w:pPr>
        <w:tabs>
          <w:tab w:val="left" w:pos="851"/>
        </w:tabs>
        <w:suppressAutoHyphens/>
        <w:spacing w:after="0"/>
        <w:ind w:firstLine="709"/>
        <w:contextualSpacing/>
        <w:jc w:val="both"/>
        <w:rPr>
          <w:rFonts w:ascii="Times New Roman" w:hAnsi="Times New Roman" w:cs="Times New Roman"/>
          <w:sz w:val="28"/>
          <w:szCs w:val="28"/>
          <w:lang w:eastAsia="ru-RU"/>
        </w:rPr>
      </w:pPr>
      <w:r w:rsidRPr="004F72CC">
        <w:rPr>
          <w:rFonts w:ascii="Times New Roman" w:hAnsi="Times New Roman" w:cs="Times New Roman"/>
          <w:b/>
          <w:sz w:val="28"/>
          <w:szCs w:val="28"/>
          <w:lang w:eastAsia="ru-RU"/>
        </w:rPr>
        <w:t xml:space="preserve">Раздел </w:t>
      </w:r>
      <w:r w:rsidR="00B36783" w:rsidRPr="004F72CC">
        <w:rPr>
          <w:rFonts w:ascii="Times New Roman" w:hAnsi="Times New Roman" w:cs="Times New Roman"/>
          <w:b/>
          <w:sz w:val="28"/>
          <w:szCs w:val="28"/>
          <w:lang w:eastAsia="ru-RU"/>
        </w:rPr>
        <w:t>1</w:t>
      </w:r>
      <w:r w:rsidRPr="004F72CC">
        <w:rPr>
          <w:rFonts w:ascii="Times New Roman" w:hAnsi="Times New Roman" w:cs="Times New Roman"/>
          <w:b/>
          <w:sz w:val="28"/>
          <w:szCs w:val="28"/>
          <w:lang w:eastAsia="ru-RU"/>
        </w:rPr>
        <w:t>.</w:t>
      </w:r>
      <w:r w:rsidRPr="004F72CC">
        <w:rPr>
          <w:rFonts w:ascii="Times New Roman" w:hAnsi="Times New Roman" w:cs="Times New Roman"/>
          <w:sz w:val="28"/>
          <w:szCs w:val="28"/>
          <w:lang w:eastAsia="ru-RU"/>
        </w:rPr>
        <w:t xml:space="preserve"> </w:t>
      </w:r>
    </w:p>
    <w:p w14:paraId="5B4C0662" w14:textId="77777777" w:rsidR="004F72CC" w:rsidRPr="004F72CC" w:rsidRDefault="004F72CC" w:rsidP="004F72CC">
      <w:pPr>
        <w:widowControl w:val="0"/>
        <w:numPr>
          <w:ilvl w:val="0"/>
          <w:numId w:val="10"/>
        </w:numPr>
        <w:tabs>
          <w:tab w:val="left" w:pos="1134"/>
        </w:tabs>
        <w:suppressAutoHyphens/>
        <w:spacing w:after="0"/>
        <w:ind w:left="0" w:firstLine="709"/>
        <w:contextualSpacing/>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Сущность и особенности проектной и изыскательской деятельности.</w:t>
      </w:r>
    </w:p>
    <w:p w14:paraId="3E7D7080" w14:textId="75D4896D" w:rsidR="004F72CC" w:rsidRPr="004F72CC" w:rsidRDefault="004F72CC" w:rsidP="004F72CC">
      <w:pPr>
        <w:widowControl w:val="0"/>
        <w:numPr>
          <w:ilvl w:val="0"/>
          <w:numId w:val="10"/>
        </w:numPr>
        <w:tabs>
          <w:tab w:val="left" w:pos="1134"/>
        </w:tabs>
        <w:suppressAutoHyphens/>
        <w:spacing w:after="0"/>
        <w:ind w:left="0" w:firstLine="709"/>
        <w:contextualSpacing/>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Образование и профессия архитектора, инженера-проектировщика.</w:t>
      </w:r>
    </w:p>
    <w:p w14:paraId="1EBE21A9" w14:textId="77777777" w:rsidR="004F72CC" w:rsidRPr="004F72CC" w:rsidRDefault="004F72CC" w:rsidP="004F72CC">
      <w:pPr>
        <w:widowControl w:val="0"/>
        <w:numPr>
          <w:ilvl w:val="0"/>
          <w:numId w:val="10"/>
        </w:numPr>
        <w:tabs>
          <w:tab w:val="left" w:pos="1134"/>
        </w:tabs>
        <w:suppressAutoHyphens/>
        <w:spacing w:after="0"/>
        <w:ind w:left="0" w:firstLine="709"/>
        <w:contextualSpacing/>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Комплекс профессиональных знаний инженера-проектировщика.</w:t>
      </w:r>
    </w:p>
    <w:p w14:paraId="19EAD8CA" w14:textId="11FD5859" w:rsidR="00260612" w:rsidRPr="004F72CC" w:rsidRDefault="004F72CC" w:rsidP="004F72CC">
      <w:pPr>
        <w:widowControl w:val="0"/>
        <w:numPr>
          <w:ilvl w:val="0"/>
          <w:numId w:val="10"/>
        </w:numPr>
        <w:tabs>
          <w:tab w:val="left" w:pos="1134"/>
        </w:tabs>
        <w:suppressAutoHyphens/>
        <w:spacing w:after="0"/>
        <w:ind w:left="0" w:firstLine="709"/>
        <w:contextualSpacing/>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Теоретическая подготовка инженера-проектировщика.</w:t>
      </w:r>
    </w:p>
    <w:p w14:paraId="6913131E" w14:textId="77777777" w:rsidR="002D6A98" w:rsidRPr="004F72CC" w:rsidRDefault="002D6A98" w:rsidP="004F72CC">
      <w:pPr>
        <w:tabs>
          <w:tab w:val="left" w:pos="1134"/>
        </w:tabs>
        <w:suppressAutoHyphens/>
        <w:spacing w:after="0"/>
        <w:ind w:firstLine="709"/>
        <w:contextualSpacing/>
        <w:jc w:val="both"/>
        <w:rPr>
          <w:rFonts w:ascii="Times New Roman" w:hAnsi="Times New Roman" w:cs="Times New Roman"/>
          <w:sz w:val="28"/>
          <w:szCs w:val="28"/>
          <w:lang w:eastAsia="ru-RU"/>
        </w:rPr>
      </w:pPr>
    </w:p>
    <w:p w14:paraId="618B88AF" w14:textId="0D67FAF4" w:rsidR="00260612" w:rsidRPr="004F72CC" w:rsidRDefault="00260612" w:rsidP="004F72CC">
      <w:pPr>
        <w:tabs>
          <w:tab w:val="left" w:pos="1134"/>
        </w:tabs>
        <w:suppressAutoHyphens/>
        <w:spacing w:after="0"/>
        <w:ind w:firstLine="709"/>
        <w:contextualSpacing/>
        <w:jc w:val="both"/>
        <w:rPr>
          <w:rFonts w:ascii="Times New Roman" w:hAnsi="Times New Roman" w:cs="Times New Roman"/>
          <w:sz w:val="28"/>
          <w:szCs w:val="28"/>
          <w:lang w:eastAsia="ru-RU"/>
        </w:rPr>
      </w:pPr>
      <w:r w:rsidRPr="004F72CC">
        <w:rPr>
          <w:rFonts w:ascii="Times New Roman" w:hAnsi="Times New Roman" w:cs="Times New Roman"/>
          <w:b/>
          <w:sz w:val="28"/>
          <w:szCs w:val="28"/>
          <w:lang w:eastAsia="ru-RU"/>
        </w:rPr>
        <w:t>Раздел 2.</w:t>
      </w:r>
      <w:r w:rsidRPr="004F72CC">
        <w:rPr>
          <w:rFonts w:ascii="Times New Roman" w:hAnsi="Times New Roman" w:cs="Times New Roman"/>
          <w:sz w:val="28"/>
          <w:szCs w:val="28"/>
          <w:lang w:eastAsia="ru-RU"/>
        </w:rPr>
        <w:t xml:space="preserve"> </w:t>
      </w:r>
    </w:p>
    <w:p w14:paraId="63A2CE60" w14:textId="177F19D1" w:rsidR="004F72CC" w:rsidRPr="004F72CC" w:rsidRDefault="004F72CC" w:rsidP="004F72CC">
      <w:pPr>
        <w:pStyle w:val="a4"/>
        <w:numPr>
          <w:ilvl w:val="0"/>
          <w:numId w:val="28"/>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 xml:space="preserve">Общие положения </w:t>
      </w:r>
      <w:r w:rsidRPr="004F72CC">
        <w:rPr>
          <w:rFonts w:ascii="Times New Roman" w:hAnsi="Times New Roman" w:cs="Times New Roman"/>
          <w:sz w:val="28"/>
          <w:szCs w:val="28"/>
        </w:rPr>
        <w:t>Градостроительного кодекса Российской Федерации</w:t>
      </w:r>
      <w:r w:rsidRPr="004F72CC">
        <w:rPr>
          <w:rFonts w:ascii="Times New Roman" w:hAnsi="Times New Roman" w:cs="Times New Roman"/>
          <w:sz w:val="28"/>
          <w:szCs w:val="28"/>
          <w:lang w:eastAsia="ru-RU"/>
        </w:rPr>
        <w:t>.</w:t>
      </w:r>
    </w:p>
    <w:p w14:paraId="7371B6A1" w14:textId="77777777" w:rsidR="004F72CC" w:rsidRPr="004F72CC" w:rsidRDefault="004F72CC" w:rsidP="004F72CC">
      <w:pPr>
        <w:pStyle w:val="a4"/>
        <w:numPr>
          <w:ilvl w:val="0"/>
          <w:numId w:val="28"/>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lastRenderedPageBreak/>
        <w:t>Ценообразование и сметное нормирование в области градостроительной деятельности, федеральный реестр сметных нормативов.</w:t>
      </w:r>
    </w:p>
    <w:p w14:paraId="438B9F77" w14:textId="77777777" w:rsidR="004F72CC" w:rsidRPr="004F72CC" w:rsidRDefault="004F72CC" w:rsidP="004F72CC">
      <w:pPr>
        <w:pStyle w:val="a4"/>
        <w:numPr>
          <w:ilvl w:val="0"/>
          <w:numId w:val="28"/>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Нормативы градостроительного проектирования.</w:t>
      </w:r>
    </w:p>
    <w:p w14:paraId="7AF9BA76" w14:textId="77777777" w:rsidR="004F72CC" w:rsidRPr="004F72CC" w:rsidRDefault="004F72CC" w:rsidP="004F72CC">
      <w:pPr>
        <w:pStyle w:val="a4"/>
        <w:numPr>
          <w:ilvl w:val="0"/>
          <w:numId w:val="28"/>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Градостроительное зонирование.</w:t>
      </w:r>
    </w:p>
    <w:p w14:paraId="28027AD7" w14:textId="77777777" w:rsidR="004F72CC" w:rsidRPr="004F72CC" w:rsidRDefault="004F72CC" w:rsidP="004F72CC">
      <w:pPr>
        <w:pStyle w:val="a4"/>
        <w:numPr>
          <w:ilvl w:val="0"/>
          <w:numId w:val="28"/>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Планировка территории.</w:t>
      </w:r>
    </w:p>
    <w:p w14:paraId="7B47876A" w14:textId="77777777" w:rsidR="004F72CC" w:rsidRPr="004F72CC" w:rsidRDefault="004F72CC" w:rsidP="004F72CC">
      <w:pPr>
        <w:pStyle w:val="a4"/>
        <w:numPr>
          <w:ilvl w:val="0"/>
          <w:numId w:val="28"/>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Комплексное развитие территории.</w:t>
      </w:r>
    </w:p>
    <w:p w14:paraId="6D1D0EA0" w14:textId="41402174" w:rsidR="002D6A98" w:rsidRPr="004F72CC" w:rsidRDefault="004F72CC" w:rsidP="004F72CC">
      <w:pPr>
        <w:pStyle w:val="a4"/>
        <w:numPr>
          <w:ilvl w:val="0"/>
          <w:numId w:val="28"/>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Градостроительный план земельного участка.</w:t>
      </w:r>
    </w:p>
    <w:p w14:paraId="7D9DDFE3" w14:textId="77777777" w:rsidR="004F72CC" w:rsidRPr="004F72CC" w:rsidRDefault="004F72CC" w:rsidP="004F72CC">
      <w:pPr>
        <w:tabs>
          <w:tab w:val="left" w:pos="1134"/>
        </w:tabs>
        <w:suppressAutoHyphens/>
        <w:spacing w:after="0"/>
        <w:ind w:firstLine="709"/>
        <w:contextualSpacing/>
        <w:jc w:val="both"/>
        <w:rPr>
          <w:rFonts w:ascii="Times New Roman" w:hAnsi="Times New Roman" w:cs="Times New Roman"/>
          <w:sz w:val="28"/>
          <w:szCs w:val="28"/>
          <w:lang w:eastAsia="ru-RU"/>
        </w:rPr>
      </w:pPr>
    </w:p>
    <w:p w14:paraId="069CC566" w14:textId="5B1988B1" w:rsidR="002D6A98" w:rsidRPr="004F72CC" w:rsidRDefault="002D6A98" w:rsidP="004F72CC">
      <w:pPr>
        <w:tabs>
          <w:tab w:val="left" w:pos="1134"/>
        </w:tabs>
        <w:suppressAutoHyphens/>
        <w:spacing w:after="0"/>
        <w:ind w:firstLine="709"/>
        <w:contextualSpacing/>
        <w:jc w:val="both"/>
        <w:rPr>
          <w:rFonts w:ascii="Times New Roman" w:hAnsi="Times New Roman" w:cs="Times New Roman"/>
          <w:sz w:val="28"/>
          <w:szCs w:val="28"/>
          <w:lang w:eastAsia="ru-RU"/>
        </w:rPr>
      </w:pPr>
      <w:r w:rsidRPr="004F72CC">
        <w:rPr>
          <w:rFonts w:ascii="Times New Roman" w:hAnsi="Times New Roman" w:cs="Times New Roman"/>
          <w:b/>
          <w:sz w:val="28"/>
          <w:szCs w:val="28"/>
          <w:lang w:eastAsia="ru-RU"/>
        </w:rPr>
        <w:t>Раздел 3.</w:t>
      </w:r>
      <w:r w:rsidRPr="004F72CC">
        <w:rPr>
          <w:rFonts w:ascii="Times New Roman" w:hAnsi="Times New Roman" w:cs="Times New Roman"/>
          <w:sz w:val="28"/>
          <w:szCs w:val="28"/>
          <w:lang w:eastAsia="ru-RU"/>
        </w:rPr>
        <w:t xml:space="preserve"> </w:t>
      </w:r>
    </w:p>
    <w:p w14:paraId="475B85F0" w14:textId="77777777" w:rsidR="004F72CC" w:rsidRPr="004F72CC" w:rsidRDefault="004F72CC" w:rsidP="004F72CC">
      <w:pPr>
        <w:pStyle w:val="a4"/>
        <w:widowControl w:val="0"/>
        <w:numPr>
          <w:ilvl w:val="0"/>
          <w:numId w:val="29"/>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w:t>
      </w:r>
    </w:p>
    <w:p w14:paraId="6A142AF3" w14:textId="77777777" w:rsidR="004F72CC" w:rsidRPr="004F72CC" w:rsidRDefault="004F72CC" w:rsidP="004F72CC">
      <w:pPr>
        <w:pStyle w:val="a4"/>
        <w:widowControl w:val="0"/>
        <w:numPr>
          <w:ilvl w:val="0"/>
          <w:numId w:val="29"/>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Состав разделов проектной документации на линейные объекты капитального строительства и требования к содержанию этих разделов.</w:t>
      </w:r>
    </w:p>
    <w:p w14:paraId="53C1B713" w14:textId="164B9685" w:rsidR="002D6A98" w:rsidRPr="004F72CC" w:rsidRDefault="004F72CC" w:rsidP="004F72CC">
      <w:pPr>
        <w:pStyle w:val="a4"/>
        <w:widowControl w:val="0"/>
        <w:numPr>
          <w:ilvl w:val="0"/>
          <w:numId w:val="29"/>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Инженерные изыскания для подготовки проектной документации, строительства, реконструкции объектов капитального строительства</w:t>
      </w:r>
    </w:p>
    <w:p w14:paraId="31DBA355" w14:textId="77777777" w:rsidR="004F72CC" w:rsidRPr="004F72CC" w:rsidRDefault="004F72CC" w:rsidP="004F72CC">
      <w:pPr>
        <w:pStyle w:val="a4"/>
        <w:widowControl w:val="0"/>
        <w:numPr>
          <w:ilvl w:val="0"/>
          <w:numId w:val="29"/>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Государственное регулирование в сфере применения информационных технологий.</w:t>
      </w:r>
    </w:p>
    <w:p w14:paraId="0DF8501A" w14:textId="77777777" w:rsidR="004F72CC" w:rsidRPr="004F72CC" w:rsidRDefault="004F72CC" w:rsidP="004F72CC">
      <w:pPr>
        <w:pStyle w:val="a4"/>
        <w:widowControl w:val="0"/>
        <w:numPr>
          <w:ilvl w:val="0"/>
          <w:numId w:val="29"/>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Требования к управлению проектом.</w:t>
      </w:r>
    </w:p>
    <w:p w14:paraId="66EB6C54" w14:textId="77777777" w:rsidR="004F72CC" w:rsidRPr="004F72CC" w:rsidRDefault="004F72CC" w:rsidP="004F72CC">
      <w:pPr>
        <w:pStyle w:val="a4"/>
        <w:widowControl w:val="0"/>
        <w:numPr>
          <w:ilvl w:val="0"/>
          <w:numId w:val="29"/>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Правила разработки планов проектов, реализуемых с применением технологии информационного моделирования.</w:t>
      </w:r>
    </w:p>
    <w:p w14:paraId="5B2430FB" w14:textId="77777777" w:rsidR="004F72CC" w:rsidRPr="004F72CC" w:rsidRDefault="004F72CC" w:rsidP="004F72CC">
      <w:pPr>
        <w:pStyle w:val="a4"/>
        <w:widowControl w:val="0"/>
        <w:numPr>
          <w:ilvl w:val="0"/>
          <w:numId w:val="29"/>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Правила формирования информационной модели объектов на различных стадиях жизненного цикла.</w:t>
      </w:r>
    </w:p>
    <w:p w14:paraId="7B243DFF" w14:textId="3C0C9DA1" w:rsidR="002D6A98" w:rsidRPr="004F72CC" w:rsidRDefault="004F72CC" w:rsidP="004F72CC">
      <w:pPr>
        <w:pStyle w:val="a4"/>
        <w:widowControl w:val="0"/>
        <w:numPr>
          <w:ilvl w:val="0"/>
          <w:numId w:val="29"/>
        </w:numPr>
        <w:tabs>
          <w:tab w:val="left" w:pos="1134"/>
        </w:tabs>
        <w:suppressAutoHyphens/>
        <w:spacing w:after="0"/>
        <w:ind w:left="0" w:firstLine="709"/>
        <w:jc w:val="both"/>
        <w:rPr>
          <w:rFonts w:ascii="Times New Roman" w:hAnsi="Times New Roman" w:cs="Times New Roman"/>
          <w:sz w:val="28"/>
          <w:szCs w:val="28"/>
          <w:lang w:eastAsia="ru-RU"/>
        </w:rPr>
      </w:pPr>
      <w:r w:rsidRPr="004F72CC">
        <w:rPr>
          <w:rFonts w:ascii="Times New Roman" w:hAnsi="Times New Roman" w:cs="Times New Roman"/>
          <w:sz w:val="28"/>
          <w:szCs w:val="28"/>
          <w:lang w:eastAsia="ru-RU"/>
        </w:rPr>
        <w:t>Правила обмена между информационными моделями объектов и моделями, используемыми в программных комплексах.</w:t>
      </w:r>
    </w:p>
    <w:p w14:paraId="4FBAB90E" w14:textId="77777777" w:rsidR="002D6A98" w:rsidRPr="00260612" w:rsidRDefault="002D6A98" w:rsidP="004F72CC">
      <w:pPr>
        <w:widowControl w:val="0"/>
        <w:tabs>
          <w:tab w:val="left" w:pos="1134"/>
        </w:tabs>
        <w:suppressAutoHyphens/>
        <w:spacing w:after="0"/>
        <w:contextualSpacing/>
        <w:jc w:val="both"/>
        <w:rPr>
          <w:rFonts w:ascii="Times New Roman" w:hAnsi="Times New Roman" w:cs="Times New Roman"/>
          <w:sz w:val="28"/>
          <w:szCs w:val="28"/>
          <w:lang w:eastAsia="ru-RU"/>
        </w:rPr>
      </w:pPr>
    </w:p>
    <w:p w14:paraId="42DF7DA6" w14:textId="77777777" w:rsidR="00260612" w:rsidRPr="00260612" w:rsidRDefault="00260612" w:rsidP="00260612">
      <w:pPr>
        <w:tabs>
          <w:tab w:val="left" w:pos="851"/>
        </w:tabs>
        <w:suppressAutoHyphens/>
        <w:spacing w:after="0" w:line="240" w:lineRule="auto"/>
        <w:contextualSpacing/>
        <w:rPr>
          <w:rFonts w:ascii="Times New Roman" w:hAnsi="Times New Roman" w:cs="Times New Roman"/>
          <w:b/>
          <w:sz w:val="16"/>
          <w:szCs w:val="16"/>
          <w:lang w:eastAsia="ru-RU"/>
        </w:rPr>
      </w:pPr>
    </w:p>
    <w:p w14:paraId="12E41CEE" w14:textId="77777777" w:rsidR="00260612" w:rsidRPr="00260612" w:rsidRDefault="00260612" w:rsidP="00260612">
      <w:pPr>
        <w:tabs>
          <w:tab w:val="left" w:pos="851"/>
        </w:tabs>
        <w:suppressAutoHyphens/>
        <w:spacing w:after="0"/>
        <w:ind w:left="567"/>
        <w:contextualSpacing/>
        <w:jc w:val="center"/>
        <w:rPr>
          <w:rFonts w:ascii="Times New Roman" w:hAnsi="Times New Roman" w:cs="Times New Roman"/>
          <w:b/>
          <w:sz w:val="28"/>
          <w:szCs w:val="28"/>
          <w:lang w:eastAsia="ru-RU"/>
        </w:rPr>
      </w:pPr>
      <w:r w:rsidRPr="00260612">
        <w:rPr>
          <w:rFonts w:ascii="Times New Roman" w:hAnsi="Times New Roman" w:cs="Times New Roman"/>
          <w:b/>
          <w:sz w:val="28"/>
          <w:szCs w:val="28"/>
          <w:lang w:eastAsia="ru-RU"/>
        </w:rPr>
        <w:t>Критерии оценивания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6681"/>
      </w:tblGrid>
      <w:tr w:rsidR="00260612" w:rsidRPr="00260612" w14:paraId="1FB30F48" w14:textId="77777777" w:rsidTr="00127B0E">
        <w:tc>
          <w:tcPr>
            <w:tcW w:w="2817" w:type="dxa"/>
          </w:tcPr>
          <w:p w14:paraId="54367ED9" w14:textId="77777777" w:rsidR="00260612" w:rsidRPr="00260612" w:rsidRDefault="00260612" w:rsidP="00260612">
            <w:pPr>
              <w:widowControl w:val="0"/>
              <w:spacing w:after="0" w:line="240" w:lineRule="auto"/>
              <w:jc w:val="center"/>
              <w:rPr>
                <w:rFonts w:ascii="Times New Roman" w:hAnsi="Times New Roman" w:cs="Times New Roman"/>
                <w:b/>
                <w:sz w:val="24"/>
                <w:szCs w:val="24"/>
                <w:lang w:eastAsia="ru-RU"/>
              </w:rPr>
            </w:pPr>
            <w:r w:rsidRPr="00260612">
              <w:rPr>
                <w:rFonts w:ascii="Times New Roman" w:hAnsi="Times New Roman" w:cs="Times New Roman"/>
                <w:b/>
                <w:sz w:val="24"/>
                <w:szCs w:val="24"/>
                <w:lang w:eastAsia="ru-RU"/>
              </w:rPr>
              <w:t xml:space="preserve">Оценка </w:t>
            </w:r>
          </w:p>
        </w:tc>
        <w:tc>
          <w:tcPr>
            <w:tcW w:w="6681" w:type="dxa"/>
          </w:tcPr>
          <w:p w14:paraId="49AD2100" w14:textId="77777777" w:rsidR="00260612" w:rsidRPr="00260612" w:rsidRDefault="00260612" w:rsidP="00260612">
            <w:pPr>
              <w:widowControl w:val="0"/>
              <w:spacing w:after="0" w:line="240" w:lineRule="auto"/>
              <w:jc w:val="center"/>
              <w:rPr>
                <w:rFonts w:ascii="Times New Roman" w:hAnsi="Times New Roman" w:cs="Times New Roman"/>
                <w:b/>
                <w:sz w:val="24"/>
                <w:szCs w:val="24"/>
                <w:lang w:eastAsia="ru-RU"/>
              </w:rPr>
            </w:pPr>
            <w:r w:rsidRPr="00260612">
              <w:rPr>
                <w:rFonts w:ascii="Times New Roman" w:hAnsi="Times New Roman" w:cs="Times New Roman"/>
                <w:b/>
                <w:sz w:val="24"/>
                <w:szCs w:val="24"/>
                <w:lang w:eastAsia="ru-RU"/>
              </w:rPr>
              <w:t xml:space="preserve">Требования </w:t>
            </w:r>
          </w:p>
          <w:p w14:paraId="11D7D27F" w14:textId="77777777" w:rsidR="00260612" w:rsidRPr="00260612" w:rsidRDefault="00260612" w:rsidP="00260612">
            <w:pPr>
              <w:widowControl w:val="0"/>
              <w:spacing w:after="0" w:line="240" w:lineRule="auto"/>
              <w:jc w:val="center"/>
              <w:rPr>
                <w:rFonts w:ascii="Times New Roman" w:hAnsi="Times New Roman" w:cs="Times New Roman"/>
                <w:b/>
                <w:sz w:val="24"/>
                <w:szCs w:val="24"/>
                <w:lang w:eastAsia="ru-RU"/>
              </w:rPr>
            </w:pPr>
          </w:p>
        </w:tc>
      </w:tr>
      <w:tr w:rsidR="00260612" w:rsidRPr="00260612" w14:paraId="19EA957A" w14:textId="77777777" w:rsidTr="00127B0E">
        <w:tc>
          <w:tcPr>
            <w:tcW w:w="2817" w:type="dxa"/>
          </w:tcPr>
          <w:p w14:paraId="335DF906" w14:textId="77777777" w:rsidR="00260612" w:rsidRPr="00260612" w:rsidRDefault="00260612" w:rsidP="00260612">
            <w:pPr>
              <w:widowControl w:val="0"/>
              <w:spacing w:after="0" w:line="240" w:lineRule="auto"/>
              <w:jc w:val="center"/>
              <w:rPr>
                <w:rFonts w:ascii="Times New Roman" w:hAnsi="Times New Roman" w:cs="Times New Roman"/>
                <w:b/>
                <w:sz w:val="24"/>
                <w:szCs w:val="24"/>
                <w:lang w:eastAsia="ru-RU"/>
              </w:rPr>
            </w:pPr>
            <w:r w:rsidRPr="00260612">
              <w:rPr>
                <w:rFonts w:ascii="Times New Roman" w:hAnsi="Times New Roman" w:cs="Times New Roman"/>
                <w:b/>
                <w:sz w:val="24"/>
                <w:szCs w:val="24"/>
                <w:lang w:eastAsia="ru-RU"/>
              </w:rPr>
              <w:t xml:space="preserve">«зачтено» </w:t>
            </w:r>
          </w:p>
          <w:p w14:paraId="37273A0A" w14:textId="77777777" w:rsidR="00260612" w:rsidRPr="00260612" w:rsidRDefault="00260612" w:rsidP="00260612">
            <w:pPr>
              <w:widowControl w:val="0"/>
              <w:spacing w:after="0" w:line="240" w:lineRule="auto"/>
              <w:jc w:val="center"/>
              <w:rPr>
                <w:rFonts w:ascii="Times New Roman" w:hAnsi="Times New Roman" w:cs="Times New Roman"/>
                <w:b/>
                <w:sz w:val="24"/>
                <w:szCs w:val="24"/>
                <w:lang w:eastAsia="ru-RU"/>
              </w:rPr>
            </w:pPr>
          </w:p>
        </w:tc>
        <w:tc>
          <w:tcPr>
            <w:tcW w:w="6681" w:type="dxa"/>
          </w:tcPr>
          <w:p w14:paraId="76EA69D2" w14:textId="77777777" w:rsidR="00260612" w:rsidRPr="00260612" w:rsidRDefault="00260612" w:rsidP="00260612">
            <w:pPr>
              <w:widowControl w:val="0"/>
              <w:spacing w:after="0" w:line="240" w:lineRule="auto"/>
              <w:rPr>
                <w:rFonts w:ascii="Times New Roman" w:hAnsi="Times New Roman" w:cs="Times New Roman"/>
                <w:b/>
                <w:sz w:val="24"/>
                <w:szCs w:val="24"/>
                <w:lang w:eastAsia="ru-RU"/>
              </w:rPr>
            </w:pPr>
            <w:r w:rsidRPr="00260612">
              <w:rPr>
                <w:rFonts w:ascii="Times New Roman" w:hAnsi="Times New Roman" w:cs="Times New Roman"/>
                <w:sz w:val="24"/>
                <w:szCs w:val="24"/>
                <w:lang w:eastAsia="ru-RU"/>
              </w:rPr>
              <w:t>Студент показал развернутый ответ на вопрос, знание литературы,  обнаружил понимание материала, обоснованность суждений, неточности в ответе исправляет самостоятельно.</w:t>
            </w:r>
          </w:p>
        </w:tc>
      </w:tr>
      <w:tr w:rsidR="00260612" w:rsidRPr="00260612" w14:paraId="78C1395D" w14:textId="77777777" w:rsidTr="00127B0E">
        <w:tc>
          <w:tcPr>
            <w:tcW w:w="2817" w:type="dxa"/>
          </w:tcPr>
          <w:p w14:paraId="57752A48" w14:textId="77777777" w:rsidR="00260612" w:rsidRPr="00260612" w:rsidRDefault="00260612" w:rsidP="00260612">
            <w:pPr>
              <w:widowControl w:val="0"/>
              <w:spacing w:after="0" w:line="240" w:lineRule="auto"/>
              <w:jc w:val="center"/>
              <w:rPr>
                <w:rFonts w:ascii="Times New Roman" w:hAnsi="Times New Roman" w:cs="Times New Roman"/>
                <w:b/>
                <w:sz w:val="24"/>
                <w:szCs w:val="24"/>
                <w:lang w:eastAsia="ru-RU"/>
              </w:rPr>
            </w:pPr>
            <w:r w:rsidRPr="00260612">
              <w:rPr>
                <w:rFonts w:ascii="Times New Roman" w:hAnsi="Times New Roman" w:cs="Times New Roman"/>
                <w:b/>
                <w:sz w:val="24"/>
                <w:szCs w:val="24"/>
                <w:lang w:eastAsia="ru-RU"/>
              </w:rPr>
              <w:t>«не зачтено»</w:t>
            </w:r>
          </w:p>
        </w:tc>
        <w:tc>
          <w:tcPr>
            <w:tcW w:w="6681" w:type="dxa"/>
          </w:tcPr>
          <w:p w14:paraId="44E3F881" w14:textId="3611E4D1" w:rsidR="00260612" w:rsidRPr="00260612" w:rsidRDefault="008361B3" w:rsidP="00260612">
            <w:pPr>
              <w:widowControl w:val="0"/>
              <w:spacing w:after="0"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Студент</w:t>
            </w:r>
            <w:r w:rsidR="00260612" w:rsidRPr="00260612">
              <w:rPr>
                <w:rFonts w:ascii="Times New Roman" w:hAnsi="Times New Roman" w:cs="Times New Roman"/>
                <w:sz w:val="24"/>
                <w:szCs w:val="24"/>
                <w:lang w:eastAsia="ru-RU"/>
              </w:rPr>
              <w:t xml:space="preserve"> обнаруживает незнание вопроса, неуверенно излагает ответ.</w:t>
            </w:r>
          </w:p>
        </w:tc>
      </w:tr>
    </w:tbl>
    <w:p w14:paraId="27C29016" w14:textId="77777777" w:rsidR="00260612" w:rsidRPr="00260612" w:rsidRDefault="00260612" w:rsidP="00260612">
      <w:pPr>
        <w:tabs>
          <w:tab w:val="left" w:pos="851"/>
        </w:tabs>
        <w:suppressAutoHyphens/>
        <w:spacing w:after="0"/>
        <w:contextualSpacing/>
        <w:rPr>
          <w:rFonts w:ascii="Times New Roman" w:hAnsi="Times New Roman" w:cs="Times New Roman"/>
          <w:b/>
          <w:sz w:val="28"/>
          <w:szCs w:val="28"/>
          <w:lang w:eastAsia="ru-RU"/>
        </w:rPr>
      </w:pPr>
      <w:r w:rsidRPr="00260612">
        <w:rPr>
          <w:rFonts w:ascii="Times New Roman" w:hAnsi="Times New Roman" w:cs="Times New Roman"/>
          <w:b/>
          <w:sz w:val="28"/>
          <w:szCs w:val="28"/>
          <w:lang w:eastAsia="ru-RU"/>
        </w:rPr>
        <w:t xml:space="preserve">  </w:t>
      </w:r>
    </w:p>
    <w:p w14:paraId="6E1E53A9" w14:textId="77777777" w:rsidR="00260612" w:rsidRPr="00260612" w:rsidRDefault="00260612" w:rsidP="00260612">
      <w:pPr>
        <w:widowControl w:val="0"/>
        <w:tabs>
          <w:tab w:val="num" w:pos="720"/>
          <w:tab w:val="left" w:pos="6120"/>
        </w:tabs>
        <w:spacing w:after="0" w:line="360" w:lineRule="auto"/>
        <w:ind w:firstLine="567"/>
        <w:jc w:val="center"/>
        <w:rPr>
          <w:rFonts w:ascii="Liberation Serif" w:eastAsia="Arial Unicode MS" w:hAnsi="Liberation Serif" w:cs="Lucida Sans" w:hint="eastAsia"/>
          <w:b/>
          <w:bCs/>
          <w:color w:val="000000"/>
          <w:sz w:val="28"/>
          <w:szCs w:val="28"/>
          <w:lang w:eastAsia="zh-CN" w:bidi="hi-IN"/>
        </w:rPr>
      </w:pPr>
      <w:r w:rsidRPr="00260612">
        <w:rPr>
          <w:rFonts w:ascii="Liberation Serif" w:eastAsia="Arial Unicode MS" w:hAnsi="Liberation Serif" w:cs="Lucida Sans"/>
          <w:b/>
          <w:bCs/>
          <w:color w:val="000000"/>
          <w:sz w:val="28"/>
          <w:szCs w:val="28"/>
          <w:lang w:eastAsia="zh-CN" w:bidi="hi-IN"/>
        </w:rPr>
        <w:t>Тематика презентаций</w:t>
      </w:r>
    </w:p>
    <w:p w14:paraId="62C77B2F" w14:textId="77777777" w:rsidR="002D6A98" w:rsidRPr="002D6A98" w:rsidRDefault="002D6A98" w:rsidP="002D6A98">
      <w:pPr>
        <w:pStyle w:val="a4"/>
        <w:widowControl w:val="0"/>
        <w:numPr>
          <w:ilvl w:val="0"/>
          <w:numId w:val="16"/>
        </w:numPr>
        <w:tabs>
          <w:tab w:val="left" w:pos="6120"/>
        </w:tabs>
        <w:spacing w:after="0"/>
        <w:jc w:val="both"/>
        <w:rPr>
          <w:rFonts w:ascii="Times New Roman" w:eastAsia="Calibri" w:hAnsi="Times New Roman" w:cs="Times New Roman"/>
          <w:sz w:val="28"/>
          <w:szCs w:val="28"/>
          <w:lang w:eastAsia="ru-RU"/>
        </w:rPr>
      </w:pPr>
      <w:r w:rsidRPr="002D6A98">
        <w:rPr>
          <w:rFonts w:ascii="Times New Roman" w:eastAsia="Calibri" w:hAnsi="Times New Roman" w:cs="Times New Roman"/>
          <w:sz w:val="28"/>
          <w:szCs w:val="28"/>
          <w:lang w:eastAsia="ru-RU"/>
        </w:rPr>
        <w:t>Градостроительный план земельного участка на строительство и схемы планировочной организации строительства.</w:t>
      </w:r>
    </w:p>
    <w:p w14:paraId="19CD9EEE" w14:textId="77777777" w:rsidR="002D6A98" w:rsidRPr="002D6A98" w:rsidRDefault="002D6A98" w:rsidP="002D6A98">
      <w:pPr>
        <w:pStyle w:val="a4"/>
        <w:widowControl w:val="0"/>
        <w:numPr>
          <w:ilvl w:val="0"/>
          <w:numId w:val="16"/>
        </w:numPr>
        <w:tabs>
          <w:tab w:val="left" w:pos="6120"/>
        </w:tabs>
        <w:spacing w:after="0"/>
        <w:jc w:val="both"/>
        <w:rPr>
          <w:rFonts w:ascii="Times New Roman" w:eastAsia="Calibri" w:hAnsi="Times New Roman" w:cs="Times New Roman"/>
          <w:sz w:val="28"/>
          <w:szCs w:val="28"/>
          <w:lang w:eastAsia="ru-RU"/>
        </w:rPr>
      </w:pPr>
      <w:r w:rsidRPr="002D6A98">
        <w:rPr>
          <w:rFonts w:ascii="Times New Roman" w:eastAsia="Calibri" w:hAnsi="Times New Roman" w:cs="Times New Roman"/>
          <w:sz w:val="28"/>
          <w:szCs w:val="28"/>
          <w:lang w:eastAsia="ru-RU"/>
        </w:rPr>
        <w:t xml:space="preserve">Состав и содержанию проектной документации с учетом требований </w:t>
      </w:r>
      <w:r w:rsidRPr="002D6A98">
        <w:rPr>
          <w:rFonts w:ascii="Times New Roman" w:eastAsia="Calibri" w:hAnsi="Times New Roman" w:cs="Times New Roman"/>
          <w:sz w:val="28"/>
          <w:szCs w:val="28"/>
          <w:lang w:eastAsia="ru-RU"/>
        </w:rPr>
        <w:lastRenderedPageBreak/>
        <w:t>безопасности строительства.</w:t>
      </w:r>
    </w:p>
    <w:p w14:paraId="0056D6AC" w14:textId="77777777" w:rsidR="002D6A98" w:rsidRPr="002D6A98" w:rsidRDefault="002D6A98" w:rsidP="002D6A98">
      <w:pPr>
        <w:pStyle w:val="a4"/>
        <w:widowControl w:val="0"/>
        <w:numPr>
          <w:ilvl w:val="0"/>
          <w:numId w:val="16"/>
        </w:numPr>
        <w:tabs>
          <w:tab w:val="left" w:pos="6120"/>
        </w:tabs>
        <w:spacing w:after="0"/>
        <w:jc w:val="both"/>
        <w:rPr>
          <w:rFonts w:ascii="Times New Roman" w:eastAsia="Calibri" w:hAnsi="Times New Roman" w:cs="Times New Roman"/>
          <w:sz w:val="28"/>
          <w:szCs w:val="28"/>
          <w:lang w:eastAsia="ru-RU"/>
        </w:rPr>
      </w:pPr>
      <w:r w:rsidRPr="002D6A98">
        <w:rPr>
          <w:rFonts w:ascii="Times New Roman" w:eastAsia="Calibri" w:hAnsi="Times New Roman" w:cs="Times New Roman"/>
          <w:sz w:val="28"/>
          <w:szCs w:val="28"/>
          <w:lang w:eastAsia="ru-RU"/>
        </w:rPr>
        <w:t>Экспертиза проектно-конструкторских решений.</w:t>
      </w:r>
    </w:p>
    <w:p w14:paraId="1C7C7907" w14:textId="2923F113" w:rsidR="00260612" w:rsidRPr="00526F03" w:rsidRDefault="002D6A98" w:rsidP="002D6A98">
      <w:pPr>
        <w:pStyle w:val="a4"/>
        <w:widowControl w:val="0"/>
        <w:numPr>
          <w:ilvl w:val="0"/>
          <w:numId w:val="16"/>
        </w:numPr>
        <w:tabs>
          <w:tab w:val="left" w:pos="6120"/>
        </w:tabs>
        <w:spacing w:after="0"/>
        <w:jc w:val="both"/>
        <w:rPr>
          <w:rFonts w:ascii="Times New Roman" w:eastAsia="Calibri" w:hAnsi="Times New Roman" w:cs="Times New Roman"/>
          <w:sz w:val="28"/>
          <w:szCs w:val="28"/>
          <w:lang w:eastAsia="ru-RU"/>
        </w:rPr>
      </w:pPr>
      <w:r w:rsidRPr="002D6A98">
        <w:rPr>
          <w:rFonts w:ascii="Times New Roman" w:eastAsia="Calibri" w:hAnsi="Times New Roman" w:cs="Times New Roman"/>
          <w:sz w:val="28"/>
          <w:szCs w:val="28"/>
          <w:lang w:eastAsia="ru-RU"/>
        </w:rPr>
        <w:t>Информационное моделирование зданий и сооружений.</w:t>
      </w:r>
    </w:p>
    <w:p w14:paraId="0379D40B" w14:textId="77777777" w:rsidR="00260612" w:rsidRPr="00260612" w:rsidRDefault="00260612" w:rsidP="00260612">
      <w:pPr>
        <w:widowControl w:val="0"/>
        <w:spacing w:after="0" w:line="240" w:lineRule="auto"/>
        <w:ind w:firstLine="709"/>
        <w:jc w:val="center"/>
        <w:rPr>
          <w:rFonts w:ascii="Times New Roman" w:eastAsia="Arial Unicode MS" w:hAnsi="Times New Roman" w:cs="Times New Roman"/>
          <w:b/>
          <w:sz w:val="16"/>
          <w:szCs w:val="16"/>
          <w:lang w:eastAsia="zh-CN" w:bidi="hi-IN"/>
        </w:rPr>
      </w:pPr>
    </w:p>
    <w:p w14:paraId="73C86842" w14:textId="77777777" w:rsidR="00260612" w:rsidRPr="00260612" w:rsidRDefault="00260612" w:rsidP="00260612">
      <w:pPr>
        <w:widowControl w:val="0"/>
        <w:spacing w:after="0" w:line="360" w:lineRule="auto"/>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Критерии оценки презентации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984"/>
        <w:gridCol w:w="2439"/>
        <w:gridCol w:w="2127"/>
      </w:tblGrid>
      <w:tr w:rsidR="00260612" w:rsidRPr="00260612" w14:paraId="00292F11" w14:textId="77777777" w:rsidTr="004F72CC">
        <w:trPr>
          <w:cantSplit/>
          <w:trHeight w:val="1134"/>
        </w:trPr>
        <w:tc>
          <w:tcPr>
            <w:tcW w:w="1101" w:type="dxa"/>
            <w:textDirection w:val="btLr"/>
          </w:tcPr>
          <w:p w14:paraId="6A54AA01" w14:textId="77777777" w:rsidR="00260612" w:rsidRPr="00260612" w:rsidRDefault="00260612" w:rsidP="00260612">
            <w:pPr>
              <w:widowControl w:val="0"/>
              <w:spacing w:after="0" w:line="240" w:lineRule="auto"/>
              <w:ind w:left="-142" w:right="-108"/>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val="en-US" w:eastAsia="ja-JP" w:bidi="hi-IN"/>
              </w:rPr>
              <w:t>Оценка</w:t>
            </w:r>
          </w:p>
        </w:tc>
        <w:tc>
          <w:tcPr>
            <w:tcW w:w="1842" w:type="dxa"/>
          </w:tcPr>
          <w:p w14:paraId="4D0AD648" w14:textId="77777777" w:rsidR="00260612" w:rsidRPr="00260612" w:rsidRDefault="00260612" w:rsidP="00260612">
            <w:pPr>
              <w:widowControl w:val="0"/>
              <w:spacing w:after="0" w:line="240" w:lineRule="auto"/>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eastAsia="ja-JP" w:bidi="hi-IN"/>
              </w:rPr>
              <w:t>2</w:t>
            </w:r>
            <w:r w:rsidRPr="00260612">
              <w:rPr>
                <w:rFonts w:ascii="Liberation Serif" w:eastAsia="MS Mincho" w:hAnsi="Liberation Serif" w:cs="Lucida Sans"/>
                <w:b/>
                <w:sz w:val="24"/>
                <w:szCs w:val="24"/>
                <w:lang w:val="en-US" w:eastAsia="ja-JP" w:bidi="hi-IN"/>
              </w:rPr>
              <w:t xml:space="preserve"> балл</w:t>
            </w:r>
            <w:r w:rsidRPr="00260612">
              <w:rPr>
                <w:rFonts w:ascii="Liberation Serif" w:eastAsia="MS Mincho" w:hAnsi="Liberation Serif" w:cs="Lucida Sans"/>
                <w:b/>
                <w:sz w:val="24"/>
                <w:szCs w:val="24"/>
                <w:lang w:eastAsia="ja-JP" w:bidi="hi-IN"/>
              </w:rPr>
              <w:t>а</w:t>
            </w:r>
            <w:r w:rsidRPr="00260612">
              <w:rPr>
                <w:rFonts w:ascii="Liberation Serif" w:eastAsia="MS Mincho" w:hAnsi="Liberation Serif" w:cs="Lucida Sans"/>
                <w:b/>
                <w:sz w:val="24"/>
                <w:szCs w:val="24"/>
                <w:lang w:val="en-US" w:eastAsia="ja-JP" w:bidi="hi-IN"/>
              </w:rPr>
              <w:t xml:space="preserve"> (неудовлетворительно)</w:t>
            </w:r>
          </w:p>
        </w:tc>
        <w:tc>
          <w:tcPr>
            <w:tcW w:w="1984" w:type="dxa"/>
          </w:tcPr>
          <w:p w14:paraId="33CB73E7" w14:textId="77777777" w:rsidR="00260612" w:rsidRPr="00260612" w:rsidRDefault="00260612" w:rsidP="00260612">
            <w:pPr>
              <w:widowControl w:val="0"/>
              <w:spacing w:after="0" w:line="240" w:lineRule="auto"/>
              <w:jc w:val="center"/>
              <w:rPr>
                <w:rFonts w:ascii="Liberation Serif" w:eastAsia="MS Mincho" w:hAnsi="Liberation Serif" w:cs="Lucida Sans" w:hint="eastAsia"/>
                <w:b/>
                <w:sz w:val="24"/>
                <w:szCs w:val="24"/>
                <w:lang w:eastAsia="ja-JP" w:bidi="hi-IN"/>
              </w:rPr>
            </w:pPr>
            <w:r w:rsidRPr="00260612">
              <w:rPr>
                <w:rFonts w:ascii="Liberation Serif" w:eastAsia="MS Mincho" w:hAnsi="Liberation Serif" w:cs="Lucida Sans"/>
                <w:b/>
                <w:sz w:val="24"/>
                <w:szCs w:val="24"/>
                <w:lang w:eastAsia="ja-JP" w:bidi="hi-IN"/>
              </w:rPr>
              <w:t>3</w:t>
            </w:r>
            <w:r w:rsidRPr="00260612">
              <w:rPr>
                <w:rFonts w:ascii="Liberation Serif" w:eastAsia="MS Mincho" w:hAnsi="Liberation Serif" w:cs="Lucida Sans"/>
                <w:b/>
                <w:sz w:val="24"/>
                <w:szCs w:val="24"/>
                <w:lang w:val="en-US" w:eastAsia="ja-JP" w:bidi="hi-IN"/>
              </w:rPr>
              <w:t xml:space="preserve"> балл</w:t>
            </w:r>
            <w:r w:rsidRPr="00260612">
              <w:rPr>
                <w:rFonts w:ascii="Liberation Serif" w:eastAsia="MS Mincho" w:hAnsi="Liberation Serif" w:cs="Lucida Sans"/>
                <w:b/>
                <w:sz w:val="24"/>
                <w:szCs w:val="24"/>
                <w:lang w:eastAsia="ja-JP" w:bidi="hi-IN"/>
              </w:rPr>
              <w:t>а</w:t>
            </w:r>
          </w:p>
          <w:p w14:paraId="1F2A4667" w14:textId="77777777" w:rsidR="00260612" w:rsidRPr="00260612" w:rsidRDefault="00260612" w:rsidP="00260612">
            <w:pPr>
              <w:widowControl w:val="0"/>
              <w:spacing w:after="0" w:line="240" w:lineRule="auto"/>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val="en-US" w:eastAsia="ja-JP" w:bidi="hi-IN"/>
              </w:rPr>
              <w:t>(удовлетворительно)</w:t>
            </w:r>
          </w:p>
        </w:tc>
        <w:tc>
          <w:tcPr>
            <w:tcW w:w="2439" w:type="dxa"/>
          </w:tcPr>
          <w:p w14:paraId="33DB9CF5" w14:textId="77777777" w:rsidR="00260612" w:rsidRPr="00260612" w:rsidRDefault="00260612" w:rsidP="00260612">
            <w:pPr>
              <w:widowControl w:val="0"/>
              <w:spacing w:after="0" w:line="240" w:lineRule="auto"/>
              <w:jc w:val="center"/>
              <w:rPr>
                <w:rFonts w:ascii="Liberation Serif" w:eastAsia="MS Mincho" w:hAnsi="Liberation Serif" w:cs="Lucida Sans" w:hint="eastAsia"/>
                <w:b/>
                <w:sz w:val="24"/>
                <w:szCs w:val="24"/>
                <w:lang w:eastAsia="ja-JP" w:bidi="hi-IN"/>
              </w:rPr>
            </w:pPr>
            <w:r w:rsidRPr="00260612">
              <w:rPr>
                <w:rFonts w:ascii="Liberation Serif" w:eastAsia="MS Mincho" w:hAnsi="Liberation Serif" w:cs="Lucida Sans"/>
                <w:b/>
                <w:sz w:val="24"/>
                <w:szCs w:val="24"/>
                <w:lang w:eastAsia="ja-JP" w:bidi="hi-IN"/>
              </w:rPr>
              <w:t>4</w:t>
            </w:r>
            <w:r w:rsidRPr="00260612">
              <w:rPr>
                <w:rFonts w:ascii="Liberation Serif" w:eastAsia="MS Mincho" w:hAnsi="Liberation Serif" w:cs="Lucida Sans"/>
                <w:b/>
                <w:sz w:val="24"/>
                <w:szCs w:val="24"/>
                <w:lang w:val="en-US" w:eastAsia="ja-JP" w:bidi="hi-IN"/>
              </w:rPr>
              <w:t xml:space="preserve"> балл</w:t>
            </w:r>
            <w:r w:rsidRPr="00260612">
              <w:rPr>
                <w:rFonts w:ascii="Liberation Serif" w:eastAsia="MS Mincho" w:hAnsi="Liberation Serif" w:cs="Lucida Sans"/>
                <w:b/>
                <w:sz w:val="24"/>
                <w:szCs w:val="24"/>
                <w:lang w:eastAsia="ja-JP" w:bidi="hi-IN"/>
              </w:rPr>
              <w:t>а</w:t>
            </w:r>
          </w:p>
          <w:p w14:paraId="0B213E0C" w14:textId="77777777" w:rsidR="00260612" w:rsidRPr="00260612" w:rsidRDefault="00260612" w:rsidP="00260612">
            <w:pPr>
              <w:widowControl w:val="0"/>
              <w:spacing w:after="0" w:line="240" w:lineRule="auto"/>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val="en-US" w:eastAsia="ja-JP" w:bidi="hi-IN"/>
              </w:rPr>
              <w:t>(хорошо)</w:t>
            </w:r>
          </w:p>
        </w:tc>
        <w:tc>
          <w:tcPr>
            <w:tcW w:w="2127" w:type="dxa"/>
          </w:tcPr>
          <w:p w14:paraId="1555FA13" w14:textId="77777777" w:rsidR="00260612" w:rsidRPr="00260612" w:rsidRDefault="00260612" w:rsidP="00260612">
            <w:pPr>
              <w:widowControl w:val="0"/>
              <w:spacing w:after="0" w:line="240" w:lineRule="auto"/>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eastAsia="ja-JP" w:bidi="hi-IN"/>
              </w:rPr>
              <w:t>5</w:t>
            </w:r>
            <w:r w:rsidRPr="00260612">
              <w:rPr>
                <w:rFonts w:ascii="Liberation Serif" w:eastAsia="MS Mincho" w:hAnsi="Liberation Serif" w:cs="Lucida Sans"/>
                <w:b/>
                <w:sz w:val="24"/>
                <w:szCs w:val="24"/>
                <w:lang w:val="en-US" w:eastAsia="ja-JP" w:bidi="hi-IN"/>
              </w:rPr>
              <w:t xml:space="preserve"> баллов</w:t>
            </w:r>
          </w:p>
          <w:p w14:paraId="1E6768B8" w14:textId="77777777" w:rsidR="00260612" w:rsidRPr="00260612" w:rsidRDefault="00260612" w:rsidP="00260612">
            <w:pPr>
              <w:widowControl w:val="0"/>
              <w:spacing w:after="0" w:line="240" w:lineRule="auto"/>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val="en-US" w:eastAsia="ja-JP" w:bidi="hi-IN"/>
              </w:rPr>
              <w:t>(отлично)</w:t>
            </w:r>
          </w:p>
        </w:tc>
      </w:tr>
      <w:tr w:rsidR="00260612" w:rsidRPr="00260612" w14:paraId="3C938910" w14:textId="77777777" w:rsidTr="004F72CC">
        <w:tc>
          <w:tcPr>
            <w:tcW w:w="1101" w:type="dxa"/>
          </w:tcPr>
          <w:p w14:paraId="46FF58F2" w14:textId="77777777" w:rsidR="00260612" w:rsidRPr="00260612" w:rsidRDefault="00260612" w:rsidP="00260612">
            <w:pPr>
              <w:widowControl w:val="0"/>
              <w:spacing w:after="0" w:line="240" w:lineRule="auto"/>
              <w:ind w:left="-142" w:right="-108"/>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val="en-US" w:eastAsia="ja-JP" w:bidi="hi-IN"/>
              </w:rPr>
              <w:t>Критерии</w:t>
            </w:r>
          </w:p>
        </w:tc>
        <w:tc>
          <w:tcPr>
            <w:tcW w:w="8392" w:type="dxa"/>
            <w:gridSpan w:val="4"/>
          </w:tcPr>
          <w:p w14:paraId="4D04177A" w14:textId="77777777" w:rsidR="00260612" w:rsidRPr="00260612" w:rsidRDefault="00260612" w:rsidP="00260612">
            <w:pPr>
              <w:widowControl w:val="0"/>
              <w:spacing w:after="0" w:line="240" w:lineRule="auto"/>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val="en-US" w:eastAsia="ja-JP" w:bidi="hi-IN"/>
              </w:rPr>
              <w:t>Содержание критериев</w:t>
            </w:r>
          </w:p>
          <w:p w14:paraId="31058A33" w14:textId="77777777" w:rsidR="00260612" w:rsidRPr="00260612" w:rsidRDefault="00260612" w:rsidP="00260612">
            <w:pPr>
              <w:widowControl w:val="0"/>
              <w:spacing w:after="0" w:line="240" w:lineRule="auto"/>
              <w:jc w:val="center"/>
              <w:rPr>
                <w:rFonts w:ascii="Liberation Serif" w:eastAsia="MS Mincho" w:hAnsi="Liberation Serif" w:cs="Lucida Sans" w:hint="eastAsia"/>
                <w:b/>
                <w:sz w:val="24"/>
                <w:szCs w:val="24"/>
                <w:lang w:val="en-US" w:eastAsia="ja-JP" w:bidi="hi-IN"/>
              </w:rPr>
            </w:pPr>
          </w:p>
        </w:tc>
      </w:tr>
      <w:tr w:rsidR="00260612" w:rsidRPr="00260612" w14:paraId="504BBC0B" w14:textId="77777777" w:rsidTr="004F72CC">
        <w:trPr>
          <w:cantSplit/>
          <w:trHeight w:val="1134"/>
        </w:trPr>
        <w:tc>
          <w:tcPr>
            <w:tcW w:w="1101" w:type="dxa"/>
            <w:textDirection w:val="btLr"/>
          </w:tcPr>
          <w:p w14:paraId="02FE100B" w14:textId="77777777" w:rsidR="00260612" w:rsidRPr="00260612" w:rsidRDefault="00260612" w:rsidP="00260612">
            <w:pPr>
              <w:widowControl w:val="0"/>
              <w:spacing w:after="0" w:line="240" w:lineRule="auto"/>
              <w:ind w:left="-142" w:right="-108"/>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val="en-US" w:eastAsia="ja-JP" w:bidi="hi-IN"/>
              </w:rPr>
              <w:t xml:space="preserve">Раскрытие </w:t>
            </w:r>
          </w:p>
          <w:p w14:paraId="67BA38AE" w14:textId="77777777" w:rsidR="00260612" w:rsidRPr="00260612" w:rsidRDefault="00260612" w:rsidP="00260612">
            <w:pPr>
              <w:widowControl w:val="0"/>
              <w:spacing w:after="0" w:line="240" w:lineRule="auto"/>
              <w:ind w:left="-142" w:right="-108"/>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val="en-US" w:eastAsia="ja-JP" w:bidi="hi-IN"/>
              </w:rPr>
              <w:t>Проблемы</w:t>
            </w:r>
          </w:p>
        </w:tc>
        <w:tc>
          <w:tcPr>
            <w:tcW w:w="1842" w:type="dxa"/>
          </w:tcPr>
          <w:p w14:paraId="6E1D5E60"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Проблема не раскрыта. Отсутствуют выводы</w:t>
            </w:r>
          </w:p>
        </w:tc>
        <w:tc>
          <w:tcPr>
            <w:tcW w:w="1984" w:type="dxa"/>
          </w:tcPr>
          <w:p w14:paraId="77BA80AF"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Проблема раскрыта не полностью. Выводы не сделаны и/или выводы не обоснованы</w:t>
            </w:r>
          </w:p>
        </w:tc>
        <w:tc>
          <w:tcPr>
            <w:tcW w:w="2439" w:type="dxa"/>
          </w:tcPr>
          <w:p w14:paraId="48E7A47F"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val="en-US" w:eastAsia="ja-JP" w:bidi="hi-IN"/>
              </w:rPr>
            </w:pPr>
            <w:r w:rsidRPr="00260612">
              <w:rPr>
                <w:rFonts w:ascii="Liberation Serif" w:eastAsia="MS Mincho" w:hAnsi="Liberation Serif" w:cs="Lucida Sans"/>
                <w:sz w:val="24"/>
                <w:szCs w:val="24"/>
                <w:lang w:eastAsia="ja-JP" w:bidi="hi-IN"/>
              </w:rPr>
              <w:t xml:space="preserve">Проблема раскрыта. Проведен анализ проблемы без привлечения дополнительной литературы. </w:t>
            </w:r>
            <w:r w:rsidRPr="00260612">
              <w:rPr>
                <w:rFonts w:ascii="Liberation Serif" w:eastAsia="MS Mincho" w:hAnsi="Liberation Serif" w:cs="Lucida Sans"/>
                <w:sz w:val="24"/>
                <w:szCs w:val="24"/>
                <w:lang w:val="en-US" w:eastAsia="ja-JP" w:bidi="hi-IN"/>
              </w:rPr>
              <w:t>Не все выводы сделаны и/или обоснованы</w:t>
            </w:r>
          </w:p>
        </w:tc>
        <w:tc>
          <w:tcPr>
            <w:tcW w:w="2127" w:type="dxa"/>
          </w:tcPr>
          <w:p w14:paraId="799E7DC4"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val="en-US" w:eastAsia="ja-JP" w:bidi="hi-IN"/>
              </w:rPr>
            </w:pPr>
            <w:r w:rsidRPr="00260612">
              <w:rPr>
                <w:rFonts w:ascii="Liberation Serif" w:eastAsia="MS Mincho" w:hAnsi="Liberation Serif" w:cs="Lucida Sans"/>
                <w:sz w:val="24"/>
                <w:szCs w:val="24"/>
                <w:lang w:eastAsia="ja-JP" w:bidi="hi-IN"/>
              </w:rPr>
              <w:t xml:space="preserve">Проблема раскрыта полностью. Проведен анализ проблемы с привлечением дополнительной литературы. </w:t>
            </w:r>
            <w:r w:rsidRPr="00260612">
              <w:rPr>
                <w:rFonts w:ascii="Liberation Serif" w:eastAsia="MS Mincho" w:hAnsi="Liberation Serif" w:cs="Lucida Sans"/>
                <w:sz w:val="24"/>
                <w:szCs w:val="24"/>
                <w:lang w:val="en-US" w:eastAsia="ja-JP" w:bidi="hi-IN"/>
              </w:rPr>
              <w:t>Выводы обоснованы</w:t>
            </w:r>
          </w:p>
        </w:tc>
      </w:tr>
      <w:tr w:rsidR="00260612" w:rsidRPr="00260612" w14:paraId="0BF040D1" w14:textId="77777777" w:rsidTr="004F72CC">
        <w:trPr>
          <w:cantSplit/>
          <w:trHeight w:val="1134"/>
        </w:trPr>
        <w:tc>
          <w:tcPr>
            <w:tcW w:w="1101" w:type="dxa"/>
            <w:textDirection w:val="btLr"/>
          </w:tcPr>
          <w:p w14:paraId="0479C4F2" w14:textId="77777777" w:rsidR="00260612" w:rsidRPr="00260612" w:rsidRDefault="00260612" w:rsidP="00260612">
            <w:pPr>
              <w:widowControl w:val="0"/>
              <w:spacing w:after="0" w:line="240" w:lineRule="auto"/>
              <w:ind w:left="-142" w:right="-108"/>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val="en-US" w:eastAsia="ja-JP" w:bidi="hi-IN"/>
              </w:rPr>
              <w:t>Представление</w:t>
            </w:r>
          </w:p>
        </w:tc>
        <w:tc>
          <w:tcPr>
            <w:tcW w:w="1842" w:type="dxa"/>
          </w:tcPr>
          <w:p w14:paraId="4E852E50"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Представляемая информация логически не связана. Не использованы профессиональные термины.</w:t>
            </w:r>
          </w:p>
          <w:p w14:paraId="664E87F4"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Times New Roman" w:eastAsia="MS Mincho" w:hAnsi="Times New Roman" w:cs="Times New Roman"/>
                <w:sz w:val="24"/>
                <w:szCs w:val="24"/>
                <w:lang w:eastAsia="ja-JP" w:bidi="hi-IN"/>
              </w:rPr>
              <w:t>О</w:t>
            </w:r>
            <w:r w:rsidRPr="00260612">
              <w:rPr>
                <w:rFonts w:ascii="Liberation Serif" w:eastAsia="MS Mincho" w:hAnsi="Liberation Serif" w:cs="Lucida Sans"/>
                <w:sz w:val="24"/>
                <w:szCs w:val="24"/>
                <w:lang w:eastAsia="ja-JP" w:bidi="hi-IN"/>
              </w:rPr>
              <w:t>тсутствует иллюстративный материал в виде блок-</w:t>
            </w:r>
            <w:r w:rsidRPr="00260612">
              <w:rPr>
                <w:rFonts w:ascii="Liberation Serif" w:eastAsia="MS Mincho" w:hAnsi="Liberation Serif" w:cs="Lucida Sans"/>
                <w:sz w:val="24"/>
                <w:szCs w:val="24"/>
                <w:lang w:eastAsia="ja-JP" w:bidi="hi-IN"/>
              </w:rPr>
              <w:br/>
              <w:t>диаграмм, профилей</w:t>
            </w:r>
          </w:p>
        </w:tc>
        <w:tc>
          <w:tcPr>
            <w:tcW w:w="1984" w:type="dxa"/>
          </w:tcPr>
          <w:p w14:paraId="6DC2941F"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Представляемая информация не систематизирована и/или не последовательна. Использовано 1-2 профессиональных термина.</w:t>
            </w:r>
          </w:p>
          <w:p w14:paraId="5CB96C76"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Иллюстративный материал в виде блок-</w:t>
            </w:r>
            <w:r w:rsidRPr="00260612">
              <w:rPr>
                <w:rFonts w:ascii="Liberation Serif" w:eastAsia="MS Mincho" w:hAnsi="Liberation Serif" w:cs="Lucida Sans"/>
                <w:sz w:val="24"/>
                <w:szCs w:val="24"/>
                <w:lang w:eastAsia="ja-JP" w:bidi="hi-IN"/>
              </w:rPr>
              <w:br/>
              <w:t xml:space="preserve">диаграмм, профилей заимствован </w:t>
            </w:r>
          </w:p>
        </w:tc>
        <w:tc>
          <w:tcPr>
            <w:tcW w:w="2439" w:type="dxa"/>
          </w:tcPr>
          <w:p w14:paraId="5082C6CE" w14:textId="66A8202B" w:rsidR="00260612" w:rsidRPr="00260612" w:rsidRDefault="00260612" w:rsidP="002D6A98">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 xml:space="preserve">Представляемая информация не систематизирована и последовательна. Использовано более 2 профессиональных терминов. </w:t>
            </w:r>
            <w:r w:rsidRPr="00260612">
              <w:rPr>
                <w:rFonts w:ascii="Times New Roman" w:eastAsia="MS Mincho" w:hAnsi="Times New Roman" w:cs="Times New Roman"/>
                <w:sz w:val="24"/>
                <w:szCs w:val="24"/>
                <w:lang w:eastAsia="ja-JP" w:bidi="hi-IN"/>
              </w:rPr>
              <w:t xml:space="preserve">Представлен </w:t>
            </w:r>
            <w:r w:rsidRPr="00260612">
              <w:rPr>
                <w:rFonts w:ascii="Liberation Serif" w:eastAsia="MS Mincho" w:hAnsi="Liberation Serif" w:cs="Lucida Sans"/>
                <w:sz w:val="24"/>
                <w:szCs w:val="24"/>
                <w:lang w:eastAsia="ja-JP" w:bidi="hi-IN"/>
              </w:rPr>
              <w:t>иллюстративный материал в виде блок-диаграмм, профилей</w:t>
            </w:r>
          </w:p>
        </w:tc>
        <w:tc>
          <w:tcPr>
            <w:tcW w:w="2127" w:type="dxa"/>
          </w:tcPr>
          <w:p w14:paraId="4411A1CE" w14:textId="7E120438"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Представляемая информация систематизирована, последовательна и логически связана. Использовано более 5 профессиональных терминов.</w:t>
            </w:r>
          </w:p>
          <w:p w14:paraId="737934EC" w14:textId="67637494" w:rsidR="00260612" w:rsidRPr="00260612" w:rsidRDefault="00260612" w:rsidP="002D6A98">
            <w:pPr>
              <w:widowControl w:val="0"/>
              <w:spacing w:after="0" w:line="240" w:lineRule="auto"/>
              <w:rPr>
                <w:rFonts w:ascii="Liberation Serif" w:eastAsia="MS Mincho" w:hAnsi="Liberation Serif" w:cs="Lucida Sans" w:hint="eastAsia"/>
                <w:sz w:val="24"/>
                <w:szCs w:val="24"/>
                <w:lang w:eastAsia="ja-JP" w:bidi="hi-IN"/>
              </w:rPr>
            </w:pPr>
            <w:r w:rsidRPr="00260612">
              <w:rPr>
                <w:rFonts w:ascii="Times New Roman" w:eastAsia="MS Mincho" w:hAnsi="Times New Roman" w:cs="Times New Roman"/>
                <w:sz w:val="24"/>
                <w:szCs w:val="24"/>
                <w:lang w:eastAsia="ja-JP" w:bidi="hi-IN"/>
              </w:rPr>
              <w:t>Представлен самостоятельно сделанный</w:t>
            </w:r>
            <w:r w:rsidRPr="00260612">
              <w:rPr>
                <w:rFonts w:ascii="Liberation Serif" w:eastAsia="MS Mincho" w:hAnsi="Liberation Serif" w:cs="Lucida Sans"/>
                <w:sz w:val="24"/>
                <w:szCs w:val="24"/>
                <w:lang w:eastAsia="ja-JP" w:bidi="hi-IN"/>
              </w:rPr>
              <w:t xml:space="preserve"> иллюстративный материал в виде блок-диаграмм, профилей</w:t>
            </w:r>
          </w:p>
        </w:tc>
      </w:tr>
      <w:tr w:rsidR="00260612" w:rsidRPr="00260612" w14:paraId="5AC7AEA9" w14:textId="77777777" w:rsidTr="004F72CC">
        <w:trPr>
          <w:cantSplit/>
          <w:trHeight w:val="1134"/>
        </w:trPr>
        <w:tc>
          <w:tcPr>
            <w:tcW w:w="1101" w:type="dxa"/>
            <w:textDirection w:val="btLr"/>
          </w:tcPr>
          <w:p w14:paraId="1AF347CD" w14:textId="77777777" w:rsidR="00260612" w:rsidRPr="00260612" w:rsidRDefault="00260612" w:rsidP="00260612">
            <w:pPr>
              <w:widowControl w:val="0"/>
              <w:spacing w:after="0" w:line="240" w:lineRule="auto"/>
              <w:ind w:left="-142" w:right="-108"/>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val="en-US" w:eastAsia="ja-JP" w:bidi="hi-IN"/>
              </w:rPr>
              <w:t>Оформление</w:t>
            </w:r>
          </w:p>
        </w:tc>
        <w:tc>
          <w:tcPr>
            <w:tcW w:w="1842" w:type="dxa"/>
          </w:tcPr>
          <w:p w14:paraId="02164DF5"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 xml:space="preserve">Не использованы технологии </w:t>
            </w:r>
            <w:r w:rsidRPr="00260612">
              <w:rPr>
                <w:rFonts w:ascii="Liberation Serif" w:eastAsia="MS Mincho" w:hAnsi="Liberation Serif" w:cs="Lucida Sans"/>
                <w:sz w:val="24"/>
                <w:szCs w:val="24"/>
                <w:lang w:val="en-US" w:eastAsia="ja-JP" w:bidi="hi-IN"/>
              </w:rPr>
              <w:t>Power</w:t>
            </w:r>
            <w:r w:rsidRPr="00260612">
              <w:rPr>
                <w:rFonts w:ascii="Liberation Serif" w:eastAsia="MS Mincho" w:hAnsi="Liberation Serif" w:cs="Lucida Sans"/>
                <w:sz w:val="24"/>
                <w:szCs w:val="24"/>
                <w:lang w:eastAsia="ja-JP" w:bidi="hi-IN"/>
              </w:rPr>
              <w:t xml:space="preserve"> </w:t>
            </w:r>
            <w:r w:rsidRPr="00260612">
              <w:rPr>
                <w:rFonts w:ascii="Liberation Serif" w:eastAsia="MS Mincho" w:hAnsi="Liberation Serif" w:cs="Lucida Sans"/>
                <w:sz w:val="24"/>
                <w:szCs w:val="24"/>
                <w:lang w:val="en-US" w:eastAsia="ja-JP" w:bidi="hi-IN"/>
              </w:rPr>
              <w:t>Point</w:t>
            </w:r>
            <w:r w:rsidRPr="00260612">
              <w:rPr>
                <w:rFonts w:ascii="Liberation Serif" w:eastAsia="MS Mincho" w:hAnsi="Liberation Serif" w:cs="Lucida Sans"/>
                <w:sz w:val="24"/>
                <w:szCs w:val="24"/>
                <w:lang w:eastAsia="ja-JP" w:bidi="hi-IN"/>
              </w:rPr>
              <w:t>. Больше 4 ошибок в представляемой информации</w:t>
            </w:r>
          </w:p>
        </w:tc>
        <w:tc>
          <w:tcPr>
            <w:tcW w:w="1984" w:type="dxa"/>
          </w:tcPr>
          <w:p w14:paraId="2CB9523F"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val="en-US" w:eastAsia="ja-JP" w:bidi="hi-IN"/>
              </w:rPr>
            </w:pPr>
            <w:r w:rsidRPr="00260612">
              <w:rPr>
                <w:rFonts w:ascii="Liberation Serif" w:eastAsia="MS Mincho" w:hAnsi="Liberation Serif" w:cs="Lucida Sans"/>
                <w:sz w:val="24"/>
                <w:szCs w:val="24"/>
                <w:lang w:eastAsia="ja-JP" w:bidi="hi-IN"/>
              </w:rPr>
              <w:t xml:space="preserve">Использованы технологии </w:t>
            </w:r>
            <w:r w:rsidRPr="00260612">
              <w:rPr>
                <w:rFonts w:ascii="Liberation Serif" w:eastAsia="MS Mincho" w:hAnsi="Liberation Serif" w:cs="Lucida Sans"/>
                <w:sz w:val="24"/>
                <w:szCs w:val="24"/>
                <w:lang w:val="en-US" w:eastAsia="ja-JP" w:bidi="hi-IN"/>
              </w:rPr>
              <w:t>Power</w:t>
            </w:r>
            <w:r w:rsidRPr="00260612">
              <w:rPr>
                <w:rFonts w:ascii="Liberation Serif" w:eastAsia="MS Mincho" w:hAnsi="Liberation Serif" w:cs="Lucida Sans"/>
                <w:sz w:val="24"/>
                <w:szCs w:val="24"/>
                <w:lang w:eastAsia="ja-JP" w:bidi="hi-IN"/>
              </w:rPr>
              <w:t xml:space="preserve"> </w:t>
            </w:r>
            <w:r w:rsidRPr="00260612">
              <w:rPr>
                <w:rFonts w:ascii="Liberation Serif" w:eastAsia="MS Mincho" w:hAnsi="Liberation Serif" w:cs="Lucida Sans"/>
                <w:sz w:val="24"/>
                <w:szCs w:val="24"/>
                <w:lang w:val="en-US" w:eastAsia="ja-JP" w:bidi="hi-IN"/>
              </w:rPr>
              <w:t>Point</w:t>
            </w:r>
            <w:r w:rsidRPr="00260612">
              <w:rPr>
                <w:rFonts w:ascii="Liberation Serif" w:eastAsia="MS Mincho" w:hAnsi="Liberation Serif" w:cs="Lucida Sans"/>
                <w:sz w:val="24"/>
                <w:szCs w:val="24"/>
                <w:lang w:eastAsia="ja-JP" w:bidi="hi-IN"/>
              </w:rPr>
              <w:t xml:space="preserve"> частично. </w:t>
            </w:r>
            <w:r w:rsidRPr="00260612">
              <w:rPr>
                <w:rFonts w:ascii="Liberation Serif" w:eastAsia="MS Mincho" w:hAnsi="Liberation Serif" w:cs="Lucida Sans"/>
                <w:sz w:val="24"/>
                <w:szCs w:val="24"/>
                <w:lang w:val="en-US" w:eastAsia="ja-JP" w:bidi="hi-IN"/>
              </w:rPr>
              <w:t>3-4 ошибки в представляемой информации</w:t>
            </w:r>
          </w:p>
        </w:tc>
        <w:tc>
          <w:tcPr>
            <w:tcW w:w="2439" w:type="dxa"/>
          </w:tcPr>
          <w:p w14:paraId="5C95151A"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 xml:space="preserve">Использованы технологии </w:t>
            </w:r>
            <w:r w:rsidRPr="00260612">
              <w:rPr>
                <w:rFonts w:ascii="Liberation Serif" w:eastAsia="MS Mincho" w:hAnsi="Liberation Serif" w:cs="Lucida Sans"/>
                <w:sz w:val="24"/>
                <w:szCs w:val="24"/>
                <w:lang w:val="en-US" w:eastAsia="ja-JP" w:bidi="hi-IN"/>
              </w:rPr>
              <w:t>Power</w:t>
            </w:r>
            <w:r w:rsidRPr="00260612">
              <w:rPr>
                <w:rFonts w:ascii="Liberation Serif" w:eastAsia="MS Mincho" w:hAnsi="Liberation Serif" w:cs="Lucida Sans"/>
                <w:sz w:val="24"/>
                <w:szCs w:val="24"/>
                <w:lang w:eastAsia="ja-JP" w:bidi="hi-IN"/>
              </w:rPr>
              <w:t xml:space="preserve"> </w:t>
            </w:r>
            <w:r w:rsidRPr="00260612">
              <w:rPr>
                <w:rFonts w:ascii="Liberation Serif" w:eastAsia="MS Mincho" w:hAnsi="Liberation Serif" w:cs="Lucida Sans"/>
                <w:sz w:val="24"/>
                <w:szCs w:val="24"/>
                <w:lang w:val="en-US" w:eastAsia="ja-JP" w:bidi="hi-IN"/>
              </w:rPr>
              <w:t>Point</w:t>
            </w:r>
            <w:r w:rsidRPr="00260612">
              <w:rPr>
                <w:rFonts w:ascii="Liberation Serif" w:eastAsia="MS Mincho" w:hAnsi="Liberation Serif" w:cs="Lucida Sans"/>
                <w:sz w:val="24"/>
                <w:szCs w:val="24"/>
                <w:lang w:eastAsia="ja-JP" w:bidi="hi-IN"/>
              </w:rPr>
              <w:t>. Не более 2 ошибок в представляемой информации</w:t>
            </w:r>
          </w:p>
        </w:tc>
        <w:tc>
          <w:tcPr>
            <w:tcW w:w="2127" w:type="dxa"/>
          </w:tcPr>
          <w:p w14:paraId="5E576B99"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Широко использованы технологии (</w:t>
            </w:r>
            <w:r w:rsidRPr="00260612">
              <w:rPr>
                <w:rFonts w:ascii="Liberation Serif" w:eastAsia="MS Mincho" w:hAnsi="Liberation Serif" w:cs="Lucida Sans"/>
                <w:sz w:val="24"/>
                <w:szCs w:val="24"/>
                <w:lang w:val="en-US" w:eastAsia="ja-JP" w:bidi="hi-IN"/>
              </w:rPr>
              <w:t>Power</w:t>
            </w:r>
            <w:r w:rsidRPr="00260612">
              <w:rPr>
                <w:rFonts w:ascii="Liberation Serif" w:eastAsia="MS Mincho" w:hAnsi="Liberation Serif" w:cs="Lucida Sans"/>
                <w:sz w:val="24"/>
                <w:szCs w:val="24"/>
                <w:lang w:eastAsia="ja-JP" w:bidi="hi-IN"/>
              </w:rPr>
              <w:t xml:space="preserve"> </w:t>
            </w:r>
            <w:r w:rsidRPr="00260612">
              <w:rPr>
                <w:rFonts w:ascii="Liberation Serif" w:eastAsia="MS Mincho" w:hAnsi="Liberation Serif" w:cs="Lucida Sans"/>
                <w:sz w:val="24"/>
                <w:szCs w:val="24"/>
                <w:lang w:val="en-US" w:eastAsia="ja-JP" w:bidi="hi-IN"/>
              </w:rPr>
              <w:t>Point</w:t>
            </w:r>
            <w:r w:rsidRPr="00260612">
              <w:rPr>
                <w:rFonts w:ascii="Liberation Serif" w:eastAsia="MS Mincho" w:hAnsi="Liberation Serif" w:cs="Lucida Sans"/>
                <w:sz w:val="24"/>
                <w:szCs w:val="24"/>
                <w:lang w:eastAsia="ja-JP" w:bidi="hi-IN"/>
              </w:rPr>
              <w:t xml:space="preserve"> и др.). Отсутствуют ошибки в представляемой информации</w:t>
            </w:r>
          </w:p>
        </w:tc>
      </w:tr>
      <w:tr w:rsidR="00260612" w:rsidRPr="00260612" w14:paraId="299099C9" w14:textId="77777777" w:rsidTr="004F72CC">
        <w:trPr>
          <w:cantSplit/>
          <w:trHeight w:val="1134"/>
        </w:trPr>
        <w:tc>
          <w:tcPr>
            <w:tcW w:w="1101" w:type="dxa"/>
            <w:textDirection w:val="btLr"/>
          </w:tcPr>
          <w:p w14:paraId="398480AE" w14:textId="77777777" w:rsidR="00260612" w:rsidRPr="00260612" w:rsidRDefault="00260612" w:rsidP="00260612">
            <w:pPr>
              <w:widowControl w:val="0"/>
              <w:spacing w:after="0" w:line="240" w:lineRule="auto"/>
              <w:ind w:left="-142" w:right="-108"/>
              <w:jc w:val="center"/>
              <w:rPr>
                <w:rFonts w:ascii="Liberation Serif" w:eastAsia="MS Mincho" w:hAnsi="Liberation Serif" w:cs="Lucida Sans" w:hint="eastAsia"/>
                <w:b/>
                <w:sz w:val="24"/>
                <w:szCs w:val="24"/>
                <w:lang w:val="en-US" w:eastAsia="ja-JP" w:bidi="hi-IN"/>
              </w:rPr>
            </w:pPr>
            <w:r w:rsidRPr="00260612">
              <w:rPr>
                <w:rFonts w:ascii="Liberation Serif" w:eastAsia="MS Mincho" w:hAnsi="Liberation Serif" w:cs="Lucida Sans"/>
                <w:b/>
                <w:sz w:val="24"/>
                <w:szCs w:val="24"/>
                <w:lang w:val="en-US" w:eastAsia="ja-JP" w:bidi="hi-IN"/>
              </w:rPr>
              <w:lastRenderedPageBreak/>
              <w:t>Ответы на вопросы</w:t>
            </w:r>
          </w:p>
        </w:tc>
        <w:tc>
          <w:tcPr>
            <w:tcW w:w="1842" w:type="dxa"/>
          </w:tcPr>
          <w:p w14:paraId="2B4973A5"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val="en-US" w:eastAsia="ja-JP" w:bidi="hi-IN"/>
              </w:rPr>
            </w:pPr>
            <w:r w:rsidRPr="00260612">
              <w:rPr>
                <w:rFonts w:ascii="Liberation Serif" w:eastAsia="MS Mincho" w:hAnsi="Liberation Serif" w:cs="Lucida Sans"/>
                <w:sz w:val="24"/>
                <w:szCs w:val="24"/>
                <w:lang w:val="en-US" w:eastAsia="ja-JP" w:bidi="hi-IN"/>
              </w:rPr>
              <w:t>Нет ответов на вопросы</w:t>
            </w:r>
          </w:p>
        </w:tc>
        <w:tc>
          <w:tcPr>
            <w:tcW w:w="1984" w:type="dxa"/>
          </w:tcPr>
          <w:p w14:paraId="3BE65204"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Только ответы на элементарные вопросы</w:t>
            </w:r>
          </w:p>
        </w:tc>
        <w:tc>
          <w:tcPr>
            <w:tcW w:w="2439" w:type="dxa"/>
          </w:tcPr>
          <w:p w14:paraId="0DE52B76"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Ответы на вопросы полные и/или частично полные</w:t>
            </w:r>
          </w:p>
        </w:tc>
        <w:tc>
          <w:tcPr>
            <w:tcW w:w="2127" w:type="dxa"/>
          </w:tcPr>
          <w:p w14:paraId="2BC116B3" w14:textId="77777777" w:rsidR="00260612" w:rsidRPr="00260612" w:rsidRDefault="00260612" w:rsidP="00260612">
            <w:pPr>
              <w:widowControl w:val="0"/>
              <w:spacing w:after="0" w:line="240" w:lineRule="auto"/>
              <w:rPr>
                <w:rFonts w:ascii="Liberation Serif" w:eastAsia="MS Mincho" w:hAnsi="Liberation Serif" w:cs="Lucida Sans" w:hint="eastAsia"/>
                <w:sz w:val="24"/>
                <w:szCs w:val="24"/>
                <w:lang w:eastAsia="ja-JP" w:bidi="hi-IN"/>
              </w:rPr>
            </w:pPr>
            <w:r w:rsidRPr="00260612">
              <w:rPr>
                <w:rFonts w:ascii="Liberation Serif" w:eastAsia="MS Mincho" w:hAnsi="Liberation Serif" w:cs="Lucida Sans"/>
                <w:sz w:val="24"/>
                <w:szCs w:val="24"/>
                <w:lang w:eastAsia="ja-JP" w:bidi="hi-IN"/>
              </w:rPr>
              <w:t>Ответы на вопросы полные, с привидением примеров и/или пояснений</w:t>
            </w:r>
          </w:p>
        </w:tc>
      </w:tr>
    </w:tbl>
    <w:p w14:paraId="2B6875CF" w14:textId="77777777" w:rsidR="00260612" w:rsidRPr="00260612" w:rsidRDefault="00260612" w:rsidP="00260612">
      <w:pPr>
        <w:widowControl w:val="0"/>
        <w:tabs>
          <w:tab w:val="num" w:pos="720"/>
          <w:tab w:val="left" w:pos="6120"/>
        </w:tabs>
        <w:spacing w:after="0" w:line="360" w:lineRule="auto"/>
        <w:rPr>
          <w:rFonts w:ascii="Times New Roman" w:eastAsia="Calibri" w:hAnsi="Times New Roman" w:cs="Times New Roman"/>
          <w:b/>
          <w:bCs/>
          <w:sz w:val="28"/>
          <w:szCs w:val="28"/>
          <w:lang w:eastAsia="ru-RU"/>
        </w:rPr>
      </w:pPr>
    </w:p>
    <w:p w14:paraId="235F336C" w14:textId="19A3D671" w:rsidR="00260612" w:rsidRPr="00260612" w:rsidRDefault="00260612" w:rsidP="00260612">
      <w:pPr>
        <w:widowControl w:val="0"/>
        <w:spacing w:after="0" w:line="360" w:lineRule="auto"/>
        <w:ind w:firstLine="709"/>
        <w:jc w:val="center"/>
        <w:rPr>
          <w:rFonts w:ascii="Times New Roman" w:eastAsia="Arial Unicode MS" w:hAnsi="Times New Roman" w:cs="Times New Roman"/>
          <w:b/>
          <w:sz w:val="28"/>
          <w:szCs w:val="28"/>
          <w:lang w:eastAsia="zh-CN" w:bidi="hi-IN"/>
        </w:rPr>
      </w:pPr>
      <w:r w:rsidRPr="00260612">
        <w:rPr>
          <w:rFonts w:ascii="Times New Roman" w:eastAsia="Arial Unicode MS" w:hAnsi="Times New Roman" w:cs="Times New Roman"/>
          <w:b/>
          <w:sz w:val="28"/>
          <w:szCs w:val="28"/>
          <w:lang w:eastAsia="zh-CN" w:bidi="hi-IN"/>
        </w:rPr>
        <w:t xml:space="preserve">Тематика </w:t>
      </w:r>
      <w:r w:rsidR="00490E28">
        <w:rPr>
          <w:rFonts w:ascii="Times New Roman" w:eastAsia="Arial Unicode MS" w:hAnsi="Times New Roman" w:cs="Times New Roman"/>
          <w:b/>
          <w:sz w:val="28"/>
          <w:szCs w:val="28"/>
          <w:lang w:eastAsia="zh-CN" w:bidi="hi-IN"/>
        </w:rPr>
        <w:t>рефератов</w:t>
      </w:r>
    </w:p>
    <w:p w14:paraId="705C7858" w14:textId="77777777" w:rsidR="00B36783" w:rsidRPr="00B36783" w:rsidRDefault="00B36783" w:rsidP="00B36783">
      <w:pPr>
        <w:pStyle w:val="a4"/>
        <w:widowControl w:val="0"/>
        <w:numPr>
          <w:ilvl w:val="0"/>
          <w:numId w:val="27"/>
        </w:numPr>
        <w:tabs>
          <w:tab w:val="left" w:pos="1134"/>
        </w:tabs>
        <w:spacing w:after="0" w:line="240" w:lineRule="auto"/>
        <w:ind w:left="0" w:firstLine="709"/>
        <w:jc w:val="both"/>
        <w:rPr>
          <w:rFonts w:ascii="Times New Roman" w:eastAsia="Arial Unicode MS" w:hAnsi="Times New Roman" w:cs="Times New Roman"/>
          <w:sz w:val="28"/>
          <w:szCs w:val="28"/>
          <w:lang w:eastAsia="zh-CN" w:bidi="hi-IN"/>
        </w:rPr>
      </w:pPr>
      <w:r w:rsidRPr="00B36783">
        <w:rPr>
          <w:rFonts w:ascii="Times New Roman" w:eastAsia="Arial Unicode MS" w:hAnsi="Times New Roman" w:cs="Times New Roman"/>
          <w:sz w:val="28"/>
          <w:szCs w:val="28"/>
          <w:lang w:eastAsia="zh-CN" w:bidi="hi-IN"/>
        </w:rPr>
        <w:t>Обзор законодательной и нормативной базы по проектированию:</w:t>
      </w:r>
    </w:p>
    <w:p w14:paraId="2681CDCB" w14:textId="77777777" w:rsidR="00B36783" w:rsidRPr="00B36783" w:rsidRDefault="00B36783" w:rsidP="00B36783">
      <w:pPr>
        <w:pStyle w:val="a4"/>
        <w:widowControl w:val="0"/>
        <w:numPr>
          <w:ilvl w:val="0"/>
          <w:numId w:val="27"/>
        </w:numPr>
        <w:tabs>
          <w:tab w:val="left" w:pos="1134"/>
        </w:tabs>
        <w:spacing w:after="0" w:line="240" w:lineRule="auto"/>
        <w:ind w:left="0" w:firstLine="709"/>
        <w:jc w:val="both"/>
        <w:rPr>
          <w:rFonts w:ascii="Times New Roman" w:eastAsia="Arial Unicode MS" w:hAnsi="Times New Roman" w:cs="Times New Roman"/>
          <w:sz w:val="28"/>
          <w:szCs w:val="28"/>
          <w:lang w:eastAsia="zh-CN" w:bidi="hi-IN"/>
        </w:rPr>
      </w:pPr>
      <w:r w:rsidRPr="00B36783">
        <w:rPr>
          <w:rFonts w:ascii="Times New Roman" w:eastAsia="Arial Unicode MS" w:hAnsi="Times New Roman" w:cs="Times New Roman"/>
          <w:sz w:val="28"/>
          <w:szCs w:val="28"/>
          <w:lang w:eastAsia="zh-CN" w:bidi="hi-IN"/>
        </w:rPr>
        <w:t>Организация взаимодействия застройщика с органами государственного и муниципального управления при получении разрешения на строительство.</w:t>
      </w:r>
    </w:p>
    <w:p w14:paraId="5CC0A81B" w14:textId="77777777" w:rsidR="00B36783" w:rsidRPr="00B36783" w:rsidRDefault="00B36783" w:rsidP="00B36783">
      <w:pPr>
        <w:pStyle w:val="a4"/>
        <w:widowControl w:val="0"/>
        <w:numPr>
          <w:ilvl w:val="0"/>
          <w:numId w:val="27"/>
        </w:numPr>
        <w:tabs>
          <w:tab w:val="left" w:pos="1134"/>
        </w:tabs>
        <w:spacing w:after="0" w:line="240" w:lineRule="auto"/>
        <w:ind w:left="0" w:firstLine="709"/>
        <w:jc w:val="both"/>
        <w:rPr>
          <w:rFonts w:ascii="Times New Roman" w:eastAsia="Arial Unicode MS" w:hAnsi="Times New Roman" w:cs="Times New Roman"/>
          <w:sz w:val="28"/>
          <w:szCs w:val="28"/>
          <w:lang w:eastAsia="zh-CN" w:bidi="hi-IN"/>
        </w:rPr>
      </w:pPr>
      <w:r w:rsidRPr="00B36783">
        <w:rPr>
          <w:rFonts w:ascii="Times New Roman" w:eastAsia="Arial Unicode MS" w:hAnsi="Times New Roman" w:cs="Times New Roman"/>
          <w:sz w:val="28"/>
          <w:szCs w:val="28"/>
          <w:lang w:eastAsia="zh-CN" w:bidi="hi-IN"/>
        </w:rPr>
        <w:t>Законодательное и нормативное регулирование архитектурно-строительного проектирования.</w:t>
      </w:r>
    </w:p>
    <w:p w14:paraId="65FDF8F6" w14:textId="77777777" w:rsidR="00B36783" w:rsidRPr="00B36783" w:rsidRDefault="00B36783" w:rsidP="00B36783">
      <w:pPr>
        <w:pStyle w:val="a4"/>
        <w:widowControl w:val="0"/>
        <w:numPr>
          <w:ilvl w:val="0"/>
          <w:numId w:val="27"/>
        </w:numPr>
        <w:tabs>
          <w:tab w:val="left" w:pos="1134"/>
        </w:tabs>
        <w:spacing w:after="0" w:line="240" w:lineRule="auto"/>
        <w:ind w:left="0" w:firstLine="709"/>
        <w:jc w:val="both"/>
        <w:rPr>
          <w:rFonts w:ascii="Times New Roman" w:eastAsia="Arial Unicode MS" w:hAnsi="Times New Roman" w:cs="Times New Roman"/>
          <w:sz w:val="28"/>
          <w:szCs w:val="28"/>
          <w:lang w:eastAsia="zh-CN" w:bidi="hi-IN"/>
        </w:rPr>
      </w:pPr>
      <w:r w:rsidRPr="00B36783">
        <w:rPr>
          <w:rFonts w:ascii="Times New Roman" w:eastAsia="Arial Unicode MS" w:hAnsi="Times New Roman" w:cs="Times New Roman"/>
          <w:sz w:val="28"/>
          <w:szCs w:val="28"/>
          <w:lang w:eastAsia="zh-CN" w:bidi="hi-IN"/>
        </w:rPr>
        <w:t>Функции застройщика (заказчика) при разработке проектной документации.</w:t>
      </w:r>
    </w:p>
    <w:p w14:paraId="5B44D772" w14:textId="77777777" w:rsidR="00B36783" w:rsidRPr="00B36783" w:rsidRDefault="00B36783" w:rsidP="00B36783">
      <w:pPr>
        <w:pStyle w:val="a4"/>
        <w:widowControl w:val="0"/>
        <w:numPr>
          <w:ilvl w:val="0"/>
          <w:numId w:val="27"/>
        </w:numPr>
        <w:tabs>
          <w:tab w:val="left" w:pos="1134"/>
        </w:tabs>
        <w:spacing w:after="0" w:line="240" w:lineRule="auto"/>
        <w:ind w:left="0" w:firstLine="709"/>
        <w:jc w:val="both"/>
        <w:rPr>
          <w:rFonts w:ascii="Times New Roman" w:eastAsia="Arial Unicode MS" w:hAnsi="Times New Roman" w:cs="Times New Roman"/>
          <w:sz w:val="28"/>
          <w:szCs w:val="28"/>
          <w:lang w:eastAsia="zh-CN" w:bidi="hi-IN"/>
        </w:rPr>
      </w:pPr>
      <w:r w:rsidRPr="00B36783">
        <w:rPr>
          <w:rFonts w:ascii="Times New Roman" w:eastAsia="Arial Unicode MS" w:hAnsi="Times New Roman" w:cs="Times New Roman"/>
          <w:sz w:val="28"/>
          <w:szCs w:val="28"/>
          <w:lang w:eastAsia="zh-CN" w:bidi="hi-IN"/>
        </w:rPr>
        <w:t>Состав проектной документации.</w:t>
      </w:r>
    </w:p>
    <w:p w14:paraId="7B0A27B2" w14:textId="77777777" w:rsidR="00B36783" w:rsidRPr="00B36783" w:rsidRDefault="00B36783" w:rsidP="00B36783">
      <w:pPr>
        <w:pStyle w:val="a4"/>
        <w:widowControl w:val="0"/>
        <w:numPr>
          <w:ilvl w:val="0"/>
          <w:numId w:val="27"/>
        </w:numPr>
        <w:tabs>
          <w:tab w:val="left" w:pos="1134"/>
        </w:tabs>
        <w:spacing w:after="0" w:line="240" w:lineRule="auto"/>
        <w:ind w:left="0" w:firstLine="709"/>
        <w:jc w:val="both"/>
        <w:rPr>
          <w:rFonts w:ascii="Times New Roman" w:eastAsia="Arial Unicode MS" w:hAnsi="Times New Roman" w:cs="Times New Roman"/>
          <w:sz w:val="28"/>
          <w:szCs w:val="28"/>
          <w:lang w:eastAsia="zh-CN" w:bidi="hi-IN"/>
        </w:rPr>
      </w:pPr>
      <w:r w:rsidRPr="00B36783">
        <w:rPr>
          <w:rFonts w:ascii="Times New Roman" w:eastAsia="Arial Unicode MS" w:hAnsi="Times New Roman" w:cs="Times New Roman"/>
          <w:sz w:val="28"/>
          <w:szCs w:val="28"/>
          <w:lang w:eastAsia="zh-CN" w:bidi="hi-IN"/>
        </w:rPr>
        <w:t>Экспертиза проектной документации.</w:t>
      </w:r>
    </w:p>
    <w:p w14:paraId="4FA1DE76" w14:textId="77777777" w:rsidR="00B36783" w:rsidRPr="00B36783" w:rsidRDefault="00B36783" w:rsidP="00B36783">
      <w:pPr>
        <w:pStyle w:val="a4"/>
        <w:widowControl w:val="0"/>
        <w:numPr>
          <w:ilvl w:val="0"/>
          <w:numId w:val="27"/>
        </w:numPr>
        <w:tabs>
          <w:tab w:val="left" w:pos="1134"/>
        </w:tabs>
        <w:spacing w:after="0" w:line="240" w:lineRule="auto"/>
        <w:ind w:left="0" w:firstLine="709"/>
        <w:jc w:val="both"/>
        <w:rPr>
          <w:rFonts w:ascii="Times New Roman" w:eastAsia="Arial Unicode MS" w:hAnsi="Times New Roman" w:cs="Times New Roman"/>
          <w:sz w:val="28"/>
          <w:szCs w:val="28"/>
          <w:lang w:eastAsia="zh-CN" w:bidi="hi-IN"/>
        </w:rPr>
      </w:pPr>
      <w:r w:rsidRPr="00B36783">
        <w:rPr>
          <w:rFonts w:ascii="Times New Roman" w:eastAsia="Arial Unicode MS" w:hAnsi="Times New Roman" w:cs="Times New Roman"/>
          <w:sz w:val="28"/>
          <w:szCs w:val="28"/>
          <w:lang w:eastAsia="zh-CN" w:bidi="hi-IN"/>
        </w:rPr>
        <w:t>Типовое и индивидуальное проектирование.</w:t>
      </w:r>
    </w:p>
    <w:p w14:paraId="0FE02605" w14:textId="77777777" w:rsidR="00B36783" w:rsidRPr="00B36783" w:rsidRDefault="00B36783" w:rsidP="00B36783">
      <w:pPr>
        <w:pStyle w:val="a4"/>
        <w:widowControl w:val="0"/>
        <w:numPr>
          <w:ilvl w:val="0"/>
          <w:numId w:val="27"/>
        </w:numPr>
        <w:tabs>
          <w:tab w:val="left" w:pos="1134"/>
        </w:tabs>
        <w:spacing w:after="0" w:line="240" w:lineRule="auto"/>
        <w:ind w:left="0" w:firstLine="709"/>
        <w:jc w:val="both"/>
        <w:rPr>
          <w:rFonts w:ascii="Times New Roman" w:eastAsia="Arial Unicode MS" w:hAnsi="Times New Roman" w:cs="Times New Roman"/>
          <w:sz w:val="28"/>
          <w:szCs w:val="28"/>
          <w:lang w:eastAsia="zh-CN" w:bidi="hi-IN"/>
        </w:rPr>
      </w:pPr>
      <w:r w:rsidRPr="00B36783">
        <w:rPr>
          <w:rFonts w:ascii="Times New Roman" w:eastAsia="Arial Unicode MS" w:hAnsi="Times New Roman" w:cs="Times New Roman"/>
          <w:sz w:val="28"/>
          <w:szCs w:val="28"/>
          <w:lang w:eastAsia="zh-CN" w:bidi="hi-IN"/>
        </w:rPr>
        <w:t>Расчет базовой цены проектных работ.</w:t>
      </w:r>
    </w:p>
    <w:p w14:paraId="251F366E" w14:textId="77777777" w:rsidR="00B36783" w:rsidRPr="00B36783" w:rsidRDefault="00B36783" w:rsidP="00B36783">
      <w:pPr>
        <w:pStyle w:val="a4"/>
        <w:widowControl w:val="0"/>
        <w:numPr>
          <w:ilvl w:val="0"/>
          <w:numId w:val="27"/>
        </w:numPr>
        <w:tabs>
          <w:tab w:val="left" w:pos="1134"/>
        </w:tabs>
        <w:spacing w:after="0" w:line="240" w:lineRule="auto"/>
        <w:ind w:left="0" w:firstLine="709"/>
        <w:jc w:val="both"/>
        <w:rPr>
          <w:rFonts w:ascii="Times New Roman" w:eastAsia="Arial Unicode MS" w:hAnsi="Times New Roman" w:cs="Times New Roman"/>
          <w:sz w:val="28"/>
          <w:szCs w:val="28"/>
          <w:lang w:eastAsia="zh-CN" w:bidi="hi-IN"/>
        </w:rPr>
      </w:pPr>
      <w:r w:rsidRPr="00B36783">
        <w:rPr>
          <w:rFonts w:ascii="Times New Roman" w:eastAsia="Arial Unicode MS" w:hAnsi="Times New Roman" w:cs="Times New Roman"/>
          <w:sz w:val="28"/>
          <w:szCs w:val="28"/>
          <w:lang w:eastAsia="zh-CN" w:bidi="hi-IN"/>
        </w:rPr>
        <w:t>Существенные условия договора на проведение проектных работ.</w:t>
      </w:r>
    </w:p>
    <w:p w14:paraId="3977DEAC" w14:textId="77777777" w:rsidR="00B36783" w:rsidRPr="00B36783" w:rsidRDefault="00B36783" w:rsidP="00B36783">
      <w:pPr>
        <w:pStyle w:val="a4"/>
        <w:widowControl w:val="0"/>
        <w:numPr>
          <w:ilvl w:val="0"/>
          <w:numId w:val="27"/>
        </w:numPr>
        <w:tabs>
          <w:tab w:val="left" w:pos="1134"/>
        </w:tabs>
        <w:spacing w:after="0" w:line="240" w:lineRule="auto"/>
        <w:ind w:left="0" w:firstLine="709"/>
        <w:jc w:val="both"/>
        <w:rPr>
          <w:rFonts w:ascii="Times New Roman" w:eastAsia="Arial Unicode MS" w:hAnsi="Times New Roman" w:cs="Times New Roman"/>
          <w:sz w:val="28"/>
          <w:szCs w:val="28"/>
          <w:lang w:eastAsia="zh-CN" w:bidi="hi-IN"/>
        </w:rPr>
      </w:pPr>
      <w:r w:rsidRPr="00B36783">
        <w:rPr>
          <w:rFonts w:ascii="Times New Roman" w:eastAsia="Arial Unicode MS" w:hAnsi="Times New Roman" w:cs="Times New Roman"/>
          <w:sz w:val="28"/>
          <w:szCs w:val="28"/>
          <w:lang w:eastAsia="zh-CN" w:bidi="hi-IN"/>
        </w:rPr>
        <w:t>Порядок и условия изменения и расторжения договора на разработку проектной документации.</w:t>
      </w:r>
    </w:p>
    <w:p w14:paraId="46A6359D" w14:textId="77777777" w:rsidR="00B36783" w:rsidRPr="00B36783" w:rsidRDefault="00B36783" w:rsidP="00B36783">
      <w:pPr>
        <w:pStyle w:val="a4"/>
        <w:widowControl w:val="0"/>
        <w:numPr>
          <w:ilvl w:val="0"/>
          <w:numId w:val="27"/>
        </w:numPr>
        <w:tabs>
          <w:tab w:val="left" w:pos="1134"/>
        </w:tabs>
        <w:spacing w:after="0" w:line="240" w:lineRule="auto"/>
        <w:ind w:left="0" w:firstLine="709"/>
        <w:jc w:val="both"/>
        <w:rPr>
          <w:rFonts w:ascii="Times New Roman" w:eastAsia="Arial Unicode MS" w:hAnsi="Times New Roman" w:cs="Times New Roman"/>
          <w:sz w:val="28"/>
          <w:szCs w:val="28"/>
          <w:lang w:eastAsia="zh-CN" w:bidi="hi-IN"/>
        </w:rPr>
      </w:pPr>
      <w:r w:rsidRPr="00B36783">
        <w:rPr>
          <w:rFonts w:ascii="Times New Roman" w:eastAsia="Arial Unicode MS" w:hAnsi="Times New Roman" w:cs="Times New Roman"/>
          <w:sz w:val="28"/>
          <w:szCs w:val="28"/>
          <w:lang w:eastAsia="zh-CN" w:bidi="hi-IN"/>
        </w:rPr>
        <w:t>Авторские права на разработанную проектную документацию.</w:t>
      </w:r>
    </w:p>
    <w:p w14:paraId="7163ACA9" w14:textId="77777777" w:rsidR="00B36783" w:rsidRPr="00B36783" w:rsidRDefault="00B36783" w:rsidP="00B36783">
      <w:pPr>
        <w:widowControl w:val="0"/>
        <w:tabs>
          <w:tab w:val="left" w:pos="1134"/>
        </w:tabs>
        <w:spacing w:after="0" w:line="240" w:lineRule="auto"/>
        <w:ind w:firstLine="709"/>
        <w:jc w:val="both"/>
        <w:rPr>
          <w:rFonts w:ascii="Times New Roman" w:eastAsia="Arial Unicode MS" w:hAnsi="Times New Roman" w:cs="Times New Roman"/>
          <w:sz w:val="28"/>
          <w:szCs w:val="28"/>
          <w:lang w:eastAsia="zh-CN" w:bidi="hi-IN"/>
        </w:rPr>
      </w:pPr>
    </w:p>
    <w:p w14:paraId="34AE910D" w14:textId="6564BB94" w:rsidR="00260612" w:rsidRPr="00260612" w:rsidRDefault="00260612" w:rsidP="00260612">
      <w:pPr>
        <w:widowControl w:val="0"/>
        <w:spacing w:after="0" w:line="360" w:lineRule="auto"/>
        <w:ind w:firstLine="709"/>
        <w:jc w:val="center"/>
        <w:rPr>
          <w:rFonts w:ascii="Times New Roman" w:eastAsia="Arial Unicode MS" w:hAnsi="Times New Roman" w:cs="Times New Roman"/>
          <w:sz w:val="28"/>
          <w:szCs w:val="28"/>
          <w:lang w:eastAsia="zh-CN" w:bidi="hi-IN"/>
        </w:rPr>
      </w:pPr>
      <w:r w:rsidRPr="00260612">
        <w:rPr>
          <w:rFonts w:ascii="Times New Roman" w:eastAsia="Arial Unicode MS" w:hAnsi="Times New Roman" w:cs="Times New Roman"/>
          <w:b/>
          <w:sz w:val="28"/>
          <w:szCs w:val="28"/>
          <w:lang w:eastAsia="zh-CN" w:bidi="hi-IN"/>
        </w:rPr>
        <w:t xml:space="preserve">Критерии оценки </w:t>
      </w:r>
      <w:r w:rsidR="00490E28">
        <w:rPr>
          <w:rFonts w:ascii="Times New Roman" w:eastAsia="Arial Unicode MS" w:hAnsi="Times New Roman" w:cs="Times New Roman"/>
          <w:b/>
          <w:sz w:val="28"/>
          <w:szCs w:val="28"/>
          <w:lang w:eastAsia="zh-CN" w:bidi="hi-IN"/>
        </w:rPr>
        <w:t>реферата</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0"/>
        <w:gridCol w:w="7483"/>
      </w:tblGrid>
      <w:tr w:rsidR="00260612" w:rsidRPr="00260612" w14:paraId="56F6350B" w14:textId="77777777" w:rsidTr="00127B0E">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7FF6509" w14:textId="77777777" w:rsidR="00260612" w:rsidRPr="00260612" w:rsidRDefault="00260612" w:rsidP="00260612">
            <w:pPr>
              <w:spacing w:after="0" w:line="240" w:lineRule="auto"/>
              <w:jc w:val="center"/>
              <w:rPr>
                <w:rFonts w:ascii="Times New Roman" w:hAnsi="Times New Roman" w:cs="Times New Roman"/>
                <w:b/>
                <w:sz w:val="24"/>
                <w:szCs w:val="24"/>
                <w:lang w:eastAsia="ru-RU"/>
              </w:rPr>
            </w:pPr>
            <w:r w:rsidRPr="00260612">
              <w:rPr>
                <w:rFonts w:ascii="Times New Roman" w:hAnsi="Times New Roman" w:cs="Times New Roman"/>
                <w:b/>
                <w:sz w:val="24"/>
                <w:szCs w:val="24"/>
                <w:lang w:eastAsia="ru-RU"/>
              </w:rPr>
              <w:t>Оценка</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14:paraId="0BD3C9ED" w14:textId="77777777" w:rsidR="00260612" w:rsidRPr="00260612" w:rsidRDefault="00260612" w:rsidP="00260612">
            <w:pPr>
              <w:spacing w:after="0" w:line="240" w:lineRule="auto"/>
              <w:jc w:val="center"/>
              <w:rPr>
                <w:rFonts w:ascii="Times New Roman" w:hAnsi="Times New Roman" w:cs="Times New Roman"/>
                <w:b/>
                <w:sz w:val="24"/>
                <w:szCs w:val="24"/>
                <w:lang w:eastAsia="ru-RU"/>
              </w:rPr>
            </w:pPr>
            <w:r w:rsidRPr="00260612">
              <w:rPr>
                <w:rFonts w:ascii="Times New Roman" w:hAnsi="Times New Roman" w:cs="Times New Roman"/>
                <w:b/>
                <w:sz w:val="24"/>
                <w:szCs w:val="24"/>
                <w:lang w:eastAsia="ru-RU"/>
              </w:rPr>
              <w:t>Требования</w:t>
            </w:r>
          </w:p>
        </w:tc>
      </w:tr>
      <w:tr w:rsidR="00260612" w:rsidRPr="00260612" w14:paraId="04EC90E6" w14:textId="77777777" w:rsidTr="00127B0E">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E5DC212" w14:textId="77777777" w:rsidR="00260612" w:rsidRPr="00260612" w:rsidRDefault="00260612" w:rsidP="00260612">
            <w:pPr>
              <w:tabs>
                <w:tab w:val="left" w:pos="1080"/>
              </w:tabs>
              <w:spacing w:after="0" w:line="240" w:lineRule="auto"/>
              <w:contextualSpacing/>
              <w:jc w:val="center"/>
              <w:rPr>
                <w:rFonts w:ascii="Times New Roman" w:hAnsi="Times New Roman" w:cs="Times New Roman"/>
                <w:b/>
                <w:i/>
                <w:color w:val="000000"/>
                <w:sz w:val="24"/>
                <w:szCs w:val="24"/>
                <w:lang w:eastAsia="ru-RU"/>
              </w:rPr>
            </w:pPr>
          </w:p>
          <w:p w14:paraId="2DEB113E" w14:textId="77777777" w:rsidR="00260612" w:rsidRPr="00260612" w:rsidRDefault="00260612" w:rsidP="00260612">
            <w:pPr>
              <w:tabs>
                <w:tab w:val="left" w:pos="1080"/>
              </w:tabs>
              <w:spacing w:after="0" w:line="240" w:lineRule="auto"/>
              <w:contextualSpacing/>
              <w:jc w:val="center"/>
              <w:rPr>
                <w:rFonts w:ascii="Times New Roman" w:hAnsi="Times New Roman" w:cs="Times New Roman"/>
                <w:b/>
                <w:i/>
                <w:color w:val="000000"/>
                <w:sz w:val="24"/>
                <w:szCs w:val="24"/>
                <w:lang w:eastAsia="ru-RU"/>
              </w:rPr>
            </w:pPr>
          </w:p>
          <w:p w14:paraId="2E015629" w14:textId="77777777" w:rsidR="00260612" w:rsidRPr="00260612" w:rsidRDefault="00260612" w:rsidP="00260612">
            <w:pPr>
              <w:tabs>
                <w:tab w:val="left" w:pos="1080"/>
              </w:tabs>
              <w:spacing w:after="0" w:line="240" w:lineRule="auto"/>
              <w:contextualSpacing/>
              <w:jc w:val="center"/>
              <w:rPr>
                <w:rFonts w:ascii="Times New Roman" w:hAnsi="Times New Roman" w:cs="Times New Roman"/>
                <w:b/>
                <w:i/>
                <w:color w:val="000000"/>
                <w:sz w:val="24"/>
                <w:szCs w:val="24"/>
                <w:lang w:eastAsia="ru-RU"/>
              </w:rPr>
            </w:pPr>
            <w:r w:rsidRPr="00260612">
              <w:rPr>
                <w:rFonts w:ascii="Times New Roman" w:hAnsi="Times New Roman" w:cs="Times New Roman"/>
                <w:b/>
                <w:i/>
                <w:color w:val="000000"/>
                <w:sz w:val="24"/>
                <w:szCs w:val="24"/>
                <w:lang w:eastAsia="ru-RU"/>
              </w:rPr>
              <w:t>«зачтено»</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14:paraId="0453262F" w14:textId="73E4FAFC" w:rsidR="00260612" w:rsidRPr="00260612" w:rsidRDefault="00260612" w:rsidP="00B36783">
            <w:pPr>
              <w:tabs>
                <w:tab w:val="left" w:pos="1080"/>
              </w:tabs>
              <w:spacing w:after="0" w:line="240" w:lineRule="auto"/>
              <w:contextualSpacing/>
              <w:jc w:val="both"/>
              <w:rPr>
                <w:rFonts w:ascii="Times New Roman" w:hAnsi="Times New Roman" w:cs="Times New Roman"/>
                <w:color w:val="000000"/>
                <w:sz w:val="24"/>
                <w:szCs w:val="24"/>
                <w:lang w:eastAsia="ru-RU"/>
              </w:rPr>
            </w:pPr>
            <w:r w:rsidRPr="00260612">
              <w:rPr>
                <w:rFonts w:ascii="Times New Roman" w:hAnsi="Times New Roman" w:cs="Times New Roman"/>
                <w:color w:val="000000"/>
                <w:sz w:val="24"/>
                <w:szCs w:val="24"/>
                <w:lang w:eastAsia="ru-RU"/>
              </w:rPr>
              <w:t xml:space="preserve">Студент выполняет </w:t>
            </w:r>
            <w:r w:rsidR="00490E28">
              <w:rPr>
                <w:rFonts w:ascii="Times New Roman" w:hAnsi="Times New Roman" w:cs="Times New Roman"/>
                <w:color w:val="000000"/>
                <w:sz w:val="24"/>
                <w:szCs w:val="24"/>
                <w:lang w:eastAsia="ru-RU"/>
              </w:rPr>
              <w:t>реферат</w:t>
            </w:r>
            <w:r w:rsidRPr="00260612">
              <w:rPr>
                <w:rFonts w:ascii="Times New Roman" w:hAnsi="Times New Roman" w:cs="Times New Roman"/>
                <w:color w:val="000000"/>
                <w:sz w:val="24"/>
                <w:szCs w:val="24"/>
                <w:lang w:eastAsia="ru-RU"/>
              </w:rPr>
              <w:t xml:space="preserve"> в полном объёме с соблюдением необходимой последовательности проведения измерений, правильно самостоятельно определяет цель работы; самостоятельно, рационально выбирает необходим</w:t>
            </w:r>
            <w:r w:rsidR="00B36783">
              <w:rPr>
                <w:rFonts w:ascii="Times New Roman" w:hAnsi="Times New Roman" w:cs="Times New Roman"/>
                <w:color w:val="000000"/>
                <w:sz w:val="24"/>
                <w:szCs w:val="24"/>
                <w:lang w:eastAsia="ru-RU"/>
              </w:rPr>
              <w:t>ые источники</w:t>
            </w:r>
            <w:r w:rsidRPr="00260612">
              <w:rPr>
                <w:rFonts w:ascii="Times New Roman" w:hAnsi="Times New Roman" w:cs="Times New Roman"/>
                <w:color w:val="000000"/>
                <w:sz w:val="24"/>
                <w:szCs w:val="24"/>
                <w:lang w:eastAsia="ru-RU"/>
              </w:rPr>
              <w:t xml:space="preserve"> для получения наиболее точных результатов проводимой работы. Грамотно и логично описывает ход работы, правильно формулирует выводы, точно и аккуратно выполняет все записи, таблицы, рисунки, чертежи, графики, вычисления и т.п., умеет обобщать фактический материал. Допускается два/три недочёта или одна негрубая ошибка и один недочёт. Работа соответствует требованиям и выполнена в срок.</w:t>
            </w:r>
          </w:p>
        </w:tc>
      </w:tr>
      <w:tr w:rsidR="00260612" w:rsidRPr="00260612" w14:paraId="701B4E1D" w14:textId="77777777" w:rsidTr="00127B0E">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27F8766" w14:textId="77777777" w:rsidR="00260612" w:rsidRPr="00260612" w:rsidRDefault="00260612" w:rsidP="00260612">
            <w:pPr>
              <w:tabs>
                <w:tab w:val="left" w:pos="1080"/>
              </w:tabs>
              <w:spacing w:after="0" w:line="240" w:lineRule="auto"/>
              <w:contextualSpacing/>
              <w:jc w:val="center"/>
              <w:rPr>
                <w:rFonts w:ascii="Times New Roman" w:hAnsi="Times New Roman" w:cs="Times New Roman"/>
                <w:b/>
                <w:i/>
                <w:color w:val="000000"/>
                <w:sz w:val="24"/>
                <w:szCs w:val="24"/>
                <w:lang w:eastAsia="ru-RU"/>
              </w:rPr>
            </w:pPr>
            <w:r w:rsidRPr="00260612">
              <w:rPr>
                <w:rFonts w:ascii="Times New Roman" w:hAnsi="Times New Roman" w:cs="Times New Roman"/>
                <w:b/>
                <w:i/>
                <w:color w:val="000000"/>
                <w:sz w:val="24"/>
                <w:szCs w:val="24"/>
                <w:lang w:eastAsia="ru-RU"/>
              </w:rPr>
              <w:t>«не зачтено»</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14:paraId="7179FE3D" w14:textId="4D0C3B39" w:rsidR="00260612" w:rsidRPr="00260612" w:rsidRDefault="00260612" w:rsidP="00B36783">
            <w:pPr>
              <w:tabs>
                <w:tab w:val="left" w:pos="1080"/>
              </w:tabs>
              <w:spacing w:after="0" w:line="240" w:lineRule="auto"/>
              <w:contextualSpacing/>
              <w:jc w:val="both"/>
              <w:rPr>
                <w:rFonts w:ascii="Times New Roman" w:hAnsi="Times New Roman" w:cs="Times New Roman"/>
                <w:color w:val="000000"/>
                <w:sz w:val="24"/>
                <w:szCs w:val="24"/>
                <w:lang w:eastAsia="ru-RU"/>
              </w:rPr>
            </w:pPr>
            <w:r w:rsidRPr="00260612">
              <w:rPr>
                <w:rFonts w:ascii="Times New Roman" w:hAnsi="Times New Roman" w:cs="Times New Roman"/>
                <w:sz w:val="24"/>
                <w:szCs w:val="24"/>
                <w:lang w:eastAsia="ru-RU"/>
              </w:rPr>
              <w:t xml:space="preserve">Студент выполнил работу не полностью, объём </w:t>
            </w:r>
            <w:r w:rsidR="00B36783">
              <w:rPr>
                <w:rFonts w:ascii="Times New Roman" w:hAnsi="Times New Roman" w:cs="Times New Roman"/>
                <w:sz w:val="24"/>
                <w:szCs w:val="24"/>
                <w:lang w:eastAsia="ru-RU"/>
              </w:rPr>
              <w:t>работы</w:t>
            </w:r>
            <w:r w:rsidRPr="00260612">
              <w:rPr>
                <w:rFonts w:ascii="Times New Roman" w:hAnsi="Times New Roman" w:cs="Times New Roman"/>
                <w:sz w:val="24"/>
                <w:szCs w:val="24"/>
                <w:lang w:eastAsia="ru-RU"/>
              </w:rPr>
              <w:t xml:space="preserve"> не позволяет сделать правильные выводы; не определяет самостоятельно цель работы; в ходе работы допускает одну и более грубые ошибки, которые не может исправить, или неверно производит наблюдения, измерения, вычисления и т.п.; </w:t>
            </w:r>
            <w:r w:rsidRPr="00260612">
              <w:rPr>
                <w:rFonts w:ascii="Times New Roman" w:hAnsi="Times New Roman" w:cs="Times New Roman"/>
                <w:color w:val="000000"/>
                <w:sz w:val="24"/>
                <w:szCs w:val="24"/>
                <w:lang w:eastAsia="ru-RU"/>
              </w:rPr>
              <w:t xml:space="preserve">не умеет обобщать фактический материал. </w:t>
            </w:r>
            <w:r w:rsidR="00B36783">
              <w:rPr>
                <w:rFonts w:ascii="Times New Roman" w:hAnsi="Times New Roman" w:cs="Times New Roman"/>
                <w:color w:val="000000"/>
                <w:sz w:val="24"/>
                <w:szCs w:val="24"/>
                <w:lang w:eastAsia="ru-RU"/>
              </w:rPr>
              <w:t>Реферат</w:t>
            </w:r>
            <w:r w:rsidRPr="00260612">
              <w:rPr>
                <w:rFonts w:ascii="Times New Roman" w:hAnsi="Times New Roman" w:cs="Times New Roman"/>
                <w:color w:val="000000"/>
                <w:sz w:val="24"/>
                <w:szCs w:val="24"/>
                <w:lang w:eastAsia="ru-RU"/>
              </w:rPr>
              <w:t xml:space="preserve"> не </w:t>
            </w:r>
            <w:r w:rsidR="00B36783">
              <w:rPr>
                <w:rFonts w:ascii="Times New Roman" w:hAnsi="Times New Roman" w:cs="Times New Roman"/>
                <w:color w:val="000000"/>
                <w:sz w:val="24"/>
                <w:szCs w:val="24"/>
                <w:lang w:eastAsia="ru-RU"/>
              </w:rPr>
              <w:t>написан</w:t>
            </w:r>
            <w:r w:rsidRPr="00260612">
              <w:rPr>
                <w:rFonts w:ascii="Times New Roman" w:hAnsi="Times New Roman" w:cs="Times New Roman"/>
                <w:color w:val="000000"/>
                <w:sz w:val="24"/>
                <w:szCs w:val="24"/>
                <w:lang w:eastAsia="ru-RU"/>
              </w:rPr>
              <w:t>.</w:t>
            </w:r>
          </w:p>
        </w:tc>
      </w:tr>
    </w:tbl>
    <w:p w14:paraId="6290AB4A" w14:textId="224574E9" w:rsidR="00260612" w:rsidRDefault="00260612" w:rsidP="00260612">
      <w:pPr>
        <w:widowControl w:val="0"/>
        <w:spacing w:after="0" w:line="360" w:lineRule="auto"/>
        <w:ind w:firstLine="709"/>
        <w:jc w:val="both"/>
        <w:rPr>
          <w:rFonts w:ascii="Times New Roman" w:eastAsia="Arial Unicode MS" w:hAnsi="Times New Roman" w:cs="Times New Roman"/>
          <w:sz w:val="28"/>
          <w:szCs w:val="28"/>
          <w:lang w:eastAsia="zh-CN" w:bidi="hi-IN"/>
        </w:rPr>
      </w:pPr>
    </w:p>
    <w:p w14:paraId="282B07EF" w14:textId="77777777" w:rsidR="00260612" w:rsidRPr="00260612" w:rsidRDefault="00260612" w:rsidP="00260612">
      <w:pPr>
        <w:widowControl w:val="0"/>
        <w:spacing w:after="0" w:line="240" w:lineRule="auto"/>
        <w:ind w:firstLine="709"/>
        <w:jc w:val="both"/>
        <w:rPr>
          <w:rFonts w:ascii="Times New Roman" w:eastAsia="Arial Unicode MS" w:hAnsi="Times New Roman" w:cs="Times New Roman"/>
          <w:sz w:val="28"/>
          <w:szCs w:val="28"/>
          <w:lang w:eastAsia="zh-CN" w:bidi="hi-IN"/>
        </w:rPr>
      </w:pPr>
    </w:p>
    <w:p w14:paraId="15DC1E4A" w14:textId="77777777" w:rsidR="00260612" w:rsidRPr="00260612" w:rsidRDefault="00260612" w:rsidP="00260612">
      <w:pPr>
        <w:widowControl w:val="0"/>
        <w:spacing w:after="283" w:line="240" w:lineRule="auto"/>
        <w:rPr>
          <w:rFonts w:ascii="Liberation Serif" w:eastAsia="Arial Unicode MS" w:hAnsi="Liberation Serif" w:cs="Lucida Sans" w:hint="eastAsia"/>
          <w:i/>
          <w:sz w:val="24"/>
          <w:szCs w:val="24"/>
          <w:lang w:eastAsia="zh-CN" w:bidi="hi-IN"/>
        </w:rPr>
      </w:pPr>
    </w:p>
    <w:p w14:paraId="3882B4C8" w14:textId="77777777" w:rsidR="00AC07E1" w:rsidRDefault="00AC07E1" w:rsidP="00260612">
      <w:pPr>
        <w:spacing w:after="0"/>
        <w:jc w:val="both"/>
      </w:pPr>
    </w:p>
    <w:sectPr w:rsidR="00AC07E1" w:rsidSect="007A53B3">
      <w:footerReference w:type="default" r:id="rId3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8DB08" w14:textId="77777777" w:rsidR="00891239" w:rsidRDefault="00891239" w:rsidP="007A53B3">
      <w:pPr>
        <w:spacing w:after="0" w:line="240" w:lineRule="auto"/>
      </w:pPr>
      <w:r>
        <w:separator/>
      </w:r>
    </w:p>
  </w:endnote>
  <w:endnote w:type="continuationSeparator" w:id="0">
    <w:p w14:paraId="651E3506" w14:textId="77777777" w:rsidR="00891239" w:rsidRDefault="00891239" w:rsidP="007A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orndale">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Albany">
    <w:altName w:val="Arial"/>
    <w:charset w:val="01"/>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charset w:val="CC"/>
    <w:family w:val="modern"/>
    <w:pitch w:val="fixed"/>
    <w:sig w:usb0="E0000AFF" w:usb1="400078FF" w:usb2="00000001" w:usb3="00000000" w:csb0="000001BF" w:csb1="00000000"/>
  </w:font>
  <w:font w:name="Verdana">
    <w:panose1 w:val="020B0604030504040204"/>
    <w:charset w:val="CC"/>
    <w:family w:val="swiss"/>
    <w:pitch w:val="variable"/>
    <w:sig w:usb0="A00006FF" w:usb1="4000205B" w:usb2="00000010" w:usb3="00000000" w:csb0="0000019F" w:csb1="00000000"/>
  </w:font>
  <w:font w:name="TimesNewRomanPSMT">
    <w:altName w:val="Yu Gothic UI"/>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279033"/>
      <w:docPartObj>
        <w:docPartGallery w:val="Page Numbers (Bottom of Page)"/>
        <w:docPartUnique/>
      </w:docPartObj>
    </w:sdtPr>
    <w:sdtEndPr/>
    <w:sdtContent>
      <w:p w14:paraId="08ACF298" w14:textId="24F98241" w:rsidR="00987567" w:rsidRDefault="00987567">
        <w:pPr>
          <w:pStyle w:val="a7"/>
          <w:jc w:val="right"/>
        </w:pPr>
        <w:r w:rsidRPr="002303A4">
          <w:rPr>
            <w:color w:val="000000" w:themeColor="text1"/>
          </w:rPr>
          <w:fldChar w:fldCharType="begin"/>
        </w:r>
        <w:r w:rsidRPr="002303A4">
          <w:rPr>
            <w:color w:val="000000" w:themeColor="text1"/>
          </w:rPr>
          <w:instrText>PAGE   \* MERGEFORMAT</w:instrText>
        </w:r>
        <w:r w:rsidRPr="002303A4">
          <w:rPr>
            <w:color w:val="000000" w:themeColor="text1"/>
          </w:rPr>
          <w:fldChar w:fldCharType="separate"/>
        </w:r>
        <w:r w:rsidR="00596F0E">
          <w:rPr>
            <w:noProof/>
            <w:color w:val="000000" w:themeColor="text1"/>
          </w:rPr>
          <w:t>36</w:t>
        </w:r>
        <w:r w:rsidRPr="002303A4">
          <w:rPr>
            <w:color w:val="000000" w:themeColor="text1"/>
          </w:rPr>
          <w:fldChar w:fldCharType="end"/>
        </w:r>
      </w:p>
    </w:sdtContent>
  </w:sdt>
  <w:p w14:paraId="6DE37267" w14:textId="77777777" w:rsidR="00987567" w:rsidRDefault="0098756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5B26B" w14:textId="77777777" w:rsidR="00891239" w:rsidRDefault="00891239" w:rsidP="007A53B3">
      <w:pPr>
        <w:spacing w:after="0" w:line="240" w:lineRule="auto"/>
      </w:pPr>
      <w:r>
        <w:separator/>
      </w:r>
    </w:p>
  </w:footnote>
  <w:footnote w:type="continuationSeparator" w:id="0">
    <w:p w14:paraId="786E6B0C" w14:textId="77777777" w:rsidR="00891239" w:rsidRDefault="00891239" w:rsidP="007A5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88B"/>
    <w:multiLevelType w:val="hybridMultilevel"/>
    <w:tmpl w:val="33CC81D0"/>
    <w:lvl w:ilvl="0" w:tplc="A2D69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450CBB"/>
    <w:multiLevelType w:val="hybridMultilevel"/>
    <w:tmpl w:val="1DAEF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947C90"/>
    <w:multiLevelType w:val="hybridMultilevel"/>
    <w:tmpl w:val="E5FC8B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EE4783"/>
    <w:multiLevelType w:val="hybridMultilevel"/>
    <w:tmpl w:val="519C2BBC"/>
    <w:lvl w:ilvl="0" w:tplc="2AB48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A6E4F"/>
    <w:multiLevelType w:val="hybridMultilevel"/>
    <w:tmpl w:val="3F04F2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E25497"/>
    <w:multiLevelType w:val="hybridMultilevel"/>
    <w:tmpl w:val="ECEA4AF6"/>
    <w:lvl w:ilvl="0" w:tplc="88B27AB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6451062"/>
    <w:multiLevelType w:val="hybridMultilevel"/>
    <w:tmpl w:val="4CBE67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7855E19"/>
    <w:multiLevelType w:val="hybridMultilevel"/>
    <w:tmpl w:val="42F065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2DB4A51"/>
    <w:multiLevelType w:val="hybridMultilevel"/>
    <w:tmpl w:val="78E46918"/>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9" w15:restartNumberingAfterBreak="0">
    <w:nsid w:val="34DE7895"/>
    <w:multiLevelType w:val="hybridMultilevel"/>
    <w:tmpl w:val="6930EA16"/>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 w15:restartNumberingAfterBreak="0">
    <w:nsid w:val="371906CD"/>
    <w:multiLevelType w:val="hybridMultilevel"/>
    <w:tmpl w:val="0C020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127177"/>
    <w:multiLevelType w:val="hybridMultilevel"/>
    <w:tmpl w:val="1946E5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41657484"/>
    <w:multiLevelType w:val="hybridMultilevel"/>
    <w:tmpl w:val="A0685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0736A8"/>
    <w:multiLevelType w:val="hybridMultilevel"/>
    <w:tmpl w:val="78E46918"/>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4" w15:restartNumberingAfterBreak="0">
    <w:nsid w:val="45174D7C"/>
    <w:multiLevelType w:val="hybridMultilevel"/>
    <w:tmpl w:val="23586A8C"/>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5" w15:restartNumberingAfterBreak="0">
    <w:nsid w:val="4B8B4778"/>
    <w:multiLevelType w:val="hybridMultilevel"/>
    <w:tmpl w:val="2FEAA444"/>
    <w:lvl w:ilvl="0" w:tplc="6608D1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48563F"/>
    <w:multiLevelType w:val="hybridMultilevel"/>
    <w:tmpl w:val="8F8C4FC8"/>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7" w15:restartNumberingAfterBreak="0">
    <w:nsid w:val="507611FD"/>
    <w:multiLevelType w:val="hybridMultilevel"/>
    <w:tmpl w:val="8DC8A9AE"/>
    <w:lvl w:ilvl="0" w:tplc="2AB48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240711"/>
    <w:multiLevelType w:val="hybridMultilevel"/>
    <w:tmpl w:val="8F8C4FC8"/>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9" w15:restartNumberingAfterBreak="0">
    <w:nsid w:val="551B241B"/>
    <w:multiLevelType w:val="hybridMultilevel"/>
    <w:tmpl w:val="FB660832"/>
    <w:lvl w:ilvl="0" w:tplc="BDD29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54616B7"/>
    <w:multiLevelType w:val="hybridMultilevel"/>
    <w:tmpl w:val="50E4A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547560"/>
    <w:multiLevelType w:val="hybridMultilevel"/>
    <w:tmpl w:val="1E865960"/>
    <w:lvl w:ilvl="0" w:tplc="1BF286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2B30C3"/>
    <w:multiLevelType w:val="hybridMultilevel"/>
    <w:tmpl w:val="C8ECB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93421"/>
    <w:multiLevelType w:val="multilevel"/>
    <w:tmpl w:val="16AC4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A95CF1"/>
    <w:multiLevelType w:val="hybridMultilevel"/>
    <w:tmpl w:val="835A94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443814"/>
    <w:multiLevelType w:val="hybridMultilevel"/>
    <w:tmpl w:val="78E46918"/>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6" w15:restartNumberingAfterBreak="0">
    <w:nsid w:val="68B7054C"/>
    <w:multiLevelType w:val="hybridMultilevel"/>
    <w:tmpl w:val="D4184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3B06AE"/>
    <w:multiLevelType w:val="hybridMultilevel"/>
    <w:tmpl w:val="6930EA16"/>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8" w15:restartNumberingAfterBreak="0">
    <w:nsid w:val="7D41059B"/>
    <w:multiLevelType w:val="hybridMultilevel"/>
    <w:tmpl w:val="5A4436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1"/>
  </w:num>
  <w:num w:numId="2">
    <w:abstractNumId w:val="23"/>
  </w:num>
  <w:num w:numId="3">
    <w:abstractNumId w:val="22"/>
  </w:num>
  <w:num w:numId="4">
    <w:abstractNumId w:val="15"/>
  </w:num>
  <w:num w:numId="5">
    <w:abstractNumId w:val="19"/>
  </w:num>
  <w:num w:numId="6">
    <w:abstractNumId w:val="1"/>
  </w:num>
  <w:num w:numId="7">
    <w:abstractNumId w:val="24"/>
  </w:num>
  <w:num w:numId="8">
    <w:abstractNumId w:val="11"/>
  </w:num>
  <w:num w:numId="9">
    <w:abstractNumId w:val="28"/>
  </w:num>
  <w:num w:numId="10">
    <w:abstractNumId w:val="27"/>
  </w:num>
  <w:num w:numId="11">
    <w:abstractNumId w:val="14"/>
  </w:num>
  <w:num w:numId="12">
    <w:abstractNumId w:val="18"/>
  </w:num>
  <w:num w:numId="13">
    <w:abstractNumId w:val="13"/>
  </w:num>
  <w:num w:numId="14">
    <w:abstractNumId w:val="25"/>
  </w:num>
  <w:num w:numId="15">
    <w:abstractNumId w:val="8"/>
  </w:num>
  <w:num w:numId="16">
    <w:abstractNumId w:val="0"/>
  </w:num>
  <w:num w:numId="17">
    <w:abstractNumId w:val="5"/>
  </w:num>
  <w:num w:numId="18">
    <w:abstractNumId w:val="7"/>
  </w:num>
  <w:num w:numId="19">
    <w:abstractNumId w:val="2"/>
  </w:num>
  <w:num w:numId="20">
    <w:abstractNumId w:val="6"/>
  </w:num>
  <w:num w:numId="21">
    <w:abstractNumId w:val="4"/>
  </w:num>
  <w:num w:numId="22">
    <w:abstractNumId w:val="20"/>
  </w:num>
  <w:num w:numId="23">
    <w:abstractNumId w:val="26"/>
  </w:num>
  <w:num w:numId="24">
    <w:abstractNumId w:val="12"/>
  </w:num>
  <w:num w:numId="25">
    <w:abstractNumId w:val="3"/>
  </w:num>
  <w:num w:numId="26">
    <w:abstractNumId w:val="17"/>
  </w:num>
  <w:num w:numId="27">
    <w:abstractNumId w:val="16"/>
  </w:num>
  <w:num w:numId="28">
    <w:abstractNumId w:val="9"/>
  </w:num>
  <w:num w:numId="2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08"/>
    <w:rsid w:val="0000186C"/>
    <w:rsid w:val="00010D0E"/>
    <w:rsid w:val="0001242F"/>
    <w:rsid w:val="00037E37"/>
    <w:rsid w:val="00040FD7"/>
    <w:rsid w:val="00050669"/>
    <w:rsid w:val="000571FF"/>
    <w:rsid w:val="00060678"/>
    <w:rsid w:val="00061F7B"/>
    <w:rsid w:val="00063CF5"/>
    <w:rsid w:val="00066BD6"/>
    <w:rsid w:val="00067E56"/>
    <w:rsid w:val="00070599"/>
    <w:rsid w:val="00077A2A"/>
    <w:rsid w:val="000833C8"/>
    <w:rsid w:val="00087D6B"/>
    <w:rsid w:val="000913FA"/>
    <w:rsid w:val="000B4A10"/>
    <w:rsid w:val="000B75CC"/>
    <w:rsid w:val="000C0416"/>
    <w:rsid w:val="000C1F30"/>
    <w:rsid w:val="000C4E43"/>
    <w:rsid w:val="000D0705"/>
    <w:rsid w:val="000D152E"/>
    <w:rsid w:val="000D6E95"/>
    <w:rsid w:val="000E5A80"/>
    <w:rsid w:val="000F08AF"/>
    <w:rsid w:val="000F3573"/>
    <w:rsid w:val="000F5A20"/>
    <w:rsid w:val="00100795"/>
    <w:rsid w:val="0010109B"/>
    <w:rsid w:val="001122EF"/>
    <w:rsid w:val="00117346"/>
    <w:rsid w:val="0012726A"/>
    <w:rsid w:val="00127B0E"/>
    <w:rsid w:val="00131A71"/>
    <w:rsid w:val="001343B5"/>
    <w:rsid w:val="001358DF"/>
    <w:rsid w:val="0014039F"/>
    <w:rsid w:val="001432BF"/>
    <w:rsid w:val="001628FA"/>
    <w:rsid w:val="00170E79"/>
    <w:rsid w:val="001828DD"/>
    <w:rsid w:val="001841BF"/>
    <w:rsid w:val="00184255"/>
    <w:rsid w:val="00192A83"/>
    <w:rsid w:val="001936A6"/>
    <w:rsid w:val="001B3D88"/>
    <w:rsid w:val="001B470B"/>
    <w:rsid w:val="001C1E41"/>
    <w:rsid w:val="001C3BE3"/>
    <w:rsid w:val="001D4669"/>
    <w:rsid w:val="001E474B"/>
    <w:rsid w:val="001F0B0F"/>
    <w:rsid w:val="001F4FB4"/>
    <w:rsid w:val="001F5A41"/>
    <w:rsid w:val="002029F2"/>
    <w:rsid w:val="00205925"/>
    <w:rsid w:val="002136CF"/>
    <w:rsid w:val="00221997"/>
    <w:rsid w:val="00226284"/>
    <w:rsid w:val="002303A4"/>
    <w:rsid w:val="0023510D"/>
    <w:rsid w:val="00241B1C"/>
    <w:rsid w:val="00244C54"/>
    <w:rsid w:val="00244EC0"/>
    <w:rsid w:val="0025496B"/>
    <w:rsid w:val="00260612"/>
    <w:rsid w:val="00266875"/>
    <w:rsid w:val="00290A01"/>
    <w:rsid w:val="00292E2A"/>
    <w:rsid w:val="00295884"/>
    <w:rsid w:val="002A3D37"/>
    <w:rsid w:val="002A4C4D"/>
    <w:rsid w:val="002B000F"/>
    <w:rsid w:val="002B362A"/>
    <w:rsid w:val="002B3D9F"/>
    <w:rsid w:val="002B4E28"/>
    <w:rsid w:val="002C3A7C"/>
    <w:rsid w:val="002C55A6"/>
    <w:rsid w:val="002D1D1E"/>
    <w:rsid w:val="002D474B"/>
    <w:rsid w:val="002D6A98"/>
    <w:rsid w:val="002F7C2E"/>
    <w:rsid w:val="00306DF7"/>
    <w:rsid w:val="0030782F"/>
    <w:rsid w:val="00317C76"/>
    <w:rsid w:val="003222AA"/>
    <w:rsid w:val="00323C49"/>
    <w:rsid w:val="00326560"/>
    <w:rsid w:val="00326DBA"/>
    <w:rsid w:val="003277F8"/>
    <w:rsid w:val="00330DEF"/>
    <w:rsid w:val="00331602"/>
    <w:rsid w:val="00334605"/>
    <w:rsid w:val="00344C54"/>
    <w:rsid w:val="003452B1"/>
    <w:rsid w:val="003530EA"/>
    <w:rsid w:val="00356C6D"/>
    <w:rsid w:val="00364136"/>
    <w:rsid w:val="00366B83"/>
    <w:rsid w:val="003673A2"/>
    <w:rsid w:val="00376433"/>
    <w:rsid w:val="003810A5"/>
    <w:rsid w:val="003843F9"/>
    <w:rsid w:val="00386D59"/>
    <w:rsid w:val="00394384"/>
    <w:rsid w:val="003A22A4"/>
    <w:rsid w:val="003A49DD"/>
    <w:rsid w:val="003B4C98"/>
    <w:rsid w:val="003B568C"/>
    <w:rsid w:val="003B6436"/>
    <w:rsid w:val="003C3A71"/>
    <w:rsid w:val="003D4797"/>
    <w:rsid w:val="003D5206"/>
    <w:rsid w:val="003E5483"/>
    <w:rsid w:val="003F0261"/>
    <w:rsid w:val="003F2972"/>
    <w:rsid w:val="003F5619"/>
    <w:rsid w:val="003F6785"/>
    <w:rsid w:val="00406C90"/>
    <w:rsid w:val="004346CA"/>
    <w:rsid w:val="00436703"/>
    <w:rsid w:val="00444D5D"/>
    <w:rsid w:val="00446514"/>
    <w:rsid w:val="00450D03"/>
    <w:rsid w:val="00454626"/>
    <w:rsid w:val="00454B0E"/>
    <w:rsid w:val="00455F5A"/>
    <w:rsid w:val="00457F38"/>
    <w:rsid w:val="00464D35"/>
    <w:rsid w:val="00467CBC"/>
    <w:rsid w:val="00473299"/>
    <w:rsid w:val="004857E3"/>
    <w:rsid w:val="00490E28"/>
    <w:rsid w:val="00497451"/>
    <w:rsid w:val="004B2390"/>
    <w:rsid w:val="004C2221"/>
    <w:rsid w:val="004C40FF"/>
    <w:rsid w:val="004C6539"/>
    <w:rsid w:val="004F6FAF"/>
    <w:rsid w:val="004F7061"/>
    <w:rsid w:val="004F72CC"/>
    <w:rsid w:val="00503D6E"/>
    <w:rsid w:val="00511B17"/>
    <w:rsid w:val="005237EE"/>
    <w:rsid w:val="00523DED"/>
    <w:rsid w:val="00526DE2"/>
    <w:rsid w:val="00526F03"/>
    <w:rsid w:val="005276CB"/>
    <w:rsid w:val="00530A40"/>
    <w:rsid w:val="00545179"/>
    <w:rsid w:val="00551681"/>
    <w:rsid w:val="00552516"/>
    <w:rsid w:val="0056147A"/>
    <w:rsid w:val="00562CCE"/>
    <w:rsid w:val="005659DD"/>
    <w:rsid w:val="00567377"/>
    <w:rsid w:val="00573BCE"/>
    <w:rsid w:val="005753E3"/>
    <w:rsid w:val="00580550"/>
    <w:rsid w:val="005811E6"/>
    <w:rsid w:val="00595C58"/>
    <w:rsid w:val="00596F0E"/>
    <w:rsid w:val="005A1806"/>
    <w:rsid w:val="005A36A0"/>
    <w:rsid w:val="005A6F78"/>
    <w:rsid w:val="005B3C7B"/>
    <w:rsid w:val="005B4869"/>
    <w:rsid w:val="005B7BB9"/>
    <w:rsid w:val="005D70FD"/>
    <w:rsid w:val="005D7BBD"/>
    <w:rsid w:val="005E0917"/>
    <w:rsid w:val="005F4C9D"/>
    <w:rsid w:val="00606A72"/>
    <w:rsid w:val="0062186F"/>
    <w:rsid w:val="00651408"/>
    <w:rsid w:val="0065199C"/>
    <w:rsid w:val="006524E4"/>
    <w:rsid w:val="006534C0"/>
    <w:rsid w:val="00660801"/>
    <w:rsid w:val="006830B9"/>
    <w:rsid w:val="00684303"/>
    <w:rsid w:val="00685D29"/>
    <w:rsid w:val="0069152D"/>
    <w:rsid w:val="0069205E"/>
    <w:rsid w:val="006967ED"/>
    <w:rsid w:val="00697AC2"/>
    <w:rsid w:val="006A11E3"/>
    <w:rsid w:val="006B4B18"/>
    <w:rsid w:val="006B4C6C"/>
    <w:rsid w:val="006B623C"/>
    <w:rsid w:val="006B76DF"/>
    <w:rsid w:val="006C2D4C"/>
    <w:rsid w:val="006C40CD"/>
    <w:rsid w:val="006C5531"/>
    <w:rsid w:val="006C5A9F"/>
    <w:rsid w:val="006D5608"/>
    <w:rsid w:val="006F0D8D"/>
    <w:rsid w:val="006F40B9"/>
    <w:rsid w:val="00701909"/>
    <w:rsid w:val="007076DC"/>
    <w:rsid w:val="00714EC3"/>
    <w:rsid w:val="007158B8"/>
    <w:rsid w:val="007160E3"/>
    <w:rsid w:val="00720576"/>
    <w:rsid w:val="0072395D"/>
    <w:rsid w:val="007252E7"/>
    <w:rsid w:val="00727221"/>
    <w:rsid w:val="00730367"/>
    <w:rsid w:val="007303DC"/>
    <w:rsid w:val="00732002"/>
    <w:rsid w:val="00732E7E"/>
    <w:rsid w:val="007373C1"/>
    <w:rsid w:val="00740B65"/>
    <w:rsid w:val="007414BE"/>
    <w:rsid w:val="00743B0A"/>
    <w:rsid w:val="00755517"/>
    <w:rsid w:val="00760E5B"/>
    <w:rsid w:val="00761731"/>
    <w:rsid w:val="00765260"/>
    <w:rsid w:val="00770F4C"/>
    <w:rsid w:val="00780CDB"/>
    <w:rsid w:val="00780D3B"/>
    <w:rsid w:val="00794F3F"/>
    <w:rsid w:val="007973E6"/>
    <w:rsid w:val="007A2EF5"/>
    <w:rsid w:val="007A53B3"/>
    <w:rsid w:val="007B19A7"/>
    <w:rsid w:val="007B2BBD"/>
    <w:rsid w:val="007C13BF"/>
    <w:rsid w:val="007C3E94"/>
    <w:rsid w:val="007C4916"/>
    <w:rsid w:val="007D7432"/>
    <w:rsid w:val="007E42CD"/>
    <w:rsid w:val="007E6D71"/>
    <w:rsid w:val="007F3AC6"/>
    <w:rsid w:val="007F7D64"/>
    <w:rsid w:val="0080409B"/>
    <w:rsid w:val="008044F0"/>
    <w:rsid w:val="008059D4"/>
    <w:rsid w:val="008136E2"/>
    <w:rsid w:val="00831EFE"/>
    <w:rsid w:val="00832CDC"/>
    <w:rsid w:val="008361B3"/>
    <w:rsid w:val="0085717A"/>
    <w:rsid w:val="008646A2"/>
    <w:rsid w:val="00864761"/>
    <w:rsid w:val="00864885"/>
    <w:rsid w:val="00865324"/>
    <w:rsid w:val="0087620F"/>
    <w:rsid w:val="00877BC1"/>
    <w:rsid w:val="00882187"/>
    <w:rsid w:val="00885071"/>
    <w:rsid w:val="00891239"/>
    <w:rsid w:val="00893805"/>
    <w:rsid w:val="008946E2"/>
    <w:rsid w:val="00895D1A"/>
    <w:rsid w:val="008A2436"/>
    <w:rsid w:val="008A4C54"/>
    <w:rsid w:val="008B07A5"/>
    <w:rsid w:val="008C1F4E"/>
    <w:rsid w:val="008C222A"/>
    <w:rsid w:val="008D2A11"/>
    <w:rsid w:val="008D2F2B"/>
    <w:rsid w:val="008D30F8"/>
    <w:rsid w:val="008D3157"/>
    <w:rsid w:val="008E30BA"/>
    <w:rsid w:val="008E658E"/>
    <w:rsid w:val="008F0A4B"/>
    <w:rsid w:val="008F0F0A"/>
    <w:rsid w:val="008F1264"/>
    <w:rsid w:val="008F51BE"/>
    <w:rsid w:val="009073F6"/>
    <w:rsid w:val="00911920"/>
    <w:rsid w:val="009121D8"/>
    <w:rsid w:val="00921B58"/>
    <w:rsid w:val="0092312A"/>
    <w:rsid w:val="009256BD"/>
    <w:rsid w:val="00931A2E"/>
    <w:rsid w:val="00932409"/>
    <w:rsid w:val="009411E0"/>
    <w:rsid w:val="009452CC"/>
    <w:rsid w:val="00953074"/>
    <w:rsid w:val="009604C6"/>
    <w:rsid w:val="009613E2"/>
    <w:rsid w:val="009649B8"/>
    <w:rsid w:val="009658E8"/>
    <w:rsid w:val="00983049"/>
    <w:rsid w:val="00987567"/>
    <w:rsid w:val="009877BA"/>
    <w:rsid w:val="00993A11"/>
    <w:rsid w:val="00996276"/>
    <w:rsid w:val="009A4097"/>
    <w:rsid w:val="009A6BBD"/>
    <w:rsid w:val="009B1533"/>
    <w:rsid w:val="009B2D74"/>
    <w:rsid w:val="009B4C1F"/>
    <w:rsid w:val="009C0954"/>
    <w:rsid w:val="009E53A7"/>
    <w:rsid w:val="009F3220"/>
    <w:rsid w:val="00A12169"/>
    <w:rsid w:val="00A37D90"/>
    <w:rsid w:val="00A460F6"/>
    <w:rsid w:val="00A50E8F"/>
    <w:rsid w:val="00A51A3F"/>
    <w:rsid w:val="00A57265"/>
    <w:rsid w:val="00A65C16"/>
    <w:rsid w:val="00A67CF4"/>
    <w:rsid w:val="00A748ED"/>
    <w:rsid w:val="00A763DF"/>
    <w:rsid w:val="00A86E8C"/>
    <w:rsid w:val="00A9207D"/>
    <w:rsid w:val="00A92AD5"/>
    <w:rsid w:val="00A977CD"/>
    <w:rsid w:val="00AA0309"/>
    <w:rsid w:val="00AA1189"/>
    <w:rsid w:val="00AB5421"/>
    <w:rsid w:val="00AC07E1"/>
    <w:rsid w:val="00AC15DC"/>
    <w:rsid w:val="00AC1F53"/>
    <w:rsid w:val="00AD7B30"/>
    <w:rsid w:val="00AE0C5A"/>
    <w:rsid w:val="00AE3576"/>
    <w:rsid w:val="00AF54F5"/>
    <w:rsid w:val="00AF73C8"/>
    <w:rsid w:val="00B01ABC"/>
    <w:rsid w:val="00B032E3"/>
    <w:rsid w:val="00B0762F"/>
    <w:rsid w:val="00B13946"/>
    <w:rsid w:val="00B16A28"/>
    <w:rsid w:val="00B17CF1"/>
    <w:rsid w:val="00B24A1E"/>
    <w:rsid w:val="00B33537"/>
    <w:rsid w:val="00B36783"/>
    <w:rsid w:val="00B3797A"/>
    <w:rsid w:val="00B43DAA"/>
    <w:rsid w:val="00B441A3"/>
    <w:rsid w:val="00B466DF"/>
    <w:rsid w:val="00B5122C"/>
    <w:rsid w:val="00B5248C"/>
    <w:rsid w:val="00B5651A"/>
    <w:rsid w:val="00B5696E"/>
    <w:rsid w:val="00B60C13"/>
    <w:rsid w:val="00B61432"/>
    <w:rsid w:val="00B74291"/>
    <w:rsid w:val="00B8122B"/>
    <w:rsid w:val="00B83EF5"/>
    <w:rsid w:val="00B84753"/>
    <w:rsid w:val="00B84AA4"/>
    <w:rsid w:val="00BA7DD7"/>
    <w:rsid w:val="00BB27C0"/>
    <w:rsid w:val="00BB32F5"/>
    <w:rsid w:val="00BC06D0"/>
    <w:rsid w:val="00BC30C1"/>
    <w:rsid w:val="00BC7A8A"/>
    <w:rsid w:val="00BD321A"/>
    <w:rsid w:val="00BD50BC"/>
    <w:rsid w:val="00BD5F95"/>
    <w:rsid w:val="00BE4909"/>
    <w:rsid w:val="00BF0931"/>
    <w:rsid w:val="00BF3A02"/>
    <w:rsid w:val="00BF68CB"/>
    <w:rsid w:val="00C01A53"/>
    <w:rsid w:val="00C068F8"/>
    <w:rsid w:val="00C10680"/>
    <w:rsid w:val="00C115A2"/>
    <w:rsid w:val="00C13AFC"/>
    <w:rsid w:val="00C213E7"/>
    <w:rsid w:val="00C34143"/>
    <w:rsid w:val="00C52666"/>
    <w:rsid w:val="00C52898"/>
    <w:rsid w:val="00C53605"/>
    <w:rsid w:val="00C548E4"/>
    <w:rsid w:val="00C55153"/>
    <w:rsid w:val="00C63FD8"/>
    <w:rsid w:val="00C74A2E"/>
    <w:rsid w:val="00C75285"/>
    <w:rsid w:val="00C75628"/>
    <w:rsid w:val="00C80C67"/>
    <w:rsid w:val="00C80F4E"/>
    <w:rsid w:val="00C81849"/>
    <w:rsid w:val="00C81D9B"/>
    <w:rsid w:val="00C820E5"/>
    <w:rsid w:val="00C82512"/>
    <w:rsid w:val="00C926CF"/>
    <w:rsid w:val="00CA568E"/>
    <w:rsid w:val="00CA6C00"/>
    <w:rsid w:val="00CB22EA"/>
    <w:rsid w:val="00CB6842"/>
    <w:rsid w:val="00CB771A"/>
    <w:rsid w:val="00CC26D8"/>
    <w:rsid w:val="00CD20B8"/>
    <w:rsid w:val="00CD2F13"/>
    <w:rsid w:val="00CE2068"/>
    <w:rsid w:val="00CE2F3F"/>
    <w:rsid w:val="00CE7961"/>
    <w:rsid w:val="00CF64CD"/>
    <w:rsid w:val="00CF7B3E"/>
    <w:rsid w:val="00D040B9"/>
    <w:rsid w:val="00D04422"/>
    <w:rsid w:val="00D15C7B"/>
    <w:rsid w:val="00D2067D"/>
    <w:rsid w:val="00D3461C"/>
    <w:rsid w:val="00D3682A"/>
    <w:rsid w:val="00D424E3"/>
    <w:rsid w:val="00D42577"/>
    <w:rsid w:val="00D60452"/>
    <w:rsid w:val="00D6721D"/>
    <w:rsid w:val="00D7438B"/>
    <w:rsid w:val="00D81233"/>
    <w:rsid w:val="00D81508"/>
    <w:rsid w:val="00D92BFC"/>
    <w:rsid w:val="00D93B71"/>
    <w:rsid w:val="00D9412F"/>
    <w:rsid w:val="00D94BE4"/>
    <w:rsid w:val="00D96ACF"/>
    <w:rsid w:val="00DB1663"/>
    <w:rsid w:val="00DB3979"/>
    <w:rsid w:val="00DC053E"/>
    <w:rsid w:val="00DC16ED"/>
    <w:rsid w:val="00DC4101"/>
    <w:rsid w:val="00DD0CFB"/>
    <w:rsid w:val="00DD10FE"/>
    <w:rsid w:val="00DD1AAB"/>
    <w:rsid w:val="00DD36AB"/>
    <w:rsid w:val="00DD4478"/>
    <w:rsid w:val="00DE6A9B"/>
    <w:rsid w:val="00DF000F"/>
    <w:rsid w:val="00DF2E2D"/>
    <w:rsid w:val="00DF53CD"/>
    <w:rsid w:val="00DF5C32"/>
    <w:rsid w:val="00E012FB"/>
    <w:rsid w:val="00E025EB"/>
    <w:rsid w:val="00E02865"/>
    <w:rsid w:val="00E1110D"/>
    <w:rsid w:val="00E11D56"/>
    <w:rsid w:val="00E13E95"/>
    <w:rsid w:val="00E144E9"/>
    <w:rsid w:val="00E16AA3"/>
    <w:rsid w:val="00E17473"/>
    <w:rsid w:val="00E2226E"/>
    <w:rsid w:val="00E30080"/>
    <w:rsid w:val="00E30F7F"/>
    <w:rsid w:val="00E326B2"/>
    <w:rsid w:val="00E40CF9"/>
    <w:rsid w:val="00E549D2"/>
    <w:rsid w:val="00E56104"/>
    <w:rsid w:val="00E65EB1"/>
    <w:rsid w:val="00E71293"/>
    <w:rsid w:val="00E73653"/>
    <w:rsid w:val="00E83611"/>
    <w:rsid w:val="00E91A77"/>
    <w:rsid w:val="00E96954"/>
    <w:rsid w:val="00E9716C"/>
    <w:rsid w:val="00EA6455"/>
    <w:rsid w:val="00EA647D"/>
    <w:rsid w:val="00EB30B7"/>
    <w:rsid w:val="00ED1675"/>
    <w:rsid w:val="00EE037A"/>
    <w:rsid w:val="00EE1D51"/>
    <w:rsid w:val="00EE51ED"/>
    <w:rsid w:val="00EF4831"/>
    <w:rsid w:val="00EF509D"/>
    <w:rsid w:val="00F16FAD"/>
    <w:rsid w:val="00F174DF"/>
    <w:rsid w:val="00F201F6"/>
    <w:rsid w:val="00F25A90"/>
    <w:rsid w:val="00F34D02"/>
    <w:rsid w:val="00F34E34"/>
    <w:rsid w:val="00F34F9F"/>
    <w:rsid w:val="00F44010"/>
    <w:rsid w:val="00F44B22"/>
    <w:rsid w:val="00F458AC"/>
    <w:rsid w:val="00F45AE3"/>
    <w:rsid w:val="00F466FE"/>
    <w:rsid w:val="00F61CE9"/>
    <w:rsid w:val="00F620D9"/>
    <w:rsid w:val="00F62530"/>
    <w:rsid w:val="00F62592"/>
    <w:rsid w:val="00F72940"/>
    <w:rsid w:val="00F7448D"/>
    <w:rsid w:val="00F76D1F"/>
    <w:rsid w:val="00F83CF8"/>
    <w:rsid w:val="00F86E49"/>
    <w:rsid w:val="00FA5E20"/>
    <w:rsid w:val="00FB0596"/>
    <w:rsid w:val="00FB3AD3"/>
    <w:rsid w:val="00FB5DDB"/>
    <w:rsid w:val="00FB5E94"/>
    <w:rsid w:val="00FC0E66"/>
    <w:rsid w:val="00FC758D"/>
    <w:rsid w:val="00FD034B"/>
    <w:rsid w:val="00FD348A"/>
    <w:rsid w:val="00FE18DE"/>
    <w:rsid w:val="00FE1FD5"/>
    <w:rsid w:val="00FE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B143"/>
  <w15:docId w15:val="{F4D9DD17-EF84-40ED-ADFB-EE853CCF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608"/>
    <w:rPr>
      <w:rFonts w:ascii="Calibri" w:eastAsia="Times New Roman" w:hAnsi="Calibri" w:cs="Calibri"/>
    </w:rPr>
  </w:style>
  <w:style w:type="paragraph" w:styleId="1">
    <w:name w:val="heading 1"/>
    <w:basedOn w:val="Heading"/>
    <w:next w:val="a0"/>
    <w:link w:val="10"/>
    <w:qFormat/>
    <w:rsid w:val="00260612"/>
    <w:pPr>
      <w:outlineLvl w:val="0"/>
    </w:pPr>
    <w:rPr>
      <w:rFonts w:ascii="Thorndale" w:hAnsi="Thorndale"/>
      <w:b/>
      <w:bCs/>
      <w:sz w:val="4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qFormat/>
    <w:rsid w:val="001D4669"/>
    <w:pPr>
      <w:ind w:left="720"/>
      <w:contextualSpacing/>
    </w:pPr>
  </w:style>
  <w:style w:type="paragraph" w:styleId="a5">
    <w:name w:val="header"/>
    <w:basedOn w:val="a"/>
    <w:link w:val="a6"/>
    <w:unhideWhenUsed/>
    <w:rsid w:val="007A53B3"/>
    <w:pPr>
      <w:tabs>
        <w:tab w:val="center" w:pos="4677"/>
        <w:tab w:val="right" w:pos="9355"/>
      </w:tabs>
      <w:spacing w:after="0" w:line="240" w:lineRule="auto"/>
    </w:pPr>
  </w:style>
  <w:style w:type="character" w:customStyle="1" w:styleId="a6">
    <w:name w:val="Верхний колонтитул Знак"/>
    <w:basedOn w:val="a1"/>
    <w:link w:val="a5"/>
    <w:rsid w:val="007A53B3"/>
    <w:rPr>
      <w:rFonts w:ascii="Calibri" w:eastAsia="Times New Roman" w:hAnsi="Calibri" w:cs="Calibri"/>
    </w:rPr>
  </w:style>
  <w:style w:type="paragraph" w:styleId="a7">
    <w:name w:val="footer"/>
    <w:basedOn w:val="a"/>
    <w:link w:val="a8"/>
    <w:uiPriority w:val="99"/>
    <w:unhideWhenUsed/>
    <w:rsid w:val="007A53B3"/>
    <w:pPr>
      <w:tabs>
        <w:tab w:val="center" w:pos="4677"/>
        <w:tab w:val="right" w:pos="9355"/>
      </w:tabs>
      <w:spacing w:after="0" w:line="240" w:lineRule="auto"/>
    </w:pPr>
  </w:style>
  <w:style w:type="character" w:customStyle="1" w:styleId="a8">
    <w:name w:val="Нижний колонтитул Знак"/>
    <w:basedOn w:val="a1"/>
    <w:link w:val="a7"/>
    <w:uiPriority w:val="99"/>
    <w:rsid w:val="007A53B3"/>
    <w:rPr>
      <w:rFonts w:ascii="Calibri" w:eastAsia="Times New Roman" w:hAnsi="Calibri" w:cs="Calibri"/>
    </w:rPr>
  </w:style>
  <w:style w:type="character" w:styleId="a9">
    <w:name w:val="Hyperlink"/>
    <w:basedOn w:val="a1"/>
    <w:uiPriority w:val="99"/>
    <w:unhideWhenUsed/>
    <w:rsid w:val="000C4E43"/>
    <w:rPr>
      <w:color w:val="0000FF" w:themeColor="hyperlink"/>
      <w:u w:val="single"/>
    </w:rPr>
  </w:style>
  <w:style w:type="paragraph" w:styleId="aa">
    <w:name w:val="Balloon Text"/>
    <w:basedOn w:val="a"/>
    <w:link w:val="ab"/>
    <w:uiPriority w:val="99"/>
    <w:semiHidden/>
    <w:unhideWhenUsed/>
    <w:rsid w:val="007160E3"/>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7160E3"/>
    <w:rPr>
      <w:rFonts w:ascii="Tahoma" w:eastAsia="Times New Roman" w:hAnsi="Tahoma" w:cs="Tahoma"/>
      <w:sz w:val="16"/>
      <w:szCs w:val="16"/>
    </w:rPr>
  </w:style>
  <w:style w:type="character" w:customStyle="1" w:styleId="10">
    <w:name w:val="Заголовок 1 Знак"/>
    <w:basedOn w:val="a1"/>
    <w:link w:val="1"/>
    <w:rsid w:val="00260612"/>
    <w:rPr>
      <w:rFonts w:ascii="Thorndale" w:eastAsia="Arial Unicode MS" w:hAnsi="Thorndale" w:cs="Lucida Sans"/>
      <w:b/>
      <w:bCs/>
      <w:sz w:val="48"/>
      <w:szCs w:val="44"/>
      <w:lang w:val="en-US" w:eastAsia="zh-CN" w:bidi="hi-IN"/>
    </w:rPr>
  </w:style>
  <w:style w:type="numbering" w:customStyle="1" w:styleId="11">
    <w:name w:val="Нет списка1"/>
    <w:next w:val="a3"/>
    <w:uiPriority w:val="99"/>
    <w:semiHidden/>
    <w:unhideWhenUsed/>
    <w:rsid w:val="00260612"/>
  </w:style>
  <w:style w:type="character" w:customStyle="1" w:styleId="EndnoteCharacters">
    <w:name w:val="Endnote Characters"/>
    <w:qFormat/>
    <w:rsid w:val="00260612"/>
  </w:style>
  <w:style w:type="character" w:customStyle="1" w:styleId="FootnoteCharacters">
    <w:name w:val="Footnote Characters"/>
    <w:qFormat/>
    <w:rsid w:val="00260612"/>
  </w:style>
  <w:style w:type="character" w:customStyle="1" w:styleId="InternetLink">
    <w:name w:val="Internet Link"/>
    <w:rsid w:val="00260612"/>
    <w:rPr>
      <w:color w:val="000080"/>
      <w:u w:val="single"/>
    </w:rPr>
  </w:style>
  <w:style w:type="paragraph" w:customStyle="1" w:styleId="HorizontalLine">
    <w:name w:val="Horizontal Line"/>
    <w:basedOn w:val="a"/>
    <w:next w:val="a0"/>
    <w:qFormat/>
    <w:rsid w:val="00260612"/>
    <w:pPr>
      <w:widowControl w:val="0"/>
      <w:pBdr>
        <w:bottom w:val="double" w:sz="2" w:space="0" w:color="808080"/>
      </w:pBdr>
      <w:spacing w:after="283" w:line="240" w:lineRule="auto"/>
    </w:pPr>
    <w:rPr>
      <w:rFonts w:ascii="Liberation Serif" w:eastAsia="Arial Unicode MS" w:hAnsi="Liberation Serif" w:cs="Lucida Sans"/>
      <w:sz w:val="12"/>
      <w:szCs w:val="24"/>
      <w:lang w:val="en-US" w:eastAsia="zh-CN" w:bidi="hi-IN"/>
    </w:rPr>
  </w:style>
  <w:style w:type="paragraph" w:styleId="a0">
    <w:name w:val="Body Text"/>
    <w:basedOn w:val="a"/>
    <w:link w:val="ac"/>
    <w:rsid w:val="00260612"/>
    <w:pPr>
      <w:widowControl w:val="0"/>
      <w:spacing w:after="283" w:line="240" w:lineRule="auto"/>
    </w:pPr>
    <w:rPr>
      <w:rFonts w:ascii="Liberation Serif" w:eastAsia="Arial Unicode MS" w:hAnsi="Liberation Serif" w:cs="Lucida Sans"/>
      <w:sz w:val="24"/>
      <w:szCs w:val="24"/>
      <w:lang w:val="en-US" w:eastAsia="zh-CN" w:bidi="hi-IN"/>
    </w:rPr>
  </w:style>
  <w:style w:type="character" w:customStyle="1" w:styleId="ac">
    <w:name w:val="Основной текст Знак"/>
    <w:basedOn w:val="a1"/>
    <w:link w:val="a0"/>
    <w:rsid w:val="00260612"/>
    <w:rPr>
      <w:rFonts w:ascii="Liberation Serif" w:eastAsia="Arial Unicode MS" w:hAnsi="Liberation Serif" w:cs="Lucida Sans"/>
      <w:sz w:val="24"/>
      <w:szCs w:val="24"/>
      <w:lang w:val="en-US" w:eastAsia="zh-CN" w:bidi="hi-IN"/>
    </w:rPr>
  </w:style>
  <w:style w:type="paragraph" w:styleId="2">
    <w:name w:val="envelope return"/>
    <w:basedOn w:val="a"/>
    <w:rsid w:val="00260612"/>
    <w:pPr>
      <w:widowControl w:val="0"/>
      <w:spacing w:after="0" w:line="240" w:lineRule="auto"/>
    </w:pPr>
    <w:rPr>
      <w:rFonts w:ascii="Liberation Serif" w:eastAsia="Arial Unicode MS" w:hAnsi="Liberation Serif" w:cs="Lucida Sans"/>
      <w:i/>
      <w:sz w:val="24"/>
      <w:szCs w:val="24"/>
      <w:lang w:val="en-US" w:eastAsia="zh-CN" w:bidi="hi-IN"/>
    </w:rPr>
  </w:style>
  <w:style w:type="paragraph" w:customStyle="1" w:styleId="TableContents">
    <w:name w:val="Table Contents"/>
    <w:basedOn w:val="a0"/>
    <w:qFormat/>
    <w:rsid w:val="00260612"/>
  </w:style>
  <w:style w:type="paragraph" w:customStyle="1" w:styleId="Heading">
    <w:name w:val="Heading"/>
    <w:basedOn w:val="a"/>
    <w:next w:val="a0"/>
    <w:qFormat/>
    <w:rsid w:val="00260612"/>
    <w:pPr>
      <w:keepNext/>
      <w:widowControl w:val="0"/>
      <w:spacing w:before="240" w:after="283" w:line="240" w:lineRule="auto"/>
    </w:pPr>
    <w:rPr>
      <w:rFonts w:ascii="Albany" w:eastAsia="Arial Unicode MS" w:hAnsi="Albany" w:cs="Lucida Sans"/>
      <w:sz w:val="28"/>
      <w:szCs w:val="28"/>
      <w:lang w:val="en-US" w:eastAsia="zh-CN" w:bidi="hi-IN"/>
    </w:rPr>
  </w:style>
  <w:style w:type="paragraph" w:customStyle="1" w:styleId="Index">
    <w:name w:val="Index"/>
    <w:basedOn w:val="a"/>
    <w:qFormat/>
    <w:rsid w:val="00260612"/>
    <w:pPr>
      <w:widowControl w:val="0"/>
      <w:suppressLineNumbers/>
      <w:spacing w:after="0" w:line="240" w:lineRule="auto"/>
    </w:pPr>
    <w:rPr>
      <w:rFonts w:ascii="Liberation Serif" w:eastAsia="Arial Unicode MS" w:hAnsi="Liberation Serif" w:cs="Lucida Sans"/>
      <w:sz w:val="24"/>
      <w:szCs w:val="24"/>
      <w:lang w:val="en-US" w:eastAsia="zh-CN" w:bidi="hi-IN"/>
    </w:rPr>
  </w:style>
  <w:style w:type="paragraph" w:styleId="ad">
    <w:name w:val="caption"/>
    <w:basedOn w:val="a"/>
    <w:qFormat/>
    <w:rsid w:val="00260612"/>
    <w:pPr>
      <w:widowControl w:val="0"/>
      <w:suppressLineNumbers/>
      <w:spacing w:before="120" w:after="120" w:line="240" w:lineRule="auto"/>
    </w:pPr>
    <w:rPr>
      <w:rFonts w:ascii="Liberation Serif" w:eastAsia="Arial Unicode MS" w:hAnsi="Liberation Serif" w:cs="Lucida Sans"/>
      <w:i/>
      <w:iCs/>
      <w:sz w:val="24"/>
      <w:szCs w:val="24"/>
      <w:lang w:val="en-US" w:eastAsia="zh-CN" w:bidi="hi-IN"/>
    </w:rPr>
  </w:style>
  <w:style w:type="paragraph" w:styleId="ae">
    <w:name w:val="List"/>
    <w:basedOn w:val="a0"/>
    <w:rsid w:val="00260612"/>
  </w:style>
  <w:style w:type="table" w:styleId="af">
    <w:name w:val="Table Grid"/>
    <w:basedOn w:val="a2"/>
    <w:uiPriority w:val="59"/>
    <w:rsid w:val="00260612"/>
    <w:pPr>
      <w:spacing w:after="0" w:line="240" w:lineRule="auto"/>
    </w:pPr>
    <w:rPr>
      <w:rFonts w:ascii="Liberation Serif" w:eastAsia="Arial Unicode MS" w:hAnsi="Liberation Serif" w:cs="Lucida Sans"/>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60612"/>
    <w:rPr>
      <w:sz w:val="16"/>
      <w:szCs w:val="16"/>
    </w:rPr>
  </w:style>
  <w:style w:type="paragraph" w:styleId="af1">
    <w:name w:val="annotation text"/>
    <w:basedOn w:val="a"/>
    <w:link w:val="af2"/>
    <w:uiPriority w:val="99"/>
    <w:semiHidden/>
    <w:unhideWhenUsed/>
    <w:rsid w:val="00260612"/>
    <w:pPr>
      <w:spacing w:after="0" w:line="240" w:lineRule="auto"/>
    </w:pPr>
    <w:rPr>
      <w:rFonts w:ascii="Times New Roman" w:eastAsia="Calibri" w:hAnsi="Times New Roman" w:cs="Times New Roman"/>
      <w:sz w:val="20"/>
      <w:szCs w:val="20"/>
      <w:lang w:eastAsia="ru-RU"/>
    </w:rPr>
  </w:style>
  <w:style w:type="character" w:customStyle="1" w:styleId="af2">
    <w:name w:val="Текст примечания Знак"/>
    <w:basedOn w:val="a1"/>
    <w:link w:val="af1"/>
    <w:uiPriority w:val="99"/>
    <w:semiHidden/>
    <w:rsid w:val="00260612"/>
    <w:rPr>
      <w:rFonts w:ascii="Times New Roman" w:eastAsia="Calibri" w:hAnsi="Times New Roman" w:cs="Times New Roman"/>
      <w:sz w:val="20"/>
      <w:szCs w:val="20"/>
      <w:lang w:eastAsia="ru-RU"/>
    </w:rPr>
  </w:style>
  <w:style w:type="character" w:customStyle="1" w:styleId="WW8Num1z4">
    <w:name w:val="WW8Num1z4"/>
    <w:rsid w:val="00260612"/>
  </w:style>
  <w:style w:type="paragraph" w:styleId="af3">
    <w:name w:val="Normal (Web)"/>
    <w:basedOn w:val="a"/>
    <w:uiPriority w:val="99"/>
    <w:unhideWhenUsed/>
    <w:rsid w:val="00260612"/>
    <w:pPr>
      <w:spacing w:before="100" w:beforeAutospacing="1" w:after="100" w:afterAutospacing="1" w:line="240" w:lineRule="auto"/>
    </w:pPr>
    <w:rPr>
      <w:rFonts w:ascii="Times New Roman" w:hAnsi="Times New Roman" w:cs="Times New Roman"/>
      <w:sz w:val="24"/>
      <w:szCs w:val="24"/>
      <w:lang w:eastAsia="ru-RU"/>
    </w:rPr>
  </w:style>
  <w:style w:type="paragraph" w:styleId="af4">
    <w:name w:val="No Spacing"/>
    <w:qFormat/>
    <w:rsid w:val="00260612"/>
    <w:pPr>
      <w:suppressAutoHyphens/>
      <w:spacing w:after="0" w:line="240" w:lineRule="auto"/>
    </w:pPr>
    <w:rPr>
      <w:rFonts w:ascii="Calibri" w:eastAsia="Calibri" w:hAnsi="Calibri" w:cs="Times New Roman"/>
      <w:lang w:eastAsia="ar-SA"/>
    </w:rPr>
  </w:style>
  <w:style w:type="paragraph" w:styleId="af5">
    <w:name w:val="annotation subject"/>
    <w:basedOn w:val="af1"/>
    <w:next w:val="af1"/>
    <w:link w:val="af6"/>
    <w:uiPriority w:val="99"/>
    <w:semiHidden/>
    <w:unhideWhenUsed/>
    <w:rsid w:val="003F5619"/>
    <w:pPr>
      <w:spacing w:after="200"/>
    </w:pPr>
    <w:rPr>
      <w:rFonts w:ascii="Calibri" w:eastAsia="Times New Roman" w:hAnsi="Calibri" w:cs="Calibri"/>
      <w:b/>
      <w:bCs/>
      <w:lang w:eastAsia="en-US"/>
    </w:rPr>
  </w:style>
  <w:style w:type="character" w:customStyle="1" w:styleId="af6">
    <w:name w:val="Тема примечания Знак"/>
    <w:basedOn w:val="af2"/>
    <w:link w:val="af5"/>
    <w:uiPriority w:val="99"/>
    <w:semiHidden/>
    <w:rsid w:val="003F5619"/>
    <w:rPr>
      <w:rFonts w:ascii="Calibri" w:eastAsia="Times New Roman" w:hAnsi="Calibri" w:cs="Calibri"/>
      <w:b/>
      <w:bCs/>
      <w:sz w:val="20"/>
      <w:szCs w:val="20"/>
      <w:lang w:eastAsia="ru-RU"/>
    </w:rPr>
  </w:style>
  <w:style w:type="table" w:customStyle="1" w:styleId="12">
    <w:name w:val="Сетка таблицы1"/>
    <w:basedOn w:val="a2"/>
    <w:next w:val="af"/>
    <w:uiPriority w:val="59"/>
    <w:rsid w:val="003F56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f"/>
    <w:uiPriority w:val="59"/>
    <w:rsid w:val="00E174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uiPriority w:val="59"/>
    <w:rsid w:val="00CA6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8582">
      <w:bodyDiv w:val="1"/>
      <w:marLeft w:val="0"/>
      <w:marRight w:val="0"/>
      <w:marTop w:val="0"/>
      <w:marBottom w:val="0"/>
      <w:divBdr>
        <w:top w:val="none" w:sz="0" w:space="0" w:color="auto"/>
        <w:left w:val="none" w:sz="0" w:space="0" w:color="auto"/>
        <w:bottom w:val="none" w:sz="0" w:space="0" w:color="auto"/>
        <w:right w:val="none" w:sz="0" w:space="0" w:color="auto"/>
      </w:divBdr>
    </w:div>
    <w:div w:id="292248652">
      <w:bodyDiv w:val="1"/>
      <w:marLeft w:val="0"/>
      <w:marRight w:val="0"/>
      <w:marTop w:val="0"/>
      <w:marBottom w:val="0"/>
      <w:divBdr>
        <w:top w:val="none" w:sz="0" w:space="0" w:color="auto"/>
        <w:left w:val="none" w:sz="0" w:space="0" w:color="auto"/>
        <w:bottom w:val="none" w:sz="0" w:space="0" w:color="auto"/>
        <w:right w:val="none" w:sz="0" w:space="0" w:color="auto"/>
      </w:divBdr>
    </w:div>
    <w:div w:id="391344449">
      <w:bodyDiv w:val="1"/>
      <w:marLeft w:val="0"/>
      <w:marRight w:val="0"/>
      <w:marTop w:val="0"/>
      <w:marBottom w:val="0"/>
      <w:divBdr>
        <w:top w:val="none" w:sz="0" w:space="0" w:color="auto"/>
        <w:left w:val="none" w:sz="0" w:space="0" w:color="auto"/>
        <w:bottom w:val="none" w:sz="0" w:space="0" w:color="auto"/>
        <w:right w:val="none" w:sz="0" w:space="0" w:color="auto"/>
      </w:divBdr>
    </w:div>
    <w:div w:id="492569986">
      <w:bodyDiv w:val="1"/>
      <w:marLeft w:val="0"/>
      <w:marRight w:val="0"/>
      <w:marTop w:val="0"/>
      <w:marBottom w:val="0"/>
      <w:divBdr>
        <w:top w:val="none" w:sz="0" w:space="0" w:color="auto"/>
        <w:left w:val="none" w:sz="0" w:space="0" w:color="auto"/>
        <w:bottom w:val="none" w:sz="0" w:space="0" w:color="auto"/>
        <w:right w:val="none" w:sz="0" w:space="0" w:color="auto"/>
      </w:divBdr>
    </w:div>
    <w:div w:id="540896854">
      <w:bodyDiv w:val="1"/>
      <w:marLeft w:val="0"/>
      <w:marRight w:val="0"/>
      <w:marTop w:val="0"/>
      <w:marBottom w:val="0"/>
      <w:divBdr>
        <w:top w:val="none" w:sz="0" w:space="0" w:color="auto"/>
        <w:left w:val="none" w:sz="0" w:space="0" w:color="auto"/>
        <w:bottom w:val="none" w:sz="0" w:space="0" w:color="auto"/>
        <w:right w:val="none" w:sz="0" w:space="0" w:color="auto"/>
      </w:divBdr>
    </w:div>
    <w:div w:id="585502987">
      <w:bodyDiv w:val="1"/>
      <w:marLeft w:val="0"/>
      <w:marRight w:val="0"/>
      <w:marTop w:val="0"/>
      <w:marBottom w:val="0"/>
      <w:divBdr>
        <w:top w:val="none" w:sz="0" w:space="0" w:color="auto"/>
        <w:left w:val="none" w:sz="0" w:space="0" w:color="auto"/>
        <w:bottom w:val="none" w:sz="0" w:space="0" w:color="auto"/>
        <w:right w:val="none" w:sz="0" w:space="0" w:color="auto"/>
      </w:divBdr>
    </w:div>
    <w:div w:id="612447355">
      <w:bodyDiv w:val="1"/>
      <w:marLeft w:val="0"/>
      <w:marRight w:val="0"/>
      <w:marTop w:val="0"/>
      <w:marBottom w:val="0"/>
      <w:divBdr>
        <w:top w:val="none" w:sz="0" w:space="0" w:color="auto"/>
        <w:left w:val="none" w:sz="0" w:space="0" w:color="auto"/>
        <w:bottom w:val="none" w:sz="0" w:space="0" w:color="auto"/>
        <w:right w:val="none" w:sz="0" w:space="0" w:color="auto"/>
      </w:divBdr>
    </w:div>
    <w:div w:id="652103109">
      <w:bodyDiv w:val="1"/>
      <w:marLeft w:val="0"/>
      <w:marRight w:val="0"/>
      <w:marTop w:val="0"/>
      <w:marBottom w:val="0"/>
      <w:divBdr>
        <w:top w:val="none" w:sz="0" w:space="0" w:color="auto"/>
        <w:left w:val="none" w:sz="0" w:space="0" w:color="auto"/>
        <w:bottom w:val="none" w:sz="0" w:space="0" w:color="auto"/>
        <w:right w:val="none" w:sz="0" w:space="0" w:color="auto"/>
      </w:divBdr>
    </w:div>
    <w:div w:id="764157941">
      <w:bodyDiv w:val="1"/>
      <w:marLeft w:val="0"/>
      <w:marRight w:val="0"/>
      <w:marTop w:val="0"/>
      <w:marBottom w:val="0"/>
      <w:divBdr>
        <w:top w:val="none" w:sz="0" w:space="0" w:color="auto"/>
        <w:left w:val="none" w:sz="0" w:space="0" w:color="auto"/>
        <w:bottom w:val="none" w:sz="0" w:space="0" w:color="auto"/>
        <w:right w:val="none" w:sz="0" w:space="0" w:color="auto"/>
      </w:divBdr>
    </w:div>
    <w:div w:id="835802361">
      <w:bodyDiv w:val="1"/>
      <w:marLeft w:val="0"/>
      <w:marRight w:val="0"/>
      <w:marTop w:val="0"/>
      <w:marBottom w:val="0"/>
      <w:divBdr>
        <w:top w:val="none" w:sz="0" w:space="0" w:color="auto"/>
        <w:left w:val="none" w:sz="0" w:space="0" w:color="auto"/>
        <w:bottom w:val="none" w:sz="0" w:space="0" w:color="auto"/>
        <w:right w:val="none" w:sz="0" w:space="0" w:color="auto"/>
      </w:divBdr>
    </w:div>
    <w:div w:id="907806700">
      <w:bodyDiv w:val="1"/>
      <w:marLeft w:val="0"/>
      <w:marRight w:val="0"/>
      <w:marTop w:val="0"/>
      <w:marBottom w:val="0"/>
      <w:divBdr>
        <w:top w:val="none" w:sz="0" w:space="0" w:color="auto"/>
        <w:left w:val="none" w:sz="0" w:space="0" w:color="auto"/>
        <w:bottom w:val="none" w:sz="0" w:space="0" w:color="auto"/>
        <w:right w:val="none" w:sz="0" w:space="0" w:color="auto"/>
      </w:divBdr>
    </w:div>
    <w:div w:id="1080634583">
      <w:bodyDiv w:val="1"/>
      <w:marLeft w:val="0"/>
      <w:marRight w:val="0"/>
      <w:marTop w:val="0"/>
      <w:marBottom w:val="0"/>
      <w:divBdr>
        <w:top w:val="none" w:sz="0" w:space="0" w:color="auto"/>
        <w:left w:val="none" w:sz="0" w:space="0" w:color="auto"/>
        <w:bottom w:val="none" w:sz="0" w:space="0" w:color="auto"/>
        <w:right w:val="none" w:sz="0" w:space="0" w:color="auto"/>
      </w:divBdr>
    </w:div>
    <w:div w:id="1107844385">
      <w:bodyDiv w:val="1"/>
      <w:marLeft w:val="0"/>
      <w:marRight w:val="0"/>
      <w:marTop w:val="0"/>
      <w:marBottom w:val="0"/>
      <w:divBdr>
        <w:top w:val="none" w:sz="0" w:space="0" w:color="auto"/>
        <w:left w:val="none" w:sz="0" w:space="0" w:color="auto"/>
        <w:bottom w:val="none" w:sz="0" w:space="0" w:color="auto"/>
        <w:right w:val="none" w:sz="0" w:space="0" w:color="auto"/>
      </w:divBdr>
    </w:div>
    <w:div w:id="1546331857">
      <w:bodyDiv w:val="1"/>
      <w:marLeft w:val="0"/>
      <w:marRight w:val="0"/>
      <w:marTop w:val="0"/>
      <w:marBottom w:val="0"/>
      <w:divBdr>
        <w:top w:val="none" w:sz="0" w:space="0" w:color="auto"/>
        <w:left w:val="none" w:sz="0" w:space="0" w:color="auto"/>
        <w:bottom w:val="none" w:sz="0" w:space="0" w:color="auto"/>
        <w:right w:val="none" w:sz="0" w:space="0" w:color="auto"/>
      </w:divBdr>
    </w:div>
    <w:div w:id="1618558123">
      <w:bodyDiv w:val="1"/>
      <w:marLeft w:val="0"/>
      <w:marRight w:val="0"/>
      <w:marTop w:val="0"/>
      <w:marBottom w:val="0"/>
      <w:divBdr>
        <w:top w:val="none" w:sz="0" w:space="0" w:color="auto"/>
        <w:left w:val="none" w:sz="0" w:space="0" w:color="auto"/>
        <w:bottom w:val="none" w:sz="0" w:space="0" w:color="auto"/>
        <w:right w:val="none" w:sz="0" w:space="0" w:color="auto"/>
      </w:divBdr>
    </w:div>
    <w:div w:id="1736931767">
      <w:bodyDiv w:val="1"/>
      <w:marLeft w:val="0"/>
      <w:marRight w:val="0"/>
      <w:marTop w:val="0"/>
      <w:marBottom w:val="0"/>
      <w:divBdr>
        <w:top w:val="none" w:sz="0" w:space="0" w:color="auto"/>
        <w:left w:val="none" w:sz="0" w:space="0" w:color="auto"/>
        <w:bottom w:val="none" w:sz="0" w:space="0" w:color="auto"/>
        <w:right w:val="none" w:sz="0" w:space="0" w:color="auto"/>
      </w:divBdr>
    </w:div>
    <w:div w:id="19006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720515485.html" TargetMode="External"/><Relationship Id="rId13" Type="http://schemas.openxmlformats.org/officeDocument/2006/relationships/hyperlink" Target="https://lib.dvfu.ru/lib/item?id=chamo:881746&amp;theme=FEFU" TargetMode="External"/><Relationship Id="rId18" Type="http://schemas.openxmlformats.org/officeDocument/2006/relationships/hyperlink" Target="%20https://dwg.ru/" TargetMode="External"/><Relationship Id="rId26" Type="http://schemas.openxmlformats.org/officeDocument/2006/relationships/hyperlink" Target="http://mapexpert.com.ua/index_ru.php?id=75&amp;table=news" TargetMode="External"/><Relationship Id="rId3" Type="http://schemas.openxmlformats.org/officeDocument/2006/relationships/settings" Target="settings.xml"/><Relationship Id="rId21" Type="http://schemas.openxmlformats.org/officeDocument/2006/relationships/hyperlink" Target="https://docs.cntd.ru/"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studentlibrary.ru/book/ISBN9785392123711.html" TargetMode="External"/><Relationship Id="rId17" Type="http://schemas.openxmlformats.org/officeDocument/2006/relationships/hyperlink" Target="https://dwgformat.ru/ppr_books/" TargetMode="External"/><Relationship Id="rId25" Type="http://schemas.openxmlformats.org/officeDocument/2006/relationships/hyperlink" Target="http://introgis.ru/services/sale/freeware/" TargetMode="External"/><Relationship Id="rId33" Type="http://schemas.openxmlformats.org/officeDocument/2006/relationships/hyperlink" Target="http://www.dvfu.ru/library/" TargetMode="External"/><Relationship Id="rId2" Type="http://schemas.openxmlformats.org/officeDocument/2006/relationships/styles" Target="styles.xml"/><Relationship Id="rId16" Type="http://schemas.openxmlformats.org/officeDocument/2006/relationships/hyperlink" Target="https://www.studentlibrary.ru/book/ISBN9785940746928.html" TargetMode="External"/><Relationship Id="rId20" Type="http://schemas.openxmlformats.org/officeDocument/2006/relationships/hyperlink" Target="http://books.totalarch.com/" TargetMode="External"/><Relationship Id="rId29" Type="http://schemas.openxmlformats.org/officeDocument/2006/relationships/hyperlink" Target="http://apps.webofknowledg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catalog/product/1142622" TargetMode="External"/><Relationship Id="rId24" Type="http://schemas.openxmlformats.org/officeDocument/2006/relationships/hyperlink" Target="https://habr.com/ru/hub/geo/" TargetMode="External"/><Relationship Id="rId32" Type="http://schemas.openxmlformats.org/officeDocument/2006/relationships/hyperlink" Target="http://search.ebscohost.com/" TargetMode="External"/><Relationship Id="rId5" Type="http://schemas.openxmlformats.org/officeDocument/2006/relationships/footnotes" Target="footnotes.xml"/><Relationship Id="rId15" Type="http://schemas.openxmlformats.org/officeDocument/2006/relationships/hyperlink" Target="https://znanium.com/catalog/product/1167781" TargetMode="External"/><Relationship Id="rId23" Type="http://schemas.openxmlformats.org/officeDocument/2006/relationships/hyperlink" Target="http://wiki.web.ru/wiki/%D0%9D%D0%B0%D1%83%D1%87%D0%BD%D1%8B%D0%B9_%D1%80%D1%83%D0%B1%D1%80%D0%B8%D0%BA%D0%B0%D1%82%D0%BE%D1%80" TargetMode="External"/><Relationship Id="rId28" Type="http://schemas.openxmlformats.org/officeDocument/2006/relationships/hyperlink" Target="http://www.scopus.com/home.url" TargetMode="External"/><Relationship Id="rId36" Type="http://schemas.openxmlformats.org/officeDocument/2006/relationships/theme" Target="theme/theme1.xml"/><Relationship Id="rId10" Type="http://schemas.openxmlformats.org/officeDocument/2006/relationships/hyperlink" Target="http://www.iprbookshop.ru/93544.html" TargetMode="External"/><Relationship Id="rId19" Type="http://schemas.openxmlformats.org/officeDocument/2006/relationships/hyperlink" Target="https://nostroy.ru/" TargetMode="External"/><Relationship Id="rId31" Type="http://schemas.openxmlformats.org/officeDocument/2006/relationships/hyperlink" Target="http://fcior.edu.ru/%20catalog/osnovnoe_obshee?discipline_oo=16&amp;class=&amp;learning_character=&amp;accessibility_restriction=" TargetMode="External"/><Relationship Id="rId4" Type="http://schemas.openxmlformats.org/officeDocument/2006/relationships/webSettings" Target="webSettings.xml"/><Relationship Id="rId9" Type="http://schemas.openxmlformats.org/officeDocument/2006/relationships/hyperlink" Target="http://www.iprbookshop.ru/30009.html" TargetMode="External"/><Relationship Id="rId14" Type="http://schemas.openxmlformats.org/officeDocument/2006/relationships/hyperlink" Target="https://lib.dvfu.ru/lib/item?id=chamo:877394&amp;theme=FEFU" TargetMode="External"/><Relationship Id="rId22" Type="http://schemas.openxmlformats.org/officeDocument/2006/relationships/hyperlink" Target="https://kodeks.ru/" TargetMode="External"/><Relationship Id="rId27" Type="http://schemas.openxmlformats.org/officeDocument/2006/relationships/hyperlink" Target="https://gisinfo.ru/download/download.htm" TargetMode="External"/><Relationship Id="rId30" Type="http://schemas.openxmlformats.org/officeDocument/2006/relationships/hyperlink" Target="http://oversea.cnki.ne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10495</Words>
  <Characters>59822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70177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Блошенко Людмила Олеговна</dc:creator>
  <cp:lastModifiedBy>ch_t_i@mail.ru</cp:lastModifiedBy>
  <cp:revision>12</cp:revision>
  <cp:lastPrinted>2020-02-04T06:02:00Z</cp:lastPrinted>
  <dcterms:created xsi:type="dcterms:W3CDTF">2021-05-26T10:07:00Z</dcterms:created>
  <dcterms:modified xsi:type="dcterms:W3CDTF">2021-05-27T11:15:00Z</dcterms:modified>
</cp:coreProperties>
</file>