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021" w:rsidRDefault="004B7FAB" w:rsidP="004B7FAB">
      <w:pPr>
        <w:spacing w:after="0" w:line="240" w:lineRule="auto"/>
        <w:jc w:val="center"/>
        <w:rPr>
          <w:rFonts w:ascii="Times New Roman" w:hAnsi="Times New Roman"/>
          <w:sz w:val="28"/>
        </w:rPr>
      </w:pPr>
      <w:r w:rsidRPr="004B7FAB">
        <w:rPr>
          <w:rFonts w:ascii="Times New Roman" w:hAnsi="Times New Roman"/>
          <w:noProof/>
          <w:sz w:val="28"/>
        </w:rPr>
        <w:drawing>
          <wp:inline distT="0" distB="0" distL="0" distR="0">
            <wp:extent cx="390525" cy="638175"/>
            <wp:effectExtent l="19050" t="0" r="9525" b="0"/>
            <wp:docPr id="3" name="Рисунок 1" descr="лого"/>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5" cstate="print"/>
                    <a:srcRect r="80949"/>
                    <a:stretch>
                      <a:fillRect/>
                    </a:stretch>
                  </pic:blipFill>
                  <pic:spPr bwMode="auto">
                    <a:xfrm>
                      <a:off x="0" y="0"/>
                      <a:ext cx="390525" cy="638175"/>
                    </a:xfrm>
                    <a:prstGeom prst="rect">
                      <a:avLst/>
                    </a:prstGeom>
                    <a:noFill/>
                    <a:ln w="9525">
                      <a:noFill/>
                      <a:miter lim="800000"/>
                      <a:headEnd/>
                      <a:tailEnd/>
                    </a:ln>
                  </pic:spPr>
                </pic:pic>
              </a:graphicData>
            </a:graphic>
          </wp:inline>
        </w:drawing>
      </w:r>
    </w:p>
    <w:p w:rsidR="00260021" w:rsidRDefault="00A649F7">
      <w:pPr>
        <w:shd w:val="clear" w:color="auto" w:fill="FFFFFF"/>
        <w:spacing w:after="0" w:line="240" w:lineRule="auto"/>
        <w:ind w:right="-284"/>
        <w:jc w:val="center"/>
        <w:rPr>
          <w:rFonts w:ascii="Times New Roman" w:hAnsi="Times New Roman"/>
          <w:sz w:val="24"/>
        </w:rPr>
      </w:pPr>
      <w:r>
        <w:rPr>
          <w:rFonts w:ascii="Times New Roman" w:hAnsi="Times New Roman"/>
          <w:sz w:val="24"/>
        </w:rPr>
        <w:t>МИНИСТЕРСТВО ОБРАЗОВАНИЯ И НАУКИ РОССИЙСКОЙ ФЕДЕРАЦИИ</w:t>
      </w:r>
    </w:p>
    <w:p w:rsidR="00260021" w:rsidRDefault="00A649F7">
      <w:pPr>
        <w:spacing w:after="0" w:line="240" w:lineRule="auto"/>
        <w:jc w:val="center"/>
        <w:rPr>
          <w:rFonts w:ascii="Times New Roman" w:hAnsi="Times New Roman"/>
        </w:rPr>
      </w:pPr>
      <w:r>
        <w:rPr>
          <w:rFonts w:ascii="Times New Roman" w:hAnsi="Times New Roman"/>
        </w:rPr>
        <w:t>Федеральное государственное автономное образовательное учреждение высшего образования</w:t>
      </w:r>
    </w:p>
    <w:p w:rsidR="00260021" w:rsidRDefault="00A649F7">
      <w:pPr>
        <w:shd w:val="clear" w:color="auto" w:fill="FFFFFF"/>
        <w:spacing w:after="0" w:line="240" w:lineRule="auto"/>
        <w:jc w:val="center"/>
        <w:rPr>
          <w:rFonts w:ascii="Times New Roman" w:hAnsi="Times New Roman"/>
          <w:b/>
          <w:sz w:val="28"/>
        </w:rPr>
      </w:pPr>
      <w:r>
        <w:rPr>
          <w:rFonts w:ascii="Times New Roman" w:hAnsi="Times New Roman"/>
          <w:b/>
          <w:sz w:val="28"/>
        </w:rPr>
        <w:t>«Дальневосточный федеральный университет»</w:t>
      </w:r>
    </w:p>
    <w:p w:rsidR="00260021" w:rsidRDefault="00A649F7">
      <w:pPr>
        <w:shd w:val="clear" w:color="auto" w:fill="FFFFFF"/>
        <w:spacing w:after="0" w:line="240" w:lineRule="auto"/>
        <w:jc w:val="center"/>
        <w:rPr>
          <w:rFonts w:ascii="Times New Roman" w:hAnsi="Times New Roman"/>
          <w:sz w:val="28"/>
        </w:rPr>
      </w:pPr>
      <w:r>
        <w:rPr>
          <w:rFonts w:ascii="Times New Roman" w:hAnsi="Times New Roman"/>
          <w:sz w:val="28"/>
        </w:rPr>
        <w:t>(ДВФУ)</w:t>
      </w:r>
    </w:p>
    <w:p w:rsidR="00260021" w:rsidRDefault="00260021">
      <w:pPr>
        <w:spacing w:after="0" w:line="240" w:lineRule="auto"/>
        <w:rPr>
          <w:rFonts w:ascii="Times New Roman" w:hAnsi="Times New Roman"/>
          <w:sz w:val="20"/>
        </w:rPr>
      </w:pPr>
    </w:p>
    <w:p w:rsidR="00260021" w:rsidRDefault="00A649F7">
      <w:pPr>
        <w:spacing w:after="0" w:line="240" w:lineRule="auto"/>
        <w:jc w:val="center"/>
        <w:rPr>
          <w:rFonts w:ascii="Times New Roman" w:hAnsi="Times New Roman"/>
          <w:b/>
        </w:rPr>
      </w:pPr>
      <w:r>
        <w:rPr>
          <w:rFonts w:ascii="Times New Roman" w:hAnsi="Times New Roman"/>
          <w:b/>
        </w:rPr>
        <w:t>Инженерная школа</w:t>
      </w:r>
    </w:p>
    <w:p w:rsidR="00260021" w:rsidRDefault="00260021">
      <w:pPr>
        <w:spacing w:after="0" w:line="240" w:lineRule="auto"/>
        <w:jc w:val="center"/>
        <w:rPr>
          <w:rFonts w:ascii="Times New Roman" w:hAnsi="Times New Roman"/>
          <w:b/>
          <w:sz w:val="20"/>
        </w:rPr>
      </w:pPr>
    </w:p>
    <w:tbl>
      <w:tblPr>
        <w:tblW w:w="9571" w:type="dxa"/>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785"/>
        <w:gridCol w:w="4786"/>
      </w:tblGrid>
      <w:tr w:rsidR="00260021">
        <w:tc>
          <w:tcPr>
            <w:tcW w:w="4785" w:type="dxa"/>
            <w:tcBorders>
              <w:top w:val="none" w:sz="0" w:space="0" w:color="000000"/>
              <w:left w:val="none" w:sz="0" w:space="0" w:color="000000"/>
              <w:bottom w:val="none" w:sz="0" w:space="0" w:color="000000"/>
              <w:right w:val="none" w:sz="0" w:space="0" w:color="000000"/>
            </w:tcBorders>
          </w:tcPr>
          <w:p w:rsidR="00260021" w:rsidRDefault="00A649F7">
            <w:pPr>
              <w:spacing w:after="0" w:line="240" w:lineRule="auto"/>
              <w:rPr>
                <w:rFonts w:ascii="Times New Roman" w:hAnsi="Times New Roman"/>
                <w:sz w:val="18"/>
              </w:rPr>
            </w:pPr>
            <w:r>
              <w:rPr>
                <w:rFonts w:ascii="Times New Roman" w:hAnsi="Times New Roman"/>
                <w:sz w:val="18"/>
              </w:rPr>
              <w:t>«СОГЛАСОВАНО»</w:t>
            </w:r>
          </w:p>
        </w:tc>
        <w:tc>
          <w:tcPr>
            <w:tcW w:w="4786" w:type="dxa"/>
            <w:tcBorders>
              <w:top w:val="none" w:sz="0" w:space="0" w:color="000000"/>
              <w:left w:val="none" w:sz="0" w:space="0" w:color="000000"/>
              <w:bottom w:val="none" w:sz="0" w:space="0" w:color="000000"/>
              <w:right w:val="none" w:sz="0" w:space="0" w:color="000000"/>
            </w:tcBorders>
          </w:tcPr>
          <w:p w:rsidR="00260021" w:rsidRDefault="00A649F7">
            <w:pPr>
              <w:spacing w:after="0" w:line="240" w:lineRule="auto"/>
              <w:rPr>
                <w:rFonts w:ascii="Times New Roman" w:hAnsi="Times New Roman"/>
                <w:sz w:val="18"/>
              </w:rPr>
            </w:pPr>
            <w:r>
              <w:rPr>
                <w:rFonts w:ascii="Times New Roman" w:hAnsi="Times New Roman"/>
                <w:sz w:val="18"/>
              </w:rPr>
              <w:t>«УТВЕРЖДАЮ»</w:t>
            </w:r>
          </w:p>
        </w:tc>
      </w:tr>
      <w:tr w:rsidR="00260021">
        <w:tc>
          <w:tcPr>
            <w:tcW w:w="4785" w:type="dxa"/>
            <w:tcBorders>
              <w:top w:val="none" w:sz="0" w:space="0" w:color="000000"/>
              <w:left w:val="none" w:sz="0" w:space="0" w:color="000000"/>
              <w:bottom w:val="none" w:sz="0" w:space="0" w:color="000000"/>
              <w:right w:val="none" w:sz="0" w:space="0" w:color="000000"/>
            </w:tcBorders>
          </w:tcPr>
          <w:p w:rsidR="00260021" w:rsidRDefault="00A649F7">
            <w:pPr>
              <w:spacing w:after="0" w:line="240" w:lineRule="auto"/>
              <w:rPr>
                <w:rFonts w:ascii="Times New Roman" w:hAnsi="Times New Roman"/>
                <w:sz w:val="18"/>
              </w:rPr>
            </w:pPr>
            <w:r>
              <w:rPr>
                <w:rFonts w:ascii="Times New Roman" w:hAnsi="Times New Roman"/>
                <w:sz w:val="18"/>
              </w:rPr>
              <w:t>Руководитель ОП</w:t>
            </w:r>
          </w:p>
          <w:p w:rsidR="00260021" w:rsidRDefault="00A649F7">
            <w:pPr>
              <w:spacing w:after="0" w:line="240" w:lineRule="auto"/>
              <w:rPr>
                <w:rFonts w:ascii="Times New Roman" w:hAnsi="Times New Roman"/>
                <w:sz w:val="18"/>
              </w:rPr>
            </w:pPr>
            <w:r>
              <w:rPr>
                <w:noProof/>
              </w:rPr>
              <w:drawing>
                <wp:anchor distT="0" distB="0" distL="114300" distR="114300" simplePos="0" relativeHeight="251659264" behindDoc="0" locked="0" layoutInCell="0" allowOverlap="1">
                  <wp:simplePos x="0" y="0"/>
                  <wp:positionH relativeFrom="margin">
                    <wp:posOffset>-70485</wp:posOffset>
                  </wp:positionH>
                  <wp:positionV relativeFrom="paragraph">
                    <wp:posOffset>122555</wp:posOffset>
                  </wp:positionV>
                  <wp:extent cx="924560" cy="360680"/>
                  <wp:effectExtent l="0" t="0" r="0" b="0"/>
                  <wp:wrapNone/>
                  <wp:docPr id="2" name="pic2"/>
                  <wp:cNvGraphicFramePr/>
                  <a:graphic xmlns:a="http://schemas.openxmlformats.org/drawingml/2006/main">
                    <a:graphicData uri="http://schemas.openxmlformats.org/drawingml/2006/picture">
                      <pic:pic xmlns:pic="http://schemas.openxmlformats.org/drawingml/2006/picture">
                        <pic:nvPicPr>
                          <pic:cNvPr id="2" name="pic2"/>
                          <pic:cNvPicPr/>
                        </pic:nvPicPr>
                        <pic:blipFill>
                          <a:blip r:embed="rId6" cstate="print"/>
                          <a:stretch>
                            <a:fillRect/>
                          </a:stretch>
                        </pic:blipFill>
                        <pic:spPr>
                          <a:xfrm>
                            <a:off x="0" y="0"/>
                            <a:ext cx="924560" cy="360680"/>
                          </a:xfrm>
                          <a:prstGeom prst="rect">
                            <a:avLst/>
                          </a:prstGeom>
                          <a:noFill/>
                          <a:ln>
                            <a:noFill/>
                          </a:ln>
                        </pic:spPr>
                      </pic:pic>
                    </a:graphicData>
                  </a:graphic>
                </wp:anchor>
              </w:drawing>
            </w:r>
          </w:p>
        </w:tc>
        <w:tc>
          <w:tcPr>
            <w:tcW w:w="4786" w:type="dxa"/>
            <w:tcBorders>
              <w:top w:val="none" w:sz="0" w:space="0" w:color="000000"/>
              <w:left w:val="none" w:sz="0" w:space="0" w:color="000000"/>
              <w:bottom w:val="none" w:sz="0" w:space="0" w:color="000000"/>
              <w:right w:val="none" w:sz="0" w:space="0" w:color="000000"/>
            </w:tcBorders>
          </w:tcPr>
          <w:p w:rsidR="00260021" w:rsidRDefault="00A649F7">
            <w:pPr>
              <w:spacing w:after="0" w:line="240" w:lineRule="auto"/>
              <w:rPr>
                <w:rFonts w:ascii="Times New Roman" w:hAnsi="Times New Roman"/>
                <w:sz w:val="18"/>
                <w:u w:val="single"/>
              </w:rPr>
            </w:pPr>
            <w:r>
              <w:rPr>
                <w:rFonts w:ascii="Times New Roman" w:hAnsi="Times New Roman"/>
                <w:sz w:val="18"/>
                <w:u w:val="single"/>
              </w:rPr>
              <w:t>Зав. кафедрой Электроники и сре</w:t>
            </w:r>
            <w:proofErr w:type="gramStart"/>
            <w:r>
              <w:rPr>
                <w:rFonts w:ascii="Times New Roman" w:hAnsi="Times New Roman"/>
                <w:sz w:val="18"/>
                <w:u w:val="single"/>
              </w:rPr>
              <w:t>дств св</w:t>
            </w:r>
            <w:proofErr w:type="gramEnd"/>
            <w:r>
              <w:rPr>
                <w:rFonts w:ascii="Times New Roman" w:hAnsi="Times New Roman"/>
                <w:sz w:val="18"/>
                <w:u w:val="single"/>
              </w:rPr>
              <w:t>язи</w:t>
            </w:r>
          </w:p>
        </w:tc>
      </w:tr>
      <w:tr w:rsidR="00260021">
        <w:tc>
          <w:tcPr>
            <w:tcW w:w="4785" w:type="dxa"/>
            <w:tcBorders>
              <w:top w:val="none" w:sz="0" w:space="0" w:color="000000"/>
              <w:left w:val="none" w:sz="0" w:space="0" w:color="000000"/>
              <w:bottom w:val="none" w:sz="0" w:space="0" w:color="000000"/>
              <w:right w:val="none" w:sz="0" w:space="0" w:color="000000"/>
            </w:tcBorders>
          </w:tcPr>
          <w:p w:rsidR="00260021" w:rsidRDefault="00260021">
            <w:pPr>
              <w:spacing w:after="0" w:line="240" w:lineRule="auto"/>
              <w:rPr>
                <w:rFonts w:ascii="Times New Roman" w:hAnsi="Times New Roman"/>
                <w:sz w:val="18"/>
              </w:rPr>
            </w:pPr>
          </w:p>
        </w:tc>
        <w:tc>
          <w:tcPr>
            <w:tcW w:w="4786" w:type="dxa"/>
            <w:tcBorders>
              <w:top w:val="none" w:sz="0" w:space="0" w:color="000000"/>
              <w:left w:val="none" w:sz="0" w:space="0" w:color="000000"/>
              <w:bottom w:val="none" w:sz="0" w:space="0" w:color="000000"/>
              <w:right w:val="none" w:sz="0" w:space="0" w:color="000000"/>
            </w:tcBorders>
          </w:tcPr>
          <w:p w:rsidR="00260021" w:rsidRDefault="00260021">
            <w:pPr>
              <w:spacing w:after="0" w:line="240" w:lineRule="auto"/>
              <w:rPr>
                <w:rFonts w:ascii="Times New Roman" w:hAnsi="Times New Roman"/>
                <w:sz w:val="18"/>
              </w:rPr>
            </w:pPr>
          </w:p>
        </w:tc>
      </w:tr>
      <w:tr w:rsidR="00260021">
        <w:tc>
          <w:tcPr>
            <w:tcW w:w="4785" w:type="dxa"/>
            <w:tcBorders>
              <w:top w:val="none" w:sz="0" w:space="0" w:color="000000"/>
              <w:left w:val="none" w:sz="0" w:space="0" w:color="000000"/>
              <w:bottom w:val="none" w:sz="0" w:space="0" w:color="000000"/>
              <w:right w:val="none" w:sz="0" w:space="0" w:color="000000"/>
            </w:tcBorders>
          </w:tcPr>
          <w:p w:rsidR="00260021" w:rsidRDefault="00A649F7">
            <w:pPr>
              <w:spacing w:after="0" w:line="240" w:lineRule="auto"/>
              <w:rPr>
                <w:rFonts w:ascii="Times New Roman" w:hAnsi="Times New Roman"/>
                <w:sz w:val="18"/>
              </w:rPr>
            </w:pPr>
            <w:r>
              <w:rPr>
                <w:rFonts w:ascii="Times New Roman" w:hAnsi="Times New Roman"/>
                <w:sz w:val="18"/>
              </w:rPr>
              <w:t>_____________  __</w:t>
            </w:r>
            <w:r>
              <w:rPr>
                <w:rFonts w:ascii="Times New Roman" w:hAnsi="Times New Roman"/>
              </w:rPr>
              <w:t xml:space="preserve"> Л.Г. </w:t>
            </w:r>
            <w:proofErr w:type="spellStart"/>
            <w:r>
              <w:rPr>
                <w:rFonts w:ascii="Times New Roman" w:hAnsi="Times New Roman"/>
              </w:rPr>
              <w:t>Стаценко</w:t>
            </w:r>
            <w:proofErr w:type="spellEnd"/>
            <w:r>
              <w:rPr>
                <w:rFonts w:ascii="Times New Roman" w:hAnsi="Times New Roman"/>
                <w:sz w:val="18"/>
              </w:rPr>
              <w:t xml:space="preserve"> _</w:t>
            </w:r>
          </w:p>
          <w:p w:rsidR="00260021" w:rsidRDefault="00A649F7">
            <w:pPr>
              <w:spacing w:after="0" w:line="240" w:lineRule="auto"/>
              <w:rPr>
                <w:rFonts w:ascii="Times New Roman" w:hAnsi="Times New Roman"/>
                <w:sz w:val="18"/>
              </w:rPr>
            </w:pPr>
            <w:proofErr w:type="gramStart"/>
            <w:r>
              <w:rPr>
                <w:rFonts w:ascii="Times New Roman" w:hAnsi="Times New Roman"/>
                <w:sz w:val="18"/>
              </w:rPr>
              <w:t>(подпись)            (Ф.И.О. рук.</w:t>
            </w:r>
            <w:proofErr w:type="gramEnd"/>
            <w:r>
              <w:rPr>
                <w:rFonts w:ascii="Times New Roman" w:hAnsi="Times New Roman"/>
                <w:sz w:val="18"/>
              </w:rPr>
              <w:t xml:space="preserve"> </w:t>
            </w:r>
            <w:proofErr w:type="gramStart"/>
            <w:r>
              <w:rPr>
                <w:rFonts w:ascii="Times New Roman" w:hAnsi="Times New Roman"/>
                <w:sz w:val="18"/>
              </w:rPr>
              <w:t>ОП)</w:t>
            </w:r>
            <w:proofErr w:type="gramEnd"/>
          </w:p>
        </w:tc>
        <w:tc>
          <w:tcPr>
            <w:tcW w:w="4786" w:type="dxa"/>
            <w:tcBorders>
              <w:top w:val="none" w:sz="0" w:space="0" w:color="000000"/>
              <w:left w:val="none" w:sz="0" w:space="0" w:color="000000"/>
              <w:bottom w:val="none" w:sz="0" w:space="0" w:color="000000"/>
              <w:right w:val="none" w:sz="0" w:space="0" w:color="000000"/>
            </w:tcBorders>
          </w:tcPr>
          <w:p w:rsidR="00260021" w:rsidRDefault="00A649F7">
            <w:pPr>
              <w:spacing w:after="0" w:line="240" w:lineRule="auto"/>
              <w:rPr>
                <w:rFonts w:ascii="Times New Roman" w:hAnsi="Times New Roman"/>
                <w:sz w:val="18"/>
              </w:rPr>
            </w:pPr>
            <w:r>
              <w:rPr>
                <w:rFonts w:ascii="Times New Roman" w:hAnsi="Times New Roman"/>
                <w:sz w:val="18"/>
              </w:rPr>
              <w:t>______________  ___</w:t>
            </w:r>
            <w:r>
              <w:rPr>
                <w:rFonts w:ascii="Times New Roman" w:hAnsi="Times New Roman"/>
              </w:rPr>
              <w:t xml:space="preserve"> Л.Г. </w:t>
            </w:r>
            <w:proofErr w:type="spellStart"/>
            <w:r>
              <w:rPr>
                <w:rFonts w:ascii="Times New Roman" w:hAnsi="Times New Roman"/>
              </w:rPr>
              <w:t>Стаценко</w:t>
            </w:r>
            <w:proofErr w:type="spellEnd"/>
            <w:r>
              <w:rPr>
                <w:rFonts w:ascii="Times New Roman" w:hAnsi="Times New Roman"/>
                <w:sz w:val="18"/>
              </w:rPr>
              <w:t xml:space="preserve"> _</w:t>
            </w:r>
          </w:p>
          <w:p w:rsidR="00260021" w:rsidRDefault="00A649F7">
            <w:pPr>
              <w:spacing w:after="0" w:line="240" w:lineRule="auto"/>
              <w:rPr>
                <w:rFonts w:ascii="Times New Roman" w:hAnsi="Times New Roman"/>
                <w:sz w:val="18"/>
              </w:rPr>
            </w:pPr>
            <w:r>
              <w:rPr>
                <w:rFonts w:ascii="Times New Roman" w:hAnsi="Times New Roman"/>
                <w:sz w:val="18"/>
              </w:rPr>
              <w:t>(подпись)              (Ф.И.О. зав. каф.)</w:t>
            </w:r>
          </w:p>
        </w:tc>
      </w:tr>
      <w:tr w:rsidR="00260021">
        <w:tc>
          <w:tcPr>
            <w:tcW w:w="4785" w:type="dxa"/>
            <w:tcBorders>
              <w:top w:val="none" w:sz="0" w:space="0" w:color="000000"/>
              <w:left w:val="none" w:sz="0" w:space="0" w:color="000000"/>
              <w:bottom w:val="none" w:sz="0" w:space="0" w:color="000000"/>
              <w:right w:val="none" w:sz="0" w:space="0" w:color="000000"/>
            </w:tcBorders>
          </w:tcPr>
          <w:p w:rsidR="00260021" w:rsidRDefault="00A649F7">
            <w:pPr>
              <w:spacing w:after="0" w:line="240" w:lineRule="auto"/>
              <w:rPr>
                <w:rFonts w:ascii="Times New Roman" w:hAnsi="Times New Roman"/>
                <w:sz w:val="18"/>
                <w:u w:val="single"/>
              </w:rPr>
            </w:pPr>
            <w:r>
              <w:rPr>
                <w:rFonts w:ascii="Times New Roman" w:hAnsi="Times New Roman"/>
                <w:sz w:val="24"/>
                <w:u w:val="single"/>
              </w:rPr>
              <w:t xml:space="preserve">«_28_» </w:t>
            </w:r>
            <w:proofErr w:type="spellStart"/>
            <w:r>
              <w:rPr>
                <w:rFonts w:ascii="Times New Roman" w:hAnsi="Times New Roman"/>
                <w:sz w:val="24"/>
                <w:u w:val="single"/>
              </w:rPr>
              <w:t>__июня</w:t>
            </w:r>
            <w:proofErr w:type="spellEnd"/>
            <w:r>
              <w:rPr>
                <w:rFonts w:ascii="Times New Roman" w:hAnsi="Times New Roman"/>
                <w:sz w:val="24"/>
                <w:u w:val="single"/>
              </w:rPr>
              <w:t>__ 2017 г</w:t>
            </w:r>
            <w:r>
              <w:rPr>
                <w:rFonts w:ascii="Times New Roman" w:hAnsi="Times New Roman"/>
                <w:sz w:val="18"/>
                <w:u w:val="single"/>
              </w:rPr>
              <w:t>.</w:t>
            </w:r>
          </w:p>
        </w:tc>
        <w:tc>
          <w:tcPr>
            <w:tcW w:w="4786" w:type="dxa"/>
            <w:tcBorders>
              <w:top w:val="none" w:sz="0" w:space="0" w:color="000000"/>
              <w:left w:val="none" w:sz="0" w:space="0" w:color="000000"/>
              <w:bottom w:val="none" w:sz="0" w:space="0" w:color="000000"/>
              <w:right w:val="none" w:sz="0" w:space="0" w:color="000000"/>
            </w:tcBorders>
          </w:tcPr>
          <w:p w:rsidR="00260021" w:rsidRDefault="00A649F7">
            <w:pPr>
              <w:spacing w:after="0" w:line="240" w:lineRule="auto"/>
              <w:rPr>
                <w:rFonts w:ascii="Times New Roman" w:hAnsi="Times New Roman"/>
                <w:sz w:val="18"/>
              </w:rPr>
            </w:pPr>
            <w:r>
              <w:rPr>
                <w:rFonts w:ascii="Times New Roman" w:hAnsi="Times New Roman"/>
                <w:sz w:val="24"/>
                <w:u w:val="single"/>
              </w:rPr>
              <w:t xml:space="preserve">«_28_» </w:t>
            </w:r>
            <w:proofErr w:type="spellStart"/>
            <w:r>
              <w:rPr>
                <w:rFonts w:ascii="Times New Roman" w:hAnsi="Times New Roman"/>
                <w:sz w:val="24"/>
                <w:u w:val="single"/>
              </w:rPr>
              <w:t>__июня</w:t>
            </w:r>
            <w:proofErr w:type="spellEnd"/>
            <w:r>
              <w:rPr>
                <w:rFonts w:ascii="Times New Roman" w:hAnsi="Times New Roman"/>
                <w:sz w:val="24"/>
                <w:u w:val="single"/>
              </w:rPr>
              <w:t>__ 2017 г</w:t>
            </w:r>
            <w:r>
              <w:rPr>
                <w:rFonts w:ascii="Times New Roman" w:hAnsi="Times New Roman"/>
                <w:sz w:val="18"/>
                <w:u w:val="single"/>
              </w:rPr>
              <w:t>.</w:t>
            </w:r>
          </w:p>
        </w:tc>
      </w:tr>
    </w:tbl>
    <w:p w:rsidR="00260021" w:rsidRDefault="00260021">
      <w:pPr>
        <w:spacing w:after="0"/>
        <w:jc w:val="center"/>
        <w:rPr>
          <w:rFonts w:ascii="Times New Roman" w:hAnsi="Times New Roman"/>
          <w:b/>
          <w:color w:val="000000"/>
        </w:rPr>
      </w:pPr>
    </w:p>
    <w:p w:rsidR="00260021" w:rsidRDefault="00260021">
      <w:pPr>
        <w:spacing w:after="0"/>
        <w:jc w:val="center"/>
        <w:rPr>
          <w:rFonts w:ascii="Times New Roman" w:hAnsi="Times New Roman"/>
          <w:b/>
          <w:color w:val="000000"/>
        </w:rPr>
      </w:pPr>
    </w:p>
    <w:p w:rsidR="00260021" w:rsidRDefault="00A649F7">
      <w:pPr>
        <w:spacing w:after="0" w:line="240" w:lineRule="auto"/>
        <w:jc w:val="center"/>
        <w:rPr>
          <w:rFonts w:ascii="Times New Roman" w:hAnsi="Times New Roman"/>
          <w:color w:val="000000"/>
          <w:sz w:val="24"/>
        </w:rPr>
      </w:pPr>
      <w:r>
        <w:rPr>
          <w:rFonts w:ascii="Times New Roman" w:hAnsi="Times New Roman"/>
          <w:b/>
          <w:color w:val="000000"/>
          <w:sz w:val="24"/>
        </w:rPr>
        <w:t>РАБОЧАЯ ПРОГРАММА УЧЕБНОЙ ДИСЦИПЛИНЫ</w:t>
      </w:r>
      <w:r>
        <w:rPr>
          <w:rFonts w:ascii="Times New Roman" w:hAnsi="Times New Roman"/>
          <w:color w:val="000000"/>
          <w:sz w:val="24"/>
        </w:rPr>
        <w:t xml:space="preserve"> </w:t>
      </w:r>
    </w:p>
    <w:p w:rsidR="00260021" w:rsidRDefault="00A649F7">
      <w:pPr>
        <w:spacing w:after="0" w:line="240" w:lineRule="auto"/>
        <w:jc w:val="center"/>
        <w:rPr>
          <w:rFonts w:ascii="Times New Roman" w:hAnsi="Times New Roman"/>
          <w:sz w:val="24"/>
        </w:rPr>
      </w:pPr>
      <w:r>
        <w:rPr>
          <w:rFonts w:ascii="Times New Roman" w:hAnsi="Times New Roman"/>
          <w:sz w:val="24"/>
        </w:rPr>
        <w:t>Перспективные системы связи</w:t>
      </w:r>
    </w:p>
    <w:p w:rsidR="00260021" w:rsidRDefault="00A649F7">
      <w:pPr>
        <w:spacing w:after="0" w:line="240" w:lineRule="auto"/>
        <w:jc w:val="center"/>
        <w:rPr>
          <w:rFonts w:ascii="Times New Roman" w:hAnsi="Times New Roman"/>
          <w:b/>
          <w:sz w:val="24"/>
        </w:rPr>
      </w:pPr>
      <w:r>
        <w:rPr>
          <w:rFonts w:ascii="Times New Roman" w:hAnsi="Times New Roman"/>
          <w:b/>
          <w:sz w:val="24"/>
        </w:rPr>
        <w:t xml:space="preserve">Направление подготовки </w:t>
      </w:r>
    </w:p>
    <w:p w:rsidR="00260021" w:rsidRDefault="00A649F7">
      <w:pPr>
        <w:spacing w:after="0" w:line="240" w:lineRule="auto"/>
        <w:jc w:val="center"/>
        <w:rPr>
          <w:rFonts w:ascii="Times New Roman" w:hAnsi="Times New Roman"/>
          <w:b/>
          <w:sz w:val="24"/>
        </w:rPr>
      </w:pPr>
      <w:r>
        <w:rPr>
          <w:rFonts w:ascii="Times New Roman" w:hAnsi="Times New Roman"/>
          <w:b/>
          <w:sz w:val="24"/>
        </w:rPr>
        <w:t xml:space="preserve">11.03.02 </w:t>
      </w:r>
      <w:proofErr w:type="spellStart"/>
      <w:r>
        <w:rPr>
          <w:rFonts w:ascii="Times New Roman" w:hAnsi="Times New Roman"/>
          <w:b/>
          <w:sz w:val="24"/>
        </w:rPr>
        <w:t>Инфокоммуникационные</w:t>
      </w:r>
      <w:proofErr w:type="spellEnd"/>
      <w:r>
        <w:rPr>
          <w:rFonts w:ascii="Times New Roman" w:hAnsi="Times New Roman"/>
          <w:b/>
          <w:sz w:val="24"/>
        </w:rPr>
        <w:t xml:space="preserve"> технологии и системы связи</w:t>
      </w:r>
    </w:p>
    <w:p w:rsidR="00260021" w:rsidRDefault="00A649F7">
      <w:pPr>
        <w:spacing w:after="0" w:line="240" w:lineRule="auto"/>
        <w:jc w:val="center"/>
        <w:rPr>
          <w:rFonts w:ascii="Times New Roman" w:hAnsi="Times New Roman"/>
          <w:sz w:val="24"/>
        </w:rPr>
      </w:pPr>
      <w:r>
        <w:rPr>
          <w:rFonts w:ascii="Times New Roman" w:hAnsi="Times New Roman"/>
          <w:sz w:val="24"/>
        </w:rPr>
        <w:t>Форма подготовки очная</w:t>
      </w:r>
      <w:r w:rsidR="00655EA1">
        <w:rPr>
          <w:rFonts w:ascii="Times New Roman" w:hAnsi="Times New Roman"/>
          <w:sz w:val="24"/>
        </w:rPr>
        <w:t>/заочная</w:t>
      </w:r>
    </w:p>
    <w:p w:rsidR="00260021" w:rsidRDefault="00260021">
      <w:pPr>
        <w:spacing w:after="0" w:line="240" w:lineRule="auto"/>
        <w:rPr>
          <w:rFonts w:ascii="Times New Roman" w:hAnsi="Times New Roman"/>
        </w:rPr>
      </w:pPr>
    </w:p>
    <w:p w:rsidR="00260021" w:rsidRDefault="00A649F7">
      <w:pPr>
        <w:spacing w:after="0" w:line="240" w:lineRule="auto"/>
        <w:rPr>
          <w:rFonts w:ascii="Times New Roman" w:hAnsi="Times New Roman"/>
        </w:rPr>
      </w:pPr>
      <w:r>
        <w:rPr>
          <w:rFonts w:ascii="Times New Roman" w:hAnsi="Times New Roman"/>
        </w:rPr>
        <w:t xml:space="preserve">курс </w:t>
      </w:r>
      <w:r>
        <w:rPr>
          <w:rFonts w:ascii="Times New Roman" w:hAnsi="Times New Roman"/>
          <w:u w:val="single"/>
        </w:rPr>
        <w:t>4</w:t>
      </w:r>
      <w:r w:rsidR="004B7FAB">
        <w:rPr>
          <w:rFonts w:ascii="Times New Roman" w:hAnsi="Times New Roman"/>
          <w:u w:val="single"/>
        </w:rPr>
        <w:t>/4</w:t>
      </w:r>
      <w:r>
        <w:rPr>
          <w:rFonts w:ascii="Times New Roman" w:hAnsi="Times New Roman"/>
        </w:rPr>
        <w:t xml:space="preserve"> семестр </w:t>
      </w:r>
      <w:r>
        <w:rPr>
          <w:rFonts w:ascii="Times New Roman" w:hAnsi="Times New Roman"/>
          <w:u w:val="single"/>
        </w:rPr>
        <w:t>7</w:t>
      </w:r>
    </w:p>
    <w:p w:rsidR="00260021" w:rsidRDefault="00A649F7">
      <w:pPr>
        <w:spacing w:after="0" w:line="240" w:lineRule="auto"/>
        <w:rPr>
          <w:rFonts w:ascii="Times New Roman" w:hAnsi="Times New Roman"/>
        </w:rPr>
      </w:pPr>
      <w:r>
        <w:rPr>
          <w:rFonts w:ascii="Times New Roman" w:hAnsi="Times New Roman"/>
        </w:rPr>
        <w:t xml:space="preserve">лекции </w:t>
      </w:r>
      <w:r>
        <w:rPr>
          <w:rFonts w:ascii="Times New Roman" w:hAnsi="Times New Roman"/>
          <w:u w:val="single"/>
        </w:rPr>
        <w:t>36</w:t>
      </w:r>
      <w:r w:rsidR="004B7FAB">
        <w:rPr>
          <w:rFonts w:ascii="Times New Roman" w:hAnsi="Times New Roman"/>
          <w:u w:val="single"/>
        </w:rPr>
        <w:t>/8</w:t>
      </w:r>
      <w:r>
        <w:rPr>
          <w:rFonts w:ascii="Times New Roman" w:hAnsi="Times New Roman"/>
        </w:rPr>
        <w:t xml:space="preserve"> час.</w:t>
      </w:r>
    </w:p>
    <w:p w:rsidR="00260021" w:rsidRDefault="00A649F7">
      <w:pPr>
        <w:spacing w:after="0" w:line="240" w:lineRule="auto"/>
        <w:rPr>
          <w:rFonts w:ascii="Times New Roman" w:hAnsi="Times New Roman"/>
        </w:rPr>
      </w:pPr>
      <w:r>
        <w:rPr>
          <w:rFonts w:ascii="Times New Roman" w:hAnsi="Times New Roman"/>
        </w:rPr>
        <w:t xml:space="preserve">практические занятия </w:t>
      </w:r>
      <w:r>
        <w:rPr>
          <w:rFonts w:ascii="Times New Roman" w:hAnsi="Times New Roman"/>
          <w:u w:val="single"/>
        </w:rPr>
        <w:t>18</w:t>
      </w:r>
      <w:r w:rsidR="004B7FAB">
        <w:rPr>
          <w:rFonts w:ascii="Times New Roman" w:hAnsi="Times New Roman"/>
          <w:u w:val="single"/>
        </w:rPr>
        <w:t>4</w:t>
      </w:r>
      <w:r>
        <w:rPr>
          <w:rFonts w:ascii="Times New Roman" w:hAnsi="Times New Roman"/>
        </w:rPr>
        <w:t xml:space="preserve"> час.  </w:t>
      </w:r>
    </w:p>
    <w:p w:rsidR="00260021" w:rsidRDefault="00A649F7">
      <w:pPr>
        <w:spacing w:after="0" w:line="240" w:lineRule="auto"/>
        <w:rPr>
          <w:rFonts w:ascii="Times New Roman" w:hAnsi="Times New Roman"/>
        </w:rPr>
      </w:pPr>
      <w:r>
        <w:rPr>
          <w:rFonts w:ascii="Times New Roman" w:hAnsi="Times New Roman"/>
        </w:rPr>
        <w:t xml:space="preserve">лабораторные работы </w:t>
      </w:r>
      <w:r>
        <w:rPr>
          <w:rFonts w:ascii="Times New Roman" w:hAnsi="Times New Roman"/>
          <w:sz w:val="24"/>
        </w:rPr>
        <w:t xml:space="preserve">– </w:t>
      </w:r>
      <w:r>
        <w:rPr>
          <w:rFonts w:ascii="Times New Roman" w:hAnsi="Times New Roman"/>
        </w:rPr>
        <w:t>не предусмотрено учебным планом</w:t>
      </w:r>
    </w:p>
    <w:p w:rsidR="00260021" w:rsidRDefault="00A649F7">
      <w:pPr>
        <w:spacing w:after="0" w:line="240" w:lineRule="auto"/>
        <w:rPr>
          <w:rFonts w:ascii="Times New Roman" w:hAnsi="Times New Roman"/>
          <w:u w:val="single"/>
        </w:rPr>
      </w:pPr>
      <w:r>
        <w:rPr>
          <w:rFonts w:ascii="Times New Roman" w:hAnsi="Times New Roman"/>
        </w:rPr>
        <w:t xml:space="preserve">в том числе с использованием МАО </w:t>
      </w:r>
      <w:r>
        <w:rPr>
          <w:rFonts w:ascii="Times New Roman" w:hAnsi="Times New Roman"/>
          <w:u w:val="single"/>
        </w:rPr>
        <w:t>лек. 0</w:t>
      </w:r>
      <w:r>
        <w:rPr>
          <w:rFonts w:ascii="Times New Roman" w:hAnsi="Times New Roman"/>
        </w:rPr>
        <w:t xml:space="preserve"> /</w:t>
      </w:r>
      <w:r>
        <w:rPr>
          <w:rFonts w:ascii="Times New Roman" w:hAnsi="Times New Roman"/>
          <w:u w:val="single"/>
        </w:rPr>
        <w:t>пр. 18</w:t>
      </w:r>
      <w:r w:rsidR="004B7FAB">
        <w:rPr>
          <w:rFonts w:ascii="Times New Roman" w:hAnsi="Times New Roman"/>
          <w:u w:val="single"/>
        </w:rPr>
        <w:t>/4</w:t>
      </w:r>
      <w:r>
        <w:rPr>
          <w:rFonts w:ascii="Times New Roman" w:hAnsi="Times New Roman"/>
        </w:rPr>
        <w:t>час./</w:t>
      </w:r>
      <w:r>
        <w:rPr>
          <w:rFonts w:ascii="Times New Roman" w:hAnsi="Times New Roman"/>
          <w:u w:val="single"/>
        </w:rPr>
        <w:t>лаб. 0</w:t>
      </w:r>
    </w:p>
    <w:p w:rsidR="00260021" w:rsidRDefault="00A649F7">
      <w:pPr>
        <w:spacing w:after="0" w:line="240" w:lineRule="auto"/>
        <w:rPr>
          <w:rFonts w:ascii="Times New Roman" w:hAnsi="Times New Roman"/>
        </w:rPr>
      </w:pPr>
      <w:r>
        <w:rPr>
          <w:rFonts w:ascii="Times New Roman" w:hAnsi="Times New Roman"/>
        </w:rPr>
        <w:t xml:space="preserve">всего часов аудиторной нагрузки </w:t>
      </w:r>
      <w:r>
        <w:rPr>
          <w:rFonts w:ascii="Times New Roman" w:hAnsi="Times New Roman"/>
          <w:u w:val="single"/>
        </w:rPr>
        <w:t>54</w:t>
      </w:r>
      <w:r w:rsidR="004B7FAB">
        <w:rPr>
          <w:rFonts w:ascii="Times New Roman" w:hAnsi="Times New Roman"/>
          <w:u w:val="single"/>
        </w:rPr>
        <w:t>/12</w:t>
      </w:r>
      <w:r>
        <w:rPr>
          <w:rFonts w:ascii="Times New Roman" w:hAnsi="Times New Roman"/>
        </w:rPr>
        <w:t xml:space="preserve"> час.</w:t>
      </w:r>
    </w:p>
    <w:p w:rsidR="00260021" w:rsidRDefault="00A649F7">
      <w:pPr>
        <w:spacing w:after="0" w:line="240" w:lineRule="auto"/>
        <w:rPr>
          <w:rFonts w:ascii="Times New Roman" w:hAnsi="Times New Roman"/>
        </w:rPr>
      </w:pPr>
      <w:r>
        <w:rPr>
          <w:rFonts w:ascii="Times New Roman" w:hAnsi="Times New Roman"/>
        </w:rPr>
        <w:t xml:space="preserve">в том числе с использованием МАО </w:t>
      </w:r>
      <w:r>
        <w:rPr>
          <w:rFonts w:ascii="Times New Roman" w:hAnsi="Times New Roman"/>
          <w:u w:val="single"/>
        </w:rPr>
        <w:t>18</w:t>
      </w:r>
      <w:r w:rsidR="004B7FAB">
        <w:rPr>
          <w:rFonts w:ascii="Times New Roman" w:hAnsi="Times New Roman"/>
          <w:u w:val="single"/>
        </w:rPr>
        <w:t>/4</w:t>
      </w:r>
      <w:r>
        <w:rPr>
          <w:rFonts w:ascii="Times New Roman" w:hAnsi="Times New Roman"/>
        </w:rPr>
        <w:t xml:space="preserve"> час.</w:t>
      </w:r>
    </w:p>
    <w:p w:rsidR="00260021" w:rsidRDefault="00A649F7">
      <w:pPr>
        <w:spacing w:after="0" w:line="240" w:lineRule="auto"/>
        <w:rPr>
          <w:rFonts w:ascii="Times New Roman" w:hAnsi="Times New Roman"/>
        </w:rPr>
      </w:pPr>
      <w:r>
        <w:rPr>
          <w:rFonts w:ascii="Times New Roman" w:hAnsi="Times New Roman"/>
        </w:rPr>
        <w:t xml:space="preserve">самостоятельная работа </w:t>
      </w:r>
      <w:r>
        <w:rPr>
          <w:rFonts w:ascii="Times New Roman" w:hAnsi="Times New Roman"/>
          <w:u w:val="single"/>
        </w:rPr>
        <w:t>18</w:t>
      </w:r>
      <w:r w:rsidR="004B7FAB">
        <w:rPr>
          <w:rFonts w:ascii="Times New Roman" w:hAnsi="Times New Roman"/>
          <w:u w:val="single"/>
        </w:rPr>
        <w:t>/56</w:t>
      </w:r>
      <w:r>
        <w:rPr>
          <w:rFonts w:ascii="Times New Roman" w:hAnsi="Times New Roman"/>
        </w:rPr>
        <w:t xml:space="preserve"> час.</w:t>
      </w:r>
    </w:p>
    <w:p w:rsidR="00260021" w:rsidRDefault="00A649F7">
      <w:pPr>
        <w:spacing w:after="0" w:line="240" w:lineRule="auto"/>
        <w:rPr>
          <w:rFonts w:ascii="Times New Roman" w:hAnsi="Times New Roman"/>
        </w:rPr>
      </w:pPr>
      <w:r>
        <w:rPr>
          <w:rFonts w:ascii="Times New Roman" w:hAnsi="Times New Roman"/>
        </w:rPr>
        <w:t>в том числе на подготовку к экзамену 0 час.</w:t>
      </w:r>
    </w:p>
    <w:p w:rsidR="00260021" w:rsidRDefault="00A649F7">
      <w:pPr>
        <w:spacing w:after="0" w:line="240" w:lineRule="auto"/>
        <w:rPr>
          <w:rFonts w:ascii="Times New Roman" w:hAnsi="Times New Roman"/>
        </w:rPr>
      </w:pPr>
      <w:r>
        <w:rPr>
          <w:rFonts w:ascii="Times New Roman" w:hAnsi="Times New Roman"/>
        </w:rPr>
        <w:t xml:space="preserve">контрольные работы (количество) </w:t>
      </w:r>
      <w:r>
        <w:rPr>
          <w:rFonts w:ascii="Times New Roman" w:hAnsi="Times New Roman"/>
          <w:sz w:val="24"/>
        </w:rPr>
        <w:t xml:space="preserve">– </w:t>
      </w:r>
      <w:r>
        <w:rPr>
          <w:rFonts w:ascii="Times New Roman" w:hAnsi="Times New Roman"/>
          <w:u w:val="single"/>
        </w:rPr>
        <w:t>1</w:t>
      </w:r>
      <w:r w:rsidR="004B7FAB">
        <w:rPr>
          <w:rFonts w:ascii="Times New Roman" w:hAnsi="Times New Roman"/>
          <w:u w:val="single"/>
        </w:rPr>
        <w:t>/1</w:t>
      </w:r>
    </w:p>
    <w:p w:rsidR="00260021" w:rsidRDefault="00A649F7">
      <w:pPr>
        <w:spacing w:after="0" w:line="240" w:lineRule="auto"/>
        <w:rPr>
          <w:rFonts w:ascii="Times New Roman" w:hAnsi="Times New Roman"/>
        </w:rPr>
      </w:pPr>
      <w:r>
        <w:rPr>
          <w:rFonts w:ascii="Times New Roman" w:hAnsi="Times New Roman"/>
        </w:rPr>
        <w:t xml:space="preserve">курсовая работа / курсовой проект </w:t>
      </w:r>
      <w:r>
        <w:rPr>
          <w:rFonts w:ascii="Times New Roman" w:hAnsi="Times New Roman"/>
          <w:sz w:val="24"/>
        </w:rPr>
        <w:t xml:space="preserve">– </w:t>
      </w:r>
      <w:r>
        <w:rPr>
          <w:rFonts w:ascii="Times New Roman" w:hAnsi="Times New Roman"/>
        </w:rPr>
        <w:t>не предусмотрено учебным планом</w:t>
      </w:r>
      <w:r>
        <w:rPr>
          <w:rFonts w:ascii="Times New Roman" w:hAnsi="Times New Roman"/>
          <w:u w:val="single"/>
        </w:rPr>
        <w:t xml:space="preserve"> </w:t>
      </w:r>
    </w:p>
    <w:p w:rsidR="00260021" w:rsidRDefault="00A649F7">
      <w:pPr>
        <w:spacing w:after="0" w:line="240" w:lineRule="auto"/>
        <w:rPr>
          <w:rFonts w:ascii="Times New Roman" w:hAnsi="Times New Roman"/>
        </w:rPr>
      </w:pPr>
      <w:r>
        <w:rPr>
          <w:rFonts w:ascii="Times New Roman" w:hAnsi="Times New Roman"/>
        </w:rPr>
        <w:t xml:space="preserve">зачет </w:t>
      </w:r>
      <w:r>
        <w:rPr>
          <w:rFonts w:ascii="Times New Roman" w:hAnsi="Times New Roman"/>
          <w:sz w:val="24"/>
        </w:rPr>
        <w:t xml:space="preserve">– </w:t>
      </w:r>
      <w:r>
        <w:rPr>
          <w:rFonts w:ascii="Times New Roman" w:hAnsi="Times New Roman"/>
          <w:u w:val="single"/>
        </w:rPr>
        <w:t>7</w:t>
      </w:r>
      <w:r w:rsidR="004B7FAB">
        <w:rPr>
          <w:rFonts w:ascii="Times New Roman" w:hAnsi="Times New Roman"/>
        </w:rPr>
        <w:t xml:space="preserve"> семестр/4 курс</w:t>
      </w:r>
    </w:p>
    <w:p w:rsidR="00260021" w:rsidRDefault="00A649F7">
      <w:pPr>
        <w:spacing w:after="0" w:line="240" w:lineRule="auto"/>
        <w:rPr>
          <w:rFonts w:ascii="Times New Roman" w:hAnsi="Times New Roman"/>
        </w:rPr>
      </w:pPr>
      <w:r>
        <w:rPr>
          <w:rFonts w:ascii="Times New Roman" w:hAnsi="Times New Roman"/>
        </w:rPr>
        <w:t>экзамен не предусмотрено учебным планом</w:t>
      </w:r>
    </w:p>
    <w:p w:rsidR="00260021" w:rsidRDefault="00260021">
      <w:pPr>
        <w:spacing w:after="0" w:line="240" w:lineRule="auto"/>
        <w:jc w:val="both"/>
        <w:rPr>
          <w:rFonts w:ascii="Times New Roman" w:hAnsi="Times New Roman"/>
        </w:rPr>
      </w:pPr>
    </w:p>
    <w:p w:rsidR="00260021" w:rsidRDefault="00A649F7">
      <w:pPr>
        <w:spacing w:after="0" w:line="240" w:lineRule="auto"/>
        <w:jc w:val="both"/>
        <w:rPr>
          <w:rFonts w:ascii="Times New Roman" w:hAnsi="Times New Roman"/>
          <w:sz w:val="24"/>
        </w:rPr>
      </w:pPr>
      <w:r>
        <w:rPr>
          <w:rFonts w:ascii="Times New Roman" w:hAnsi="Times New Roman"/>
          <w:sz w:val="24"/>
        </w:rPr>
        <w:t xml:space="preserve">Рабочая программа составлена в соответствии с требованиями Федерального </w:t>
      </w:r>
      <w:proofErr w:type="spellStart"/>
      <w:r>
        <w:rPr>
          <w:rFonts w:ascii="Times New Roman" w:hAnsi="Times New Roman"/>
          <w:sz w:val="24"/>
        </w:rPr>
        <w:t>государственног</w:t>
      </w:r>
      <w:proofErr w:type="spellEnd"/>
      <w:r>
        <w:rPr>
          <w:rFonts w:ascii="Times New Roman" w:hAnsi="Times New Roman"/>
          <w:sz w:val="24"/>
        </w:rPr>
        <w:t xml:space="preserve"> образовательного стандарта  высшего образования Дальневосточного федерального университета, принятого решением Ученого совета ДВФУ, протокол от 25.02.2016 № 02-16, введен в действие приказом ректора ДВФУ от 10.03.2016 № 12-13-391</w:t>
      </w:r>
    </w:p>
    <w:p w:rsidR="00260021" w:rsidRDefault="00260021">
      <w:pPr>
        <w:spacing w:after="0" w:line="240" w:lineRule="auto"/>
        <w:jc w:val="both"/>
        <w:rPr>
          <w:rFonts w:ascii="Times New Roman" w:hAnsi="Times New Roman"/>
          <w:sz w:val="24"/>
        </w:rPr>
      </w:pPr>
    </w:p>
    <w:p w:rsidR="00260021" w:rsidRDefault="00A649F7">
      <w:pPr>
        <w:spacing w:after="0" w:line="240" w:lineRule="auto"/>
        <w:jc w:val="both"/>
        <w:rPr>
          <w:rFonts w:ascii="Times New Roman" w:hAnsi="Times New Roman"/>
          <w:sz w:val="24"/>
        </w:rPr>
      </w:pPr>
      <w:r>
        <w:rPr>
          <w:rFonts w:ascii="Times New Roman" w:hAnsi="Times New Roman"/>
          <w:sz w:val="24"/>
        </w:rPr>
        <w:t>Рабочая программа обсуждена на заседании кафедры электроники и сре</w:t>
      </w:r>
      <w:proofErr w:type="gramStart"/>
      <w:r>
        <w:rPr>
          <w:rFonts w:ascii="Times New Roman" w:hAnsi="Times New Roman"/>
          <w:sz w:val="24"/>
        </w:rPr>
        <w:t>дств св</w:t>
      </w:r>
      <w:proofErr w:type="gramEnd"/>
      <w:r>
        <w:rPr>
          <w:rFonts w:ascii="Times New Roman" w:hAnsi="Times New Roman"/>
          <w:sz w:val="24"/>
        </w:rPr>
        <w:t>язи, протокол №21 от «28» июня 2017г.</w:t>
      </w:r>
    </w:p>
    <w:p w:rsidR="00260021" w:rsidRDefault="00260021">
      <w:pPr>
        <w:spacing w:after="0" w:line="240" w:lineRule="auto"/>
        <w:rPr>
          <w:rFonts w:ascii="Times New Roman" w:hAnsi="Times New Roman"/>
        </w:rPr>
      </w:pPr>
    </w:p>
    <w:p w:rsidR="00260021" w:rsidRDefault="00A649F7">
      <w:pPr>
        <w:spacing w:after="0" w:line="240" w:lineRule="auto"/>
        <w:rPr>
          <w:rFonts w:ascii="Times New Roman" w:hAnsi="Times New Roman"/>
        </w:rPr>
      </w:pPr>
      <w:proofErr w:type="gramStart"/>
      <w:r>
        <w:rPr>
          <w:rFonts w:ascii="Times New Roman" w:hAnsi="Times New Roman"/>
        </w:rPr>
        <w:t>Заведующий (</w:t>
      </w:r>
      <w:proofErr w:type="spellStart"/>
      <w:r>
        <w:rPr>
          <w:rFonts w:ascii="Times New Roman" w:hAnsi="Times New Roman"/>
        </w:rPr>
        <w:t>ая</w:t>
      </w:r>
      <w:proofErr w:type="spellEnd"/>
      <w:r>
        <w:rPr>
          <w:rFonts w:ascii="Times New Roman" w:hAnsi="Times New Roman"/>
        </w:rPr>
        <w:t xml:space="preserve">) кафедрой: </w:t>
      </w:r>
      <w:proofErr w:type="spellStart"/>
      <w:r>
        <w:rPr>
          <w:rFonts w:ascii="Times New Roman" w:hAnsi="Times New Roman"/>
        </w:rPr>
        <w:t>д.ф.-м.н</w:t>
      </w:r>
      <w:proofErr w:type="spellEnd"/>
      <w:r>
        <w:rPr>
          <w:rFonts w:ascii="Times New Roman" w:hAnsi="Times New Roman"/>
        </w:rPr>
        <w:t xml:space="preserve">., профессор </w:t>
      </w:r>
      <w:proofErr w:type="spellStart"/>
      <w:r>
        <w:rPr>
          <w:rFonts w:ascii="Times New Roman" w:hAnsi="Times New Roman"/>
          <w:u w:val="single"/>
        </w:rPr>
        <w:t>Стаценко</w:t>
      </w:r>
      <w:proofErr w:type="spellEnd"/>
      <w:r>
        <w:rPr>
          <w:rFonts w:ascii="Times New Roman" w:hAnsi="Times New Roman"/>
          <w:u w:val="single"/>
        </w:rPr>
        <w:t xml:space="preserve"> Любовь Григорьевна</w:t>
      </w:r>
      <w:proofErr w:type="gramEnd"/>
    </w:p>
    <w:p w:rsidR="00260021" w:rsidRDefault="00A649F7">
      <w:pPr>
        <w:spacing w:after="0" w:line="240" w:lineRule="auto"/>
        <w:rPr>
          <w:rFonts w:ascii="Times New Roman" w:hAnsi="Times New Roman"/>
          <w:b/>
        </w:rPr>
      </w:pPr>
      <w:r>
        <w:rPr>
          <w:rFonts w:ascii="Times New Roman" w:hAnsi="Times New Roman"/>
        </w:rPr>
        <w:t xml:space="preserve">Составитель (ли): </w:t>
      </w:r>
      <w:proofErr w:type="spellStart"/>
      <w:r>
        <w:rPr>
          <w:rFonts w:ascii="Times New Roman" w:hAnsi="Times New Roman"/>
          <w:u w:val="single"/>
        </w:rPr>
        <w:t>Надымов</w:t>
      </w:r>
      <w:proofErr w:type="spellEnd"/>
      <w:r>
        <w:rPr>
          <w:rFonts w:ascii="Times New Roman" w:hAnsi="Times New Roman"/>
          <w:u w:val="single"/>
        </w:rPr>
        <w:t xml:space="preserve"> Алексей Владимирович</w:t>
      </w:r>
      <w:r>
        <w:rPr>
          <w:rFonts w:ascii="Times New Roman" w:hAnsi="Times New Roman"/>
        </w:rPr>
        <w:t xml:space="preserve">, </w:t>
      </w:r>
    </w:p>
    <w:p w:rsidR="00260021" w:rsidRDefault="00A649F7">
      <w:pPr>
        <w:spacing w:after="0" w:line="240" w:lineRule="auto"/>
        <w:jc w:val="both"/>
        <w:rPr>
          <w:rFonts w:ascii="Times New Roman" w:hAnsi="Times New Roman"/>
          <w:sz w:val="20"/>
        </w:rPr>
      </w:pPr>
      <w:r>
        <w:rPr>
          <w:rFonts w:ascii="Times New Roman" w:hAnsi="Times New Roman"/>
          <w:b/>
          <w:sz w:val="20"/>
        </w:rPr>
        <w:br w:type="page"/>
      </w:r>
      <w:r>
        <w:rPr>
          <w:rFonts w:ascii="Times New Roman" w:hAnsi="Times New Roman"/>
          <w:b/>
          <w:sz w:val="20"/>
        </w:rPr>
        <w:lastRenderedPageBreak/>
        <w:t>I. Рабочая программа пересмотрена на заседании кафедры</w:t>
      </w:r>
      <w:r>
        <w:rPr>
          <w:rFonts w:ascii="Times New Roman" w:hAnsi="Times New Roman"/>
          <w:sz w:val="20"/>
        </w:rPr>
        <w:t xml:space="preserve">: </w:t>
      </w:r>
    </w:p>
    <w:p w:rsidR="00260021" w:rsidRDefault="00A649F7">
      <w:pPr>
        <w:spacing w:after="0" w:line="360" w:lineRule="auto"/>
        <w:rPr>
          <w:rFonts w:ascii="Times New Roman" w:hAnsi="Times New Roman"/>
          <w:sz w:val="20"/>
        </w:rPr>
      </w:pPr>
      <w:r>
        <w:rPr>
          <w:rFonts w:ascii="Times New Roman" w:hAnsi="Times New Roman"/>
          <w:sz w:val="20"/>
        </w:rPr>
        <w:t>Протокол от «_____» _________________ 20___ г.  № ______</w:t>
      </w:r>
    </w:p>
    <w:p w:rsidR="00260021" w:rsidRDefault="00A649F7">
      <w:pPr>
        <w:spacing w:after="0" w:line="240" w:lineRule="auto"/>
        <w:rPr>
          <w:rFonts w:ascii="Times New Roman" w:hAnsi="Times New Roman"/>
          <w:sz w:val="20"/>
        </w:rPr>
      </w:pPr>
      <w:r>
        <w:rPr>
          <w:rFonts w:ascii="Times New Roman" w:hAnsi="Times New Roman"/>
          <w:sz w:val="20"/>
        </w:rPr>
        <w:t>Заведующий кафедрой _______________________   _____________</w:t>
      </w:r>
    </w:p>
    <w:p w:rsidR="00260021" w:rsidRDefault="00A649F7">
      <w:pPr>
        <w:spacing w:after="0" w:line="240" w:lineRule="auto"/>
        <w:rPr>
          <w:rFonts w:ascii="Times New Roman" w:hAnsi="Times New Roman"/>
          <w:sz w:val="20"/>
        </w:rPr>
      </w:pPr>
      <w:r>
        <w:rPr>
          <w:rFonts w:ascii="Times New Roman" w:hAnsi="Times New Roman"/>
          <w:sz w:val="20"/>
        </w:rPr>
        <w:t xml:space="preserve">                                                          (подпись)             (И.О. Фамилия)</w:t>
      </w:r>
    </w:p>
    <w:p w:rsidR="00260021" w:rsidRDefault="00260021">
      <w:pPr>
        <w:spacing w:after="0" w:line="360" w:lineRule="auto"/>
        <w:rPr>
          <w:rFonts w:ascii="Times New Roman" w:hAnsi="Times New Roman"/>
          <w:sz w:val="20"/>
        </w:rPr>
      </w:pPr>
    </w:p>
    <w:p w:rsidR="00260021" w:rsidRDefault="00260021">
      <w:pPr>
        <w:spacing w:after="0" w:line="360" w:lineRule="auto"/>
        <w:jc w:val="both"/>
        <w:rPr>
          <w:rFonts w:ascii="Times New Roman" w:hAnsi="Times New Roman"/>
          <w:b/>
          <w:sz w:val="20"/>
        </w:rPr>
      </w:pPr>
    </w:p>
    <w:p w:rsidR="00260021" w:rsidRDefault="00260021">
      <w:pPr>
        <w:spacing w:after="0" w:line="360" w:lineRule="auto"/>
        <w:jc w:val="both"/>
        <w:rPr>
          <w:rFonts w:ascii="Times New Roman" w:hAnsi="Times New Roman"/>
          <w:b/>
          <w:sz w:val="20"/>
        </w:rPr>
      </w:pPr>
    </w:p>
    <w:p w:rsidR="00260021" w:rsidRDefault="00260021">
      <w:pPr>
        <w:spacing w:after="0" w:line="360" w:lineRule="auto"/>
        <w:jc w:val="both"/>
        <w:rPr>
          <w:rFonts w:ascii="Times New Roman" w:hAnsi="Times New Roman"/>
          <w:b/>
          <w:sz w:val="20"/>
        </w:rPr>
      </w:pPr>
    </w:p>
    <w:p w:rsidR="00260021" w:rsidRDefault="00260021">
      <w:pPr>
        <w:spacing w:after="0" w:line="360" w:lineRule="auto"/>
        <w:jc w:val="both"/>
        <w:rPr>
          <w:rFonts w:ascii="Times New Roman" w:hAnsi="Times New Roman"/>
          <w:b/>
          <w:sz w:val="20"/>
        </w:rPr>
      </w:pPr>
    </w:p>
    <w:p w:rsidR="00260021" w:rsidRDefault="00260021">
      <w:pPr>
        <w:spacing w:after="0" w:line="360" w:lineRule="auto"/>
        <w:jc w:val="both"/>
        <w:rPr>
          <w:rFonts w:ascii="Times New Roman" w:hAnsi="Times New Roman"/>
          <w:b/>
          <w:sz w:val="20"/>
        </w:rPr>
      </w:pPr>
    </w:p>
    <w:p w:rsidR="00260021" w:rsidRDefault="00260021">
      <w:pPr>
        <w:spacing w:after="0" w:line="360" w:lineRule="auto"/>
        <w:jc w:val="both"/>
        <w:rPr>
          <w:rFonts w:ascii="Times New Roman" w:hAnsi="Times New Roman"/>
          <w:b/>
          <w:sz w:val="20"/>
        </w:rPr>
      </w:pPr>
    </w:p>
    <w:p w:rsidR="00260021" w:rsidRDefault="00A649F7">
      <w:pPr>
        <w:spacing w:after="0" w:line="360" w:lineRule="auto"/>
        <w:jc w:val="both"/>
        <w:rPr>
          <w:rFonts w:ascii="Times New Roman" w:hAnsi="Times New Roman"/>
          <w:sz w:val="20"/>
        </w:rPr>
      </w:pPr>
      <w:r>
        <w:rPr>
          <w:rFonts w:ascii="Times New Roman" w:hAnsi="Times New Roman"/>
          <w:b/>
          <w:sz w:val="20"/>
        </w:rPr>
        <w:t>II. Рабочая программа пересмотрена на заседании кафедры</w:t>
      </w:r>
      <w:r>
        <w:rPr>
          <w:rFonts w:ascii="Times New Roman" w:hAnsi="Times New Roman"/>
          <w:sz w:val="20"/>
        </w:rPr>
        <w:t xml:space="preserve">: </w:t>
      </w:r>
    </w:p>
    <w:p w:rsidR="00260021" w:rsidRDefault="00A649F7">
      <w:pPr>
        <w:spacing w:after="0" w:line="360" w:lineRule="auto"/>
        <w:rPr>
          <w:rFonts w:ascii="Times New Roman" w:hAnsi="Times New Roman"/>
          <w:sz w:val="20"/>
        </w:rPr>
      </w:pPr>
      <w:r>
        <w:rPr>
          <w:rFonts w:ascii="Times New Roman" w:hAnsi="Times New Roman"/>
          <w:sz w:val="20"/>
        </w:rPr>
        <w:t>Протокол от «_____»  _________________ 20___  г.  № ______</w:t>
      </w:r>
    </w:p>
    <w:p w:rsidR="00260021" w:rsidRDefault="00A649F7">
      <w:pPr>
        <w:spacing w:after="0" w:line="240" w:lineRule="auto"/>
        <w:rPr>
          <w:rFonts w:ascii="Times New Roman" w:hAnsi="Times New Roman"/>
          <w:sz w:val="20"/>
        </w:rPr>
      </w:pPr>
      <w:r>
        <w:rPr>
          <w:rFonts w:ascii="Times New Roman" w:hAnsi="Times New Roman"/>
          <w:sz w:val="20"/>
        </w:rPr>
        <w:t>Заведующий кафедрой _______________________   __________________</w:t>
      </w:r>
    </w:p>
    <w:p w:rsidR="00260021" w:rsidRPr="005D4A88" w:rsidRDefault="00A649F7">
      <w:pPr>
        <w:spacing w:after="0" w:line="240" w:lineRule="auto"/>
        <w:rPr>
          <w:rFonts w:ascii="Times New Roman" w:hAnsi="Times New Roman"/>
          <w:sz w:val="20"/>
        </w:rPr>
      </w:pPr>
      <w:r>
        <w:rPr>
          <w:rFonts w:ascii="Times New Roman" w:hAnsi="Times New Roman"/>
          <w:sz w:val="20"/>
        </w:rPr>
        <w:t xml:space="preserve">                                                          </w:t>
      </w:r>
      <w:r w:rsidRPr="005D4A88">
        <w:rPr>
          <w:rFonts w:ascii="Times New Roman" w:hAnsi="Times New Roman"/>
          <w:sz w:val="20"/>
        </w:rPr>
        <w:t>(</w:t>
      </w:r>
      <w:r>
        <w:rPr>
          <w:rFonts w:ascii="Times New Roman" w:hAnsi="Times New Roman"/>
          <w:sz w:val="20"/>
        </w:rPr>
        <w:t>подпись</w:t>
      </w:r>
      <w:r w:rsidRPr="005D4A88">
        <w:rPr>
          <w:rFonts w:ascii="Times New Roman" w:hAnsi="Times New Roman"/>
          <w:sz w:val="20"/>
        </w:rPr>
        <w:t>)                             (</w:t>
      </w:r>
      <w:r>
        <w:rPr>
          <w:rFonts w:ascii="Times New Roman" w:hAnsi="Times New Roman"/>
          <w:sz w:val="20"/>
        </w:rPr>
        <w:t>И</w:t>
      </w:r>
      <w:r w:rsidRPr="005D4A88">
        <w:rPr>
          <w:rFonts w:ascii="Times New Roman" w:hAnsi="Times New Roman"/>
          <w:sz w:val="20"/>
        </w:rPr>
        <w:t>.</w:t>
      </w:r>
      <w:r>
        <w:rPr>
          <w:rFonts w:ascii="Times New Roman" w:hAnsi="Times New Roman"/>
          <w:sz w:val="20"/>
        </w:rPr>
        <w:t>О</w:t>
      </w:r>
      <w:r w:rsidRPr="005D4A88">
        <w:rPr>
          <w:rFonts w:ascii="Times New Roman" w:hAnsi="Times New Roman"/>
          <w:sz w:val="20"/>
        </w:rPr>
        <w:t xml:space="preserve">. </w:t>
      </w:r>
      <w:r>
        <w:rPr>
          <w:rFonts w:ascii="Times New Roman" w:hAnsi="Times New Roman"/>
          <w:sz w:val="20"/>
        </w:rPr>
        <w:t>Фамилия</w:t>
      </w:r>
      <w:r w:rsidRPr="005D4A88">
        <w:rPr>
          <w:rFonts w:ascii="Times New Roman" w:hAnsi="Times New Roman"/>
          <w:sz w:val="20"/>
        </w:rPr>
        <w:t>)</w:t>
      </w:r>
    </w:p>
    <w:p w:rsidR="00260021" w:rsidRPr="005D4A88" w:rsidRDefault="00260021">
      <w:pPr>
        <w:spacing w:after="0" w:line="360" w:lineRule="auto"/>
        <w:rPr>
          <w:rFonts w:ascii="Times New Roman" w:hAnsi="Times New Roman"/>
          <w:sz w:val="20"/>
        </w:rPr>
      </w:pPr>
    </w:p>
    <w:p w:rsidR="00260021" w:rsidRPr="005D4A88" w:rsidRDefault="00260021">
      <w:pPr>
        <w:spacing w:after="0" w:line="360" w:lineRule="auto"/>
        <w:rPr>
          <w:rFonts w:ascii="Times New Roman" w:hAnsi="Times New Roman"/>
          <w:sz w:val="20"/>
        </w:rPr>
      </w:pPr>
    </w:p>
    <w:p w:rsidR="00260021" w:rsidRPr="005D4A88" w:rsidRDefault="00260021">
      <w:pPr>
        <w:spacing w:after="0" w:line="360" w:lineRule="auto"/>
        <w:rPr>
          <w:rFonts w:ascii="Times New Roman" w:hAnsi="Times New Roman"/>
          <w:sz w:val="20"/>
        </w:rPr>
      </w:pPr>
    </w:p>
    <w:p w:rsidR="00260021" w:rsidRPr="005D4A88" w:rsidRDefault="00260021">
      <w:pPr>
        <w:spacing w:after="0" w:line="240" w:lineRule="auto"/>
        <w:rPr>
          <w:rFonts w:ascii="Times New Roman" w:hAnsi="Times New Roman"/>
          <w:sz w:val="20"/>
        </w:rPr>
      </w:pPr>
    </w:p>
    <w:p w:rsidR="00260021" w:rsidRPr="00A649F7" w:rsidRDefault="00A649F7">
      <w:pPr>
        <w:spacing w:after="0" w:line="360" w:lineRule="auto"/>
        <w:jc w:val="center"/>
        <w:rPr>
          <w:rFonts w:ascii="Times New Roman" w:hAnsi="Times New Roman"/>
          <w:b/>
          <w:sz w:val="28"/>
          <w:lang w:val="en-US"/>
        </w:rPr>
      </w:pPr>
      <w:r w:rsidRPr="005D4A88">
        <w:rPr>
          <w:rFonts w:ascii="Times New Roman" w:hAnsi="Times New Roman"/>
          <w:b/>
          <w:sz w:val="20"/>
          <w:lang w:val="en-US"/>
        </w:rPr>
        <w:br w:type="page"/>
      </w:r>
      <w:r w:rsidRPr="00A649F7">
        <w:rPr>
          <w:rFonts w:ascii="Times New Roman" w:hAnsi="Times New Roman"/>
          <w:b/>
          <w:sz w:val="28"/>
          <w:lang w:val="en-US"/>
        </w:rPr>
        <w:lastRenderedPageBreak/>
        <w:t>ABSTRACT</w:t>
      </w:r>
    </w:p>
    <w:p w:rsidR="00260021" w:rsidRPr="00A649F7" w:rsidRDefault="00260021">
      <w:pPr>
        <w:spacing w:after="0" w:line="360" w:lineRule="auto"/>
        <w:ind w:firstLine="709"/>
        <w:jc w:val="both"/>
        <w:rPr>
          <w:rFonts w:ascii="Times New Roman" w:hAnsi="Times New Roman"/>
          <w:b/>
          <w:sz w:val="28"/>
          <w:lang w:val="en-US"/>
        </w:rPr>
      </w:pPr>
    </w:p>
    <w:p w:rsidR="00260021" w:rsidRPr="00A649F7" w:rsidRDefault="00A649F7">
      <w:pPr>
        <w:spacing w:after="0" w:line="360" w:lineRule="auto"/>
        <w:ind w:firstLine="709"/>
        <w:jc w:val="both"/>
        <w:rPr>
          <w:rFonts w:ascii="Times New Roman" w:hAnsi="Times New Roman"/>
          <w:sz w:val="28"/>
          <w:lang w:val="en-US"/>
        </w:rPr>
      </w:pPr>
      <w:proofErr w:type="gramStart"/>
      <w:r w:rsidRPr="00A649F7">
        <w:rPr>
          <w:rFonts w:ascii="Times New Roman" w:hAnsi="Times New Roman"/>
          <w:b/>
          <w:sz w:val="28"/>
          <w:lang w:val="en-US"/>
        </w:rPr>
        <w:t>Bachelor’s  degree</w:t>
      </w:r>
      <w:proofErr w:type="gramEnd"/>
      <w:r w:rsidRPr="00A649F7">
        <w:rPr>
          <w:rFonts w:ascii="Times New Roman" w:hAnsi="Times New Roman"/>
          <w:b/>
          <w:sz w:val="28"/>
          <w:lang w:val="en-US"/>
        </w:rPr>
        <w:t xml:space="preserve"> in: </w:t>
      </w:r>
      <w:r w:rsidRPr="00A649F7">
        <w:rPr>
          <w:rFonts w:ascii="Times New Roman" w:hAnsi="Times New Roman"/>
          <w:sz w:val="28"/>
          <w:lang w:val="en-US"/>
        </w:rPr>
        <w:t xml:space="preserve">11.03.02 “Infocommunication technology and communication systems” </w:t>
      </w:r>
    </w:p>
    <w:p w:rsidR="00260021" w:rsidRPr="00A649F7" w:rsidRDefault="00A649F7">
      <w:pPr>
        <w:spacing w:after="0" w:line="360" w:lineRule="auto"/>
        <w:ind w:firstLine="709"/>
        <w:jc w:val="both"/>
        <w:rPr>
          <w:rFonts w:ascii="Times New Roman" w:hAnsi="Times New Roman"/>
          <w:sz w:val="28"/>
          <w:lang w:val="en-US"/>
        </w:rPr>
      </w:pPr>
      <w:r w:rsidRPr="00A649F7">
        <w:rPr>
          <w:rFonts w:ascii="Times New Roman" w:hAnsi="Times New Roman"/>
          <w:b/>
          <w:sz w:val="28"/>
          <w:lang w:val="en-US"/>
        </w:rPr>
        <w:t xml:space="preserve">Study profile: </w:t>
      </w:r>
      <w:r w:rsidRPr="00A649F7">
        <w:rPr>
          <w:rFonts w:ascii="Times New Roman" w:hAnsi="Times New Roman"/>
          <w:sz w:val="28"/>
          <w:lang w:val="en-US"/>
        </w:rPr>
        <w:t>“Communication and radio-access systems”</w:t>
      </w:r>
      <w:r w:rsidRPr="00A649F7">
        <w:rPr>
          <w:rFonts w:ascii="Times New Roman" w:hAnsi="Times New Roman"/>
          <w:b/>
          <w:sz w:val="28"/>
          <w:lang w:val="en-US"/>
        </w:rPr>
        <w:t xml:space="preserve"> </w:t>
      </w:r>
    </w:p>
    <w:p w:rsidR="00260021" w:rsidRPr="00A649F7" w:rsidRDefault="00A649F7">
      <w:pPr>
        <w:spacing w:after="0" w:line="360" w:lineRule="auto"/>
        <w:ind w:firstLine="709"/>
        <w:jc w:val="both"/>
        <w:rPr>
          <w:rFonts w:ascii="Times New Roman" w:hAnsi="Times New Roman"/>
          <w:sz w:val="28"/>
          <w:lang w:val="en-US"/>
        </w:rPr>
      </w:pPr>
      <w:r w:rsidRPr="00A649F7">
        <w:rPr>
          <w:rFonts w:ascii="Times New Roman" w:hAnsi="Times New Roman"/>
          <w:b/>
          <w:sz w:val="28"/>
          <w:lang w:val="en-US"/>
        </w:rPr>
        <w:t>Course title:</w:t>
      </w:r>
      <w:r w:rsidRPr="00A649F7">
        <w:rPr>
          <w:rFonts w:ascii="Times New Roman" w:hAnsi="Times New Roman"/>
          <w:sz w:val="28"/>
          <w:lang w:val="en-US"/>
        </w:rPr>
        <w:t xml:space="preserve"> “Perspective communication systems”</w:t>
      </w:r>
    </w:p>
    <w:p w:rsidR="00260021" w:rsidRPr="00A649F7" w:rsidRDefault="00A649F7">
      <w:pPr>
        <w:spacing w:after="0" w:line="360" w:lineRule="auto"/>
        <w:ind w:firstLine="709"/>
        <w:jc w:val="both"/>
        <w:rPr>
          <w:rFonts w:ascii="Times New Roman" w:hAnsi="Times New Roman"/>
          <w:sz w:val="28"/>
          <w:lang w:val="en-US"/>
        </w:rPr>
      </w:pPr>
      <w:r w:rsidRPr="00A649F7">
        <w:rPr>
          <w:rFonts w:ascii="Times New Roman" w:hAnsi="Times New Roman"/>
          <w:b/>
          <w:sz w:val="28"/>
          <w:lang w:val="en-US"/>
        </w:rPr>
        <w:t xml:space="preserve">Variable part of Block 1, 2 credits </w:t>
      </w:r>
    </w:p>
    <w:p w:rsidR="00260021" w:rsidRPr="00A649F7" w:rsidRDefault="00A649F7">
      <w:pPr>
        <w:spacing w:after="0" w:line="360" w:lineRule="auto"/>
        <w:ind w:firstLine="709"/>
        <w:jc w:val="both"/>
        <w:rPr>
          <w:rFonts w:ascii="Times New Roman" w:hAnsi="Times New Roman"/>
          <w:sz w:val="28"/>
          <w:lang w:val="en-US"/>
        </w:rPr>
      </w:pPr>
      <w:r w:rsidRPr="00A649F7">
        <w:rPr>
          <w:rFonts w:ascii="Times New Roman" w:hAnsi="Times New Roman"/>
          <w:b/>
          <w:sz w:val="28"/>
          <w:lang w:val="en-US"/>
        </w:rPr>
        <w:t>Instructor:</w:t>
      </w:r>
      <w:r w:rsidRPr="00A649F7">
        <w:rPr>
          <w:rFonts w:ascii="Times New Roman" w:hAnsi="Times New Roman"/>
          <w:sz w:val="28"/>
          <w:lang w:val="en-US"/>
        </w:rPr>
        <w:t xml:space="preserve"> Alexey V. Nadymov</w:t>
      </w:r>
    </w:p>
    <w:p w:rsidR="00260021" w:rsidRPr="00A649F7" w:rsidRDefault="00A649F7">
      <w:pPr>
        <w:spacing w:after="0" w:line="360" w:lineRule="auto"/>
        <w:ind w:firstLine="709"/>
        <w:jc w:val="both"/>
        <w:rPr>
          <w:rFonts w:ascii="Times New Roman" w:hAnsi="Times New Roman"/>
          <w:b/>
          <w:sz w:val="28"/>
          <w:lang w:val="en-US"/>
        </w:rPr>
      </w:pPr>
      <w:r w:rsidRPr="00A649F7">
        <w:rPr>
          <w:rFonts w:ascii="Times New Roman" w:hAnsi="Times New Roman"/>
          <w:b/>
          <w:sz w:val="28"/>
          <w:lang w:val="en-US"/>
        </w:rPr>
        <w:t xml:space="preserve">At the beginning of the course a student should be able to: </w:t>
      </w:r>
    </w:p>
    <w:p w:rsidR="00260021" w:rsidRPr="00A649F7" w:rsidRDefault="00A649F7">
      <w:pPr>
        <w:numPr>
          <w:ilvl w:val="0"/>
          <w:numId w:val="13"/>
        </w:numPr>
        <w:shd w:val="clear" w:color="auto" w:fill="FFFFFF"/>
        <w:spacing w:after="0" w:line="360" w:lineRule="auto"/>
        <w:ind w:left="0" w:firstLine="709"/>
        <w:jc w:val="both"/>
        <w:rPr>
          <w:rFonts w:ascii="Times New Roman" w:hAnsi="Times New Roman"/>
          <w:color w:val="000000"/>
          <w:sz w:val="28"/>
          <w:lang w:val="en-US"/>
        </w:rPr>
      </w:pPr>
      <w:r w:rsidRPr="00A649F7">
        <w:rPr>
          <w:rFonts w:ascii="Times New Roman" w:hAnsi="Times New Roman"/>
          <w:color w:val="000000"/>
          <w:sz w:val="28"/>
          <w:lang w:val="en-US"/>
        </w:rPr>
        <w:t>plan and perform a self-evaluation of self-guided work;</w:t>
      </w:r>
    </w:p>
    <w:p w:rsidR="00260021" w:rsidRPr="00A649F7" w:rsidRDefault="00A649F7">
      <w:pPr>
        <w:numPr>
          <w:ilvl w:val="0"/>
          <w:numId w:val="13"/>
        </w:numPr>
        <w:shd w:val="clear" w:color="auto" w:fill="FFFFFF"/>
        <w:spacing w:after="0" w:line="360" w:lineRule="auto"/>
        <w:ind w:left="0" w:firstLine="709"/>
        <w:jc w:val="both"/>
        <w:rPr>
          <w:rFonts w:ascii="Times New Roman" w:hAnsi="Times New Roman"/>
          <w:color w:val="000000"/>
          <w:sz w:val="28"/>
          <w:lang w:val="en-US"/>
        </w:rPr>
      </w:pPr>
      <w:r w:rsidRPr="00A649F7">
        <w:rPr>
          <w:rFonts w:ascii="Times New Roman" w:hAnsi="Times New Roman"/>
          <w:color w:val="000000"/>
          <w:sz w:val="28"/>
          <w:lang w:val="en-US"/>
        </w:rPr>
        <w:t>generalize the results of their activities and present it using modern technologies;</w:t>
      </w:r>
    </w:p>
    <w:p w:rsidR="00260021" w:rsidRPr="00A649F7" w:rsidRDefault="00A649F7">
      <w:pPr>
        <w:numPr>
          <w:ilvl w:val="0"/>
          <w:numId w:val="13"/>
        </w:numPr>
        <w:shd w:val="clear" w:color="auto" w:fill="FFFFFF"/>
        <w:spacing w:after="0" w:line="360" w:lineRule="auto"/>
        <w:ind w:left="0" w:firstLine="709"/>
        <w:jc w:val="both"/>
        <w:rPr>
          <w:rFonts w:ascii="Times New Roman" w:hAnsi="Times New Roman"/>
          <w:color w:val="000000"/>
          <w:sz w:val="28"/>
          <w:lang w:val="en-US"/>
        </w:rPr>
      </w:pPr>
      <w:r w:rsidRPr="00A649F7">
        <w:rPr>
          <w:rFonts w:ascii="Times New Roman" w:hAnsi="Times New Roman"/>
          <w:color w:val="000000"/>
          <w:sz w:val="28"/>
          <w:lang w:val="en-US"/>
        </w:rPr>
        <w:t>use different sources of information: books, articles, proceedings, state and international standards, dictionaries, internet resources, etc.;</w:t>
      </w:r>
    </w:p>
    <w:p w:rsidR="00260021" w:rsidRPr="00A649F7" w:rsidRDefault="00A649F7">
      <w:pPr>
        <w:numPr>
          <w:ilvl w:val="0"/>
          <w:numId w:val="13"/>
        </w:numPr>
        <w:shd w:val="clear" w:color="auto" w:fill="FFFFFF"/>
        <w:spacing w:after="0" w:line="360" w:lineRule="auto"/>
        <w:ind w:left="0" w:firstLine="709"/>
        <w:jc w:val="both"/>
        <w:rPr>
          <w:rFonts w:ascii="Times New Roman" w:hAnsi="Times New Roman"/>
          <w:color w:val="000000"/>
          <w:sz w:val="28"/>
          <w:lang w:val="en-US"/>
        </w:rPr>
      </w:pPr>
      <w:r w:rsidRPr="00A649F7">
        <w:rPr>
          <w:rFonts w:ascii="Times New Roman" w:hAnsi="Times New Roman"/>
          <w:color w:val="000000"/>
          <w:sz w:val="28"/>
          <w:lang w:val="en-US"/>
        </w:rPr>
        <w:t>search, analyze, select, organize, convert, store and transmit necessary information;</w:t>
      </w:r>
    </w:p>
    <w:p w:rsidR="00260021" w:rsidRPr="00A649F7" w:rsidRDefault="00A649F7">
      <w:pPr>
        <w:numPr>
          <w:ilvl w:val="0"/>
          <w:numId w:val="13"/>
        </w:numPr>
        <w:shd w:val="clear" w:color="auto" w:fill="FFFFFF"/>
        <w:spacing w:after="0" w:line="360" w:lineRule="auto"/>
        <w:ind w:left="0" w:firstLine="709"/>
        <w:jc w:val="both"/>
        <w:rPr>
          <w:rFonts w:ascii="Times New Roman" w:hAnsi="Times New Roman"/>
          <w:color w:val="000000"/>
          <w:sz w:val="28"/>
          <w:lang w:val="en-US"/>
        </w:rPr>
      </w:pPr>
      <w:r w:rsidRPr="00A649F7">
        <w:rPr>
          <w:rFonts w:ascii="Times New Roman" w:hAnsi="Times New Roman"/>
          <w:color w:val="000000"/>
          <w:sz w:val="28"/>
          <w:lang w:val="en-US"/>
        </w:rPr>
        <w:t>use telecommunication technologies for communication with remote interlocutors;</w:t>
      </w:r>
    </w:p>
    <w:p w:rsidR="00260021" w:rsidRPr="00A649F7" w:rsidRDefault="00A649F7">
      <w:pPr>
        <w:numPr>
          <w:ilvl w:val="0"/>
          <w:numId w:val="13"/>
        </w:numPr>
        <w:shd w:val="clear" w:color="auto" w:fill="FFFFFF"/>
        <w:spacing w:after="0" w:line="360" w:lineRule="auto"/>
        <w:ind w:left="0" w:firstLine="709"/>
        <w:jc w:val="both"/>
        <w:rPr>
          <w:rFonts w:ascii="Times New Roman" w:hAnsi="Times New Roman"/>
          <w:b/>
          <w:sz w:val="28"/>
          <w:lang w:val="en-US"/>
        </w:rPr>
      </w:pPr>
      <w:r w:rsidRPr="00A649F7">
        <w:rPr>
          <w:rFonts w:ascii="Times New Roman" w:hAnsi="Times New Roman"/>
          <w:color w:val="000000"/>
          <w:sz w:val="28"/>
          <w:lang w:val="en-US"/>
        </w:rPr>
        <w:t>work in a groups and reach compromises;</w:t>
      </w:r>
    </w:p>
    <w:p w:rsidR="00260021" w:rsidRPr="00A649F7" w:rsidRDefault="00A649F7">
      <w:pPr>
        <w:spacing w:after="0" w:line="360" w:lineRule="auto"/>
        <w:ind w:firstLine="709"/>
        <w:jc w:val="both"/>
        <w:rPr>
          <w:rFonts w:ascii="Times New Roman" w:hAnsi="Times New Roman"/>
          <w:sz w:val="28"/>
          <w:lang w:val="en-US"/>
        </w:rPr>
      </w:pPr>
      <w:r w:rsidRPr="00A649F7">
        <w:rPr>
          <w:rFonts w:ascii="Times New Roman" w:hAnsi="Times New Roman"/>
          <w:sz w:val="28"/>
          <w:lang w:val="en-US"/>
        </w:rPr>
        <w:t>In addition, students must meet following competences obtained during the course “Descriptive geometry”:</w:t>
      </w:r>
    </w:p>
    <w:p w:rsidR="00260021" w:rsidRPr="00A649F7" w:rsidRDefault="00A649F7">
      <w:pPr>
        <w:spacing w:after="0" w:line="360" w:lineRule="auto"/>
        <w:ind w:firstLine="709"/>
        <w:jc w:val="both"/>
        <w:rPr>
          <w:rFonts w:ascii="Times New Roman" w:hAnsi="Times New Roman"/>
          <w:sz w:val="28"/>
          <w:lang w:val="en-US"/>
        </w:rPr>
      </w:pPr>
      <w:r w:rsidRPr="00A649F7">
        <w:rPr>
          <w:rFonts w:ascii="Times New Roman" w:hAnsi="Times New Roman"/>
          <w:sz w:val="28"/>
          <w:lang w:val="en-US"/>
        </w:rPr>
        <w:t>General Professional Competence:</w:t>
      </w:r>
    </w:p>
    <w:p w:rsidR="00260021" w:rsidRPr="00A649F7" w:rsidRDefault="00A649F7">
      <w:pPr>
        <w:spacing w:after="0" w:line="360" w:lineRule="auto"/>
        <w:ind w:firstLine="709"/>
        <w:jc w:val="both"/>
        <w:rPr>
          <w:rFonts w:ascii="Times New Roman" w:hAnsi="Times New Roman"/>
          <w:sz w:val="28"/>
          <w:lang w:val="en-US"/>
        </w:rPr>
      </w:pPr>
      <w:r w:rsidRPr="00A649F7">
        <w:rPr>
          <w:rFonts w:ascii="Times New Roman" w:hAnsi="Times New Roman"/>
          <w:sz w:val="28"/>
          <w:lang w:val="en-US"/>
        </w:rPr>
        <w:t>GPC-4 – the presence of skills of self-guided work on the personal computer and in computer networks, performing computer-aided simulation of devices, systems and processes using universal application software package</w:t>
      </w:r>
    </w:p>
    <w:p w:rsidR="00260021" w:rsidRPr="00A649F7" w:rsidRDefault="00A649F7">
      <w:pPr>
        <w:spacing w:after="0" w:line="360" w:lineRule="auto"/>
        <w:ind w:firstLine="709"/>
        <w:jc w:val="both"/>
        <w:rPr>
          <w:rFonts w:ascii="Times New Roman" w:hAnsi="Times New Roman"/>
          <w:sz w:val="28"/>
          <w:lang w:val="en-US"/>
        </w:rPr>
      </w:pPr>
      <w:r w:rsidRPr="00A649F7">
        <w:rPr>
          <w:rFonts w:ascii="Times New Roman" w:hAnsi="Times New Roman"/>
          <w:sz w:val="28"/>
          <w:lang w:val="en-US"/>
        </w:rPr>
        <w:t>Specific Professional Competence:</w:t>
      </w:r>
    </w:p>
    <w:p w:rsidR="00260021" w:rsidRPr="00A649F7" w:rsidRDefault="00A649F7">
      <w:pPr>
        <w:spacing w:after="0" w:line="360" w:lineRule="auto"/>
        <w:ind w:firstLine="709"/>
        <w:jc w:val="both"/>
        <w:rPr>
          <w:rFonts w:ascii="Times New Roman" w:hAnsi="Times New Roman"/>
          <w:sz w:val="28"/>
          <w:lang w:val="en-US"/>
        </w:rPr>
      </w:pPr>
      <w:r w:rsidRPr="00A649F7">
        <w:rPr>
          <w:rFonts w:ascii="Times New Roman" w:hAnsi="Times New Roman"/>
          <w:sz w:val="28"/>
          <w:lang w:val="en-US"/>
        </w:rPr>
        <w:t>SPC-4 – ability to implement regulatory documentations (instructions) on test programs and maintaining the constructions, networks and communication equipment</w:t>
      </w:r>
    </w:p>
    <w:p w:rsidR="00260021" w:rsidRPr="00A649F7" w:rsidRDefault="00A649F7">
      <w:pPr>
        <w:spacing w:after="0" w:line="360" w:lineRule="auto"/>
        <w:ind w:firstLine="709"/>
        <w:jc w:val="both"/>
        <w:rPr>
          <w:rFonts w:ascii="Times New Roman" w:hAnsi="Times New Roman"/>
          <w:sz w:val="28"/>
          <w:lang w:val="en-US"/>
        </w:rPr>
      </w:pPr>
      <w:r w:rsidRPr="00A649F7">
        <w:rPr>
          <w:rFonts w:ascii="Times New Roman" w:hAnsi="Times New Roman"/>
          <w:b/>
          <w:sz w:val="28"/>
          <w:lang w:val="en-US"/>
        </w:rPr>
        <w:t>Learning outcomes:</w:t>
      </w:r>
      <w:r w:rsidRPr="00A649F7">
        <w:rPr>
          <w:rFonts w:ascii="Times New Roman" w:hAnsi="Times New Roman"/>
          <w:sz w:val="28"/>
          <w:lang w:val="en-US"/>
        </w:rPr>
        <w:t xml:space="preserve"> </w:t>
      </w:r>
    </w:p>
    <w:p w:rsidR="00260021" w:rsidRPr="00A649F7" w:rsidRDefault="00A649F7">
      <w:pPr>
        <w:spacing w:after="0" w:line="360" w:lineRule="auto"/>
        <w:ind w:firstLine="709"/>
        <w:jc w:val="both"/>
        <w:rPr>
          <w:rFonts w:ascii="Times New Roman" w:hAnsi="Times New Roman"/>
          <w:sz w:val="28"/>
          <w:lang w:val="en-US"/>
        </w:rPr>
      </w:pPr>
      <w:r w:rsidRPr="00A649F7">
        <w:rPr>
          <w:rFonts w:ascii="Times New Roman" w:hAnsi="Times New Roman"/>
          <w:sz w:val="28"/>
          <w:lang w:val="en-US"/>
        </w:rPr>
        <w:lastRenderedPageBreak/>
        <w:t>Specific Professional Competence:</w:t>
      </w:r>
    </w:p>
    <w:p w:rsidR="00260021" w:rsidRPr="00A649F7" w:rsidRDefault="00A649F7">
      <w:pPr>
        <w:spacing w:after="0" w:line="360" w:lineRule="auto"/>
        <w:ind w:firstLine="709"/>
        <w:jc w:val="both"/>
        <w:rPr>
          <w:rFonts w:ascii="Times New Roman" w:hAnsi="Times New Roman"/>
          <w:sz w:val="28"/>
          <w:lang w:val="en-US"/>
        </w:rPr>
      </w:pPr>
      <w:r w:rsidRPr="00A649F7">
        <w:rPr>
          <w:rFonts w:ascii="Times New Roman" w:hAnsi="Times New Roman"/>
          <w:sz w:val="28"/>
          <w:lang w:val="en-US"/>
        </w:rPr>
        <w:t>SPC-18 - the ability to apply modern theoretical and experimental research methods in order to create new promising means of telecommunications and informatics</w:t>
      </w:r>
    </w:p>
    <w:p w:rsidR="00260021" w:rsidRPr="00A649F7" w:rsidRDefault="00A649F7">
      <w:pPr>
        <w:spacing w:after="0" w:line="360" w:lineRule="auto"/>
        <w:ind w:firstLine="709"/>
        <w:jc w:val="both"/>
        <w:rPr>
          <w:rFonts w:ascii="Times New Roman" w:hAnsi="Times New Roman"/>
          <w:sz w:val="28"/>
          <w:lang w:val="en-US"/>
        </w:rPr>
      </w:pPr>
      <w:r w:rsidRPr="00A649F7">
        <w:rPr>
          <w:rFonts w:ascii="Times New Roman" w:hAnsi="Times New Roman"/>
          <w:b/>
          <w:sz w:val="28"/>
          <w:lang w:val="en-US"/>
        </w:rPr>
        <w:t>Course description:</w:t>
      </w:r>
      <w:r w:rsidRPr="00A649F7">
        <w:rPr>
          <w:rFonts w:ascii="Times New Roman" w:hAnsi="Times New Roman"/>
          <w:sz w:val="28"/>
          <w:lang w:val="en-US"/>
        </w:rPr>
        <w:t xml:space="preserve"> The discipline "Perspective communication systems" is included in the basic part of the professional cycle of the direction 11.03.02 "Infocommunication technologies and communication systems".</w:t>
      </w:r>
    </w:p>
    <w:p w:rsidR="00260021" w:rsidRPr="00A649F7" w:rsidRDefault="00A649F7">
      <w:pPr>
        <w:spacing w:after="0" w:line="360" w:lineRule="auto"/>
        <w:ind w:firstLine="709"/>
        <w:jc w:val="both"/>
        <w:rPr>
          <w:rFonts w:ascii="Times New Roman" w:hAnsi="Times New Roman"/>
          <w:sz w:val="28"/>
          <w:lang w:val="en-US"/>
        </w:rPr>
      </w:pPr>
      <w:r w:rsidRPr="00A649F7">
        <w:rPr>
          <w:rFonts w:ascii="Times New Roman" w:hAnsi="Times New Roman"/>
          <w:sz w:val="28"/>
          <w:lang w:val="en-US"/>
        </w:rPr>
        <w:t>The total complexity of the discipline is 2 credit units (72</w:t>
      </w:r>
      <w:r w:rsidR="004B7FAB" w:rsidRPr="004B7FAB">
        <w:rPr>
          <w:rFonts w:ascii="Times New Roman" w:hAnsi="Times New Roman"/>
          <w:sz w:val="28"/>
          <w:lang w:val="en-US"/>
        </w:rPr>
        <w:t>/12</w:t>
      </w:r>
      <w:r w:rsidRPr="00A649F7">
        <w:rPr>
          <w:rFonts w:ascii="Times New Roman" w:hAnsi="Times New Roman"/>
          <w:sz w:val="28"/>
          <w:lang w:val="en-US"/>
        </w:rPr>
        <w:t xml:space="preserve"> hours). The curriculum provides lectures (36</w:t>
      </w:r>
      <w:r w:rsidR="004B7FAB" w:rsidRPr="004B7FAB">
        <w:rPr>
          <w:rFonts w:ascii="Times New Roman" w:hAnsi="Times New Roman"/>
          <w:sz w:val="28"/>
          <w:lang w:val="en-US"/>
        </w:rPr>
        <w:t>/8</w:t>
      </w:r>
      <w:r w:rsidRPr="00A649F7">
        <w:rPr>
          <w:rFonts w:ascii="Times New Roman" w:hAnsi="Times New Roman"/>
          <w:sz w:val="28"/>
          <w:lang w:val="en-US"/>
        </w:rPr>
        <w:t xml:space="preserve"> hours), practical classes (18</w:t>
      </w:r>
      <w:r w:rsidR="004B7FAB" w:rsidRPr="004B7FAB">
        <w:rPr>
          <w:rFonts w:ascii="Times New Roman" w:hAnsi="Times New Roman"/>
          <w:sz w:val="28"/>
          <w:lang w:val="en-US"/>
        </w:rPr>
        <w:t>/4</w:t>
      </w:r>
      <w:r w:rsidRPr="00A649F7">
        <w:rPr>
          <w:rFonts w:ascii="Times New Roman" w:hAnsi="Times New Roman"/>
          <w:sz w:val="28"/>
          <w:lang w:val="en-US"/>
        </w:rPr>
        <w:t xml:space="preserve"> hours), </w:t>
      </w:r>
      <w:proofErr w:type="gramStart"/>
      <w:r w:rsidRPr="00A649F7">
        <w:rPr>
          <w:rFonts w:ascii="Times New Roman" w:hAnsi="Times New Roman"/>
          <w:sz w:val="28"/>
          <w:lang w:val="en-US"/>
        </w:rPr>
        <w:t>independent</w:t>
      </w:r>
      <w:proofErr w:type="gramEnd"/>
      <w:r w:rsidRPr="00A649F7">
        <w:rPr>
          <w:rFonts w:ascii="Times New Roman" w:hAnsi="Times New Roman"/>
          <w:sz w:val="28"/>
          <w:lang w:val="en-US"/>
        </w:rPr>
        <w:t xml:space="preserve"> work of the student (18</w:t>
      </w:r>
      <w:r w:rsidR="004B7FAB" w:rsidRPr="004B7FAB">
        <w:rPr>
          <w:rFonts w:ascii="Times New Roman" w:hAnsi="Times New Roman"/>
          <w:sz w:val="28"/>
          <w:lang w:val="en-US"/>
        </w:rPr>
        <w:t>/56</w:t>
      </w:r>
      <w:r w:rsidRPr="00A649F7">
        <w:rPr>
          <w:rFonts w:ascii="Times New Roman" w:hAnsi="Times New Roman"/>
          <w:sz w:val="28"/>
          <w:lang w:val="en-US"/>
        </w:rPr>
        <w:t xml:space="preserve"> hours). This discipline is included in the variable part of the block of obligatory disciplines. Discipline is implemented on the 4th course in the 7th semester.</w:t>
      </w:r>
    </w:p>
    <w:p w:rsidR="00260021" w:rsidRPr="00A649F7" w:rsidRDefault="00A649F7">
      <w:pPr>
        <w:spacing w:after="0" w:line="360" w:lineRule="auto"/>
        <w:ind w:firstLine="709"/>
        <w:jc w:val="both"/>
        <w:rPr>
          <w:rFonts w:ascii="Times New Roman" w:hAnsi="Times New Roman"/>
          <w:sz w:val="28"/>
          <w:lang w:val="en-US"/>
        </w:rPr>
      </w:pPr>
      <w:r w:rsidRPr="00A649F7">
        <w:rPr>
          <w:rFonts w:ascii="Times New Roman" w:hAnsi="Times New Roman"/>
          <w:sz w:val="28"/>
          <w:lang w:val="en-US"/>
        </w:rPr>
        <w:t>For the successful development of this discipline, students need to have knowledge within the educational programs of the courses “Theory of telecommunications)”, “Basics of building telecommunication systems and networks”, “Electromagnetic fields and waves”.</w:t>
      </w:r>
    </w:p>
    <w:p w:rsidR="00260021" w:rsidRPr="00A649F7" w:rsidRDefault="00A649F7" w:rsidP="004B7FAB">
      <w:pPr>
        <w:spacing w:after="0" w:line="360" w:lineRule="auto"/>
        <w:ind w:firstLine="709"/>
        <w:jc w:val="both"/>
        <w:rPr>
          <w:rFonts w:ascii="Times New Roman" w:hAnsi="Times New Roman"/>
          <w:sz w:val="28"/>
          <w:lang w:val="en-US"/>
        </w:rPr>
      </w:pPr>
      <w:r w:rsidRPr="00A649F7">
        <w:rPr>
          <w:rFonts w:ascii="Times New Roman" w:hAnsi="Times New Roman"/>
          <w:b/>
          <w:sz w:val="28"/>
          <w:lang w:val="en-US"/>
        </w:rPr>
        <w:t xml:space="preserve">Main course literature: </w:t>
      </w:r>
    </w:p>
    <w:p w:rsidR="004B7FAB" w:rsidRPr="004B7FAB" w:rsidRDefault="004B7FAB" w:rsidP="004B7FAB">
      <w:pPr>
        <w:spacing w:after="0" w:line="360" w:lineRule="auto"/>
        <w:ind w:firstLine="709"/>
        <w:jc w:val="both"/>
        <w:rPr>
          <w:rFonts w:ascii="Arial" w:hAnsi="Arial" w:cs="Arial"/>
          <w:sz w:val="20"/>
          <w:lang w:val="en-US"/>
        </w:rPr>
      </w:pPr>
      <w:r w:rsidRPr="004B7FAB">
        <w:rPr>
          <w:rFonts w:ascii="Times New Roman" w:hAnsi="Times New Roman"/>
          <w:color w:val="000000"/>
          <w:sz w:val="28"/>
          <w:szCs w:val="28"/>
          <w:lang w:val="en-US"/>
        </w:rPr>
        <w:t xml:space="preserve">1. Promising means of communication/ A. V. </w:t>
      </w:r>
      <w:proofErr w:type="spellStart"/>
      <w:r w:rsidRPr="004B7FAB">
        <w:rPr>
          <w:rFonts w:ascii="Times New Roman" w:hAnsi="Times New Roman"/>
          <w:color w:val="000000"/>
          <w:sz w:val="28"/>
          <w:szCs w:val="28"/>
          <w:lang w:val="en-US"/>
        </w:rPr>
        <w:t>Nadymov</w:t>
      </w:r>
      <w:proofErr w:type="spellEnd"/>
      <w:r w:rsidRPr="004B7FAB">
        <w:rPr>
          <w:rFonts w:ascii="Times New Roman" w:hAnsi="Times New Roman"/>
          <w:color w:val="000000"/>
          <w:sz w:val="28"/>
          <w:szCs w:val="28"/>
          <w:lang w:val="en-US"/>
        </w:rPr>
        <w:t xml:space="preserve">, P. L. </w:t>
      </w:r>
      <w:proofErr w:type="spellStart"/>
      <w:r w:rsidRPr="004B7FAB">
        <w:rPr>
          <w:rFonts w:ascii="Times New Roman" w:hAnsi="Times New Roman"/>
          <w:color w:val="000000"/>
          <w:sz w:val="28"/>
          <w:szCs w:val="28"/>
          <w:lang w:val="en-US"/>
        </w:rPr>
        <w:t>Titov</w:t>
      </w:r>
      <w:proofErr w:type="spellEnd"/>
      <w:r w:rsidRPr="004B7FAB">
        <w:rPr>
          <w:rFonts w:ascii="Times New Roman" w:hAnsi="Times New Roman"/>
          <w:color w:val="000000"/>
          <w:sz w:val="28"/>
          <w:szCs w:val="28"/>
          <w:lang w:val="en-US"/>
        </w:rPr>
        <w:t xml:space="preserve">. Vladivostok:  DVFU, 2015. </w:t>
      </w:r>
      <w:proofErr w:type="gramStart"/>
      <w:r w:rsidRPr="004B7FAB">
        <w:rPr>
          <w:rFonts w:ascii="Times New Roman" w:hAnsi="Times New Roman"/>
          <w:color w:val="000000"/>
          <w:sz w:val="28"/>
          <w:szCs w:val="28"/>
          <w:lang w:val="en-US"/>
        </w:rPr>
        <w:t>125  pages</w:t>
      </w:r>
      <w:proofErr w:type="gramEnd"/>
      <w:r w:rsidRPr="004B7FAB">
        <w:rPr>
          <w:rFonts w:ascii="Times New Roman" w:hAnsi="Times New Roman"/>
          <w:color w:val="000000"/>
          <w:sz w:val="28"/>
          <w:szCs w:val="28"/>
          <w:lang w:val="en-US"/>
        </w:rPr>
        <w:t xml:space="preserve">. </w:t>
      </w:r>
      <w:proofErr w:type="gramStart"/>
      <w:r w:rsidRPr="004B7FAB">
        <w:rPr>
          <w:rFonts w:ascii="Times New Roman" w:hAnsi="Times New Roman"/>
          <w:color w:val="000000"/>
          <w:sz w:val="28"/>
          <w:szCs w:val="28"/>
          <w:lang w:val="en-US"/>
        </w:rPr>
        <w:t>ISBN 978-5-7444-3563-9.</w:t>
      </w:r>
      <w:proofErr w:type="gramEnd"/>
      <w:r w:rsidRPr="004B7FAB">
        <w:rPr>
          <w:rFonts w:ascii="Times New Roman" w:hAnsi="Times New Roman"/>
          <w:color w:val="000000"/>
          <w:sz w:val="28"/>
          <w:szCs w:val="28"/>
          <w:lang w:val="en-US"/>
        </w:rPr>
        <w:t xml:space="preserve"> </w:t>
      </w:r>
      <w:r w:rsidRPr="004B7FAB">
        <w:rPr>
          <w:rFonts w:ascii="Arial" w:hAnsi="Arial" w:cs="Arial"/>
          <w:sz w:val="20"/>
          <w:lang w:val="en-US"/>
        </w:rPr>
        <w:br/>
      </w:r>
      <w:r w:rsidRPr="004B7FAB">
        <w:rPr>
          <w:rFonts w:ascii="Times New Roman" w:hAnsi="Times New Roman"/>
          <w:color w:val="1465B7"/>
          <w:sz w:val="28"/>
          <w:szCs w:val="28"/>
          <w:u w:val="single"/>
          <w:shd w:val="clear" w:color="auto" w:fill="FFFFFF"/>
          <w:lang w:val="en-US"/>
        </w:rPr>
        <w:t>http://elib.dvfu.ru/vital/access/manager/Repository/fefu:1852</w:t>
      </w:r>
      <w:r w:rsidRPr="004B7FAB">
        <w:rPr>
          <w:rFonts w:ascii="Times New Roman" w:hAnsi="Times New Roman"/>
          <w:color w:val="000000"/>
          <w:sz w:val="28"/>
          <w:szCs w:val="28"/>
          <w:lang w:val="en-US"/>
        </w:rPr>
        <w:t xml:space="preserve"> </w:t>
      </w:r>
    </w:p>
    <w:p w:rsidR="004B7FAB" w:rsidRPr="004B7FAB" w:rsidRDefault="004B7FAB" w:rsidP="004B7FAB">
      <w:pPr>
        <w:spacing w:after="0" w:line="360" w:lineRule="auto"/>
        <w:ind w:firstLine="709"/>
        <w:jc w:val="both"/>
        <w:rPr>
          <w:rFonts w:ascii="Arial" w:hAnsi="Arial" w:cs="Arial"/>
          <w:sz w:val="20"/>
          <w:lang w:val="en-US"/>
        </w:rPr>
      </w:pPr>
      <w:r w:rsidRPr="004B7FAB">
        <w:rPr>
          <w:rFonts w:ascii="Times New Roman" w:hAnsi="Times New Roman"/>
          <w:color w:val="000000"/>
          <w:sz w:val="28"/>
          <w:szCs w:val="28"/>
          <w:lang w:val="en-US"/>
        </w:rPr>
        <w:t xml:space="preserve">2. The theory of multi-channel wideband communication systems / V.S. </w:t>
      </w:r>
      <w:proofErr w:type="spellStart"/>
      <w:r w:rsidRPr="004B7FAB">
        <w:rPr>
          <w:rFonts w:ascii="Times New Roman" w:hAnsi="Times New Roman"/>
          <w:color w:val="000000"/>
          <w:sz w:val="28"/>
          <w:szCs w:val="28"/>
          <w:lang w:val="en-US"/>
        </w:rPr>
        <w:t>Kuznetsov</w:t>
      </w:r>
      <w:proofErr w:type="spellEnd"/>
      <w:r w:rsidRPr="004B7FAB">
        <w:rPr>
          <w:rFonts w:ascii="Times New Roman" w:hAnsi="Times New Roman"/>
          <w:color w:val="000000"/>
          <w:sz w:val="28"/>
          <w:szCs w:val="28"/>
          <w:lang w:val="en-US"/>
        </w:rPr>
        <w:t xml:space="preserve">. Moscow: </w:t>
      </w:r>
      <w:proofErr w:type="spellStart"/>
      <w:r w:rsidRPr="004B7FAB">
        <w:rPr>
          <w:rFonts w:ascii="Times New Roman" w:hAnsi="Times New Roman"/>
          <w:color w:val="000000"/>
          <w:sz w:val="28"/>
          <w:szCs w:val="28"/>
          <w:lang w:val="en-US"/>
        </w:rPr>
        <w:t>Goryachaya</w:t>
      </w:r>
      <w:proofErr w:type="spellEnd"/>
      <w:r w:rsidRPr="004B7FAB">
        <w:rPr>
          <w:rFonts w:ascii="Times New Roman" w:hAnsi="Times New Roman"/>
          <w:color w:val="000000"/>
          <w:sz w:val="28"/>
          <w:szCs w:val="28"/>
          <w:lang w:val="en-US"/>
        </w:rPr>
        <w:t xml:space="preserve"> </w:t>
      </w:r>
      <w:proofErr w:type="spellStart"/>
      <w:r w:rsidRPr="004B7FAB">
        <w:rPr>
          <w:rFonts w:ascii="Times New Roman" w:hAnsi="Times New Roman"/>
          <w:color w:val="000000"/>
          <w:sz w:val="28"/>
          <w:szCs w:val="28"/>
          <w:lang w:val="en-US"/>
        </w:rPr>
        <w:t>liniya</w:t>
      </w:r>
      <w:proofErr w:type="spellEnd"/>
      <w:r w:rsidRPr="004B7FAB">
        <w:rPr>
          <w:rFonts w:ascii="Times New Roman" w:hAnsi="Times New Roman"/>
          <w:color w:val="000000"/>
          <w:sz w:val="28"/>
          <w:szCs w:val="28"/>
          <w:lang w:val="en-US"/>
        </w:rPr>
        <w:t xml:space="preserve"> - Telecom, 2015. </w:t>
      </w:r>
      <w:proofErr w:type="gramStart"/>
      <w:r w:rsidRPr="004B7FAB">
        <w:rPr>
          <w:rFonts w:ascii="Times New Roman" w:hAnsi="Times New Roman"/>
          <w:color w:val="000000"/>
          <w:sz w:val="28"/>
          <w:szCs w:val="28"/>
          <w:lang w:val="en-US"/>
        </w:rPr>
        <w:t>200 pages.</w:t>
      </w:r>
      <w:proofErr w:type="gramEnd"/>
      <w:r w:rsidRPr="004B7FAB">
        <w:rPr>
          <w:rFonts w:ascii="Times New Roman" w:hAnsi="Times New Roman"/>
          <w:color w:val="000000"/>
          <w:sz w:val="28"/>
          <w:szCs w:val="28"/>
          <w:lang w:val="en-US"/>
        </w:rPr>
        <w:t xml:space="preserve"> </w:t>
      </w:r>
      <w:proofErr w:type="gramStart"/>
      <w:r w:rsidRPr="004B7FAB">
        <w:rPr>
          <w:rFonts w:ascii="Times New Roman" w:hAnsi="Times New Roman"/>
          <w:color w:val="000000"/>
          <w:sz w:val="28"/>
          <w:szCs w:val="28"/>
          <w:lang w:val="en-US"/>
        </w:rPr>
        <w:t xml:space="preserve">ISBN </w:t>
      </w:r>
      <w:r w:rsidRPr="004B7FAB">
        <w:rPr>
          <w:rFonts w:ascii="Times New Roman" w:hAnsi="Times New Roman"/>
          <w:color w:val="111111"/>
          <w:sz w:val="28"/>
          <w:szCs w:val="28"/>
          <w:shd w:val="clear" w:color="auto" w:fill="FFFFFF"/>
          <w:lang w:val="en-US"/>
        </w:rPr>
        <w:t>978-5-9912-0281-7.</w:t>
      </w:r>
      <w:proofErr w:type="gramEnd"/>
      <w:r w:rsidRPr="004B7FAB">
        <w:rPr>
          <w:rFonts w:ascii="Times New Roman" w:hAnsi="Times New Roman"/>
          <w:color w:val="111111"/>
          <w:sz w:val="28"/>
          <w:szCs w:val="28"/>
          <w:shd w:val="clear" w:color="auto" w:fill="FFFFFF"/>
          <w:lang w:val="en-US"/>
        </w:rPr>
        <w:t xml:space="preserve"> </w:t>
      </w:r>
      <w:r w:rsidR="00E11B4B">
        <w:fldChar w:fldCharType="begin"/>
      </w:r>
      <w:r w:rsidR="00E11B4B" w:rsidRPr="00803B14">
        <w:rPr>
          <w:lang w:val="en-US"/>
        </w:rPr>
        <w:instrText>HYPERLINK "https://e.lanbook.com/book/111072" \l "authors"</w:instrText>
      </w:r>
      <w:r w:rsidR="00E11B4B">
        <w:fldChar w:fldCharType="separate"/>
      </w:r>
      <w:r w:rsidRPr="004B7FAB">
        <w:rPr>
          <w:rFonts w:ascii="Times New Roman" w:hAnsi="Times New Roman"/>
          <w:color w:val="0000FF"/>
          <w:sz w:val="28"/>
          <w:u w:val="single"/>
          <w:lang w:val="en-US"/>
        </w:rPr>
        <w:t>https://e.lanbook.com/book/111072#authors</w:t>
      </w:r>
      <w:r w:rsidR="00E11B4B">
        <w:fldChar w:fldCharType="end"/>
      </w:r>
    </w:p>
    <w:p w:rsidR="004B7FAB" w:rsidRPr="004B7FAB" w:rsidRDefault="004B7FAB" w:rsidP="004B7FAB">
      <w:pPr>
        <w:spacing w:after="0" w:line="360" w:lineRule="auto"/>
        <w:ind w:firstLine="709"/>
        <w:jc w:val="both"/>
        <w:rPr>
          <w:rFonts w:ascii="Arial" w:hAnsi="Arial" w:cs="Arial"/>
          <w:sz w:val="20"/>
          <w:lang w:val="en-US"/>
        </w:rPr>
      </w:pPr>
      <w:r w:rsidRPr="004B7FAB">
        <w:rPr>
          <w:rFonts w:ascii="Times New Roman" w:hAnsi="Times New Roman"/>
          <w:color w:val="000000"/>
          <w:sz w:val="28"/>
          <w:szCs w:val="28"/>
          <w:shd w:val="clear" w:color="auto" w:fill="FFFFFF"/>
          <w:lang w:val="en-US"/>
        </w:rPr>
        <w:t xml:space="preserve">3. Technical diagnostics of modern digital communication networks. Basic principles and technical means of transmission parameters measurement for PDH, SDH, IP, Ethernet and ATM networks/ I.I. </w:t>
      </w:r>
      <w:proofErr w:type="spellStart"/>
      <w:r w:rsidRPr="004B7FAB">
        <w:rPr>
          <w:rFonts w:ascii="Times New Roman" w:hAnsi="Times New Roman"/>
          <w:color w:val="000000"/>
          <w:sz w:val="28"/>
          <w:szCs w:val="28"/>
          <w:shd w:val="clear" w:color="auto" w:fill="FFFFFF"/>
          <w:lang w:val="en-US"/>
        </w:rPr>
        <w:t>Vlasov</w:t>
      </w:r>
      <w:proofErr w:type="spellEnd"/>
      <w:r w:rsidRPr="004B7FAB">
        <w:rPr>
          <w:rFonts w:ascii="Times New Roman" w:hAnsi="Times New Roman"/>
          <w:color w:val="000000"/>
          <w:sz w:val="28"/>
          <w:szCs w:val="28"/>
          <w:shd w:val="clear" w:color="auto" w:fill="FFFFFF"/>
          <w:lang w:val="en-US"/>
        </w:rPr>
        <w:t xml:space="preserve">, E.V. </w:t>
      </w:r>
      <w:proofErr w:type="spellStart"/>
      <w:r w:rsidRPr="004B7FAB">
        <w:rPr>
          <w:rFonts w:ascii="Times New Roman" w:hAnsi="Times New Roman"/>
          <w:color w:val="000000"/>
          <w:sz w:val="28"/>
          <w:szCs w:val="28"/>
          <w:shd w:val="clear" w:color="auto" w:fill="FFFFFF"/>
          <w:lang w:val="en-US"/>
        </w:rPr>
        <w:t>Novikov</w:t>
      </w:r>
      <w:proofErr w:type="spellEnd"/>
      <w:r w:rsidRPr="004B7FAB">
        <w:rPr>
          <w:rFonts w:ascii="Times New Roman" w:hAnsi="Times New Roman"/>
          <w:color w:val="000000"/>
          <w:sz w:val="28"/>
          <w:szCs w:val="28"/>
          <w:shd w:val="clear" w:color="auto" w:fill="FFFFFF"/>
          <w:lang w:val="en-US"/>
        </w:rPr>
        <w:t xml:space="preserve">, M.M. </w:t>
      </w:r>
      <w:proofErr w:type="spellStart"/>
      <w:r w:rsidRPr="004B7FAB">
        <w:rPr>
          <w:rFonts w:ascii="Times New Roman" w:hAnsi="Times New Roman"/>
          <w:color w:val="000000"/>
          <w:sz w:val="28"/>
          <w:szCs w:val="28"/>
          <w:shd w:val="clear" w:color="auto" w:fill="FFFFFF"/>
          <w:lang w:val="en-US"/>
        </w:rPr>
        <w:t>Prichnikov</w:t>
      </w:r>
      <w:proofErr w:type="spellEnd"/>
      <w:r w:rsidRPr="004B7FAB">
        <w:rPr>
          <w:rFonts w:ascii="Times New Roman" w:hAnsi="Times New Roman"/>
          <w:color w:val="000000"/>
          <w:sz w:val="28"/>
          <w:szCs w:val="28"/>
          <w:shd w:val="clear" w:color="auto" w:fill="FFFFFF"/>
          <w:lang w:val="en-US"/>
        </w:rPr>
        <w:t xml:space="preserve">. </w:t>
      </w:r>
      <w:r w:rsidRPr="004B7FAB">
        <w:rPr>
          <w:rFonts w:ascii="Times New Roman" w:hAnsi="Times New Roman"/>
          <w:color w:val="000000"/>
          <w:sz w:val="28"/>
          <w:szCs w:val="28"/>
          <w:lang w:val="en-US"/>
        </w:rPr>
        <w:t xml:space="preserve">Moscow: </w:t>
      </w:r>
      <w:proofErr w:type="spellStart"/>
      <w:r w:rsidRPr="004B7FAB">
        <w:rPr>
          <w:rFonts w:ascii="Times New Roman" w:hAnsi="Times New Roman"/>
          <w:color w:val="000000"/>
          <w:sz w:val="28"/>
          <w:szCs w:val="28"/>
          <w:lang w:val="en-US"/>
        </w:rPr>
        <w:t>Goryachaya</w:t>
      </w:r>
      <w:proofErr w:type="spellEnd"/>
      <w:r w:rsidRPr="004B7FAB">
        <w:rPr>
          <w:rFonts w:ascii="Times New Roman" w:hAnsi="Times New Roman"/>
          <w:color w:val="000000"/>
          <w:sz w:val="28"/>
          <w:szCs w:val="28"/>
          <w:lang w:val="en-US"/>
        </w:rPr>
        <w:t xml:space="preserve"> </w:t>
      </w:r>
      <w:proofErr w:type="spellStart"/>
      <w:r w:rsidRPr="004B7FAB">
        <w:rPr>
          <w:rFonts w:ascii="Times New Roman" w:hAnsi="Times New Roman"/>
          <w:color w:val="000000"/>
          <w:sz w:val="28"/>
          <w:szCs w:val="28"/>
          <w:lang w:val="en-US"/>
        </w:rPr>
        <w:t>liniya</w:t>
      </w:r>
      <w:proofErr w:type="spellEnd"/>
      <w:r w:rsidRPr="004B7FAB">
        <w:rPr>
          <w:rFonts w:ascii="Times New Roman" w:hAnsi="Times New Roman"/>
          <w:color w:val="000000"/>
          <w:sz w:val="28"/>
          <w:szCs w:val="28"/>
          <w:lang w:val="en-US"/>
        </w:rPr>
        <w:t xml:space="preserve"> - Telecom, 2017. </w:t>
      </w:r>
      <w:proofErr w:type="gramStart"/>
      <w:r w:rsidRPr="004B7FAB">
        <w:rPr>
          <w:rFonts w:ascii="Times New Roman" w:hAnsi="Times New Roman"/>
          <w:color w:val="000000"/>
          <w:sz w:val="28"/>
          <w:szCs w:val="28"/>
          <w:lang w:val="en-US"/>
        </w:rPr>
        <w:t>480 pages.</w:t>
      </w:r>
      <w:proofErr w:type="gramEnd"/>
      <w:r w:rsidRPr="004B7FAB">
        <w:rPr>
          <w:rFonts w:ascii="Times New Roman" w:hAnsi="Times New Roman"/>
          <w:color w:val="000000"/>
          <w:sz w:val="28"/>
          <w:szCs w:val="28"/>
          <w:lang w:val="en-US"/>
        </w:rPr>
        <w:t xml:space="preserve"> </w:t>
      </w:r>
      <w:r w:rsidRPr="004B7FAB">
        <w:rPr>
          <w:rFonts w:ascii="Arial" w:hAnsi="Arial" w:cs="Arial"/>
          <w:sz w:val="20"/>
          <w:lang w:val="en-US"/>
        </w:rPr>
        <w:br/>
      </w:r>
      <w:proofErr w:type="gramStart"/>
      <w:r w:rsidRPr="004B7FAB">
        <w:rPr>
          <w:rFonts w:ascii="Times New Roman" w:hAnsi="Times New Roman"/>
          <w:color w:val="111111"/>
          <w:sz w:val="28"/>
          <w:szCs w:val="28"/>
          <w:shd w:val="clear" w:color="auto" w:fill="FFFFFF"/>
          <w:lang w:val="en-US"/>
        </w:rPr>
        <w:t>ISBN 978-5-9912-0195-7.</w:t>
      </w:r>
      <w:proofErr w:type="gramEnd"/>
      <w:r w:rsidRPr="004B7FAB">
        <w:rPr>
          <w:rFonts w:ascii="Times New Roman" w:hAnsi="Times New Roman"/>
          <w:color w:val="111111"/>
          <w:sz w:val="28"/>
          <w:szCs w:val="28"/>
          <w:shd w:val="clear" w:color="auto" w:fill="FFFFFF"/>
          <w:lang w:val="en-US"/>
        </w:rPr>
        <w:t xml:space="preserve"> </w:t>
      </w:r>
      <w:r w:rsidRPr="004B7FAB">
        <w:rPr>
          <w:rFonts w:ascii="Times New Roman" w:hAnsi="Times New Roman"/>
          <w:color w:val="4F81BD"/>
          <w:sz w:val="28"/>
          <w:szCs w:val="28"/>
          <w:u w:val="single"/>
          <w:shd w:val="clear" w:color="auto" w:fill="FFFFFF"/>
          <w:lang w:val="en-US"/>
        </w:rPr>
        <w:t>https://e.lanbook.com/book/111036#authors</w:t>
      </w:r>
    </w:p>
    <w:p w:rsidR="00260021" w:rsidRPr="00A649F7" w:rsidRDefault="00A649F7">
      <w:pPr>
        <w:spacing w:after="0" w:line="360" w:lineRule="auto"/>
        <w:ind w:firstLine="709"/>
        <w:jc w:val="both"/>
        <w:rPr>
          <w:rFonts w:ascii="Times New Roman" w:hAnsi="Times New Roman"/>
          <w:sz w:val="28"/>
          <w:lang w:val="en-US"/>
        </w:rPr>
      </w:pPr>
      <w:r w:rsidRPr="00A649F7">
        <w:rPr>
          <w:rFonts w:ascii="Times New Roman" w:hAnsi="Times New Roman"/>
          <w:b/>
          <w:sz w:val="28"/>
          <w:lang w:val="en-US"/>
        </w:rPr>
        <w:t>Form of final control:</w:t>
      </w:r>
      <w:r w:rsidRPr="00A649F7">
        <w:rPr>
          <w:rFonts w:ascii="Times New Roman" w:hAnsi="Times New Roman"/>
          <w:sz w:val="28"/>
          <w:lang w:val="en-US"/>
        </w:rPr>
        <w:t xml:space="preserve"> </w:t>
      </w:r>
      <w:r w:rsidR="004B7FAB">
        <w:rPr>
          <w:rFonts w:ascii="Times New Roman" w:hAnsi="Times New Roman"/>
          <w:sz w:val="28"/>
          <w:lang w:val="en-US"/>
        </w:rPr>
        <w:t>test</w:t>
      </w:r>
      <w:r w:rsidRPr="00A649F7">
        <w:rPr>
          <w:rFonts w:ascii="Times New Roman" w:hAnsi="Times New Roman"/>
          <w:sz w:val="28"/>
          <w:lang w:val="en-US"/>
        </w:rPr>
        <w:t>.</w:t>
      </w:r>
    </w:p>
    <w:p w:rsidR="00260021" w:rsidRDefault="00A649F7">
      <w:pPr>
        <w:spacing w:after="0" w:line="360" w:lineRule="auto"/>
        <w:jc w:val="center"/>
        <w:rPr>
          <w:rFonts w:ascii="Times New Roman" w:hAnsi="Times New Roman"/>
          <w:b/>
          <w:sz w:val="28"/>
        </w:rPr>
      </w:pPr>
      <w:r w:rsidRPr="00803B14">
        <w:rPr>
          <w:rFonts w:ascii="Times New Roman" w:hAnsi="Times New Roman"/>
          <w:b/>
          <w:sz w:val="20"/>
        </w:rPr>
        <w:br w:type="page"/>
      </w:r>
      <w:r>
        <w:rPr>
          <w:rFonts w:ascii="Times New Roman" w:hAnsi="Times New Roman"/>
          <w:b/>
          <w:sz w:val="28"/>
        </w:rPr>
        <w:lastRenderedPageBreak/>
        <w:t xml:space="preserve">Аннотация к рабочей программе дисциплины </w:t>
      </w:r>
    </w:p>
    <w:p w:rsidR="00260021" w:rsidRDefault="00A649F7">
      <w:pPr>
        <w:spacing w:after="0" w:line="360" w:lineRule="auto"/>
        <w:jc w:val="center"/>
        <w:rPr>
          <w:rFonts w:ascii="Times New Roman" w:hAnsi="Times New Roman"/>
          <w:b/>
          <w:sz w:val="28"/>
        </w:rPr>
      </w:pPr>
      <w:r>
        <w:rPr>
          <w:rFonts w:ascii="Times New Roman" w:hAnsi="Times New Roman"/>
          <w:b/>
          <w:sz w:val="28"/>
        </w:rPr>
        <w:t>«Перспективные системы связи»</w:t>
      </w:r>
    </w:p>
    <w:p w:rsidR="00260021" w:rsidRDefault="00260021">
      <w:pPr>
        <w:spacing w:after="0" w:line="360" w:lineRule="auto"/>
        <w:ind w:firstLine="709"/>
        <w:jc w:val="center"/>
        <w:rPr>
          <w:rFonts w:ascii="Times New Roman" w:hAnsi="Times New Roman"/>
          <w:b/>
          <w:sz w:val="28"/>
        </w:rPr>
      </w:pPr>
    </w:p>
    <w:p w:rsidR="00260021" w:rsidRDefault="00A649F7">
      <w:pPr>
        <w:spacing w:after="0" w:line="360" w:lineRule="auto"/>
        <w:ind w:firstLine="709"/>
        <w:rPr>
          <w:rFonts w:ascii="Times New Roman" w:hAnsi="Times New Roman"/>
          <w:sz w:val="28"/>
        </w:rPr>
      </w:pPr>
      <w:r>
        <w:rPr>
          <w:rFonts w:ascii="Times New Roman" w:hAnsi="Times New Roman"/>
          <w:sz w:val="28"/>
        </w:rPr>
        <w:t>Дисциплина «Перспективные системы связи» входит в базовую часть профессионального цикла направления 11.03.02 «</w:t>
      </w:r>
      <w:proofErr w:type="spellStart"/>
      <w:r>
        <w:rPr>
          <w:rFonts w:ascii="Times New Roman" w:hAnsi="Times New Roman"/>
          <w:sz w:val="28"/>
        </w:rPr>
        <w:t>Инфокоммуникационные</w:t>
      </w:r>
      <w:proofErr w:type="spellEnd"/>
      <w:r>
        <w:rPr>
          <w:rFonts w:ascii="Times New Roman" w:hAnsi="Times New Roman"/>
          <w:sz w:val="28"/>
        </w:rPr>
        <w:t xml:space="preserve"> технологии и системы связи».</w:t>
      </w:r>
    </w:p>
    <w:p w:rsidR="00260021" w:rsidRDefault="00A649F7">
      <w:pPr>
        <w:spacing w:after="0" w:line="360" w:lineRule="auto"/>
        <w:ind w:firstLine="709"/>
        <w:jc w:val="both"/>
        <w:rPr>
          <w:rFonts w:ascii="Times New Roman" w:hAnsi="Times New Roman"/>
          <w:sz w:val="28"/>
        </w:rPr>
      </w:pPr>
      <w:r>
        <w:rPr>
          <w:rFonts w:ascii="Times New Roman" w:hAnsi="Times New Roman"/>
          <w:color w:val="000000"/>
          <w:sz w:val="28"/>
        </w:rPr>
        <w:t xml:space="preserve">Общая трудоемкость освоения дисциплины составляет 2 </w:t>
      </w:r>
      <w:proofErr w:type="gramStart"/>
      <w:r>
        <w:rPr>
          <w:rFonts w:ascii="Times New Roman" w:hAnsi="Times New Roman"/>
          <w:color w:val="000000"/>
          <w:sz w:val="28"/>
        </w:rPr>
        <w:t>зачетных</w:t>
      </w:r>
      <w:proofErr w:type="gramEnd"/>
      <w:r>
        <w:rPr>
          <w:rFonts w:ascii="Times New Roman" w:hAnsi="Times New Roman"/>
          <w:color w:val="000000"/>
          <w:sz w:val="28"/>
        </w:rPr>
        <w:t xml:space="preserve"> единицы (72</w:t>
      </w:r>
      <w:r w:rsidR="004B7FAB" w:rsidRPr="004B7FAB">
        <w:rPr>
          <w:rFonts w:ascii="Times New Roman" w:hAnsi="Times New Roman"/>
          <w:color w:val="000000"/>
          <w:sz w:val="28"/>
        </w:rPr>
        <w:t>/68</w:t>
      </w:r>
      <w:r>
        <w:rPr>
          <w:rFonts w:ascii="Times New Roman" w:hAnsi="Times New Roman"/>
          <w:color w:val="000000"/>
          <w:sz w:val="28"/>
        </w:rPr>
        <w:t xml:space="preserve"> часа). Учебным планом предусмотрены лекционные занятия (36</w:t>
      </w:r>
      <w:r w:rsidR="004B7FAB" w:rsidRPr="004B7FAB">
        <w:rPr>
          <w:rFonts w:ascii="Times New Roman" w:hAnsi="Times New Roman"/>
          <w:color w:val="000000"/>
          <w:sz w:val="28"/>
        </w:rPr>
        <w:t>/8</w:t>
      </w:r>
      <w:r>
        <w:rPr>
          <w:rFonts w:ascii="Times New Roman" w:hAnsi="Times New Roman"/>
          <w:color w:val="000000"/>
          <w:sz w:val="28"/>
        </w:rPr>
        <w:t xml:space="preserve"> час.), практические занятия (18</w:t>
      </w:r>
      <w:r w:rsidR="004B7FAB" w:rsidRPr="004B7FAB">
        <w:rPr>
          <w:rFonts w:ascii="Times New Roman" w:hAnsi="Times New Roman"/>
          <w:color w:val="000000"/>
          <w:sz w:val="28"/>
        </w:rPr>
        <w:t>/4</w:t>
      </w:r>
      <w:r>
        <w:rPr>
          <w:rFonts w:ascii="Times New Roman" w:hAnsi="Times New Roman"/>
          <w:color w:val="000000"/>
          <w:sz w:val="28"/>
        </w:rPr>
        <w:t xml:space="preserve"> час.), самостоятельная работа студента (18</w:t>
      </w:r>
      <w:r w:rsidR="004B7FAB" w:rsidRPr="004B7FAB">
        <w:rPr>
          <w:rFonts w:ascii="Times New Roman" w:hAnsi="Times New Roman"/>
          <w:color w:val="000000"/>
          <w:sz w:val="28"/>
        </w:rPr>
        <w:t>/56</w:t>
      </w:r>
      <w:r>
        <w:rPr>
          <w:rFonts w:ascii="Times New Roman" w:hAnsi="Times New Roman"/>
          <w:color w:val="000000"/>
          <w:sz w:val="28"/>
        </w:rPr>
        <w:t xml:space="preserve"> час).</w:t>
      </w:r>
      <w:r>
        <w:rPr>
          <w:rFonts w:ascii="Times New Roman" w:hAnsi="Times New Roman"/>
          <w:sz w:val="28"/>
        </w:rPr>
        <w:t xml:space="preserve"> Данная дисциплина входит в вариативную часть блока обязательных дисциплин. Дисциплина реализуется на 4 курсе в 7 семестре.</w:t>
      </w:r>
    </w:p>
    <w:p w:rsidR="00260021" w:rsidRDefault="00A649F7">
      <w:pPr>
        <w:spacing w:after="0" w:line="360" w:lineRule="auto"/>
        <w:ind w:firstLine="709"/>
        <w:rPr>
          <w:rFonts w:ascii="Times New Roman" w:hAnsi="Times New Roman"/>
          <w:sz w:val="28"/>
        </w:rPr>
      </w:pPr>
      <w:proofErr w:type="gramStart"/>
      <w:r>
        <w:rPr>
          <w:rFonts w:ascii="Times New Roman" w:hAnsi="Times New Roman"/>
          <w:sz w:val="28"/>
        </w:rPr>
        <w:t>Для успешного освоения данной дисциплины студентам необходимо иметь знания в пределах образовательных программ курсов «Теория электрической связи)», «Основы построения телекоммуникационных систем и сетей», «Электромагнитные поля и волны».</w:t>
      </w:r>
      <w:proofErr w:type="gramEnd"/>
    </w:p>
    <w:p w:rsidR="00260021" w:rsidRDefault="00A649F7">
      <w:pPr>
        <w:spacing w:after="0" w:line="360" w:lineRule="auto"/>
        <w:ind w:firstLine="709"/>
        <w:jc w:val="both"/>
        <w:rPr>
          <w:rFonts w:ascii="Times New Roman" w:hAnsi="Times New Roman"/>
          <w:sz w:val="28"/>
        </w:rPr>
      </w:pPr>
      <w:r>
        <w:rPr>
          <w:rFonts w:ascii="Times New Roman" w:hAnsi="Times New Roman"/>
          <w:b/>
          <w:sz w:val="28"/>
        </w:rPr>
        <w:t>Цель:</w:t>
      </w:r>
      <w:r>
        <w:rPr>
          <w:rFonts w:ascii="Times New Roman" w:hAnsi="Times New Roman"/>
          <w:sz w:val="28"/>
        </w:rPr>
        <w:t xml:space="preserve"> курса «Перспективные системы связи» является изучение новых теоретических и экспериментальных разработок в области мобильной, спутниковой связи, беспроводной оптической связи, перспективных технологий.</w:t>
      </w:r>
    </w:p>
    <w:p w:rsidR="00260021" w:rsidRDefault="00A649F7">
      <w:pPr>
        <w:spacing w:after="0" w:line="360" w:lineRule="auto"/>
        <w:ind w:firstLine="709"/>
        <w:jc w:val="both"/>
        <w:rPr>
          <w:rFonts w:ascii="Times New Roman" w:hAnsi="Times New Roman"/>
          <w:sz w:val="28"/>
        </w:rPr>
      </w:pPr>
      <w:r>
        <w:rPr>
          <w:rFonts w:ascii="Times New Roman" w:hAnsi="Times New Roman"/>
          <w:b/>
          <w:sz w:val="28"/>
        </w:rPr>
        <w:t>Задачей</w:t>
      </w:r>
      <w:r>
        <w:rPr>
          <w:rFonts w:ascii="Times New Roman" w:hAnsi="Times New Roman"/>
          <w:sz w:val="28"/>
        </w:rPr>
        <w:t xml:space="preserve"> изучения данного курса является приобретение знаний по теории цифровой передачи данных посредствам всевозможных сигнальных форм. Кроме того, в качестве задачи можно выделить ознакомление с современными прикладными разработками в сфере </w:t>
      </w:r>
      <w:proofErr w:type="spellStart"/>
      <w:r>
        <w:rPr>
          <w:rFonts w:ascii="Times New Roman" w:hAnsi="Times New Roman"/>
          <w:sz w:val="28"/>
        </w:rPr>
        <w:t>радиоэфирной</w:t>
      </w:r>
      <w:proofErr w:type="spellEnd"/>
      <w:r>
        <w:rPr>
          <w:rFonts w:ascii="Times New Roman" w:hAnsi="Times New Roman"/>
          <w:sz w:val="28"/>
        </w:rPr>
        <w:t xml:space="preserve"> и оптической передачи данных. Курс позволит более эффективно воспринимать такие дисциплины как, «Мобильные средства связи», «Космические и наземные системы радиосвязи и сети телерадиовещания».</w:t>
      </w:r>
    </w:p>
    <w:p w:rsidR="00260021" w:rsidRDefault="00A649F7">
      <w:pPr>
        <w:spacing w:after="0" w:line="360" w:lineRule="auto"/>
        <w:ind w:firstLine="709"/>
        <w:jc w:val="both"/>
        <w:rPr>
          <w:rFonts w:ascii="Times New Roman" w:hAnsi="Times New Roman"/>
          <w:sz w:val="28"/>
        </w:rPr>
      </w:pPr>
      <w:r>
        <w:rPr>
          <w:rFonts w:ascii="Times New Roman" w:hAnsi="Times New Roman"/>
          <w:sz w:val="28"/>
        </w:rPr>
        <w:t xml:space="preserve">Для успешного изучения дисциплины «Перспективные системы связи» у </w:t>
      </w:r>
      <w:proofErr w:type="gramStart"/>
      <w:r>
        <w:rPr>
          <w:rFonts w:ascii="Times New Roman" w:hAnsi="Times New Roman"/>
          <w:sz w:val="28"/>
        </w:rPr>
        <w:t>обучающихся</w:t>
      </w:r>
      <w:proofErr w:type="gramEnd"/>
      <w:r>
        <w:rPr>
          <w:rFonts w:ascii="Times New Roman" w:hAnsi="Times New Roman"/>
          <w:sz w:val="28"/>
        </w:rPr>
        <w:t xml:space="preserve"> должны быть сформированы следующие предварительные компетенции:</w:t>
      </w:r>
    </w:p>
    <w:p w:rsidR="00260021" w:rsidRDefault="00A649F7" w:rsidP="004B7FAB">
      <w:pPr>
        <w:tabs>
          <w:tab w:val="left" w:pos="851"/>
        </w:tabs>
        <w:spacing w:after="0" w:line="360" w:lineRule="auto"/>
        <w:ind w:firstLine="709"/>
        <w:jc w:val="both"/>
        <w:rPr>
          <w:rFonts w:ascii="Times New Roman" w:hAnsi="Times New Roman"/>
          <w:sz w:val="28"/>
        </w:rPr>
      </w:pPr>
      <w:r>
        <w:rPr>
          <w:rFonts w:ascii="Times New Roman" w:hAnsi="Times New Roman"/>
          <w:sz w:val="28"/>
        </w:rPr>
        <w:lastRenderedPageBreak/>
        <w:t xml:space="preserve">– способность к самостоятельному обучению новым методам исследования, к изменению научного и научно-производственного профиля своей профессиональной деятельностью </w:t>
      </w:r>
    </w:p>
    <w:p w:rsidR="00260021" w:rsidRDefault="00A649F7" w:rsidP="004B7FAB">
      <w:pPr>
        <w:tabs>
          <w:tab w:val="left" w:pos="851"/>
        </w:tabs>
        <w:spacing w:after="0" w:line="360" w:lineRule="auto"/>
        <w:ind w:firstLine="709"/>
        <w:jc w:val="both"/>
        <w:rPr>
          <w:rFonts w:ascii="Times New Roman" w:hAnsi="Times New Roman"/>
          <w:sz w:val="28"/>
        </w:rPr>
      </w:pPr>
      <w:r>
        <w:rPr>
          <w:rFonts w:ascii="Times New Roman" w:hAnsi="Times New Roman"/>
          <w:sz w:val="28"/>
        </w:rPr>
        <w:t>– способность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w:t>
      </w:r>
    </w:p>
    <w:p w:rsidR="00260021" w:rsidRDefault="00A649F7" w:rsidP="004B7FAB">
      <w:pPr>
        <w:tabs>
          <w:tab w:val="left" w:pos="851"/>
        </w:tabs>
        <w:spacing w:after="0" w:line="360" w:lineRule="auto"/>
        <w:ind w:firstLine="709"/>
        <w:jc w:val="both"/>
        <w:rPr>
          <w:rFonts w:ascii="Times New Roman" w:hAnsi="Times New Roman"/>
          <w:sz w:val="28"/>
        </w:rPr>
      </w:pPr>
      <w:r>
        <w:rPr>
          <w:rFonts w:ascii="Times New Roman" w:hAnsi="Times New Roman"/>
          <w:sz w:val="28"/>
        </w:rPr>
        <w:t xml:space="preserve">– готовность осваивать перспективные направления развития телекоммуникационных систем и сетей; способность реализовывать новые принципы построения телекоммуникационных систем различных типов, передачи и распределения информации и сетях связи </w:t>
      </w:r>
    </w:p>
    <w:p w:rsidR="00260021" w:rsidRDefault="00A649F7" w:rsidP="004B7FAB">
      <w:pPr>
        <w:tabs>
          <w:tab w:val="left" w:pos="851"/>
        </w:tabs>
        <w:spacing w:after="0" w:line="360" w:lineRule="auto"/>
        <w:ind w:firstLine="709"/>
        <w:jc w:val="both"/>
        <w:rPr>
          <w:rFonts w:ascii="Times New Roman" w:hAnsi="Times New Roman"/>
          <w:sz w:val="28"/>
        </w:rPr>
      </w:pPr>
      <w:r>
        <w:rPr>
          <w:rFonts w:ascii="Times New Roman" w:hAnsi="Times New Roman"/>
          <w:sz w:val="28"/>
        </w:rPr>
        <w:t xml:space="preserve">– способность к разработке моделей различных технологических процессов и проверке их адекватности на практике; готовность использовать пакеты прикладных программ анализа и синтеза телекоммуникационных систем и сетей </w:t>
      </w:r>
    </w:p>
    <w:p w:rsidR="00260021" w:rsidRDefault="00A649F7" w:rsidP="004B7FAB">
      <w:pPr>
        <w:tabs>
          <w:tab w:val="left" w:pos="851"/>
        </w:tabs>
        <w:spacing w:after="0" w:line="360" w:lineRule="auto"/>
        <w:ind w:firstLine="709"/>
        <w:jc w:val="both"/>
        <w:rPr>
          <w:rFonts w:ascii="Times New Roman" w:hAnsi="Times New Roman"/>
          <w:sz w:val="28"/>
        </w:rPr>
      </w:pPr>
      <w:r>
        <w:rPr>
          <w:rFonts w:ascii="Times New Roman" w:hAnsi="Times New Roman"/>
          <w:sz w:val="28"/>
        </w:rPr>
        <w:t>– готовность к участию в работе международных организаций, определяющих технологические рамки функционирования отрасли, путем внесения соответствующих предложений в исполнительные органы власти.</w:t>
      </w:r>
    </w:p>
    <w:p w:rsidR="00260021" w:rsidRDefault="00A649F7">
      <w:pPr>
        <w:spacing w:after="0" w:line="360" w:lineRule="auto"/>
        <w:ind w:firstLine="709"/>
        <w:jc w:val="both"/>
        <w:rPr>
          <w:rFonts w:ascii="Times New Roman" w:hAnsi="Times New Roman"/>
          <w:sz w:val="28"/>
        </w:rPr>
      </w:pPr>
      <w:r>
        <w:rPr>
          <w:rFonts w:ascii="Times New Roman" w:hAnsi="Times New Roman"/>
          <w:sz w:val="28"/>
        </w:rPr>
        <w:t xml:space="preserve">В результате изучения данной дисциплины у обучающихся формируются следующие профессиональные компетенции, </w:t>
      </w:r>
      <w:proofErr w:type="spellStart"/>
      <w:r>
        <w:rPr>
          <w:rFonts w:ascii="Times New Roman" w:hAnsi="Times New Roman"/>
          <w:sz w:val="28"/>
        </w:rPr>
        <w:t>общепрофессиональные</w:t>
      </w:r>
      <w:proofErr w:type="spellEnd"/>
      <w:r>
        <w:rPr>
          <w:rFonts w:ascii="Times New Roman" w:hAnsi="Times New Roman"/>
          <w:sz w:val="28"/>
        </w:rPr>
        <w:t xml:space="preserve"> компетенции (элементы компетенций).</w:t>
      </w:r>
    </w:p>
    <w:tbl>
      <w:tblPr>
        <w:tblW w:w="4881"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7"/>
        <w:gridCol w:w="1276"/>
        <w:gridCol w:w="5520"/>
      </w:tblGrid>
      <w:tr w:rsidR="00260021">
        <w:trPr>
          <w:trHeight w:val="20"/>
          <w:jc w:val="center"/>
        </w:trPr>
        <w:tc>
          <w:tcPr>
            <w:tcW w:w="1363" w:type="pct"/>
            <w:tcBorders>
              <w:top w:val="single" w:sz="4" w:space="0" w:color="000000"/>
              <w:left w:val="single" w:sz="4" w:space="0" w:color="000000"/>
              <w:bottom w:val="single" w:sz="4" w:space="0" w:color="000000"/>
              <w:right w:val="single" w:sz="4" w:space="0" w:color="000000"/>
            </w:tcBorders>
          </w:tcPr>
          <w:p w:rsidR="00260021" w:rsidRDefault="00A649F7">
            <w:pPr>
              <w:spacing w:before="100" w:after="100" w:line="240" w:lineRule="auto"/>
              <w:jc w:val="center"/>
              <w:rPr>
                <w:rFonts w:ascii="Times New Roman" w:hAnsi="Times New Roman"/>
                <w:b/>
                <w:sz w:val="24"/>
              </w:rPr>
            </w:pPr>
            <w:r>
              <w:rPr>
                <w:rFonts w:ascii="Times New Roman" w:hAnsi="Times New Roman"/>
                <w:b/>
                <w:sz w:val="24"/>
              </w:rPr>
              <w:t>Код и формулировка компетенции</w:t>
            </w:r>
          </w:p>
        </w:tc>
        <w:tc>
          <w:tcPr>
            <w:tcW w:w="3637" w:type="pct"/>
            <w:gridSpan w:val="2"/>
            <w:tcBorders>
              <w:top w:val="single" w:sz="4" w:space="0" w:color="000000"/>
              <w:left w:val="single" w:sz="4" w:space="0" w:color="000000"/>
              <w:bottom w:val="single" w:sz="4" w:space="0" w:color="000000"/>
              <w:right w:val="single" w:sz="4" w:space="0" w:color="000000"/>
            </w:tcBorders>
          </w:tcPr>
          <w:p w:rsidR="00260021" w:rsidRDefault="00A649F7">
            <w:pPr>
              <w:spacing w:before="100" w:after="100" w:line="240" w:lineRule="auto"/>
              <w:ind w:firstLine="284"/>
              <w:jc w:val="center"/>
              <w:rPr>
                <w:rFonts w:ascii="Times New Roman" w:hAnsi="Times New Roman"/>
                <w:b/>
                <w:sz w:val="24"/>
              </w:rPr>
            </w:pPr>
            <w:r>
              <w:rPr>
                <w:rFonts w:ascii="Times New Roman" w:hAnsi="Times New Roman"/>
                <w:b/>
                <w:sz w:val="24"/>
              </w:rPr>
              <w:t>Этапы формирования компетенции</w:t>
            </w:r>
          </w:p>
        </w:tc>
      </w:tr>
      <w:tr w:rsidR="00260021">
        <w:trPr>
          <w:trHeight w:val="20"/>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tcPr>
          <w:p w:rsidR="00260021" w:rsidRDefault="00A649F7">
            <w:pPr>
              <w:spacing w:after="0" w:line="240" w:lineRule="auto"/>
              <w:jc w:val="both"/>
              <w:rPr>
                <w:rFonts w:ascii="Times New Roman" w:hAnsi="Times New Roman"/>
                <w:sz w:val="24"/>
              </w:rPr>
            </w:pPr>
            <w:r>
              <w:rPr>
                <w:rFonts w:ascii="Times New Roman" w:hAnsi="Times New Roman"/>
                <w:sz w:val="24"/>
              </w:rPr>
              <w:t>ПК-18 – способностью применять современные теоретические и экспериментальные методы исследования с целью создания новых перспективных средств электросвязи и информатики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260021" w:rsidRDefault="00A649F7">
            <w:pPr>
              <w:spacing w:after="0" w:line="240" w:lineRule="auto"/>
              <w:rPr>
                <w:rFonts w:ascii="Times New Roman" w:hAnsi="Times New Roman"/>
                <w:sz w:val="24"/>
              </w:rPr>
            </w:pPr>
            <w:r>
              <w:rPr>
                <w:rFonts w:ascii="Times New Roman" w:hAnsi="Times New Roman"/>
                <w:sz w:val="24"/>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260021" w:rsidRDefault="00A649F7">
            <w:pPr>
              <w:spacing w:after="0" w:line="240" w:lineRule="auto"/>
              <w:ind w:firstLine="40"/>
              <w:jc w:val="both"/>
              <w:rPr>
                <w:rFonts w:ascii="Times New Roman" w:hAnsi="Times New Roman"/>
                <w:sz w:val="24"/>
              </w:rPr>
            </w:pPr>
            <w:r>
              <w:rPr>
                <w:rFonts w:ascii="Times New Roman" w:hAnsi="Times New Roman"/>
                <w:sz w:val="24"/>
              </w:rPr>
              <w:t>структуру, состав и назначение основных подсистем ЕСС РФ, принципы построения первичной и вторичных коммутируемых сетей связи, методы анализа и синтеза сетей связи</w:t>
            </w:r>
          </w:p>
        </w:tc>
      </w:tr>
      <w:tr w:rsidR="00260021">
        <w:trPr>
          <w:trHeight w:val="20"/>
          <w:jc w:val="center"/>
        </w:trPr>
        <w:tc>
          <w:tcPr>
            <w:tcW w:w="1363" w:type="pct"/>
            <w:vMerge/>
            <w:tcBorders>
              <w:left w:val="single" w:sz="6" w:space="0" w:color="000000"/>
              <w:right w:val="single" w:sz="6" w:space="0" w:color="000000"/>
            </w:tcBorders>
            <w:tcMar>
              <w:top w:w="30" w:type="dxa"/>
              <w:left w:w="108" w:type="dxa"/>
              <w:bottom w:w="30" w:type="dxa"/>
              <w:right w:w="108" w:type="dxa"/>
            </w:tcMar>
          </w:tcPr>
          <w:p w:rsidR="00260021" w:rsidRDefault="00260021">
            <w:pPr>
              <w:spacing w:after="0" w:line="240" w:lineRule="auto"/>
              <w:ind w:firstLine="284"/>
              <w:jc w:val="both"/>
              <w:rPr>
                <w:rFonts w:ascii="Times New Roman" w:hAnsi="Times New Roman"/>
                <w:sz w:val="24"/>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tcPr>
          <w:p w:rsidR="00260021" w:rsidRDefault="00A649F7">
            <w:pPr>
              <w:spacing w:after="0" w:line="240" w:lineRule="auto"/>
              <w:rPr>
                <w:rFonts w:ascii="Times New Roman" w:hAnsi="Times New Roman"/>
                <w:sz w:val="24"/>
              </w:rPr>
            </w:pPr>
            <w:r>
              <w:rPr>
                <w:rFonts w:ascii="Times New Roman" w:hAnsi="Times New Roman"/>
                <w:sz w:val="24"/>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tcPr>
          <w:p w:rsidR="00260021" w:rsidRDefault="00A649F7">
            <w:pPr>
              <w:spacing w:after="0" w:line="240" w:lineRule="auto"/>
              <w:jc w:val="both"/>
              <w:rPr>
                <w:rFonts w:ascii="Times New Roman" w:hAnsi="Times New Roman"/>
                <w:sz w:val="24"/>
              </w:rPr>
            </w:pPr>
            <w:r>
              <w:rPr>
                <w:rFonts w:ascii="Times New Roman" w:hAnsi="Times New Roman"/>
                <w:sz w:val="24"/>
              </w:rPr>
              <w:t>разрабатывать схемы организации связи и обосновывать выбор параметров сетей связи</w:t>
            </w:r>
          </w:p>
        </w:tc>
      </w:tr>
      <w:tr w:rsidR="00260021">
        <w:trPr>
          <w:trHeight w:val="535"/>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tcPr>
          <w:p w:rsidR="00260021" w:rsidRDefault="00260021">
            <w:pPr>
              <w:spacing w:after="0" w:line="240" w:lineRule="auto"/>
              <w:ind w:firstLine="284"/>
              <w:jc w:val="both"/>
              <w:rPr>
                <w:rFonts w:ascii="Times New Roman" w:hAnsi="Times New Roman"/>
                <w:sz w:val="24"/>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260021" w:rsidRDefault="00A649F7">
            <w:pPr>
              <w:spacing w:after="0" w:line="240" w:lineRule="auto"/>
              <w:rPr>
                <w:rFonts w:ascii="Times New Roman" w:hAnsi="Times New Roman"/>
                <w:sz w:val="24"/>
              </w:rPr>
            </w:pPr>
            <w:r>
              <w:rPr>
                <w:rFonts w:ascii="Times New Roman" w:hAnsi="Times New Roman"/>
                <w:sz w:val="24"/>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260021" w:rsidRDefault="00A649F7">
            <w:pPr>
              <w:spacing w:after="0" w:line="240" w:lineRule="auto"/>
              <w:jc w:val="both"/>
              <w:rPr>
                <w:rFonts w:ascii="Times New Roman" w:hAnsi="Times New Roman"/>
                <w:sz w:val="24"/>
              </w:rPr>
            </w:pPr>
            <w:r>
              <w:rPr>
                <w:rFonts w:ascii="Times New Roman" w:hAnsi="Times New Roman"/>
                <w:sz w:val="24"/>
              </w:rPr>
              <w:t>методами проектирования систем коммутации</w:t>
            </w:r>
          </w:p>
        </w:tc>
      </w:tr>
    </w:tbl>
    <w:p w:rsidR="00260021" w:rsidRDefault="00A649F7">
      <w:pPr>
        <w:spacing w:after="0" w:line="360" w:lineRule="auto"/>
        <w:ind w:firstLine="567"/>
        <w:jc w:val="both"/>
        <w:rPr>
          <w:rFonts w:ascii="Times New Roman" w:hAnsi="Times New Roman"/>
          <w:i/>
          <w:sz w:val="28"/>
        </w:rPr>
      </w:pPr>
      <w:r>
        <w:rPr>
          <w:rFonts w:ascii="Times New Roman" w:hAnsi="Times New Roman"/>
          <w:sz w:val="28"/>
        </w:rPr>
        <w:lastRenderedPageBreak/>
        <w:t xml:space="preserve">Для формирования вышеуказанных компетенций в рамках дисциплины «Перспективные системы связи» применяются следующие методы активного/ интерактивного обучения: проблемная лекция, дискуссия, </w:t>
      </w:r>
      <w:proofErr w:type="spellStart"/>
      <w:r>
        <w:rPr>
          <w:rFonts w:ascii="Times New Roman" w:hAnsi="Times New Roman"/>
          <w:sz w:val="28"/>
        </w:rPr>
        <w:t>денотатный</w:t>
      </w:r>
      <w:proofErr w:type="spellEnd"/>
      <w:r>
        <w:rPr>
          <w:rFonts w:ascii="Times New Roman" w:hAnsi="Times New Roman"/>
          <w:sz w:val="28"/>
        </w:rPr>
        <w:t xml:space="preserve"> граф.</w:t>
      </w:r>
    </w:p>
    <w:p w:rsidR="00260021" w:rsidRDefault="00260021">
      <w:pPr>
        <w:spacing w:after="0" w:line="360" w:lineRule="auto"/>
        <w:ind w:firstLine="567"/>
        <w:jc w:val="both"/>
        <w:rPr>
          <w:rFonts w:ascii="Times New Roman" w:hAnsi="Times New Roman"/>
          <w:sz w:val="28"/>
        </w:rPr>
      </w:pPr>
    </w:p>
    <w:p w:rsidR="00260021" w:rsidRDefault="00A649F7">
      <w:pPr>
        <w:numPr>
          <w:ilvl w:val="0"/>
          <w:numId w:val="14"/>
        </w:numPr>
        <w:spacing w:after="0" w:line="360" w:lineRule="auto"/>
        <w:ind w:left="0" w:firstLine="0"/>
        <w:jc w:val="center"/>
        <w:rPr>
          <w:rFonts w:ascii="Times New Roman" w:hAnsi="Times New Roman"/>
          <w:b/>
          <w:sz w:val="28"/>
        </w:rPr>
      </w:pPr>
      <w:r>
        <w:rPr>
          <w:rFonts w:ascii="Times New Roman" w:hAnsi="Times New Roman"/>
          <w:b/>
          <w:sz w:val="28"/>
        </w:rPr>
        <w:t>СТРУКТУРА И содержание теоретической части курса (</w:t>
      </w:r>
      <w:r w:rsidR="004B7FAB" w:rsidRPr="00CB56F1">
        <w:rPr>
          <w:rFonts w:ascii="Times New Roman" w:hAnsi="Times New Roman"/>
          <w:b/>
          <w:sz w:val="28"/>
        </w:rPr>
        <w:t>3</w:t>
      </w:r>
      <w:r>
        <w:rPr>
          <w:rFonts w:ascii="Times New Roman" w:hAnsi="Times New Roman"/>
          <w:b/>
          <w:sz w:val="28"/>
        </w:rPr>
        <w:t>6</w:t>
      </w:r>
      <w:r w:rsidR="004B7FAB" w:rsidRPr="00CB56F1">
        <w:rPr>
          <w:rFonts w:ascii="Times New Roman" w:hAnsi="Times New Roman"/>
          <w:b/>
          <w:sz w:val="28"/>
        </w:rPr>
        <w:t>/8</w:t>
      </w:r>
      <w:r>
        <w:rPr>
          <w:rFonts w:ascii="Times New Roman" w:hAnsi="Times New Roman"/>
          <w:b/>
          <w:sz w:val="28"/>
        </w:rPr>
        <w:t xml:space="preserve"> час.)</w:t>
      </w:r>
    </w:p>
    <w:p w:rsidR="00260021" w:rsidRDefault="00260021">
      <w:pPr>
        <w:spacing w:after="0" w:line="360" w:lineRule="auto"/>
        <w:ind w:firstLine="709"/>
        <w:jc w:val="both"/>
        <w:rPr>
          <w:rFonts w:ascii="Times New Roman" w:hAnsi="Times New Roman"/>
          <w:i/>
          <w:sz w:val="28"/>
        </w:rPr>
      </w:pPr>
    </w:p>
    <w:p w:rsidR="00260021" w:rsidRDefault="00A649F7">
      <w:pPr>
        <w:spacing w:after="0" w:line="360" w:lineRule="auto"/>
        <w:ind w:firstLine="709"/>
        <w:jc w:val="both"/>
        <w:rPr>
          <w:rFonts w:ascii="Times New Roman" w:hAnsi="Times New Roman"/>
          <w:b/>
          <w:sz w:val="28"/>
        </w:rPr>
      </w:pPr>
      <w:r>
        <w:rPr>
          <w:rFonts w:ascii="Times New Roman" w:hAnsi="Times New Roman"/>
          <w:b/>
          <w:sz w:val="28"/>
        </w:rPr>
        <w:t>Введение (</w:t>
      </w:r>
      <w:r w:rsidR="00CB56F1" w:rsidRPr="005D4A88">
        <w:rPr>
          <w:rFonts w:ascii="Times New Roman" w:hAnsi="Times New Roman"/>
          <w:b/>
          <w:sz w:val="28"/>
        </w:rPr>
        <w:t>2/1</w:t>
      </w:r>
      <w:r>
        <w:rPr>
          <w:rFonts w:ascii="Times New Roman" w:hAnsi="Times New Roman"/>
          <w:b/>
          <w:sz w:val="28"/>
        </w:rPr>
        <w:t xml:space="preserve"> час.)</w:t>
      </w:r>
    </w:p>
    <w:p w:rsidR="00260021" w:rsidRDefault="00A649F7">
      <w:pPr>
        <w:spacing w:after="0" w:line="360" w:lineRule="auto"/>
        <w:ind w:firstLine="567"/>
        <w:rPr>
          <w:rFonts w:ascii="Times New Roman" w:hAnsi="Times New Roman"/>
          <w:i/>
          <w:sz w:val="28"/>
        </w:rPr>
      </w:pPr>
      <w:proofErr w:type="gramStart"/>
      <w:r>
        <w:rPr>
          <w:rFonts w:ascii="Times New Roman" w:hAnsi="Times New Roman"/>
          <w:i/>
          <w:sz w:val="28"/>
        </w:rPr>
        <w:t>Перспективный</w:t>
      </w:r>
      <w:proofErr w:type="gramEnd"/>
      <w:r>
        <w:rPr>
          <w:rFonts w:ascii="Times New Roman" w:hAnsi="Times New Roman"/>
          <w:i/>
          <w:sz w:val="28"/>
        </w:rPr>
        <w:t xml:space="preserve"> - способный успешно развиваться в будущем.</w:t>
      </w:r>
    </w:p>
    <w:p w:rsidR="00260021" w:rsidRDefault="00A649F7">
      <w:pPr>
        <w:spacing w:after="0" w:line="360" w:lineRule="auto"/>
        <w:ind w:firstLine="567"/>
        <w:jc w:val="both"/>
        <w:rPr>
          <w:rFonts w:ascii="Times New Roman" w:hAnsi="Times New Roman"/>
          <w:sz w:val="28"/>
        </w:rPr>
      </w:pPr>
      <w:proofErr w:type="spellStart"/>
      <w:r>
        <w:rPr>
          <w:rFonts w:ascii="Times New Roman" w:hAnsi="Times New Roman"/>
          <w:i/>
          <w:sz w:val="28"/>
        </w:rPr>
        <w:t>солитонные</w:t>
      </w:r>
      <w:proofErr w:type="spellEnd"/>
      <w:r>
        <w:rPr>
          <w:rFonts w:ascii="Times New Roman" w:hAnsi="Times New Roman"/>
          <w:i/>
          <w:sz w:val="28"/>
        </w:rPr>
        <w:t xml:space="preserve"> волоконно-оптические линии связи (СВОЛС)</w:t>
      </w:r>
    </w:p>
    <w:p w:rsidR="00260021" w:rsidRDefault="00A649F7">
      <w:pPr>
        <w:spacing w:after="0" w:line="360" w:lineRule="auto"/>
        <w:ind w:firstLine="567"/>
        <w:jc w:val="both"/>
        <w:rPr>
          <w:rFonts w:ascii="Times New Roman" w:hAnsi="Times New Roman"/>
          <w:b/>
          <w:sz w:val="28"/>
        </w:rPr>
      </w:pPr>
      <w:r>
        <w:rPr>
          <w:rFonts w:ascii="Times New Roman" w:hAnsi="Times New Roman"/>
          <w:b/>
          <w:sz w:val="28"/>
        </w:rPr>
        <w:t xml:space="preserve">Лекция 1 Широкополосная передача данных по </w:t>
      </w:r>
      <w:proofErr w:type="spellStart"/>
      <w:r>
        <w:rPr>
          <w:rFonts w:ascii="Times New Roman" w:hAnsi="Times New Roman"/>
          <w:b/>
          <w:sz w:val="28"/>
        </w:rPr>
        <w:t>радиоэфиру</w:t>
      </w:r>
      <w:proofErr w:type="spellEnd"/>
      <w:r>
        <w:rPr>
          <w:rFonts w:ascii="Times New Roman" w:hAnsi="Times New Roman"/>
          <w:b/>
          <w:sz w:val="28"/>
        </w:rPr>
        <w:t xml:space="preserve"> (10</w:t>
      </w:r>
      <w:r w:rsidR="00CB56F1" w:rsidRPr="00CB56F1">
        <w:rPr>
          <w:rFonts w:ascii="Times New Roman" w:hAnsi="Times New Roman"/>
          <w:b/>
          <w:sz w:val="28"/>
        </w:rPr>
        <w:t>/1</w:t>
      </w:r>
      <w:r>
        <w:rPr>
          <w:rFonts w:ascii="Times New Roman" w:hAnsi="Times New Roman"/>
          <w:b/>
          <w:sz w:val="28"/>
        </w:rPr>
        <w:t xml:space="preserve"> час.)</w:t>
      </w:r>
    </w:p>
    <w:p w:rsidR="00260021" w:rsidRDefault="00A649F7">
      <w:pPr>
        <w:pStyle w:val="ab"/>
        <w:spacing w:line="360" w:lineRule="auto"/>
        <w:ind w:left="567"/>
        <w:jc w:val="both"/>
        <w:rPr>
          <w:i/>
          <w:sz w:val="28"/>
          <w:u w:val="single"/>
        </w:rPr>
      </w:pPr>
      <w:r>
        <w:rPr>
          <w:i/>
          <w:sz w:val="28"/>
          <w:u w:val="single"/>
        </w:rPr>
        <w:t>Достоинства технологии расширенного спектра</w:t>
      </w:r>
    </w:p>
    <w:p w:rsidR="00260021" w:rsidRDefault="00A649F7">
      <w:pPr>
        <w:spacing w:after="0" w:line="360" w:lineRule="auto"/>
        <w:ind w:firstLine="567"/>
        <w:rPr>
          <w:rFonts w:ascii="Times New Roman" w:hAnsi="Times New Roman"/>
          <w:i/>
          <w:color w:val="000000"/>
          <w:sz w:val="28"/>
          <w:u w:val="single"/>
        </w:rPr>
      </w:pPr>
      <w:r>
        <w:rPr>
          <w:rFonts w:ascii="Times New Roman" w:hAnsi="Times New Roman"/>
          <w:i/>
          <w:color w:val="000000"/>
          <w:sz w:val="28"/>
          <w:u w:val="single"/>
        </w:rPr>
        <w:t>1.1.1 Иммунитет к воздействию помех</w:t>
      </w:r>
    </w:p>
    <w:p w:rsidR="00260021" w:rsidRDefault="00A649F7">
      <w:pPr>
        <w:spacing w:after="0" w:line="360" w:lineRule="auto"/>
        <w:ind w:firstLine="567"/>
        <w:jc w:val="both"/>
        <w:rPr>
          <w:rFonts w:ascii="Times New Roman" w:hAnsi="Times New Roman"/>
          <w:color w:val="000000"/>
          <w:sz w:val="28"/>
        </w:rPr>
      </w:pPr>
      <w:r>
        <w:rPr>
          <w:rFonts w:ascii="Times New Roman" w:hAnsi="Times New Roman"/>
          <w:color w:val="000000"/>
          <w:sz w:val="28"/>
          <w:u w:val="single"/>
        </w:rPr>
        <w:t>Узкополосная помеха.</w:t>
      </w:r>
      <w:r>
        <w:rPr>
          <w:rFonts w:ascii="Times New Roman" w:hAnsi="Times New Roman"/>
          <w:i/>
          <w:color w:val="000000"/>
          <w:sz w:val="28"/>
        </w:rPr>
        <w:t xml:space="preserve"> </w:t>
      </w:r>
    </w:p>
    <w:p w:rsidR="00260021" w:rsidRDefault="00A649F7">
      <w:pPr>
        <w:spacing w:after="0" w:line="360" w:lineRule="auto"/>
        <w:ind w:firstLine="567"/>
        <w:jc w:val="both"/>
        <w:rPr>
          <w:rFonts w:ascii="Times New Roman" w:hAnsi="Times New Roman"/>
          <w:color w:val="000000"/>
          <w:sz w:val="28"/>
        </w:rPr>
      </w:pPr>
      <w:r>
        <w:rPr>
          <w:rFonts w:ascii="Times New Roman" w:hAnsi="Times New Roman"/>
          <w:color w:val="000000"/>
          <w:sz w:val="28"/>
          <w:u w:val="single"/>
        </w:rPr>
        <w:t>Заградительная помеха.</w:t>
      </w:r>
      <w:r>
        <w:rPr>
          <w:rFonts w:ascii="Times New Roman" w:hAnsi="Times New Roman"/>
          <w:color w:val="000000"/>
          <w:sz w:val="28"/>
        </w:rPr>
        <w:t xml:space="preserve"> </w:t>
      </w:r>
    </w:p>
    <w:p w:rsidR="00260021" w:rsidRDefault="00A649F7">
      <w:pPr>
        <w:spacing w:after="0" w:line="360" w:lineRule="auto"/>
        <w:ind w:firstLine="709"/>
        <w:rPr>
          <w:rFonts w:ascii="Times New Roman" w:hAnsi="Times New Roman"/>
          <w:i/>
          <w:color w:val="000000"/>
          <w:sz w:val="28"/>
          <w:u w:val="single"/>
        </w:rPr>
      </w:pPr>
      <w:r>
        <w:rPr>
          <w:rFonts w:ascii="Times New Roman" w:hAnsi="Times New Roman"/>
          <w:i/>
          <w:color w:val="000000"/>
          <w:sz w:val="28"/>
          <w:u w:val="single"/>
        </w:rPr>
        <w:t>1.1.2 Низкая вероятность обнаружения</w:t>
      </w:r>
    </w:p>
    <w:p w:rsidR="00260021" w:rsidRDefault="00A649F7">
      <w:pPr>
        <w:spacing w:after="0" w:line="360" w:lineRule="auto"/>
        <w:ind w:firstLine="709"/>
        <w:rPr>
          <w:rFonts w:ascii="Times New Roman" w:hAnsi="Times New Roman"/>
          <w:i/>
          <w:color w:val="000000"/>
          <w:sz w:val="28"/>
          <w:u w:val="single"/>
        </w:rPr>
      </w:pPr>
      <w:r>
        <w:rPr>
          <w:rFonts w:ascii="Times New Roman" w:hAnsi="Times New Roman"/>
          <w:i/>
          <w:color w:val="000000"/>
          <w:sz w:val="28"/>
          <w:u w:val="single"/>
        </w:rPr>
        <w:t>1.1.3 Структурная скрытность широкополосных сигналов</w:t>
      </w:r>
    </w:p>
    <w:p w:rsidR="00260021" w:rsidRDefault="00A649F7">
      <w:pPr>
        <w:spacing w:after="0" w:line="360" w:lineRule="auto"/>
        <w:ind w:firstLine="709"/>
        <w:jc w:val="both"/>
        <w:rPr>
          <w:rFonts w:ascii="Times New Roman" w:hAnsi="Times New Roman"/>
          <w:i/>
          <w:color w:val="000000"/>
          <w:sz w:val="28"/>
          <w:u w:val="single"/>
        </w:rPr>
      </w:pPr>
      <w:r>
        <w:rPr>
          <w:rFonts w:ascii="Times New Roman" w:hAnsi="Times New Roman"/>
          <w:i/>
          <w:color w:val="000000"/>
          <w:sz w:val="28"/>
          <w:u w:val="single"/>
        </w:rPr>
        <w:t>1.1.4 Электромагнитная совместимость</w:t>
      </w:r>
    </w:p>
    <w:p w:rsidR="00260021" w:rsidRDefault="00A649F7">
      <w:pPr>
        <w:spacing w:after="0" w:line="360" w:lineRule="auto"/>
        <w:ind w:firstLine="567"/>
        <w:rPr>
          <w:rFonts w:ascii="Times New Roman" w:hAnsi="Times New Roman"/>
          <w:i/>
          <w:color w:val="000000"/>
          <w:sz w:val="28"/>
          <w:u w:val="single"/>
        </w:rPr>
      </w:pPr>
      <w:r>
        <w:rPr>
          <w:rFonts w:ascii="Times New Roman" w:hAnsi="Times New Roman"/>
          <w:i/>
          <w:color w:val="000000"/>
          <w:sz w:val="28"/>
          <w:u w:val="single"/>
        </w:rPr>
        <w:t>1.1.5 Борьба с многолучевым распространением сигнала</w:t>
      </w:r>
    </w:p>
    <w:p w:rsidR="00260021" w:rsidRDefault="00A649F7">
      <w:pPr>
        <w:spacing w:after="0" w:line="360" w:lineRule="auto"/>
        <w:ind w:firstLine="567"/>
        <w:jc w:val="both"/>
        <w:rPr>
          <w:rFonts w:ascii="Times New Roman" w:hAnsi="Times New Roman"/>
          <w:sz w:val="28"/>
        </w:rPr>
      </w:pPr>
      <w:r>
        <w:rPr>
          <w:rFonts w:ascii="Times New Roman" w:hAnsi="Times New Roman"/>
          <w:i/>
          <w:sz w:val="28"/>
        </w:rPr>
        <w:t xml:space="preserve">Принцип работы широкополосного приемника.  </w:t>
      </w:r>
    </w:p>
    <w:p w:rsidR="00260021" w:rsidRDefault="00A649F7">
      <w:pPr>
        <w:spacing w:after="0" w:line="360" w:lineRule="auto"/>
        <w:ind w:firstLine="567"/>
        <w:rPr>
          <w:rFonts w:ascii="Times New Roman" w:hAnsi="Times New Roman"/>
          <w:i/>
          <w:sz w:val="28"/>
          <w:u w:val="single"/>
        </w:rPr>
      </w:pPr>
      <w:r>
        <w:rPr>
          <w:rFonts w:ascii="Times New Roman" w:hAnsi="Times New Roman"/>
          <w:i/>
          <w:sz w:val="28"/>
          <w:u w:val="single"/>
        </w:rPr>
        <w:t>1.2 Методы расширения спектра радиосигнала</w:t>
      </w:r>
    </w:p>
    <w:p w:rsidR="00260021" w:rsidRDefault="00A649F7">
      <w:pPr>
        <w:spacing w:after="0" w:line="360" w:lineRule="auto"/>
        <w:ind w:firstLine="567"/>
        <w:jc w:val="both"/>
        <w:rPr>
          <w:rFonts w:ascii="Times New Roman" w:hAnsi="Times New Roman"/>
          <w:color w:val="000000"/>
          <w:sz w:val="28"/>
          <w:u w:val="single"/>
        </w:rPr>
      </w:pPr>
      <w:r>
        <w:rPr>
          <w:rFonts w:ascii="Times New Roman" w:hAnsi="Times New Roman"/>
          <w:color w:val="000000"/>
          <w:sz w:val="28"/>
          <w:u w:val="single"/>
        </w:rPr>
        <w:t>1.2.1 Прямое расширение спектра (ПРС)</w:t>
      </w:r>
    </w:p>
    <w:p w:rsidR="00260021" w:rsidRDefault="00A649F7">
      <w:pPr>
        <w:spacing w:after="0" w:line="360" w:lineRule="auto"/>
        <w:ind w:firstLine="567"/>
        <w:jc w:val="both"/>
        <w:rPr>
          <w:rFonts w:ascii="Times New Roman" w:hAnsi="Times New Roman"/>
          <w:i/>
          <w:color w:val="000000"/>
          <w:sz w:val="28"/>
          <w:u w:val="single"/>
        </w:rPr>
      </w:pPr>
      <w:r>
        <w:rPr>
          <w:rFonts w:ascii="Times New Roman" w:hAnsi="Times New Roman"/>
          <w:i/>
          <w:color w:val="000000"/>
          <w:sz w:val="28"/>
          <w:u w:val="single"/>
        </w:rPr>
        <w:t xml:space="preserve">1.2.2 Расширение спектра методом псевдослучайной перестройки радиочастоты (ППРЧ) </w:t>
      </w:r>
    </w:p>
    <w:p w:rsidR="00260021" w:rsidRDefault="00A649F7">
      <w:pPr>
        <w:spacing w:after="0" w:line="360" w:lineRule="auto"/>
        <w:ind w:firstLine="567"/>
        <w:rPr>
          <w:rFonts w:ascii="Times New Roman" w:hAnsi="Times New Roman"/>
          <w:i/>
          <w:color w:val="000000"/>
          <w:sz w:val="28"/>
          <w:u w:val="single"/>
        </w:rPr>
      </w:pPr>
      <w:r>
        <w:rPr>
          <w:rFonts w:ascii="Times New Roman" w:hAnsi="Times New Roman"/>
          <w:i/>
          <w:color w:val="000000"/>
          <w:sz w:val="28"/>
          <w:u w:val="single"/>
        </w:rPr>
        <w:t>1.2.3 Расширяющие последовательности и принципы их синтеза</w:t>
      </w:r>
    </w:p>
    <w:p w:rsidR="00260021" w:rsidRDefault="00A649F7">
      <w:pPr>
        <w:spacing w:after="0" w:line="360" w:lineRule="auto"/>
        <w:ind w:firstLine="567"/>
        <w:jc w:val="both"/>
        <w:rPr>
          <w:rFonts w:ascii="Times New Roman" w:hAnsi="Times New Roman"/>
          <w:b/>
          <w:sz w:val="28"/>
        </w:rPr>
      </w:pPr>
      <w:r>
        <w:rPr>
          <w:rFonts w:ascii="Times New Roman" w:hAnsi="Times New Roman"/>
          <w:b/>
          <w:color w:val="000000"/>
          <w:sz w:val="28"/>
        </w:rPr>
        <w:t>Лекция</w:t>
      </w:r>
      <w:r>
        <w:rPr>
          <w:rFonts w:ascii="Times New Roman" w:hAnsi="Times New Roman"/>
          <w:b/>
          <w:sz w:val="28"/>
        </w:rPr>
        <w:t xml:space="preserve"> 2. Действующие беспроводные широкополосные системы (12</w:t>
      </w:r>
      <w:r w:rsidR="00CB56F1" w:rsidRPr="00CB56F1">
        <w:rPr>
          <w:rFonts w:ascii="Times New Roman" w:hAnsi="Times New Roman"/>
          <w:b/>
          <w:sz w:val="28"/>
        </w:rPr>
        <w:t>/3</w:t>
      </w:r>
      <w:r>
        <w:rPr>
          <w:rFonts w:ascii="Times New Roman" w:hAnsi="Times New Roman"/>
          <w:b/>
          <w:sz w:val="28"/>
        </w:rPr>
        <w:t xml:space="preserve"> час.)</w:t>
      </w:r>
    </w:p>
    <w:p w:rsidR="00260021" w:rsidRDefault="00A649F7">
      <w:pPr>
        <w:spacing w:after="0" w:line="360" w:lineRule="auto"/>
        <w:ind w:firstLine="567"/>
        <w:rPr>
          <w:rFonts w:ascii="Times New Roman" w:hAnsi="Times New Roman"/>
          <w:i/>
          <w:sz w:val="28"/>
          <w:u w:val="single"/>
        </w:rPr>
      </w:pPr>
      <w:r>
        <w:rPr>
          <w:rFonts w:ascii="Times New Roman" w:hAnsi="Times New Roman"/>
          <w:i/>
          <w:sz w:val="28"/>
          <w:u w:val="single"/>
        </w:rPr>
        <w:t>2.1 Системы глобального спутникового позиционирования</w:t>
      </w:r>
    </w:p>
    <w:p w:rsidR="00260021" w:rsidRDefault="00A649F7">
      <w:pPr>
        <w:spacing w:after="0" w:line="360" w:lineRule="auto"/>
        <w:ind w:firstLine="567"/>
        <w:rPr>
          <w:rFonts w:ascii="Times New Roman" w:hAnsi="Times New Roman"/>
          <w:sz w:val="28"/>
          <w:u w:val="single"/>
        </w:rPr>
      </w:pPr>
      <w:r>
        <w:rPr>
          <w:rFonts w:ascii="Times New Roman" w:hAnsi="Times New Roman"/>
          <w:sz w:val="28"/>
          <w:u w:val="single"/>
        </w:rPr>
        <w:t>2.1.1 Система GPS</w:t>
      </w:r>
    </w:p>
    <w:p w:rsidR="00260021" w:rsidRDefault="00A649F7">
      <w:pPr>
        <w:spacing w:after="0" w:line="360" w:lineRule="auto"/>
        <w:ind w:firstLine="567"/>
        <w:jc w:val="both"/>
        <w:rPr>
          <w:rFonts w:ascii="Times New Roman" w:hAnsi="Times New Roman"/>
          <w:i/>
          <w:sz w:val="28"/>
        </w:rPr>
      </w:pPr>
      <w:r>
        <w:rPr>
          <w:rFonts w:ascii="Times New Roman" w:hAnsi="Times New Roman"/>
          <w:i/>
          <w:sz w:val="28"/>
        </w:rPr>
        <w:lastRenderedPageBreak/>
        <w:t>Сигналы системы GPS</w:t>
      </w:r>
    </w:p>
    <w:p w:rsidR="00260021" w:rsidRDefault="00A649F7">
      <w:pPr>
        <w:spacing w:after="0" w:line="360" w:lineRule="auto"/>
        <w:ind w:firstLine="567"/>
        <w:rPr>
          <w:rFonts w:ascii="Times New Roman" w:hAnsi="Times New Roman"/>
          <w:sz w:val="28"/>
          <w:u w:val="single"/>
        </w:rPr>
      </w:pPr>
      <w:r>
        <w:rPr>
          <w:rFonts w:ascii="Times New Roman" w:hAnsi="Times New Roman"/>
          <w:sz w:val="28"/>
          <w:u w:val="single"/>
        </w:rPr>
        <w:t>2.1.2 Система ГЛОНАСС</w:t>
      </w:r>
    </w:p>
    <w:p w:rsidR="00260021" w:rsidRDefault="00A649F7">
      <w:pPr>
        <w:spacing w:after="0" w:line="360" w:lineRule="auto"/>
        <w:ind w:firstLine="567"/>
        <w:jc w:val="both"/>
        <w:rPr>
          <w:rFonts w:ascii="Times New Roman" w:hAnsi="Times New Roman"/>
          <w:i/>
          <w:sz w:val="28"/>
          <w:u w:val="single"/>
        </w:rPr>
      </w:pPr>
      <w:r>
        <w:rPr>
          <w:rFonts w:ascii="Times New Roman" w:hAnsi="Times New Roman"/>
          <w:i/>
          <w:sz w:val="28"/>
          <w:u w:val="single"/>
        </w:rPr>
        <w:t xml:space="preserve">2.2 Системы широкополосной мобильной связи </w:t>
      </w:r>
    </w:p>
    <w:p w:rsidR="00260021" w:rsidRDefault="00A649F7">
      <w:pPr>
        <w:spacing w:after="0" w:line="360" w:lineRule="auto"/>
        <w:ind w:firstLine="567"/>
        <w:rPr>
          <w:rFonts w:ascii="Times New Roman" w:hAnsi="Times New Roman"/>
          <w:sz w:val="28"/>
          <w:u w:val="single"/>
        </w:rPr>
      </w:pPr>
      <w:r>
        <w:rPr>
          <w:rFonts w:ascii="Times New Roman" w:hAnsi="Times New Roman"/>
          <w:sz w:val="28"/>
          <w:u w:val="single"/>
        </w:rPr>
        <w:t>2.2.1 Стандарт мобильной связи IS-95 (</w:t>
      </w:r>
      <w:proofErr w:type="spellStart"/>
      <w:r>
        <w:rPr>
          <w:rFonts w:ascii="Times New Roman" w:hAnsi="Times New Roman"/>
          <w:sz w:val="28"/>
          <w:u w:val="single"/>
        </w:rPr>
        <w:t>cdmaOne</w:t>
      </w:r>
      <w:proofErr w:type="spellEnd"/>
      <w:r>
        <w:rPr>
          <w:rFonts w:ascii="Times New Roman" w:hAnsi="Times New Roman"/>
          <w:sz w:val="28"/>
          <w:u w:val="single"/>
        </w:rPr>
        <w:t>)</w:t>
      </w:r>
    </w:p>
    <w:p w:rsidR="00260021" w:rsidRDefault="00A649F7">
      <w:pPr>
        <w:spacing w:after="0" w:line="360" w:lineRule="auto"/>
        <w:ind w:firstLine="567"/>
        <w:rPr>
          <w:rFonts w:ascii="Times New Roman" w:hAnsi="Times New Roman"/>
          <w:sz w:val="28"/>
          <w:u w:val="single"/>
        </w:rPr>
      </w:pPr>
      <w:r>
        <w:rPr>
          <w:rFonts w:ascii="Times New Roman" w:hAnsi="Times New Roman"/>
          <w:sz w:val="28"/>
          <w:u w:val="single"/>
        </w:rPr>
        <w:t>2.2.1.1 Каналы прямой линии связи стандарта IS-95 (</w:t>
      </w:r>
      <w:proofErr w:type="spellStart"/>
      <w:r>
        <w:rPr>
          <w:rFonts w:ascii="Times New Roman" w:hAnsi="Times New Roman"/>
          <w:sz w:val="28"/>
          <w:u w:val="single"/>
        </w:rPr>
        <w:t>cdmaOne</w:t>
      </w:r>
      <w:proofErr w:type="spellEnd"/>
      <w:r>
        <w:rPr>
          <w:rFonts w:ascii="Times New Roman" w:hAnsi="Times New Roman"/>
          <w:sz w:val="28"/>
          <w:u w:val="single"/>
        </w:rPr>
        <w:t>)</w:t>
      </w:r>
    </w:p>
    <w:p w:rsidR="00260021" w:rsidRDefault="00A649F7">
      <w:pPr>
        <w:spacing w:after="0" w:line="360" w:lineRule="auto"/>
        <w:ind w:firstLine="567"/>
        <w:rPr>
          <w:rFonts w:ascii="Times New Roman" w:hAnsi="Times New Roman"/>
          <w:sz w:val="28"/>
          <w:u w:val="single"/>
        </w:rPr>
      </w:pPr>
      <w:r>
        <w:rPr>
          <w:rFonts w:ascii="Times New Roman" w:hAnsi="Times New Roman"/>
          <w:sz w:val="28"/>
          <w:u w:val="single"/>
        </w:rPr>
        <w:t>2.2.1.2 Каналы обратной линии связи стандарта IS-95 (</w:t>
      </w:r>
      <w:proofErr w:type="spellStart"/>
      <w:r>
        <w:rPr>
          <w:rFonts w:ascii="Times New Roman" w:hAnsi="Times New Roman"/>
          <w:sz w:val="28"/>
          <w:u w:val="single"/>
        </w:rPr>
        <w:t>cdmaOne</w:t>
      </w:r>
      <w:proofErr w:type="spellEnd"/>
      <w:r>
        <w:rPr>
          <w:rFonts w:ascii="Times New Roman" w:hAnsi="Times New Roman"/>
          <w:sz w:val="28"/>
          <w:u w:val="single"/>
        </w:rPr>
        <w:t>)</w:t>
      </w:r>
    </w:p>
    <w:p w:rsidR="00260021" w:rsidRDefault="00A649F7">
      <w:pPr>
        <w:spacing w:after="0" w:line="360" w:lineRule="auto"/>
        <w:ind w:firstLine="567"/>
        <w:jc w:val="both"/>
        <w:rPr>
          <w:rFonts w:ascii="Times New Roman" w:hAnsi="Times New Roman"/>
          <w:sz w:val="28"/>
          <w:u w:val="single"/>
        </w:rPr>
      </w:pPr>
      <w:r>
        <w:rPr>
          <w:rFonts w:ascii="Times New Roman" w:hAnsi="Times New Roman"/>
          <w:sz w:val="28"/>
          <w:u w:val="single"/>
        </w:rPr>
        <w:t>2.2.1.3 Особенности модуляции в стандарте IS-95 (</w:t>
      </w:r>
      <w:proofErr w:type="spellStart"/>
      <w:r>
        <w:rPr>
          <w:rFonts w:ascii="Times New Roman" w:hAnsi="Times New Roman"/>
          <w:sz w:val="28"/>
          <w:u w:val="single"/>
        </w:rPr>
        <w:t>cdmaOne</w:t>
      </w:r>
      <w:proofErr w:type="spellEnd"/>
      <w:r>
        <w:rPr>
          <w:rFonts w:ascii="Times New Roman" w:hAnsi="Times New Roman"/>
          <w:sz w:val="28"/>
          <w:u w:val="single"/>
        </w:rPr>
        <w:t>)</w:t>
      </w:r>
    </w:p>
    <w:p w:rsidR="00260021" w:rsidRDefault="00A649F7">
      <w:pPr>
        <w:spacing w:after="0" w:line="360" w:lineRule="auto"/>
        <w:ind w:firstLine="567"/>
        <w:jc w:val="both"/>
        <w:rPr>
          <w:rFonts w:ascii="Times New Roman" w:hAnsi="Times New Roman"/>
          <w:sz w:val="28"/>
          <w:u w:val="single"/>
        </w:rPr>
      </w:pPr>
      <w:r>
        <w:rPr>
          <w:rFonts w:ascii="Times New Roman" w:hAnsi="Times New Roman"/>
          <w:sz w:val="28"/>
          <w:u w:val="single"/>
        </w:rPr>
        <w:t>2.2.2 Эволюция стандарта IS-95 к cdma2000</w:t>
      </w:r>
    </w:p>
    <w:p w:rsidR="00260021" w:rsidRDefault="00A649F7">
      <w:pPr>
        <w:spacing w:after="0" w:line="360" w:lineRule="auto"/>
        <w:ind w:firstLine="567"/>
        <w:jc w:val="both"/>
        <w:rPr>
          <w:rFonts w:ascii="Times New Roman" w:hAnsi="Times New Roman"/>
          <w:i/>
          <w:sz w:val="28"/>
          <w:u w:val="single"/>
        </w:rPr>
      </w:pPr>
      <w:r>
        <w:rPr>
          <w:rFonts w:ascii="Times New Roman" w:hAnsi="Times New Roman"/>
          <w:i/>
          <w:sz w:val="28"/>
          <w:u w:val="single"/>
        </w:rPr>
        <w:t>2.2.3 Европейский стандарт мобильной связи третьего поколения UMTS</w:t>
      </w:r>
    </w:p>
    <w:p w:rsidR="00260021" w:rsidRDefault="00A649F7">
      <w:pPr>
        <w:spacing w:after="0" w:line="360" w:lineRule="auto"/>
        <w:ind w:firstLine="567"/>
        <w:jc w:val="both"/>
        <w:rPr>
          <w:rFonts w:ascii="Times New Roman" w:hAnsi="Times New Roman"/>
          <w:i/>
          <w:sz w:val="28"/>
          <w:u w:val="single"/>
        </w:rPr>
      </w:pPr>
      <w:r>
        <w:rPr>
          <w:rFonts w:ascii="Times New Roman" w:hAnsi="Times New Roman"/>
          <w:i/>
          <w:sz w:val="28"/>
          <w:u w:val="single"/>
        </w:rPr>
        <w:t>2.2.3.1 Физические каналы линии «вверх»</w:t>
      </w:r>
    </w:p>
    <w:p w:rsidR="00260021" w:rsidRDefault="00A649F7">
      <w:pPr>
        <w:spacing w:after="0" w:line="360" w:lineRule="auto"/>
        <w:ind w:firstLine="567"/>
        <w:jc w:val="both"/>
        <w:rPr>
          <w:rFonts w:ascii="Times New Roman" w:hAnsi="Times New Roman"/>
          <w:i/>
          <w:sz w:val="28"/>
          <w:u w:val="single"/>
        </w:rPr>
      </w:pPr>
      <w:r>
        <w:rPr>
          <w:rFonts w:ascii="Times New Roman" w:hAnsi="Times New Roman"/>
          <w:i/>
          <w:sz w:val="28"/>
          <w:u w:val="single"/>
        </w:rPr>
        <w:t>2.2.3.2 Коды линии «вверх»</w:t>
      </w:r>
    </w:p>
    <w:p w:rsidR="00260021" w:rsidRDefault="00A649F7">
      <w:pPr>
        <w:spacing w:after="0" w:line="360" w:lineRule="auto"/>
        <w:ind w:firstLine="567"/>
        <w:jc w:val="both"/>
        <w:rPr>
          <w:rFonts w:ascii="Times New Roman" w:hAnsi="Times New Roman"/>
          <w:i/>
          <w:sz w:val="28"/>
          <w:u w:val="single"/>
        </w:rPr>
      </w:pPr>
      <w:r>
        <w:rPr>
          <w:rFonts w:ascii="Times New Roman" w:hAnsi="Times New Roman"/>
          <w:i/>
          <w:sz w:val="28"/>
          <w:u w:val="single"/>
        </w:rPr>
        <w:t>2.2.3.3 Коды линии «вниз»</w:t>
      </w:r>
    </w:p>
    <w:p w:rsidR="00260021" w:rsidRDefault="00A649F7">
      <w:pPr>
        <w:spacing w:after="0" w:line="360" w:lineRule="auto"/>
        <w:ind w:firstLine="567"/>
        <w:jc w:val="both"/>
        <w:rPr>
          <w:rFonts w:ascii="Times New Roman" w:hAnsi="Times New Roman"/>
          <w:i/>
          <w:sz w:val="28"/>
          <w:u w:val="single"/>
        </w:rPr>
      </w:pPr>
      <w:r>
        <w:rPr>
          <w:rFonts w:ascii="Times New Roman" w:hAnsi="Times New Roman"/>
          <w:i/>
          <w:sz w:val="28"/>
          <w:u w:val="single"/>
        </w:rPr>
        <w:t>2.2.3.4 Канал синхронизации и его коды</w:t>
      </w:r>
    </w:p>
    <w:p w:rsidR="00260021" w:rsidRDefault="00A649F7">
      <w:pPr>
        <w:spacing w:after="0" w:line="360" w:lineRule="auto"/>
        <w:ind w:firstLine="567"/>
        <w:jc w:val="both"/>
        <w:rPr>
          <w:rFonts w:ascii="Times New Roman" w:hAnsi="Times New Roman"/>
          <w:i/>
          <w:sz w:val="28"/>
          <w:u w:val="single"/>
        </w:rPr>
      </w:pPr>
      <w:r>
        <w:rPr>
          <w:rFonts w:ascii="Times New Roman" w:hAnsi="Times New Roman"/>
          <w:i/>
          <w:sz w:val="28"/>
          <w:u w:val="single"/>
        </w:rPr>
        <w:t>2.3 Широкополосные беспроводные компьютерные сети</w:t>
      </w:r>
    </w:p>
    <w:p w:rsidR="00260021" w:rsidRDefault="00A649F7">
      <w:pPr>
        <w:spacing w:after="0" w:line="360" w:lineRule="auto"/>
        <w:ind w:firstLine="567"/>
        <w:jc w:val="both"/>
        <w:rPr>
          <w:rFonts w:ascii="Times New Roman" w:hAnsi="Times New Roman"/>
          <w:i/>
          <w:sz w:val="28"/>
          <w:u w:val="single"/>
        </w:rPr>
      </w:pPr>
      <w:r>
        <w:rPr>
          <w:rFonts w:ascii="Times New Roman" w:hAnsi="Times New Roman"/>
          <w:i/>
          <w:sz w:val="28"/>
          <w:u w:val="single"/>
        </w:rPr>
        <w:t>2.3.1 Стандарты семейства 802.11</w:t>
      </w:r>
    </w:p>
    <w:p w:rsidR="00260021" w:rsidRPr="00A649F7" w:rsidRDefault="00A649F7">
      <w:pPr>
        <w:spacing w:after="0" w:line="360" w:lineRule="auto"/>
        <w:ind w:firstLine="567"/>
        <w:rPr>
          <w:rFonts w:ascii="Times New Roman" w:hAnsi="Times New Roman"/>
          <w:i/>
          <w:sz w:val="28"/>
          <w:u w:val="single"/>
          <w:lang w:val="en-US"/>
        </w:rPr>
      </w:pPr>
      <w:r w:rsidRPr="00A649F7">
        <w:rPr>
          <w:rFonts w:ascii="Times New Roman" w:hAnsi="Times New Roman"/>
          <w:i/>
          <w:sz w:val="28"/>
          <w:u w:val="single"/>
          <w:lang w:val="en-US"/>
        </w:rPr>
        <w:t>2.3.1.1 IEEE 802.11b</w:t>
      </w:r>
    </w:p>
    <w:p w:rsidR="00260021" w:rsidRPr="00A649F7" w:rsidRDefault="00A649F7">
      <w:pPr>
        <w:spacing w:after="0" w:line="360" w:lineRule="auto"/>
        <w:ind w:firstLine="567"/>
        <w:rPr>
          <w:rFonts w:ascii="Times New Roman" w:hAnsi="Times New Roman"/>
          <w:sz w:val="28"/>
          <w:u w:val="single"/>
          <w:lang w:val="en-US"/>
        </w:rPr>
      </w:pPr>
      <w:r w:rsidRPr="00A649F7">
        <w:rPr>
          <w:rFonts w:ascii="Times New Roman" w:hAnsi="Times New Roman"/>
          <w:sz w:val="28"/>
          <w:u w:val="single"/>
          <w:lang w:val="en-US"/>
        </w:rPr>
        <w:t>2.3.1.2 IEEE 802.11a</w:t>
      </w:r>
    </w:p>
    <w:p w:rsidR="00260021" w:rsidRPr="00A649F7" w:rsidRDefault="00A649F7">
      <w:pPr>
        <w:spacing w:after="0" w:line="360" w:lineRule="auto"/>
        <w:ind w:firstLine="567"/>
        <w:rPr>
          <w:rFonts w:ascii="Times New Roman" w:hAnsi="Times New Roman"/>
          <w:i/>
          <w:sz w:val="28"/>
          <w:u w:val="single"/>
          <w:lang w:val="en-US"/>
        </w:rPr>
      </w:pPr>
      <w:r w:rsidRPr="00A649F7">
        <w:rPr>
          <w:rFonts w:ascii="Times New Roman" w:hAnsi="Times New Roman"/>
          <w:i/>
          <w:sz w:val="28"/>
          <w:u w:val="single"/>
          <w:lang w:val="en-US"/>
        </w:rPr>
        <w:t>2.3.1.3 IEEE 802.11g</w:t>
      </w:r>
    </w:p>
    <w:p w:rsidR="00260021" w:rsidRDefault="00A649F7">
      <w:pPr>
        <w:spacing w:after="0" w:line="360" w:lineRule="auto"/>
        <w:ind w:firstLine="567"/>
        <w:jc w:val="both"/>
        <w:rPr>
          <w:rFonts w:ascii="Times New Roman" w:hAnsi="Times New Roman"/>
          <w:i/>
          <w:sz w:val="28"/>
          <w:u w:val="single"/>
        </w:rPr>
      </w:pPr>
      <w:r>
        <w:rPr>
          <w:rFonts w:ascii="Times New Roman" w:hAnsi="Times New Roman"/>
          <w:i/>
          <w:sz w:val="28"/>
          <w:u w:val="single"/>
        </w:rPr>
        <w:t>2.3.2 Стандарты семейства 802.16</w:t>
      </w:r>
    </w:p>
    <w:p w:rsidR="00260021" w:rsidRDefault="00A649F7">
      <w:pPr>
        <w:pStyle w:val="ab"/>
        <w:spacing w:line="360" w:lineRule="auto"/>
        <w:ind w:left="0" w:firstLine="567"/>
        <w:jc w:val="both"/>
        <w:rPr>
          <w:i/>
          <w:sz w:val="28"/>
          <w:u w:val="single"/>
        </w:rPr>
      </w:pPr>
      <w:r>
        <w:rPr>
          <w:i/>
          <w:sz w:val="28"/>
          <w:u w:val="single"/>
        </w:rPr>
        <w:t>2.3.2.1 Архитектура сети WIMAX</w:t>
      </w:r>
    </w:p>
    <w:p w:rsidR="00260021" w:rsidRDefault="00A649F7">
      <w:pPr>
        <w:pStyle w:val="ab"/>
        <w:spacing w:line="360" w:lineRule="auto"/>
        <w:ind w:left="0" w:firstLine="567"/>
        <w:rPr>
          <w:i/>
          <w:sz w:val="28"/>
          <w:u w:val="single"/>
        </w:rPr>
      </w:pPr>
      <w:r>
        <w:rPr>
          <w:i/>
          <w:sz w:val="28"/>
          <w:u w:val="single"/>
        </w:rPr>
        <w:t>2.3.2.2 Базовая модель сетей WIMAX IEEE 802.16-2009</w:t>
      </w:r>
    </w:p>
    <w:p w:rsidR="00260021" w:rsidRDefault="00A649F7">
      <w:pPr>
        <w:pStyle w:val="ab"/>
        <w:spacing w:line="360" w:lineRule="auto"/>
        <w:ind w:left="0" w:firstLine="567"/>
        <w:jc w:val="both"/>
        <w:rPr>
          <w:i/>
          <w:sz w:val="28"/>
          <w:u w:val="single"/>
        </w:rPr>
      </w:pPr>
      <w:r>
        <w:rPr>
          <w:i/>
          <w:sz w:val="28"/>
          <w:u w:val="single"/>
        </w:rPr>
        <w:t>2.3.2.3 Виды сигналов и их характеристики в системе  IEEE 802.16</w:t>
      </w:r>
    </w:p>
    <w:p w:rsidR="00260021" w:rsidRDefault="00A649F7">
      <w:pPr>
        <w:pStyle w:val="ab"/>
        <w:spacing w:line="360" w:lineRule="auto"/>
        <w:ind w:left="0" w:firstLine="567"/>
        <w:jc w:val="both"/>
        <w:rPr>
          <w:i/>
          <w:sz w:val="28"/>
          <w:u w:val="single"/>
        </w:rPr>
      </w:pPr>
      <w:r>
        <w:rPr>
          <w:i/>
          <w:sz w:val="28"/>
          <w:u w:val="single"/>
        </w:rPr>
        <w:t>2.3.2.4 Особенности передачи радиосигнала в системе  IEEE 802.16</w:t>
      </w:r>
    </w:p>
    <w:p w:rsidR="00260021" w:rsidRDefault="00A649F7">
      <w:pPr>
        <w:spacing w:after="0" w:line="360" w:lineRule="auto"/>
        <w:ind w:firstLine="567"/>
        <w:jc w:val="both"/>
        <w:rPr>
          <w:rFonts w:ascii="Times New Roman" w:hAnsi="Times New Roman"/>
          <w:i/>
          <w:sz w:val="28"/>
          <w:u w:val="single"/>
        </w:rPr>
      </w:pPr>
      <w:r>
        <w:rPr>
          <w:rFonts w:ascii="Times New Roman" w:hAnsi="Times New Roman"/>
          <w:i/>
          <w:sz w:val="28"/>
          <w:u w:val="single"/>
        </w:rPr>
        <w:t>2.4 Стандарт мобильной радиосвязи поколения 4G</w:t>
      </w:r>
    </w:p>
    <w:p w:rsidR="00260021" w:rsidRDefault="00A649F7">
      <w:pPr>
        <w:spacing w:after="0" w:line="360" w:lineRule="auto"/>
        <w:ind w:firstLine="567"/>
        <w:jc w:val="both"/>
        <w:rPr>
          <w:rFonts w:ascii="Times New Roman" w:hAnsi="Times New Roman"/>
          <w:i/>
          <w:sz w:val="28"/>
          <w:u w:val="single"/>
        </w:rPr>
      </w:pPr>
      <w:r>
        <w:rPr>
          <w:rFonts w:ascii="Times New Roman" w:hAnsi="Times New Roman"/>
          <w:i/>
          <w:sz w:val="28"/>
          <w:u w:val="single"/>
        </w:rPr>
        <w:t xml:space="preserve">2.4.1 Особенности </w:t>
      </w:r>
      <w:proofErr w:type="spellStart"/>
      <w:r>
        <w:rPr>
          <w:rFonts w:ascii="Times New Roman" w:hAnsi="Times New Roman"/>
          <w:i/>
          <w:sz w:val="28"/>
          <w:u w:val="single"/>
        </w:rPr>
        <w:t>радиоинтерфейса</w:t>
      </w:r>
      <w:proofErr w:type="spellEnd"/>
      <w:r>
        <w:rPr>
          <w:rFonts w:ascii="Times New Roman" w:hAnsi="Times New Roman"/>
          <w:i/>
          <w:sz w:val="28"/>
          <w:u w:val="single"/>
        </w:rPr>
        <w:t xml:space="preserve"> LTE в линии «вниз» (</w:t>
      </w:r>
      <w:proofErr w:type="spellStart"/>
      <w:r>
        <w:rPr>
          <w:rFonts w:ascii="Times New Roman" w:hAnsi="Times New Roman"/>
          <w:i/>
          <w:sz w:val="28"/>
          <w:u w:val="single"/>
        </w:rPr>
        <w:t>Downlink</w:t>
      </w:r>
      <w:proofErr w:type="spellEnd"/>
      <w:r>
        <w:rPr>
          <w:rFonts w:ascii="Times New Roman" w:hAnsi="Times New Roman"/>
          <w:i/>
          <w:sz w:val="28"/>
          <w:u w:val="single"/>
        </w:rPr>
        <w:t>)</w:t>
      </w:r>
    </w:p>
    <w:p w:rsidR="00260021" w:rsidRDefault="00A649F7">
      <w:pPr>
        <w:spacing w:after="0" w:line="360" w:lineRule="auto"/>
        <w:ind w:firstLine="567"/>
        <w:jc w:val="both"/>
        <w:rPr>
          <w:rFonts w:ascii="Times New Roman" w:hAnsi="Times New Roman"/>
          <w:i/>
          <w:sz w:val="28"/>
          <w:u w:val="single"/>
        </w:rPr>
      </w:pPr>
      <w:r>
        <w:rPr>
          <w:rFonts w:ascii="Times New Roman" w:hAnsi="Times New Roman"/>
          <w:i/>
          <w:sz w:val="28"/>
          <w:u w:val="single"/>
        </w:rPr>
        <w:t>2.4.1.1 OFDM модуляция в линии "вниз"</w:t>
      </w:r>
    </w:p>
    <w:p w:rsidR="00260021" w:rsidRDefault="00A649F7">
      <w:pPr>
        <w:spacing w:after="0" w:line="360" w:lineRule="auto"/>
        <w:ind w:firstLine="567"/>
        <w:rPr>
          <w:rFonts w:ascii="Times New Roman" w:hAnsi="Times New Roman"/>
          <w:i/>
          <w:sz w:val="28"/>
          <w:u w:val="single"/>
        </w:rPr>
      </w:pPr>
      <w:r>
        <w:rPr>
          <w:rFonts w:ascii="Times New Roman" w:hAnsi="Times New Roman"/>
          <w:i/>
          <w:sz w:val="28"/>
          <w:u w:val="single"/>
        </w:rPr>
        <w:t>2.4.1.2 Модуляция OFDM/OQAM в линии «вниз»</w:t>
      </w:r>
    </w:p>
    <w:p w:rsidR="00260021" w:rsidRDefault="00A649F7">
      <w:pPr>
        <w:spacing w:after="0" w:line="360" w:lineRule="auto"/>
        <w:ind w:firstLine="567"/>
        <w:jc w:val="both"/>
        <w:rPr>
          <w:rFonts w:ascii="Times New Roman" w:hAnsi="Times New Roman"/>
          <w:i/>
          <w:sz w:val="28"/>
          <w:u w:val="single"/>
        </w:rPr>
      </w:pPr>
      <w:r>
        <w:rPr>
          <w:rFonts w:ascii="Times New Roman" w:hAnsi="Times New Roman"/>
          <w:i/>
          <w:sz w:val="28"/>
          <w:u w:val="single"/>
        </w:rPr>
        <w:t xml:space="preserve">2.4.2 Особенности </w:t>
      </w:r>
      <w:proofErr w:type="spellStart"/>
      <w:r>
        <w:rPr>
          <w:rFonts w:ascii="Times New Roman" w:hAnsi="Times New Roman"/>
          <w:i/>
          <w:sz w:val="28"/>
          <w:u w:val="single"/>
        </w:rPr>
        <w:t>радиоинтерфейса</w:t>
      </w:r>
      <w:proofErr w:type="spellEnd"/>
      <w:r>
        <w:rPr>
          <w:rFonts w:ascii="Times New Roman" w:hAnsi="Times New Roman"/>
          <w:i/>
          <w:sz w:val="28"/>
          <w:u w:val="single"/>
        </w:rPr>
        <w:t xml:space="preserve"> LTE в линии «вверх» (</w:t>
      </w:r>
      <w:proofErr w:type="spellStart"/>
      <w:r>
        <w:rPr>
          <w:rFonts w:ascii="Times New Roman" w:hAnsi="Times New Roman"/>
          <w:i/>
          <w:sz w:val="28"/>
          <w:u w:val="single"/>
        </w:rPr>
        <w:t>Uplink</w:t>
      </w:r>
      <w:proofErr w:type="spellEnd"/>
      <w:r>
        <w:rPr>
          <w:rFonts w:ascii="Times New Roman" w:hAnsi="Times New Roman"/>
          <w:i/>
          <w:sz w:val="28"/>
          <w:u w:val="single"/>
        </w:rPr>
        <w:t>)</w:t>
      </w:r>
    </w:p>
    <w:p w:rsidR="00260021" w:rsidRDefault="00A649F7">
      <w:pPr>
        <w:spacing w:after="0" w:line="360" w:lineRule="auto"/>
        <w:ind w:firstLine="567"/>
        <w:rPr>
          <w:rFonts w:ascii="Times New Roman" w:hAnsi="Times New Roman"/>
          <w:i/>
          <w:sz w:val="28"/>
          <w:u w:val="single"/>
        </w:rPr>
      </w:pPr>
      <w:r>
        <w:rPr>
          <w:rFonts w:ascii="Times New Roman" w:hAnsi="Times New Roman"/>
          <w:i/>
          <w:sz w:val="28"/>
          <w:u w:val="single"/>
        </w:rPr>
        <w:t xml:space="preserve">2.4.3 Характеристики </w:t>
      </w:r>
      <w:proofErr w:type="spellStart"/>
      <w:r>
        <w:rPr>
          <w:rFonts w:ascii="Times New Roman" w:hAnsi="Times New Roman"/>
          <w:i/>
          <w:sz w:val="28"/>
          <w:u w:val="single"/>
        </w:rPr>
        <w:t>радиоинтерфейсов</w:t>
      </w:r>
      <w:proofErr w:type="spellEnd"/>
      <w:r>
        <w:rPr>
          <w:rFonts w:ascii="Times New Roman" w:hAnsi="Times New Roman"/>
          <w:i/>
          <w:sz w:val="28"/>
          <w:u w:val="single"/>
        </w:rPr>
        <w:t xml:space="preserve"> LTE </w:t>
      </w:r>
    </w:p>
    <w:p w:rsidR="00260021" w:rsidRDefault="00A649F7">
      <w:pPr>
        <w:spacing w:after="0" w:line="360" w:lineRule="auto"/>
        <w:ind w:firstLine="567"/>
        <w:rPr>
          <w:rFonts w:ascii="Times New Roman" w:hAnsi="Times New Roman"/>
          <w:i/>
          <w:sz w:val="28"/>
          <w:u w:val="single"/>
        </w:rPr>
      </w:pPr>
      <w:r>
        <w:rPr>
          <w:rFonts w:ascii="Times New Roman" w:hAnsi="Times New Roman"/>
          <w:i/>
          <w:sz w:val="28"/>
          <w:u w:val="single"/>
        </w:rPr>
        <w:lastRenderedPageBreak/>
        <w:t>2.4.4 Временная структура сигналов LTE в режиме TDD</w:t>
      </w:r>
    </w:p>
    <w:p w:rsidR="00260021" w:rsidRDefault="00A649F7">
      <w:pPr>
        <w:spacing w:after="0" w:line="360" w:lineRule="auto"/>
        <w:ind w:firstLine="567"/>
        <w:rPr>
          <w:rFonts w:ascii="Times New Roman" w:hAnsi="Times New Roman"/>
          <w:sz w:val="28"/>
        </w:rPr>
      </w:pPr>
      <w:r>
        <w:rPr>
          <w:rFonts w:ascii="Times New Roman" w:hAnsi="Times New Roman"/>
          <w:b/>
          <w:sz w:val="28"/>
        </w:rPr>
        <w:t>Лекция 3. Сверхширокополосные радиосистемы (12</w:t>
      </w:r>
      <w:r w:rsidR="00CB56F1" w:rsidRPr="005D4A88">
        <w:rPr>
          <w:rFonts w:ascii="Times New Roman" w:hAnsi="Times New Roman"/>
          <w:b/>
          <w:sz w:val="28"/>
        </w:rPr>
        <w:t>/3</w:t>
      </w:r>
      <w:r>
        <w:rPr>
          <w:rFonts w:ascii="Times New Roman" w:hAnsi="Times New Roman"/>
          <w:b/>
          <w:sz w:val="28"/>
        </w:rPr>
        <w:t xml:space="preserve"> час.)</w:t>
      </w:r>
    </w:p>
    <w:p w:rsidR="00260021" w:rsidRDefault="00A649F7">
      <w:pPr>
        <w:spacing w:after="0" w:line="360" w:lineRule="auto"/>
        <w:ind w:firstLine="567"/>
        <w:rPr>
          <w:rFonts w:ascii="Times New Roman" w:hAnsi="Times New Roman"/>
          <w:i/>
          <w:sz w:val="28"/>
          <w:u w:val="single"/>
        </w:rPr>
      </w:pPr>
      <w:r>
        <w:rPr>
          <w:rFonts w:ascii="Times New Roman" w:hAnsi="Times New Roman"/>
          <w:i/>
          <w:sz w:val="28"/>
          <w:u w:val="single"/>
        </w:rPr>
        <w:t>3.1 Основные понятия и определения</w:t>
      </w:r>
    </w:p>
    <w:p w:rsidR="00260021" w:rsidRDefault="00A649F7">
      <w:pPr>
        <w:spacing w:after="0" w:line="360" w:lineRule="auto"/>
        <w:ind w:firstLine="567"/>
        <w:jc w:val="both"/>
        <w:rPr>
          <w:rFonts w:ascii="Times New Roman" w:hAnsi="Times New Roman"/>
          <w:i/>
          <w:sz w:val="28"/>
          <w:u w:val="single"/>
        </w:rPr>
      </w:pPr>
      <w:r>
        <w:rPr>
          <w:rFonts w:ascii="Times New Roman" w:hAnsi="Times New Roman"/>
          <w:i/>
          <w:sz w:val="28"/>
          <w:u w:val="single"/>
        </w:rPr>
        <w:t>3.2 Основы СШП передачи</w:t>
      </w:r>
    </w:p>
    <w:p w:rsidR="00260021" w:rsidRDefault="00A649F7">
      <w:pPr>
        <w:spacing w:after="0" w:line="360" w:lineRule="auto"/>
        <w:ind w:firstLine="567"/>
        <w:jc w:val="both"/>
        <w:rPr>
          <w:rFonts w:ascii="Times New Roman" w:hAnsi="Times New Roman"/>
          <w:i/>
          <w:sz w:val="28"/>
          <w:u w:val="single"/>
        </w:rPr>
      </w:pPr>
      <w:r>
        <w:rPr>
          <w:rFonts w:ascii="Times New Roman" w:hAnsi="Times New Roman"/>
          <w:i/>
          <w:sz w:val="28"/>
          <w:u w:val="single"/>
        </w:rPr>
        <w:t>3.3 Принципы приема СШП сигналов</w:t>
      </w:r>
    </w:p>
    <w:p w:rsidR="00260021" w:rsidRDefault="00A649F7">
      <w:pPr>
        <w:spacing w:after="0" w:line="360" w:lineRule="auto"/>
        <w:ind w:firstLine="567"/>
        <w:jc w:val="both"/>
        <w:rPr>
          <w:rFonts w:ascii="Times New Roman" w:hAnsi="Times New Roman"/>
          <w:i/>
          <w:sz w:val="28"/>
          <w:u w:val="single"/>
        </w:rPr>
      </w:pPr>
      <w:r>
        <w:rPr>
          <w:rFonts w:ascii="Times New Roman" w:hAnsi="Times New Roman"/>
          <w:i/>
          <w:sz w:val="28"/>
          <w:u w:val="single"/>
        </w:rPr>
        <w:t>3.4 Применение СШП технологии в беспроводных персональных компьютерных сетях</w:t>
      </w:r>
    </w:p>
    <w:p w:rsidR="00260021" w:rsidRDefault="00A649F7">
      <w:pPr>
        <w:spacing w:after="0" w:line="360" w:lineRule="auto"/>
        <w:ind w:firstLine="567"/>
        <w:jc w:val="both"/>
        <w:rPr>
          <w:rFonts w:ascii="Times New Roman" w:hAnsi="Times New Roman"/>
          <w:i/>
          <w:sz w:val="28"/>
          <w:u w:val="single"/>
        </w:rPr>
      </w:pPr>
      <w:r>
        <w:rPr>
          <w:rFonts w:ascii="Times New Roman" w:hAnsi="Times New Roman"/>
          <w:i/>
          <w:sz w:val="28"/>
          <w:u w:val="single"/>
        </w:rPr>
        <w:t>3.4.1 Импульсный подход к СШП передаче</w:t>
      </w:r>
    </w:p>
    <w:p w:rsidR="00260021" w:rsidRDefault="00A649F7">
      <w:pPr>
        <w:pStyle w:val="ab"/>
        <w:numPr>
          <w:ilvl w:val="2"/>
          <w:numId w:val="9"/>
        </w:numPr>
        <w:spacing w:line="360" w:lineRule="auto"/>
        <w:ind w:left="0" w:firstLine="567"/>
        <w:rPr>
          <w:i/>
          <w:sz w:val="28"/>
          <w:u w:val="single"/>
        </w:rPr>
      </w:pPr>
      <w:r>
        <w:rPr>
          <w:i/>
          <w:sz w:val="28"/>
          <w:u w:val="single"/>
        </w:rPr>
        <w:t>Применение OFDM при СШП передаче</w:t>
      </w:r>
    </w:p>
    <w:p w:rsidR="00260021" w:rsidRDefault="00A649F7">
      <w:pPr>
        <w:spacing w:after="0" w:line="360" w:lineRule="auto"/>
        <w:ind w:firstLine="567"/>
        <w:rPr>
          <w:rFonts w:ascii="Times New Roman" w:hAnsi="Times New Roman"/>
          <w:i/>
          <w:sz w:val="28"/>
          <w:u w:val="single"/>
        </w:rPr>
      </w:pPr>
      <w:r>
        <w:rPr>
          <w:rFonts w:ascii="Times New Roman" w:hAnsi="Times New Roman"/>
          <w:i/>
          <w:sz w:val="28"/>
          <w:u w:val="single"/>
        </w:rPr>
        <w:t>3.4.3 Гигабитные беспроводные сети</w:t>
      </w:r>
    </w:p>
    <w:p w:rsidR="00260021" w:rsidRDefault="00A649F7">
      <w:pPr>
        <w:spacing w:after="0" w:line="360" w:lineRule="auto"/>
        <w:ind w:firstLine="567"/>
        <w:jc w:val="both"/>
        <w:rPr>
          <w:rFonts w:ascii="Times New Roman" w:hAnsi="Times New Roman"/>
          <w:i/>
          <w:color w:val="000000"/>
          <w:sz w:val="28"/>
          <w:u w:val="single"/>
        </w:rPr>
      </w:pPr>
      <w:r>
        <w:rPr>
          <w:rFonts w:ascii="Times New Roman" w:hAnsi="Times New Roman"/>
          <w:i/>
          <w:sz w:val="28"/>
          <w:u w:val="single"/>
        </w:rPr>
        <w:t>3.4.3.1</w:t>
      </w:r>
      <w:r>
        <w:rPr>
          <w:rFonts w:ascii="Times New Roman" w:hAnsi="Times New Roman"/>
          <w:sz w:val="28"/>
          <w:u w:val="single"/>
        </w:rPr>
        <w:t xml:space="preserve"> </w:t>
      </w:r>
      <w:r>
        <w:rPr>
          <w:rFonts w:ascii="Times New Roman" w:hAnsi="Times New Roman"/>
          <w:i/>
          <w:color w:val="000000"/>
          <w:sz w:val="28"/>
          <w:u w:val="single"/>
        </w:rPr>
        <w:t>Стандарт IEEE 802.15.3</w:t>
      </w:r>
      <w:proofErr w:type="gramStart"/>
      <w:r>
        <w:rPr>
          <w:rFonts w:ascii="Times New Roman" w:hAnsi="Times New Roman"/>
          <w:i/>
          <w:color w:val="000000"/>
          <w:sz w:val="28"/>
          <w:u w:val="single"/>
        </w:rPr>
        <w:t>с</w:t>
      </w:r>
      <w:proofErr w:type="gramEnd"/>
    </w:p>
    <w:p w:rsidR="00260021" w:rsidRDefault="00A649F7">
      <w:pPr>
        <w:spacing w:after="0" w:line="360" w:lineRule="auto"/>
        <w:ind w:firstLine="567"/>
        <w:jc w:val="both"/>
        <w:rPr>
          <w:rFonts w:ascii="Times New Roman" w:hAnsi="Times New Roman"/>
          <w:b/>
          <w:sz w:val="28"/>
        </w:rPr>
      </w:pPr>
      <w:r>
        <w:rPr>
          <w:rFonts w:ascii="Times New Roman" w:hAnsi="Times New Roman"/>
          <w:i/>
          <w:sz w:val="28"/>
          <w:u w:val="single"/>
        </w:rPr>
        <w:t>Режим с одной несущей (SC)</w:t>
      </w:r>
    </w:p>
    <w:p w:rsidR="00260021" w:rsidRDefault="00A649F7">
      <w:pPr>
        <w:spacing w:after="0" w:line="360" w:lineRule="auto"/>
        <w:ind w:firstLine="567"/>
        <w:jc w:val="both"/>
        <w:rPr>
          <w:rFonts w:ascii="Times New Roman" w:hAnsi="Times New Roman"/>
          <w:sz w:val="28"/>
        </w:rPr>
      </w:pPr>
      <w:r>
        <w:rPr>
          <w:rFonts w:ascii="Times New Roman" w:hAnsi="Times New Roman"/>
          <w:i/>
          <w:sz w:val="28"/>
          <w:u w:val="single"/>
        </w:rPr>
        <w:t>Режим высокоскоростного интерфейса HSI</w:t>
      </w:r>
      <w:r>
        <w:rPr>
          <w:rFonts w:ascii="Times New Roman" w:hAnsi="Times New Roman"/>
          <w:b/>
          <w:sz w:val="28"/>
        </w:rPr>
        <w:t xml:space="preserve"> </w:t>
      </w:r>
    </w:p>
    <w:p w:rsidR="00260021" w:rsidRDefault="00A649F7">
      <w:pPr>
        <w:spacing w:after="0" w:line="360" w:lineRule="auto"/>
        <w:ind w:firstLine="567"/>
        <w:jc w:val="both"/>
        <w:rPr>
          <w:rFonts w:ascii="Times New Roman" w:hAnsi="Times New Roman"/>
          <w:b/>
          <w:sz w:val="28"/>
        </w:rPr>
      </w:pPr>
      <w:r>
        <w:rPr>
          <w:rFonts w:ascii="Times New Roman" w:hAnsi="Times New Roman"/>
          <w:i/>
          <w:sz w:val="28"/>
          <w:u w:val="single"/>
        </w:rPr>
        <w:t>Режим аудио/видео AV</w:t>
      </w:r>
      <w:r>
        <w:rPr>
          <w:rFonts w:ascii="Times New Roman" w:hAnsi="Times New Roman"/>
          <w:b/>
          <w:sz w:val="28"/>
        </w:rPr>
        <w:t xml:space="preserve"> </w:t>
      </w:r>
    </w:p>
    <w:p w:rsidR="00260021" w:rsidRDefault="00A649F7">
      <w:pPr>
        <w:spacing w:after="0" w:line="360" w:lineRule="auto"/>
        <w:ind w:firstLine="567"/>
        <w:jc w:val="both"/>
        <w:rPr>
          <w:i/>
          <w:color w:val="000000"/>
          <w:sz w:val="28"/>
          <w:u w:val="single"/>
        </w:rPr>
      </w:pPr>
      <w:r>
        <w:rPr>
          <w:i/>
          <w:color w:val="000000"/>
          <w:sz w:val="28"/>
          <w:u w:val="single"/>
        </w:rPr>
        <w:t xml:space="preserve">Спецификация </w:t>
      </w:r>
      <w:proofErr w:type="spellStart"/>
      <w:r>
        <w:rPr>
          <w:i/>
          <w:color w:val="000000"/>
          <w:sz w:val="28"/>
          <w:u w:val="single"/>
        </w:rPr>
        <w:t>WirelessHD</w:t>
      </w:r>
      <w:proofErr w:type="spellEnd"/>
    </w:p>
    <w:p w:rsidR="00260021" w:rsidRDefault="00260021">
      <w:pPr>
        <w:spacing w:after="0" w:line="360" w:lineRule="auto"/>
        <w:ind w:firstLine="567"/>
        <w:jc w:val="both"/>
        <w:rPr>
          <w:i/>
          <w:color w:val="000000"/>
          <w:sz w:val="28"/>
          <w:u w:val="single"/>
        </w:rPr>
      </w:pPr>
    </w:p>
    <w:p w:rsidR="00260021" w:rsidRDefault="00A649F7">
      <w:pPr>
        <w:numPr>
          <w:ilvl w:val="0"/>
          <w:numId w:val="14"/>
        </w:numPr>
        <w:spacing w:after="0" w:line="360" w:lineRule="auto"/>
        <w:ind w:left="0" w:firstLine="0"/>
        <w:jc w:val="center"/>
        <w:rPr>
          <w:rFonts w:ascii="Times New Roman" w:hAnsi="Times New Roman"/>
          <w:b/>
          <w:sz w:val="28"/>
        </w:rPr>
      </w:pPr>
      <w:r>
        <w:rPr>
          <w:rFonts w:ascii="Times New Roman" w:hAnsi="Times New Roman"/>
          <w:b/>
          <w:sz w:val="28"/>
        </w:rPr>
        <w:t>СТРУКТУРА И содержание практической части курса</w:t>
      </w:r>
    </w:p>
    <w:p w:rsidR="00260021" w:rsidRDefault="00260021">
      <w:pPr>
        <w:spacing w:after="0" w:line="360" w:lineRule="auto"/>
        <w:rPr>
          <w:rFonts w:ascii="Times New Roman" w:hAnsi="Times New Roman"/>
          <w:b/>
          <w:sz w:val="28"/>
        </w:rPr>
      </w:pPr>
    </w:p>
    <w:p w:rsidR="00260021" w:rsidRDefault="00A649F7">
      <w:pPr>
        <w:spacing w:after="0" w:line="360" w:lineRule="auto"/>
        <w:jc w:val="center"/>
        <w:rPr>
          <w:rFonts w:ascii="Times New Roman" w:hAnsi="Times New Roman"/>
          <w:b/>
          <w:sz w:val="28"/>
        </w:rPr>
      </w:pPr>
      <w:r>
        <w:rPr>
          <w:rFonts w:ascii="Times New Roman" w:hAnsi="Times New Roman"/>
          <w:b/>
          <w:sz w:val="28"/>
        </w:rPr>
        <w:t>Практические занятия (18</w:t>
      </w:r>
      <w:r w:rsidR="00CB56F1" w:rsidRPr="005D4A88">
        <w:rPr>
          <w:rFonts w:ascii="Times New Roman" w:hAnsi="Times New Roman"/>
          <w:b/>
          <w:sz w:val="28"/>
        </w:rPr>
        <w:t>/4</w:t>
      </w:r>
      <w:r>
        <w:rPr>
          <w:rFonts w:ascii="Times New Roman" w:hAnsi="Times New Roman"/>
          <w:b/>
          <w:sz w:val="28"/>
        </w:rPr>
        <w:t>час.)</w:t>
      </w:r>
    </w:p>
    <w:p w:rsidR="00912605" w:rsidRDefault="00912605"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b/>
          <w:color w:val="000000"/>
          <w:sz w:val="28"/>
          <w:szCs w:val="28"/>
        </w:rPr>
      </w:pP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Занятие 1. Стандарты широкополосной радиосвязи (2</w:t>
      </w:r>
      <w:r w:rsidR="00912605">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rPr>
        <w:t xml:space="preserve"> час), с использованием МАО - </w:t>
      </w:r>
      <w:proofErr w:type="spellStart"/>
      <w:r>
        <w:rPr>
          <w:rFonts w:ascii="Times New Roman" w:eastAsia="Times New Roman" w:hAnsi="Times New Roman" w:cs="Times New Roman"/>
          <w:b/>
          <w:color w:val="000000"/>
          <w:sz w:val="28"/>
          <w:szCs w:val="28"/>
        </w:rPr>
        <w:t>денотантный</w:t>
      </w:r>
      <w:proofErr w:type="spellEnd"/>
      <w:r>
        <w:rPr>
          <w:rFonts w:ascii="Times New Roman" w:eastAsia="Times New Roman" w:hAnsi="Times New Roman" w:cs="Times New Roman"/>
          <w:b/>
          <w:color w:val="000000"/>
          <w:sz w:val="28"/>
          <w:szCs w:val="28"/>
        </w:rPr>
        <w:t xml:space="preserve"> граф. </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Задание на практическое занятие:</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Каждому из обучающихся (или паре обучающихся) дается текстовое описание одного из стандартов той или иной технологии широкополосного радиодоступа (шрифт </w:t>
      </w:r>
      <w:proofErr w:type="spellStart"/>
      <w:r>
        <w:rPr>
          <w:rFonts w:ascii="Times New Roman" w:eastAsia="Times New Roman" w:hAnsi="Times New Roman" w:cs="Times New Roman"/>
          <w:color w:val="000000"/>
          <w:sz w:val="28"/>
          <w:szCs w:val="28"/>
        </w:rPr>
        <w:t>Times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New</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Roman</w:t>
      </w:r>
      <w:proofErr w:type="spellEnd"/>
      <w:r>
        <w:rPr>
          <w:rFonts w:ascii="Times New Roman" w:eastAsia="Times New Roman" w:hAnsi="Times New Roman" w:cs="Times New Roman"/>
          <w:color w:val="000000"/>
          <w:sz w:val="28"/>
          <w:szCs w:val="28"/>
        </w:rPr>
        <w:t>, 14пт, межстрочный интервал 1,5, объем – 10-15 листов).</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Перечень возможных стандартов: IS-95, </w:t>
      </w:r>
      <w:proofErr w:type="spellStart"/>
      <w:r>
        <w:rPr>
          <w:rFonts w:ascii="Times New Roman" w:eastAsia="Times New Roman" w:hAnsi="Times New Roman" w:cs="Times New Roman"/>
          <w:color w:val="000000"/>
          <w:sz w:val="28"/>
          <w:szCs w:val="28"/>
        </w:rPr>
        <w:t>WiFi</w:t>
      </w:r>
      <w:proofErr w:type="spellEnd"/>
      <w:r>
        <w:rPr>
          <w:rFonts w:ascii="Times New Roman" w:eastAsia="Times New Roman" w:hAnsi="Times New Roman" w:cs="Times New Roman"/>
          <w:color w:val="000000"/>
          <w:sz w:val="28"/>
          <w:szCs w:val="28"/>
        </w:rPr>
        <w:t xml:space="preserve"> (802.11a, 802.11b, 802.11g, 802.11an, 802.11ac), </w:t>
      </w:r>
      <w:proofErr w:type="spellStart"/>
      <w:r>
        <w:rPr>
          <w:rFonts w:ascii="Times New Roman" w:eastAsia="Times New Roman" w:hAnsi="Times New Roman" w:cs="Times New Roman"/>
          <w:color w:val="000000"/>
          <w:sz w:val="28"/>
          <w:szCs w:val="28"/>
        </w:rPr>
        <w:t>WiMAX</w:t>
      </w:r>
      <w:proofErr w:type="spellEnd"/>
      <w:r>
        <w:rPr>
          <w:rFonts w:ascii="Times New Roman" w:eastAsia="Times New Roman" w:hAnsi="Times New Roman" w:cs="Times New Roman"/>
          <w:color w:val="000000"/>
          <w:sz w:val="28"/>
          <w:szCs w:val="28"/>
        </w:rPr>
        <w:t xml:space="preserve"> (802.16e), UWB (802.15), </w:t>
      </w:r>
      <w:proofErr w:type="spellStart"/>
      <w:r>
        <w:rPr>
          <w:rFonts w:ascii="Times New Roman" w:eastAsia="Times New Roman" w:hAnsi="Times New Roman" w:cs="Times New Roman"/>
          <w:color w:val="000000"/>
          <w:sz w:val="28"/>
          <w:szCs w:val="28"/>
        </w:rPr>
        <w:t>Bluetooth</w:t>
      </w:r>
      <w:proofErr w:type="spellEnd"/>
      <w:r>
        <w:rPr>
          <w:rFonts w:ascii="Times New Roman" w:eastAsia="Times New Roman" w:hAnsi="Times New Roman" w:cs="Times New Roman"/>
          <w:color w:val="000000"/>
          <w:sz w:val="28"/>
          <w:szCs w:val="28"/>
        </w:rPr>
        <w:t xml:space="preserve"> (802.15.1-4), GPS, ГЛОНАСС, LTE.</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lastRenderedPageBreak/>
        <w:t>Пример раздаточного материала (стандарт IS-95):</w:t>
      </w:r>
    </w:p>
    <w:p w:rsidR="005D4A88" w:rsidRDefault="005D4A88" w:rsidP="005D4A88">
      <w:pPr>
        <w:pStyle w:val="normal"/>
        <w:pBdr>
          <w:top w:val="nil"/>
          <w:left w:val="nil"/>
          <w:bottom w:val="nil"/>
          <w:right w:val="nil"/>
          <w:between w:val="nil"/>
        </w:pBdr>
        <w:tabs>
          <w:tab w:val="left" w:pos="9781"/>
          <w:tab w:val="left" w:pos="10206"/>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Спецификация стандарта IS-95 определяет только частотный разнос прямого (869…894 МГц) и обратного (824…849 МГЦ) каналов и не накладывает никаких ограничений на повторное использование частот в соседних сотах или секторах. Стандартная полоса сигнала IS-95 составляет 1,25 МГц, так что в пределах выделенной полосы в 25 МГц оператор обладает значительной свободой при выборе несущих и частотном планировании сети. </w:t>
      </w:r>
      <w:proofErr w:type="gramStart"/>
      <w:r>
        <w:rPr>
          <w:rFonts w:ascii="Times New Roman" w:eastAsia="Times New Roman" w:hAnsi="Times New Roman" w:cs="Times New Roman"/>
          <w:color w:val="000000"/>
          <w:sz w:val="28"/>
          <w:szCs w:val="28"/>
        </w:rPr>
        <w:t>Все базовые станции (БС), входящие в сеть, жестко синхронизированы с помощью сигналов GPS для работы по единой шкале времени, позволяющей мобильным станциям (МС) легко и без потерь качества переключаться от одной БС на другую (процедура эстафетной передачи), однако, интеграция GPS модулей в систему мобильной связи усложнила, как ее аппаратный, так и ее программный интерфейсы.</w:t>
      </w:r>
      <w:proofErr w:type="gramEnd"/>
    </w:p>
    <w:p w:rsidR="005D4A88" w:rsidRDefault="005D4A88" w:rsidP="005D4A88">
      <w:pPr>
        <w:pStyle w:val="normal"/>
        <w:pBdr>
          <w:top w:val="nil"/>
          <w:left w:val="nil"/>
          <w:bottom w:val="nil"/>
          <w:right w:val="nil"/>
          <w:between w:val="nil"/>
        </w:pBdr>
        <w:tabs>
          <w:tab w:val="left" w:pos="9781"/>
          <w:tab w:val="left" w:pos="10206"/>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Синхронное кодовое мультиплексирование физических каналов прямой линий связи (</w:t>
      </w:r>
      <w:proofErr w:type="spellStart"/>
      <w:r>
        <w:rPr>
          <w:rFonts w:ascii="Times New Roman" w:eastAsia="Times New Roman" w:hAnsi="Times New Roman" w:cs="Times New Roman"/>
          <w:color w:val="000000"/>
          <w:sz w:val="28"/>
          <w:szCs w:val="28"/>
        </w:rPr>
        <w:t>downlink</w:t>
      </w:r>
      <w:proofErr w:type="spellEnd"/>
      <w:r>
        <w:rPr>
          <w:rFonts w:ascii="Times New Roman" w:eastAsia="Times New Roman" w:hAnsi="Times New Roman" w:cs="Times New Roman"/>
          <w:color w:val="000000"/>
          <w:sz w:val="28"/>
          <w:szCs w:val="28"/>
        </w:rPr>
        <w:t xml:space="preserve"> – линия распространения сигнала от базовой станции к мобильному телефону), обслуживаемое данной БС, реализовано на основе последовательностей </w:t>
      </w:r>
      <w:proofErr w:type="spellStart"/>
      <w:r>
        <w:rPr>
          <w:rFonts w:ascii="Times New Roman" w:eastAsia="Times New Roman" w:hAnsi="Times New Roman" w:cs="Times New Roman"/>
          <w:color w:val="000000"/>
          <w:sz w:val="28"/>
          <w:szCs w:val="28"/>
        </w:rPr>
        <w:t>Уолша</w:t>
      </w:r>
      <w:proofErr w:type="spellEnd"/>
      <w:r>
        <w:rPr>
          <w:rFonts w:ascii="Times New Roman" w:eastAsia="Times New Roman" w:hAnsi="Times New Roman" w:cs="Times New Roman"/>
          <w:color w:val="000000"/>
          <w:sz w:val="28"/>
          <w:szCs w:val="28"/>
        </w:rPr>
        <w:t xml:space="preserve"> длины N=64. Ортогональность последовательностей </w:t>
      </w:r>
      <w:proofErr w:type="spellStart"/>
      <w:r>
        <w:rPr>
          <w:rFonts w:ascii="Times New Roman" w:eastAsia="Times New Roman" w:hAnsi="Times New Roman" w:cs="Times New Roman"/>
          <w:color w:val="000000"/>
          <w:sz w:val="28"/>
          <w:szCs w:val="28"/>
        </w:rPr>
        <w:t>Уолша</w:t>
      </w:r>
      <w:proofErr w:type="spellEnd"/>
      <w:r>
        <w:rPr>
          <w:rFonts w:ascii="Times New Roman" w:eastAsia="Times New Roman" w:hAnsi="Times New Roman" w:cs="Times New Roman"/>
          <w:color w:val="000000"/>
          <w:sz w:val="28"/>
          <w:szCs w:val="28"/>
        </w:rPr>
        <w:t xml:space="preserve"> теоретически позволяет разделить </w:t>
      </w:r>
      <w:proofErr w:type="gramStart"/>
      <w:r>
        <w:rPr>
          <w:rFonts w:ascii="Times New Roman" w:eastAsia="Times New Roman" w:hAnsi="Times New Roman" w:cs="Times New Roman"/>
          <w:color w:val="000000"/>
          <w:sz w:val="28"/>
          <w:szCs w:val="28"/>
        </w:rPr>
        <w:t>соответствующие</w:t>
      </w:r>
      <w:proofErr w:type="gramEnd"/>
      <w:r>
        <w:rPr>
          <w:rFonts w:ascii="Times New Roman" w:eastAsia="Times New Roman" w:hAnsi="Times New Roman" w:cs="Times New Roman"/>
          <w:color w:val="000000"/>
          <w:sz w:val="28"/>
          <w:szCs w:val="28"/>
        </w:rPr>
        <w:t xml:space="preserve"> 64 физических канала без взаимных помех. Длительность чипа последовательностей </w:t>
      </w:r>
      <w:proofErr w:type="spellStart"/>
      <w:r>
        <w:rPr>
          <w:rFonts w:ascii="Times New Roman" w:eastAsia="Times New Roman" w:hAnsi="Times New Roman" w:cs="Times New Roman"/>
          <w:color w:val="000000"/>
          <w:sz w:val="28"/>
          <w:szCs w:val="28"/>
        </w:rPr>
        <w:t>Уолша</w:t>
      </w:r>
      <w:proofErr w:type="spellEnd"/>
      <w:r>
        <w:rPr>
          <w:rFonts w:ascii="Times New Roman" w:eastAsia="Times New Roman" w:hAnsi="Times New Roman" w:cs="Times New Roman"/>
          <w:color w:val="000000"/>
          <w:sz w:val="28"/>
          <w:szCs w:val="28"/>
        </w:rPr>
        <w:t xml:space="preserve"> приблизительно равна 0,81 </w:t>
      </w:r>
      <w:proofErr w:type="spellStart"/>
      <w:r>
        <w:rPr>
          <w:rFonts w:ascii="Times New Roman" w:eastAsia="Times New Roman" w:hAnsi="Times New Roman" w:cs="Times New Roman"/>
          <w:color w:val="000000"/>
          <w:sz w:val="28"/>
          <w:szCs w:val="28"/>
        </w:rPr>
        <w:t>мксек</w:t>
      </w:r>
      <w:proofErr w:type="spellEnd"/>
      <w:r>
        <w:rPr>
          <w:rFonts w:ascii="Times New Roman" w:eastAsia="Times New Roman" w:hAnsi="Times New Roman" w:cs="Times New Roman"/>
          <w:color w:val="000000"/>
          <w:sz w:val="28"/>
          <w:szCs w:val="28"/>
        </w:rPr>
        <w:t xml:space="preserve">, а скорость изменения чипов – 1,2288 </w:t>
      </w:r>
      <w:proofErr w:type="spellStart"/>
      <w:r>
        <w:rPr>
          <w:rFonts w:ascii="Times New Roman" w:eastAsia="Times New Roman" w:hAnsi="Times New Roman" w:cs="Times New Roman"/>
          <w:color w:val="000000"/>
          <w:sz w:val="28"/>
          <w:szCs w:val="28"/>
        </w:rPr>
        <w:t>Мчип</w:t>
      </w:r>
      <w:proofErr w:type="spellEnd"/>
      <w:r>
        <w:rPr>
          <w:rFonts w:ascii="Times New Roman" w:eastAsia="Times New Roman" w:hAnsi="Times New Roman" w:cs="Times New Roman"/>
          <w:color w:val="000000"/>
          <w:sz w:val="28"/>
          <w:szCs w:val="28"/>
        </w:rPr>
        <w:t xml:space="preserve">/сек, что приводит к упоминавшейся ранее полосе 1,25 МГц. Очевидно, что число образованных таким способом прямых физических каналов составляет 64, и в соответствие с CDMA принципом они занимают одну и ту же общую полосу без какого-либо частотного или временного смещения. Все базовые станции используют одно и то же множество из 64 функций </w:t>
      </w:r>
      <w:proofErr w:type="spellStart"/>
      <w:r>
        <w:rPr>
          <w:rFonts w:ascii="Times New Roman" w:eastAsia="Times New Roman" w:hAnsi="Times New Roman" w:cs="Times New Roman"/>
          <w:color w:val="000000"/>
          <w:sz w:val="28"/>
          <w:szCs w:val="28"/>
        </w:rPr>
        <w:t>Уолша</w:t>
      </w:r>
      <w:proofErr w:type="spellEnd"/>
      <w:r>
        <w:rPr>
          <w:rFonts w:ascii="Times New Roman" w:eastAsia="Times New Roman" w:hAnsi="Times New Roman" w:cs="Times New Roman"/>
          <w:color w:val="000000"/>
          <w:sz w:val="28"/>
          <w:szCs w:val="28"/>
        </w:rPr>
        <w:t xml:space="preserve">, а расширение спектра осуществляется т.н. короткими кодами, которые позволяют разделить сигналы различных базовых станций друг от друга на входе приемника МС. </w:t>
      </w:r>
      <w:proofErr w:type="gramStart"/>
      <w:r>
        <w:rPr>
          <w:rFonts w:ascii="Times New Roman" w:eastAsia="Times New Roman" w:hAnsi="Times New Roman" w:cs="Times New Roman"/>
          <w:color w:val="000000"/>
          <w:sz w:val="28"/>
          <w:szCs w:val="28"/>
        </w:rPr>
        <w:t xml:space="preserve">Используются две различные бинарные псевдослучайные последовательности короткого кода PN-I и PN-Q, применяемые </w:t>
      </w:r>
      <w:r>
        <w:rPr>
          <w:rFonts w:ascii="Times New Roman" w:eastAsia="Times New Roman" w:hAnsi="Times New Roman" w:cs="Times New Roman"/>
          <w:color w:val="000000"/>
          <w:sz w:val="28"/>
          <w:szCs w:val="28"/>
        </w:rPr>
        <w:lastRenderedPageBreak/>
        <w:t>соответственно в синфазной и квадратурной ветвях модулятора БС.</w:t>
      </w:r>
      <w:proofErr w:type="gramEnd"/>
      <w:r>
        <w:rPr>
          <w:rFonts w:ascii="Times New Roman" w:eastAsia="Times New Roman" w:hAnsi="Times New Roman" w:cs="Times New Roman"/>
          <w:color w:val="000000"/>
          <w:sz w:val="28"/>
          <w:szCs w:val="28"/>
        </w:rPr>
        <w:t xml:space="preserve"> Первоначально они формируются как М-последовательности генераторами на основе линейного регистра сдвига с обратной связью, содержащего15 ячеек памяти, и задаются примитивными полиномами, которые отражены формулами 2.1 и 2.2.</w:t>
      </w:r>
    </w:p>
    <w:p w:rsidR="005D4A88" w:rsidRDefault="005D4A88" w:rsidP="005D4A88">
      <w:pPr>
        <w:pStyle w:val="normal"/>
        <w:pBdr>
          <w:top w:val="nil"/>
          <w:left w:val="nil"/>
          <w:bottom w:val="nil"/>
          <w:right w:val="nil"/>
          <w:between w:val="nil"/>
        </w:pBdr>
        <w:tabs>
          <w:tab w:val="left" w:pos="9781"/>
          <w:tab w:val="left" w:pos="10206"/>
        </w:tabs>
        <w:spacing w:line="360" w:lineRule="auto"/>
        <w:ind w:firstLine="567"/>
        <w:jc w:val="both"/>
        <w:rPr>
          <w:rFonts w:ascii="Times New Roman" w:eastAsia="Times New Roman" w:hAnsi="Times New Roman" w:cs="Times New Roman"/>
          <w:color w:val="000000"/>
          <w:sz w:val="28"/>
          <w:szCs w:val="28"/>
        </w:rPr>
      </w:pPr>
      <w:r>
        <w:rPr>
          <w:noProof/>
          <w:color w:val="000000"/>
          <w:sz w:val="22"/>
          <w:szCs w:val="22"/>
        </w:rPr>
        <w:drawing>
          <wp:inline distT="0" distB="0" distL="114300" distR="114300">
            <wp:extent cx="3123565" cy="247650"/>
            <wp:effectExtent l="0" t="0" r="0" b="0"/>
            <wp:docPr id="1107"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7" cstate="print"/>
                    <a:srcRect/>
                    <a:stretch>
                      <a:fillRect/>
                    </a:stretch>
                  </pic:blipFill>
                  <pic:spPr>
                    <a:xfrm>
                      <a:off x="0" y="0"/>
                      <a:ext cx="3123565" cy="247650"/>
                    </a:xfrm>
                    <a:prstGeom prst="rect">
                      <a:avLst/>
                    </a:prstGeom>
                    <a:ln/>
                  </pic:spPr>
                </pic:pic>
              </a:graphicData>
            </a:graphic>
          </wp:inline>
        </w:drawing>
      </w:r>
      <w:r>
        <w:rPr>
          <w:noProof/>
          <w:color w:val="000000"/>
          <w:sz w:val="22"/>
          <w:szCs w:val="22"/>
        </w:rPr>
        <w:drawing>
          <wp:inline distT="0" distB="0" distL="114300" distR="114300">
            <wp:extent cx="3123565" cy="247650"/>
            <wp:effectExtent l="0" t="0" r="0" b="0"/>
            <wp:docPr id="1110"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7" cstate="print"/>
                    <a:srcRect/>
                    <a:stretch>
                      <a:fillRect/>
                    </a:stretch>
                  </pic:blipFill>
                  <pic:spPr>
                    <a:xfrm>
                      <a:off x="0" y="0"/>
                      <a:ext cx="3123565" cy="247650"/>
                    </a:xfrm>
                    <a:prstGeom prst="rect">
                      <a:avLst/>
                    </a:prstGeom>
                    <a:ln/>
                  </pic:spPr>
                </pic:pic>
              </a:graphicData>
            </a:graphic>
          </wp:inline>
        </w:drawing>
      </w:r>
      <w:r>
        <w:rPr>
          <w:rFonts w:ascii="Times New Roman" w:eastAsia="Times New Roman" w:hAnsi="Times New Roman" w:cs="Times New Roman"/>
          <w:color w:val="000000"/>
          <w:sz w:val="28"/>
          <w:szCs w:val="28"/>
        </w:rPr>
        <w:t xml:space="preserve">     - для ветви PN-I            (2.1)</w:t>
      </w:r>
    </w:p>
    <w:p w:rsidR="005D4A88" w:rsidRDefault="005D4A88" w:rsidP="005D4A88">
      <w:pPr>
        <w:pStyle w:val="normal"/>
        <w:pBdr>
          <w:top w:val="nil"/>
          <w:left w:val="nil"/>
          <w:bottom w:val="nil"/>
          <w:right w:val="nil"/>
          <w:between w:val="nil"/>
        </w:pBdr>
        <w:tabs>
          <w:tab w:val="left" w:pos="9781"/>
          <w:tab w:val="left" w:pos="10206"/>
        </w:tabs>
        <w:spacing w:line="360" w:lineRule="auto"/>
        <w:ind w:firstLine="567"/>
        <w:jc w:val="both"/>
        <w:rPr>
          <w:rFonts w:ascii="Times New Roman" w:eastAsia="Times New Roman" w:hAnsi="Times New Roman" w:cs="Times New Roman"/>
          <w:color w:val="000000"/>
          <w:sz w:val="28"/>
          <w:szCs w:val="28"/>
        </w:rPr>
      </w:pPr>
      <w:r>
        <w:rPr>
          <w:noProof/>
          <w:color w:val="000000"/>
          <w:sz w:val="22"/>
          <w:szCs w:val="22"/>
        </w:rPr>
        <w:drawing>
          <wp:inline distT="0" distB="0" distL="114300" distR="114300">
            <wp:extent cx="3980815" cy="247650"/>
            <wp:effectExtent l="0" t="0" r="0" b="0"/>
            <wp:docPr id="1109"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8" cstate="print"/>
                    <a:srcRect/>
                    <a:stretch>
                      <a:fillRect/>
                    </a:stretch>
                  </pic:blipFill>
                  <pic:spPr>
                    <a:xfrm>
                      <a:off x="0" y="0"/>
                      <a:ext cx="3980815" cy="247650"/>
                    </a:xfrm>
                    <a:prstGeom prst="rect">
                      <a:avLst/>
                    </a:prstGeom>
                    <a:ln/>
                  </pic:spPr>
                </pic:pic>
              </a:graphicData>
            </a:graphic>
          </wp:inline>
        </w:drawing>
      </w:r>
      <w:r>
        <w:rPr>
          <w:noProof/>
          <w:color w:val="000000"/>
          <w:sz w:val="22"/>
          <w:szCs w:val="22"/>
        </w:rPr>
        <w:drawing>
          <wp:inline distT="0" distB="0" distL="114300" distR="114300">
            <wp:extent cx="3980815" cy="247650"/>
            <wp:effectExtent l="0" t="0" r="0" b="0"/>
            <wp:docPr id="1117"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8" cstate="print"/>
                    <a:srcRect/>
                    <a:stretch>
                      <a:fillRect/>
                    </a:stretch>
                  </pic:blipFill>
                  <pic:spPr>
                    <a:xfrm>
                      <a:off x="0" y="0"/>
                      <a:ext cx="3980815" cy="247650"/>
                    </a:xfrm>
                    <a:prstGeom prst="rect">
                      <a:avLst/>
                    </a:prstGeom>
                    <a:ln/>
                  </pic:spPr>
                </pic:pic>
              </a:graphicData>
            </a:graphic>
          </wp:inline>
        </w:drawing>
      </w:r>
      <w:r>
        <w:rPr>
          <w:rFonts w:ascii="Times New Roman" w:eastAsia="Times New Roman" w:hAnsi="Times New Roman" w:cs="Times New Roman"/>
          <w:color w:val="000000"/>
          <w:sz w:val="28"/>
          <w:szCs w:val="28"/>
        </w:rPr>
        <w:t xml:space="preserve">  - для ветви PN-Q    (2.2)</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Пооученные</w:t>
      </w:r>
      <w:proofErr w:type="spellEnd"/>
      <w:r>
        <w:rPr>
          <w:rFonts w:ascii="Times New Roman" w:eastAsia="Times New Roman" w:hAnsi="Times New Roman" w:cs="Times New Roman"/>
          <w:color w:val="000000"/>
          <w:sz w:val="28"/>
          <w:szCs w:val="28"/>
        </w:rPr>
        <w:t xml:space="preserve"> при помощи полиномов 2.1 и 2.2 последовательности обладают длиной L=2</w:t>
      </w:r>
      <w:r>
        <w:rPr>
          <w:rFonts w:ascii="Times New Roman" w:eastAsia="Times New Roman" w:hAnsi="Times New Roman" w:cs="Times New Roman"/>
          <w:color w:val="000000"/>
          <w:sz w:val="28"/>
          <w:szCs w:val="28"/>
          <w:vertAlign w:val="superscript"/>
        </w:rPr>
        <w:t xml:space="preserve">15 </w:t>
      </w:r>
      <w:r>
        <w:rPr>
          <w:rFonts w:ascii="Times New Roman" w:eastAsia="Times New Roman" w:hAnsi="Times New Roman" w:cs="Times New Roman"/>
          <w:color w:val="000000"/>
          <w:sz w:val="28"/>
          <w:szCs w:val="28"/>
        </w:rPr>
        <w:t>- 1 , но для получения коротких кодов PN-I и PN-Q они расширяются еще на один нулевой символ, добавляемый после 14 последовательных нулей. В итоге получаются последовательности длиной N = L+1 = 2</w:t>
      </w:r>
      <w:r>
        <w:rPr>
          <w:rFonts w:ascii="Times New Roman" w:eastAsia="Times New Roman" w:hAnsi="Times New Roman" w:cs="Times New Roman"/>
          <w:color w:val="000000"/>
          <w:sz w:val="28"/>
          <w:szCs w:val="28"/>
          <w:vertAlign w:val="superscript"/>
        </w:rPr>
        <w:t xml:space="preserve">15 </w:t>
      </w:r>
      <w:r>
        <w:rPr>
          <w:rFonts w:ascii="Times New Roman" w:eastAsia="Times New Roman" w:hAnsi="Times New Roman" w:cs="Times New Roman"/>
          <w:color w:val="000000"/>
          <w:sz w:val="28"/>
          <w:szCs w:val="28"/>
        </w:rPr>
        <w:t xml:space="preserve">= 32768 чипов, и при той же </w:t>
      </w:r>
      <w:proofErr w:type="spellStart"/>
      <w:r>
        <w:rPr>
          <w:rFonts w:ascii="Times New Roman" w:eastAsia="Times New Roman" w:hAnsi="Times New Roman" w:cs="Times New Roman"/>
          <w:color w:val="000000"/>
          <w:sz w:val="28"/>
          <w:szCs w:val="28"/>
        </w:rPr>
        <w:t>чиповой</w:t>
      </w:r>
      <w:proofErr w:type="spellEnd"/>
      <w:r>
        <w:rPr>
          <w:rFonts w:ascii="Times New Roman" w:eastAsia="Times New Roman" w:hAnsi="Times New Roman" w:cs="Times New Roman"/>
          <w:color w:val="000000"/>
          <w:sz w:val="28"/>
          <w:szCs w:val="28"/>
        </w:rPr>
        <w:t xml:space="preserve"> скорости, что и у кодов </w:t>
      </w:r>
      <w:proofErr w:type="spellStart"/>
      <w:r>
        <w:rPr>
          <w:rFonts w:ascii="Times New Roman" w:eastAsia="Times New Roman" w:hAnsi="Times New Roman" w:cs="Times New Roman"/>
          <w:color w:val="000000"/>
          <w:sz w:val="28"/>
          <w:szCs w:val="28"/>
        </w:rPr>
        <w:t>Уолша</w:t>
      </w:r>
      <w:proofErr w:type="spellEnd"/>
      <w:r>
        <w:rPr>
          <w:rFonts w:ascii="Times New Roman" w:eastAsia="Times New Roman" w:hAnsi="Times New Roman" w:cs="Times New Roman"/>
          <w:color w:val="000000"/>
          <w:sz w:val="28"/>
          <w:szCs w:val="28"/>
        </w:rPr>
        <w:t xml:space="preserve">, укладывается 37,5 периода таких коротких кодов. Для распознавания различных базовых станций каждой из них присваиваются специфические копии основных последовательностей коротких кодов, получаемые за счет сдвига во времени. Всего имеется 512 подобных пар копий, каждая последующая сдвинута относительно предыдущей пары на 64 чипа или примерно 52 мкс. При сетевом планировании присвоение пар коротких кодов базовым станциям осуществляется таким образом, чтобы исключить вероятность приема любой МС сигнала случайной БС. Следует также отметить, что относительные временные сдвиги между базовыми станциями, входящими в сеть, устанавливаются </w:t>
      </w:r>
      <w:proofErr w:type="spellStart"/>
      <w:r>
        <w:rPr>
          <w:rFonts w:ascii="Times New Roman" w:eastAsia="Times New Roman" w:hAnsi="Times New Roman" w:cs="Times New Roman"/>
          <w:color w:val="000000"/>
          <w:sz w:val="28"/>
          <w:szCs w:val="28"/>
        </w:rPr>
        <w:t>одномоментно</w:t>
      </w:r>
      <w:proofErr w:type="spellEnd"/>
      <w:r>
        <w:rPr>
          <w:rFonts w:ascii="Times New Roman" w:eastAsia="Times New Roman" w:hAnsi="Times New Roman" w:cs="Times New Roman"/>
          <w:color w:val="000000"/>
          <w:sz w:val="28"/>
          <w:szCs w:val="28"/>
        </w:rPr>
        <w:t xml:space="preserve"> и остаются постоянными навсегда, поскольку все БС используют GPS приемники для синхронизации работы своих опорных генераторов.  </w:t>
      </w:r>
    </w:p>
    <w:p w:rsidR="005D4A88" w:rsidRDefault="005D4A88" w:rsidP="005D4A88">
      <w:pPr>
        <w:pStyle w:val="normal"/>
        <w:pBdr>
          <w:top w:val="nil"/>
          <w:left w:val="nil"/>
          <w:bottom w:val="nil"/>
          <w:right w:val="nil"/>
          <w:between w:val="nil"/>
        </w:pBdr>
        <w:tabs>
          <w:tab w:val="left" w:pos="9781"/>
          <w:tab w:val="left" w:pos="10206"/>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Еще одним расширяющим кодом в стандарте IS-95 является длинный код, первоначально генерируемый как </w:t>
      </w:r>
      <w:proofErr w:type="gramStart"/>
      <w:r>
        <w:rPr>
          <w:rFonts w:ascii="Times New Roman" w:eastAsia="Times New Roman" w:hAnsi="Times New Roman" w:cs="Times New Roman"/>
          <w:color w:val="000000"/>
          <w:sz w:val="28"/>
          <w:szCs w:val="28"/>
        </w:rPr>
        <w:t>бинарная</w:t>
      </w:r>
      <w:proofErr w:type="gramEnd"/>
      <w:r>
        <w:rPr>
          <w:rFonts w:ascii="Times New Roman" w:eastAsia="Times New Roman" w:hAnsi="Times New Roman" w:cs="Times New Roman"/>
          <w:color w:val="000000"/>
          <w:sz w:val="28"/>
          <w:szCs w:val="28"/>
        </w:rPr>
        <w:t xml:space="preserve"> М-последовательность. </w:t>
      </w:r>
      <w:proofErr w:type="gramStart"/>
      <w:r>
        <w:rPr>
          <w:rFonts w:ascii="Times New Roman" w:eastAsia="Times New Roman" w:hAnsi="Times New Roman" w:cs="Times New Roman"/>
          <w:color w:val="000000"/>
          <w:sz w:val="28"/>
          <w:szCs w:val="28"/>
        </w:rPr>
        <w:t>В соответствие со спецификацией стандарта примитивный полином 42-разрядного LFSR (</w:t>
      </w:r>
      <w:proofErr w:type="spellStart"/>
      <w:r>
        <w:rPr>
          <w:rFonts w:ascii="Times New Roman" w:eastAsia="Times New Roman" w:hAnsi="Times New Roman" w:cs="Times New Roman"/>
          <w:color w:val="000000"/>
          <w:sz w:val="28"/>
          <w:szCs w:val="28"/>
        </w:rPr>
        <w:t>Linear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feedback</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shift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register</w:t>
      </w:r>
      <w:proofErr w:type="spellEnd"/>
      <w:r>
        <w:rPr>
          <w:rFonts w:ascii="Times New Roman" w:eastAsia="Times New Roman" w:hAnsi="Times New Roman" w:cs="Times New Roman"/>
          <w:color w:val="000000"/>
          <w:sz w:val="28"/>
          <w:szCs w:val="28"/>
        </w:rPr>
        <w:t xml:space="preserve"> - регистр сдвига с линейной </w:t>
      </w:r>
      <w:r>
        <w:rPr>
          <w:rFonts w:ascii="Times New Roman" w:eastAsia="Times New Roman" w:hAnsi="Times New Roman" w:cs="Times New Roman"/>
          <w:color w:val="000000"/>
          <w:sz w:val="28"/>
          <w:szCs w:val="28"/>
        </w:rPr>
        <w:lastRenderedPageBreak/>
        <w:t>обратной связью) генератора длинного кода предписывает образование отводов обратной связи от ячеек с номерами 7, 9, 11, 15, 16, 17, 20, 21, 23, 24, 25, 26, 32, 35, 36, 37, 39, 40, 41 и 42 при нумерации их слева направо.</w:t>
      </w:r>
      <w:proofErr w:type="gramEnd"/>
      <w:r>
        <w:rPr>
          <w:rFonts w:ascii="Times New Roman" w:eastAsia="Times New Roman" w:hAnsi="Times New Roman" w:cs="Times New Roman"/>
          <w:color w:val="000000"/>
          <w:sz w:val="28"/>
          <w:szCs w:val="28"/>
        </w:rPr>
        <w:t xml:space="preserve"> Полученная таким образом M-последовательность снова расширяется вставкой одного дополнительного нуля после серии из 41 последовательного нуля, образуя длину последовательности N=2</w:t>
      </w:r>
      <w:r>
        <w:rPr>
          <w:rFonts w:ascii="Times New Roman" w:eastAsia="Times New Roman" w:hAnsi="Times New Roman" w:cs="Times New Roman"/>
          <w:color w:val="000000"/>
          <w:sz w:val="28"/>
          <w:szCs w:val="28"/>
          <w:vertAlign w:val="superscript"/>
        </w:rPr>
        <w:t>42</w:t>
      </w:r>
      <w:r>
        <w:rPr>
          <w:rFonts w:ascii="Times New Roman" w:eastAsia="Times New Roman" w:hAnsi="Times New Roman" w:cs="Times New Roman"/>
          <w:color w:val="000000"/>
          <w:sz w:val="28"/>
          <w:szCs w:val="28"/>
        </w:rPr>
        <w:t xml:space="preserve">. При прежней </w:t>
      </w:r>
      <w:proofErr w:type="spellStart"/>
      <w:r>
        <w:rPr>
          <w:rFonts w:ascii="Times New Roman" w:eastAsia="Times New Roman" w:hAnsi="Times New Roman" w:cs="Times New Roman"/>
          <w:color w:val="000000"/>
          <w:sz w:val="28"/>
          <w:szCs w:val="28"/>
        </w:rPr>
        <w:t>чиповой</w:t>
      </w:r>
      <w:proofErr w:type="spellEnd"/>
      <w:r>
        <w:rPr>
          <w:rFonts w:ascii="Times New Roman" w:eastAsia="Times New Roman" w:hAnsi="Times New Roman" w:cs="Times New Roman"/>
          <w:color w:val="000000"/>
          <w:sz w:val="28"/>
          <w:szCs w:val="28"/>
        </w:rPr>
        <w:t xml:space="preserve"> скорости длинный код обладает периодом в 42 суток. Различные, специфические для каждого пользователя временные сдвиги длинного кода используются в прямом канале для скремблирования потока данных, а в обратном канале для организации CDMA разделения сигналов МС и одновременно для защиты передаваемых данных.</w:t>
      </w:r>
    </w:p>
    <w:p w:rsidR="005D4A88" w:rsidRDefault="005D4A88" w:rsidP="005D4A88">
      <w:pPr>
        <w:pStyle w:val="normal"/>
        <w:pBdr>
          <w:top w:val="nil"/>
          <w:left w:val="nil"/>
          <w:bottom w:val="nil"/>
          <w:right w:val="nil"/>
          <w:between w:val="nil"/>
        </w:pBdr>
        <w:tabs>
          <w:tab w:val="left" w:pos="9781"/>
          <w:tab w:val="left" w:pos="10206"/>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2.2.1.1 Каналы прямой линии связи стандарта IS-95 (</w:t>
      </w:r>
      <w:proofErr w:type="spellStart"/>
      <w:r>
        <w:rPr>
          <w:rFonts w:ascii="Times New Roman" w:eastAsia="Times New Roman" w:hAnsi="Times New Roman" w:cs="Times New Roman"/>
          <w:b/>
          <w:color w:val="000000"/>
          <w:sz w:val="28"/>
          <w:szCs w:val="28"/>
        </w:rPr>
        <w:t>cdmaOne</w:t>
      </w:r>
      <w:proofErr w:type="spellEnd"/>
      <w:r>
        <w:rPr>
          <w:rFonts w:ascii="Times New Roman" w:eastAsia="Times New Roman" w:hAnsi="Times New Roman" w:cs="Times New Roman"/>
          <w:b/>
          <w:color w:val="000000"/>
          <w:sz w:val="28"/>
          <w:szCs w:val="28"/>
        </w:rPr>
        <w:t>)</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Существуют 4 типа логических, т.е. отражающих содержание передаваемых данных, прямых каналов: </w:t>
      </w:r>
    </w:p>
    <w:p w:rsidR="005D4A88" w:rsidRPr="0074102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lang w:val="en-US"/>
        </w:rPr>
      </w:pPr>
      <w:r w:rsidRPr="00741028">
        <w:rPr>
          <w:rFonts w:ascii="Times New Roman" w:eastAsia="Times New Roman" w:hAnsi="Times New Roman" w:cs="Times New Roman"/>
          <w:color w:val="000000"/>
          <w:sz w:val="28"/>
          <w:szCs w:val="28"/>
          <w:lang w:val="en-US"/>
        </w:rPr>
        <w:t xml:space="preserve">– </w:t>
      </w:r>
      <w:proofErr w:type="spellStart"/>
      <w:proofErr w:type="gramStart"/>
      <w:r>
        <w:rPr>
          <w:rFonts w:ascii="Times New Roman" w:eastAsia="Times New Roman" w:hAnsi="Times New Roman" w:cs="Times New Roman"/>
          <w:color w:val="000000"/>
          <w:sz w:val="28"/>
          <w:szCs w:val="28"/>
        </w:rPr>
        <w:t>пилотный</w:t>
      </w:r>
      <w:proofErr w:type="spellEnd"/>
      <w:proofErr w:type="gramEnd"/>
      <w:r w:rsidRPr="00741028">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канал</w:t>
      </w:r>
      <w:r w:rsidRPr="00741028">
        <w:rPr>
          <w:rFonts w:ascii="Times New Roman" w:eastAsia="Times New Roman" w:hAnsi="Times New Roman" w:cs="Times New Roman"/>
          <w:color w:val="000000"/>
          <w:sz w:val="28"/>
          <w:szCs w:val="28"/>
          <w:lang w:val="en-US"/>
        </w:rPr>
        <w:t xml:space="preserve"> (pilot channel), </w:t>
      </w:r>
    </w:p>
    <w:p w:rsidR="005D4A88" w:rsidRPr="0074102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lang w:val="en-US"/>
        </w:rPr>
      </w:pPr>
      <w:r w:rsidRPr="00741028">
        <w:rPr>
          <w:rFonts w:ascii="Times New Roman" w:eastAsia="Times New Roman" w:hAnsi="Times New Roman" w:cs="Times New Roman"/>
          <w:color w:val="000000"/>
          <w:sz w:val="28"/>
          <w:szCs w:val="28"/>
          <w:lang w:val="en-US"/>
        </w:rPr>
        <w:t xml:space="preserve">– </w:t>
      </w:r>
      <w:proofErr w:type="gramStart"/>
      <w:r>
        <w:rPr>
          <w:rFonts w:ascii="Times New Roman" w:eastAsia="Times New Roman" w:hAnsi="Times New Roman" w:cs="Times New Roman"/>
          <w:color w:val="000000"/>
          <w:sz w:val="28"/>
          <w:szCs w:val="28"/>
        </w:rPr>
        <w:t>канал</w:t>
      </w:r>
      <w:proofErr w:type="gramEnd"/>
      <w:r w:rsidRPr="00741028">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синхронизации</w:t>
      </w:r>
      <w:r w:rsidRPr="00741028">
        <w:rPr>
          <w:rFonts w:ascii="Times New Roman" w:eastAsia="Times New Roman" w:hAnsi="Times New Roman" w:cs="Times New Roman"/>
          <w:color w:val="000000"/>
          <w:sz w:val="28"/>
          <w:szCs w:val="28"/>
          <w:lang w:val="en-US"/>
        </w:rPr>
        <w:t xml:space="preserve"> (synchronization channel), </w:t>
      </w:r>
    </w:p>
    <w:p w:rsidR="005D4A88" w:rsidRPr="0074102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lang w:val="en-US"/>
        </w:rPr>
      </w:pPr>
      <w:r w:rsidRPr="00741028">
        <w:rPr>
          <w:rFonts w:ascii="Times New Roman" w:eastAsia="Times New Roman" w:hAnsi="Times New Roman" w:cs="Times New Roman"/>
          <w:color w:val="000000"/>
          <w:sz w:val="28"/>
          <w:szCs w:val="28"/>
          <w:lang w:val="en-US"/>
        </w:rPr>
        <w:t xml:space="preserve">– </w:t>
      </w:r>
      <w:proofErr w:type="gramStart"/>
      <w:r>
        <w:rPr>
          <w:rFonts w:ascii="Times New Roman" w:eastAsia="Times New Roman" w:hAnsi="Times New Roman" w:cs="Times New Roman"/>
          <w:color w:val="000000"/>
          <w:sz w:val="28"/>
          <w:szCs w:val="28"/>
        </w:rPr>
        <w:t>каналы</w:t>
      </w:r>
      <w:proofErr w:type="gramEnd"/>
      <w:r w:rsidRPr="00741028">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вызова</w:t>
      </w:r>
      <w:r w:rsidRPr="00741028">
        <w:rPr>
          <w:rFonts w:ascii="Times New Roman" w:eastAsia="Times New Roman" w:hAnsi="Times New Roman" w:cs="Times New Roman"/>
          <w:color w:val="000000"/>
          <w:sz w:val="28"/>
          <w:szCs w:val="28"/>
          <w:lang w:val="en-US"/>
        </w:rPr>
        <w:t xml:space="preserve"> (paging channels), </w:t>
      </w:r>
    </w:p>
    <w:p w:rsidR="005D4A88" w:rsidRPr="00741028" w:rsidRDefault="005D4A88" w:rsidP="005D4A88">
      <w:pPr>
        <w:pStyle w:val="normal"/>
        <w:pBdr>
          <w:top w:val="nil"/>
          <w:left w:val="nil"/>
          <w:bottom w:val="nil"/>
          <w:right w:val="nil"/>
          <w:between w:val="nil"/>
        </w:pBdr>
        <w:tabs>
          <w:tab w:val="left" w:pos="9781"/>
          <w:tab w:val="left" w:pos="10206"/>
        </w:tabs>
        <w:spacing w:line="360" w:lineRule="auto"/>
        <w:ind w:firstLine="567"/>
        <w:jc w:val="both"/>
        <w:rPr>
          <w:rFonts w:ascii="Times New Roman" w:eastAsia="Times New Roman" w:hAnsi="Times New Roman" w:cs="Times New Roman"/>
          <w:color w:val="000000"/>
          <w:sz w:val="28"/>
          <w:szCs w:val="28"/>
          <w:lang w:val="en-US"/>
        </w:rPr>
      </w:pPr>
      <w:r w:rsidRPr="00741028">
        <w:rPr>
          <w:rFonts w:ascii="Times New Roman" w:eastAsia="Times New Roman" w:hAnsi="Times New Roman" w:cs="Times New Roman"/>
          <w:color w:val="000000"/>
          <w:sz w:val="28"/>
          <w:szCs w:val="28"/>
          <w:lang w:val="en-US"/>
        </w:rPr>
        <w:t xml:space="preserve">– </w:t>
      </w:r>
      <w:proofErr w:type="gramStart"/>
      <w:r>
        <w:rPr>
          <w:rFonts w:ascii="Times New Roman" w:eastAsia="Times New Roman" w:hAnsi="Times New Roman" w:cs="Times New Roman"/>
          <w:color w:val="000000"/>
          <w:sz w:val="28"/>
          <w:szCs w:val="28"/>
        </w:rPr>
        <w:t>каналы</w:t>
      </w:r>
      <w:proofErr w:type="gramEnd"/>
      <w:r w:rsidRPr="00741028">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трафика</w:t>
      </w:r>
      <w:r w:rsidRPr="00741028">
        <w:rPr>
          <w:rFonts w:ascii="Times New Roman" w:eastAsia="Times New Roman" w:hAnsi="Times New Roman" w:cs="Times New Roman"/>
          <w:color w:val="000000"/>
          <w:sz w:val="28"/>
          <w:szCs w:val="28"/>
          <w:lang w:val="en-US"/>
        </w:rPr>
        <w:t xml:space="preserve"> (traffic channels).</w:t>
      </w:r>
    </w:p>
    <w:p w:rsidR="005D4A88" w:rsidRDefault="005D4A88" w:rsidP="005D4A88">
      <w:pPr>
        <w:pStyle w:val="normal"/>
        <w:pBdr>
          <w:top w:val="nil"/>
          <w:left w:val="nil"/>
          <w:bottom w:val="nil"/>
          <w:right w:val="nil"/>
          <w:between w:val="nil"/>
        </w:pBdr>
        <w:tabs>
          <w:tab w:val="left" w:pos="9781"/>
          <w:tab w:val="left" w:pos="10206"/>
        </w:tabs>
        <w:spacing w:line="360" w:lineRule="auto"/>
        <w:ind w:firstLine="56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Пилотный</w:t>
      </w:r>
      <w:proofErr w:type="spellEnd"/>
      <w:r>
        <w:rPr>
          <w:rFonts w:ascii="Times New Roman" w:eastAsia="Times New Roman" w:hAnsi="Times New Roman" w:cs="Times New Roman"/>
          <w:b/>
          <w:color w:val="000000"/>
          <w:sz w:val="28"/>
          <w:szCs w:val="28"/>
        </w:rPr>
        <w:t xml:space="preserve"> канал </w:t>
      </w:r>
      <w:r>
        <w:rPr>
          <w:rFonts w:ascii="Times New Roman" w:eastAsia="Times New Roman" w:hAnsi="Times New Roman" w:cs="Times New Roman"/>
          <w:color w:val="000000"/>
          <w:sz w:val="28"/>
          <w:szCs w:val="28"/>
        </w:rPr>
        <w:t xml:space="preserve">является единственным для конкретной базовой станции,  по нему в «чистом» виде передается короткий код без модуляции данными. Он может трактоваться как канал, в котором последовательность, состоящая из одних нулей, расширяется с помощью короткого кода. </w:t>
      </w:r>
      <w:proofErr w:type="gramStart"/>
      <w:r>
        <w:rPr>
          <w:rFonts w:ascii="Times New Roman" w:eastAsia="Times New Roman" w:hAnsi="Times New Roman" w:cs="Times New Roman"/>
          <w:color w:val="000000"/>
          <w:sz w:val="28"/>
          <w:szCs w:val="28"/>
        </w:rPr>
        <w:t>Короткий код, принятый МС, обеспечивает синхронизацию местного генератора псевдослучайной последовательности с системным (т.е. с генератором БС) с точностью, достаточной для формирования приемного когерентного образца, необходимого для снятия расширения и демодуляции принятого сигнала.</w:t>
      </w:r>
      <w:proofErr w:type="gramEnd"/>
      <w:r>
        <w:rPr>
          <w:rFonts w:ascii="Times New Roman" w:eastAsia="Times New Roman" w:hAnsi="Times New Roman" w:cs="Times New Roman"/>
          <w:color w:val="000000"/>
          <w:sz w:val="28"/>
          <w:szCs w:val="28"/>
        </w:rPr>
        <w:t xml:space="preserve"> Поскольку период короткого кода содержит целое число (512) периодов последовательностей </w:t>
      </w:r>
      <w:proofErr w:type="spellStart"/>
      <w:r>
        <w:rPr>
          <w:rFonts w:ascii="Times New Roman" w:eastAsia="Times New Roman" w:hAnsi="Times New Roman" w:cs="Times New Roman"/>
          <w:color w:val="000000"/>
          <w:sz w:val="28"/>
          <w:szCs w:val="28"/>
        </w:rPr>
        <w:t>Уолша</w:t>
      </w:r>
      <w:proofErr w:type="spellEnd"/>
      <w:r>
        <w:rPr>
          <w:rFonts w:ascii="Times New Roman" w:eastAsia="Times New Roman" w:hAnsi="Times New Roman" w:cs="Times New Roman"/>
          <w:color w:val="000000"/>
          <w:sz w:val="28"/>
          <w:szCs w:val="28"/>
        </w:rPr>
        <w:t xml:space="preserve">, то последние, сформированные в приемном устройстве МС, автоматически оказываются согласованными с расширяющими кодами </w:t>
      </w:r>
      <w:proofErr w:type="spellStart"/>
      <w:r>
        <w:rPr>
          <w:rFonts w:ascii="Times New Roman" w:eastAsia="Times New Roman" w:hAnsi="Times New Roman" w:cs="Times New Roman"/>
          <w:color w:val="000000"/>
          <w:sz w:val="28"/>
          <w:szCs w:val="28"/>
        </w:rPr>
        <w:t>Уолша</w:t>
      </w:r>
      <w:proofErr w:type="spellEnd"/>
      <w:r>
        <w:rPr>
          <w:rFonts w:ascii="Times New Roman" w:eastAsia="Times New Roman" w:hAnsi="Times New Roman" w:cs="Times New Roman"/>
          <w:color w:val="000000"/>
          <w:sz w:val="28"/>
          <w:szCs w:val="28"/>
        </w:rPr>
        <w:t xml:space="preserve"> принятого сигнала после завершения поиска </w:t>
      </w:r>
      <w:r>
        <w:rPr>
          <w:rFonts w:ascii="Times New Roman" w:eastAsia="Times New Roman" w:hAnsi="Times New Roman" w:cs="Times New Roman"/>
          <w:color w:val="000000"/>
          <w:sz w:val="28"/>
          <w:szCs w:val="28"/>
        </w:rPr>
        <w:lastRenderedPageBreak/>
        <w:t xml:space="preserve">и захвата </w:t>
      </w:r>
      <w:proofErr w:type="spellStart"/>
      <w:proofErr w:type="gramStart"/>
      <w:r>
        <w:rPr>
          <w:rFonts w:ascii="Times New Roman" w:eastAsia="Times New Roman" w:hAnsi="Times New Roman" w:cs="Times New Roman"/>
          <w:color w:val="000000"/>
          <w:sz w:val="28"/>
          <w:szCs w:val="28"/>
        </w:rPr>
        <w:t>пилот-сигнала</w:t>
      </w:r>
      <w:proofErr w:type="spellEnd"/>
      <w:proofErr w:type="gramEnd"/>
      <w:r>
        <w:rPr>
          <w:rFonts w:ascii="Times New Roman" w:eastAsia="Times New Roman" w:hAnsi="Times New Roman" w:cs="Times New Roman"/>
          <w:color w:val="000000"/>
          <w:sz w:val="28"/>
          <w:szCs w:val="28"/>
        </w:rPr>
        <w:t xml:space="preserve"> схемой слежения приемника. Последовательность </w:t>
      </w:r>
      <w:proofErr w:type="spellStart"/>
      <w:r>
        <w:rPr>
          <w:rFonts w:ascii="Times New Roman" w:eastAsia="Times New Roman" w:hAnsi="Times New Roman" w:cs="Times New Roman"/>
          <w:color w:val="000000"/>
          <w:sz w:val="28"/>
          <w:szCs w:val="28"/>
        </w:rPr>
        <w:t>Уолша</w:t>
      </w:r>
      <w:proofErr w:type="spellEnd"/>
      <w:r>
        <w:rPr>
          <w:rFonts w:ascii="Times New Roman" w:eastAsia="Times New Roman" w:hAnsi="Times New Roman" w:cs="Times New Roman"/>
          <w:color w:val="000000"/>
          <w:sz w:val="28"/>
          <w:szCs w:val="28"/>
        </w:rPr>
        <w:t xml:space="preserve"> с номером 0, состоящая из одних логических единиц, отделяет данные </w:t>
      </w:r>
      <w:proofErr w:type="spellStart"/>
      <w:r>
        <w:rPr>
          <w:rFonts w:ascii="Times New Roman" w:eastAsia="Times New Roman" w:hAnsi="Times New Roman" w:cs="Times New Roman"/>
          <w:color w:val="000000"/>
          <w:sz w:val="28"/>
          <w:szCs w:val="28"/>
        </w:rPr>
        <w:t>пилотного</w:t>
      </w:r>
      <w:proofErr w:type="spellEnd"/>
      <w:r>
        <w:rPr>
          <w:rFonts w:ascii="Times New Roman" w:eastAsia="Times New Roman" w:hAnsi="Times New Roman" w:cs="Times New Roman"/>
          <w:color w:val="000000"/>
          <w:sz w:val="28"/>
          <w:szCs w:val="28"/>
        </w:rPr>
        <w:t xml:space="preserve"> канала от всех остальных.</w:t>
      </w:r>
    </w:p>
    <w:p w:rsidR="005D4A88" w:rsidRDefault="005D4A88" w:rsidP="005D4A88">
      <w:pPr>
        <w:pStyle w:val="normal"/>
        <w:pBdr>
          <w:top w:val="nil"/>
          <w:left w:val="nil"/>
          <w:bottom w:val="nil"/>
          <w:right w:val="nil"/>
          <w:between w:val="nil"/>
        </w:pBdr>
        <w:tabs>
          <w:tab w:val="left" w:pos="9781"/>
          <w:tab w:val="left" w:pos="10206"/>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Канал синхронизации </w:t>
      </w:r>
      <w:r>
        <w:rPr>
          <w:rFonts w:ascii="Times New Roman" w:eastAsia="Times New Roman" w:hAnsi="Times New Roman" w:cs="Times New Roman"/>
          <w:color w:val="000000"/>
          <w:sz w:val="28"/>
          <w:szCs w:val="28"/>
        </w:rPr>
        <w:t xml:space="preserve">также является единственным для любой конкретной БС. По этому каналу передаются данные, позволяющие приемнику получить специфическую для каждого пользователя маску длинного кода и, следовательно, синхронизовать свою копию длинного кода с </w:t>
      </w:r>
      <w:proofErr w:type="gramStart"/>
      <w:r>
        <w:rPr>
          <w:rFonts w:ascii="Times New Roman" w:eastAsia="Times New Roman" w:hAnsi="Times New Roman" w:cs="Times New Roman"/>
          <w:color w:val="000000"/>
          <w:sz w:val="28"/>
          <w:szCs w:val="28"/>
        </w:rPr>
        <w:t>используемым</w:t>
      </w:r>
      <w:proofErr w:type="gramEnd"/>
      <w:r>
        <w:rPr>
          <w:rFonts w:ascii="Times New Roman" w:eastAsia="Times New Roman" w:hAnsi="Times New Roman" w:cs="Times New Roman"/>
          <w:color w:val="000000"/>
          <w:sz w:val="28"/>
          <w:szCs w:val="28"/>
        </w:rPr>
        <w:t xml:space="preserve"> базовой станцией для шифрования информации и размещения бит контроля мощности. Исходные данные передаются со скоростью 1,2 кбит/с и структурированы в кадры, длительность которых совпадает с периодом короткого кода (26,67 мс), причем три последовательных кадра объединяются в </w:t>
      </w:r>
      <w:proofErr w:type="spellStart"/>
      <w:r>
        <w:rPr>
          <w:rFonts w:ascii="Times New Roman" w:eastAsia="Times New Roman" w:hAnsi="Times New Roman" w:cs="Times New Roman"/>
          <w:color w:val="000000"/>
          <w:sz w:val="28"/>
          <w:szCs w:val="28"/>
        </w:rPr>
        <w:t>суперкадр</w:t>
      </w:r>
      <w:proofErr w:type="spellEnd"/>
      <w:r>
        <w:rPr>
          <w:rFonts w:ascii="Times New Roman" w:eastAsia="Times New Roman" w:hAnsi="Times New Roman" w:cs="Times New Roman"/>
          <w:color w:val="000000"/>
          <w:sz w:val="28"/>
          <w:szCs w:val="28"/>
        </w:rPr>
        <w:t xml:space="preserve">, содержащий 96 бит. </w:t>
      </w:r>
      <w:proofErr w:type="spellStart"/>
      <w:r>
        <w:rPr>
          <w:rFonts w:ascii="Times New Roman" w:eastAsia="Times New Roman" w:hAnsi="Times New Roman" w:cs="Times New Roman"/>
          <w:color w:val="000000"/>
          <w:sz w:val="28"/>
          <w:szCs w:val="28"/>
        </w:rPr>
        <w:t>Суперкадры</w:t>
      </w:r>
      <w:proofErr w:type="spellEnd"/>
      <w:r>
        <w:rPr>
          <w:rFonts w:ascii="Times New Roman" w:eastAsia="Times New Roman" w:hAnsi="Times New Roman" w:cs="Times New Roman"/>
          <w:color w:val="000000"/>
          <w:sz w:val="28"/>
          <w:szCs w:val="28"/>
        </w:rPr>
        <w:t xml:space="preserve"> организованы в капсулы сообщения. В канале синхронизации данные кодируются </w:t>
      </w:r>
      <w:proofErr w:type="spellStart"/>
      <w:r>
        <w:rPr>
          <w:rFonts w:ascii="Times New Roman" w:eastAsia="Times New Roman" w:hAnsi="Times New Roman" w:cs="Times New Roman"/>
          <w:color w:val="000000"/>
          <w:sz w:val="28"/>
          <w:szCs w:val="28"/>
        </w:rPr>
        <w:t>сверточным</w:t>
      </w:r>
      <w:proofErr w:type="spellEnd"/>
      <w:r>
        <w:rPr>
          <w:rFonts w:ascii="Times New Roman" w:eastAsia="Times New Roman" w:hAnsi="Times New Roman" w:cs="Times New Roman"/>
          <w:color w:val="000000"/>
          <w:sz w:val="28"/>
          <w:szCs w:val="28"/>
        </w:rPr>
        <w:t xml:space="preserve"> кодом со скоростью 1/2, который обеспечивает защиту данных от воздействия канальных помех. В поток данных не вставляются хвостовые биты, т.е. кодер и декодер не устанавливаются в нулевое состояние в конце каждого кадра. </w:t>
      </w:r>
      <w:proofErr w:type="gramStart"/>
      <w:r>
        <w:rPr>
          <w:rFonts w:ascii="Times New Roman" w:eastAsia="Times New Roman" w:hAnsi="Times New Roman" w:cs="Times New Roman"/>
          <w:color w:val="000000"/>
          <w:sz w:val="28"/>
          <w:szCs w:val="28"/>
        </w:rPr>
        <w:t xml:space="preserve">Скорость кодированного потока составляет 2,4 кбит/с, однако каждый символ представляет собой удвоенный более короткий символ (символьное повторение), так что скорость на входе последующего </w:t>
      </w:r>
      <w:proofErr w:type="spellStart"/>
      <w:r>
        <w:rPr>
          <w:rFonts w:ascii="Times New Roman" w:eastAsia="Times New Roman" w:hAnsi="Times New Roman" w:cs="Times New Roman"/>
          <w:color w:val="000000"/>
          <w:sz w:val="28"/>
          <w:szCs w:val="28"/>
        </w:rPr>
        <w:t>перемежителя</w:t>
      </w:r>
      <w:proofErr w:type="spellEnd"/>
      <w:r>
        <w:rPr>
          <w:rFonts w:ascii="Times New Roman" w:eastAsia="Times New Roman" w:hAnsi="Times New Roman" w:cs="Times New Roman"/>
          <w:color w:val="000000"/>
          <w:sz w:val="28"/>
          <w:szCs w:val="28"/>
        </w:rPr>
        <w:t xml:space="preserve"> составляет 4,8 кбит/с. </w:t>
      </w:r>
      <w:proofErr w:type="spellStart"/>
      <w:r>
        <w:rPr>
          <w:rFonts w:ascii="Times New Roman" w:eastAsia="Times New Roman" w:hAnsi="Times New Roman" w:cs="Times New Roman"/>
          <w:color w:val="000000"/>
          <w:sz w:val="28"/>
          <w:szCs w:val="28"/>
        </w:rPr>
        <w:t>Перемежитель</w:t>
      </w:r>
      <w:proofErr w:type="spellEnd"/>
      <w:r>
        <w:rPr>
          <w:rFonts w:ascii="Times New Roman" w:eastAsia="Times New Roman" w:hAnsi="Times New Roman" w:cs="Times New Roman"/>
          <w:color w:val="000000"/>
          <w:sz w:val="28"/>
          <w:szCs w:val="28"/>
        </w:rPr>
        <w:t xml:space="preserve"> используется для </w:t>
      </w:r>
      <w:proofErr w:type="spellStart"/>
      <w:r>
        <w:rPr>
          <w:rFonts w:ascii="Times New Roman" w:eastAsia="Times New Roman" w:hAnsi="Times New Roman" w:cs="Times New Roman"/>
          <w:color w:val="000000"/>
          <w:sz w:val="28"/>
          <w:szCs w:val="28"/>
        </w:rPr>
        <w:t>декорреляции</w:t>
      </w:r>
      <w:proofErr w:type="spellEnd"/>
      <w:r>
        <w:rPr>
          <w:rFonts w:ascii="Times New Roman" w:eastAsia="Times New Roman" w:hAnsi="Times New Roman" w:cs="Times New Roman"/>
          <w:color w:val="000000"/>
          <w:sz w:val="28"/>
          <w:szCs w:val="28"/>
        </w:rPr>
        <w:t xml:space="preserve"> пакетов ошибок, в результате чего улучшается исправляющая способность </w:t>
      </w:r>
      <w:proofErr w:type="spellStart"/>
      <w:r>
        <w:rPr>
          <w:rFonts w:ascii="Times New Roman" w:eastAsia="Times New Roman" w:hAnsi="Times New Roman" w:cs="Times New Roman"/>
          <w:color w:val="000000"/>
          <w:sz w:val="28"/>
          <w:szCs w:val="28"/>
        </w:rPr>
        <w:t>сверточного</w:t>
      </w:r>
      <w:proofErr w:type="spellEnd"/>
      <w:r>
        <w:rPr>
          <w:rFonts w:ascii="Times New Roman" w:eastAsia="Times New Roman" w:hAnsi="Times New Roman" w:cs="Times New Roman"/>
          <w:color w:val="000000"/>
          <w:sz w:val="28"/>
          <w:szCs w:val="28"/>
        </w:rPr>
        <w:t xml:space="preserve"> кода в отношении длительных уменьшений интенсивности сигнала из-за замираний или других коррелированных искажений сигнала.</w:t>
      </w:r>
      <w:proofErr w:type="gramEnd"/>
      <w:r>
        <w:rPr>
          <w:rFonts w:ascii="Times New Roman" w:eastAsia="Times New Roman" w:hAnsi="Times New Roman" w:cs="Times New Roman"/>
          <w:color w:val="000000"/>
          <w:sz w:val="28"/>
          <w:szCs w:val="28"/>
        </w:rPr>
        <w:t xml:space="preserve"> Последовательность </w:t>
      </w:r>
      <w:proofErr w:type="spellStart"/>
      <w:r>
        <w:rPr>
          <w:rFonts w:ascii="Times New Roman" w:eastAsia="Times New Roman" w:hAnsi="Times New Roman" w:cs="Times New Roman"/>
          <w:color w:val="000000"/>
          <w:sz w:val="28"/>
          <w:szCs w:val="28"/>
        </w:rPr>
        <w:t>Уолша</w:t>
      </w:r>
      <w:proofErr w:type="spellEnd"/>
      <w:r>
        <w:rPr>
          <w:rFonts w:ascii="Times New Roman" w:eastAsia="Times New Roman" w:hAnsi="Times New Roman" w:cs="Times New Roman"/>
          <w:color w:val="000000"/>
          <w:sz w:val="28"/>
          <w:szCs w:val="28"/>
        </w:rPr>
        <w:t xml:space="preserve"> с номером 33 канализирует  данные канала синхронизации.</w:t>
      </w:r>
    </w:p>
    <w:p w:rsidR="005D4A88" w:rsidRDefault="005D4A88" w:rsidP="005D4A88">
      <w:pPr>
        <w:pStyle w:val="normal"/>
        <w:pBdr>
          <w:top w:val="nil"/>
          <w:left w:val="nil"/>
          <w:bottom w:val="nil"/>
          <w:right w:val="nil"/>
          <w:between w:val="nil"/>
        </w:pBdr>
        <w:tabs>
          <w:tab w:val="left" w:pos="9781"/>
          <w:tab w:val="left" w:pos="10206"/>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Каналы вызова </w:t>
      </w:r>
      <w:r>
        <w:rPr>
          <w:rFonts w:ascii="Times New Roman" w:eastAsia="Times New Roman" w:hAnsi="Times New Roman" w:cs="Times New Roman"/>
          <w:color w:val="000000"/>
          <w:sz w:val="28"/>
          <w:szCs w:val="28"/>
        </w:rPr>
        <w:t xml:space="preserve">предназначены для уведомления абонента о вызове, пришедшем из сети, ответа на запрос пользователя об установлении соединения и передачи другой информации, связанной с предоставлением доступа в сеть. Исходные данные поделены на слоты длительностью 80 мс, </w:t>
      </w:r>
      <w:r>
        <w:rPr>
          <w:rFonts w:ascii="Times New Roman" w:eastAsia="Times New Roman" w:hAnsi="Times New Roman" w:cs="Times New Roman"/>
          <w:color w:val="000000"/>
          <w:sz w:val="28"/>
          <w:szCs w:val="28"/>
        </w:rPr>
        <w:lastRenderedPageBreak/>
        <w:t xml:space="preserve">состоящие из четырех кадров по 20 мс. Кадры или их части образуют капсулы сообщений, каждая из которых содержит до 1184 бит. Структура канала вызова отличается от структуры канала синхронизации тем, что она содержит в своем составе скремблер (шифратор), тем самым предотвращая несанкционированный доступ к информации, предназначенной для мобильного абонента. Функции </w:t>
      </w:r>
      <w:proofErr w:type="spellStart"/>
      <w:r>
        <w:rPr>
          <w:rFonts w:ascii="Times New Roman" w:eastAsia="Times New Roman" w:hAnsi="Times New Roman" w:cs="Times New Roman"/>
          <w:color w:val="000000"/>
          <w:sz w:val="28"/>
          <w:szCs w:val="28"/>
        </w:rPr>
        <w:t>Уолша</w:t>
      </w:r>
      <w:proofErr w:type="spellEnd"/>
      <w:r>
        <w:rPr>
          <w:rFonts w:ascii="Times New Roman" w:eastAsia="Times New Roman" w:hAnsi="Times New Roman" w:cs="Times New Roman"/>
          <w:color w:val="000000"/>
          <w:sz w:val="28"/>
          <w:szCs w:val="28"/>
        </w:rPr>
        <w:t xml:space="preserve"> с номерами от 1 до 7 используются в качестве образующих каналов вызова.</w:t>
      </w:r>
    </w:p>
    <w:p w:rsidR="005D4A88" w:rsidRDefault="005D4A88" w:rsidP="005D4A88">
      <w:pPr>
        <w:pStyle w:val="normal"/>
        <w:pBdr>
          <w:top w:val="nil"/>
          <w:left w:val="nil"/>
          <w:bottom w:val="nil"/>
          <w:right w:val="nil"/>
          <w:between w:val="nil"/>
        </w:pBdr>
        <w:tabs>
          <w:tab w:val="left" w:pos="9781"/>
          <w:tab w:val="left" w:pos="10206"/>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Каналы трафика </w:t>
      </w:r>
      <w:r>
        <w:rPr>
          <w:rFonts w:ascii="Times New Roman" w:eastAsia="Times New Roman" w:hAnsi="Times New Roman" w:cs="Times New Roman"/>
          <w:color w:val="000000"/>
          <w:sz w:val="28"/>
          <w:szCs w:val="28"/>
        </w:rPr>
        <w:t xml:space="preserve">ответственны за доставку основной информации: оцифрованной речи, компьютерных или </w:t>
      </w:r>
      <w:proofErr w:type="spellStart"/>
      <w:r>
        <w:rPr>
          <w:rFonts w:ascii="Times New Roman" w:eastAsia="Times New Roman" w:hAnsi="Times New Roman" w:cs="Times New Roman"/>
          <w:color w:val="000000"/>
          <w:sz w:val="28"/>
          <w:szCs w:val="28"/>
        </w:rPr>
        <w:t>мультимедийных</w:t>
      </w:r>
      <w:proofErr w:type="spellEnd"/>
      <w:r>
        <w:rPr>
          <w:rFonts w:ascii="Times New Roman" w:eastAsia="Times New Roman" w:hAnsi="Times New Roman" w:cs="Times New Roman"/>
          <w:color w:val="000000"/>
          <w:sz w:val="28"/>
          <w:szCs w:val="28"/>
        </w:rPr>
        <w:t xml:space="preserve"> данных и т.п. В частности, для передачи голоса предварительной операцией является кодирование речи, осуществляемое блоком, называемым вокодером (кодером речи). </w:t>
      </w:r>
      <w:proofErr w:type="gramStart"/>
      <w:r>
        <w:rPr>
          <w:rFonts w:ascii="Times New Roman" w:eastAsia="Times New Roman" w:hAnsi="Times New Roman" w:cs="Times New Roman"/>
          <w:color w:val="000000"/>
          <w:sz w:val="28"/>
          <w:szCs w:val="28"/>
        </w:rPr>
        <w:t>В оборудовании стандарта IS-95 используется несколько типов вокодеров, выдающих речевой поток данных с номинальными скоростями 8,6 и 13,3 кбит/с. Номинальная скорость отвечает наивысшей речевой активности (когда речь говорящего непрерывна), тогда как существуют три меньших скорости, отвечающих более низкой активности.</w:t>
      </w:r>
      <w:proofErr w:type="gramEnd"/>
      <w:r>
        <w:rPr>
          <w:rFonts w:ascii="Times New Roman" w:eastAsia="Times New Roman" w:hAnsi="Times New Roman" w:cs="Times New Roman"/>
          <w:color w:val="000000"/>
          <w:sz w:val="28"/>
          <w:szCs w:val="28"/>
        </w:rPr>
        <w:t xml:space="preserve"> Для номинальной скорости в 8,6 кбит/с они составляют соответственно 4,0 кбит/с, 2,0 кбит/с и 0,8 кбит/с. Вокодер непрерывно отслеживает энергию аналогового речевого сигнала на интервале 20 мс и сравнивает ее с тремя адаптивными порогами для установления соответствующей скорости оцифрованного выхода. Уменьшение скорости в периоды низкой активности речи сопровождается пропорциональным уменьшением излучаемой мощности сигнала. Далее поток оцифрованной речи упаковывается в кадры длиной 20 мс, содержащие, наряду с информационными битами, также избыточные биты помехоустойчивого кодирования и 8 хвостовых бит, устанавливающих в нулевое состояние </w:t>
      </w:r>
      <w:proofErr w:type="spellStart"/>
      <w:r>
        <w:rPr>
          <w:rFonts w:ascii="Times New Roman" w:eastAsia="Times New Roman" w:hAnsi="Times New Roman" w:cs="Times New Roman"/>
          <w:color w:val="000000"/>
          <w:sz w:val="28"/>
          <w:szCs w:val="28"/>
        </w:rPr>
        <w:t>сверточный</w:t>
      </w:r>
      <w:proofErr w:type="spellEnd"/>
      <w:r>
        <w:rPr>
          <w:rFonts w:ascii="Times New Roman" w:eastAsia="Times New Roman" w:hAnsi="Times New Roman" w:cs="Times New Roman"/>
          <w:color w:val="000000"/>
          <w:sz w:val="28"/>
          <w:szCs w:val="28"/>
        </w:rPr>
        <w:t xml:space="preserve"> кодер. </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рис. 2.2. представлена блок-схема канала трафика, в которой входные данные на одной из четырех ранее упомянутых скоростей поступают на </w:t>
      </w:r>
      <w:proofErr w:type="spellStart"/>
      <w:r>
        <w:rPr>
          <w:rFonts w:ascii="Times New Roman" w:eastAsia="Times New Roman" w:hAnsi="Times New Roman" w:cs="Times New Roman"/>
          <w:color w:val="000000"/>
          <w:sz w:val="28"/>
          <w:szCs w:val="28"/>
        </w:rPr>
        <w:t>сверточный</w:t>
      </w:r>
      <w:proofErr w:type="spellEnd"/>
      <w:r>
        <w:rPr>
          <w:rFonts w:ascii="Times New Roman" w:eastAsia="Times New Roman" w:hAnsi="Times New Roman" w:cs="Times New Roman"/>
          <w:color w:val="000000"/>
          <w:sz w:val="28"/>
          <w:szCs w:val="28"/>
        </w:rPr>
        <w:t xml:space="preserve"> кодер со скоростью 1/2. Не </w:t>
      </w:r>
      <w:proofErr w:type="gramStart"/>
      <w:r>
        <w:rPr>
          <w:rFonts w:ascii="Times New Roman" w:eastAsia="Times New Roman" w:hAnsi="Times New Roman" w:cs="Times New Roman"/>
          <w:color w:val="000000"/>
          <w:sz w:val="28"/>
          <w:szCs w:val="28"/>
        </w:rPr>
        <w:t>зависимо от входной скорости выходная скорость вследствие символьного повторения всегда равна</w:t>
      </w:r>
      <w:proofErr w:type="gramEnd"/>
      <w:r>
        <w:rPr>
          <w:rFonts w:ascii="Times New Roman" w:eastAsia="Times New Roman" w:hAnsi="Times New Roman" w:cs="Times New Roman"/>
          <w:color w:val="000000"/>
          <w:sz w:val="28"/>
          <w:szCs w:val="28"/>
        </w:rPr>
        <w:t xml:space="preserve"> 19,2 </w:t>
      </w:r>
      <w:r>
        <w:rPr>
          <w:rFonts w:ascii="Times New Roman" w:eastAsia="Times New Roman" w:hAnsi="Times New Roman" w:cs="Times New Roman"/>
          <w:color w:val="000000"/>
          <w:sz w:val="28"/>
          <w:szCs w:val="28"/>
        </w:rPr>
        <w:lastRenderedPageBreak/>
        <w:t xml:space="preserve">кбит/с. </w:t>
      </w:r>
      <w:proofErr w:type="spellStart"/>
      <w:r>
        <w:rPr>
          <w:rFonts w:ascii="Times New Roman" w:eastAsia="Times New Roman" w:hAnsi="Times New Roman" w:cs="Times New Roman"/>
          <w:color w:val="000000"/>
          <w:sz w:val="28"/>
          <w:szCs w:val="28"/>
        </w:rPr>
        <w:t>Перемежитель</w:t>
      </w:r>
      <w:proofErr w:type="spellEnd"/>
      <w:r>
        <w:rPr>
          <w:rFonts w:ascii="Times New Roman" w:eastAsia="Times New Roman" w:hAnsi="Times New Roman" w:cs="Times New Roman"/>
          <w:color w:val="000000"/>
          <w:sz w:val="28"/>
          <w:szCs w:val="28"/>
        </w:rPr>
        <w:t xml:space="preserve"> оперирует с блоками длиной 20 мс (384 кодовых бита), перемешивая символы кодового потока в соответствие с образцом, определяемым спецификацией. Затем сигнал с выхода </w:t>
      </w:r>
      <w:proofErr w:type="spellStart"/>
      <w:r>
        <w:rPr>
          <w:rFonts w:ascii="Times New Roman" w:eastAsia="Times New Roman" w:hAnsi="Times New Roman" w:cs="Times New Roman"/>
          <w:color w:val="000000"/>
          <w:sz w:val="28"/>
          <w:szCs w:val="28"/>
        </w:rPr>
        <w:t>перемежителя</w:t>
      </w:r>
      <w:proofErr w:type="spellEnd"/>
      <w:r>
        <w:rPr>
          <w:rFonts w:ascii="Times New Roman" w:eastAsia="Times New Roman" w:hAnsi="Times New Roman" w:cs="Times New Roman"/>
          <w:color w:val="000000"/>
          <w:sz w:val="28"/>
          <w:szCs w:val="28"/>
        </w:rPr>
        <w:t xml:space="preserve"> скремблируется аналогично операции в канале вызова для обеспечения секретности передаваемого сообщения.</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114300" distR="114300">
            <wp:extent cx="5168265" cy="1980565"/>
            <wp:effectExtent l="0" t="0" r="0" b="0"/>
            <wp:docPr id="1114"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9" cstate="print"/>
                    <a:srcRect/>
                    <a:stretch>
                      <a:fillRect/>
                    </a:stretch>
                  </pic:blipFill>
                  <pic:spPr>
                    <a:xfrm>
                      <a:off x="0" y="0"/>
                      <a:ext cx="5168265" cy="1980565"/>
                    </a:xfrm>
                    <a:prstGeom prst="rect">
                      <a:avLst/>
                    </a:prstGeom>
                    <a:ln/>
                  </pic:spPr>
                </pic:pic>
              </a:graphicData>
            </a:graphic>
          </wp:inline>
        </w:drawing>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 2.2 Упрощенная структурная схема канала трафика стандарта IS-95</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Базовая станция постоянно отслеживает интенсивность каждого принятого от МС сигнала и посылает управляющую команду мобильной станции либо на увеличение, либо на снижение излучаемой ею мощности. Команда представляет собой просто биты регулировки мощности (</w:t>
      </w:r>
      <w:proofErr w:type="spellStart"/>
      <w:r>
        <w:rPr>
          <w:rFonts w:ascii="Times New Roman" w:eastAsia="Times New Roman" w:hAnsi="Times New Roman" w:cs="Times New Roman"/>
          <w:color w:val="000000"/>
          <w:sz w:val="28"/>
          <w:szCs w:val="28"/>
        </w:rPr>
        <w:t>power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control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bit</w:t>
      </w:r>
      <w:proofErr w:type="spellEnd"/>
      <w:r>
        <w:rPr>
          <w:rFonts w:ascii="Times New Roman" w:eastAsia="Times New Roman" w:hAnsi="Times New Roman" w:cs="Times New Roman"/>
          <w:color w:val="000000"/>
          <w:sz w:val="28"/>
          <w:szCs w:val="28"/>
        </w:rPr>
        <w:t xml:space="preserve">), значение которых нулю или единице диктует соответственно увеличение или уменьшение мощности МС. Для вставки команд в сигнал прямого канала любой кадр длиной 20 мс после </w:t>
      </w:r>
      <w:proofErr w:type="spellStart"/>
      <w:r>
        <w:rPr>
          <w:rFonts w:ascii="Times New Roman" w:eastAsia="Times New Roman" w:hAnsi="Times New Roman" w:cs="Times New Roman"/>
          <w:color w:val="000000"/>
          <w:sz w:val="28"/>
          <w:szCs w:val="28"/>
        </w:rPr>
        <w:t>перемежителя</w:t>
      </w:r>
      <w:proofErr w:type="spellEnd"/>
      <w:r>
        <w:rPr>
          <w:rFonts w:ascii="Times New Roman" w:eastAsia="Times New Roman" w:hAnsi="Times New Roman" w:cs="Times New Roman"/>
          <w:color w:val="000000"/>
          <w:sz w:val="28"/>
          <w:szCs w:val="28"/>
        </w:rPr>
        <w:t xml:space="preserve"> делится на 16 групп регулировки мощности (</w:t>
      </w:r>
      <w:proofErr w:type="spellStart"/>
      <w:r>
        <w:rPr>
          <w:rFonts w:ascii="Times New Roman" w:eastAsia="Times New Roman" w:hAnsi="Times New Roman" w:cs="Times New Roman"/>
          <w:color w:val="000000"/>
          <w:sz w:val="28"/>
          <w:szCs w:val="28"/>
        </w:rPr>
        <w:t>power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control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groups</w:t>
      </w:r>
      <w:proofErr w:type="spellEnd"/>
      <w:r>
        <w:rPr>
          <w:rFonts w:ascii="Times New Roman" w:eastAsia="Times New Roman" w:hAnsi="Times New Roman" w:cs="Times New Roman"/>
          <w:color w:val="000000"/>
          <w:sz w:val="28"/>
          <w:szCs w:val="28"/>
        </w:rPr>
        <w:t xml:space="preserve"> (PCG)), каждая из которых занимает интервал в 1,25 мс. В каждой PCG единственный бит контроля мощности заменяет два кодовых символа. Очевидно, что приемник МС, зная положение замененных символов (т.е. бит контроля мощности), исключает их из процедуры декодирования, как не имеющих отношения к содержанию сообщения. Псевдослучайная последовательность на выходе первого </w:t>
      </w:r>
      <w:proofErr w:type="spellStart"/>
      <w:r>
        <w:rPr>
          <w:rFonts w:ascii="Times New Roman" w:eastAsia="Times New Roman" w:hAnsi="Times New Roman" w:cs="Times New Roman"/>
          <w:color w:val="000000"/>
          <w:sz w:val="28"/>
          <w:szCs w:val="28"/>
        </w:rPr>
        <w:t>дециматора</w:t>
      </w:r>
      <w:proofErr w:type="spellEnd"/>
      <w:r>
        <w:rPr>
          <w:rFonts w:ascii="Times New Roman" w:eastAsia="Times New Roman" w:hAnsi="Times New Roman" w:cs="Times New Roman"/>
          <w:color w:val="000000"/>
          <w:sz w:val="28"/>
          <w:szCs w:val="28"/>
        </w:rPr>
        <w:t xml:space="preserve"> на рис. 2.2 имеет такую же скорость, как и кодовый поток, т.е. 19,2 кбит/</w:t>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На</w:t>
      </w:r>
      <w:proofErr w:type="gramEnd"/>
      <w:r>
        <w:rPr>
          <w:rFonts w:ascii="Times New Roman" w:eastAsia="Times New Roman" w:hAnsi="Times New Roman" w:cs="Times New Roman"/>
          <w:color w:val="000000"/>
          <w:sz w:val="28"/>
          <w:szCs w:val="28"/>
        </w:rPr>
        <w:t xml:space="preserve"> интервале одной PCG, длительностью 1,25 мс, располагаются 24 чипа этой последовательности. Последние четыре из них образуют двоичное число, причем 24-й чип отвечает наиболее значимому </w:t>
      </w:r>
      <w:r>
        <w:rPr>
          <w:rFonts w:ascii="Times New Roman" w:eastAsia="Times New Roman" w:hAnsi="Times New Roman" w:cs="Times New Roman"/>
          <w:color w:val="000000"/>
          <w:sz w:val="28"/>
          <w:szCs w:val="28"/>
        </w:rPr>
        <w:lastRenderedPageBreak/>
        <w:t xml:space="preserve">биту. </w:t>
      </w:r>
      <w:proofErr w:type="gramStart"/>
      <w:r>
        <w:rPr>
          <w:rFonts w:ascii="Times New Roman" w:eastAsia="Times New Roman" w:hAnsi="Times New Roman" w:cs="Times New Roman"/>
          <w:color w:val="000000"/>
          <w:sz w:val="28"/>
          <w:szCs w:val="28"/>
        </w:rPr>
        <w:t>Данное число, принимающее значение из диапазона от 0 до 15, используется в качестве указателя позиции бита контроля мощности в следующей после текущей группы PCG.</w:t>
      </w:r>
      <w:proofErr w:type="gramEnd"/>
      <w:r>
        <w:rPr>
          <w:rFonts w:ascii="Times New Roman" w:eastAsia="Times New Roman" w:hAnsi="Times New Roman" w:cs="Times New Roman"/>
          <w:color w:val="000000"/>
          <w:sz w:val="28"/>
          <w:szCs w:val="28"/>
        </w:rPr>
        <w:t xml:space="preserve"> Таким образом, бит контроля мощности может случайно занимать любую позицию из первых 16 в каждой группе PCG. На рис. 2.2 блоки, реализующие позиционирование и вставку бит контроля мощности, обозначены как «Положение бит контроля мощности» и «Мультиплексор». </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осуществлении процедуры модуляции всего потока данных, предназначенных для мобильного абонента, выходное напряжение всех физических каналов базовой станции первоначально взвешивается соответствующими коэффициентами усиления для осуществления управления мощностью прямого канала. Каждая МС периодически сообщает БС о достоверности принятых данных, и БС соответствующим образом регулирует уровень мощности сигнала в канале трафика, назначенном данному мобильному абоненту, для поддержания качества приема данных выше заданного порога. Затем взвешенные канальные сигналы складываются в сумматоре и подаются параллельно в синфазную и квадратурную ветви модулятора для умножения с описанными выше бинарными PN-I и PN-Q кодами и формирования в частотной области полосовыми фильтрами. Умножение синфазного и квадратурного сигналов на косинусную и синусную компоненты частоты с их последующим суммированием завершает процедуру формирования сигнала базовой станции и заканчивает процесс модулирования. Очевидно, что входной модулирующий сигнал в обеих ветвях является одним и тем же. Кроме того, он образован суммой множества бинарных напряжений, т.е. является многоуровневым вещественным сигналом. Графически структура модулятора базовой станции сотовой сети стандарта IS-95 упрощенно изображена на рис. 2.3.</w:t>
      </w:r>
    </w:p>
    <w:p w:rsidR="005D4A88" w:rsidRDefault="005D4A88" w:rsidP="005D4A88">
      <w:pPr>
        <w:pStyle w:val="normal"/>
        <w:pBdr>
          <w:top w:val="nil"/>
          <w:left w:val="nil"/>
          <w:bottom w:val="nil"/>
          <w:right w:val="nil"/>
          <w:between w:val="nil"/>
        </w:pBdr>
        <w:tabs>
          <w:tab w:val="left" w:pos="9781"/>
          <w:tab w:val="left" w:pos="10206"/>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lastRenderedPageBreak/>
        <w:drawing>
          <wp:inline distT="0" distB="0" distL="114300" distR="114300">
            <wp:extent cx="4507230" cy="2804160"/>
            <wp:effectExtent l="0" t="0" r="0" b="0"/>
            <wp:docPr id="1122"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10" cstate="print"/>
                    <a:srcRect/>
                    <a:stretch>
                      <a:fillRect/>
                    </a:stretch>
                  </pic:blipFill>
                  <pic:spPr>
                    <a:xfrm>
                      <a:off x="0" y="0"/>
                      <a:ext cx="4507230" cy="2804160"/>
                    </a:xfrm>
                    <a:prstGeom prst="rect">
                      <a:avLst/>
                    </a:prstGeom>
                    <a:ln/>
                  </pic:spPr>
                </pic:pic>
              </a:graphicData>
            </a:graphic>
          </wp:inline>
        </w:drawing>
      </w:r>
    </w:p>
    <w:p w:rsidR="005D4A88" w:rsidRDefault="005D4A88" w:rsidP="005D4A88">
      <w:pPr>
        <w:pStyle w:val="normal"/>
        <w:pBdr>
          <w:top w:val="nil"/>
          <w:left w:val="nil"/>
          <w:bottom w:val="nil"/>
          <w:right w:val="nil"/>
          <w:between w:val="nil"/>
        </w:pBdr>
        <w:tabs>
          <w:tab w:val="left" w:pos="9781"/>
          <w:tab w:val="left" w:pos="10206"/>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 2.3 Модулятор данных прямого канала стандарта IS-95</w:t>
      </w:r>
    </w:p>
    <w:p w:rsidR="005D4A88" w:rsidRDefault="005D4A88" w:rsidP="005D4A88">
      <w:pPr>
        <w:pStyle w:val="normal"/>
        <w:pBdr>
          <w:top w:val="nil"/>
          <w:left w:val="nil"/>
          <w:bottom w:val="nil"/>
          <w:right w:val="nil"/>
          <w:between w:val="nil"/>
        </w:pBdr>
        <w:tabs>
          <w:tab w:val="left" w:pos="9781"/>
          <w:tab w:val="left" w:pos="10206"/>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Стоит отметить, что длинный код не играет роли в прямом расширении сигнала прямого канала, участвуя только в шифровании данных и определении местоположения бит контроля мощности. Часто говорят, что расширения прямого канала осуществляется как кодами </w:t>
      </w:r>
      <w:proofErr w:type="spellStart"/>
      <w:r>
        <w:rPr>
          <w:rFonts w:ascii="Times New Roman" w:eastAsia="Times New Roman" w:hAnsi="Times New Roman" w:cs="Times New Roman"/>
          <w:color w:val="000000"/>
          <w:sz w:val="28"/>
          <w:szCs w:val="28"/>
        </w:rPr>
        <w:t>Уолша</w:t>
      </w:r>
      <w:proofErr w:type="spellEnd"/>
      <w:r>
        <w:rPr>
          <w:rFonts w:ascii="Times New Roman" w:eastAsia="Times New Roman" w:hAnsi="Times New Roman" w:cs="Times New Roman"/>
          <w:color w:val="000000"/>
          <w:sz w:val="28"/>
          <w:szCs w:val="28"/>
        </w:rPr>
        <w:t xml:space="preserve">, так и короткими PN-кодами. Концептуально, более подходящим выглядит классификация функций </w:t>
      </w:r>
      <w:proofErr w:type="spellStart"/>
      <w:r>
        <w:rPr>
          <w:rFonts w:ascii="Times New Roman" w:eastAsia="Times New Roman" w:hAnsi="Times New Roman" w:cs="Times New Roman"/>
          <w:color w:val="000000"/>
          <w:sz w:val="28"/>
          <w:szCs w:val="28"/>
        </w:rPr>
        <w:t>Уолша</w:t>
      </w:r>
      <w:proofErr w:type="spellEnd"/>
      <w:r>
        <w:rPr>
          <w:rFonts w:ascii="Times New Roman" w:eastAsia="Times New Roman" w:hAnsi="Times New Roman" w:cs="Times New Roman"/>
          <w:color w:val="000000"/>
          <w:sz w:val="28"/>
          <w:szCs w:val="28"/>
        </w:rPr>
        <w:t xml:space="preserve"> как каналообразующих, а PN-кодов – как расширяющих.</w:t>
      </w:r>
    </w:p>
    <w:p w:rsidR="005D4A88" w:rsidRDefault="005D4A88" w:rsidP="005D4A88">
      <w:pPr>
        <w:pStyle w:val="normal"/>
        <w:pBdr>
          <w:top w:val="nil"/>
          <w:left w:val="nil"/>
          <w:bottom w:val="nil"/>
          <w:right w:val="nil"/>
          <w:between w:val="nil"/>
        </w:pBdr>
        <w:tabs>
          <w:tab w:val="left" w:pos="9781"/>
          <w:tab w:val="left" w:pos="10206"/>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2.2.1.2 Каналы обратной линии связи стандарта IS-95 (</w:t>
      </w:r>
      <w:proofErr w:type="spellStart"/>
      <w:r>
        <w:rPr>
          <w:rFonts w:ascii="Times New Roman" w:eastAsia="Times New Roman" w:hAnsi="Times New Roman" w:cs="Times New Roman"/>
          <w:b/>
          <w:color w:val="000000"/>
          <w:sz w:val="28"/>
          <w:szCs w:val="28"/>
        </w:rPr>
        <w:t>cdmaOne</w:t>
      </w:r>
      <w:proofErr w:type="spellEnd"/>
      <w:r>
        <w:rPr>
          <w:rFonts w:ascii="Times New Roman" w:eastAsia="Times New Roman" w:hAnsi="Times New Roman" w:cs="Times New Roman"/>
          <w:b/>
          <w:color w:val="000000"/>
          <w:sz w:val="28"/>
          <w:szCs w:val="28"/>
        </w:rPr>
        <w:t>)</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соответствие с логическим содержанием данных, передаваемых по обратному каналу, любая МС работает по одному из двух возможных типов каналов: </w:t>
      </w:r>
    </w:p>
    <w:p w:rsidR="005D4A88" w:rsidRPr="0074102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lang w:val="en-US"/>
        </w:rPr>
      </w:pPr>
      <w:r w:rsidRPr="00741028">
        <w:rPr>
          <w:rFonts w:ascii="Times New Roman" w:eastAsia="Times New Roman" w:hAnsi="Times New Roman" w:cs="Times New Roman"/>
          <w:color w:val="000000"/>
          <w:sz w:val="28"/>
          <w:szCs w:val="28"/>
          <w:lang w:val="en-US"/>
        </w:rPr>
        <w:t xml:space="preserve">– </w:t>
      </w:r>
      <w:proofErr w:type="gramStart"/>
      <w:r>
        <w:rPr>
          <w:rFonts w:ascii="Times New Roman" w:eastAsia="Times New Roman" w:hAnsi="Times New Roman" w:cs="Times New Roman"/>
          <w:color w:val="000000"/>
          <w:sz w:val="28"/>
          <w:szCs w:val="28"/>
        </w:rPr>
        <w:t>канал</w:t>
      </w:r>
      <w:proofErr w:type="gramEnd"/>
      <w:r w:rsidRPr="00741028">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трафика</w:t>
      </w:r>
      <w:r w:rsidRPr="00741028">
        <w:rPr>
          <w:rFonts w:ascii="Times New Roman" w:eastAsia="Times New Roman" w:hAnsi="Times New Roman" w:cs="Times New Roman"/>
          <w:color w:val="000000"/>
          <w:sz w:val="28"/>
          <w:szCs w:val="28"/>
          <w:lang w:val="en-US"/>
        </w:rPr>
        <w:t xml:space="preserve"> (traffic channel), </w:t>
      </w:r>
    </w:p>
    <w:p w:rsidR="005D4A88" w:rsidRPr="00741028" w:rsidRDefault="005D4A88" w:rsidP="005D4A88">
      <w:pPr>
        <w:pStyle w:val="normal"/>
        <w:pBdr>
          <w:top w:val="nil"/>
          <w:left w:val="nil"/>
          <w:bottom w:val="nil"/>
          <w:right w:val="nil"/>
          <w:between w:val="nil"/>
        </w:pBdr>
        <w:tabs>
          <w:tab w:val="left" w:pos="9781"/>
          <w:tab w:val="left" w:pos="10206"/>
        </w:tabs>
        <w:spacing w:line="360" w:lineRule="auto"/>
        <w:ind w:firstLine="567"/>
        <w:jc w:val="both"/>
        <w:rPr>
          <w:rFonts w:ascii="Times New Roman" w:eastAsia="Times New Roman" w:hAnsi="Times New Roman" w:cs="Times New Roman"/>
          <w:color w:val="000000"/>
          <w:sz w:val="28"/>
          <w:szCs w:val="28"/>
          <w:lang w:val="en-US"/>
        </w:rPr>
      </w:pPr>
      <w:r w:rsidRPr="00741028">
        <w:rPr>
          <w:rFonts w:ascii="Times New Roman" w:eastAsia="Times New Roman" w:hAnsi="Times New Roman" w:cs="Times New Roman"/>
          <w:color w:val="000000"/>
          <w:sz w:val="28"/>
          <w:szCs w:val="28"/>
          <w:lang w:val="en-US"/>
        </w:rPr>
        <w:t xml:space="preserve">– </w:t>
      </w:r>
      <w:proofErr w:type="gramStart"/>
      <w:r>
        <w:rPr>
          <w:rFonts w:ascii="Times New Roman" w:eastAsia="Times New Roman" w:hAnsi="Times New Roman" w:cs="Times New Roman"/>
          <w:color w:val="000000"/>
          <w:sz w:val="28"/>
          <w:szCs w:val="28"/>
        </w:rPr>
        <w:t>канал</w:t>
      </w:r>
      <w:proofErr w:type="gramEnd"/>
      <w:r w:rsidRPr="00741028">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доступа</w:t>
      </w:r>
      <w:r w:rsidRPr="00741028">
        <w:rPr>
          <w:rFonts w:ascii="Times New Roman" w:eastAsia="Times New Roman" w:hAnsi="Times New Roman" w:cs="Times New Roman"/>
          <w:color w:val="000000"/>
          <w:sz w:val="28"/>
          <w:szCs w:val="28"/>
          <w:lang w:val="en-US"/>
        </w:rPr>
        <w:t xml:space="preserve"> (access channel).</w:t>
      </w:r>
    </w:p>
    <w:p w:rsidR="005D4A88" w:rsidRDefault="005D4A88" w:rsidP="005D4A88">
      <w:pPr>
        <w:pStyle w:val="normal"/>
        <w:pBdr>
          <w:top w:val="nil"/>
          <w:left w:val="nil"/>
          <w:bottom w:val="nil"/>
          <w:right w:val="nil"/>
          <w:between w:val="nil"/>
        </w:pBdr>
        <w:tabs>
          <w:tab w:val="left" w:pos="9781"/>
          <w:tab w:val="left" w:pos="10206"/>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Канал обратного трафика </w:t>
      </w:r>
      <w:r>
        <w:rPr>
          <w:rFonts w:ascii="Times New Roman" w:eastAsia="Times New Roman" w:hAnsi="Times New Roman" w:cs="Times New Roman"/>
          <w:color w:val="000000"/>
          <w:sz w:val="28"/>
          <w:szCs w:val="28"/>
        </w:rPr>
        <w:t xml:space="preserve"> представлен в виде упрощенной схемы на рис. 2.4. Поток передаваемых мобильной станцией данных (оцифрованная речь от вокодера, </w:t>
      </w:r>
      <w:proofErr w:type="spellStart"/>
      <w:r>
        <w:rPr>
          <w:rFonts w:ascii="Times New Roman" w:eastAsia="Times New Roman" w:hAnsi="Times New Roman" w:cs="Times New Roman"/>
          <w:color w:val="000000"/>
          <w:sz w:val="28"/>
          <w:szCs w:val="28"/>
        </w:rPr>
        <w:t>смс-сообщения</w:t>
      </w:r>
      <w:proofErr w:type="spellEnd"/>
      <w:r>
        <w:rPr>
          <w:rFonts w:ascii="Times New Roman" w:eastAsia="Times New Roman" w:hAnsi="Times New Roman" w:cs="Times New Roman"/>
          <w:color w:val="000000"/>
          <w:sz w:val="28"/>
          <w:szCs w:val="28"/>
        </w:rPr>
        <w:t xml:space="preserve"> и т.п.) делится на 20 мс кадры, в которые затем добавляются 8 хвостовых бит для установки </w:t>
      </w:r>
      <w:proofErr w:type="spellStart"/>
      <w:r>
        <w:rPr>
          <w:rFonts w:ascii="Times New Roman" w:eastAsia="Times New Roman" w:hAnsi="Times New Roman" w:cs="Times New Roman"/>
          <w:color w:val="000000"/>
          <w:sz w:val="28"/>
          <w:szCs w:val="28"/>
        </w:rPr>
        <w:t>сверточного</w:t>
      </w:r>
      <w:proofErr w:type="spellEnd"/>
      <w:r>
        <w:rPr>
          <w:rFonts w:ascii="Times New Roman" w:eastAsia="Times New Roman" w:hAnsi="Times New Roman" w:cs="Times New Roman"/>
          <w:color w:val="000000"/>
          <w:sz w:val="28"/>
          <w:szCs w:val="28"/>
        </w:rPr>
        <w:t xml:space="preserve"> кодера в нулевое состояние к началу любого кодированного кадра. В результате номинальная скорость поступления данных на входе кодера составляет 9,6 кбит/</w:t>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 xml:space="preserve">, однако, аналогично </w:t>
      </w:r>
      <w:proofErr w:type="gramStart"/>
      <w:r>
        <w:rPr>
          <w:rFonts w:ascii="Times New Roman" w:eastAsia="Times New Roman" w:hAnsi="Times New Roman" w:cs="Times New Roman"/>
          <w:color w:val="000000"/>
          <w:sz w:val="28"/>
          <w:szCs w:val="28"/>
        </w:rPr>
        <w:t>прямому</w:t>
      </w:r>
      <w:proofErr w:type="gramEnd"/>
      <w:r>
        <w:rPr>
          <w:rFonts w:ascii="Times New Roman" w:eastAsia="Times New Roman" w:hAnsi="Times New Roman" w:cs="Times New Roman"/>
          <w:color w:val="000000"/>
          <w:sz w:val="28"/>
          <w:szCs w:val="28"/>
        </w:rPr>
        <w:t xml:space="preserve"> каналу для пониженной речевой </w:t>
      </w:r>
      <w:r>
        <w:rPr>
          <w:rFonts w:ascii="Times New Roman" w:eastAsia="Times New Roman" w:hAnsi="Times New Roman" w:cs="Times New Roman"/>
          <w:color w:val="000000"/>
          <w:sz w:val="28"/>
          <w:szCs w:val="28"/>
        </w:rPr>
        <w:lastRenderedPageBreak/>
        <w:t xml:space="preserve">активности используются также три более низких скорости (4,8; 2,4 и 1,2 кбит/с). Вследствие асинхронного характера обратного канала, помехи  (в отличие от прямого канала) будут существовать даже в гипотетическом случае отсутствия эффектов </w:t>
      </w:r>
      <w:proofErr w:type="spellStart"/>
      <w:r>
        <w:rPr>
          <w:rFonts w:ascii="Times New Roman" w:eastAsia="Times New Roman" w:hAnsi="Times New Roman" w:cs="Times New Roman"/>
          <w:color w:val="000000"/>
          <w:sz w:val="28"/>
          <w:szCs w:val="28"/>
        </w:rPr>
        <w:t>многолучевости</w:t>
      </w:r>
      <w:proofErr w:type="spellEnd"/>
      <w:r>
        <w:rPr>
          <w:rFonts w:ascii="Times New Roman" w:eastAsia="Times New Roman" w:hAnsi="Times New Roman" w:cs="Times New Roman"/>
          <w:color w:val="000000"/>
          <w:sz w:val="28"/>
          <w:szCs w:val="28"/>
        </w:rPr>
        <w:t xml:space="preserve">. Это качественно оправдывает более напряженные </w:t>
      </w:r>
      <w:proofErr w:type="spellStart"/>
      <w:r>
        <w:rPr>
          <w:rFonts w:ascii="Times New Roman" w:eastAsia="Times New Roman" w:hAnsi="Times New Roman" w:cs="Times New Roman"/>
          <w:color w:val="000000"/>
          <w:sz w:val="28"/>
          <w:szCs w:val="28"/>
        </w:rPr>
        <w:t>помеховые</w:t>
      </w:r>
      <w:proofErr w:type="spellEnd"/>
      <w:r>
        <w:rPr>
          <w:rFonts w:ascii="Times New Roman" w:eastAsia="Times New Roman" w:hAnsi="Times New Roman" w:cs="Times New Roman"/>
          <w:color w:val="000000"/>
          <w:sz w:val="28"/>
          <w:szCs w:val="28"/>
        </w:rPr>
        <w:t xml:space="preserve"> условия обратного канала стандарта IS-95, объясняющие причины использования </w:t>
      </w:r>
      <w:proofErr w:type="spellStart"/>
      <w:r>
        <w:rPr>
          <w:rFonts w:ascii="Times New Roman" w:eastAsia="Times New Roman" w:hAnsi="Times New Roman" w:cs="Times New Roman"/>
          <w:color w:val="000000"/>
          <w:sz w:val="28"/>
          <w:szCs w:val="28"/>
        </w:rPr>
        <w:t>сверточного</w:t>
      </w:r>
      <w:proofErr w:type="spellEnd"/>
      <w:r>
        <w:rPr>
          <w:rFonts w:ascii="Times New Roman" w:eastAsia="Times New Roman" w:hAnsi="Times New Roman" w:cs="Times New Roman"/>
          <w:color w:val="000000"/>
          <w:sz w:val="28"/>
          <w:szCs w:val="28"/>
        </w:rPr>
        <w:t xml:space="preserve"> кода с более высокой корректирующей способностью наряду с последующей 64-позиционной ортогональной модуляцией. Поскольку увеличение длины кодового ограничения </w:t>
      </w:r>
      <w:proofErr w:type="spellStart"/>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sz w:val="28"/>
          <w:szCs w:val="28"/>
          <w:vertAlign w:val="subscript"/>
        </w:rPr>
        <w:t>c</w:t>
      </w:r>
      <w:proofErr w:type="spellEnd"/>
      <w:r>
        <w:rPr>
          <w:rFonts w:ascii="Times New Roman" w:eastAsia="Times New Roman" w:hAnsi="Times New Roman" w:cs="Times New Roman"/>
          <w:color w:val="000000"/>
          <w:sz w:val="28"/>
          <w:szCs w:val="28"/>
        </w:rPr>
        <w:t xml:space="preserve"> влечет нежелательные усложнения кодека, то допустимым является то же самое значение, что и для прямого канала (</w:t>
      </w:r>
      <w:proofErr w:type="spellStart"/>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sz w:val="28"/>
          <w:szCs w:val="28"/>
          <w:vertAlign w:val="subscript"/>
        </w:rPr>
        <w:t>c</w:t>
      </w:r>
      <w:proofErr w:type="spellEnd"/>
      <w:r>
        <w:rPr>
          <w:rFonts w:ascii="Times New Roman" w:eastAsia="Times New Roman" w:hAnsi="Times New Roman" w:cs="Times New Roman"/>
          <w:color w:val="000000"/>
          <w:sz w:val="28"/>
          <w:szCs w:val="28"/>
        </w:rPr>
        <w:t xml:space="preserve"> = 9), тогда как уменьшение скорости кода до 1/3 служит вынужденной платой за улучшение дистанционных свойств. При данной скорости кода скорость выходного кодового потока составит 28,8 кбит/</w:t>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 xml:space="preserve"> не зависимо </w:t>
      </w:r>
      <w:proofErr w:type="gramStart"/>
      <w:r>
        <w:rPr>
          <w:rFonts w:ascii="Times New Roman" w:eastAsia="Times New Roman" w:hAnsi="Times New Roman" w:cs="Times New Roman"/>
          <w:color w:val="000000"/>
          <w:sz w:val="28"/>
          <w:szCs w:val="28"/>
        </w:rPr>
        <w:t>от</w:t>
      </w:r>
      <w:proofErr w:type="gramEnd"/>
      <w:r>
        <w:rPr>
          <w:rFonts w:ascii="Times New Roman" w:eastAsia="Times New Roman" w:hAnsi="Times New Roman" w:cs="Times New Roman"/>
          <w:color w:val="000000"/>
          <w:sz w:val="28"/>
          <w:szCs w:val="28"/>
        </w:rPr>
        <w:t xml:space="preserve"> скорости входного битового потока.</w:t>
      </w:r>
    </w:p>
    <w:p w:rsidR="005D4A88" w:rsidRDefault="005D4A88" w:rsidP="005D4A88">
      <w:pPr>
        <w:pStyle w:val="normal"/>
        <w:pBdr>
          <w:top w:val="nil"/>
          <w:left w:val="nil"/>
          <w:bottom w:val="nil"/>
          <w:right w:val="nil"/>
          <w:between w:val="nil"/>
        </w:pBdr>
        <w:tabs>
          <w:tab w:val="left" w:pos="9781"/>
          <w:tab w:val="left" w:pos="10206"/>
        </w:tabs>
        <w:spacing w:line="360" w:lineRule="auto"/>
        <w:ind w:firstLine="567"/>
        <w:jc w:val="both"/>
        <w:rPr>
          <w:rFonts w:ascii="Times New Roman" w:eastAsia="Times New Roman" w:hAnsi="Times New Roman" w:cs="Times New Roman"/>
          <w:color w:val="000000"/>
          <w:sz w:val="28"/>
          <w:szCs w:val="28"/>
        </w:rPr>
      </w:pPr>
    </w:p>
    <w:p w:rsidR="005D4A88" w:rsidRDefault="005D4A88" w:rsidP="005D4A88">
      <w:pPr>
        <w:pStyle w:val="normal"/>
        <w:pBdr>
          <w:top w:val="nil"/>
          <w:left w:val="nil"/>
          <w:bottom w:val="nil"/>
          <w:right w:val="nil"/>
          <w:between w:val="nil"/>
        </w:pBdr>
        <w:tabs>
          <w:tab w:val="left" w:pos="9781"/>
          <w:tab w:val="left" w:pos="10206"/>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114300" distR="114300">
            <wp:extent cx="5452745" cy="1338580"/>
            <wp:effectExtent l="0" t="0" r="0" b="0"/>
            <wp:docPr id="1118"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11" cstate="print"/>
                    <a:srcRect/>
                    <a:stretch>
                      <a:fillRect/>
                    </a:stretch>
                  </pic:blipFill>
                  <pic:spPr>
                    <a:xfrm>
                      <a:off x="0" y="0"/>
                      <a:ext cx="5452745" cy="1338580"/>
                    </a:xfrm>
                    <a:prstGeom prst="rect">
                      <a:avLst/>
                    </a:prstGeom>
                    <a:ln/>
                  </pic:spPr>
                </pic:pic>
              </a:graphicData>
            </a:graphic>
          </wp:inline>
        </w:drawing>
      </w:r>
    </w:p>
    <w:p w:rsidR="005D4A88" w:rsidRDefault="005D4A88" w:rsidP="005D4A88">
      <w:pPr>
        <w:pStyle w:val="normal"/>
        <w:pBdr>
          <w:top w:val="nil"/>
          <w:left w:val="nil"/>
          <w:bottom w:val="nil"/>
          <w:right w:val="nil"/>
          <w:between w:val="nil"/>
        </w:pBdr>
        <w:tabs>
          <w:tab w:val="left" w:pos="9781"/>
          <w:tab w:val="left" w:pos="10206"/>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 2.4 Упрощенная структурная схема канала обратного трафика стандарта IS-95</w:t>
      </w:r>
    </w:p>
    <w:p w:rsidR="005D4A88" w:rsidRDefault="005D4A88" w:rsidP="005D4A88">
      <w:pPr>
        <w:pStyle w:val="normal"/>
        <w:pBdr>
          <w:top w:val="nil"/>
          <w:left w:val="nil"/>
          <w:bottom w:val="nil"/>
          <w:right w:val="nil"/>
          <w:between w:val="nil"/>
        </w:pBdr>
        <w:tabs>
          <w:tab w:val="left" w:pos="9781"/>
          <w:tab w:val="left" w:pos="10206"/>
        </w:tabs>
        <w:spacing w:line="360" w:lineRule="auto"/>
        <w:ind w:firstLine="567"/>
        <w:jc w:val="both"/>
        <w:rPr>
          <w:rFonts w:ascii="Times New Roman" w:eastAsia="Times New Roman" w:hAnsi="Times New Roman" w:cs="Times New Roman"/>
          <w:color w:val="000000"/>
          <w:sz w:val="28"/>
          <w:szCs w:val="28"/>
        </w:rPr>
      </w:pPr>
    </w:p>
    <w:p w:rsidR="005D4A88" w:rsidRDefault="005D4A88" w:rsidP="005D4A88">
      <w:pPr>
        <w:pStyle w:val="normal"/>
        <w:pBdr>
          <w:top w:val="nil"/>
          <w:left w:val="nil"/>
          <w:bottom w:val="nil"/>
          <w:right w:val="nil"/>
          <w:between w:val="nil"/>
        </w:pBdr>
        <w:tabs>
          <w:tab w:val="left" w:pos="9781"/>
          <w:tab w:val="left" w:pos="10206"/>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Отдельный 20 мс кадр кодового потока (576 бит) делится на 16 групп регулировки мощности по 36 бит (1,25 мс) каждая. </w:t>
      </w:r>
      <w:proofErr w:type="spellStart"/>
      <w:r>
        <w:rPr>
          <w:rFonts w:ascii="Times New Roman" w:eastAsia="Times New Roman" w:hAnsi="Times New Roman" w:cs="Times New Roman"/>
          <w:color w:val="000000"/>
          <w:sz w:val="28"/>
          <w:szCs w:val="28"/>
        </w:rPr>
        <w:t>Перемежитель</w:t>
      </w:r>
      <w:proofErr w:type="spellEnd"/>
      <w:r>
        <w:rPr>
          <w:rFonts w:ascii="Times New Roman" w:eastAsia="Times New Roman" w:hAnsi="Times New Roman" w:cs="Times New Roman"/>
          <w:color w:val="000000"/>
          <w:sz w:val="28"/>
          <w:szCs w:val="28"/>
        </w:rPr>
        <w:t>, оперирующий в рамках кадра, использует 32*18 матрицу, в которую кодовый поток записывается по колонкам. Считывание осуществляется построчно, причем каждая пара нечетной и следующей за ней четной строки образует PCG (</w:t>
      </w:r>
      <w:proofErr w:type="spellStart"/>
      <w:r>
        <w:rPr>
          <w:rFonts w:ascii="Times New Roman" w:eastAsia="Times New Roman" w:hAnsi="Times New Roman" w:cs="Times New Roman"/>
          <w:color w:val="000000"/>
          <w:sz w:val="28"/>
          <w:szCs w:val="28"/>
        </w:rPr>
        <w:t>Power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Control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Group</w:t>
      </w:r>
      <w:proofErr w:type="spellEnd"/>
      <w:r>
        <w:rPr>
          <w:rFonts w:ascii="Times New Roman" w:eastAsia="Times New Roman" w:hAnsi="Times New Roman" w:cs="Times New Roman"/>
          <w:color w:val="000000"/>
          <w:sz w:val="28"/>
          <w:szCs w:val="28"/>
        </w:rPr>
        <w:t xml:space="preserve"> – группа контроля мощности). Однако</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последовательные пары строк считываются согласно образцу, </w:t>
      </w:r>
      <w:r>
        <w:rPr>
          <w:rFonts w:ascii="Times New Roman" w:eastAsia="Times New Roman" w:hAnsi="Times New Roman" w:cs="Times New Roman"/>
          <w:color w:val="000000"/>
          <w:sz w:val="28"/>
          <w:szCs w:val="28"/>
        </w:rPr>
        <w:lastRenderedPageBreak/>
        <w:t>обеспечивающему соседство PCG, повторяющих друг друга (вследствие повторения кодированных символов), если исходная скорость потока данных меньше 9,6 кбит/с. Например, если исходная скорость составляет 4,8 кбит/с, то каждая четная PCG содержит повторение таких же перемеженных кодовых символов, что и предшествующая; для скорости потока данных 2,4 кбит/с группы с номерами 4i+2, 4i+3 и 4i+4 являются копиями группы с номером 4i+1 и т.п. Такой порядок является наиболее подходящим для процедуры последующего снижения средней излучаемой мощности пропорциональной уменьшению скорости, которая осуществлена в обратном канале несколько отлично по сравнению с реализацией в прямом канале.</w:t>
      </w:r>
    </w:p>
    <w:p w:rsidR="005D4A88" w:rsidRDefault="005D4A88" w:rsidP="005D4A88">
      <w:pPr>
        <w:pStyle w:val="normal"/>
        <w:pBdr>
          <w:top w:val="nil"/>
          <w:left w:val="nil"/>
          <w:bottom w:val="nil"/>
          <w:right w:val="nil"/>
          <w:between w:val="nil"/>
        </w:pBdr>
        <w:tabs>
          <w:tab w:val="left" w:pos="9781"/>
          <w:tab w:val="left" w:pos="10206"/>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Кодовый поток от </w:t>
      </w:r>
      <w:proofErr w:type="spellStart"/>
      <w:r>
        <w:rPr>
          <w:rFonts w:ascii="Times New Roman" w:eastAsia="Times New Roman" w:hAnsi="Times New Roman" w:cs="Times New Roman"/>
          <w:color w:val="000000"/>
          <w:sz w:val="28"/>
          <w:szCs w:val="28"/>
        </w:rPr>
        <w:t>перемежителя</w:t>
      </w:r>
      <w:proofErr w:type="spellEnd"/>
      <w:r>
        <w:rPr>
          <w:rFonts w:ascii="Times New Roman" w:eastAsia="Times New Roman" w:hAnsi="Times New Roman" w:cs="Times New Roman"/>
          <w:color w:val="000000"/>
          <w:sz w:val="28"/>
          <w:szCs w:val="28"/>
        </w:rPr>
        <w:t xml:space="preserve"> подается на 64-позиционный ортогональный модулятор, в котором каждый его 6-символьный блок, рассматриваемый как 6-ти разрядной двоичное число, определяет один из 64 ортогональных сигналов (номер функции </w:t>
      </w:r>
      <w:proofErr w:type="spellStart"/>
      <w:r>
        <w:rPr>
          <w:rFonts w:ascii="Times New Roman" w:eastAsia="Times New Roman" w:hAnsi="Times New Roman" w:cs="Times New Roman"/>
          <w:color w:val="000000"/>
          <w:sz w:val="28"/>
          <w:szCs w:val="28"/>
        </w:rPr>
        <w:t>Уолша</w:t>
      </w:r>
      <w:proofErr w:type="spellEnd"/>
      <w:r>
        <w:rPr>
          <w:rFonts w:ascii="Times New Roman" w:eastAsia="Times New Roman" w:hAnsi="Times New Roman" w:cs="Times New Roman"/>
          <w:color w:val="000000"/>
          <w:sz w:val="28"/>
          <w:szCs w:val="28"/>
        </w:rPr>
        <w:t xml:space="preserve">). Данная операция дает дополнительный выигрыш от кодирования (до трех раз) к тому, который обеспечивается </w:t>
      </w:r>
      <w:proofErr w:type="spellStart"/>
      <w:r>
        <w:rPr>
          <w:rFonts w:ascii="Times New Roman" w:eastAsia="Times New Roman" w:hAnsi="Times New Roman" w:cs="Times New Roman"/>
          <w:color w:val="000000"/>
          <w:sz w:val="28"/>
          <w:szCs w:val="28"/>
        </w:rPr>
        <w:t>сверточным</w:t>
      </w:r>
      <w:proofErr w:type="spellEnd"/>
      <w:r>
        <w:rPr>
          <w:rFonts w:ascii="Times New Roman" w:eastAsia="Times New Roman" w:hAnsi="Times New Roman" w:cs="Times New Roman"/>
          <w:color w:val="000000"/>
          <w:sz w:val="28"/>
          <w:szCs w:val="28"/>
        </w:rPr>
        <w:t xml:space="preserve"> кодированием. Поскольку каждые 6 входных двоичных символов теперь заменяются 64 двоичными символами, то поток чипов с выхода ортогонального модулятора становится в 64/6=32/3=10,67 раз быстрее (307,2 кбит/с). Следует отметить, что функции </w:t>
      </w:r>
      <w:proofErr w:type="spellStart"/>
      <w:r>
        <w:rPr>
          <w:rFonts w:ascii="Times New Roman" w:eastAsia="Times New Roman" w:hAnsi="Times New Roman" w:cs="Times New Roman"/>
          <w:color w:val="000000"/>
          <w:sz w:val="28"/>
          <w:szCs w:val="28"/>
        </w:rPr>
        <w:t>Уолша</w:t>
      </w:r>
      <w:proofErr w:type="spellEnd"/>
      <w:r>
        <w:rPr>
          <w:rFonts w:ascii="Times New Roman" w:eastAsia="Times New Roman" w:hAnsi="Times New Roman" w:cs="Times New Roman"/>
          <w:color w:val="000000"/>
          <w:sz w:val="28"/>
          <w:szCs w:val="28"/>
        </w:rPr>
        <w:t xml:space="preserve"> в обратном канале не имеют отношения к </w:t>
      </w:r>
      <w:proofErr w:type="spellStart"/>
      <w:r>
        <w:rPr>
          <w:rFonts w:ascii="Times New Roman" w:eastAsia="Times New Roman" w:hAnsi="Times New Roman" w:cs="Times New Roman"/>
          <w:color w:val="000000"/>
          <w:sz w:val="28"/>
          <w:szCs w:val="28"/>
        </w:rPr>
        <w:t>каналообразованию</w:t>
      </w:r>
      <w:proofErr w:type="spellEnd"/>
      <w:r>
        <w:rPr>
          <w:rFonts w:ascii="Times New Roman" w:eastAsia="Times New Roman" w:hAnsi="Times New Roman" w:cs="Times New Roman"/>
          <w:color w:val="000000"/>
          <w:sz w:val="28"/>
          <w:szCs w:val="28"/>
        </w:rPr>
        <w:t>, а только осуществляют широкополосное ортогональное кодирование передаваемых данных.</w:t>
      </w:r>
    </w:p>
    <w:p w:rsidR="005D4A88" w:rsidRDefault="005D4A88" w:rsidP="005D4A88">
      <w:pPr>
        <w:pStyle w:val="normal"/>
        <w:pBdr>
          <w:top w:val="nil"/>
          <w:left w:val="nil"/>
          <w:bottom w:val="nil"/>
          <w:right w:val="nil"/>
          <w:between w:val="nil"/>
        </w:pBdr>
        <w:tabs>
          <w:tab w:val="left" w:pos="9781"/>
          <w:tab w:val="left" w:pos="10206"/>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Следующим шагом по формированию канала трафика является расширение спектра, т.е. суммирование по модулю два потока бинарных символов после ортогонального модулятора со сдвинутой последовательностью длинного кода, которая является персональной и уникальной для каждого абонента. Поскольку длинный код представляет собой поток чипов со скоростью 1,2288 </w:t>
      </w:r>
      <w:proofErr w:type="spellStart"/>
      <w:r>
        <w:rPr>
          <w:rFonts w:ascii="Times New Roman" w:eastAsia="Times New Roman" w:hAnsi="Times New Roman" w:cs="Times New Roman"/>
          <w:color w:val="000000"/>
          <w:sz w:val="28"/>
          <w:szCs w:val="28"/>
        </w:rPr>
        <w:t>Мчип</w:t>
      </w:r>
      <w:proofErr w:type="spellEnd"/>
      <w:r>
        <w:rPr>
          <w:rFonts w:ascii="Times New Roman" w:eastAsia="Times New Roman" w:hAnsi="Times New Roman" w:cs="Times New Roman"/>
          <w:color w:val="000000"/>
          <w:sz w:val="28"/>
          <w:szCs w:val="28"/>
        </w:rPr>
        <w:t xml:space="preserve">/с, то 4 чипа длинного кода приходятся на один символ последовательности </w:t>
      </w:r>
      <w:proofErr w:type="spellStart"/>
      <w:r>
        <w:rPr>
          <w:rFonts w:ascii="Times New Roman" w:eastAsia="Times New Roman" w:hAnsi="Times New Roman" w:cs="Times New Roman"/>
          <w:color w:val="000000"/>
          <w:sz w:val="28"/>
          <w:szCs w:val="28"/>
        </w:rPr>
        <w:t>Уолша</w:t>
      </w:r>
      <w:proofErr w:type="spellEnd"/>
      <w:r>
        <w:rPr>
          <w:rFonts w:ascii="Times New Roman" w:eastAsia="Times New Roman" w:hAnsi="Times New Roman" w:cs="Times New Roman"/>
          <w:color w:val="000000"/>
          <w:sz w:val="28"/>
          <w:szCs w:val="28"/>
        </w:rPr>
        <w:t xml:space="preserve">, или 256 чипов кода на один сигнал </w:t>
      </w:r>
      <w:proofErr w:type="spellStart"/>
      <w:r>
        <w:rPr>
          <w:rFonts w:ascii="Times New Roman" w:eastAsia="Times New Roman" w:hAnsi="Times New Roman" w:cs="Times New Roman"/>
          <w:color w:val="000000"/>
          <w:sz w:val="28"/>
          <w:szCs w:val="28"/>
        </w:rPr>
        <w:t>Уолша</w:t>
      </w:r>
      <w:proofErr w:type="spellEnd"/>
      <w:r>
        <w:rPr>
          <w:rFonts w:ascii="Times New Roman" w:eastAsia="Times New Roman" w:hAnsi="Times New Roman" w:cs="Times New Roman"/>
          <w:color w:val="000000"/>
          <w:sz w:val="28"/>
          <w:szCs w:val="28"/>
        </w:rPr>
        <w:t xml:space="preserve"> на выходе ортогонального модулятора. </w:t>
      </w:r>
      <w:proofErr w:type="gramStart"/>
      <w:r>
        <w:rPr>
          <w:rFonts w:ascii="Times New Roman" w:eastAsia="Times New Roman" w:hAnsi="Times New Roman" w:cs="Times New Roman"/>
          <w:color w:val="000000"/>
          <w:sz w:val="28"/>
          <w:szCs w:val="28"/>
        </w:rPr>
        <w:t>Приемник базовой станции системы IS-95 после снятия расширения использует 64-</w:t>
      </w:r>
      <w:r>
        <w:rPr>
          <w:rFonts w:ascii="Times New Roman" w:eastAsia="Times New Roman" w:hAnsi="Times New Roman" w:cs="Times New Roman"/>
          <w:color w:val="000000"/>
          <w:sz w:val="28"/>
          <w:szCs w:val="28"/>
        </w:rPr>
        <w:lastRenderedPageBreak/>
        <w:t xml:space="preserve">канальный узел корреляторов, каждый из которых настроен на одну из функций </w:t>
      </w:r>
      <w:proofErr w:type="spellStart"/>
      <w:r>
        <w:rPr>
          <w:rFonts w:ascii="Times New Roman" w:eastAsia="Times New Roman" w:hAnsi="Times New Roman" w:cs="Times New Roman"/>
          <w:color w:val="000000"/>
          <w:sz w:val="28"/>
          <w:szCs w:val="28"/>
        </w:rPr>
        <w:t>Уолша</w:t>
      </w:r>
      <w:proofErr w:type="spellEnd"/>
      <w:r>
        <w:rPr>
          <w:rFonts w:ascii="Times New Roman" w:eastAsia="Times New Roman" w:hAnsi="Times New Roman" w:cs="Times New Roman"/>
          <w:color w:val="000000"/>
          <w:sz w:val="28"/>
          <w:szCs w:val="28"/>
        </w:rPr>
        <w:t xml:space="preserve">, и принимает решение в пользу такого опорного сигнала </w:t>
      </w:r>
      <w:proofErr w:type="spellStart"/>
      <w:r>
        <w:rPr>
          <w:rFonts w:ascii="Times New Roman" w:eastAsia="Times New Roman" w:hAnsi="Times New Roman" w:cs="Times New Roman"/>
          <w:color w:val="000000"/>
          <w:sz w:val="28"/>
          <w:szCs w:val="28"/>
        </w:rPr>
        <w:t>Уолша</w:t>
      </w:r>
      <w:proofErr w:type="spellEnd"/>
      <w:r>
        <w:rPr>
          <w:rFonts w:ascii="Times New Roman" w:eastAsia="Times New Roman" w:hAnsi="Times New Roman" w:cs="Times New Roman"/>
          <w:color w:val="000000"/>
          <w:sz w:val="28"/>
          <w:szCs w:val="28"/>
        </w:rPr>
        <w:t>, при которой отклик на выходе коррелятора максимален, то есть, таким образом, идентифицируется абонент, от которого поступают данные трафика.</w:t>
      </w:r>
      <w:proofErr w:type="gramEnd"/>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Операция отображения логических {0; 1} символов на вещественный модуляционный алфавит {-1; 1} аналогична ранее </w:t>
      </w:r>
      <w:proofErr w:type="gramStart"/>
      <w:r>
        <w:rPr>
          <w:rFonts w:ascii="Times New Roman" w:eastAsia="Times New Roman" w:hAnsi="Times New Roman" w:cs="Times New Roman"/>
          <w:color w:val="000000"/>
          <w:sz w:val="28"/>
          <w:szCs w:val="28"/>
        </w:rPr>
        <w:t>рассмотренной</w:t>
      </w:r>
      <w:proofErr w:type="gramEnd"/>
      <w:r>
        <w:rPr>
          <w:rFonts w:ascii="Times New Roman" w:eastAsia="Times New Roman" w:hAnsi="Times New Roman" w:cs="Times New Roman"/>
          <w:color w:val="000000"/>
          <w:sz w:val="28"/>
          <w:szCs w:val="28"/>
        </w:rPr>
        <w:t xml:space="preserve"> и не требует дополнительных комментариев. </w:t>
      </w:r>
    </w:p>
    <w:p w:rsidR="005D4A88" w:rsidRDefault="005D4A88" w:rsidP="005D4A88">
      <w:pPr>
        <w:pStyle w:val="normal"/>
        <w:pBdr>
          <w:top w:val="nil"/>
          <w:left w:val="nil"/>
          <w:bottom w:val="nil"/>
          <w:right w:val="nil"/>
          <w:between w:val="nil"/>
        </w:pBdr>
        <w:tabs>
          <w:tab w:val="left" w:pos="9781"/>
          <w:tab w:val="left" w:pos="10206"/>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Одним из основных требований, предъявляемых к мобильному телефону IS-95, является достаточно большая емкость питающей батареи. С этой точки зрения линейный усилитель мощности, потребляющий большую среднюю мощность, является менее привлекательным, чем нелинейный (работающий в ключевом режиме). Это объясняет причину, по которой в передатчике МС снижения средней мощности добиваются не понижением мгновенной мощности, а альтернативным способом, состоящим в передаче только одной из всех повторяющихся групп контроля мощность PCG. Например, при исходной скорости в 2,4 кбит/с имеется повторенная четырежды идентичная PCG и только одна из них передается, </w:t>
      </w:r>
      <w:proofErr w:type="gramStart"/>
      <w:r>
        <w:rPr>
          <w:rFonts w:ascii="Times New Roman" w:eastAsia="Times New Roman" w:hAnsi="Times New Roman" w:cs="Times New Roman"/>
          <w:color w:val="000000"/>
          <w:sz w:val="28"/>
          <w:szCs w:val="28"/>
        </w:rPr>
        <w:t>тогда</w:t>
      </w:r>
      <w:proofErr w:type="gramEnd"/>
      <w:r>
        <w:rPr>
          <w:rFonts w:ascii="Times New Roman" w:eastAsia="Times New Roman" w:hAnsi="Times New Roman" w:cs="Times New Roman"/>
          <w:color w:val="000000"/>
          <w:sz w:val="28"/>
          <w:szCs w:val="28"/>
        </w:rPr>
        <w:t xml:space="preserve"> как в течение трех остальных передатчик выключен. Очевидно, что подобный режим превращает излучение МС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прерывное. Псевдослучайный образец вырезания PCG внутри любого кадра определяется последними 14 чипами маски пользователя, т.е. сдвигом копии длинного кода, в конце предшествующего кадра. Правило, определенное в спецификации для любого конкретного значения исходной скорости, пересчитывает значения этих чипов (как двоичные числа) в позиции удаляемых PCG. Рандомизация (т.е. случайное определение) позиций отбрасываемых PCG (рандомизация пакетов данных – </w:t>
      </w:r>
      <w:proofErr w:type="spellStart"/>
      <w:r>
        <w:rPr>
          <w:rFonts w:ascii="Times New Roman" w:eastAsia="Times New Roman" w:hAnsi="Times New Roman" w:cs="Times New Roman"/>
          <w:color w:val="000000"/>
          <w:sz w:val="28"/>
          <w:szCs w:val="28"/>
        </w:rPr>
        <w:t>data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burst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randomization</w:t>
      </w:r>
      <w:proofErr w:type="spellEnd"/>
      <w:r>
        <w:rPr>
          <w:rFonts w:ascii="Times New Roman" w:eastAsia="Times New Roman" w:hAnsi="Times New Roman" w:cs="Times New Roman"/>
          <w:color w:val="000000"/>
          <w:sz w:val="28"/>
          <w:szCs w:val="28"/>
        </w:rPr>
        <w:t xml:space="preserve">) способствует лучшему усреднению прерывного радио-потока </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в том числе помех) на входе БС. Последовательность пакетов данных после </w:t>
      </w:r>
      <w:proofErr w:type="spellStart"/>
      <w:r>
        <w:rPr>
          <w:rFonts w:ascii="Times New Roman" w:eastAsia="Times New Roman" w:hAnsi="Times New Roman" w:cs="Times New Roman"/>
          <w:color w:val="000000"/>
          <w:sz w:val="28"/>
          <w:szCs w:val="28"/>
        </w:rPr>
        <w:t>рандомизатора</w:t>
      </w:r>
      <w:proofErr w:type="spellEnd"/>
      <w:r>
        <w:rPr>
          <w:rFonts w:ascii="Times New Roman" w:eastAsia="Times New Roman" w:hAnsi="Times New Roman" w:cs="Times New Roman"/>
          <w:color w:val="000000"/>
          <w:sz w:val="28"/>
          <w:szCs w:val="28"/>
        </w:rPr>
        <w:t xml:space="preserve"> может трактоваться как троичная с символами </w:t>
      </w:r>
      <w:r>
        <w:rPr>
          <w:rFonts w:ascii="Times New Roman" w:eastAsia="Times New Roman" w:hAnsi="Times New Roman" w:cs="Times New Roman"/>
          <w:color w:val="000000"/>
          <w:sz w:val="28"/>
          <w:szCs w:val="28"/>
        </w:rPr>
        <w:lastRenderedPageBreak/>
        <w:t>{-1; 1} и нулями, соответствующими активной передаче и паузе соответственно.</w:t>
      </w:r>
    </w:p>
    <w:p w:rsidR="005D4A88" w:rsidRDefault="005D4A88" w:rsidP="005D4A88">
      <w:pPr>
        <w:pStyle w:val="normal"/>
        <w:pBdr>
          <w:top w:val="nil"/>
          <w:left w:val="nil"/>
          <w:bottom w:val="nil"/>
          <w:right w:val="nil"/>
          <w:between w:val="nil"/>
        </w:pBdr>
        <w:tabs>
          <w:tab w:val="left" w:pos="9781"/>
          <w:tab w:val="left" w:pos="10206"/>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Канал обратного доступа </w:t>
      </w:r>
      <w:r>
        <w:rPr>
          <w:rFonts w:ascii="Times New Roman" w:eastAsia="Times New Roman" w:hAnsi="Times New Roman" w:cs="Times New Roman"/>
          <w:color w:val="000000"/>
          <w:sz w:val="28"/>
          <w:szCs w:val="28"/>
        </w:rPr>
        <w:t xml:space="preserve">используется при ответе на уведомление о входящем вызове, либо при необходимости регистрации мобильной станции в сети, либо инициализации вызова. Процедуры деления на кадры, </w:t>
      </w:r>
      <w:proofErr w:type="spellStart"/>
      <w:r>
        <w:rPr>
          <w:rFonts w:ascii="Times New Roman" w:eastAsia="Times New Roman" w:hAnsi="Times New Roman" w:cs="Times New Roman"/>
          <w:color w:val="000000"/>
          <w:sz w:val="28"/>
          <w:szCs w:val="28"/>
        </w:rPr>
        <w:t>сверточного</w:t>
      </w:r>
      <w:proofErr w:type="spellEnd"/>
      <w:r>
        <w:rPr>
          <w:rFonts w:ascii="Times New Roman" w:eastAsia="Times New Roman" w:hAnsi="Times New Roman" w:cs="Times New Roman"/>
          <w:color w:val="000000"/>
          <w:sz w:val="28"/>
          <w:szCs w:val="28"/>
        </w:rPr>
        <w:t xml:space="preserve"> кодирования, ортогональной модуляции, перемежения и расширения длинным кодом в канале доступа в основном аналогичны процедурам в обратном канале трафика. Очевидно, что по данному каналу не передаются речевые данные, так что не производится регулировка скорости/мощности в соответствие с речевой активностью. Одна из специфичных черт канала доступа связана с инициализацией доступа МС. Не обладая точными сведениями об условиях распространения в обратном канале, МС начинает соединение путем посыла пробных сигналов низкой интенсивности, постепенно увеличивая уровень сигнала с каждой последующей попыткой до получения подтверждения со стороны БС об установлении соединения. Пробные сигналы посылаются в пакетном режиме со случайными интервалами для уменьшения вероятности совпадения запросов от нескольких пользователей, поскольку существует вероятность, что в режиме доступа различным МС отвечает одно и то же значение маски длинного кода.</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 </w:t>
      </w:r>
    </w:p>
    <w:p w:rsidR="005D4A88" w:rsidRDefault="005D4A88" w:rsidP="005D4A88">
      <w:pPr>
        <w:pStyle w:val="normal"/>
        <w:pBdr>
          <w:top w:val="nil"/>
          <w:left w:val="nil"/>
          <w:bottom w:val="nil"/>
          <w:right w:val="nil"/>
          <w:between w:val="nil"/>
        </w:pBdr>
        <w:tabs>
          <w:tab w:val="left" w:pos="9781"/>
          <w:tab w:val="left" w:pos="10206"/>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Поскольку МС никогда не использует каналы трафика и доступа одновременно, то отсутствует необходимость суммирования канальных сигналов на входе модулятора, как это имело место в прямом канале. Выход канала трафика или доступа непосредственно параллельно подается в </w:t>
      </w:r>
      <w:proofErr w:type="gramStart"/>
      <w:r>
        <w:rPr>
          <w:rFonts w:ascii="Times New Roman" w:eastAsia="Times New Roman" w:hAnsi="Times New Roman" w:cs="Times New Roman"/>
          <w:color w:val="000000"/>
          <w:sz w:val="28"/>
          <w:szCs w:val="28"/>
        </w:rPr>
        <w:t>синфазную</w:t>
      </w:r>
      <w:proofErr w:type="gramEnd"/>
      <w:r>
        <w:rPr>
          <w:rFonts w:ascii="Times New Roman" w:eastAsia="Times New Roman" w:hAnsi="Times New Roman" w:cs="Times New Roman"/>
          <w:color w:val="000000"/>
          <w:sz w:val="28"/>
          <w:szCs w:val="28"/>
        </w:rPr>
        <w:t xml:space="preserve"> и квадратурную ветви, отличающиеся от изображенных на рис. 2.3 в следующих деталях. </w:t>
      </w:r>
      <w:proofErr w:type="gramStart"/>
      <w:r>
        <w:rPr>
          <w:rFonts w:ascii="Times New Roman" w:eastAsia="Times New Roman" w:hAnsi="Times New Roman" w:cs="Times New Roman"/>
          <w:color w:val="000000"/>
          <w:sz w:val="28"/>
          <w:szCs w:val="28"/>
        </w:rPr>
        <w:t xml:space="preserve">Во-первых, теперь отсутствует необходимость в идентификации БС сдвинутыми короткими кодами PN-1 и PN-2 (каждая мобильная </w:t>
      </w:r>
      <w:proofErr w:type="spellStart"/>
      <w:r>
        <w:rPr>
          <w:rFonts w:ascii="Times New Roman" w:eastAsia="Times New Roman" w:hAnsi="Times New Roman" w:cs="Times New Roman"/>
          <w:color w:val="000000"/>
          <w:sz w:val="28"/>
          <w:szCs w:val="28"/>
        </w:rPr>
        <w:t>стан-ция</w:t>
      </w:r>
      <w:proofErr w:type="spellEnd"/>
      <w:r>
        <w:rPr>
          <w:rFonts w:ascii="Times New Roman" w:eastAsia="Times New Roman" w:hAnsi="Times New Roman" w:cs="Times New Roman"/>
          <w:color w:val="000000"/>
          <w:sz w:val="28"/>
          <w:szCs w:val="28"/>
        </w:rPr>
        <w:t xml:space="preserve"> обладает своим уникальным идентификатором – маской длинного кода – во всей зоне покрытия), и даже не пригодны для одновременного приема сигнала одной и той же МС несколькими базовыми </w:t>
      </w:r>
      <w:r>
        <w:rPr>
          <w:rFonts w:ascii="Times New Roman" w:eastAsia="Times New Roman" w:hAnsi="Times New Roman" w:cs="Times New Roman"/>
          <w:color w:val="000000"/>
          <w:sz w:val="28"/>
          <w:szCs w:val="28"/>
        </w:rPr>
        <w:lastRenderedPageBreak/>
        <w:t>во время мягкой эстафетной передачи.</w:t>
      </w:r>
      <w:proofErr w:type="gramEnd"/>
      <w:r>
        <w:rPr>
          <w:rFonts w:ascii="Times New Roman" w:eastAsia="Times New Roman" w:hAnsi="Times New Roman" w:cs="Times New Roman"/>
          <w:color w:val="000000"/>
          <w:sz w:val="28"/>
          <w:szCs w:val="28"/>
        </w:rPr>
        <w:t xml:space="preserve"> Таким образом, все МС используют нулевой сдвиг короткого кода. Во-вторых, имеется элемент задержки на половину длительности чипа, вставленный в квадратурную ветвь после умножителя на PN-Q. Это сделано с целью превращения QPSK в ее версию, называемую QPSK со сдвигом (O-QPSK, O-Offset-сдвиг). Последнее изменение характера модуляции снова считается предпочтительным для продления работоспособности батареи. </w:t>
      </w:r>
    </w:p>
    <w:p w:rsidR="005D4A88" w:rsidRDefault="005D4A88" w:rsidP="005D4A88">
      <w:pPr>
        <w:pStyle w:val="normal"/>
        <w:pBdr>
          <w:top w:val="nil"/>
          <w:left w:val="nil"/>
          <w:bottom w:val="nil"/>
          <w:right w:val="nil"/>
          <w:between w:val="nil"/>
        </w:pBdr>
        <w:spacing w:after="20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Занятие 2. Достоинства технологии расширенного спектра. Примеры действующих беспроводных широкополосных систем (2</w:t>
      </w:r>
      <w:r w:rsidR="00912605">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rPr>
        <w:t xml:space="preserve"> часа), с использованием МАО - проблемные практические задачи </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i/>
          <w:color w:val="000000"/>
          <w:sz w:val="28"/>
          <w:szCs w:val="28"/>
          <w:u w:val="single"/>
        </w:rPr>
        <w:t>Типовая задача №1:</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системы требуется обеспечить максимально возможное отношение мощности полезного сигнала к общей мощности АБГШ и помехи. На входе присутствует узк</w:t>
      </w:r>
      <w:proofErr w:type="gramStart"/>
      <w:r>
        <w:rPr>
          <w:rFonts w:ascii="Times New Roman" w:eastAsia="Times New Roman" w:hAnsi="Times New Roman" w:cs="Times New Roman"/>
          <w:color w:val="000000"/>
          <w:sz w:val="28"/>
          <w:szCs w:val="28"/>
        </w:rPr>
        <w:t>о-</w:t>
      </w:r>
      <w:proofErr w:type="gramEnd"/>
      <w:r>
        <w:rPr>
          <w:rFonts w:ascii="Times New Roman" w:eastAsia="Times New Roman" w:hAnsi="Times New Roman" w:cs="Times New Roman"/>
          <w:color w:val="000000"/>
          <w:sz w:val="28"/>
          <w:szCs w:val="28"/>
        </w:rPr>
        <w:t xml:space="preserve"> полосная помеха. </w:t>
      </w:r>
      <w:proofErr w:type="gramStart"/>
      <w:r>
        <w:rPr>
          <w:rFonts w:ascii="Times New Roman" w:eastAsia="Times New Roman" w:hAnsi="Times New Roman" w:cs="Times New Roman"/>
          <w:color w:val="000000"/>
          <w:sz w:val="28"/>
          <w:szCs w:val="28"/>
        </w:rPr>
        <w:t>Какая</w:t>
      </w:r>
      <w:proofErr w:type="gramEnd"/>
      <w:r>
        <w:rPr>
          <w:rFonts w:ascii="Times New Roman" w:eastAsia="Times New Roman" w:hAnsi="Times New Roman" w:cs="Times New Roman"/>
          <w:color w:val="000000"/>
          <w:sz w:val="28"/>
          <w:szCs w:val="28"/>
        </w:rPr>
        <w:t xml:space="preserve"> из двух стратегий является лучшей: игнорирование помехи или использование </w:t>
      </w:r>
      <w:proofErr w:type="spellStart"/>
      <w:r>
        <w:rPr>
          <w:rFonts w:ascii="Times New Roman" w:eastAsia="Times New Roman" w:hAnsi="Times New Roman" w:cs="Times New Roman"/>
          <w:color w:val="000000"/>
          <w:sz w:val="28"/>
          <w:szCs w:val="28"/>
        </w:rPr>
        <w:t>режекторного</w:t>
      </w:r>
      <w:proofErr w:type="spellEnd"/>
      <w:r>
        <w:rPr>
          <w:rFonts w:ascii="Times New Roman" w:eastAsia="Times New Roman" w:hAnsi="Times New Roman" w:cs="Times New Roman"/>
          <w:color w:val="000000"/>
          <w:sz w:val="28"/>
          <w:szCs w:val="28"/>
        </w:rPr>
        <w:t xml:space="preserve"> фильтра, если: </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a</w:t>
      </w:r>
      <w:proofErr w:type="spellEnd"/>
      <w:r>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м</w:t>
      </w:r>
      <w:proofErr w:type="gramEnd"/>
      <w:r>
        <w:rPr>
          <w:rFonts w:ascii="Times New Roman" w:eastAsia="Times New Roman" w:hAnsi="Times New Roman" w:cs="Times New Roman"/>
          <w:color w:val="000000"/>
          <w:sz w:val="28"/>
          <w:szCs w:val="28"/>
        </w:rPr>
        <w:t xml:space="preserve">ощность помехи равна мощности АБГШ в пределах полосы сигнала, а ширина полосы помехи составляет половину от ширины полосы сигнала; </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b</w:t>
      </w:r>
      <w:proofErr w:type="spellEnd"/>
      <w:r>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м</w:t>
      </w:r>
      <w:proofErr w:type="gramEnd"/>
      <w:r>
        <w:rPr>
          <w:rFonts w:ascii="Times New Roman" w:eastAsia="Times New Roman" w:hAnsi="Times New Roman" w:cs="Times New Roman"/>
          <w:color w:val="000000"/>
          <w:sz w:val="28"/>
          <w:szCs w:val="28"/>
        </w:rPr>
        <w:t xml:space="preserve">ощность помехи на 6 дБ меньше мощности АБГШ в пределах полосы сигнала, а ширина полосы помехи составляет четвертую часть от ширины полосы сигнала; </w:t>
      </w:r>
    </w:p>
    <w:p w:rsidR="005D4A88" w:rsidRDefault="005D4A88" w:rsidP="005D4A88">
      <w:pPr>
        <w:pStyle w:val="normal"/>
        <w:pBdr>
          <w:top w:val="nil"/>
          <w:left w:val="nil"/>
          <w:bottom w:val="nil"/>
          <w:right w:val="nil"/>
          <w:between w:val="nil"/>
        </w:pBdr>
        <w:spacing w:after="200" w:line="360" w:lineRule="auto"/>
        <w:ind w:firstLine="56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c</w:t>
      </w:r>
      <w:proofErr w:type="spellEnd"/>
      <w:r>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м</w:t>
      </w:r>
      <w:proofErr w:type="gramEnd"/>
      <w:r>
        <w:rPr>
          <w:rFonts w:ascii="Times New Roman" w:eastAsia="Times New Roman" w:hAnsi="Times New Roman" w:cs="Times New Roman"/>
          <w:color w:val="000000"/>
          <w:sz w:val="28"/>
          <w:szCs w:val="28"/>
        </w:rPr>
        <w:t>ощность помехи на 3 дБ больше мощности АБГШ в пределах полосы сигнала, а ширина полосы помехи составляет четвертую часть от ширины полосы сигнала.</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i/>
          <w:color w:val="000000"/>
          <w:sz w:val="28"/>
          <w:szCs w:val="28"/>
          <w:u w:val="single"/>
        </w:rPr>
        <w:t>Решение типовой задачи №1:</w:t>
      </w:r>
    </w:p>
    <w:p w:rsidR="005D4A88" w:rsidRDefault="005D4A88" w:rsidP="005D4A88">
      <w:pPr>
        <w:pStyle w:val="normal"/>
        <w:pBdr>
          <w:top w:val="nil"/>
          <w:left w:val="nil"/>
          <w:bottom w:val="nil"/>
          <w:right w:val="nil"/>
          <w:between w:val="nil"/>
        </w:pBdr>
        <w:spacing w:line="360" w:lineRule="auto"/>
        <w:ind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i/>
          <w:color w:val="000000"/>
          <w:sz w:val="28"/>
          <w:szCs w:val="28"/>
        </w:rPr>
        <w:t>Дано: P</w:t>
      </w:r>
      <w:r>
        <w:rPr>
          <w:rFonts w:ascii="Times New Roman" w:eastAsia="Times New Roman" w:hAnsi="Times New Roman" w:cs="Times New Roman"/>
          <w:i/>
          <w:color w:val="000000"/>
          <w:sz w:val="28"/>
          <w:szCs w:val="28"/>
          <w:vertAlign w:val="subscript"/>
        </w:rPr>
        <w:t>J</w:t>
      </w:r>
      <w:r>
        <w:rPr>
          <w:rFonts w:ascii="Times New Roman" w:eastAsia="Times New Roman" w:hAnsi="Times New Roman" w:cs="Times New Roman"/>
          <w:i/>
          <w:color w:val="000000"/>
          <w:sz w:val="28"/>
          <w:szCs w:val="28"/>
        </w:rPr>
        <w:t xml:space="preserve"> = P</w:t>
      </w:r>
      <w:r>
        <w:rPr>
          <w:rFonts w:ascii="Times New Roman" w:eastAsia="Times New Roman" w:hAnsi="Times New Roman" w:cs="Times New Roman"/>
          <w:i/>
          <w:color w:val="000000"/>
          <w:sz w:val="28"/>
          <w:szCs w:val="28"/>
          <w:vertAlign w:val="subscript"/>
        </w:rPr>
        <w:t>N</w:t>
      </w:r>
      <w:r>
        <w:rPr>
          <w:rFonts w:ascii="Times New Roman" w:eastAsia="Times New Roman" w:hAnsi="Times New Roman" w:cs="Times New Roman"/>
          <w:color w:val="000000"/>
          <w:sz w:val="28"/>
          <w:szCs w:val="28"/>
        </w:rPr>
        <w:t xml:space="preserve"> – мощность помехи равна мощности АБГШ.</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W</w:t>
      </w:r>
      <w:r>
        <w:rPr>
          <w:rFonts w:ascii="Times New Roman" w:eastAsia="Times New Roman" w:hAnsi="Times New Roman" w:cs="Times New Roman"/>
          <w:i/>
          <w:color w:val="000000"/>
          <w:sz w:val="28"/>
          <w:szCs w:val="28"/>
          <w:vertAlign w:val="subscript"/>
        </w:rPr>
        <w:t>J</w:t>
      </w:r>
      <w:r>
        <w:rPr>
          <w:rFonts w:ascii="Times New Roman" w:eastAsia="Times New Roman" w:hAnsi="Times New Roman" w:cs="Times New Roman"/>
          <w:i/>
          <w:color w:val="000000"/>
          <w:sz w:val="28"/>
          <w:szCs w:val="28"/>
        </w:rPr>
        <w:t xml:space="preserve"> = 0,5W</w:t>
      </w:r>
      <w:r>
        <w:rPr>
          <w:rFonts w:ascii="Times New Roman" w:eastAsia="Times New Roman" w:hAnsi="Times New Roman" w:cs="Times New Roman"/>
          <w:i/>
          <w:color w:val="000000"/>
          <w:sz w:val="28"/>
          <w:szCs w:val="28"/>
          <w:vertAlign w:val="subscript"/>
        </w:rPr>
        <w:t>S</w:t>
      </w:r>
      <w:r>
        <w:rPr>
          <w:rFonts w:ascii="Times New Roman" w:eastAsia="Times New Roman" w:hAnsi="Times New Roman" w:cs="Times New Roman"/>
          <w:color w:val="000000"/>
          <w:sz w:val="28"/>
          <w:szCs w:val="28"/>
        </w:rPr>
        <w:t xml:space="preserve"> – ширина частотной полосы помехи равна половине ширины полосы сигнала.</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i/>
          <w:color w:val="000000"/>
          <w:sz w:val="28"/>
          <w:szCs w:val="28"/>
        </w:rPr>
        <w:t>Найти: Лучшую стратегию обработки сигнала</w:t>
      </w:r>
      <w:r>
        <w:rPr>
          <w:rFonts w:ascii="Times New Roman" w:eastAsia="Times New Roman" w:hAnsi="Times New Roman" w:cs="Times New Roman"/>
          <w:color w:val="000000"/>
          <w:sz w:val="28"/>
          <w:szCs w:val="28"/>
        </w:rPr>
        <w:t xml:space="preserve"> (игнорирование помехи или осуществление </w:t>
      </w:r>
      <w:proofErr w:type="spellStart"/>
      <w:r>
        <w:rPr>
          <w:rFonts w:ascii="Times New Roman" w:eastAsia="Times New Roman" w:hAnsi="Times New Roman" w:cs="Times New Roman"/>
          <w:color w:val="000000"/>
          <w:sz w:val="28"/>
          <w:szCs w:val="28"/>
        </w:rPr>
        <w:t>режекторной</w:t>
      </w:r>
      <w:proofErr w:type="spellEnd"/>
      <w:r>
        <w:rPr>
          <w:rFonts w:ascii="Times New Roman" w:eastAsia="Times New Roman" w:hAnsi="Times New Roman" w:cs="Times New Roman"/>
          <w:color w:val="000000"/>
          <w:sz w:val="28"/>
          <w:szCs w:val="28"/>
        </w:rPr>
        <w:t xml:space="preserve"> фильтрации).</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Решение:</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Следует найти два отношения «сигнал/мешающее воздействие», соответствующие случаям, когда помеха игнорируется и когда она вырезается, а затем сравнить эти отношения. Отношение, соответствующее какой-либо стратегии обработки, которое получится большим по своему значению, покажет, что данная стратегия является более предпочтительной.</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 Стратегия игнорирования помехи:</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noProof/>
          <w:color w:val="000000"/>
          <w:sz w:val="22"/>
          <w:szCs w:val="22"/>
        </w:rPr>
        <w:drawing>
          <wp:inline distT="0" distB="0" distL="114300" distR="114300">
            <wp:extent cx="1352550" cy="466725"/>
            <wp:effectExtent l="0" t="0" r="0" b="0"/>
            <wp:docPr id="1121"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12" cstate="print"/>
                    <a:srcRect/>
                    <a:stretch>
                      <a:fillRect/>
                    </a:stretch>
                  </pic:blipFill>
                  <pic:spPr>
                    <a:xfrm>
                      <a:off x="0" y="0"/>
                      <a:ext cx="1352550" cy="466725"/>
                    </a:xfrm>
                    <a:prstGeom prst="rect">
                      <a:avLst/>
                    </a:prstGeom>
                    <a:ln/>
                  </pic:spPr>
                </pic:pic>
              </a:graphicData>
            </a:graphic>
          </wp:inline>
        </w:drawing>
      </w:r>
      <w:r>
        <w:rPr>
          <w:noProof/>
          <w:color w:val="000000"/>
          <w:sz w:val="22"/>
          <w:szCs w:val="22"/>
        </w:rPr>
        <w:drawing>
          <wp:inline distT="0" distB="0" distL="114300" distR="114300">
            <wp:extent cx="1352550" cy="466725"/>
            <wp:effectExtent l="0" t="0" r="0" b="0"/>
            <wp:docPr id="1123"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12" cstate="print"/>
                    <a:srcRect/>
                    <a:stretch>
                      <a:fillRect/>
                    </a:stretch>
                  </pic:blipFill>
                  <pic:spPr>
                    <a:xfrm>
                      <a:off x="0" y="0"/>
                      <a:ext cx="1352550" cy="466725"/>
                    </a:xfrm>
                    <a:prstGeom prst="rect">
                      <a:avLst/>
                    </a:prstGeom>
                    <a:ln/>
                  </pic:spPr>
                </pic:pic>
              </a:graphicData>
            </a:graphic>
          </wp:inline>
        </w:drawing>
      </w:r>
      <w:r>
        <w:rPr>
          <w:rFonts w:ascii="Times New Roman" w:eastAsia="Times New Roman" w:hAnsi="Times New Roman" w:cs="Times New Roman"/>
          <w:color w:val="000000"/>
          <w:sz w:val="28"/>
          <w:szCs w:val="28"/>
        </w:rPr>
        <w:t xml:space="preserve">       -  исходная формула</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Подставляем в исходную формулу все известные по условию величины:</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noProof/>
          <w:color w:val="000000"/>
          <w:sz w:val="22"/>
          <w:szCs w:val="22"/>
        </w:rPr>
        <w:drawing>
          <wp:inline distT="0" distB="0" distL="114300" distR="114300">
            <wp:extent cx="2961640" cy="466725"/>
            <wp:effectExtent l="0" t="0" r="0" b="0"/>
            <wp:docPr id="1124"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13" cstate="print"/>
                    <a:srcRect/>
                    <a:stretch>
                      <a:fillRect/>
                    </a:stretch>
                  </pic:blipFill>
                  <pic:spPr>
                    <a:xfrm>
                      <a:off x="0" y="0"/>
                      <a:ext cx="2961640" cy="466725"/>
                    </a:xfrm>
                    <a:prstGeom prst="rect">
                      <a:avLst/>
                    </a:prstGeom>
                    <a:ln/>
                  </pic:spPr>
                </pic:pic>
              </a:graphicData>
            </a:graphic>
          </wp:inline>
        </w:drawing>
      </w:r>
      <w:r>
        <w:rPr>
          <w:noProof/>
          <w:color w:val="000000"/>
          <w:sz w:val="22"/>
          <w:szCs w:val="22"/>
        </w:rPr>
        <w:drawing>
          <wp:inline distT="0" distB="0" distL="114300" distR="114300">
            <wp:extent cx="2961640" cy="466725"/>
            <wp:effectExtent l="0" t="0" r="0" b="0"/>
            <wp:docPr id="1125"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13" cstate="print"/>
                    <a:srcRect/>
                    <a:stretch>
                      <a:fillRect/>
                    </a:stretch>
                  </pic:blipFill>
                  <pic:spPr>
                    <a:xfrm>
                      <a:off x="0" y="0"/>
                      <a:ext cx="2961640" cy="466725"/>
                    </a:xfrm>
                    <a:prstGeom prst="rect">
                      <a:avLst/>
                    </a:prstGeom>
                    <a:ln/>
                  </pic:spPr>
                </pic:pic>
              </a:graphicData>
            </a:graphic>
          </wp:inline>
        </w:drawing>
      </w:r>
      <w:r>
        <w:rPr>
          <w:rFonts w:ascii="Times New Roman" w:eastAsia="Times New Roman" w:hAnsi="Times New Roman" w:cs="Times New Roman"/>
          <w:color w:val="000000"/>
          <w:sz w:val="28"/>
          <w:szCs w:val="28"/>
        </w:rPr>
        <w:t xml:space="preserve">  </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 Стратегия </w:t>
      </w:r>
      <w:proofErr w:type="spellStart"/>
      <w:r>
        <w:rPr>
          <w:rFonts w:ascii="Times New Roman" w:eastAsia="Times New Roman" w:hAnsi="Times New Roman" w:cs="Times New Roman"/>
          <w:color w:val="000000"/>
          <w:sz w:val="28"/>
          <w:szCs w:val="28"/>
        </w:rPr>
        <w:t>режектирования</w:t>
      </w:r>
      <w:proofErr w:type="spellEnd"/>
      <w:r>
        <w:rPr>
          <w:rFonts w:ascii="Times New Roman" w:eastAsia="Times New Roman" w:hAnsi="Times New Roman" w:cs="Times New Roman"/>
          <w:color w:val="000000"/>
          <w:sz w:val="28"/>
          <w:szCs w:val="28"/>
        </w:rPr>
        <w:t xml:space="preserve"> помехи:</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noProof/>
          <w:color w:val="000000"/>
          <w:sz w:val="22"/>
          <w:szCs w:val="22"/>
        </w:rPr>
        <w:drawing>
          <wp:inline distT="0" distB="0" distL="114300" distR="114300">
            <wp:extent cx="1276350" cy="504825"/>
            <wp:effectExtent l="0" t="0" r="0" b="0"/>
            <wp:docPr id="1126"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14" cstate="print"/>
                    <a:srcRect/>
                    <a:stretch>
                      <a:fillRect/>
                    </a:stretch>
                  </pic:blipFill>
                  <pic:spPr>
                    <a:xfrm>
                      <a:off x="0" y="0"/>
                      <a:ext cx="1276350" cy="504825"/>
                    </a:xfrm>
                    <a:prstGeom prst="rect">
                      <a:avLst/>
                    </a:prstGeom>
                    <a:ln/>
                  </pic:spPr>
                </pic:pic>
              </a:graphicData>
            </a:graphic>
          </wp:inline>
        </w:drawing>
      </w:r>
      <w:r>
        <w:rPr>
          <w:noProof/>
          <w:color w:val="000000"/>
          <w:sz w:val="22"/>
          <w:szCs w:val="22"/>
        </w:rPr>
        <w:drawing>
          <wp:inline distT="0" distB="0" distL="114300" distR="114300">
            <wp:extent cx="1276350" cy="504825"/>
            <wp:effectExtent l="0" t="0" r="0" b="0"/>
            <wp:docPr id="1127"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14" cstate="print"/>
                    <a:srcRect/>
                    <a:stretch>
                      <a:fillRect/>
                    </a:stretch>
                  </pic:blipFill>
                  <pic:spPr>
                    <a:xfrm>
                      <a:off x="0" y="0"/>
                      <a:ext cx="1276350" cy="504825"/>
                    </a:xfrm>
                    <a:prstGeom prst="rect">
                      <a:avLst/>
                    </a:prstGeom>
                    <a:ln/>
                  </pic:spPr>
                </pic:pic>
              </a:graphicData>
            </a:graphic>
          </wp:inline>
        </w:drawing>
      </w:r>
      <w:r>
        <w:rPr>
          <w:rFonts w:ascii="Times New Roman" w:eastAsia="Times New Roman" w:hAnsi="Times New Roman" w:cs="Times New Roman"/>
          <w:color w:val="000000"/>
          <w:sz w:val="28"/>
          <w:szCs w:val="28"/>
        </w:rPr>
        <w:t xml:space="preserve">       -  исходная формула</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Подставляем в исходную формулу все известные по условию величины:</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noProof/>
          <w:color w:val="000000"/>
          <w:sz w:val="22"/>
          <w:szCs w:val="22"/>
        </w:rPr>
        <w:drawing>
          <wp:inline distT="0" distB="0" distL="114300" distR="114300">
            <wp:extent cx="2085975" cy="485775"/>
            <wp:effectExtent l="0" t="0" r="0" b="0"/>
            <wp:docPr id="1128"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15" cstate="print"/>
                    <a:srcRect/>
                    <a:stretch>
                      <a:fillRect/>
                    </a:stretch>
                  </pic:blipFill>
                  <pic:spPr>
                    <a:xfrm>
                      <a:off x="0" y="0"/>
                      <a:ext cx="2085975" cy="485775"/>
                    </a:xfrm>
                    <a:prstGeom prst="rect">
                      <a:avLst/>
                    </a:prstGeom>
                    <a:ln/>
                  </pic:spPr>
                </pic:pic>
              </a:graphicData>
            </a:graphic>
          </wp:inline>
        </w:drawing>
      </w:r>
      <w:r>
        <w:rPr>
          <w:noProof/>
          <w:color w:val="000000"/>
          <w:sz w:val="22"/>
          <w:szCs w:val="22"/>
        </w:rPr>
        <w:drawing>
          <wp:inline distT="0" distB="0" distL="114300" distR="114300">
            <wp:extent cx="2085975" cy="485775"/>
            <wp:effectExtent l="0" t="0" r="0" b="0"/>
            <wp:docPr id="1129"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15" cstate="print"/>
                    <a:srcRect/>
                    <a:stretch>
                      <a:fillRect/>
                    </a:stretch>
                  </pic:blipFill>
                  <pic:spPr>
                    <a:xfrm>
                      <a:off x="0" y="0"/>
                      <a:ext cx="2085975" cy="485775"/>
                    </a:xfrm>
                    <a:prstGeom prst="rect">
                      <a:avLst/>
                    </a:prstGeom>
                    <a:ln/>
                  </pic:spPr>
                </pic:pic>
              </a:graphicData>
            </a:graphic>
          </wp:inline>
        </w:drawing>
      </w:r>
      <w:r>
        <w:rPr>
          <w:rFonts w:ascii="Times New Roman" w:eastAsia="Times New Roman" w:hAnsi="Times New Roman" w:cs="Times New Roman"/>
          <w:color w:val="000000"/>
          <w:sz w:val="28"/>
          <w:szCs w:val="28"/>
        </w:rPr>
        <w:t xml:space="preserve">  </w:t>
      </w:r>
    </w:p>
    <w:p w:rsidR="005D4A88" w:rsidRDefault="005D4A88" w:rsidP="005D4A88">
      <w:pPr>
        <w:pStyle w:val="normal"/>
        <w:pBdr>
          <w:top w:val="nil"/>
          <w:left w:val="nil"/>
          <w:bottom w:val="nil"/>
          <w:right w:val="nil"/>
          <w:between w:val="nil"/>
        </w:pBdr>
        <w:spacing w:line="360" w:lineRule="auto"/>
        <w:ind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Вывод/Ответ: </w:t>
      </w:r>
      <w:r>
        <w:rPr>
          <w:rFonts w:ascii="Times New Roman" w:eastAsia="Times New Roman" w:hAnsi="Times New Roman" w:cs="Times New Roman"/>
          <w:color w:val="000000"/>
          <w:sz w:val="28"/>
          <w:szCs w:val="28"/>
        </w:rPr>
        <w:t>т.к. SIR1 &gt; SIR2, то стратегия игнорирования помехи является предпочтительной.</w:t>
      </w:r>
    </w:p>
    <w:p w:rsidR="005D4A88" w:rsidRDefault="005D4A88" w:rsidP="005D4A88">
      <w:pPr>
        <w:pStyle w:val="normal"/>
        <w:pBdr>
          <w:top w:val="nil"/>
          <w:left w:val="nil"/>
          <w:bottom w:val="nil"/>
          <w:right w:val="nil"/>
          <w:between w:val="nil"/>
        </w:pBdr>
        <w:spacing w:line="360" w:lineRule="auto"/>
        <w:ind w:firstLine="993"/>
        <w:jc w:val="both"/>
        <w:rPr>
          <w:rFonts w:ascii="Times New Roman" w:eastAsia="Times New Roman" w:hAnsi="Times New Roman" w:cs="Times New Roman"/>
          <w:color w:val="000000"/>
          <w:sz w:val="28"/>
          <w:szCs w:val="28"/>
        </w:rPr>
      </w:pPr>
    </w:p>
    <w:p w:rsidR="005D4A88" w:rsidRDefault="005D4A88" w:rsidP="005D4A88">
      <w:pPr>
        <w:pStyle w:val="normal"/>
        <w:pBdr>
          <w:top w:val="nil"/>
          <w:left w:val="nil"/>
          <w:bottom w:val="nil"/>
          <w:right w:val="nil"/>
          <w:between w:val="nil"/>
        </w:pBdr>
        <w:spacing w:line="360" w:lineRule="auto"/>
        <w:ind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w:t>
      </w:r>
      <w:r>
        <w:rPr>
          <w:rFonts w:ascii="Times New Roman" w:eastAsia="Times New Roman" w:hAnsi="Times New Roman" w:cs="Times New Roman"/>
          <w:i/>
          <w:color w:val="000000"/>
          <w:sz w:val="28"/>
          <w:szCs w:val="28"/>
        </w:rPr>
        <w:t>Дано: P</w:t>
      </w:r>
      <w:r>
        <w:rPr>
          <w:rFonts w:ascii="Times New Roman" w:eastAsia="Times New Roman" w:hAnsi="Times New Roman" w:cs="Times New Roman"/>
          <w:i/>
          <w:color w:val="000000"/>
          <w:sz w:val="28"/>
          <w:szCs w:val="28"/>
          <w:vertAlign w:val="subscript"/>
        </w:rPr>
        <w:t>J</w:t>
      </w:r>
      <w:r>
        <w:rPr>
          <w:rFonts w:ascii="Times New Roman" w:eastAsia="Times New Roman" w:hAnsi="Times New Roman" w:cs="Times New Roman"/>
          <w:i/>
          <w:color w:val="000000"/>
          <w:sz w:val="28"/>
          <w:szCs w:val="28"/>
        </w:rPr>
        <w:t xml:space="preserve"> = P</w:t>
      </w:r>
      <w:r>
        <w:rPr>
          <w:rFonts w:ascii="Times New Roman" w:eastAsia="Times New Roman" w:hAnsi="Times New Roman" w:cs="Times New Roman"/>
          <w:i/>
          <w:color w:val="000000"/>
          <w:sz w:val="28"/>
          <w:szCs w:val="28"/>
          <w:vertAlign w:val="subscript"/>
        </w:rPr>
        <w:t>N</w:t>
      </w:r>
      <w:r>
        <w:rPr>
          <w:rFonts w:ascii="Times New Roman" w:eastAsia="Times New Roman" w:hAnsi="Times New Roman" w:cs="Times New Roman"/>
          <w:color w:val="000000"/>
          <w:sz w:val="28"/>
          <w:szCs w:val="28"/>
        </w:rPr>
        <w:t xml:space="preserve"> - 5дБ – мощность помехи на 5дБ меньше мощности АБГШ.</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W</w:t>
      </w:r>
      <w:r>
        <w:rPr>
          <w:rFonts w:ascii="Times New Roman" w:eastAsia="Times New Roman" w:hAnsi="Times New Roman" w:cs="Times New Roman"/>
          <w:i/>
          <w:color w:val="000000"/>
          <w:sz w:val="28"/>
          <w:szCs w:val="28"/>
          <w:vertAlign w:val="subscript"/>
        </w:rPr>
        <w:t>J</w:t>
      </w:r>
      <w:r>
        <w:rPr>
          <w:rFonts w:ascii="Times New Roman" w:eastAsia="Times New Roman" w:hAnsi="Times New Roman" w:cs="Times New Roman"/>
          <w:i/>
          <w:color w:val="000000"/>
          <w:sz w:val="28"/>
          <w:szCs w:val="28"/>
        </w:rPr>
        <w:t xml:space="preserve"> = W</w:t>
      </w:r>
      <w:r>
        <w:rPr>
          <w:rFonts w:ascii="Times New Roman" w:eastAsia="Times New Roman" w:hAnsi="Times New Roman" w:cs="Times New Roman"/>
          <w:i/>
          <w:color w:val="000000"/>
          <w:sz w:val="28"/>
          <w:szCs w:val="28"/>
          <w:vertAlign w:val="subscript"/>
        </w:rPr>
        <w:t>S</w:t>
      </w:r>
      <w:r>
        <w:rPr>
          <w:rFonts w:ascii="Times New Roman" w:eastAsia="Times New Roman" w:hAnsi="Times New Roman" w:cs="Times New Roman"/>
          <w:color w:val="000000"/>
          <w:sz w:val="28"/>
          <w:szCs w:val="28"/>
        </w:rPr>
        <w:t xml:space="preserve"> /4– ширина частотной полосы помехи равна четвертой части ширины полосы сигнала.</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i/>
          <w:color w:val="000000"/>
          <w:sz w:val="28"/>
          <w:szCs w:val="28"/>
        </w:rPr>
        <w:t>Найти: Лучшую стратегию обработки сигнала</w:t>
      </w:r>
      <w:r>
        <w:rPr>
          <w:rFonts w:ascii="Times New Roman" w:eastAsia="Times New Roman" w:hAnsi="Times New Roman" w:cs="Times New Roman"/>
          <w:color w:val="000000"/>
          <w:sz w:val="28"/>
          <w:szCs w:val="28"/>
        </w:rPr>
        <w:t xml:space="preserve"> (игнорирование помехи или осуществление </w:t>
      </w:r>
      <w:proofErr w:type="spellStart"/>
      <w:r>
        <w:rPr>
          <w:rFonts w:ascii="Times New Roman" w:eastAsia="Times New Roman" w:hAnsi="Times New Roman" w:cs="Times New Roman"/>
          <w:color w:val="000000"/>
          <w:sz w:val="28"/>
          <w:szCs w:val="28"/>
        </w:rPr>
        <w:t>режекторной</w:t>
      </w:r>
      <w:proofErr w:type="spellEnd"/>
      <w:r>
        <w:rPr>
          <w:rFonts w:ascii="Times New Roman" w:eastAsia="Times New Roman" w:hAnsi="Times New Roman" w:cs="Times New Roman"/>
          <w:color w:val="000000"/>
          <w:sz w:val="28"/>
          <w:szCs w:val="28"/>
        </w:rPr>
        <w:t xml:space="preserve"> фильтрации).</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Решение:</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Следует найти два отношения «сигнал/мешающее воздействие», соответствующие случаям, когда помеха игнорируется и когда она вырезается, а затем сравнить эти отношения. Отношение, соответствующее какой-либо стратегии обработки, которое получится большим по своему значению, покажет, что данная стратегия является более предпочтительной. Предварительно обязательно следует перевести величину дБ в разы.</w:t>
      </w:r>
    </w:p>
    <w:p w:rsidR="005D4A88" w:rsidRDefault="005D4A88" w:rsidP="005D4A88">
      <w:pPr>
        <w:pStyle w:val="normal"/>
        <w:pBdr>
          <w:top w:val="nil"/>
          <w:left w:val="nil"/>
          <w:bottom w:val="nil"/>
          <w:right w:val="nil"/>
          <w:between w:val="nil"/>
        </w:pBdr>
        <w:spacing w:line="360" w:lineRule="auto"/>
        <w:ind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Т.к. по условию дано, что мощность помехи на 5дБ меньше мощности АБГШ, то, воспользуемся формулой перевода дБ в разы:</w:t>
      </w:r>
    </w:p>
    <w:p w:rsidR="005D4A88" w:rsidRDefault="005D4A88" w:rsidP="005D4A88">
      <w:pPr>
        <w:pStyle w:val="normal"/>
        <w:pBdr>
          <w:top w:val="nil"/>
          <w:left w:val="nil"/>
          <w:bottom w:val="nil"/>
          <w:right w:val="nil"/>
          <w:between w:val="nil"/>
        </w:pBdr>
        <w:spacing w:line="360" w:lineRule="auto"/>
        <w:ind w:firstLine="993"/>
        <w:jc w:val="both"/>
        <w:rPr>
          <w:rFonts w:ascii="Times New Roman" w:eastAsia="Times New Roman" w:hAnsi="Times New Roman" w:cs="Times New Roman"/>
          <w:color w:val="000000"/>
          <w:sz w:val="28"/>
          <w:szCs w:val="28"/>
        </w:rPr>
      </w:pPr>
      <w:r>
        <w:rPr>
          <w:noProof/>
          <w:color w:val="000000"/>
          <w:sz w:val="22"/>
          <w:szCs w:val="22"/>
        </w:rPr>
        <w:drawing>
          <wp:inline distT="0" distB="0" distL="114300" distR="114300">
            <wp:extent cx="1333500" cy="266700"/>
            <wp:effectExtent l="0" t="0" r="0" b="0"/>
            <wp:docPr id="1130"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16" cstate="print"/>
                    <a:srcRect/>
                    <a:stretch>
                      <a:fillRect/>
                    </a:stretch>
                  </pic:blipFill>
                  <pic:spPr>
                    <a:xfrm>
                      <a:off x="0" y="0"/>
                      <a:ext cx="1333500" cy="266700"/>
                    </a:xfrm>
                    <a:prstGeom prst="rect">
                      <a:avLst/>
                    </a:prstGeom>
                    <a:ln/>
                  </pic:spPr>
                </pic:pic>
              </a:graphicData>
            </a:graphic>
          </wp:inline>
        </w:drawing>
      </w:r>
    </w:p>
    <w:p w:rsidR="005D4A88" w:rsidRDefault="005D4A88" w:rsidP="005D4A88">
      <w:pPr>
        <w:pStyle w:val="normal"/>
        <w:pBdr>
          <w:top w:val="nil"/>
          <w:left w:val="nil"/>
          <w:bottom w:val="nil"/>
          <w:right w:val="nil"/>
          <w:between w:val="nil"/>
        </w:pBdr>
        <w:spacing w:line="360" w:lineRule="auto"/>
        <w:ind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P</w:t>
      </w:r>
      <w:r>
        <w:rPr>
          <w:rFonts w:ascii="Times New Roman" w:eastAsia="Times New Roman" w:hAnsi="Times New Roman" w:cs="Times New Roman"/>
          <w:color w:val="000000"/>
          <w:sz w:val="28"/>
          <w:szCs w:val="28"/>
          <w:vertAlign w:val="subscript"/>
        </w:rPr>
        <w:t>[раз]</w:t>
      </w:r>
      <w:r>
        <w:rPr>
          <w:rFonts w:ascii="Times New Roman" w:eastAsia="Times New Roman" w:hAnsi="Times New Roman" w:cs="Times New Roman"/>
          <w:color w:val="000000"/>
          <w:sz w:val="28"/>
          <w:szCs w:val="28"/>
        </w:rPr>
        <w:t xml:space="preserve"> – показывает во сколько раз </w:t>
      </w:r>
      <w:proofErr w:type="gramStart"/>
      <w:r>
        <w:rPr>
          <w:rFonts w:ascii="Times New Roman" w:eastAsia="Times New Roman" w:hAnsi="Times New Roman" w:cs="Times New Roman"/>
          <w:color w:val="000000"/>
          <w:sz w:val="28"/>
          <w:szCs w:val="28"/>
        </w:rPr>
        <w:t>мощность</w:t>
      </w:r>
      <w:proofErr w:type="gramEnd"/>
      <w:r>
        <w:rPr>
          <w:rFonts w:ascii="Times New Roman" w:eastAsia="Times New Roman" w:hAnsi="Times New Roman" w:cs="Times New Roman"/>
          <w:color w:val="000000"/>
          <w:sz w:val="28"/>
          <w:szCs w:val="28"/>
        </w:rPr>
        <w:t xml:space="preserve"> данная отлична от номинала 1,Вт.</w:t>
      </w:r>
    </w:p>
    <w:p w:rsidR="005D4A88" w:rsidRDefault="005D4A88" w:rsidP="005D4A88">
      <w:pPr>
        <w:pStyle w:val="normal"/>
        <w:pBdr>
          <w:top w:val="nil"/>
          <w:left w:val="nil"/>
          <w:bottom w:val="nil"/>
          <w:right w:val="nil"/>
          <w:between w:val="nil"/>
        </w:pBdr>
        <w:spacing w:line="360" w:lineRule="auto"/>
        <w:ind w:firstLine="993"/>
        <w:jc w:val="both"/>
        <w:rPr>
          <w:rFonts w:ascii="Times New Roman" w:eastAsia="Times New Roman" w:hAnsi="Times New Roman" w:cs="Times New Roman"/>
          <w:color w:val="000000"/>
          <w:sz w:val="28"/>
          <w:szCs w:val="28"/>
        </w:rPr>
      </w:pPr>
      <w:r>
        <w:rPr>
          <w:noProof/>
          <w:color w:val="000000"/>
          <w:sz w:val="22"/>
          <w:szCs w:val="22"/>
        </w:rPr>
        <w:drawing>
          <wp:inline distT="0" distB="0" distL="114300" distR="114300">
            <wp:extent cx="1085850" cy="381000"/>
            <wp:effectExtent l="0" t="0" r="0" b="0"/>
            <wp:docPr id="1097"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7" cstate="print"/>
                    <a:srcRect/>
                    <a:stretch>
                      <a:fillRect/>
                    </a:stretch>
                  </pic:blipFill>
                  <pic:spPr>
                    <a:xfrm>
                      <a:off x="0" y="0"/>
                      <a:ext cx="1085850" cy="381000"/>
                    </a:xfrm>
                    <a:prstGeom prst="rect">
                      <a:avLst/>
                    </a:prstGeom>
                    <a:ln/>
                  </pic:spPr>
                </pic:pic>
              </a:graphicData>
            </a:graphic>
          </wp:inline>
        </w:drawing>
      </w:r>
    </w:p>
    <w:p w:rsidR="005D4A88" w:rsidRDefault="005D4A88" w:rsidP="005D4A88">
      <w:pPr>
        <w:pStyle w:val="normal"/>
        <w:pBdr>
          <w:top w:val="nil"/>
          <w:left w:val="nil"/>
          <w:bottom w:val="nil"/>
          <w:right w:val="nil"/>
          <w:between w:val="nil"/>
        </w:pBdr>
        <w:spacing w:line="360" w:lineRule="auto"/>
        <w:ind w:firstLine="993"/>
        <w:jc w:val="both"/>
        <w:rPr>
          <w:rFonts w:ascii="Times New Roman" w:eastAsia="Times New Roman" w:hAnsi="Times New Roman" w:cs="Times New Roman"/>
          <w:color w:val="000000"/>
          <w:sz w:val="28"/>
          <w:szCs w:val="28"/>
        </w:rPr>
      </w:pPr>
      <w:r>
        <w:rPr>
          <w:noProof/>
          <w:color w:val="000000"/>
          <w:sz w:val="22"/>
          <w:szCs w:val="22"/>
        </w:rPr>
        <w:drawing>
          <wp:inline distT="0" distB="0" distL="114300" distR="114300">
            <wp:extent cx="1524000" cy="361950"/>
            <wp:effectExtent l="0" t="0" r="0" b="0"/>
            <wp:docPr id="1098"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8" cstate="print"/>
                    <a:srcRect/>
                    <a:stretch>
                      <a:fillRect/>
                    </a:stretch>
                  </pic:blipFill>
                  <pic:spPr>
                    <a:xfrm>
                      <a:off x="0" y="0"/>
                      <a:ext cx="1524000" cy="361950"/>
                    </a:xfrm>
                    <a:prstGeom prst="rect">
                      <a:avLst/>
                    </a:prstGeom>
                    <a:ln/>
                  </pic:spPr>
                </pic:pic>
              </a:graphicData>
            </a:graphic>
          </wp:inline>
        </w:drawing>
      </w:r>
    </w:p>
    <w:p w:rsidR="005D4A88" w:rsidRDefault="005D4A88" w:rsidP="005D4A88">
      <w:pPr>
        <w:pStyle w:val="normal"/>
        <w:pBdr>
          <w:top w:val="nil"/>
          <w:left w:val="nil"/>
          <w:bottom w:val="nil"/>
          <w:right w:val="nil"/>
          <w:between w:val="nil"/>
        </w:pBdr>
        <w:spacing w:line="360" w:lineRule="auto"/>
        <w:ind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Это значит, что, исходя из условия, </w:t>
      </w:r>
      <w:r>
        <w:rPr>
          <w:rFonts w:ascii="Times New Roman" w:eastAsia="Times New Roman" w:hAnsi="Times New Roman" w:cs="Times New Roman"/>
          <w:i/>
          <w:color w:val="000000"/>
          <w:sz w:val="28"/>
          <w:szCs w:val="28"/>
        </w:rPr>
        <w:t>P</w:t>
      </w:r>
      <w:r>
        <w:rPr>
          <w:rFonts w:ascii="Times New Roman" w:eastAsia="Times New Roman" w:hAnsi="Times New Roman" w:cs="Times New Roman"/>
          <w:i/>
          <w:color w:val="000000"/>
          <w:sz w:val="28"/>
          <w:szCs w:val="28"/>
          <w:vertAlign w:val="subscript"/>
        </w:rPr>
        <w:t>J</w:t>
      </w:r>
      <w:r>
        <w:rPr>
          <w:rFonts w:ascii="Times New Roman" w:eastAsia="Times New Roman" w:hAnsi="Times New Roman" w:cs="Times New Roman"/>
          <w:i/>
          <w:color w:val="000000"/>
          <w:sz w:val="28"/>
          <w:szCs w:val="28"/>
        </w:rPr>
        <w:t xml:space="preserve"> = P</w:t>
      </w:r>
      <w:r>
        <w:rPr>
          <w:rFonts w:ascii="Times New Roman" w:eastAsia="Times New Roman" w:hAnsi="Times New Roman" w:cs="Times New Roman"/>
          <w:i/>
          <w:color w:val="000000"/>
          <w:sz w:val="28"/>
          <w:szCs w:val="28"/>
          <w:vertAlign w:val="subscript"/>
        </w:rPr>
        <w:t>N</w:t>
      </w:r>
      <w:r>
        <w:rPr>
          <w:rFonts w:ascii="Times New Roman" w:eastAsia="Times New Roman" w:hAnsi="Times New Roman" w:cs="Times New Roman"/>
          <w:color w:val="000000"/>
          <w:sz w:val="28"/>
          <w:szCs w:val="28"/>
        </w:rPr>
        <w:t xml:space="preserve"> /3,16</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 Стратегия игнорирования помехи:</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noProof/>
          <w:color w:val="000000"/>
          <w:sz w:val="22"/>
          <w:szCs w:val="22"/>
        </w:rPr>
        <w:drawing>
          <wp:inline distT="0" distB="0" distL="114300" distR="114300">
            <wp:extent cx="1352550" cy="466725"/>
            <wp:effectExtent l="0" t="0" r="0" b="0"/>
            <wp:docPr id="1099"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2" cstate="print"/>
                    <a:srcRect/>
                    <a:stretch>
                      <a:fillRect/>
                    </a:stretch>
                  </pic:blipFill>
                  <pic:spPr>
                    <a:xfrm>
                      <a:off x="0" y="0"/>
                      <a:ext cx="1352550" cy="466725"/>
                    </a:xfrm>
                    <a:prstGeom prst="rect">
                      <a:avLst/>
                    </a:prstGeom>
                    <a:ln/>
                  </pic:spPr>
                </pic:pic>
              </a:graphicData>
            </a:graphic>
          </wp:inline>
        </w:drawing>
      </w:r>
      <w:r>
        <w:rPr>
          <w:noProof/>
          <w:color w:val="000000"/>
          <w:sz w:val="22"/>
          <w:szCs w:val="22"/>
        </w:rPr>
        <w:drawing>
          <wp:inline distT="0" distB="0" distL="114300" distR="114300">
            <wp:extent cx="1352550" cy="466725"/>
            <wp:effectExtent l="0" t="0" r="0" b="0"/>
            <wp:docPr id="1100"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2" cstate="print"/>
                    <a:srcRect/>
                    <a:stretch>
                      <a:fillRect/>
                    </a:stretch>
                  </pic:blipFill>
                  <pic:spPr>
                    <a:xfrm>
                      <a:off x="0" y="0"/>
                      <a:ext cx="1352550" cy="466725"/>
                    </a:xfrm>
                    <a:prstGeom prst="rect">
                      <a:avLst/>
                    </a:prstGeom>
                    <a:ln/>
                  </pic:spPr>
                </pic:pic>
              </a:graphicData>
            </a:graphic>
          </wp:inline>
        </w:drawing>
      </w:r>
      <w:r>
        <w:rPr>
          <w:rFonts w:ascii="Times New Roman" w:eastAsia="Times New Roman" w:hAnsi="Times New Roman" w:cs="Times New Roman"/>
          <w:color w:val="000000"/>
          <w:sz w:val="28"/>
          <w:szCs w:val="28"/>
        </w:rPr>
        <w:t xml:space="preserve">       -  исходная формула</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Подставляем в исходную формулу все известные по условию величины:</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noProof/>
          <w:color w:val="000000"/>
          <w:sz w:val="22"/>
          <w:szCs w:val="22"/>
        </w:rPr>
        <w:drawing>
          <wp:inline distT="0" distB="0" distL="114300" distR="114300">
            <wp:extent cx="4152265" cy="466725"/>
            <wp:effectExtent l="0" t="0" r="0" b="0"/>
            <wp:docPr id="1101"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9" cstate="print"/>
                    <a:srcRect/>
                    <a:stretch>
                      <a:fillRect/>
                    </a:stretch>
                  </pic:blipFill>
                  <pic:spPr>
                    <a:xfrm>
                      <a:off x="0" y="0"/>
                      <a:ext cx="4152265" cy="466725"/>
                    </a:xfrm>
                    <a:prstGeom prst="rect">
                      <a:avLst/>
                    </a:prstGeom>
                    <a:ln/>
                  </pic:spPr>
                </pic:pic>
              </a:graphicData>
            </a:graphic>
          </wp:inline>
        </w:drawing>
      </w:r>
      <w:r>
        <w:rPr>
          <w:noProof/>
          <w:color w:val="000000"/>
          <w:sz w:val="22"/>
          <w:szCs w:val="22"/>
        </w:rPr>
        <w:drawing>
          <wp:inline distT="0" distB="0" distL="114300" distR="114300">
            <wp:extent cx="4152265" cy="466725"/>
            <wp:effectExtent l="0" t="0" r="0" b="0"/>
            <wp:docPr id="1102"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9" cstate="print"/>
                    <a:srcRect/>
                    <a:stretch>
                      <a:fillRect/>
                    </a:stretch>
                  </pic:blipFill>
                  <pic:spPr>
                    <a:xfrm>
                      <a:off x="0" y="0"/>
                      <a:ext cx="4152265" cy="466725"/>
                    </a:xfrm>
                    <a:prstGeom prst="rect">
                      <a:avLst/>
                    </a:prstGeom>
                    <a:ln/>
                  </pic:spPr>
                </pic:pic>
              </a:graphicData>
            </a:graphic>
          </wp:inline>
        </w:drawing>
      </w:r>
      <w:r>
        <w:rPr>
          <w:rFonts w:ascii="Times New Roman" w:eastAsia="Times New Roman" w:hAnsi="Times New Roman" w:cs="Times New Roman"/>
          <w:color w:val="000000"/>
          <w:sz w:val="28"/>
          <w:szCs w:val="28"/>
        </w:rPr>
        <w:t xml:space="preserve">  </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 Стратегия </w:t>
      </w:r>
      <w:proofErr w:type="spellStart"/>
      <w:r>
        <w:rPr>
          <w:rFonts w:ascii="Times New Roman" w:eastAsia="Times New Roman" w:hAnsi="Times New Roman" w:cs="Times New Roman"/>
          <w:color w:val="000000"/>
          <w:sz w:val="28"/>
          <w:szCs w:val="28"/>
        </w:rPr>
        <w:t>режектирования</w:t>
      </w:r>
      <w:proofErr w:type="spellEnd"/>
      <w:r>
        <w:rPr>
          <w:rFonts w:ascii="Times New Roman" w:eastAsia="Times New Roman" w:hAnsi="Times New Roman" w:cs="Times New Roman"/>
          <w:color w:val="000000"/>
          <w:sz w:val="28"/>
          <w:szCs w:val="28"/>
        </w:rPr>
        <w:t xml:space="preserve"> помехи:</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noProof/>
          <w:color w:val="000000"/>
          <w:sz w:val="22"/>
          <w:szCs w:val="22"/>
        </w:rPr>
        <w:drawing>
          <wp:inline distT="0" distB="0" distL="114300" distR="114300">
            <wp:extent cx="1276350" cy="504825"/>
            <wp:effectExtent l="0" t="0" r="0" b="0"/>
            <wp:docPr id="1103"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4" cstate="print"/>
                    <a:srcRect/>
                    <a:stretch>
                      <a:fillRect/>
                    </a:stretch>
                  </pic:blipFill>
                  <pic:spPr>
                    <a:xfrm>
                      <a:off x="0" y="0"/>
                      <a:ext cx="1276350" cy="504825"/>
                    </a:xfrm>
                    <a:prstGeom prst="rect">
                      <a:avLst/>
                    </a:prstGeom>
                    <a:ln/>
                  </pic:spPr>
                </pic:pic>
              </a:graphicData>
            </a:graphic>
          </wp:inline>
        </w:drawing>
      </w:r>
      <w:r>
        <w:rPr>
          <w:noProof/>
          <w:color w:val="000000"/>
          <w:sz w:val="22"/>
          <w:szCs w:val="22"/>
        </w:rPr>
        <w:drawing>
          <wp:inline distT="0" distB="0" distL="114300" distR="114300">
            <wp:extent cx="1276350" cy="504825"/>
            <wp:effectExtent l="0" t="0" r="0" b="0"/>
            <wp:docPr id="1104"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4" cstate="print"/>
                    <a:srcRect/>
                    <a:stretch>
                      <a:fillRect/>
                    </a:stretch>
                  </pic:blipFill>
                  <pic:spPr>
                    <a:xfrm>
                      <a:off x="0" y="0"/>
                      <a:ext cx="1276350" cy="504825"/>
                    </a:xfrm>
                    <a:prstGeom prst="rect">
                      <a:avLst/>
                    </a:prstGeom>
                    <a:ln/>
                  </pic:spPr>
                </pic:pic>
              </a:graphicData>
            </a:graphic>
          </wp:inline>
        </w:drawing>
      </w:r>
      <w:r>
        <w:rPr>
          <w:rFonts w:ascii="Times New Roman" w:eastAsia="Times New Roman" w:hAnsi="Times New Roman" w:cs="Times New Roman"/>
          <w:color w:val="000000"/>
          <w:sz w:val="28"/>
          <w:szCs w:val="28"/>
        </w:rPr>
        <w:t xml:space="preserve">       -  исходная формула</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Подставляем в исходную формулу все известные по условию величины:</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Pr>
          <w:noProof/>
          <w:color w:val="000000"/>
          <w:sz w:val="22"/>
          <w:szCs w:val="22"/>
        </w:rPr>
        <w:drawing>
          <wp:inline distT="0" distB="0" distL="114300" distR="114300">
            <wp:extent cx="2856865" cy="485775"/>
            <wp:effectExtent l="0" t="0" r="0" b="0"/>
            <wp:docPr id="1105"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20" cstate="print"/>
                    <a:srcRect/>
                    <a:stretch>
                      <a:fillRect/>
                    </a:stretch>
                  </pic:blipFill>
                  <pic:spPr>
                    <a:xfrm>
                      <a:off x="0" y="0"/>
                      <a:ext cx="2856865" cy="485775"/>
                    </a:xfrm>
                    <a:prstGeom prst="rect">
                      <a:avLst/>
                    </a:prstGeom>
                    <a:ln/>
                  </pic:spPr>
                </pic:pic>
              </a:graphicData>
            </a:graphic>
          </wp:inline>
        </w:drawing>
      </w:r>
      <w:r>
        <w:rPr>
          <w:noProof/>
          <w:color w:val="000000"/>
          <w:sz w:val="22"/>
          <w:szCs w:val="22"/>
        </w:rPr>
        <w:drawing>
          <wp:inline distT="0" distB="0" distL="114300" distR="114300">
            <wp:extent cx="2856865" cy="485775"/>
            <wp:effectExtent l="0" t="0" r="0" b="0"/>
            <wp:docPr id="1106"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20" cstate="print"/>
                    <a:srcRect/>
                    <a:stretch>
                      <a:fillRect/>
                    </a:stretch>
                  </pic:blipFill>
                  <pic:spPr>
                    <a:xfrm>
                      <a:off x="0" y="0"/>
                      <a:ext cx="2856865" cy="485775"/>
                    </a:xfrm>
                    <a:prstGeom prst="rect">
                      <a:avLst/>
                    </a:prstGeom>
                    <a:ln/>
                  </pic:spPr>
                </pic:pic>
              </a:graphicData>
            </a:graphic>
          </wp:inline>
        </w:drawing>
      </w:r>
      <w:r>
        <w:rPr>
          <w:rFonts w:ascii="Times New Roman" w:eastAsia="Times New Roman" w:hAnsi="Times New Roman" w:cs="Times New Roman"/>
          <w:color w:val="000000"/>
          <w:sz w:val="28"/>
          <w:szCs w:val="28"/>
        </w:rPr>
        <w:t xml:space="preserve">  </w:t>
      </w:r>
    </w:p>
    <w:p w:rsidR="005D4A88" w:rsidRDefault="005D4A88" w:rsidP="005D4A88">
      <w:pPr>
        <w:pStyle w:val="normal"/>
        <w:pBdr>
          <w:top w:val="nil"/>
          <w:left w:val="nil"/>
          <w:bottom w:val="nil"/>
          <w:right w:val="nil"/>
          <w:between w:val="nil"/>
        </w:pBdr>
        <w:spacing w:line="360" w:lineRule="auto"/>
        <w:ind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Вывод/Ответ: </w:t>
      </w:r>
      <w:r>
        <w:rPr>
          <w:rFonts w:ascii="Times New Roman" w:eastAsia="Times New Roman" w:hAnsi="Times New Roman" w:cs="Times New Roman"/>
          <w:color w:val="000000"/>
          <w:sz w:val="28"/>
          <w:szCs w:val="28"/>
        </w:rPr>
        <w:t>т.к. SIR1 &gt; SIR2, то стратегия игнорирования помехи является предпочтительной.</w:t>
      </w:r>
    </w:p>
    <w:p w:rsidR="005D4A88" w:rsidRDefault="005D4A88" w:rsidP="005D4A88">
      <w:pPr>
        <w:pStyle w:val="normal"/>
        <w:pBdr>
          <w:top w:val="nil"/>
          <w:left w:val="nil"/>
          <w:bottom w:val="nil"/>
          <w:right w:val="nil"/>
          <w:between w:val="nil"/>
        </w:pBdr>
        <w:spacing w:line="360" w:lineRule="auto"/>
        <w:ind w:firstLine="993"/>
        <w:jc w:val="both"/>
        <w:rPr>
          <w:rFonts w:ascii="Times New Roman" w:eastAsia="Times New Roman" w:hAnsi="Times New Roman" w:cs="Times New Roman"/>
          <w:color w:val="000000"/>
          <w:sz w:val="28"/>
          <w:szCs w:val="28"/>
        </w:rPr>
      </w:pPr>
    </w:p>
    <w:p w:rsidR="005D4A88" w:rsidRDefault="005D4A88" w:rsidP="005D4A88">
      <w:pPr>
        <w:pStyle w:val="normal"/>
        <w:pBdr>
          <w:top w:val="nil"/>
          <w:left w:val="nil"/>
          <w:bottom w:val="nil"/>
          <w:right w:val="nil"/>
          <w:between w:val="nil"/>
        </w:pBdr>
        <w:spacing w:line="360" w:lineRule="auto"/>
        <w:ind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i/>
          <w:color w:val="000000"/>
          <w:sz w:val="28"/>
          <w:szCs w:val="28"/>
        </w:rPr>
        <w:t>Дано: P</w:t>
      </w:r>
      <w:r>
        <w:rPr>
          <w:rFonts w:ascii="Times New Roman" w:eastAsia="Times New Roman" w:hAnsi="Times New Roman" w:cs="Times New Roman"/>
          <w:i/>
          <w:color w:val="000000"/>
          <w:sz w:val="28"/>
          <w:szCs w:val="28"/>
          <w:vertAlign w:val="subscript"/>
        </w:rPr>
        <w:t>J</w:t>
      </w:r>
      <w:r>
        <w:rPr>
          <w:rFonts w:ascii="Times New Roman" w:eastAsia="Times New Roman" w:hAnsi="Times New Roman" w:cs="Times New Roman"/>
          <w:i/>
          <w:color w:val="000000"/>
          <w:sz w:val="28"/>
          <w:szCs w:val="28"/>
        </w:rPr>
        <w:t xml:space="preserve"> = P</w:t>
      </w:r>
      <w:r>
        <w:rPr>
          <w:rFonts w:ascii="Times New Roman" w:eastAsia="Times New Roman" w:hAnsi="Times New Roman" w:cs="Times New Roman"/>
          <w:i/>
          <w:color w:val="000000"/>
          <w:sz w:val="28"/>
          <w:szCs w:val="28"/>
          <w:vertAlign w:val="subscript"/>
        </w:rPr>
        <w:t>N</w:t>
      </w:r>
      <w:r>
        <w:rPr>
          <w:rFonts w:ascii="Times New Roman" w:eastAsia="Times New Roman" w:hAnsi="Times New Roman" w:cs="Times New Roman"/>
          <w:color w:val="000000"/>
          <w:sz w:val="28"/>
          <w:szCs w:val="28"/>
        </w:rPr>
        <w:t xml:space="preserve"> + 5дБ – мощность помехи на 5дБ больше мощности АБГШ.</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W</w:t>
      </w:r>
      <w:r>
        <w:rPr>
          <w:rFonts w:ascii="Times New Roman" w:eastAsia="Times New Roman" w:hAnsi="Times New Roman" w:cs="Times New Roman"/>
          <w:i/>
          <w:color w:val="000000"/>
          <w:sz w:val="28"/>
          <w:szCs w:val="28"/>
          <w:vertAlign w:val="subscript"/>
        </w:rPr>
        <w:t>J</w:t>
      </w:r>
      <w:r>
        <w:rPr>
          <w:rFonts w:ascii="Times New Roman" w:eastAsia="Times New Roman" w:hAnsi="Times New Roman" w:cs="Times New Roman"/>
          <w:i/>
          <w:color w:val="000000"/>
          <w:sz w:val="28"/>
          <w:szCs w:val="28"/>
        </w:rPr>
        <w:t xml:space="preserve"> = W</w:t>
      </w:r>
      <w:r>
        <w:rPr>
          <w:rFonts w:ascii="Times New Roman" w:eastAsia="Times New Roman" w:hAnsi="Times New Roman" w:cs="Times New Roman"/>
          <w:i/>
          <w:color w:val="000000"/>
          <w:sz w:val="28"/>
          <w:szCs w:val="28"/>
          <w:vertAlign w:val="subscript"/>
        </w:rPr>
        <w:t>S</w:t>
      </w:r>
      <w:r>
        <w:rPr>
          <w:rFonts w:ascii="Times New Roman" w:eastAsia="Times New Roman" w:hAnsi="Times New Roman" w:cs="Times New Roman"/>
          <w:color w:val="000000"/>
          <w:sz w:val="28"/>
          <w:szCs w:val="28"/>
        </w:rPr>
        <w:t xml:space="preserve"> /4– ширина частотной полосы помехи равна четвертой части ширины полосы сигнала.</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Найти: Лучшую стратегию обработки сигнала</w:t>
      </w:r>
      <w:r>
        <w:rPr>
          <w:rFonts w:ascii="Times New Roman" w:eastAsia="Times New Roman" w:hAnsi="Times New Roman" w:cs="Times New Roman"/>
          <w:color w:val="000000"/>
          <w:sz w:val="28"/>
          <w:szCs w:val="28"/>
        </w:rPr>
        <w:t xml:space="preserve"> (игнорирование помехи или осуществление </w:t>
      </w:r>
      <w:proofErr w:type="spellStart"/>
      <w:r>
        <w:rPr>
          <w:rFonts w:ascii="Times New Roman" w:eastAsia="Times New Roman" w:hAnsi="Times New Roman" w:cs="Times New Roman"/>
          <w:color w:val="000000"/>
          <w:sz w:val="28"/>
          <w:szCs w:val="28"/>
        </w:rPr>
        <w:t>режекторной</w:t>
      </w:r>
      <w:proofErr w:type="spellEnd"/>
      <w:r>
        <w:rPr>
          <w:rFonts w:ascii="Times New Roman" w:eastAsia="Times New Roman" w:hAnsi="Times New Roman" w:cs="Times New Roman"/>
          <w:color w:val="000000"/>
          <w:sz w:val="28"/>
          <w:szCs w:val="28"/>
        </w:rPr>
        <w:t xml:space="preserve"> фильтрации).</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Решение:</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Следует найти два отношения «сигнал/мешающее воздействие», соответствующие случаям, когда помеха игнорируется и когда она вырезается, а затем сравнить эти отношения. Отношение, соответствующее какой-либо стратегии обработки, которое получится большим по своему значению, покажет, что данная стратегия является более предпочтительной. Предварительно обязательно следует перевести величину дБ в разы.</w:t>
      </w:r>
    </w:p>
    <w:p w:rsidR="005D4A88" w:rsidRDefault="005D4A88" w:rsidP="005D4A88">
      <w:pPr>
        <w:pStyle w:val="normal"/>
        <w:pBdr>
          <w:top w:val="nil"/>
          <w:left w:val="nil"/>
          <w:bottom w:val="nil"/>
          <w:right w:val="nil"/>
          <w:between w:val="nil"/>
        </w:pBdr>
        <w:spacing w:line="360" w:lineRule="auto"/>
        <w:ind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Т.к. по условию дано, что мощность помехи на 5дБ меньше мощности АБГШ, то, воспользуемся формулой перевода дБ в разы:</w:t>
      </w:r>
    </w:p>
    <w:p w:rsidR="005D4A88" w:rsidRDefault="005D4A88" w:rsidP="005D4A88">
      <w:pPr>
        <w:pStyle w:val="normal"/>
        <w:pBdr>
          <w:top w:val="nil"/>
          <w:left w:val="nil"/>
          <w:bottom w:val="nil"/>
          <w:right w:val="nil"/>
          <w:between w:val="nil"/>
        </w:pBdr>
        <w:spacing w:line="360" w:lineRule="auto"/>
        <w:ind w:firstLine="993"/>
        <w:jc w:val="both"/>
        <w:rPr>
          <w:rFonts w:ascii="Times New Roman" w:eastAsia="Times New Roman" w:hAnsi="Times New Roman" w:cs="Times New Roman"/>
          <w:color w:val="000000"/>
          <w:sz w:val="28"/>
          <w:szCs w:val="28"/>
        </w:rPr>
      </w:pPr>
      <w:r>
        <w:rPr>
          <w:noProof/>
          <w:color w:val="000000"/>
          <w:sz w:val="22"/>
          <w:szCs w:val="22"/>
        </w:rPr>
        <w:drawing>
          <wp:inline distT="0" distB="0" distL="114300" distR="114300">
            <wp:extent cx="1333500" cy="266700"/>
            <wp:effectExtent l="0" t="0" r="0" b="0"/>
            <wp:docPr id="108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cstate="print"/>
                    <a:srcRect/>
                    <a:stretch>
                      <a:fillRect/>
                    </a:stretch>
                  </pic:blipFill>
                  <pic:spPr>
                    <a:xfrm>
                      <a:off x="0" y="0"/>
                      <a:ext cx="1333500" cy="266700"/>
                    </a:xfrm>
                    <a:prstGeom prst="rect">
                      <a:avLst/>
                    </a:prstGeom>
                    <a:ln/>
                  </pic:spPr>
                </pic:pic>
              </a:graphicData>
            </a:graphic>
          </wp:inline>
        </w:drawing>
      </w:r>
    </w:p>
    <w:p w:rsidR="005D4A88" w:rsidRDefault="005D4A88" w:rsidP="005D4A88">
      <w:pPr>
        <w:pStyle w:val="normal"/>
        <w:pBdr>
          <w:top w:val="nil"/>
          <w:left w:val="nil"/>
          <w:bottom w:val="nil"/>
          <w:right w:val="nil"/>
          <w:between w:val="nil"/>
        </w:pBdr>
        <w:spacing w:line="360" w:lineRule="auto"/>
        <w:ind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P</w:t>
      </w:r>
      <w:r>
        <w:rPr>
          <w:rFonts w:ascii="Times New Roman" w:eastAsia="Times New Roman" w:hAnsi="Times New Roman" w:cs="Times New Roman"/>
          <w:color w:val="000000"/>
          <w:sz w:val="28"/>
          <w:szCs w:val="28"/>
          <w:vertAlign w:val="subscript"/>
        </w:rPr>
        <w:t>[раз]</w:t>
      </w:r>
      <w:r>
        <w:rPr>
          <w:rFonts w:ascii="Times New Roman" w:eastAsia="Times New Roman" w:hAnsi="Times New Roman" w:cs="Times New Roman"/>
          <w:color w:val="000000"/>
          <w:sz w:val="28"/>
          <w:szCs w:val="28"/>
        </w:rPr>
        <w:t xml:space="preserve"> – показывает во сколько раз </w:t>
      </w:r>
      <w:proofErr w:type="gramStart"/>
      <w:r>
        <w:rPr>
          <w:rFonts w:ascii="Times New Roman" w:eastAsia="Times New Roman" w:hAnsi="Times New Roman" w:cs="Times New Roman"/>
          <w:color w:val="000000"/>
          <w:sz w:val="28"/>
          <w:szCs w:val="28"/>
        </w:rPr>
        <w:t>мощность</w:t>
      </w:r>
      <w:proofErr w:type="gramEnd"/>
      <w:r>
        <w:rPr>
          <w:rFonts w:ascii="Times New Roman" w:eastAsia="Times New Roman" w:hAnsi="Times New Roman" w:cs="Times New Roman"/>
          <w:color w:val="000000"/>
          <w:sz w:val="28"/>
          <w:szCs w:val="28"/>
        </w:rPr>
        <w:t xml:space="preserve"> данная отлична от номинала 1,Вт.</w:t>
      </w:r>
    </w:p>
    <w:p w:rsidR="005D4A88" w:rsidRDefault="005D4A88" w:rsidP="005D4A88">
      <w:pPr>
        <w:pStyle w:val="normal"/>
        <w:pBdr>
          <w:top w:val="nil"/>
          <w:left w:val="nil"/>
          <w:bottom w:val="nil"/>
          <w:right w:val="nil"/>
          <w:between w:val="nil"/>
        </w:pBdr>
        <w:spacing w:line="360" w:lineRule="auto"/>
        <w:ind w:firstLine="993"/>
        <w:jc w:val="both"/>
        <w:rPr>
          <w:rFonts w:ascii="Times New Roman" w:eastAsia="Times New Roman" w:hAnsi="Times New Roman" w:cs="Times New Roman"/>
          <w:color w:val="000000"/>
          <w:sz w:val="28"/>
          <w:szCs w:val="28"/>
        </w:rPr>
      </w:pPr>
      <w:r>
        <w:rPr>
          <w:noProof/>
          <w:color w:val="000000"/>
          <w:sz w:val="22"/>
          <w:szCs w:val="22"/>
        </w:rPr>
        <w:drawing>
          <wp:inline distT="0" distB="0" distL="114300" distR="114300">
            <wp:extent cx="1085850" cy="381000"/>
            <wp:effectExtent l="0" t="0" r="0" b="0"/>
            <wp:docPr id="108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7" cstate="print"/>
                    <a:srcRect/>
                    <a:stretch>
                      <a:fillRect/>
                    </a:stretch>
                  </pic:blipFill>
                  <pic:spPr>
                    <a:xfrm>
                      <a:off x="0" y="0"/>
                      <a:ext cx="1085850" cy="381000"/>
                    </a:xfrm>
                    <a:prstGeom prst="rect">
                      <a:avLst/>
                    </a:prstGeom>
                    <a:ln/>
                  </pic:spPr>
                </pic:pic>
              </a:graphicData>
            </a:graphic>
          </wp:inline>
        </w:drawing>
      </w:r>
    </w:p>
    <w:p w:rsidR="005D4A88" w:rsidRDefault="005D4A88" w:rsidP="005D4A88">
      <w:pPr>
        <w:pStyle w:val="normal"/>
        <w:pBdr>
          <w:top w:val="nil"/>
          <w:left w:val="nil"/>
          <w:bottom w:val="nil"/>
          <w:right w:val="nil"/>
          <w:between w:val="nil"/>
        </w:pBdr>
        <w:spacing w:line="360" w:lineRule="auto"/>
        <w:ind w:firstLine="993"/>
        <w:jc w:val="both"/>
        <w:rPr>
          <w:rFonts w:ascii="Times New Roman" w:eastAsia="Times New Roman" w:hAnsi="Times New Roman" w:cs="Times New Roman"/>
          <w:color w:val="000000"/>
          <w:sz w:val="28"/>
          <w:szCs w:val="28"/>
        </w:rPr>
      </w:pPr>
      <w:r>
        <w:rPr>
          <w:noProof/>
          <w:color w:val="000000"/>
          <w:sz w:val="22"/>
          <w:szCs w:val="22"/>
        </w:rPr>
        <w:drawing>
          <wp:inline distT="0" distB="0" distL="114300" distR="114300">
            <wp:extent cx="1524000" cy="361950"/>
            <wp:effectExtent l="0" t="0" r="0" b="0"/>
            <wp:docPr id="108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cstate="print"/>
                    <a:srcRect/>
                    <a:stretch>
                      <a:fillRect/>
                    </a:stretch>
                  </pic:blipFill>
                  <pic:spPr>
                    <a:xfrm>
                      <a:off x="0" y="0"/>
                      <a:ext cx="1524000" cy="361950"/>
                    </a:xfrm>
                    <a:prstGeom prst="rect">
                      <a:avLst/>
                    </a:prstGeom>
                    <a:ln/>
                  </pic:spPr>
                </pic:pic>
              </a:graphicData>
            </a:graphic>
          </wp:inline>
        </w:drawing>
      </w:r>
    </w:p>
    <w:p w:rsidR="005D4A88" w:rsidRDefault="005D4A88" w:rsidP="005D4A88">
      <w:pPr>
        <w:pStyle w:val="normal"/>
        <w:pBdr>
          <w:top w:val="nil"/>
          <w:left w:val="nil"/>
          <w:bottom w:val="nil"/>
          <w:right w:val="nil"/>
          <w:between w:val="nil"/>
        </w:pBdr>
        <w:spacing w:line="360" w:lineRule="auto"/>
        <w:ind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Это значит, что, исходя из условия, </w:t>
      </w:r>
      <w:r>
        <w:rPr>
          <w:rFonts w:ascii="Times New Roman" w:eastAsia="Times New Roman" w:hAnsi="Times New Roman" w:cs="Times New Roman"/>
          <w:i/>
          <w:color w:val="000000"/>
          <w:sz w:val="28"/>
          <w:szCs w:val="28"/>
        </w:rPr>
        <w:t>P</w:t>
      </w:r>
      <w:r>
        <w:rPr>
          <w:rFonts w:ascii="Times New Roman" w:eastAsia="Times New Roman" w:hAnsi="Times New Roman" w:cs="Times New Roman"/>
          <w:i/>
          <w:color w:val="000000"/>
          <w:sz w:val="28"/>
          <w:szCs w:val="28"/>
          <w:vertAlign w:val="subscript"/>
        </w:rPr>
        <w:t>J</w:t>
      </w:r>
      <w:r>
        <w:rPr>
          <w:rFonts w:ascii="Times New Roman" w:eastAsia="Times New Roman" w:hAnsi="Times New Roman" w:cs="Times New Roman"/>
          <w:i/>
          <w:color w:val="000000"/>
          <w:sz w:val="28"/>
          <w:szCs w:val="28"/>
        </w:rPr>
        <w:t xml:space="preserve"> = P</w:t>
      </w:r>
      <w:r>
        <w:rPr>
          <w:rFonts w:ascii="Times New Roman" w:eastAsia="Times New Roman" w:hAnsi="Times New Roman" w:cs="Times New Roman"/>
          <w:i/>
          <w:color w:val="000000"/>
          <w:sz w:val="28"/>
          <w:szCs w:val="28"/>
          <w:vertAlign w:val="subscript"/>
        </w:rPr>
        <w:t>N</w:t>
      </w:r>
      <w:r>
        <w:rPr>
          <w:rFonts w:ascii="Times New Roman" w:eastAsia="Times New Roman" w:hAnsi="Times New Roman" w:cs="Times New Roman"/>
          <w:color w:val="000000"/>
          <w:sz w:val="28"/>
          <w:szCs w:val="28"/>
        </w:rPr>
        <w:t xml:space="preserve"> /3,16</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 Стратегия игнорирования помехи:</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noProof/>
          <w:color w:val="000000"/>
          <w:sz w:val="22"/>
          <w:szCs w:val="22"/>
        </w:rPr>
        <w:drawing>
          <wp:inline distT="0" distB="0" distL="114300" distR="114300">
            <wp:extent cx="1352550" cy="466725"/>
            <wp:effectExtent l="0" t="0" r="0" b="0"/>
            <wp:docPr id="108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2" cstate="print"/>
                    <a:srcRect/>
                    <a:stretch>
                      <a:fillRect/>
                    </a:stretch>
                  </pic:blipFill>
                  <pic:spPr>
                    <a:xfrm>
                      <a:off x="0" y="0"/>
                      <a:ext cx="1352550" cy="466725"/>
                    </a:xfrm>
                    <a:prstGeom prst="rect">
                      <a:avLst/>
                    </a:prstGeom>
                    <a:ln/>
                  </pic:spPr>
                </pic:pic>
              </a:graphicData>
            </a:graphic>
          </wp:inline>
        </w:drawing>
      </w:r>
      <w:r>
        <w:rPr>
          <w:noProof/>
          <w:color w:val="000000"/>
          <w:sz w:val="22"/>
          <w:szCs w:val="22"/>
        </w:rPr>
        <w:drawing>
          <wp:inline distT="0" distB="0" distL="114300" distR="114300">
            <wp:extent cx="1352550" cy="466725"/>
            <wp:effectExtent l="0" t="0" r="0" b="0"/>
            <wp:docPr id="109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2" cstate="print"/>
                    <a:srcRect/>
                    <a:stretch>
                      <a:fillRect/>
                    </a:stretch>
                  </pic:blipFill>
                  <pic:spPr>
                    <a:xfrm>
                      <a:off x="0" y="0"/>
                      <a:ext cx="1352550" cy="466725"/>
                    </a:xfrm>
                    <a:prstGeom prst="rect">
                      <a:avLst/>
                    </a:prstGeom>
                    <a:ln/>
                  </pic:spPr>
                </pic:pic>
              </a:graphicData>
            </a:graphic>
          </wp:inline>
        </w:drawing>
      </w:r>
      <w:r>
        <w:rPr>
          <w:rFonts w:ascii="Times New Roman" w:eastAsia="Times New Roman" w:hAnsi="Times New Roman" w:cs="Times New Roman"/>
          <w:color w:val="000000"/>
          <w:sz w:val="28"/>
          <w:szCs w:val="28"/>
        </w:rPr>
        <w:t xml:space="preserve">       -  исходная формула</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Подставляем в исходную формулу все известные по условию величины:</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noProof/>
          <w:color w:val="000000"/>
          <w:sz w:val="22"/>
          <w:szCs w:val="22"/>
        </w:rPr>
        <w:drawing>
          <wp:inline distT="0" distB="0" distL="114300" distR="114300">
            <wp:extent cx="4228465" cy="466725"/>
            <wp:effectExtent l="0" t="0" r="0" b="0"/>
            <wp:docPr id="109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1" cstate="print"/>
                    <a:srcRect/>
                    <a:stretch>
                      <a:fillRect/>
                    </a:stretch>
                  </pic:blipFill>
                  <pic:spPr>
                    <a:xfrm>
                      <a:off x="0" y="0"/>
                      <a:ext cx="4228465" cy="466725"/>
                    </a:xfrm>
                    <a:prstGeom prst="rect">
                      <a:avLst/>
                    </a:prstGeom>
                    <a:ln/>
                  </pic:spPr>
                </pic:pic>
              </a:graphicData>
            </a:graphic>
          </wp:inline>
        </w:drawing>
      </w:r>
      <w:r>
        <w:rPr>
          <w:noProof/>
          <w:color w:val="000000"/>
          <w:sz w:val="22"/>
          <w:szCs w:val="22"/>
        </w:rPr>
        <w:drawing>
          <wp:inline distT="0" distB="0" distL="114300" distR="114300">
            <wp:extent cx="4228465" cy="466725"/>
            <wp:effectExtent l="0" t="0" r="0" b="0"/>
            <wp:docPr id="109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1" cstate="print"/>
                    <a:srcRect/>
                    <a:stretch>
                      <a:fillRect/>
                    </a:stretch>
                  </pic:blipFill>
                  <pic:spPr>
                    <a:xfrm>
                      <a:off x="0" y="0"/>
                      <a:ext cx="4228465" cy="466725"/>
                    </a:xfrm>
                    <a:prstGeom prst="rect">
                      <a:avLst/>
                    </a:prstGeom>
                    <a:ln/>
                  </pic:spPr>
                </pic:pic>
              </a:graphicData>
            </a:graphic>
          </wp:inline>
        </w:drawing>
      </w:r>
      <w:r>
        <w:rPr>
          <w:rFonts w:ascii="Times New Roman" w:eastAsia="Times New Roman" w:hAnsi="Times New Roman" w:cs="Times New Roman"/>
          <w:color w:val="000000"/>
          <w:sz w:val="28"/>
          <w:szCs w:val="28"/>
        </w:rPr>
        <w:t xml:space="preserve">  </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 Стратегия </w:t>
      </w:r>
      <w:proofErr w:type="spellStart"/>
      <w:r>
        <w:rPr>
          <w:rFonts w:ascii="Times New Roman" w:eastAsia="Times New Roman" w:hAnsi="Times New Roman" w:cs="Times New Roman"/>
          <w:color w:val="000000"/>
          <w:sz w:val="28"/>
          <w:szCs w:val="28"/>
        </w:rPr>
        <w:t>режектирования</w:t>
      </w:r>
      <w:proofErr w:type="spellEnd"/>
      <w:r>
        <w:rPr>
          <w:rFonts w:ascii="Times New Roman" w:eastAsia="Times New Roman" w:hAnsi="Times New Roman" w:cs="Times New Roman"/>
          <w:color w:val="000000"/>
          <w:sz w:val="28"/>
          <w:szCs w:val="28"/>
        </w:rPr>
        <w:t xml:space="preserve"> помехи:</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noProof/>
          <w:color w:val="000000"/>
          <w:sz w:val="22"/>
          <w:szCs w:val="22"/>
        </w:rPr>
        <w:drawing>
          <wp:inline distT="0" distB="0" distL="114300" distR="114300">
            <wp:extent cx="1276350" cy="504825"/>
            <wp:effectExtent l="0" t="0" r="0" b="0"/>
            <wp:docPr id="109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4" cstate="print"/>
                    <a:srcRect/>
                    <a:stretch>
                      <a:fillRect/>
                    </a:stretch>
                  </pic:blipFill>
                  <pic:spPr>
                    <a:xfrm>
                      <a:off x="0" y="0"/>
                      <a:ext cx="1276350" cy="504825"/>
                    </a:xfrm>
                    <a:prstGeom prst="rect">
                      <a:avLst/>
                    </a:prstGeom>
                    <a:ln/>
                  </pic:spPr>
                </pic:pic>
              </a:graphicData>
            </a:graphic>
          </wp:inline>
        </w:drawing>
      </w:r>
      <w:r>
        <w:rPr>
          <w:noProof/>
          <w:color w:val="000000"/>
          <w:sz w:val="22"/>
          <w:szCs w:val="22"/>
        </w:rPr>
        <w:drawing>
          <wp:inline distT="0" distB="0" distL="114300" distR="114300">
            <wp:extent cx="1276350" cy="504825"/>
            <wp:effectExtent l="0" t="0" r="0" b="0"/>
            <wp:docPr id="1094"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4" cstate="print"/>
                    <a:srcRect/>
                    <a:stretch>
                      <a:fillRect/>
                    </a:stretch>
                  </pic:blipFill>
                  <pic:spPr>
                    <a:xfrm>
                      <a:off x="0" y="0"/>
                      <a:ext cx="1276350" cy="504825"/>
                    </a:xfrm>
                    <a:prstGeom prst="rect">
                      <a:avLst/>
                    </a:prstGeom>
                    <a:ln/>
                  </pic:spPr>
                </pic:pic>
              </a:graphicData>
            </a:graphic>
          </wp:inline>
        </w:drawing>
      </w:r>
      <w:r>
        <w:rPr>
          <w:rFonts w:ascii="Times New Roman" w:eastAsia="Times New Roman" w:hAnsi="Times New Roman" w:cs="Times New Roman"/>
          <w:color w:val="000000"/>
          <w:sz w:val="28"/>
          <w:szCs w:val="28"/>
        </w:rPr>
        <w:t xml:space="preserve">       -  исходная формула</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Подставляем в исходную формулу все известные по условию величины:</w:t>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noProof/>
          <w:color w:val="000000"/>
          <w:sz w:val="22"/>
          <w:szCs w:val="22"/>
        </w:rPr>
        <w:drawing>
          <wp:inline distT="0" distB="0" distL="114300" distR="114300">
            <wp:extent cx="2856865" cy="485775"/>
            <wp:effectExtent l="0" t="0" r="0" b="0"/>
            <wp:docPr id="1095"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cstate="print"/>
                    <a:srcRect/>
                    <a:stretch>
                      <a:fillRect/>
                    </a:stretch>
                  </pic:blipFill>
                  <pic:spPr>
                    <a:xfrm>
                      <a:off x="0" y="0"/>
                      <a:ext cx="2856865" cy="485775"/>
                    </a:xfrm>
                    <a:prstGeom prst="rect">
                      <a:avLst/>
                    </a:prstGeom>
                    <a:ln/>
                  </pic:spPr>
                </pic:pic>
              </a:graphicData>
            </a:graphic>
          </wp:inline>
        </w:drawing>
      </w:r>
      <w:r>
        <w:rPr>
          <w:noProof/>
          <w:color w:val="000000"/>
          <w:sz w:val="22"/>
          <w:szCs w:val="22"/>
        </w:rPr>
        <w:drawing>
          <wp:inline distT="0" distB="0" distL="114300" distR="114300">
            <wp:extent cx="2856865" cy="485775"/>
            <wp:effectExtent l="0" t="0" r="0" b="0"/>
            <wp:docPr id="107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cstate="print"/>
                    <a:srcRect/>
                    <a:stretch>
                      <a:fillRect/>
                    </a:stretch>
                  </pic:blipFill>
                  <pic:spPr>
                    <a:xfrm>
                      <a:off x="0" y="0"/>
                      <a:ext cx="2856865" cy="485775"/>
                    </a:xfrm>
                    <a:prstGeom prst="rect">
                      <a:avLst/>
                    </a:prstGeom>
                    <a:ln/>
                  </pic:spPr>
                </pic:pic>
              </a:graphicData>
            </a:graphic>
          </wp:inline>
        </w:drawing>
      </w:r>
      <w:r>
        <w:rPr>
          <w:rFonts w:ascii="Times New Roman" w:eastAsia="Times New Roman" w:hAnsi="Times New Roman" w:cs="Times New Roman"/>
          <w:color w:val="000000"/>
          <w:sz w:val="28"/>
          <w:szCs w:val="28"/>
        </w:rPr>
        <w:t xml:space="preserve">  </w:t>
      </w:r>
    </w:p>
    <w:p w:rsidR="005D4A88" w:rsidRDefault="005D4A88" w:rsidP="005D4A88">
      <w:pPr>
        <w:pStyle w:val="normal"/>
        <w:pBdr>
          <w:top w:val="nil"/>
          <w:left w:val="nil"/>
          <w:bottom w:val="nil"/>
          <w:right w:val="nil"/>
          <w:between w:val="nil"/>
        </w:pBdr>
        <w:spacing w:line="360" w:lineRule="auto"/>
        <w:ind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Вывод/Ответ: </w:t>
      </w:r>
      <w:r>
        <w:rPr>
          <w:rFonts w:ascii="Times New Roman" w:eastAsia="Times New Roman" w:hAnsi="Times New Roman" w:cs="Times New Roman"/>
          <w:color w:val="000000"/>
          <w:sz w:val="28"/>
          <w:szCs w:val="28"/>
        </w:rPr>
        <w:t xml:space="preserve">т.к. SIR2 &gt; SIR1, то стратегия </w:t>
      </w:r>
      <w:proofErr w:type="spellStart"/>
      <w:r>
        <w:rPr>
          <w:rFonts w:ascii="Times New Roman" w:eastAsia="Times New Roman" w:hAnsi="Times New Roman" w:cs="Times New Roman"/>
          <w:color w:val="000000"/>
          <w:sz w:val="28"/>
          <w:szCs w:val="28"/>
        </w:rPr>
        <w:t>режектирования</w:t>
      </w:r>
      <w:proofErr w:type="spellEnd"/>
      <w:r>
        <w:rPr>
          <w:rFonts w:ascii="Times New Roman" w:eastAsia="Times New Roman" w:hAnsi="Times New Roman" w:cs="Times New Roman"/>
          <w:color w:val="000000"/>
          <w:sz w:val="28"/>
          <w:szCs w:val="28"/>
        </w:rPr>
        <w:t xml:space="preserve"> помехи является предпочтительной.</w:t>
      </w:r>
    </w:p>
    <w:p w:rsidR="005D4A88" w:rsidRDefault="005D4A88" w:rsidP="005D4A88">
      <w:pPr>
        <w:pStyle w:val="normal"/>
        <w:pBdr>
          <w:top w:val="nil"/>
          <w:left w:val="nil"/>
          <w:bottom w:val="nil"/>
          <w:right w:val="nil"/>
          <w:between w:val="nil"/>
        </w:pBdr>
        <w:spacing w:after="20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Занятие 3. Сравнение стандартов сотовой связи третьего поколения (2</w:t>
      </w:r>
      <w:r w:rsidR="00912605">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rPr>
        <w:t xml:space="preserve"> часа), с использованием МАО – дебаты.</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Студенты на основе полученных в результате самостоятельного обучения знаний и на основе практических задач, которые были решены ранее, должны попытаться доказать свою позицию перед оппонентами, своими же товарищами по группе по определенному вопросу. Оппоненты же в свою очередь должны попытаться аргументировано подвергнуть сомнению правоту первой подгруппы студентов, в то же время, стараясь предложить альтернативную точку зрения, доказывая свою правоту.</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i/>
          <w:color w:val="000000"/>
          <w:sz w:val="28"/>
          <w:szCs w:val="28"/>
          <w:u w:val="single"/>
        </w:rPr>
        <w:t>Типовая задача №2:</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некоторой системе отношение сигнал–мешающее воздействие по мощности (SIR) на выходе согласованного фильтра проигрывает в 101 раз отношению сигнал-шум по мощности (SNR), тогда как система может сохранить свою работоспособность только при SIR по мощности в два раза меньшем SNR по мощности. Что следует изменить в си</w:t>
      </w:r>
      <w:proofErr w:type="gramStart"/>
      <w:r>
        <w:rPr>
          <w:rFonts w:ascii="Times New Roman" w:eastAsia="Times New Roman" w:hAnsi="Times New Roman" w:cs="Times New Roman"/>
          <w:color w:val="000000"/>
          <w:sz w:val="28"/>
          <w:szCs w:val="28"/>
        </w:rPr>
        <w:t>г-</w:t>
      </w:r>
      <w:proofErr w:type="gramEnd"/>
      <w:r>
        <w:rPr>
          <w:rFonts w:ascii="Times New Roman" w:eastAsia="Times New Roman" w:hAnsi="Times New Roman" w:cs="Times New Roman"/>
          <w:color w:val="000000"/>
          <w:sz w:val="28"/>
          <w:szCs w:val="28"/>
        </w:rPr>
        <w:t xml:space="preserve"> нале при сохранении постоянного значения SNR по мощности, если: </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w:t>
      </w:r>
      <w:proofErr w:type="spellEnd"/>
      <w:r>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азрешено использовать только простые сигналы? </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lastRenderedPageBreak/>
        <w:t>b</w:t>
      </w:r>
      <w:proofErr w:type="spellEnd"/>
      <w:r>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иковая мощность сигнала не может возрасти (каким будет выигрыш в обработке сигнала в этом случае)?</w:t>
      </w:r>
    </w:p>
    <w:p w:rsidR="005D4A88" w:rsidRDefault="005D4A88" w:rsidP="005D4A88">
      <w:pPr>
        <w:pStyle w:val="normal"/>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i/>
          <w:color w:val="000000"/>
          <w:sz w:val="28"/>
          <w:szCs w:val="28"/>
          <w:u w:val="single"/>
        </w:rPr>
        <w:t>Решается на базе первой типовой задачи.</w:t>
      </w:r>
    </w:p>
    <w:p w:rsidR="005D4A88" w:rsidRDefault="005D4A88" w:rsidP="005D4A88">
      <w:pPr>
        <w:pStyle w:val="normal"/>
        <w:pBdr>
          <w:top w:val="nil"/>
          <w:left w:val="nil"/>
          <w:bottom w:val="nil"/>
          <w:right w:val="nil"/>
          <w:between w:val="nil"/>
        </w:pBdr>
        <w:spacing w:line="360" w:lineRule="auto"/>
        <w:ind w:firstLine="567"/>
        <w:rPr>
          <w:rFonts w:ascii="Times New Roman" w:eastAsia="Times New Roman" w:hAnsi="Times New Roman" w:cs="Times New Roman"/>
          <w:color w:val="000000"/>
          <w:sz w:val="28"/>
          <w:szCs w:val="28"/>
        </w:rPr>
      </w:pPr>
    </w:p>
    <w:p w:rsidR="005D4A88" w:rsidRDefault="005D4A88" w:rsidP="005D4A88">
      <w:pPr>
        <w:pStyle w:val="normal"/>
        <w:pBdr>
          <w:top w:val="nil"/>
          <w:left w:val="nil"/>
          <w:bottom w:val="nil"/>
          <w:right w:val="nil"/>
          <w:between w:val="nil"/>
        </w:pBdr>
        <w:spacing w:after="20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Занятие 4. Сравнение методов формирования эффективного высокоскоростного радиоканала в многопользовательских радиосетях (3</w:t>
      </w:r>
      <w:r w:rsidR="00912605">
        <w:rPr>
          <w:rFonts w:ascii="Times New Roman" w:eastAsia="Times New Roman" w:hAnsi="Times New Roman" w:cs="Times New Roman"/>
          <w:b/>
          <w:color w:val="000000"/>
          <w:sz w:val="28"/>
          <w:szCs w:val="28"/>
        </w:rPr>
        <w:t>/0,5</w:t>
      </w:r>
      <w:r>
        <w:rPr>
          <w:rFonts w:ascii="Times New Roman" w:eastAsia="Times New Roman" w:hAnsi="Times New Roman" w:cs="Times New Roman"/>
          <w:b/>
          <w:color w:val="000000"/>
          <w:sz w:val="28"/>
          <w:szCs w:val="28"/>
        </w:rPr>
        <w:t xml:space="preserve"> часа), с использованием МАО - дебаты. </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Студенты на основе полученных в результате самостоятельного обучения знаний и на основе практических задач, которые были решены ранее, должны попытаться доказать свою позицию перед оппонентами, своими же товарищами по группе по определенному вопросу. Оппоненты же в свою очередь должны попытаться аргументировано подвергнуть сомнению правоту первой подгруппы студентов, в то же время, стараясь предложить альтернативную точку зрения, доказывая свою правоту.</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i/>
          <w:color w:val="000000"/>
          <w:sz w:val="28"/>
          <w:szCs w:val="28"/>
          <w:u w:val="single"/>
        </w:rPr>
        <w:t>Типовая задача №3:</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рамках борьбы с передатчиком заградительной помехи система увеличила длительность сигнала в 4 раза с одновременным уменьшением мощности сигнала в два раза и расширением полосы в 50 раз. Постановщик помехи способен увеличить свою мощность не более чем на 13 дБ. Какая из сторон окажется победителем в этом противостоянии?</w:t>
      </w:r>
    </w:p>
    <w:p w:rsidR="005D4A88" w:rsidRDefault="005D4A88" w:rsidP="005D4A88">
      <w:pPr>
        <w:pStyle w:val="normal"/>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i/>
          <w:color w:val="000000"/>
          <w:sz w:val="28"/>
          <w:szCs w:val="28"/>
          <w:u w:val="single"/>
        </w:rPr>
        <w:t>Решается на базе первой типовой задачи</w:t>
      </w:r>
    </w:p>
    <w:p w:rsidR="005D4A88" w:rsidRDefault="005D4A88" w:rsidP="005D4A88">
      <w:pPr>
        <w:pStyle w:val="normal"/>
        <w:pBdr>
          <w:top w:val="nil"/>
          <w:left w:val="nil"/>
          <w:bottom w:val="nil"/>
          <w:right w:val="nil"/>
          <w:between w:val="nil"/>
        </w:pBdr>
        <w:spacing w:line="360" w:lineRule="auto"/>
        <w:ind w:firstLine="567"/>
        <w:rPr>
          <w:rFonts w:ascii="Times New Roman" w:eastAsia="Times New Roman" w:hAnsi="Times New Roman" w:cs="Times New Roman"/>
          <w:color w:val="000000"/>
          <w:sz w:val="28"/>
          <w:szCs w:val="28"/>
        </w:rPr>
      </w:pPr>
    </w:p>
    <w:p w:rsidR="005D4A88" w:rsidRDefault="005D4A88" w:rsidP="005D4A88">
      <w:pPr>
        <w:pStyle w:val="normal"/>
        <w:pBdr>
          <w:top w:val="nil"/>
          <w:left w:val="nil"/>
          <w:bottom w:val="nil"/>
          <w:right w:val="nil"/>
          <w:between w:val="nil"/>
        </w:pBdr>
        <w:spacing w:after="20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Занятие 5. Перспектива использования диапазона миллиметровых волн (f=60-70ГГц) (3</w:t>
      </w:r>
      <w:r w:rsidR="00912605">
        <w:rPr>
          <w:rFonts w:ascii="Times New Roman" w:eastAsia="Times New Roman" w:hAnsi="Times New Roman" w:cs="Times New Roman"/>
          <w:b/>
          <w:color w:val="000000"/>
          <w:sz w:val="28"/>
          <w:szCs w:val="28"/>
        </w:rPr>
        <w:t>/0,5</w:t>
      </w:r>
      <w:r>
        <w:rPr>
          <w:rFonts w:ascii="Times New Roman" w:eastAsia="Times New Roman" w:hAnsi="Times New Roman" w:cs="Times New Roman"/>
          <w:b/>
          <w:color w:val="000000"/>
          <w:sz w:val="28"/>
          <w:szCs w:val="28"/>
        </w:rPr>
        <w:t xml:space="preserve"> часа), с использованием МАО - дискуссия. </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Студенты на основе полученных в результате самостоятельного обучения знаний и на основе практических задач, которые были решены ранее, должны попытаться доказать свою позицию перед оппонентами, своими же товарищами по группе по определенному вопросу. Оппоненты же в свою очередь должны попытаться аргументировано подвергнуть сомнению </w:t>
      </w:r>
      <w:r>
        <w:rPr>
          <w:rFonts w:ascii="Times New Roman" w:eastAsia="Times New Roman" w:hAnsi="Times New Roman" w:cs="Times New Roman"/>
          <w:color w:val="000000"/>
          <w:sz w:val="28"/>
          <w:szCs w:val="28"/>
        </w:rPr>
        <w:lastRenderedPageBreak/>
        <w:t>правоту первой подгруппы студентов, в то же время, стараясь предложить альтернативную точку зрения, доказывая свою правоту.</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i/>
          <w:color w:val="000000"/>
          <w:sz w:val="28"/>
          <w:szCs w:val="28"/>
          <w:u w:val="single"/>
        </w:rPr>
        <w:t>Типовая задача №4:</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Имеются две широкополосные системы, занимающие одну и ту же полосу и работающие внутри одной и той же географической области. Максимальное отношение сигнал-шум (SNR) в области пересечения их зон покрытия составляет 20 и 17 дБ соответственно. Для совместимости их работы избыточная спектральная плотность мощности, обусловленная излучением другой системы, должна быть на –7 дБ ниже уровня АБГШ. Определить минимальный выигрыш от обработки для каждой из систем.</w:t>
      </w:r>
    </w:p>
    <w:p w:rsidR="005D4A88" w:rsidRDefault="005D4A88" w:rsidP="005D4A88">
      <w:pPr>
        <w:pStyle w:val="normal"/>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i/>
          <w:color w:val="000000"/>
          <w:sz w:val="28"/>
          <w:szCs w:val="28"/>
          <w:u w:val="single"/>
        </w:rPr>
        <w:t>Решается на базе первой типовой задачи</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p>
    <w:p w:rsidR="005D4A88" w:rsidRDefault="005D4A88" w:rsidP="005D4A88">
      <w:pPr>
        <w:pStyle w:val="normal"/>
        <w:pBdr>
          <w:top w:val="nil"/>
          <w:left w:val="nil"/>
          <w:bottom w:val="nil"/>
          <w:right w:val="nil"/>
          <w:between w:val="nil"/>
        </w:pBdr>
        <w:spacing w:after="20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Занятие 6. Перспективы развития мобильной радиосвязи с многопользовательским доступом. Будущее сотовой связи. Взгляд на поколение 5G (3</w:t>
      </w:r>
      <w:r w:rsidR="00912605">
        <w:rPr>
          <w:rFonts w:ascii="Times New Roman" w:eastAsia="Times New Roman" w:hAnsi="Times New Roman" w:cs="Times New Roman"/>
          <w:b/>
          <w:color w:val="000000"/>
          <w:sz w:val="28"/>
          <w:szCs w:val="28"/>
        </w:rPr>
        <w:t>/0</w:t>
      </w:r>
      <w:r>
        <w:rPr>
          <w:rFonts w:ascii="Times New Roman" w:eastAsia="Times New Roman" w:hAnsi="Times New Roman" w:cs="Times New Roman"/>
          <w:b/>
          <w:color w:val="000000"/>
          <w:sz w:val="28"/>
          <w:szCs w:val="28"/>
        </w:rPr>
        <w:t xml:space="preserve"> часа), с использованием МАО - дискуссия. </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i/>
          <w:color w:val="000000"/>
          <w:sz w:val="28"/>
          <w:szCs w:val="28"/>
          <w:u w:val="single"/>
        </w:rPr>
        <w:t>Типовая задача №5:</w:t>
      </w:r>
    </w:p>
    <w:p w:rsidR="005D4A88" w:rsidRDefault="005D4A88" w:rsidP="005D4A88">
      <w:pPr>
        <w:pStyle w:val="normal"/>
        <w:pBdr>
          <w:top w:val="nil"/>
          <w:left w:val="nil"/>
          <w:bottom w:val="nil"/>
          <w:right w:val="nil"/>
          <w:between w:val="nil"/>
        </w:pBdr>
        <w:spacing w:after="20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Некоторая синхронная CDMA система обладает 50 физическими каналами, по которым каждым пользователем данные с применением ФМ-16 </w:t>
      </w:r>
      <w:proofErr w:type="gramStart"/>
      <w:r>
        <w:rPr>
          <w:rFonts w:ascii="Times New Roman" w:eastAsia="Times New Roman" w:hAnsi="Times New Roman" w:cs="Times New Roman"/>
          <w:color w:val="000000"/>
          <w:sz w:val="28"/>
          <w:szCs w:val="28"/>
        </w:rPr>
        <w:t>передаются со скоростью 20 кбит/сек</w:t>
      </w:r>
      <w:proofErr w:type="gramEnd"/>
      <w:r>
        <w:rPr>
          <w:rFonts w:ascii="Times New Roman" w:eastAsia="Times New Roman" w:hAnsi="Times New Roman" w:cs="Times New Roman"/>
          <w:color w:val="000000"/>
          <w:sz w:val="28"/>
          <w:szCs w:val="28"/>
        </w:rPr>
        <w:t>. Общая полоса, занимаемая системой, составляет 500 КГц. Какова величина выигрыша от обработки в системе? Свободна ли система от помех множественного доступа? Что произойдет при уменьшении полосы в 4 раза?</w:t>
      </w:r>
    </w:p>
    <w:p w:rsidR="005D4A88" w:rsidRDefault="005D4A88" w:rsidP="005D4A88">
      <w:pPr>
        <w:pStyle w:val="normal"/>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i/>
          <w:color w:val="000000"/>
          <w:sz w:val="28"/>
          <w:szCs w:val="28"/>
          <w:u w:val="single"/>
        </w:rPr>
        <w:t>Решается на базе первой типовой задачи и формулы Клода Шеннона.</w:t>
      </w:r>
    </w:p>
    <w:p w:rsidR="005D4A88" w:rsidRDefault="005D4A88" w:rsidP="005D4A88">
      <w:pPr>
        <w:pStyle w:val="normal"/>
        <w:pBdr>
          <w:top w:val="nil"/>
          <w:left w:val="nil"/>
          <w:bottom w:val="nil"/>
          <w:right w:val="nil"/>
          <w:between w:val="nil"/>
        </w:pBdr>
        <w:spacing w:after="200" w:line="360" w:lineRule="auto"/>
        <w:ind w:firstLine="567"/>
        <w:rPr>
          <w:rFonts w:ascii="Times New Roman" w:eastAsia="Times New Roman" w:hAnsi="Times New Roman" w:cs="Times New Roman"/>
          <w:color w:val="000000"/>
          <w:sz w:val="28"/>
          <w:szCs w:val="28"/>
        </w:rPr>
      </w:pP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Занятие 7. Исследование помехоустойчивости систем связи, использующих OFDM-формирование </w:t>
      </w:r>
      <w:proofErr w:type="spellStart"/>
      <w:r>
        <w:rPr>
          <w:rFonts w:ascii="Times New Roman" w:eastAsia="Times New Roman" w:hAnsi="Times New Roman" w:cs="Times New Roman"/>
          <w:b/>
          <w:color w:val="000000"/>
          <w:sz w:val="28"/>
          <w:szCs w:val="28"/>
        </w:rPr>
        <w:t>радиоэфирных</w:t>
      </w:r>
      <w:proofErr w:type="spellEnd"/>
      <w:r>
        <w:rPr>
          <w:rFonts w:ascii="Times New Roman" w:eastAsia="Times New Roman" w:hAnsi="Times New Roman" w:cs="Times New Roman"/>
          <w:b/>
          <w:color w:val="000000"/>
          <w:sz w:val="28"/>
          <w:szCs w:val="28"/>
        </w:rPr>
        <w:t xml:space="preserve"> сигналов (3</w:t>
      </w:r>
      <w:r w:rsidR="00912605">
        <w:rPr>
          <w:rFonts w:ascii="Times New Roman" w:eastAsia="Times New Roman" w:hAnsi="Times New Roman" w:cs="Times New Roman"/>
          <w:b/>
          <w:color w:val="000000"/>
          <w:sz w:val="28"/>
          <w:szCs w:val="28"/>
        </w:rPr>
        <w:t>/0</w:t>
      </w:r>
      <w:r>
        <w:rPr>
          <w:rFonts w:ascii="Times New Roman" w:eastAsia="Times New Roman" w:hAnsi="Times New Roman" w:cs="Times New Roman"/>
          <w:b/>
          <w:color w:val="000000"/>
          <w:sz w:val="28"/>
          <w:szCs w:val="28"/>
        </w:rPr>
        <w:t xml:space="preserve"> часа), с использованием МАО - проектирование.</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каждого обучающегося результатом данного занятия должен быть готовый проект, который наиболее полным образом оценивает влияние </w:t>
      </w:r>
      <w:r>
        <w:rPr>
          <w:rFonts w:ascii="Times New Roman" w:eastAsia="Times New Roman" w:hAnsi="Times New Roman" w:cs="Times New Roman"/>
          <w:color w:val="000000"/>
          <w:sz w:val="28"/>
          <w:szCs w:val="28"/>
        </w:rPr>
        <w:lastRenderedPageBreak/>
        <w:t xml:space="preserve">различного рода дестабилизирующих факторов на качество связи (помехоустойчивость) систем связи, использующих OFDM-формирование </w:t>
      </w:r>
      <w:proofErr w:type="spellStart"/>
      <w:r>
        <w:rPr>
          <w:rFonts w:ascii="Times New Roman" w:eastAsia="Times New Roman" w:hAnsi="Times New Roman" w:cs="Times New Roman"/>
          <w:color w:val="000000"/>
          <w:sz w:val="28"/>
          <w:szCs w:val="28"/>
        </w:rPr>
        <w:t>радиоэфирных</w:t>
      </w:r>
      <w:proofErr w:type="spellEnd"/>
      <w:r>
        <w:rPr>
          <w:rFonts w:ascii="Times New Roman" w:eastAsia="Times New Roman" w:hAnsi="Times New Roman" w:cs="Times New Roman"/>
          <w:color w:val="000000"/>
          <w:sz w:val="28"/>
          <w:szCs w:val="28"/>
        </w:rPr>
        <w:t xml:space="preserve"> сигналов (опорой служит стандарт 4G LTE).</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Задание творческое, соответственно и содержание проекта у каждого магистранта должно быть уникальным.</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начале занятия преподаватель кратко формулирует техническое задание и заостряет внимание аудитории на важных пунктах алгоритма исследования. После чего </w:t>
      </w:r>
      <w:proofErr w:type="gramStart"/>
      <w:r>
        <w:rPr>
          <w:rFonts w:ascii="Times New Roman" w:eastAsia="Times New Roman" w:hAnsi="Times New Roman" w:cs="Times New Roman"/>
          <w:color w:val="000000"/>
          <w:sz w:val="28"/>
          <w:szCs w:val="28"/>
        </w:rPr>
        <w:t>неполных</w:t>
      </w:r>
      <w:proofErr w:type="gramEnd"/>
      <w:r>
        <w:rPr>
          <w:rFonts w:ascii="Times New Roman" w:eastAsia="Times New Roman" w:hAnsi="Times New Roman" w:cs="Times New Roman"/>
          <w:color w:val="000000"/>
          <w:sz w:val="28"/>
          <w:szCs w:val="28"/>
        </w:rPr>
        <w:t xml:space="preserve"> два университетских занятия студенты самостоятельно проводят исследования, используя персональный компьютер с программным пакетом </w:t>
      </w:r>
      <w:proofErr w:type="spellStart"/>
      <w:r>
        <w:rPr>
          <w:rFonts w:ascii="Times New Roman" w:eastAsia="Times New Roman" w:hAnsi="Times New Roman" w:cs="Times New Roman"/>
          <w:color w:val="000000"/>
          <w:sz w:val="28"/>
          <w:szCs w:val="28"/>
        </w:rPr>
        <w:t>MathCad</w:t>
      </w:r>
      <w:proofErr w:type="spellEnd"/>
      <w:r>
        <w:rPr>
          <w:rFonts w:ascii="Times New Roman" w:eastAsia="Times New Roman" w:hAnsi="Times New Roman" w:cs="Times New Roman"/>
          <w:color w:val="000000"/>
          <w:sz w:val="28"/>
          <w:szCs w:val="28"/>
        </w:rPr>
        <w:t>. В результате должен быть сформирован готовый отчет по проделанному исследовательскому проекту.</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u w:val="single"/>
        </w:rPr>
      </w:pP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i/>
          <w:color w:val="000000"/>
          <w:sz w:val="28"/>
          <w:szCs w:val="28"/>
          <w:u w:val="single"/>
        </w:rPr>
        <w:t>Типовая задача №6:</w:t>
      </w:r>
    </w:p>
    <w:p w:rsidR="005D4A88" w:rsidRDefault="005D4A88" w:rsidP="005D4A88">
      <w:pPr>
        <w:pStyle w:val="normal"/>
        <w:pBdr>
          <w:top w:val="nil"/>
          <w:left w:val="nil"/>
          <w:bottom w:val="nil"/>
          <w:right w:val="nil"/>
          <w:between w:val="nil"/>
        </w:pBdr>
        <w:spacing w:after="20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Синхронная CDMA система обслуживает 128 пользователей с коэффициентом расширения в пределах N=96. Сигнатурами являются столбцы матрицы Адамара порядка 128, в которой вычеркнуты 32 строки. Найти опорные вектора всех пользователей, обеспечивающие многоканальное разделение по </w:t>
      </w:r>
      <w:proofErr w:type="gramStart"/>
      <w:r>
        <w:rPr>
          <w:rFonts w:ascii="Times New Roman" w:eastAsia="Times New Roman" w:hAnsi="Times New Roman" w:cs="Times New Roman"/>
          <w:color w:val="000000"/>
          <w:sz w:val="28"/>
          <w:szCs w:val="28"/>
        </w:rPr>
        <w:t>кодовом</w:t>
      </w:r>
      <w:proofErr w:type="gramEnd"/>
      <w:r>
        <w:rPr>
          <w:rFonts w:ascii="Times New Roman" w:eastAsia="Times New Roman" w:hAnsi="Times New Roman" w:cs="Times New Roman"/>
          <w:color w:val="000000"/>
          <w:sz w:val="28"/>
          <w:szCs w:val="28"/>
        </w:rPr>
        <w:t xml:space="preserve"> принципу, если сигналы пользователей имеют одинаковую интенсивность. </w:t>
      </w:r>
    </w:p>
    <w:p w:rsidR="005D4A88" w:rsidRDefault="005D4A88" w:rsidP="005D4A88">
      <w:pPr>
        <w:pStyle w:val="normal"/>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i/>
          <w:color w:val="000000"/>
          <w:sz w:val="28"/>
          <w:szCs w:val="28"/>
          <w:u w:val="single"/>
        </w:rPr>
        <w:t>Решение типовой задачи №6</w:t>
      </w:r>
    </w:p>
    <w:p w:rsidR="005D4A88" w:rsidRDefault="005D4A88" w:rsidP="005D4A88">
      <w:pPr>
        <w:pStyle w:val="normal"/>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Т.к. по условию сказано, что один бит информационных данных охватывает две длительности чипа, то в соответствии с критерием:</w:t>
      </w:r>
    </w:p>
    <w:p w:rsidR="005D4A88" w:rsidRDefault="005D4A88" w:rsidP="005D4A88">
      <w:pPr>
        <w:pStyle w:val="normal"/>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для быстрой ППРЧ (FFHSS):  </w:t>
      </w:r>
      <w:proofErr w:type="spellStart"/>
      <w:proofErr w:type="gramStart"/>
      <w:r>
        <w:rPr>
          <w:rFonts w:ascii="Times New Roman" w:eastAsia="Times New Roman" w:hAnsi="Times New Roman" w:cs="Times New Roman"/>
          <w:color w:val="000000"/>
          <w:sz w:val="28"/>
          <w:szCs w:val="28"/>
        </w:rPr>
        <w:t>T</w:t>
      </w:r>
      <w:proofErr w:type="gramEnd"/>
      <w:r>
        <w:rPr>
          <w:rFonts w:ascii="Times New Roman" w:eastAsia="Times New Roman" w:hAnsi="Times New Roman" w:cs="Times New Roman"/>
          <w:color w:val="000000"/>
          <w:sz w:val="28"/>
          <w:szCs w:val="28"/>
          <w:vertAlign w:val="subscript"/>
        </w:rPr>
        <w:t>чипа</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vertAlign w:val="subscript"/>
        </w:rPr>
        <w:t>бита</w:t>
      </w:r>
      <w:proofErr w:type="spellEnd"/>
      <w:r>
        <w:rPr>
          <w:rFonts w:ascii="Times New Roman" w:eastAsia="Times New Roman" w:hAnsi="Times New Roman" w:cs="Times New Roman"/>
          <w:color w:val="000000"/>
          <w:sz w:val="28"/>
          <w:szCs w:val="28"/>
        </w:rPr>
        <w:t>/L, где L – целое число &gt; 1</w:t>
      </w:r>
    </w:p>
    <w:p w:rsidR="005D4A88" w:rsidRDefault="005D4A88" w:rsidP="005D4A88">
      <w:pPr>
        <w:pStyle w:val="normal"/>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для медленной ППРЧ (SFHSS): </w:t>
      </w:r>
      <w:proofErr w:type="spellStart"/>
      <w:proofErr w:type="gramStart"/>
      <w:r>
        <w:rPr>
          <w:rFonts w:ascii="Times New Roman" w:eastAsia="Times New Roman" w:hAnsi="Times New Roman" w:cs="Times New Roman"/>
          <w:color w:val="000000"/>
          <w:sz w:val="28"/>
          <w:szCs w:val="28"/>
        </w:rPr>
        <w:t>T</w:t>
      </w:r>
      <w:proofErr w:type="gramEnd"/>
      <w:r>
        <w:rPr>
          <w:rFonts w:ascii="Times New Roman" w:eastAsia="Times New Roman" w:hAnsi="Times New Roman" w:cs="Times New Roman"/>
          <w:color w:val="000000"/>
          <w:sz w:val="28"/>
          <w:szCs w:val="28"/>
          <w:vertAlign w:val="subscript"/>
        </w:rPr>
        <w:t>чипа</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vertAlign w:val="subscript"/>
        </w:rPr>
        <w:t>бита</w:t>
      </w:r>
      <w:proofErr w:type="spellEnd"/>
      <w:r>
        <w:rPr>
          <w:rFonts w:ascii="Times New Roman" w:eastAsia="Times New Roman" w:hAnsi="Times New Roman" w:cs="Times New Roman"/>
          <w:color w:val="000000"/>
          <w:sz w:val="28"/>
          <w:szCs w:val="28"/>
        </w:rPr>
        <w:t>* L, где L – целое число ≥ 1</w:t>
      </w:r>
    </w:p>
    <w:p w:rsidR="005D4A88" w:rsidRDefault="005D4A88" w:rsidP="005D4A88">
      <w:pPr>
        <w:pStyle w:val="normal"/>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Делается вывод, что по условию </w:t>
      </w:r>
      <w:proofErr w:type="gramStart"/>
      <w:r>
        <w:rPr>
          <w:rFonts w:ascii="Times New Roman" w:eastAsia="Times New Roman" w:hAnsi="Times New Roman" w:cs="Times New Roman"/>
          <w:color w:val="000000"/>
          <w:sz w:val="28"/>
          <w:szCs w:val="28"/>
        </w:rPr>
        <w:t>задана</w:t>
      </w:r>
      <w:proofErr w:type="gramEnd"/>
      <w:r>
        <w:rPr>
          <w:rFonts w:ascii="Times New Roman" w:eastAsia="Times New Roman" w:hAnsi="Times New Roman" w:cs="Times New Roman"/>
          <w:color w:val="000000"/>
          <w:sz w:val="28"/>
          <w:szCs w:val="28"/>
        </w:rPr>
        <w:t xml:space="preserve"> быстрая ППРЧ (FFHSS).</w:t>
      </w:r>
    </w:p>
    <w:p w:rsidR="005D4A88" w:rsidRDefault="005D4A88" w:rsidP="005D4A88">
      <w:pPr>
        <w:pStyle w:val="normal"/>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 по основному вопросу (построение частотно-временной диаграммы) осуществляется графическим методом без каких-либо пояснений (изображено на рис</w:t>
      </w:r>
      <w:proofErr w:type="gramStart"/>
      <w:r>
        <w:rPr>
          <w:rFonts w:ascii="Times New Roman" w:eastAsia="Times New Roman" w:hAnsi="Times New Roman" w:cs="Times New Roman"/>
          <w:color w:val="000000"/>
          <w:sz w:val="28"/>
          <w:szCs w:val="28"/>
        </w:rPr>
        <w:t>.З</w:t>
      </w:r>
      <w:proofErr w:type="gramEnd"/>
      <w:r>
        <w:rPr>
          <w:rFonts w:ascii="Times New Roman" w:eastAsia="Times New Roman" w:hAnsi="Times New Roman" w:cs="Times New Roman"/>
          <w:color w:val="000000"/>
          <w:sz w:val="28"/>
          <w:szCs w:val="28"/>
        </w:rPr>
        <w:t>-6)</w:t>
      </w:r>
    </w:p>
    <w:p w:rsidR="005D4A88" w:rsidRDefault="005D4A88" w:rsidP="005D4A88">
      <w:pPr>
        <w:pStyle w:val="normal"/>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 этом</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окрашенные в серый цвет блоки частотно-временной матрицы показывают соответствующее частотное положение радиосигнала в соответствующий временной интервал.</w:t>
      </w:r>
    </w:p>
    <w:p w:rsidR="005D4A88" w:rsidRDefault="005D4A88" w:rsidP="005D4A88">
      <w:pPr>
        <w:pStyle w:val="normal"/>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i/>
          <w:noProof/>
          <w:color w:val="000000"/>
          <w:sz w:val="28"/>
          <w:szCs w:val="28"/>
          <w:u w:val="single"/>
        </w:rPr>
        <w:drawing>
          <wp:inline distT="0" distB="0" distL="114300" distR="114300">
            <wp:extent cx="5107940" cy="2393315"/>
            <wp:effectExtent l="0" t="0" r="0" b="0"/>
            <wp:docPr id="107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cstate="print"/>
                    <a:srcRect/>
                    <a:stretch>
                      <a:fillRect/>
                    </a:stretch>
                  </pic:blipFill>
                  <pic:spPr>
                    <a:xfrm>
                      <a:off x="0" y="0"/>
                      <a:ext cx="5107940" cy="2393315"/>
                    </a:xfrm>
                    <a:prstGeom prst="rect">
                      <a:avLst/>
                    </a:prstGeom>
                    <a:ln/>
                  </pic:spPr>
                </pic:pic>
              </a:graphicData>
            </a:graphic>
          </wp:inline>
        </w:drawing>
      </w:r>
    </w:p>
    <w:p w:rsidR="005D4A88" w:rsidRDefault="005D4A88" w:rsidP="005D4A88">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 З-6. Частотно-временная диаграмма</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i/>
          <w:color w:val="000000"/>
          <w:sz w:val="28"/>
          <w:szCs w:val="28"/>
          <w:u w:val="single"/>
        </w:rPr>
        <w:t>Типовая задача №7:</w:t>
      </w:r>
    </w:p>
    <w:p w:rsidR="005D4A88" w:rsidRDefault="005D4A88" w:rsidP="005D4A88">
      <w:pPr>
        <w:pStyle w:val="normal"/>
        <w:pBdr>
          <w:top w:val="nil"/>
          <w:left w:val="nil"/>
          <w:bottom w:val="nil"/>
          <w:right w:val="nil"/>
          <w:between w:val="nil"/>
        </w:pBdr>
        <w:spacing w:after="20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CDMA–система с прыгающей частотой использует 4-х частотный расширяющий сигнал длины N=4: [1, 4, 2, 3] и передачу данных с ЧМ-4 (каждая пара бит передается на одной из 4-х частот). Передается битовый поток вида 00101101. Изобразить возможную частотно–временную решетку переданного сигнала, если один бит данных охватывает две длительности чипа. Какой тип прыгающей частоты используется: быстрый или медленный? </w:t>
      </w:r>
    </w:p>
    <w:p w:rsidR="005D4A88" w:rsidRDefault="005D4A88" w:rsidP="005D4A88">
      <w:pPr>
        <w:pStyle w:val="normal"/>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u w:val="single"/>
        </w:rPr>
        <w:t>Решение типовой задачи №7</w:t>
      </w:r>
    </w:p>
    <w:p w:rsidR="005D4A88" w:rsidRDefault="005D4A88" w:rsidP="005D4A88">
      <w:pPr>
        <w:pStyle w:val="normal"/>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Будучи скрытым под тепловым шумом, этот сигнал не может быть восстановлен путем посимвольного приема, и только знание его тонкой структуры </w:t>
      </w:r>
      <w:proofErr w:type="gramStart"/>
      <w:r>
        <w:rPr>
          <w:rFonts w:ascii="Times New Roman" w:eastAsia="Times New Roman" w:hAnsi="Times New Roman" w:cs="Times New Roman"/>
          <w:color w:val="000000"/>
          <w:sz w:val="28"/>
          <w:szCs w:val="28"/>
        </w:rPr>
        <w:t>позволяет эффективно очисть</w:t>
      </w:r>
      <w:proofErr w:type="gramEnd"/>
      <w:r>
        <w:rPr>
          <w:rFonts w:ascii="Times New Roman" w:eastAsia="Times New Roman" w:hAnsi="Times New Roman" w:cs="Times New Roman"/>
          <w:color w:val="000000"/>
          <w:sz w:val="28"/>
          <w:szCs w:val="28"/>
        </w:rPr>
        <w:t xml:space="preserve"> его от АБГШ. Для раскрытия структуры данного сигнала необходимо проанализировать 2</w:t>
      </w:r>
      <w:r>
        <w:rPr>
          <w:rFonts w:ascii="Times New Roman" w:eastAsia="Times New Roman" w:hAnsi="Times New Roman" w:cs="Times New Roman"/>
          <w:color w:val="000000"/>
          <w:sz w:val="28"/>
          <w:szCs w:val="28"/>
          <w:vertAlign w:val="superscript"/>
        </w:rPr>
        <w:t>WT</w:t>
      </w:r>
      <w:r>
        <w:rPr>
          <w:rFonts w:ascii="Times New Roman" w:eastAsia="Times New Roman" w:hAnsi="Times New Roman" w:cs="Times New Roman"/>
          <w:color w:val="000000"/>
          <w:sz w:val="28"/>
          <w:szCs w:val="28"/>
        </w:rPr>
        <w:t xml:space="preserve"> альтернатив, а поскольку W*T=10</w:t>
      </w:r>
      <w:r>
        <w:rPr>
          <w:rFonts w:ascii="Times New Roman" w:eastAsia="Times New Roman" w:hAnsi="Times New Roman" w:cs="Times New Roman"/>
          <w:color w:val="000000"/>
          <w:sz w:val="28"/>
          <w:szCs w:val="28"/>
          <w:vertAlign w:val="superscript"/>
        </w:rPr>
        <w:t>7*</w:t>
      </w:r>
      <w:r>
        <w:rPr>
          <w:rFonts w:ascii="Times New Roman" w:eastAsia="Times New Roman" w:hAnsi="Times New Roman" w:cs="Times New Roman"/>
          <w:color w:val="000000"/>
          <w:sz w:val="28"/>
          <w:szCs w:val="28"/>
        </w:rPr>
        <w:t xml:space="preserve"> * 7*24*3600, то число вариаций больше, чем 2 в степени 10 с двенадцатью нулями, что невозможно и вообразить. По этой причине P–код считается не раскрываемым.</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i/>
          <w:color w:val="000000"/>
          <w:sz w:val="28"/>
          <w:szCs w:val="28"/>
          <w:u w:val="single"/>
        </w:rPr>
        <w:lastRenderedPageBreak/>
        <w:t>Типовая задача №8:</w:t>
      </w:r>
    </w:p>
    <w:p w:rsidR="005D4A88" w:rsidRDefault="005D4A88" w:rsidP="005D4A88">
      <w:pPr>
        <w:pStyle w:val="normal"/>
        <w:pBdr>
          <w:top w:val="nil"/>
          <w:left w:val="nil"/>
          <w:bottom w:val="nil"/>
          <w:right w:val="nil"/>
          <w:between w:val="nil"/>
        </w:pBdr>
        <w:spacing w:after="20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Сигнал P–канала (P–код) в системе GPS является бинарным с полосой W=10,МГц. Его структура имеет регулярный характер и повторяется с периодом</w:t>
      </w:r>
      <w:proofErr w:type="gramStart"/>
      <w:r>
        <w:rPr>
          <w:rFonts w:ascii="Times New Roman" w:eastAsia="Times New Roman" w:hAnsi="Times New Roman" w:cs="Times New Roman"/>
          <w:color w:val="000000"/>
          <w:sz w:val="28"/>
          <w:szCs w:val="28"/>
        </w:rPr>
        <w:t xml:space="preserve"> Т</w:t>
      </w:r>
      <w:proofErr w:type="gramEnd"/>
      <w:r>
        <w:rPr>
          <w:rFonts w:ascii="Times New Roman" w:eastAsia="Times New Roman" w:hAnsi="Times New Roman" w:cs="Times New Roman"/>
          <w:color w:val="000000"/>
          <w:sz w:val="28"/>
          <w:szCs w:val="28"/>
        </w:rPr>
        <w:t xml:space="preserve">=7 суток. Сколько вариантов кодовой последовательности нужно перебрать злоумышленнику, пытающемуся раскрыть </w:t>
      </w:r>
      <w:proofErr w:type="gramStart"/>
      <w:r>
        <w:rPr>
          <w:rFonts w:ascii="Times New Roman" w:eastAsia="Times New Roman" w:hAnsi="Times New Roman" w:cs="Times New Roman"/>
          <w:color w:val="000000"/>
          <w:sz w:val="28"/>
          <w:szCs w:val="28"/>
        </w:rPr>
        <w:t>данную</w:t>
      </w:r>
      <w:proofErr w:type="gramEnd"/>
      <w:r>
        <w:rPr>
          <w:rFonts w:ascii="Times New Roman" w:eastAsia="Times New Roman" w:hAnsi="Times New Roman" w:cs="Times New Roman"/>
          <w:color w:val="000000"/>
          <w:sz w:val="28"/>
          <w:szCs w:val="28"/>
        </w:rPr>
        <w:t xml:space="preserve"> информации?</w:t>
      </w:r>
    </w:p>
    <w:p w:rsidR="005D4A88" w:rsidRDefault="005D4A88" w:rsidP="005D4A88">
      <w:pPr>
        <w:pStyle w:val="normal"/>
        <w:pBdr>
          <w:top w:val="nil"/>
          <w:left w:val="nil"/>
          <w:bottom w:val="nil"/>
          <w:right w:val="nil"/>
          <w:between w:val="nil"/>
        </w:pBdr>
        <w:spacing w:after="200" w:line="360" w:lineRule="auto"/>
        <w:ind w:firstLine="567"/>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i/>
          <w:color w:val="000000"/>
          <w:sz w:val="28"/>
          <w:szCs w:val="28"/>
          <w:u w:val="single"/>
        </w:rPr>
        <w:t>Типовое решение:</w:t>
      </w:r>
    </w:p>
    <w:p w:rsidR="005D4A88" w:rsidRDefault="005D4A88" w:rsidP="005D4A88">
      <w:pPr>
        <w:pStyle w:val="normal"/>
        <w:pBdr>
          <w:top w:val="nil"/>
          <w:left w:val="nil"/>
          <w:bottom w:val="nil"/>
          <w:right w:val="nil"/>
          <w:between w:val="nil"/>
        </w:pBdr>
        <w:spacing w:after="20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Будучи скрытым под тепловым шумом, этот сигнал не может быть восстановлен путем посимвольного приема, и только знание его тонкой структуры </w:t>
      </w:r>
      <w:proofErr w:type="gramStart"/>
      <w:r>
        <w:rPr>
          <w:rFonts w:ascii="Times New Roman" w:eastAsia="Times New Roman" w:hAnsi="Times New Roman" w:cs="Times New Roman"/>
          <w:color w:val="000000"/>
          <w:sz w:val="28"/>
          <w:szCs w:val="28"/>
        </w:rPr>
        <w:t>позволяет эффективно очисть</w:t>
      </w:r>
      <w:proofErr w:type="gramEnd"/>
      <w:r>
        <w:rPr>
          <w:rFonts w:ascii="Times New Roman" w:eastAsia="Times New Roman" w:hAnsi="Times New Roman" w:cs="Times New Roman"/>
          <w:color w:val="000000"/>
          <w:sz w:val="28"/>
          <w:szCs w:val="28"/>
        </w:rPr>
        <w:t xml:space="preserve"> его от АБГШ. Для раскрытия структуры данного сигнала необходимо проанализировать 2</w:t>
      </w:r>
      <w:r>
        <w:rPr>
          <w:rFonts w:ascii="Times New Roman" w:eastAsia="Times New Roman" w:hAnsi="Times New Roman" w:cs="Times New Roman"/>
          <w:color w:val="000000"/>
          <w:sz w:val="28"/>
          <w:szCs w:val="28"/>
          <w:vertAlign w:val="superscript"/>
        </w:rPr>
        <w:t>WT</w:t>
      </w:r>
      <w:r>
        <w:rPr>
          <w:rFonts w:ascii="Times New Roman" w:eastAsia="Times New Roman" w:hAnsi="Times New Roman" w:cs="Times New Roman"/>
          <w:color w:val="000000"/>
          <w:sz w:val="28"/>
          <w:szCs w:val="28"/>
        </w:rPr>
        <w:t xml:space="preserve"> альтернатив, а поскольку W*T=10</w:t>
      </w:r>
      <w:r>
        <w:rPr>
          <w:rFonts w:ascii="Times New Roman" w:eastAsia="Times New Roman" w:hAnsi="Times New Roman" w:cs="Times New Roman"/>
          <w:color w:val="000000"/>
          <w:sz w:val="28"/>
          <w:szCs w:val="28"/>
          <w:vertAlign w:val="superscript"/>
        </w:rPr>
        <w:t>7*</w:t>
      </w:r>
      <w:r>
        <w:rPr>
          <w:rFonts w:ascii="Times New Roman" w:eastAsia="Times New Roman" w:hAnsi="Times New Roman" w:cs="Times New Roman"/>
          <w:color w:val="000000"/>
          <w:sz w:val="28"/>
          <w:szCs w:val="28"/>
        </w:rPr>
        <w:t xml:space="preserve"> * 7*24*3600, то число вариаций больше, чем 2 в степени 10 с двенадцатью нулями, что невозможно и вообразить. По этой причине P–код считается не раскрываемым.</w:t>
      </w:r>
    </w:p>
    <w:p w:rsidR="005D4A88" w:rsidRDefault="005D4A88" w:rsidP="005D4A88">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i/>
          <w:color w:val="000000"/>
          <w:sz w:val="28"/>
          <w:szCs w:val="28"/>
          <w:u w:val="single"/>
        </w:rPr>
        <w:t>Типовая задача №9:</w:t>
      </w:r>
    </w:p>
    <w:p w:rsidR="005D4A88" w:rsidRDefault="005D4A88" w:rsidP="005D4A88">
      <w:pPr>
        <w:pStyle w:val="normal"/>
        <w:pBdr>
          <w:top w:val="nil"/>
          <w:left w:val="nil"/>
          <w:bottom w:val="nil"/>
          <w:right w:val="nil"/>
          <w:between w:val="nil"/>
        </w:pBdr>
        <w:spacing w:after="20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канале «вверх» сотового телефона стандарта IS-95 используется асинхронный вариант CDMA. Передача данных осуществляется посредством ортогональных сигналов, кодирующих 6-ти битовые блоки, со скоростью 28.8 кбит/сек. Полоса сигнала может быть положена равной 1.25 МГц. Каково будет число пользователей на </w:t>
      </w:r>
      <w:proofErr w:type="spellStart"/>
      <w:r>
        <w:rPr>
          <w:rFonts w:ascii="Times New Roman" w:eastAsia="Times New Roman" w:hAnsi="Times New Roman" w:cs="Times New Roman"/>
          <w:color w:val="000000"/>
          <w:sz w:val="28"/>
          <w:szCs w:val="28"/>
        </w:rPr>
        <w:t>соту</w:t>
      </w:r>
      <w:proofErr w:type="spellEnd"/>
      <w:r>
        <w:rPr>
          <w:rFonts w:ascii="Times New Roman" w:eastAsia="Times New Roman" w:hAnsi="Times New Roman" w:cs="Times New Roman"/>
          <w:color w:val="000000"/>
          <w:sz w:val="28"/>
          <w:szCs w:val="28"/>
        </w:rPr>
        <w:t xml:space="preserve">, если минимально требуемое отношение SIR составляет 7 дБ, фактор речевой активности равен 3/8, внешняя помеха MAI добавляет </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 xml:space="preserve"> внутренней 50%, а тепловой шум пренебрежимо мал. Что изменится, если отношение SNR только для теплового шума составляет 9 дБ?</w:t>
      </w:r>
    </w:p>
    <w:p w:rsidR="00260021" w:rsidRDefault="00A649F7">
      <w:pPr>
        <w:spacing w:after="0" w:line="360" w:lineRule="auto"/>
        <w:ind w:firstLine="709"/>
        <w:jc w:val="both"/>
        <w:rPr>
          <w:rFonts w:ascii="Times New Roman" w:hAnsi="Times New Roman"/>
          <w:b/>
          <w:i/>
          <w:sz w:val="28"/>
        </w:rPr>
      </w:pPr>
      <w:r>
        <w:rPr>
          <w:rFonts w:ascii="Times New Roman" w:hAnsi="Times New Roman"/>
          <w:b/>
          <w:i/>
          <w:sz w:val="28"/>
        </w:rPr>
        <w:t xml:space="preserve">Лабораторные работы </w:t>
      </w:r>
      <w:r>
        <w:rPr>
          <w:rFonts w:ascii="Times New Roman" w:hAnsi="Times New Roman"/>
          <w:sz w:val="28"/>
        </w:rPr>
        <w:t>не предусмотрено учебным планом</w:t>
      </w:r>
    </w:p>
    <w:p w:rsidR="00260021" w:rsidRDefault="00260021">
      <w:pPr>
        <w:spacing w:after="0" w:line="360" w:lineRule="auto"/>
        <w:ind w:firstLine="709"/>
        <w:jc w:val="both"/>
        <w:rPr>
          <w:rFonts w:ascii="Times New Roman" w:hAnsi="Times New Roman"/>
          <w:b/>
          <w:i/>
          <w:sz w:val="28"/>
        </w:rPr>
      </w:pPr>
    </w:p>
    <w:p w:rsidR="00912605" w:rsidRDefault="00912605">
      <w:pPr>
        <w:spacing w:after="0" w:line="360" w:lineRule="auto"/>
        <w:ind w:firstLine="709"/>
        <w:jc w:val="both"/>
        <w:rPr>
          <w:rFonts w:ascii="Times New Roman" w:hAnsi="Times New Roman"/>
          <w:b/>
          <w:i/>
          <w:sz w:val="28"/>
        </w:rPr>
      </w:pPr>
    </w:p>
    <w:p w:rsidR="00912605" w:rsidRDefault="00912605">
      <w:pPr>
        <w:spacing w:after="0" w:line="360" w:lineRule="auto"/>
        <w:ind w:firstLine="709"/>
        <w:jc w:val="both"/>
        <w:rPr>
          <w:rFonts w:ascii="Times New Roman" w:hAnsi="Times New Roman"/>
          <w:b/>
          <w:i/>
          <w:sz w:val="28"/>
        </w:rPr>
      </w:pPr>
    </w:p>
    <w:p w:rsidR="00260021" w:rsidRDefault="00A649F7">
      <w:pPr>
        <w:numPr>
          <w:ilvl w:val="0"/>
          <w:numId w:val="14"/>
        </w:numPr>
        <w:spacing w:after="0" w:line="360" w:lineRule="auto"/>
        <w:ind w:left="0" w:firstLine="0"/>
        <w:jc w:val="center"/>
        <w:rPr>
          <w:rFonts w:ascii="Times New Roman" w:hAnsi="Times New Roman"/>
          <w:b/>
          <w:sz w:val="28"/>
        </w:rPr>
      </w:pPr>
      <w:r>
        <w:rPr>
          <w:rFonts w:ascii="Times New Roman" w:hAnsi="Times New Roman"/>
          <w:b/>
          <w:sz w:val="28"/>
        </w:rPr>
        <w:lastRenderedPageBreak/>
        <w:t xml:space="preserve">УЧЕБНО-МЕТОДИЧЕСКОЕ </w:t>
      </w:r>
      <w:r w:rsidR="00CB56F1">
        <w:rPr>
          <w:rFonts w:ascii="Times New Roman" w:hAnsi="Times New Roman"/>
          <w:b/>
          <w:sz w:val="28"/>
        </w:rPr>
        <w:t xml:space="preserve">ОБЕСПЕЧЕНИЕ САМОСТОЯТЕЛЬНОЙ РАБОТЫ </w:t>
      </w:r>
      <w:proofErr w:type="gramStart"/>
      <w:r>
        <w:rPr>
          <w:rFonts w:ascii="Times New Roman" w:hAnsi="Times New Roman"/>
          <w:b/>
          <w:sz w:val="28"/>
        </w:rPr>
        <w:t>ОБУЧАЮЩИХСЯ</w:t>
      </w:r>
      <w:proofErr w:type="gramEnd"/>
    </w:p>
    <w:p w:rsidR="00260021" w:rsidRDefault="00260021">
      <w:pPr>
        <w:spacing w:after="0" w:line="360" w:lineRule="auto"/>
        <w:rPr>
          <w:rFonts w:ascii="Times New Roman" w:hAnsi="Times New Roman"/>
          <w:b/>
          <w:sz w:val="28"/>
        </w:rPr>
      </w:pPr>
    </w:p>
    <w:p w:rsidR="00260021" w:rsidRDefault="00A649F7">
      <w:pPr>
        <w:numPr>
          <w:ilvl w:val="0"/>
          <w:numId w:val="19"/>
        </w:numPr>
        <w:spacing w:after="0" w:line="360" w:lineRule="auto"/>
        <w:ind w:left="0" w:firstLine="709"/>
        <w:jc w:val="both"/>
        <w:rPr>
          <w:rFonts w:ascii="Times New Roman" w:hAnsi="Times New Roman"/>
          <w:sz w:val="28"/>
        </w:rPr>
      </w:pPr>
      <w:proofErr w:type="gramStart"/>
      <w:r>
        <w:rPr>
          <w:rFonts w:ascii="Times New Roman" w:hAnsi="Times New Roman"/>
          <w:sz w:val="28"/>
        </w:rPr>
        <w:t>Учебно-методическое обеспечение самостоятельной работы обучающихся по дисциплине «Перспективные системы связи» представлено в Приложении 1 и включает в себя:</w:t>
      </w:r>
      <w:proofErr w:type="gramEnd"/>
    </w:p>
    <w:p w:rsidR="00260021" w:rsidRDefault="00A649F7">
      <w:pPr>
        <w:numPr>
          <w:ilvl w:val="0"/>
          <w:numId w:val="19"/>
        </w:numPr>
        <w:spacing w:after="0" w:line="360" w:lineRule="auto"/>
        <w:ind w:left="0" w:firstLine="709"/>
        <w:jc w:val="both"/>
        <w:rPr>
          <w:rFonts w:ascii="Times New Roman" w:hAnsi="Times New Roman"/>
          <w:sz w:val="28"/>
        </w:rPr>
      </w:pPr>
      <w:r>
        <w:rPr>
          <w:rFonts w:ascii="Times New Roman" w:hAnsi="Times New Roman"/>
          <w:sz w:val="28"/>
        </w:rPr>
        <w:t>план-график выполнения самостоятельной работы по дисциплине, в том числе примерные нормы времени на выполнение по каждому заданию;</w:t>
      </w:r>
    </w:p>
    <w:p w:rsidR="00260021" w:rsidRDefault="00A649F7">
      <w:pPr>
        <w:numPr>
          <w:ilvl w:val="0"/>
          <w:numId w:val="19"/>
        </w:numPr>
        <w:spacing w:after="0" w:line="360" w:lineRule="auto"/>
        <w:ind w:left="0" w:firstLine="709"/>
        <w:jc w:val="both"/>
        <w:rPr>
          <w:rFonts w:ascii="Times New Roman" w:hAnsi="Times New Roman"/>
          <w:sz w:val="28"/>
        </w:rPr>
      </w:pPr>
      <w:r>
        <w:rPr>
          <w:rFonts w:ascii="Times New Roman" w:hAnsi="Times New Roman"/>
          <w:sz w:val="28"/>
        </w:rPr>
        <w:t>характеристика заданий для самостоятельной работы обучающихся и методические рекомендации по их выполнению;</w:t>
      </w:r>
    </w:p>
    <w:p w:rsidR="00260021" w:rsidRDefault="00A649F7">
      <w:pPr>
        <w:numPr>
          <w:ilvl w:val="0"/>
          <w:numId w:val="19"/>
        </w:numPr>
        <w:spacing w:after="0" w:line="360" w:lineRule="auto"/>
        <w:ind w:left="0" w:firstLine="709"/>
        <w:jc w:val="both"/>
        <w:rPr>
          <w:rFonts w:ascii="Times New Roman" w:hAnsi="Times New Roman"/>
          <w:i/>
          <w:sz w:val="28"/>
        </w:rPr>
      </w:pPr>
      <w:r>
        <w:rPr>
          <w:rFonts w:ascii="Times New Roman" w:hAnsi="Times New Roman"/>
          <w:sz w:val="28"/>
        </w:rPr>
        <w:t>требования к представлению и оформлению результатов самостоятельной работы;</w:t>
      </w:r>
    </w:p>
    <w:p w:rsidR="00260021" w:rsidRDefault="00A649F7">
      <w:pPr>
        <w:numPr>
          <w:ilvl w:val="0"/>
          <w:numId w:val="19"/>
        </w:numPr>
        <w:spacing w:after="0" w:line="360" w:lineRule="auto"/>
        <w:ind w:left="0" w:firstLine="709"/>
        <w:jc w:val="both"/>
        <w:rPr>
          <w:rFonts w:ascii="Times New Roman" w:hAnsi="Times New Roman"/>
          <w:i/>
          <w:sz w:val="28"/>
        </w:rPr>
      </w:pPr>
      <w:r>
        <w:rPr>
          <w:rFonts w:ascii="Times New Roman" w:hAnsi="Times New Roman"/>
          <w:sz w:val="28"/>
        </w:rPr>
        <w:t>критерии оценки выполнения самостоятельной работы.</w:t>
      </w:r>
    </w:p>
    <w:p w:rsidR="00260021" w:rsidRDefault="00260021">
      <w:pPr>
        <w:spacing w:after="0"/>
        <w:ind w:firstLine="567"/>
        <w:jc w:val="both"/>
        <w:rPr>
          <w:rFonts w:ascii="Times New Roman" w:hAnsi="Times New Roman"/>
          <w:i/>
          <w:sz w:val="28"/>
        </w:rPr>
      </w:pPr>
    </w:p>
    <w:p w:rsidR="00CB56F1" w:rsidRDefault="00CB56F1">
      <w:pPr>
        <w:spacing w:after="0"/>
        <w:ind w:firstLine="567"/>
        <w:jc w:val="both"/>
        <w:rPr>
          <w:rFonts w:ascii="Times New Roman" w:hAnsi="Times New Roman"/>
          <w:i/>
          <w:sz w:val="28"/>
        </w:rPr>
      </w:pPr>
    </w:p>
    <w:p w:rsidR="00CB56F1" w:rsidRDefault="00CB56F1">
      <w:pPr>
        <w:spacing w:after="0"/>
        <w:ind w:firstLine="567"/>
        <w:jc w:val="both"/>
        <w:rPr>
          <w:rFonts w:ascii="Times New Roman" w:hAnsi="Times New Roman"/>
          <w:i/>
          <w:sz w:val="28"/>
        </w:rPr>
      </w:pPr>
    </w:p>
    <w:p w:rsidR="00CB56F1" w:rsidRDefault="00CB56F1">
      <w:pPr>
        <w:spacing w:after="0"/>
        <w:ind w:firstLine="567"/>
        <w:jc w:val="both"/>
        <w:rPr>
          <w:rFonts w:ascii="Times New Roman" w:hAnsi="Times New Roman"/>
          <w:i/>
          <w:sz w:val="28"/>
        </w:rPr>
      </w:pPr>
    </w:p>
    <w:p w:rsidR="00CB56F1" w:rsidRDefault="00CB56F1">
      <w:pPr>
        <w:spacing w:after="0"/>
        <w:ind w:firstLine="567"/>
        <w:jc w:val="both"/>
        <w:rPr>
          <w:rFonts w:ascii="Times New Roman" w:hAnsi="Times New Roman"/>
          <w:i/>
          <w:sz w:val="28"/>
        </w:rPr>
      </w:pPr>
    </w:p>
    <w:p w:rsidR="00CB56F1" w:rsidRDefault="00CB56F1">
      <w:pPr>
        <w:spacing w:after="0"/>
        <w:ind w:firstLine="567"/>
        <w:jc w:val="both"/>
        <w:rPr>
          <w:rFonts w:ascii="Times New Roman" w:hAnsi="Times New Roman"/>
          <w:i/>
          <w:sz w:val="28"/>
        </w:rPr>
      </w:pPr>
    </w:p>
    <w:p w:rsidR="00CB56F1" w:rsidRDefault="00CB56F1">
      <w:pPr>
        <w:spacing w:after="0"/>
        <w:ind w:firstLine="567"/>
        <w:jc w:val="both"/>
        <w:rPr>
          <w:rFonts w:ascii="Times New Roman" w:hAnsi="Times New Roman"/>
          <w:i/>
          <w:sz w:val="28"/>
        </w:rPr>
      </w:pPr>
    </w:p>
    <w:p w:rsidR="00CB56F1" w:rsidRDefault="00CB56F1">
      <w:pPr>
        <w:spacing w:after="0"/>
        <w:ind w:firstLine="567"/>
        <w:jc w:val="both"/>
        <w:rPr>
          <w:rFonts w:ascii="Times New Roman" w:hAnsi="Times New Roman"/>
          <w:i/>
          <w:sz w:val="28"/>
        </w:rPr>
      </w:pPr>
    </w:p>
    <w:p w:rsidR="00CB56F1" w:rsidRDefault="00CB56F1">
      <w:pPr>
        <w:spacing w:after="0"/>
        <w:ind w:firstLine="567"/>
        <w:jc w:val="both"/>
        <w:rPr>
          <w:rFonts w:ascii="Times New Roman" w:hAnsi="Times New Roman"/>
          <w:i/>
          <w:sz w:val="28"/>
        </w:rPr>
      </w:pPr>
    </w:p>
    <w:p w:rsidR="00CB56F1" w:rsidRDefault="00CB56F1">
      <w:pPr>
        <w:spacing w:after="0"/>
        <w:ind w:firstLine="567"/>
        <w:jc w:val="both"/>
        <w:rPr>
          <w:rFonts w:ascii="Times New Roman" w:hAnsi="Times New Roman"/>
          <w:i/>
          <w:sz w:val="28"/>
        </w:rPr>
      </w:pPr>
    </w:p>
    <w:p w:rsidR="00CB56F1" w:rsidRDefault="00CB56F1">
      <w:pPr>
        <w:spacing w:after="0"/>
        <w:ind w:firstLine="567"/>
        <w:jc w:val="both"/>
        <w:rPr>
          <w:rFonts w:ascii="Times New Roman" w:hAnsi="Times New Roman"/>
          <w:i/>
          <w:sz w:val="28"/>
        </w:rPr>
      </w:pPr>
    </w:p>
    <w:p w:rsidR="00CB56F1" w:rsidRDefault="00CB56F1">
      <w:pPr>
        <w:spacing w:after="0"/>
        <w:ind w:firstLine="567"/>
        <w:jc w:val="both"/>
        <w:rPr>
          <w:rFonts w:ascii="Times New Roman" w:hAnsi="Times New Roman"/>
          <w:i/>
          <w:sz w:val="28"/>
        </w:rPr>
      </w:pPr>
    </w:p>
    <w:p w:rsidR="00CB56F1" w:rsidRDefault="00CB56F1">
      <w:pPr>
        <w:spacing w:after="0"/>
        <w:ind w:firstLine="567"/>
        <w:jc w:val="both"/>
        <w:rPr>
          <w:rFonts w:ascii="Times New Roman" w:hAnsi="Times New Roman"/>
          <w:i/>
          <w:sz w:val="28"/>
        </w:rPr>
      </w:pPr>
    </w:p>
    <w:p w:rsidR="00CB56F1" w:rsidRDefault="00CB56F1">
      <w:pPr>
        <w:spacing w:after="0"/>
        <w:ind w:firstLine="567"/>
        <w:jc w:val="both"/>
        <w:rPr>
          <w:rFonts w:ascii="Times New Roman" w:hAnsi="Times New Roman"/>
          <w:i/>
          <w:sz w:val="28"/>
        </w:rPr>
      </w:pPr>
    </w:p>
    <w:p w:rsidR="00CB56F1" w:rsidRDefault="00CB56F1">
      <w:pPr>
        <w:spacing w:after="0"/>
        <w:ind w:firstLine="567"/>
        <w:jc w:val="both"/>
        <w:rPr>
          <w:rFonts w:ascii="Times New Roman" w:hAnsi="Times New Roman"/>
          <w:i/>
          <w:sz w:val="28"/>
        </w:rPr>
      </w:pPr>
    </w:p>
    <w:p w:rsidR="00CB56F1" w:rsidRDefault="00CB56F1">
      <w:pPr>
        <w:spacing w:after="0"/>
        <w:ind w:firstLine="567"/>
        <w:jc w:val="both"/>
        <w:rPr>
          <w:rFonts w:ascii="Times New Roman" w:hAnsi="Times New Roman"/>
          <w:i/>
          <w:sz w:val="28"/>
        </w:rPr>
      </w:pPr>
    </w:p>
    <w:p w:rsidR="00CB56F1" w:rsidRDefault="00CB56F1">
      <w:pPr>
        <w:spacing w:after="0"/>
        <w:ind w:firstLine="567"/>
        <w:jc w:val="both"/>
        <w:rPr>
          <w:rFonts w:ascii="Times New Roman" w:hAnsi="Times New Roman"/>
          <w:i/>
          <w:sz w:val="28"/>
        </w:rPr>
      </w:pPr>
    </w:p>
    <w:p w:rsidR="00CB56F1" w:rsidRDefault="00CB56F1">
      <w:pPr>
        <w:spacing w:after="0"/>
        <w:ind w:firstLine="567"/>
        <w:jc w:val="both"/>
        <w:rPr>
          <w:rFonts w:ascii="Times New Roman" w:hAnsi="Times New Roman"/>
          <w:i/>
          <w:sz w:val="28"/>
        </w:rPr>
      </w:pPr>
    </w:p>
    <w:p w:rsidR="00912605" w:rsidRDefault="00912605">
      <w:pPr>
        <w:spacing w:after="0"/>
        <w:ind w:firstLine="567"/>
        <w:jc w:val="both"/>
        <w:rPr>
          <w:rFonts w:ascii="Times New Roman" w:hAnsi="Times New Roman"/>
          <w:i/>
          <w:sz w:val="28"/>
        </w:rPr>
      </w:pPr>
    </w:p>
    <w:p w:rsidR="00912605" w:rsidRDefault="00912605">
      <w:pPr>
        <w:spacing w:after="0"/>
        <w:ind w:firstLine="567"/>
        <w:jc w:val="both"/>
        <w:rPr>
          <w:rFonts w:ascii="Times New Roman" w:hAnsi="Times New Roman"/>
          <w:i/>
          <w:sz w:val="28"/>
        </w:rPr>
      </w:pPr>
    </w:p>
    <w:p w:rsidR="00912605" w:rsidRDefault="00912605">
      <w:pPr>
        <w:spacing w:after="0"/>
        <w:ind w:firstLine="567"/>
        <w:jc w:val="both"/>
        <w:rPr>
          <w:rFonts w:ascii="Times New Roman" w:hAnsi="Times New Roman"/>
          <w:i/>
          <w:sz w:val="28"/>
        </w:rPr>
      </w:pPr>
    </w:p>
    <w:p w:rsidR="00260021" w:rsidRDefault="00CB56F1">
      <w:pPr>
        <w:numPr>
          <w:ilvl w:val="0"/>
          <w:numId w:val="14"/>
        </w:numPr>
        <w:spacing w:after="0" w:line="240" w:lineRule="auto"/>
        <w:ind w:left="0" w:firstLine="0"/>
        <w:jc w:val="center"/>
        <w:rPr>
          <w:rFonts w:ascii="Times New Roman" w:hAnsi="Times New Roman"/>
          <w:b/>
          <w:sz w:val="28"/>
        </w:rPr>
      </w:pPr>
      <w:r>
        <w:rPr>
          <w:rFonts w:ascii="Times New Roman" w:hAnsi="Times New Roman"/>
          <w:b/>
          <w:sz w:val="28"/>
        </w:rPr>
        <w:lastRenderedPageBreak/>
        <w:t>КОНТРОЛЬ ДОСТИЖЕНИЯ ЦЕЛЕЙ КУРСА</w:t>
      </w:r>
    </w:p>
    <w:p w:rsidR="00260021" w:rsidRDefault="00260021">
      <w:pPr>
        <w:spacing w:after="0"/>
        <w:rPr>
          <w:rFonts w:ascii="Times New Roman" w:hAnsi="Times New Roman"/>
          <w:b/>
          <w:sz w:val="28"/>
        </w:rPr>
      </w:pPr>
    </w:p>
    <w:tbl>
      <w:tblPr>
        <w:tblW w:w="9581" w:type="dxa"/>
        <w:tblInd w:w="-11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tblPr>
      <w:tblGrid>
        <w:gridCol w:w="640"/>
        <w:gridCol w:w="2817"/>
        <w:gridCol w:w="1119"/>
        <w:gridCol w:w="1061"/>
        <w:gridCol w:w="1989"/>
        <w:gridCol w:w="1955"/>
      </w:tblGrid>
      <w:tr w:rsidR="00260021">
        <w:trPr>
          <w:trHeight w:val="315"/>
        </w:trPr>
        <w:tc>
          <w:tcPr>
            <w:tcW w:w="675" w:type="dxa"/>
            <w:vMerge w:val="restart"/>
            <w:tcBorders>
              <w:top w:val="single" w:sz="4" w:space="0" w:color="000000"/>
              <w:left w:val="single" w:sz="4" w:space="0" w:color="000000"/>
              <w:bottom w:val="single" w:sz="6" w:space="0" w:color="000000"/>
              <w:right w:val="single" w:sz="6" w:space="0" w:color="000000"/>
            </w:tcBorders>
          </w:tcPr>
          <w:p w:rsidR="00260021" w:rsidRDefault="00A649F7">
            <w:pPr>
              <w:pStyle w:val="a9"/>
              <w:spacing w:line="276" w:lineRule="auto"/>
              <w:jc w:val="center"/>
              <w:rPr>
                <w:rFonts w:ascii="Times New Roman" w:hAnsi="Times New Roman"/>
                <w:sz w:val="26"/>
              </w:rPr>
            </w:pPr>
            <w:r>
              <w:rPr>
                <w:rFonts w:ascii="Times New Roman" w:hAnsi="Times New Roman"/>
                <w:sz w:val="26"/>
              </w:rPr>
              <w:t xml:space="preserve">№ </w:t>
            </w:r>
            <w:proofErr w:type="spellStart"/>
            <w:proofErr w:type="gramStart"/>
            <w:r>
              <w:rPr>
                <w:rFonts w:ascii="Times New Roman" w:hAnsi="Times New Roman"/>
                <w:sz w:val="26"/>
              </w:rPr>
              <w:t>п</w:t>
            </w:r>
            <w:proofErr w:type="spellEnd"/>
            <w:proofErr w:type="gramEnd"/>
            <w:r>
              <w:rPr>
                <w:rFonts w:ascii="Times New Roman" w:hAnsi="Times New Roman"/>
                <w:sz w:val="26"/>
              </w:rPr>
              <w:t>/</w:t>
            </w:r>
            <w:proofErr w:type="spellStart"/>
            <w:r>
              <w:rPr>
                <w:rFonts w:ascii="Times New Roman" w:hAnsi="Times New Roman"/>
                <w:sz w:val="26"/>
              </w:rPr>
              <w:t>п</w:t>
            </w:r>
            <w:proofErr w:type="spellEnd"/>
          </w:p>
        </w:tc>
        <w:tc>
          <w:tcPr>
            <w:tcW w:w="2415" w:type="dxa"/>
            <w:vMerge w:val="restart"/>
            <w:tcBorders>
              <w:top w:val="single" w:sz="4" w:space="0" w:color="000000"/>
              <w:left w:val="single" w:sz="6" w:space="0" w:color="000000"/>
              <w:bottom w:val="single" w:sz="6" w:space="0" w:color="000000"/>
              <w:right w:val="single" w:sz="6" w:space="0" w:color="000000"/>
            </w:tcBorders>
          </w:tcPr>
          <w:p w:rsidR="00260021" w:rsidRDefault="00A649F7">
            <w:pPr>
              <w:pStyle w:val="a9"/>
              <w:spacing w:line="276" w:lineRule="auto"/>
              <w:jc w:val="center"/>
              <w:rPr>
                <w:rFonts w:ascii="Times New Roman" w:hAnsi="Times New Roman"/>
                <w:sz w:val="26"/>
              </w:rPr>
            </w:pPr>
            <w:r>
              <w:rPr>
                <w:rFonts w:ascii="Times New Roman" w:hAnsi="Times New Roman"/>
                <w:sz w:val="26"/>
              </w:rPr>
              <w:t>Контролируемые разделы / темы дисциплины</w:t>
            </w:r>
          </w:p>
        </w:tc>
        <w:tc>
          <w:tcPr>
            <w:tcW w:w="2268" w:type="dxa"/>
            <w:gridSpan w:val="2"/>
            <w:vMerge w:val="restart"/>
            <w:tcBorders>
              <w:top w:val="single" w:sz="4" w:space="0" w:color="000000"/>
              <w:left w:val="single" w:sz="6" w:space="0" w:color="000000"/>
              <w:bottom w:val="single" w:sz="6" w:space="0" w:color="000000"/>
              <w:right w:val="single" w:sz="6" w:space="0" w:color="000000"/>
            </w:tcBorders>
          </w:tcPr>
          <w:p w:rsidR="00260021" w:rsidRDefault="00A649F7">
            <w:pPr>
              <w:pStyle w:val="a9"/>
              <w:spacing w:line="276" w:lineRule="auto"/>
              <w:jc w:val="center"/>
              <w:rPr>
                <w:rFonts w:ascii="Times New Roman" w:hAnsi="Times New Roman"/>
                <w:sz w:val="26"/>
              </w:rPr>
            </w:pPr>
            <w:r>
              <w:rPr>
                <w:rFonts w:ascii="Times New Roman" w:hAnsi="Times New Roman"/>
                <w:sz w:val="26"/>
              </w:rPr>
              <w:t xml:space="preserve">Коды и этапы формирования компетенций </w:t>
            </w:r>
          </w:p>
        </w:tc>
        <w:tc>
          <w:tcPr>
            <w:tcW w:w="4223" w:type="dxa"/>
            <w:gridSpan w:val="2"/>
            <w:tcBorders>
              <w:top w:val="single" w:sz="4" w:space="0" w:color="000000"/>
              <w:left w:val="single" w:sz="6" w:space="0" w:color="000000"/>
              <w:bottom w:val="single" w:sz="6" w:space="0" w:color="000000"/>
              <w:right w:val="single" w:sz="4" w:space="0" w:color="000000"/>
            </w:tcBorders>
          </w:tcPr>
          <w:p w:rsidR="00260021" w:rsidRDefault="00A649F7">
            <w:pPr>
              <w:pStyle w:val="a9"/>
              <w:spacing w:line="276" w:lineRule="auto"/>
              <w:jc w:val="center"/>
              <w:rPr>
                <w:rFonts w:ascii="Times New Roman" w:hAnsi="Times New Roman"/>
                <w:color w:val="000000"/>
                <w:sz w:val="26"/>
              </w:rPr>
            </w:pPr>
            <w:r>
              <w:rPr>
                <w:rFonts w:ascii="Times New Roman" w:hAnsi="Times New Roman"/>
                <w:color w:val="000000"/>
                <w:sz w:val="26"/>
              </w:rPr>
              <w:t xml:space="preserve">Оценочные средства </w:t>
            </w:r>
          </w:p>
        </w:tc>
      </w:tr>
      <w:tr w:rsidR="00260021">
        <w:trPr>
          <w:trHeight w:val="1001"/>
        </w:trPr>
        <w:tc>
          <w:tcPr>
            <w:tcW w:w="675" w:type="dxa"/>
            <w:vMerge/>
            <w:tcBorders>
              <w:top w:val="single" w:sz="4" w:space="0" w:color="000000"/>
              <w:left w:val="single" w:sz="4" w:space="0" w:color="000000"/>
              <w:bottom w:val="single" w:sz="6" w:space="0" w:color="000000"/>
              <w:right w:val="single" w:sz="6" w:space="0" w:color="000000"/>
            </w:tcBorders>
          </w:tcPr>
          <w:p w:rsidR="00260021" w:rsidRDefault="00260021">
            <w:pPr>
              <w:rPr>
                <w:rFonts w:ascii="Times New Roman" w:hAnsi="Times New Roman"/>
                <w:sz w:val="26"/>
              </w:rPr>
            </w:pPr>
          </w:p>
        </w:tc>
        <w:tc>
          <w:tcPr>
            <w:tcW w:w="2415" w:type="dxa"/>
            <w:vMerge/>
            <w:tcBorders>
              <w:top w:val="single" w:sz="4" w:space="0" w:color="000000"/>
              <w:left w:val="single" w:sz="6" w:space="0" w:color="000000"/>
              <w:bottom w:val="single" w:sz="6" w:space="0" w:color="000000"/>
              <w:right w:val="single" w:sz="6" w:space="0" w:color="000000"/>
            </w:tcBorders>
          </w:tcPr>
          <w:p w:rsidR="00260021" w:rsidRDefault="00260021">
            <w:pPr>
              <w:rPr>
                <w:rFonts w:ascii="Times New Roman" w:hAnsi="Times New Roman"/>
                <w:sz w:val="26"/>
              </w:rPr>
            </w:pPr>
          </w:p>
        </w:tc>
        <w:tc>
          <w:tcPr>
            <w:tcW w:w="2268" w:type="dxa"/>
            <w:gridSpan w:val="2"/>
            <w:vMerge/>
            <w:tcBorders>
              <w:top w:val="single" w:sz="4" w:space="0" w:color="000000"/>
              <w:left w:val="single" w:sz="6" w:space="0" w:color="000000"/>
              <w:bottom w:val="single" w:sz="6" w:space="0" w:color="000000"/>
              <w:right w:val="single" w:sz="6" w:space="0" w:color="000000"/>
            </w:tcBorders>
          </w:tcPr>
          <w:p w:rsidR="00260021" w:rsidRDefault="00260021">
            <w:pPr>
              <w:rPr>
                <w:rFonts w:ascii="Times New Roman" w:hAnsi="Times New Roman"/>
                <w:sz w:val="26"/>
              </w:rPr>
            </w:pPr>
          </w:p>
        </w:tc>
        <w:tc>
          <w:tcPr>
            <w:tcW w:w="2268" w:type="dxa"/>
            <w:tcBorders>
              <w:top w:val="single" w:sz="4" w:space="0" w:color="000000"/>
              <w:left w:val="single" w:sz="6" w:space="0" w:color="000000"/>
              <w:bottom w:val="single" w:sz="6" w:space="0" w:color="000000"/>
              <w:right w:val="single" w:sz="6" w:space="0" w:color="000000"/>
            </w:tcBorders>
          </w:tcPr>
          <w:p w:rsidR="00260021" w:rsidRDefault="00A649F7">
            <w:pPr>
              <w:pStyle w:val="a9"/>
              <w:spacing w:line="276" w:lineRule="auto"/>
              <w:jc w:val="center"/>
              <w:rPr>
                <w:rFonts w:ascii="Times New Roman" w:hAnsi="Times New Roman"/>
                <w:sz w:val="26"/>
              </w:rPr>
            </w:pPr>
            <w:r>
              <w:rPr>
                <w:rFonts w:ascii="Times New Roman" w:hAnsi="Times New Roman"/>
                <w:sz w:val="26"/>
              </w:rPr>
              <w:t>текущий контроль</w:t>
            </w:r>
          </w:p>
        </w:tc>
        <w:tc>
          <w:tcPr>
            <w:tcW w:w="1955" w:type="dxa"/>
            <w:tcBorders>
              <w:top w:val="single" w:sz="4" w:space="0" w:color="000000"/>
              <w:left w:val="single" w:sz="6" w:space="0" w:color="000000"/>
              <w:bottom w:val="single" w:sz="6" w:space="0" w:color="000000"/>
              <w:right w:val="single" w:sz="4" w:space="0" w:color="000000"/>
            </w:tcBorders>
          </w:tcPr>
          <w:p w:rsidR="00260021" w:rsidRDefault="00A649F7">
            <w:pPr>
              <w:pStyle w:val="a9"/>
              <w:spacing w:line="276" w:lineRule="auto"/>
              <w:jc w:val="center"/>
              <w:rPr>
                <w:rFonts w:ascii="Times New Roman" w:hAnsi="Times New Roman"/>
                <w:color w:val="000000"/>
                <w:sz w:val="26"/>
              </w:rPr>
            </w:pPr>
            <w:r>
              <w:rPr>
                <w:rFonts w:ascii="Times New Roman" w:hAnsi="Times New Roman"/>
                <w:color w:val="000000"/>
                <w:sz w:val="26"/>
              </w:rPr>
              <w:t>промежуточная аттестация</w:t>
            </w:r>
          </w:p>
        </w:tc>
      </w:tr>
      <w:tr w:rsidR="00260021">
        <w:trPr>
          <w:trHeight w:val="315"/>
        </w:trPr>
        <w:tc>
          <w:tcPr>
            <w:tcW w:w="675" w:type="dxa"/>
            <w:vMerge w:val="restart"/>
            <w:tcBorders>
              <w:top w:val="single" w:sz="6" w:space="0" w:color="000000"/>
              <w:left w:val="single" w:sz="4" w:space="0" w:color="000000"/>
              <w:bottom w:val="single" w:sz="4" w:space="0" w:color="000000"/>
              <w:right w:val="single" w:sz="6" w:space="0" w:color="000000"/>
            </w:tcBorders>
          </w:tcPr>
          <w:p w:rsidR="00260021" w:rsidRDefault="00A649F7">
            <w:pPr>
              <w:pStyle w:val="a9"/>
              <w:spacing w:line="276" w:lineRule="auto"/>
              <w:rPr>
                <w:rFonts w:ascii="Times New Roman" w:hAnsi="Times New Roman"/>
                <w:sz w:val="26"/>
              </w:rPr>
            </w:pPr>
            <w:r>
              <w:rPr>
                <w:rFonts w:ascii="Times New Roman" w:hAnsi="Times New Roman"/>
                <w:sz w:val="26"/>
              </w:rPr>
              <w:t>1</w:t>
            </w:r>
          </w:p>
        </w:tc>
        <w:tc>
          <w:tcPr>
            <w:tcW w:w="2415" w:type="dxa"/>
            <w:vMerge w:val="restart"/>
            <w:tcBorders>
              <w:top w:val="single" w:sz="6" w:space="0" w:color="000000"/>
              <w:left w:val="single" w:sz="6" w:space="0" w:color="000000"/>
              <w:bottom w:val="single" w:sz="4" w:space="0" w:color="000000"/>
              <w:right w:val="single" w:sz="6" w:space="0" w:color="000000"/>
            </w:tcBorders>
          </w:tcPr>
          <w:p w:rsidR="00260021" w:rsidRDefault="00A649F7">
            <w:pPr>
              <w:pStyle w:val="a9"/>
              <w:jc w:val="both"/>
              <w:rPr>
                <w:rFonts w:ascii="Times New Roman" w:hAnsi="Times New Roman"/>
                <w:sz w:val="26"/>
              </w:rPr>
            </w:pPr>
            <w:r>
              <w:rPr>
                <w:rFonts w:ascii="Times New Roman" w:hAnsi="Times New Roman"/>
                <w:sz w:val="26"/>
              </w:rPr>
              <w:t xml:space="preserve">Широкополосная передача данных по </w:t>
            </w:r>
            <w:proofErr w:type="spellStart"/>
            <w:r>
              <w:rPr>
                <w:rFonts w:ascii="Times New Roman" w:hAnsi="Times New Roman"/>
                <w:sz w:val="26"/>
              </w:rPr>
              <w:t>радиоэфиру</w:t>
            </w:r>
            <w:proofErr w:type="spellEnd"/>
            <w:r>
              <w:rPr>
                <w:rFonts w:ascii="Times New Roman" w:hAnsi="Times New Roman"/>
                <w:sz w:val="26"/>
              </w:rPr>
              <w:t xml:space="preserve"> (12 час.)</w:t>
            </w:r>
          </w:p>
        </w:tc>
        <w:tc>
          <w:tcPr>
            <w:tcW w:w="1276" w:type="dxa"/>
            <w:vMerge w:val="restart"/>
            <w:tcBorders>
              <w:top w:val="single" w:sz="6" w:space="0" w:color="000000"/>
              <w:left w:val="single" w:sz="6" w:space="0" w:color="000000"/>
              <w:bottom w:val="single" w:sz="4" w:space="0" w:color="000000"/>
              <w:right w:val="single" w:sz="6" w:space="0" w:color="000000"/>
            </w:tcBorders>
          </w:tcPr>
          <w:p w:rsidR="00260021" w:rsidRDefault="00A649F7">
            <w:pPr>
              <w:pStyle w:val="a9"/>
              <w:spacing w:line="276" w:lineRule="auto"/>
              <w:rPr>
                <w:rFonts w:ascii="Times New Roman" w:hAnsi="Times New Roman"/>
                <w:sz w:val="26"/>
              </w:rPr>
            </w:pPr>
            <w:r>
              <w:rPr>
                <w:rFonts w:ascii="Times New Roman" w:hAnsi="Times New Roman"/>
                <w:sz w:val="26"/>
              </w:rPr>
              <w:t>ПК-18</w:t>
            </w:r>
          </w:p>
        </w:tc>
        <w:tc>
          <w:tcPr>
            <w:tcW w:w="992" w:type="dxa"/>
            <w:tcBorders>
              <w:top w:val="single" w:sz="6" w:space="0" w:color="000000"/>
              <w:left w:val="single" w:sz="6" w:space="0" w:color="000000"/>
              <w:bottom w:val="single" w:sz="6" w:space="0" w:color="000000"/>
              <w:right w:val="single" w:sz="6" w:space="0" w:color="000000"/>
            </w:tcBorders>
          </w:tcPr>
          <w:p w:rsidR="00260021" w:rsidRDefault="00A649F7">
            <w:pPr>
              <w:pStyle w:val="a9"/>
              <w:spacing w:line="276" w:lineRule="auto"/>
              <w:rPr>
                <w:rFonts w:ascii="Times New Roman" w:hAnsi="Times New Roman"/>
                <w:sz w:val="26"/>
              </w:rPr>
            </w:pPr>
            <w:r>
              <w:rPr>
                <w:rFonts w:ascii="Times New Roman" w:hAnsi="Times New Roman"/>
                <w:sz w:val="26"/>
              </w:rPr>
              <w:t xml:space="preserve">знает </w:t>
            </w:r>
          </w:p>
        </w:tc>
        <w:tc>
          <w:tcPr>
            <w:tcW w:w="2268" w:type="dxa"/>
            <w:tcBorders>
              <w:top w:val="single" w:sz="6" w:space="0" w:color="000000"/>
              <w:left w:val="single" w:sz="6" w:space="0" w:color="000000"/>
              <w:bottom w:val="single" w:sz="6" w:space="0" w:color="000000"/>
              <w:right w:val="single" w:sz="6" w:space="0" w:color="000000"/>
            </w:tcBorders>
          </w:tcPr>
          <w:p w:rsidR="00260021" w:rsidRDefault="00A649F7">
            <w:pPr>
              <w:pStyle w:val="a9"/>
              <w:spacing w:line="276" w:lineRule="auto"/>
              <w:rPr>
                <w:rFonts w:ascii="Times New Roman" w:hAnsi="Times New Roman"/>
                <w:color w:val="000000"/>
                <w:sz w:val="26"/>
              </w:rPr>
            </w:pPr>
            <w:r>
              <w:rPr>
                <w:rFonts w:ascii="Times New Roman" w:hAnsi="Times New Roman"/>
                <w:color w:val="000000"/>
                <w:sz w:val="26"/>
              </w:rPr>
              <w:t>УО-4 Дискуссия</w:t>
            </w:r>
          </w:p>
        </w:tc>
        <w:tc>
          <w:tcPr>
            <w:tcW w:w="1955" w:type="dxa"/>
            <w:tcBorders>
              <w:top w:val="single" w:sz="6" w:space="0" w:color="000000"/>
              <w:left w:val="single" w:sz="6" w:space="0" w:color="000000"/>
              <w:bottom w:val="single" w:sz="6" w:space="0" w:color="000000"/>
              <w:right w:val="single" w:sz="4" w:space="0" w:color="000000"/>
            </w:tcBorders>
          </w:tcPr>
          <w:p w:rsidR="00260021" w:rsidRDefault="00A649F7">
            <w:pPr>
              <w:pStyle w:val="a9"/>
              <w:spacing w:line="276" w:lineRule="auto"/>
              <w:rPr>
                <w:rFonts w:ascii="Times New Roman" w:hAnsi="Times New Roman"/>
                <w:color w:val="000000"/>
                <w:sz w:val="26"/>
              </w:rPr>
            </w:pPr>
            <w:r>
              <w:rPr>
                <w:rFonts w:ascii="Times New Roman" w:hAnsi="Times New Roman"/>
                <w:color w:val="000000"/>
                <w:sz w:val="26"/>
              </w:rPr>
              <w:t xml:space="preserve">ПР-8 </w:t>
            </w:r>
            <w:proofErr w:type="spellStart"/>
            <w:r>
              <w:rPr>
                <w:rFonts w:ascii="Times New Roman" w:hAnsi="Times New Roman"/>
                <w:color w:val="000000"/>
                <w:sz w:val="26"/>
              </w:rPr>
              <w:t>Портфолио</w:t>
            </w:r>
            <w:proofErr w:type="spellEnd"/>
          </w:p>
        </w:tc>
      </w:tr>
      <w:tr w:rsidR="00260021">
        <w:trPr>
          <w:trHeight w:val="315"/>
        </w:trPr>
        <w:tc>
          <w:tcPr>
            <w:tcW w:w="675" w:type="dxa"/>
            <w:vMerge/>
            <w:tcBorders>
              <w:top w:val="single" w:sz="6" w:space="0" w:color="000000"/>
              <w:left w:val="single" w:sz="4" w:space="0" w:color="000000"/>
              <w:bottom w:val="single" w:sz="4" w:space="0" w:color="000000"/>
              <w:right w:val="single" w:sz="6" w:space="0" w:color="000000"/>
            </w:tcBorders>
          </w:tcPr>
          <w:p w:rsidR="00260021" w:rsidRDefault="00260021">
            <w:pPr>
              <w:spacing w:after="0"/>
              <w:rPr>
                <w:rFonts w:ascii="Times New Roman" w:hAnsi="Times New Roman"/>
                <w:sz w:val="26"/>
              </w:rPr>
            </w:pPr>
          </w:p>
        </w:tc>
        <w:tc>
          <w:tcPr>
            <w:tcW w:w="2415" w:type="dxa"/>
            <w:vMerge/>
            <w:tcBorders>
              <w:top w:val="single" w:sz="6" w:space="0" w:color="000000"/>
              <w:left w:val="single" w:sz="6" w:space="0" w:color="000000"/>
              <w:bottom w:val="single" w:sz="4" w:space="0" w:color="000000"/>
              <w:right w:val="single" w:sz="6" w:space="0" w:color="000000"/>
            </w:tcBorders>
          </w:tcPr>
          <w:p w:rsidR="00260021" w:rsidRDefault="00260021">
            <w:pPr>
              <w:pStyle w:val="a9"/>
              <w:jc w:val="both"/>
              <w:rPr>
                <w:rFonts w:ascii="Times New Roman" w:hAnsi="Times New Roman"/>
                <w:sz w:val="26"/>
              </w:rPr>
            </w:pPr>
          </w:p>
        </w:tc>
        <w:tc>
          <w:tcPr>
            <w:tcW w:w="1276" w:type="dxa"/>
            <w:vMerge/>
            <w:tcBorders>
              <w:top w:val="single" w:sz="6" w:space="0" w:color="000000"/>
              <w:left w:val="single" w:sz="6" w:space="0" w:color="000000"/>
              <w:bottom w:val="single" w:sz="4" w:space="0" w:color="000000"/>
              <w:right w:val="single" w:sz="6" w:space="0" w:color="000000"/>
            </w:tcBorders>
          </w:tcPr>
          <w:p w:rsidR="00260021" w:rsidRDefault="00260021">
            <w:pPr>
              <w:spacing w:after="0"/>
              <w:rPr>
                <w:rFonts w:ascii="Times New Roman" w:hAnsi="Times New Roman"/>
                <w:sz w:val="26"/>
              </w:rPr>
            </w:pPr>
          </w:p>
        </w:tc>
        <w:tc>
          <w:tcPr>
            <w:tcW w:w="992" w:type="dxa"/>
            <w:tcBorders>
              <w:top w:val="single" w:sz="6" w:space="0" w:color="000000"/>
              <w:left w:val="single" w:sz="6" w:space="0" w:color="000000"/>
              <w:bottom w:val="single" w:sz="6" w:space="0" w:color="000000"/>
              <w:right w:val="single" w:sz="6" w:space="0" w:color="000000"/>
            </w:tcBorders>
          </w:tcPr>
          <w:p w:rsidR="00260021" w:rsidRDefault="00A649F7">
            <w:pPr>
              <w:pStyle w:val="a9"/>
              <w:spacing w:line="276" w:lineRule="auto"/>
              <w:rPr>
                <w:rFonts w:ascii="Times New Roman" w:hAnsi="Times New Roman"/>
                <w:sz w:val="26"/>
              </w:rPr>
            </w:pPr>
            <w:r>
              <w:rPr>
                <w:rFonts w:ascii="Times New Roman" w:hAnsi="Times New Roman"/>
                <w:sz w:val="26"/>
              </w:rPr>
              <w:t>умеет</w:t>
            </w:r>
          </w:p>
        </w:tc>
        <w:tc>
          <w:tcPr>
            <w:tcW w:w="2268" w:type="dxa"/>
            <w:tcBorders>
              <w:top w:val="single" w:sz="6" w:space="0" w:color="000000"/>
              <w:left w:val="single" w:sz="6" w:space="0" w:color="000000"/>
              <w:bottom w:val="single" w:sz="6" w:space="0" w:color="000000"/>
              <w:right w:val="single" w:sz="6" w:space="0" w:color="000000"/>
            </w:tcBorders>
          </w:tcPr>
          <w:p w:rsidR="00260021" w:rsidRDefault="00A649F7">
            <w:pPr>
              <w:rPr>
                <w:rFonts w:ascii="Times New Roman" w:hAnsi="Times New Roman"/>
                <w:sz w:val="26"/>
              </w:rPr>
            </w:pPr>
            <w:r>
              <w:rPr>
                <w:rFonts w:ascii="Times New Roman" w:hAnsi="Times New Roman"/>
                <w:color w:val="000000"/>
                <w:sz w:val="26"/>
              </w:rPr>
              <w:t>УО-4 Дискуссия</w:t>
            </w:r>
          </w:p>
        </w:tc>
        <w:tc>
          <w:tcPr>
            <w:tcW w:w="1955" w:type="dxa"/>
            <w:tcBorders>
              <w:top w:val="single" w:sz="6" w:space="0" w:color="000000"/>
              <w:left w:val="single" w:sz="6" w:space="0" w:color="000000"/>
              <w:bottom w:val="single" w:sz="6" w:space="0" w:color="000000"/>
              <w:right w:val="single" w:sz="4" w:space="0" w:color="000000"/>
            </w:tcBorders>
          </w:tcPr>
          <w:p w:rsidR="00260021" w:rsidRDefault="00A649F7">
            <w:pPr>
              <w:pStyle w:val="a9"/>
              <w:spacing w:line="276" w:lineRule="auto"/>
              <w:rPr>
                <w:rFonts w:ascii="Times New Roman" w:hAnsi="Times New Roman"/>
                <w:color w:val="000000"/>
                <w:sz w:val="26"/>
              </w:rPr>
            </w:pPr>
            <w:r>
              <w:rPr>
                <w:rFonts w:ascii="Times New Roman" w:hAnsi="Times New Roman"/>
                <w:color w:val="000000"/>
                <w:sz w:val="26"/>
              </w:rPr>
              <w:t xml:space="preserve">ПР-8 </w:t>
            </w:r>
            <w:proofErr w:type="spellStart"/>
            <w:r>
              <w:rPr>
                <w:rFonts w:ascii="Times New Roman" w:hAnsi="Times New Roman"/>
                <w:color w:val="000000"/>
                <w:sz w:val="26"/>
              </w:rPr>
              <w:t>Портфолио</w:t>
            </w:r>
            <w:proofErr w:type="spellEnd"/>
          </w:p>
        </w:tc>
      </w:tr>
      <w:tr w:rsidR="00260021">
        <w:trPr>
          <w:trHeight w:val="688"/>
        </w:trPr>
        <w:tc>
          <w:tcPr>
            <w:tcW w:w="675" w:type="dxa"/>
            <w:vMerge/>
            <w:tcBorders>
              <w:top w:val="single" w:sz="6" w:space="0" w:color="000000"/>
              <w:left w:val="single" w:sz="4" w:space="0" w:color="000000"/>
              <w:bottom w:val="single" w:sz="4" w:space="0" w:color="000000"/>
              <w:right w:val="single" w:sz="6" w:space="0" w:color="000000"/>
            </w:tcBorders>
          </w:tcPr>
          <w:p w:rsidR="00260021" w:rsidRDefault="00260021">
            <w:pPr>
              <w:spacing w:after="0"/>
              <w:rPr>
                <w:rFonts w:ascii="Times New Roman" w:hAnsi="Times New Roman"/>
                <w:sz w:val="26"/>
              </w:rPr>
            </w:pPr>
          </w:p>
        </w:tc>
        <w:tc>
          <w:tcPr>
            <w:tcW w:w="2415" w:type="dxa"/>
            <w:vMerge/>
            <w:tcBorders>
              <w:top w:val="single" w:sz="6" w:space="0" w:color="000000"/>
              <w:left w:val="single" w:sz="6" w:space="0" w:color="000000"/>
              <w:bottom w:val="single" w:sz="4" w:space="0" w:color="000000"/>
              <w:right w:val="single" w:sz="6" w:space="0" w:color="000000"/>
            </w:tcBorders>
          </w:tcPr>
          <w:p w:rsidR="00260021" w:rsidRDefault="00260021">
            <w:pPr>
              <w:pStyle w:val="a9"/>
              <w:jc w:val="both"/>
              <w:rPr>
                <w:rFonts w:ascii="Times New Roman" w:hAnsi="Times New Roman"/>
                <w:sz w:val="26"/>
              </w:rPr>
            </w:pPr>
          </w:p>
        </w:tc>
        <w:tc>
          <w:tcPr>
            <w:tcW w:w="1276" w:type="dxa"/>
            <w:vMerge/>
            <w:tcBorders>
              <w:top w:val="single" w:sz="6" w:space="0" w:color="000000"/>
              <w:left w:val="single" w:sz="6" w:space="0" w:color="000000"/>
              <w:bottom w:val="single" w:sz="4" w:space="0" w:color="000000"/>
              <w:right w:val="single" w:sz="6" w:space="0" w:color="000000"/>
            </w:tcBorders>
          </w:tcPr>
          <w:p w:rsidR="00260021" w:rsidRDefault="00260021">
            <w:pPr>
              <w:spacing w:after="0"/>
              <w:rPr>
                <w:rFonts w:ascii="Times New Roman" w:hAnsi="Times New Roman"/>
                <w:sz w:val="26"/>
              </w:rPr>
            </w:pPr>
          </w:p>
        </w:tc>
        <w:tc>
          <w:tcPr>
            <w:tcW w:w="992" w:type="dxa"/>
            <w:tcBorders>
              <w:top w:val="single" w:sz="6" w:space="0" w:color="000000"/>
              <w:left w:val="single" w:sz="6" w:space="0" w:color="000000"/>
              <w:bottom w:val="single" w:sz="6" w:space="0" w:color="000000"/>
              <w:right w:val="single" w:sz="6" w:space="0" w:color="000000"/>
            </w:tcBorders>
          </w:tcPr>
          <w:p w:rsidR="00260021" w:rsidRDefault="00A649F7">
            <w:pPr>
              <w:pStyle w:val="a9"/>
              <w:spacing w:line="276" w:lineRule="auto"/>
              <w:rPr>
                <w:rFonts w:ascii="Times New Roman" w:hAnsi="Times New Roman"/>
                <w:sz w:val="26"/>
              </w:rPr>
            </w:pPr>
            <w:r>
              <w:rPr>
                <w:rFonts w:ascii="Times New Roman" w:hAnsi="Times New Roman"/>
                <w:sz w:val="26"/>
              </w:rPr>
              <w:t>владеет</w:t>
            </w:r>
          </w:p>
        </w:tc>
        <w:tc>
          <w:tcPr>
            <w:tcW w:w="2268" w:type="dxa"/>
            <w:tcBorders>
              <w:top w:val="single" w:sz="6" w:space="0" w:color="000000"/>
              <w:left w:val="single" w:sz="6" w:space="0" w:color="000000"/>
              <w:bottom w:val="single" w:sz="6" w:space="0" w:color="000000"/>
              <w:right w:val="single" w:sz="6" w:space="0" w:color="000000"/>
            </w:tcBorders>
          </w:tcPr>
          <w:p w:rsidR="00260021" w:rsidRDefault="00A649F7">
            <w:pPr>
              <w:rPr>
                <w:rFonts w:ascii="Times New Roman" w:hAnsi="Times New Roman"/>
                <w:sz w:val="26"/>
              </w:rPr>
            </w:pPr>
            <w:r>
              <w:rPr>
                <w:rFonts w:ascii="Times New Roman" w:hAnsi="Times New Roman"/>
                <w:color w:val="000000"/>
                <w:sz w:val="26"/>
              </w:rPr>
              <w:t>УО-4 Дискуссия</w:t>
            </w:r>
          </w:p>
        </w:tc>
        <w:tc>
          <w:tcPr>
            <w:tcW w:w="1955" w:type="dxa"/>
            <w:tcBorders>
              <w:top w:val="single" w:sz="6" w:space="0" w:color="000000"/>
              <w:left w:val="single" w:sz="6" w:space="0" w:color="000000"/>
              <w:bottom w:val="single" w:sz="6" w:space="0" w:color="000000"/>
              <w:right w:val="single" w:sz="4" w:space="0" w:color="000000"/>
            </w:tcBorders>
          </w:tcPr>
          <w:p w:rsidR="00260021" w:rsidRDefault="00A649F7">
            <w:pPr>
              <w:pStyle w:val="a9"/>
              <w:spacing w:line="276" w:lineRule="auto"/>
              <w:rPr>
                <w:rFonts w:ascii="Times New Roman" w:hAnsi="Times New Roman"/>
                <w:i/>
                <w:color w:val="000000"/>
                <w:sz w:val="26"/>
              </w:rPr>
            </w:pPr>
            <w:r>
              <w:rPr>
                <w:rFonts w:ascii="Times New Roman" w:hAnsi="Times New Roman"/>
                <w:color w:val="000000"/>
                <w:sz w:val="26"/>
              </w:rPr>
              <w:t xml:space="preserve">ПР-8 </w:t>
            </w:r>
            <w:proofErr w:type="spellStart"/>
            <w:r>
              <w:rPr>
                <w:rFonts w:ascii="Times New Roman" w:hAnsi="Times New Roman"/>
                <w:color w:val="000000"/>
                <w:sz w:val="26"/>
              </w:rPr>
              <w:t>Портфолио</w:t>
            </w:r>
            <w:proofErr w:type="spellEnd"/>
          </w:p>
        </w:tc>
      </w:tr>
      <w:tr w:rsidR="00260021">
        <w:trPr>
          <w:trHeight w:val="357"/>
        </w:trPr>
        <w:tc>
          <w:tcPr>
            <w:tcW w:w="675" w:type="dxa"/>
            <w:vMerge w:val="restart"/>
            <w:tcBorders>
              <w:top w:val="single" w:sz="6" w:space="0" w:color="000000"/>
              <w:left w:val="single" w:sz="4" w:space="0" w:color="000000"/>
              <w:right w:val="single" w:sz="6" w:space="0" w:color="000000"/>
            </w:tcBorders>
          </w:tcPr>
          <w:p w:rsidR="00260021" w:rsidRDefault="00A649F7">
            <w:pPr>
              <w:pStyle w:val="a9"/>
              <w:spacing w:line="276" w:lineRule="auto"/>
              <w:rPr>
                <w:rFonts w:ascii="Times New Roman" w:hAnsi="Times New Roman"/>
                <w:sz w:val="26"/>
              </w:rPr>
            </w:pPr>
            <w:r>
              <w:rPr>
                <w:rFonts w:ascii="Times New Roman" w:hAnsi="Times New Roman"/>
                <w:sz w:val="26"/>
              </w:rPr>
              <w:t>2</w:t>
            </w:r>
          </w:p>
        </w:tc>
        <w:tc>
          <w:tcPr>
            <w:tcW w:w="2415" w:type="dxa"/>
            <w:vMerge w:val="restart"/>
            <w:tcBorders>
              <w:top w:val="single" w:sz="6" w:space="0" w:color="000000"/>
              <w:left w:val="single" w:sz="6" w:space="0" w:color="000000"/>
              <w:right w:val="single" w:sz="6" w:space="0" w:color="000000"/>
            </w:tcBorders>
          </w:tcPr>
          <w:p w:rsidR="00260021" w:rsidRDefault="00A649F7">
            <w:pPr>
              <w:pStyle w:val="a9"/>
              <w:jc w:val="both"/>
              <w:rPr>
                <w:rFonts w:ascii="Times New Roman" w:hAnsi="Times New Roman"/>
                <w:sz w:val="26"/>
              </w:rPr>
            </w:pPr>
            <w:r>
              <w:rPr>
                <w:rFonts w:ascii="Times New Roman" w:hAnsi="Times New Roman"/>
                <w:sz w:val="26"/>
              </w:rPr>
              <w:t>Действующие беспроводные широкополосные системы</w:t>
            </w:r>
          </w:p>
        </w:tc>
        <w:tc>
          <w:tcPr>
            <w:tcW w:w="1276" w:type="dxa"/>
            <w:vMerge w:val="restart"/>
            <w:tcBorders>
              <w:top w:val="single" w:sz="6" w:space="0" w:color="000000"/>
              <w:left w:val="single" w:sz="6" w:space="0" w:color="000000"/>
              <w:right w:val="single" w:sz="6" w:space="0" w:color="000000"/>
            </w:tcBorders>
          </w:tcPr>
          <w:p w:rsidR="00260021" w:rsidRDefault="00A649F7">
            <w:pPr>
              <w:pStyle w:val="a9"/>
              <w:spacing w:line="276" w:lineRule="auto"/>
              <w:rPr>
                <w:rFonts w:ascii="Times New Roman" w:hAnsi="Times New Roman"/>
                <w:sz w:val="26"/>
              </w:rPr>
            </w:pPr>
            <w:r>
              <w:rPr>
                <w:rFonts w:ascii="Times New Roman" w:hAnsi="Times New Roman"/>
                <w:sz w:val="26"/>
              </w:rPr>
              <w:t>ПК-18</w:t>
            </w:r>
          </w:p>
        </w:tc>
        <w:tc>
          <w:tcPr>
            <w:tcW w:w="992" w:type="dxa"/>
            <w:tcBorders>
              <w:top w:val="single" w:sz="6" w:space="0" w:color="000000"/>
              <w:left w:val="single" w:sz="6" w:space="0" w:color="000000"/>
              <w:bottom w:val="single" w:sz="4" w:space="0" w:color="000000"/>
              <w:right w:val="single" w:sz="6" w:space="0" w:color="000000"/>
            </w:tcBorders>
          </w:tcPr>
          <w:p w:rsidR="00260021" w:rsidRDefault="00A649F7">
            <w:pPr>
              <w:pStyle w:val="a9"/>
              <w:spacing w:line="276" w:lineRule="auto"/>
              <w:rPr>
                <w:rFonts w:ascii="Times New Roman" w:hAnsi="Times New Roman"/>
                <w:sz w:val="26"/>
              </w:rPr>
            </w:pPr>
            <w:r>
              <w:rPr>
                <w:rFonts w:ascii="Times New Roman" w:hAnsi="Times New Roman"/>
                <w:sz w:val="26"/>
              </w:rPr>
              <w:t xml:space="preserve">знает </w:t>
            </w:r>
          </w:p>
        </w:tc>
        <w:tc>
          <w:tcPr>
            <w:tcW w:w="2268" w:type="dxa"/>
            <w:tcBorders>
              <w:top w:val="single" w:sz="6" w:space="0" w:color="000000"/>
              <w:left w:val="single" w:sz="6" w:space="0" w:color="000000"/>
              <w:bottom w:val="single" w:sz="4" w:space="0" w:color="000000"/>
              <w:right w:val="single" w:sz="6" w:space="0" w:color="000000"/>
            </w:tcBorders>
          </w:tcPr>
          <w:p w:rsidR="00260021" w:rsidRDefault="00A649F7">
            <w:pPr>
              <w:rPr>
                <w:rFonts w:ascii="Times New Roman" w:hAnsi="Times New Roman"/>
                <w:sz w:val="26"/>
              </w:rPr>
            </w:pPr>
            <w:r>
              <w:rPr>
                <w:rFonts w:ascii="Times New Roman" w:hAnsi="Times New Roman"/>
                <w:color w:val="000000"/>
                <w:sz w:val="26"/>
              </w:rPr>
              <w:t>УО-4 Дискуссия</w:t>
            </w:r>
          </w:p>
        </w:tc>
        <w:tc>
          <w:tcPr>
            <w:tcW w:w="1955" w:type="dxa"/>
            <w:tcBorders>
              <w:top w:val="single" w:sz="6" w:space="0" w:color="000000"/>
              <w:left w:val="single" w:sz="6" w:space="0" w:color="000000"/>
              <w:bottom w:val="single" w:sz="4" w:space="0" w:color="000000"/>
              <w:right w:val="single" w:sz="4" w:space="0" w:color="000000"/>
            </w:tcBorders>
          </w:tcPr>
          <w:p w:rsidR="00260021" w:rsidRDefault="00A649F7">
            <w:pPr>
              <w:pStyle w:val="a9"/>
              <w:spacing w:line="276" w:lineRule="auto"/>
              <w:rPr>
                <w:rFonts w:ascii="Times New Roman" w:hAnsi="Times New Roman"/>
                <w:sz w:val="26"/>
              </w:rPr>
            </w:pPr>
            <w:r>
              <w:rPr>
                <w:rFonts w:ascii="Times New Roman" w:hAnsi="Times New Roman"/>
                <w:color w:val="000000"/>
                <w:sz w:val="26"/>
              </w:rPr>
              <w:t xml:space="preserve">ПР-8 </w:t>
            </w:r>
            <w:proofErr w:type="spellStart"/>
            <w:r>
              <w:rPr>
                <w:rFonts w:ascii="Times New Roman" w:hAnsi="Times New Roman"/>
                <w:color w:val="000000"/>
                <w:sz w:val="26"/>
              </w:rPr>
              <w:t>Портфолио</w:t>
            </w:r>
            <w:proofErr w:type="spellEnd"/>
          </w:p>
        </w:tc>
      </w:tr>
      <w:tr w:rsidR="00260021">
        <w:trPr>
          <w:trHeight w:val="357"/>
        </w:trPr>
        <w:tc>
          <w:tcPr>
            <w:tcW w:w="675" w:type="dxa"/>
            <w:vMerge/>
            <w:tcBorders>
              <w:left w:val="single" w:sz="4" w:space="0" w:color="000000"/>
              <w:right w:val="single" w:sz="6" w:space="0" w:color="000000"/>
            </w:tcBorders>
          </w:tcPr>
          <w:p w:rsidR="00260021" w:rsidRDefault="00260021">
            <w:pPr>
              <w:pStyle w:val="a9"/>
              <w:spacing w:line="276" w:lineRule="auto"/>
              <w:rPr>
                <w:rFonts w:ascii="Times New Roman" w:hAnsi="Times New Roman"/>
                <w:sz w:val="26"/>
              </w:rPr>
            </w:pPr>
          </w:p>
        </w:tc>
        <w:tc>
          <w:tcPr>
            <w:tcW w:w="2415" w:type="dxa"/>
            <w:vMerge/>
            <w:tcBorders>
              <w:left w:val="single" w:sz="6" w:space="0" w:color="000000"/>
              <w:right w:val="single" w:sz="6" w:space="0" w:color="000000"/>
            </w:tcBorders>
          </w:tcPr>
          <w:p w:rsidR="00260021" w:rsidRDefault="00260021">
            <w:pPr>
              <w:pStyle w:val="a9"/>
              <w:jc w:val="both"/>
              <w:rPr>
                <w:rFonts w:ascii="Times New Roman" w:hAnsi="Times New Roman"/>
                <w:sz w:val="26"/>
              </w:rPr>
            </w:pPr>
          </w:p>
        </w:tc>
        <w:tc>
          <w:tcPr>
            <w:tcW w:w="1276" w:type="dxa"/>
            <w:vMerge/>
            <w:tcBorders>
              <w:left w:val="single" w:sz="6" w:space="0" w:color="000000"/>
              <w:right w:val="single" w:sz="6" w:space="0" w:color="000000"/>
            </w:tcBorders>
          </w:tcPr>
          <w:p w:rsidR="00260021" w:rsidRDefault="00260021">
            <w:pPr>
              <w:pStyle w:val="a9"/>
              <w:spacing w:line="276" w:lineRule="auto"/>
              <w:rPr>
                <w:rFonts w:ascii="Times New Roman" w:hAnsi="Times New Roman"/>
                <w:sz w:val="26"/>
              </w:rPr>
            </w:pPr>
          </w:p>
        </w:tc>
        <w:tc>
          <w:tcPr>
            <w:tcW w:w="992" w:type="dxa"/>
            <w:tcBorders>
              <w:top w:val="single" w:sz="6" w:space="0" w:color="000000"/>
              <w:left w:val="single" w:sz="6" w:space="0" w:color="000000"/>
              <w:bottom w:val="single" w:sz="6" w:space="0" w:color="000000"/>
              <w:right w:val="single" w:sz="6" w:space="0" w:color="000000"/>
            </w:tcBorders>
          </w:tcPr>
          <w:p w:rsidR="00260021" w:rsidRDefault="00A649F7">
            <w:pPr>
              <w:pStyle w:val="a9"/>
              <w:spacing w:line="276" w:lineRule="auto"/>
              <w:rPr>
                <w:rFonts w:ascii="Times New Roman" w:hAnsi="Times New Roman"/>
                <w:sz w:val="26"/>
              </w:rPr>
            </w:pPr>
            <w:r>
              <w:rPr>
                <w:rFonts w:ascii="Times New Roman" w:hAnsi="Times New Roman"/>
                <w:sz w:val="26"/>
              </w:rPr>
              <w:t>умеет</w:t>
            </w:r>
          </w:p>
        </w:tc>
        <w:tc>
          <w:tcPr>
            <w:tcW w:w="2268" w:type="dxa"/>
            <w:tcBorders>
              <w:top w:val="single" w:sz="6" w:space="0" w:color="000000"/>
              <w:left w:val="single" w:sz="6" w:space="0" w:color="000000"/>
              <w:bottom w:val="single" w:sz="6" w:space="0" w:color="000000"/>
              <w:right w:val="single" w:sz="6" w:space="0" w:color="000000"/>
            </w:tcBorders>
          </w:tcPr>
          <w:p w:rsidR="00260021" w:rsidRDefault="00A649F7">
            <w:pPr>
              <w:rPr>
                <w:rFonts w:ascii="Times New Roman" w:hAnsi="Times New Roman"/>
                <w:sz w:val="26"/>
              </w:rPr>
            </w:pPr>
            <w:r>
              <w:rPr>
                <w:rFonts w:ascii="Times New Roman" w:hAnsi="Times New Roman"/>
                <w:color w:val="000000"/>
                <w:sz w:val="26"/>
              </w:rPr>
              <w:t>УО-4 Дискуссия</w:t>
            </w:r>
          </w:p>
        </w:tc>
        <w:tc>
          <w:tcPr>
            <w:tcW w:w="1955" w:type="dxa"/>
            <w:tcBorders>
              <w:top w:val="single" w:sz="6" w:space="0" w:color="000000"/>
              <w:left w:val="single" w:sz="6" w:space="0" w:color="000000"/>
              <w:bottom w:val="single" w:sz="6" w:space="0" w:color="000000"/>
              <w:right w:val="single" w:sz="4" w:space="0" w:color="000000"/>
            </w:tcBorders>
          </w:tcPr>
          <w:p w:rsidR="00260021" w:rsidRDefault="00A649F7">
            <w:pPr>
              <w:pStyle w:val="a9"/>
              <w:spacing w:line="276" w:lineRule="auto"/>
              <w:rPr>
                <w:rFonts w:ascii="Times New Roman" w:hAnsi="Times New Roman"/>
                <w:sz w:val="26"/>
              </w:rPr>
            </w:pPr>
            <w:r>
              <w:rPr>
                <w:rFonts w:ascii="Times New Roman" w:hAnsi="Times New Roman"/>
                <w:color w:val="000000"/>
                <w:sz w:val="26"/>
              </w:rPr>
              <w:t xml:space="preserve">ПР-8 </w:t>
            </w:r>
            <w:proofErr w:type="spellStart"/>
            <w:r>
              <w:rPr>
                <w:rFonts w:ascii="Times New Roman" w:hAnsi="Times New Roman"/>
                <w:color w:val="000000"/>
                <w:sz w:val="26"/>
              </w:rPr>
              <w:t>Портфолио</w:t>
            </w:r>
            <w:proofErr w:type="spellEnd"/>
          </w:p>
        </w:tc>
      </w:tr>
      <w:tr w:rsidR="00260021">
        <w:trPr>
          <w:trHeight w:val="211"/>
        </w:trPr>
        <w:tc>
          <w:tcPr>
            <w:tcW w:w="675" w:type="dxa"/>
            <w:vMerge/>
            <w:tcBorders>
              <w:left w:val="single" w:sz="4" w:space="0" w:color="000000"/>
              <w:right w:val="single" w:sz="6" w:space="0" w:color="000000"/>
            </w:tcBorders>
          </w:tcPr>
          <w:p w:rsidR="00260021" w:rsidRDefault="00260021">
            <w:pPr>
              <w:pStyle w:val="a9"/>
              <w:spacing w:line="276" w:lineRule="auto"/>
              <w:rPr>
                <w:rFonts w:ascii="Times New Roman" w:hAnsi="Times New Roman"/>
                <w:sz w:val="26"/>
              </w:rPr>
            </w:pPr>
          </w:p>
        </w:tc>
        <w:tc>
          <w:tcPr>
            <w:tcW w:w="2415" w:type="dxa"/>
            <w:vMerge/>
            <w:tcBorders>
              <w:left w:val="single" w:sz="6" w:space="0" w:color="000000"/>
              <w:right w:val="single" w:sz="6" w:space="0" w:color="000000"/>
            </w:tcBorders>
          </w:tcPr>
          <w:p w:rsidR="00260021" w:rsidRDefault="00260021">
            <w:pPr>
              <w:pStyle w:val="a9"/>
              <w:jc w:val="both"/>
              <w:rPr>
                <w:rFonts w:ascii="Times New Roman" w:hAnsi="Times New Roman"/>
                <w:sz w:val="26"/>
              </w:rPr>
            </w:pPr>
          </w:p>
        </w:tc>
        <w:tc>
          <w:tcPr>
            <w:tcW w:w="1276" w:type="dxa"/>
            <w:vMerge/>
            <w:tcBorders>
              <w:left w:val="single" w:sz="6" w:space="0" w:color="000000"/>
              <w:bottom w:val="single" w:sz="6" w:space="0" w:color="000000"/>
              <w:right w:val="single" w:sz="6" w:space="0" w:color="000000"/>
            </w:tcBorders>
          </w:tcPr>
          <w:p w:rsidR="00260021" w:rsidRDefault="00260021">
            <w:pPr>
              <w:pStyle w:val="a9"/>
              <w:spacing w:line="276" w:lineRule="auto"/>
              <w:rPr>
                <w:rFonts w:ascii="Times New Roman" w:hAnsi="Times New Roman"/>
                <w:sz w:val="26"/>
              </w:rPr>
            </w:pPr>
          </w:p>
        </w:tc>
        <w:tc>
          <w:tcPr>
            <w:tcW w:w="992" w:type="dxa"/>
            <w:tcBorders>
              <w:top w:val="single" w:sz="6" w:space="0" w:color="000000"/>
              <w:left w:val="single" w:sz="6" w:space="0" w:color="000000"/>
              <w:bottom w:val="single" w:sz="6" w:space="0" w:color="000000"/>
              <w:right w:val="single" w:sz="6" w:space="0" w:color="000000"/>
            </w:tcBorders>
          </w:tcPr>
          <w:p w:rsidR="00260021" w:rsidRDefault="00A649F7">
            <w:pPr>
              <w:pStyle w:val="a9"/>
              <w:spacing w:line="276" w:lineRule="auto"/>
              <w:rPr>
                <w:rFonts w:ascii="Times New Roman" w:hAnsi="Times New Roman"/>
                <w:sz w:val="26"/>
              </w:rPr>
            </w:pPr>
            <w:r>
              <w:rPr>
                <w:rFonts w:ascii="Times New Roman" w:hAnsi="Times New Roman"/>
                <w:sz w:val="26"/>
              </w:rPr>
              <w:t>владеет</w:t>
            </w:r>
          </w:p>
        </w:tc>
        <w:tc>
          <w:tcPr>
            <w:tcW w:w="2268" w:type="dxa"/>
            <w:tcBorders>
              <w:top w:val="single" w:sz="6" w:space="0" w:color="000000"/>
              <w:left w:val="single" w:sz="6" w:space="0" w:color="000000"/>
              <w:bottom w:val="single" w:sz="6" w:space="0" w:color="000000"/>
              <w:right w:val="single" w:sz="6" w:space="0" w:color="000000"/>
            </w:tcBorders>
          </w:tcPr>
          <w:p w:rsidR="00260021" w:rsidRDefault="00A649F7">
            <w:pPr>
              <w:rPr>
                <w:rFonts w:ascii="Times New Roman" w:hAnsi="Times New Roman"/>
                <w:sz w:val="26"/>
              </w:rPr>
            </w:pPr>
            <w:r>
              <w:rPr>
                <w:rFonts w:ascii="Times New Roman" w:hAnsi="Times New Roman"/>
                <w:color w:val="000000"/>
                <w:sz w:val="26"/>
              </w:rPr>
              <w:t>УО-4 Дискуссия</w:t>
            </w:r>
          </w:p>
        </w:tc>
        <w:tc>
          <w:tcPr>
            <w:tcW w:w="1955" w:type="dxa"/>
            <w:tcBorders>
              <w:top w:val="single" w:sz="6" w:space="0" w:color="000000"/>
              <w:left w:val="single" w:sz="6" w:space="0" w:color="000000"/>
              <w:bottom w:val="single" w:sz="6" w:space="0" w:color="000000"/>
              <w:right w:val="single" w:sz="4" w:space="0" w:color="000000"/>
            </w:tcBorders>
          </w:tcPr>
          <w:p w:rsidR="00260021" w:rsidRDefault="00A649F7">
            <w:pPr>
              <w:pStyle w:val="a9"/>
              <w:spacing w:line="276" w:lineRule="auto"/>
              <w:rPr>
                <w:rFonts w:ascii="Times New Roman" w:hAnsi="Times New Roman"/>
                <w:sz w:val="26"/>
              </w:rPr>
            </w:pPr>
            <w:r>
              <w:rPr>
                <w:rFonts w:ascii="Times New Roman" w:hAnsi="Times New Roman"/>
                <w:color w:val="000000"/>
                <w:sz w:val="26"/>
              </w:rPr>
              <w:t xml:space="preserve">ПР-8 </w:t>
            </w:r>
            <w:proofErr w:type="spellStart"/>
            <w:r>
              <w:rPr>
                <w:rFonts w:ascii="Times New Roman" w:hAnsi="Times New Roman"/>
                <w:color w:val="000000"/>
                <w:sz w:val="26"/>
              </w:rPr>
              <w:t>Портфолио</w:t>
            </w:r>
            <w:proofErr w:type="spellEnd"/>
          </w:p>
        </w:tc>
      </w:tr>
      <w:tr w:rsidR="00260021">
        <w:trPr>
          <w:trHeight w:val="191"/>
        </w:trPr>
        <w:tc>
          <w:tcPr>
            <w:tcW w:w="675" w:type="dxa"/>
            <w:vMerge w:val="restart"/>
            <w:tcBorders>
              <w:left w:val="single" w:sz="4" w:space="0" w:color="000000"/>
              <w:right w:val="single" w:sz="6" w:space="0" w:color="000000"/>
            </w:tcBorders>
          </w:tcPr>
          <w:p w:rsidR="00260021" w:rsidRDefault="00A649F7">
            <w:pPr>
              <w:pStyle w:val="a9"/>
              <w:spacing w:line="276" w:lineRule="auto"/>
              <w:rPr>
                <w:rFonts w:ascii="Times New Roman" w:hAnsi="Times New Roman"/>
                <w:sz w:val="26"/>
              </w:rPr>
            </w:pPr>
            <w:r>
              <w:rPr>
                <w:rFonts w:ascii="Times New Roman" w:hAnsi="Times New Roman"/>
                <w:sz w:val="26"/>
              </w:rPr>
              <w:t>3</w:t>
            </w:r>
          </w:p>
        </w:tc>
        <w:tc>
          <w:tcPr>
            <w:tcW w:w="2415" w:type="dxa"/>
            <w:vMerge w:val="restart"/>
            <w:tcBorders>
              <w:left w:val="single" w:sz="6" w:space="0" w:color="000000"/>
              <w:right w:val="single" w:sz="6" w:space="0" w:color="000000"/>
            </w:tcBorders>
          </w:tcPr>
          <w:p w:rsidR="00260021" w:rsidRDefault="00A649F7">
            <w:pPr>
              <w:pStyle w:val="a9"/>
              <w:jc w:val="both"/>
              <w:rPr>
                <w:rFonts w:ascii="Times New Roman" w:hAnsi="Times New Roman"/>
                <w:sz w:val="26"/>
              </w:rPr>
            </w:pPr>
            <w:r>
              <w:rPr>
                <w:rFonts w:ascii="Times New Roman" w:hAnsi="Times New Roman"/>
                <w:sz w:val="26"/>
              </w:rPr>
              <w:t>Сверхширокополосные радиосистемы</w:t>
            </w:r>
          </w:p>
        </w:tc>
        <w:tc>
          <w:tcPr>
            <w:tcW w:w="1276" w:type="dxa"/>
            <w:vMerge w:val="restart"/>
            <w:tcBorders>
              <w:left w:val="single" w:sz="6" w:space="0" w:color="000000"/>
              <w:right w:val="single" w:sz="6" w:space="0" w:color="000000"/>
            </w:tcBorders>
          </w:tcPr>
          <w:p w:rsidR="00260021" w:rsidRDefault="00A649F7">
            <w:pPr>
              <w:pStyle w:val="a9"/>
              <w:spacing w:line="276" w:lineRule="auto"/>
              <w:rPr>
                <w:rFonts w:ascii="Times New Roman" w:hAnsi="Times New Roman"/>
                <w:sz w:val="26"/>
              </w:rPr>
            </w:pPr>
            <w:r>
              <w:rPr>
                <w:rFonts w:ascii="Times New Roman" w:hAnsi="Times New Roman"/>
                <w:sz w:val="26"/>
              </w:rPr>
              <w:t>ПК-18</w:t>
            </w:r>
          </w:p>
        </w:tc>
        <w:tc>
          <w:tcPr>
            <w:tcW w:w="992" w:type="dxa"/>
            <w:tcBorders>
              <w:top w:val="single" w:sz="6" w:space="0" w:color="000000"/>
              <w:left w:val="single" w:sz="6" w:space="0" w:color="000000"/>
              <w:bottom w:val="single" w:sz="6" w:space="0" w:color="000000"/>
              <w:right w:val="single" w:sz="6" w:space="0" w:color="000000"/>
            </w:tcBorders>
          </w:tcPr>
          <w:p w:rsidR="00260021" w:rsidRDefault="00A649F7">
            <w:pPr>
              <w:pStyle w:val="a9"/>
              <w:spacing w:line="276" w:lineRule="auto"/>
              <w:rPr>
                <w:rFonts w:ascii="Times New Roman" w:hAnsi="Times New Roman"/>
                <w:sz w:val="26"/>
              </w:rPr>
            </w:pPr>
            <w:r>
              <w:rPr>
                <w:rFonts w:ascii="Times New Roman" w:hAnsi="Times New Roman"/>
                <w:sz w:val="26"/>
              </w:rPr>
              <w:t xml:space="preserve">знает </w:t>
            </w:r>
          </w:p>
        </w:tc>
        <w:tc>
          <w:tcPr>
            <w:tcW w:w="2268" w:type="dxa"/>
            <w:tcBorders>
              <w:top w:val="single" w:sz="6" w:space="0" w:color="000000"/>
              <w:left w:val="single" w:sz="6" w:space="0" w:color="000000"/>
              <w:right w:val="single" w:sz="6" w:space="0" w:color="000000"/>
            </w:tcBorders>
          </w:tcPr>
          <w:p w:rsidR="00260021" w:rsidRDefault="00A649F7">
            <w:pPr>
              <w:rPr>
                <w:rFonts w:ascii="Times New Roman" w:hAnsi="Times New Roman"/>
                <w:sz w:val="26"/>
              </w:rPr>
            </w:pPr>
            <w:r>
              <w:rPr>
                <w:rFonts w:ascii="Times New Roman" w:hAnsi="Times New Roman"/>
                <w:color w:val="000000"/>
                <w:sz w:val="26"/>
              </w:rPr>
              <w:t>УО-4 Дискуссия</w:t>
            </w:r>
          </w:p>
        </w:tc>
        <w:tc>
          <w:tcPr>
            <w:tcW w:w="1955" w:type="dxa"/>
            <w:tcBorders>
              <w:top w:val="single" w:sz="6" w:space="0" w:color="000000"/>
              <w:left w:val="single" w:sz="6" w:space="0" w:color="000000"/>
              <w:right w:val="single" w:sz="4" w:space="0" w:color="000000"/>
            </w:tcBorders>
          </w:tcPr>
          <w:p w:rsidR="00260021" w:rsidRDefault="00A649F7">
            <w:pPr>
              <w:pStyle w:val="a9"/>
              <w:spacing w:line="276" w:lineRule="auto"/>
              <w:rPr>
                <w:rFonts w:ascii="Times New Roman" w:hAnsi="Times New Roman"/>
                <w:sz w:val="26"/>
              </w:rPr>
            </w:pPr>
            <w:r>
              <w:rPr>
                <w:rFonts w:ascii="Times New Roman" w:hAnsi="Times New Roman"/>
                <w:color w:val="000000"/>
                <w:sz w:val="26"/>
              </w:rPr>
              <w:t xml:space="preserve">ПР-8 </w:t>
            </w:r>
            <w:proofErr w:type="spellStart"/>
            <w:r>
              <w:rPr>
                <w:rFonts w:ascii="Times New Roman" w:hAnsi="Times New Roman"/>
                <w:color w:val="000000"/>
                <w:sz w:val="26"/>
              </w:rPr>
              <w:t>Портфолио</w:t>
            </w:r>
            <w:proofErr w:type="spellEnd"/>
          </w:p>
        </w:tc>
      </w:tr>
      <w:tr w:rsidR="00260021">
        <w:trPr>
          <w:trHeight w:val="189"/>
        </w:trPr>
        <w:tc>
          <w:tcPr>
            <w:tcW w:w="675" w:type="dxa"/>
            <w:vMerge/>
            <w:tcBorders>
              <w:left w:val="single" w:sz="4" w:space="0" w:color="000000"/>
              <w:right w:val="single" w:sz="6" w:space="0" w:color="000000"/>
            </w:tcBorders>
          </w:tcPr>
          <w:p w:rsidR="00260021" w:rsidRDefault="00260021">
            <w:pPr>
              <w:pStyle w:val="a9"/>
              <w:spacing w:line="276" w:lineRule="auto"/>
              <w:rPr>
                <w:rFonts w:ascii="Times New Roman" w:hAnsi="Times New Roman"/>
                <w:sz w:val="26"/>
              </w:rPr>
            </w:pPr>
          </w:p>
        </w:tc>
        <w:tc>
          <w:tcPr>
            <w:tcW w:w="2415" w:type="dxa"/>
            <w:vMerge/>
            <w:tcBorders>
              <w:left w:val="single" w:sz="6" w:space="0" w:color="000000"/>
              <w:right w:val="single" w:sz="6" w:space="0" w:color="000000"/>
            </w:tcBorders>
          </w:tcPr>
          <w:p w:rsidR="00260021" w:rsidRDefault="00260021">
            <w:pPr>
              <w:pStyle w:val="a9"/>
              <w:spacing w:line="276" w:lineRule="auto"/>
              <w:rPr>
                <w:rFonts w:ascii="Times New Roman" w:hAnsi="Times New Roman"/>
                <w:sz w:val="26"/>
              </w:rPr>
            </w:pPr>
          </w:p>
        </w:tc>
        <w:tc>
          <w:tcPr>
            <w:tcW w:w="1276" w:type="dxa"/>
            <w:vMerge/>
            <w:tcBorders>
              <w:left w:val="single" w:sz="6" w:space="0" w:color="000000"/>
              <w:right w:val="single" w:sz="6" w:space="0" w:color="000000"/>
            </w:tcBorders>
          </w:tcPr>
          <w:p w:rsidR="00260021" w:rsidRDefault="00260021">
            <w:pPr>
              <w:pStyle w:val="a9"/>
              <w:spacing w:line="276" w:lineRule="auto"/>
              <w:rPr>
                <w:rFonts w:ascii="Times New Roman" w:hAnsi="Times New Roman"/>
                <w:sz w:val="26"/>
              </w:rPr>
            </w:pPr>
          </w:p>
        </w:tc>
        <w:tc>
          <w:tcPr>
            <w:tcW w:w="992" w:type="dxa"/>
            <w:tcBorders>
              <w:top w:val="single" w:sz="6" w:space="0" w:color="000000"/>
              <w:left w:val="single" w:sz="6" w:space="0" w:color="000000"/>
              <w:bottom w:val="single" w:sz="6" w:space="0" w:color="000000"/>
              <w:right w:val="single" w:sz="6" w:space="0" w:color="000000"/>
            </w:tcBorders>
          </w:tcPr>
          <w:p w:rsidR="00260021" w:rsidRDefault="00A649F7">
            <w:pPr>
              <w:pStyle w:val="a9"/>
              <w:spacing w:line="276" w:lineRule="auto"/>
              <w:rPr>
                <w:rFonts w:ascii="Times New Roman" w:hAnsi="Times New Roman"/>
                <w:sz w:val="26"/>
              </w:rPr>
            </w:pPr>
            <w:r>
              <w:rPr>
                <w:rFonts w:ascii="Times New Roman" w:hAnsi="Times New Roman"/>
                <w:sz w:val="26"/>
              </w:rPr>
              <w:t>умеет</w:t>
            </w:r>
          </w:p>
        </w:tc>
        <w:tc>
          <w:tcPr>
            <w:tcW w:w="2268" w:type="dxa"/>
            <w:tcBorders>
              <w:left w:val="single" w:sz="6" w:space="0" w:color="000000"/>
              <w:right w:val="single" w:sz="6" w:space="0" w:color="000000"/>
            </w:tcBorders>
          </w:tcPr>
          <w:p w:rsidR="00260021" w:rsidRDefault="00A649F7">
            <w:pPr>
              <w:rPr>
                <w:rFonts w:ascii="Times New Roman" w:hAnsi="Times New Roman"/>
                <w:sz w:val="26"/>
              </w:rPr>
            </w:pPr>
            <w:r>
              <w:rPr>
                <w:rFonts w:ascii="Times New Roman" w:hAnsi="Times New Roman"/>
                <w:color w:val="000000"/>
                <w:sz w:val="26"/>
              </w:rPr>
              <w:t>УО-4 Дискуссия</w:t>
            </w:r>
          </w:p>
        </w:tc>
        <w:tc>
          <w:tcPr>
            <w:tcW w:w="1955" w:type="dxa"/>
            <w:tcBorders>
              <w:left w:val="single" w:sz="6" w:space="0" w:color="000000"/>
              <w:right w:val="single" w:sz="4" w:space="0" w:color="000000"/>
            </w:tcBorders>
          </w:tcPr>
          <w:p w:rsidR="00260021" w:rsidRDefault="00A649F7">
            <w:pPr>
              <w:pStyle w:val="a9"/>
              <w:spacing w:line="276" w:lineRule="auto"/>
              <w:rPr>
                <w:rFonts w:ascii="Times New Roman" w:hAnsi="Times New Roman"/>
                <w:sz w:val="26"/>
              </w:rPr>
            </w:pPr>
            <w:r>
              <w:rPr>
                <w:rFonts w:ascii="Times New Roman" w:hAnsi="Times New Roman"/>
                <w:color w:val="000000"/>
                <w:sz w:val="26"/>
              </w:rPr>
              <w:t xml:space="preserve">ПР-8 </w:t>
            </w:r>
            <w:proofErr w:type="spellStart"/>
            <w:r>
              <w:rPr>
                <w:rFonts w:ascii="Times New Roman" w:hAnsi="Times New Roman"/>
                <w:color w:val="000000"/>
                <w:sz w:val="26"/>
              </w:rPr>
              <w:t>Портфолио</w:t>
            </w:r>
            <w:proofErr w:type="spellEnd"/>
          </w:p>
        </w:tc>
      </w:tr>
      <w:tr w:rsidR="00260021">
        <w:trPr>
          <w:trHeight w:val="189"/>
        </w:trPr>
        <w:tc>
          <w:tcPr>
            <w:tcW w:w="675" w:type="dxa"/>
            <w:vMerge/>
            <w:tcBorders>
              <w:left w:val="single" w:sz="4" w:space="0" w:color="000000"/>
              <w:right w:val="single" w:sz="6" w:space="0" w:color="000000"/>
            </w:tcBorders>
          </w:tcPr>
          <w:p w:rsidR="00260021" w:rsidRDefault="00260021">
            <w:pPr>
              <w:pStyle w:val="a9"/>
              <w:spacing w:line="276" w:lineRule="auto"/>
              <w:rPr>
                <w:rFonts w:ascii="Times New Roman" w:hAnsi="Times New Roman"/>
                <w:sz w:val="26"/>
              </w:rPr>
            </w:pPr>
          </w:p>
        </w:tc>
        <w:tc>
          <w:tcPr>
            <w:tcW w:w="2415" w:type="dxa"/>
            <w:vMerge/>
            <w:tcBorders>
              <w:left w:val="single" w:sz="6" w:space="0" w:color="000000"/>
              <w:right w:val="single" w:sz="6" w:space="0" w:color="000000"/>
            </w:tcBorders>
          </w:tcPr>
          <w:p w:rsidR="00260021" w:rsidRDefault="00260021">
            <w:pPr>
              <w:pStyle w:val="a9"/>
              <w:spacing w:line="276" w:lineRule="auto"/>
              <w:rPr>
                <w:rFonts w:ascii="Times New Roman" w:hAnsi="Times New Roman"/>
                <w:sz w:val="26"/>
              </w:rPr>
            </w:pPr>
          </w:p>
        </w:tc>
        <w:tc>
          <w:tcPr>
            <w:tcW w:w="1276" w:type="dxa"/>
            <w:vMerge/>
            <w:tcBorders>
              <w:left w:val="single" w:sz="6" w:space="0" w:color="000000"/>
              <w:right w:val="single" w:sz="6" w:space="0" w:color="000000"/>
            </w:tcBorders>
          </w:tcPr>
          <w:p w:rsidR="00260021" w:rsidRDefault="00260021">
            <w:pPr>
              <w:pStyle w:val="a9"/>
              <w:spacing w:line="276" w:lineRule="auto"/>
              <w:rPr>
                <w:rFonts w:ascii="Times New Roman" w:hAnsi="Times New Roman"/>
                <w:sz w:val="26"/>
              </w:rPr>
            </w:pPr>
          </w:p>
        </w:tc>
        <w:tc>
          <w:tcPr>
            <w:tcW w:w="992" w:type="dxa"/>
            <w:tcBorders>
              <w:top w:val="single" w:sz="6" w:space="0" w:color="000000"/>
              <w:left w:val="single" w:sz="6" w:space="0" w:color="000000"/>
              <w:bottom w:val="single" w:sz="6" w:space="0" w:color="000000"/>
              <w:right w:val="single" w:sz="6" w:space="0" w:color="000000"/>
            </w:tcBorders>
          </w:tcPr>
          <w:p w:rsidR="00260021" w:rsidRDefault="00A649F7">
            <w:pPr>
              <w:pStyle w:val="a9"/>
              <w:spacing w:line="276" w:lineRule="auto"/>
              <w:rPr>
                <w:rFonts w:ascii="Times New Roman" w:hAnsi="Times New Roman"/>
                <w:sz w:val="26"/>
              </w:rPr>
            </w:pPr>
            <w:r>
              <w:rPr>
                <w:rFonts w:ascii="Times New Roman" w:hAnsi="Times New Roman"/>
                <w:sz w:val="26"/>
              </w:rPr>
              <w:t>владеет</w:t>
            </w:r>
          </w:p>
        </w:tc>
        <w:tc>
          <w:tcPr>
            <w:tcW w:w="2268" w:type="dxa"/>
            <w:tcBorders>
              <w:left w:val="single" w:sz="6" w:space="0" w:color="000000"/>
              <w:right w:val="single" w:sz="6" w:space="0" w:color="000000"/>
            </w:tcBorders>
          </w:tcPr>
          <w:p w:rsidR="00260021" w:rsidRDefault="00A649F7">
            <w:pPr>
              <w:rPr>
                <w:rFonts w:ascii="Times New Roman" w:hAnsi="Times New Roman"/>
                <w:sz w:val="26"/>
              </w:rPr>
            </w:pPr>
            <w:r>
              <w:rPr>
                <w:rFonts w:ascii="Times New Roman" w:hAnsi="Times New Roman"/>
                <w:color w:val="000000"/>
                <w:sz w:val="26"/>
              </w:rPr>
              <w:t>УО-4 Дискуссия</w:t>
            </w:r>
          </w:p>
        </w:tc>
        <w:tc>
          <w:tcPr>
            <w:tcW w:w="1955" w:type="dxa"/>
            <w:tcBorders>
              <w:left w:val="single" w:sz="6" w:space="0" w:color="000000"/>
              <w:right w:val="single" w:sz="4" w:space="0" w:color="000000"/>
            </w:tcBorders>
          </w:tcPr>
          <w:p w:rsidR="00260021" w:rsidRDefault="00A649F7">
            <w:pPr>
              <w:pStyle w:val="a9"/>
              <w:spacing w:line="276" w:lineRule="auto"/>
              <w:rPr>
                <w:rFonts w:ascii="Times New Roman" w:hAnsi="Times New Roman"/>
                <w:sz w:val="26"/>
              </w:rPr>
            </w:pPr>
            <w:r>
              <w:rPr>
                <w:rFonts w:ascii="Times New Roman" w:hAnsi="Times New Roman"/>
                <w:color w:val="000000"/>
                <w:sz w:val="26"/>
              </w:rPr>
              <w:t xml:space="preserve">ПР-8 </w:t>
            </w:r>
            <w:proofErr w:type="spellStart"/>
            <w:r>
              <w:rPr>
                <w:rFonts w:ascii="Times New Roman" w:hAnsi="Times New Roman"/>
                <w:color w:val="000000"/>
                <w:sz w:val="26"/>
              </w:rPr>
              <w:t>Портфолио</w:t>
            </w:r>
            <w:proofErr w:type="spellEnd"/>
          </w:p>
        </w:tc>
      </w:tr>
    </w:tbl>
    <w:p w:rsidR="00260021" w:rsidRDefault="00A649F7">
      <w:pPr>
        <w:spacing w:after="0" w:line="360" w:lineRule="auto"/>
        <w:ind w:firstLine="567"/>
        <w:jc w:val="both"/>
        <w:rPr>
          <w:rFonts w:ascii="Times New Roman" w:hAnsi="Times New Roman"/>
          <w:sz w:val="28"/>
        </w:rPr>
      </w:pPr>
      <w:r>
        <w:rPr>
          <w:rFonts w:ascii="Times New Roman" w:hAnsi="Times New Roman"/>
          <w:sz w:val="28"/>
        </w:rPr>
        <w:t>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этапы формирования компетенций в процессе освоения образовательной программы, представлены в Приложении 2.</w:t>
      </w:r>
    </w:p>
    <w:p w:rsidR="00260021" w:rsidRDefault="00260021">
      <w:pPr>
        <w:spacing w:after="0" w:line="360" w:lineRule="auto"/>
        <w:ind w:firstLine="567"/>
        <w:jc w:val="both"/>
        <w:rPr>
          <w:rFonts w:ascii="Times New Roman" w:hAnsi="Times New Roman"/>
          <w:b/>
          <w:sz w:val="28"/>
        </w:rPr>
      </w:pPr>
    </w:p>
    <w:p w:rsidR="00CB56F1" w:rsidRDefault="00CB56F1">
      <w:pPr>
        <w:spacing w:after="0" w:line="360" w:lineRule="auto"/>
        <w:ind w:firstLine="567"/>
        <w:jc w:val="both"/>
        <w:rPr>
          <w:rFonts w:ascii="Times New Roman" w:hAnsi="Times New Roman"/>
          <w:b/>
          <w:sz w:val="28"/>
        </w:rPr>
      </w:pPr>
    </w:p>
    <w:p w:rsidR="00260021" w:rsidRDefault="00A649F7">
      <w:pPr>
        <w:numPr>
          <w:ilvl w:val="0"/>
          <w:numId w:val="14"/>
        </w:numPr>
        <w:spacing w:after="0" w:line="360" w:lineRule="auto"/>
        <w:ind w:left="0" w:firstLine="0"/>
        <w:jc w:val="center"/>
        <w:rPr>
          <w:rFonts w:ascii="Times New Roman" w:hAnsi="Times New Roman"/>
          <w:b/>
          <w:sz w:val="28"/>
        </w:rPr>
      </w:pPr>
      <w:r>
        <w:rPr>
          <w:rFonts w:ascii="Times New Roman" w:hAnsi="Times New Roman"/>
          <w:b/>
          <w:sz w:val="28"/>
        </w:rPr>
        <w:lastRenderedPageBreak/>
        <w:t>СПИСОК УЧЕБНОЙ ЛИТЕРАТУРЫ И ИНФОРМАЦИОННО-МЕТОДИЧЕСКОЕ ОБЕСПЕЧЕНИЕ ДИСЦИПЛИНЫ</w:t>
      </w:r>
    </w:p>
    <w:p w:rsidR="00260021" w:rsidRDefault="00260021">
      <w:pPr>
        <w:spacing w:after="0" w:line="360" w:lineRule="auto"/>
        <w:jc w:val="center"/>
        <w:rPr>
          <w:rFonts w:ascii="Times New Roman" w:hAnsi="Times New Roman"/>
          <w:b/>
          <w:sz w:val="28"/>
        </w:rPr>
      </w:pPr>
    </w:p>
    <w:p w:rsidR="00260021" w:rsidRDefault="00A649F7" w:rsidP="00CB56F1">
      <w:pPr>
        <w:spacing w:after="0" w:line="360" w:lineRule="auto"/>
        <w:ind w:firstLine="709"/>
        <w:jc w:val="center"/>
        <w:rPr>
          <w:rFonts w:ascii="Times New Roman" w:hAnsi="Times New Roman"/>
          <w:b/>
          <w:sz w:val="28"/>
        </w:rPr>
      </w:pPr>
      <w:r>
        <w:rPr>
          <w:rFonts w:ascii="Times New Roman" w:hAnsi="Times New Roman"/>
          <w:b/>
          <w:sz w:val="28"/>
        </w:rPr>
        <w:t>Основная литература</w:t>
      </w:r>
    </w:p>
    <w:p w:rsidR="00CB56F1" w:rsidRPr="00CB56F1" w:rsidRDefault="00CB56F1" w:rsidP="00CB56F1">
      <w:pPr>
        <w:spacing w:after="0" w:line="360" w:lineRule="auto"/>
        <w:ind w:firstLine="709"/>
        <w:jc w:val="both"/>
        <w:rPr>
          <w:rFonts w:ascii="Arial" w:hAnsi="Arial" w:cs="Arial"/>
          <w:sz w:val="20"/>
        </w:rPr>
      </w:pPr>
      <w:r w:rsidRPr="00CB56F1">
        <w:rPr>
          <w:rFonts w:ascii="Times New Roman" w:hAnsi="Times New Roman"/>
          <w:color w:val="000000"/>
          <w:sz w:val="28"/>
          <w:szCs w:val="28"/>
        </w:rPr>
        <w:t xml:space="preserve">1. Перспективные средства связи/ А. В. </w:t>
      </w:r>
      <w:proofErr w:type="spellStart"/>
      <w:r w:rsidRPr="00CB56F1">
        <w:rPr>
          <w:rFonts w:ascii="Times New Roman" w:hAnsi="Times New Roman"/>
          <w:color w:val="000000"/>
          <w:sz w:val="28"/>
          <w:szCs w:val="28"/>
        </w:rPr>
        <w:t>Надымов</w:t>
      </w:r>
      <w:proofErr w:type="spellEnd"/>
      <w:r w:rsidRPr="00CB56F1">
        <w:rPr>
          <w:rFonts w:ascii="Times New Roman" w:hAnsi="Times New Roman"/>
          <w:color w:val="000000"/>
          <w:sz w:val="28"/>
          <w:szCs w:val="28"/>
        </w:rPr>
        <w:t xml:space="preserve">, П. Л. Титов. Владивосток: ДВФУ, 2015. 125стр. ISBN 978-5-7444-3563-9. </w:t>
      </w:r>
      <w:r w:rsidRPr="00CB56F1">
        <w:rPr>
          <w:rFonts w:ascii="Arial" w:hAnsi="Arial" w:cs="Arial"/>
          <w:sz w:val="20"/>
        </w:rPr>
        <w:br/>
      </w:r>
      <w:r w:rsidRPr="00CB56F1">
        <w:rPr>
          <w:rFonts w:ascii="Times New Roman" w:hAnsi="Times New Roman"/>
          <w:color w:val="1465B7"/>
          <w:sz w:val="28"/>
          <w:szCs w:val="28"/>
          <w:u w:val="single"/>
          <w:shd w:val="clear" w:color="auto" w:fill="FFFFFF"/>
        </w:rPr>
        <w:t>http://elib.dvfu.ru/vital/access/manager/Repository/fefu:1852</w:t>
      </w:r>
      <w:r w:rsidRPr="00CB56F1">
        <w:rPr>
          <w:rFonts w:ascii="Times New Roman" w:hAnsi="Times New Roman"/>
          <w:color w:val="000000"/>
          <w:sz w:val="28"/>
          <w:szCs w:val="28"/>
        </w:rPr>
        <w:t xml:space="preserve"> </w:t>
      </w:r>
    </w:p>
    <w:p w:rsidR="00CB56F1" w:rsidRPr="00CB56F1" w:rsidRDefault="00CB56F1" w:rsidP="00CB56F1">
      <w:pPr>
        <w:spacing w:after="0" w:line="360" w:lineRule="auto"/>
        <w:ind w:firstLine="709"/>
        <w:jc w:val="both"/>
        <w:rPr>
          <w:rFonts w:ascii="Arial" w:hAnsi="Arial" w:cs="Arial"/>
          <w:sz w:val="20"/>
        </w:rPr>
      </w:pPr>
      <w:r w:rsidRPr="00CB56F1">
        <w:rPr>
          <w:rFonts w:ascii="Times New Roman" w:hAnsi="Times New Roman"/>
          <w:color w:val="000000"/>
          <w:sz w:val="28"/>
          <w:szCs w:val="28"/>
        </w:rPr>
        <w:t xml:space="preserve">2. Теория многоканальных широкополосных систем связи / В.С. Кузнецов. – М: Горячая линия-Телеком, 2015. 200стр. ISBN </w:t>
      </w:r>
      <w:r w:rsidRPr="00CB56F1">
        <w:rPr>
          <w:rFonts w:ascii="Times New Roman" w:hAnsi="Times New Roman"/>
          <w:color w:val="111111"/>
          <w:sz w:val="28"/>
          <w:szCs w:val="28"/>
          <w:shd w:val="clear" w:color="auto" w:fill="FFFFFF"/>
        </w:rPr>
        <w:t xml:space="preserve">978-5-9912-0281-7. </w:t>
      </w:r>
      <w:hyperlink r:id="rId23" w:anchor="authors" w:history="1">
        <w:r w:rsidRPr="00CB56F1">
          <w:rPr>
            <w:rFonts w:ascii="Times New Roman" w:hAnsi="Times New Roman"/>
            <w:color w:val="0000FF"/>
            <w:sz w:val="28"/>
            <w:u w:val="single"/>
          </w:rPr>
          <w:t>https://e.lanbook.com/book/111072#authors</w:t>
        </w:r>
      </w:hyperlink>
    </w:p>
    <w:p w:rsidR="00CB56F1" w:rsidRPr="00CB56F1" w:rsidRDefault="00CB56F1" w:rsidP="00CB56F1">
      <w:pPr>
        <w:spacing w:after="0" w:line="360" w:lineRule="auto"/>
        <w:ind w:firstLine="709"/>
        <w:jc w:val="both"/>
        <w:rPr>
          <w:rFonts w:ascii="Arial" w:hAnsi="Arial" w:cs="Arial"/>
          <w:sz w:val="20"/>
        </w:rPr>
      </w:pPr>
      <w:r w:rsidRPr="00CB56F1">
        <w:rPr>
          <w:rFonts w:ascii="Times New Roman" w:hAnsi="Times New Roman"/>
          <w:color w:val="000000"/>
          <w:sz w:val="28"/>
          <w:szCs w:val="28"/>
          <w:shd w:val="clear" w:color="auto" w:fill="FFFFFF"/>
        </w:rPr>
        <w:t>3.</w:t>
      </w:r>
      <w:r w:rsidRPr="00CB56F1">
        <w:rPr>
          <w:rFonts w:ascii="Times New Roman" w:hAnsi="Times New Roman"/>
          <w:color w:val="4F81BD"/>
          <w:sz w:val="28"/>
          <w:szCs w:val="28"/>
          <w:shd w:val="clear" w:color="auto" w:fill="FFFFFF"/>
        </w:rPr>
        <w:t xml:space="preserve"> </w:t>
      </w:r>
      <w:r w:rsidRPr="00CB56F1">
        <w:rPr>
          <w:rFonts w:ascii="roboto-medium" w:hAnsi="roboto-medium" w:cs="Arial"/>
          <w:color w:val="111111"/>
          <w:sz w:val="36"/>
          <w:szCs w:val="36"/>
        </w:rPr>
        <w:t xml:space="preserve"> </w:t>
      </w:r>
      <w:r w:rsidRPr="00CB56F1">
        <w:rPr>
          <w:rFonts w:ascii="Times New Roman" w:hAnsi="Times New Roman"/>
          <w:color w:val="111111"/>
          <w:sz w:val="28"/>
          <w:szCs w:val="28"/>
        </w:rPr>
        <w:t xml:space="preserve">Техническая диагностика современных цифровых сетей связи. Основные принципы и технические средства измерений параметров передачи для сетей PDH, SDH, IP, </w:t>
      </w:r>
      <w:proofErr w:type="spellStart"/>
      <w:r w:rsidRPr="00CB56F1">
        <w:rPr>
          <w:rFonts w:ascii="Times New Roman" w:hAnsi="Times New Roman"/>
          <w:color w:val="111111"/>
          <w:sz w:val="28"/>
          <w:szCs w:val="28"/>
        </w:rPr>
        <w:t>Ethernet</w:t>
      </w:r>
      <w:proofErr w:type="spellEnd"/>
      <w:r w:rsidRPr="00CB56F1">
        <w:rPr>
          <w:rFonts w:ascii="Times New Roman" w:hAnsi="Times New Roman"/>
          <w:color w:val="111111"/>
          <w:sz w:val="28"/>
          <w:szCs w:val="28"/>
        </w:rPr>
        <w:t xml:space="preserve"> и ATM</w:t>
      </w:r>
      <w:r w:rsidRPr="00CB56F1">
        <w:rPr>
          <w:rFonts w:ascii="Times New Roman" w:hAnsi="Times New Roman"/>
          <w:color w:val="000000"/>
          <w:sz w:val="28"/>
          <w:szCs w:val="28"/>
          <w:shd w:val="clear" w:color="auto" w:fill="FFFFFF"/>
        </w:rPr>
        <w:t xml:space="preserve"> / И.И. Власов, Е.В. Новиков, М.M. Птичников. – М</w:t>
      </w:r>
      <w:r w:rsidRPr="00CB56F1">
        <w:rPr>
          <w:rFonts w:ascii="Times New Roman" w:hAnsi="Times New Roman"/>
          <w:color w:val="000000"/>
          <w:sz w:val="28"/>
          <w:szCs w:val="28"/>
        </w:rPr>
        <w:t>: Горячая линия-Телеком, 2017. 480стр</w:t>
      </w:r>
      <w:r w:rsidRPr="00CB56F1">
        <w:rPr>
          <w:rFonts w:ascii="Times New Roman" w:hAnsi="Times New Roman"/>
          <w:color w:val="111111"/>
          <w:sz w:val="28"/>
          <w:szCs w:val="28"/>
          <w:shd w:val="clear" w:color="auto" w:fill="FFFFFF"/>
        </w:rPr>
        <w:t xml:space="preserve">. ISBN 978-5-9912-0195-7. </w:t>
      </w:r>
      <w:r w:rsidRPr="00CB56F1">
        <w:rPr>
          <w:rFonts w:ascii="Times New Roman" w:hAnsi="Times New Roman"/>
          <w:color w:val="4F81BD"/>
          <w:sz w:val="28"/>
          <w:szCs w:val="28"/>
          <w:u w:val="single"/>
          <w:shd w:val="clear" w:color="auto" w:fill="FFFFFF"/>
        </w:rPr>
        <w:t>https://e.lanbook.com/book/111036#authors</w:t>
      </w:r>
    </w:p>
    <w:p w:rsidR="00CB56F1" w:rsidRPr="00CB56F1" w:rsidRDefault="00CB56F1" w:rsidP="00CB56F1">
      <w:pPr>
        <w:spacing w:after="0" w:line="360" w:lineRule="auto"/>
        <w:ind w:firstLine="709"/>
        <w:rPr>
          <w:rFonts w:ascii="Arial" w:hAnsi="Arial" w:cs="Arial"/>
          <w:sz w:val="20"/>
        </w:rPr>
      </w:pPr>
    </w:p>
    <w:p w:rsidR="00CB56F1" w:rsidRPr="00CB56F1" w:rsidRDefault="00CB56F1" w:rsidP="00CB56F1">
      <w:pPr>
        <w:spacing w:after="0" w:line="360" w:lineRule="auto"/>
        <w:ind w:firstLine="709"/>
        <w:jc w:val="center"/>
        <w:rPr>
          <w:rFonts w:ascii="Arial" w:hAnsi="Arial" w:cs="Arial"/>
          <w:sz w:val="20"/>
        </w:rPr>
      </w:pPr>
      <w:r w:rsidRPr="00CB56F1">
        <w:rPr>
          <w:rFonts w:ascii="Times New Roman" w:hAnsi="Times New Roman"/>
          <w:b/>
          <w:bCs/>
          <w:color w:val="000000"/>
          <w:sz w:val="28"/>
          <w:szCs w:val="28"/>
        </w:rPr>
        <w:t>Дополнительная литература</w:t>
      </w:r>
    </w:p>
    <w:p w:rsidR="00CB56F1" w:rsidRPr="00CB56F1" w:rsidRDefault="00CB56F1" w:rsidP="00CB56F1">
      <w:pPr>
        <w:spacing w:line="360" w:lineRule="auto"/>
        <w:ind w:firstLine="709"/>
        <w:rPr>
          <w:rFonts w:ascii="Arial" w:hAnsi="Arial" w:cs="Arial"/>
          <w:sz w:val="20"/>
        </w:rPr>
      </w:pPr>
      <w:r w:rsidRPr="00CB56F1">
        <w:rPr>
          <w:rFonts w:ascii="Times New Roman" w:hAnsi="Times New Roman"/>
          <w:b/>
          <w:bCs/>
          <w:color w:val="000000"/>
          <w:sz w:val="28"/>
          <w:szCs w:val="28"/>
        </w:rPr>
        <w:t xml:space="preserve">ТЕМА «Широкополосная передача данных по </w:t>
      </w:r>
      <w:proofErr w:type="spellStart"/>
      <w:r w:rsidRPr="00CB56F1">
        <w:rPr>
          <w:rFonts w:ascii="Times New Roman" w:hAnsi="Times New Roman"/>
          <w:b/>
          <w:bCs/>
          <w:color w:val="000000"/>
          <w:sz w:val="28"/>
          <w:szCs w:val="28"/>
        </w:rPr>
        <w:t>радиоэфиру</w:t>
      </w:r>
      <w:proofErr w:type="spellEnd"/>
      <w:r w:rsidRPr="00CB56F1">
        <w:rPr>
          <w:rFonts w:ascii="Times New Roman" w:hAnsi="Times New Roman"/>
          <w:b/>
          <w:bCs/>
          <w:color w:val="000000"/>
          <w:sz w:val="28"/>
          <w:szCs w:val="28"/>
        </w:rPr>
        <w:t>»:</w:t>
      </w:r>
    </w:p>
    <w:p w:rsidR="00CB56F1" w:rsidRPr="00CB56F1" w:rsidRDefault="00CB56F1" w:rsidP="00CB56F1">
      <w:pPr>
        <w:numPr>
          <w:ilvl w:val="0"/>
          <w:numId w:val="28"/>
        </w:numPr>
        <w:shd w:val="clear" w:color="auto" w:fill="FFFFFF"/>
        <w:spacing w:after="0" w:line="360" w:lineRule="auto"/>
        <w:ind w:left="0" w:firstLine="709"/>
        <w:jc w:val="both"/>
        <w:rPr>
          <w:rFonts w:ascii="Arial" w:hAnsi="Arial" w:cs="Arial"/>
          <w:sz w:val="20"/>
        </w:rPr>
      </w:pPr>
      <w:r w:rsidRPr="00CB56F1">
        <w:rPr>
          <w:rFonts w:ascii="Times New Roman" w:hAnsi="Times New Roman"/>
          <w:color w:val="000000"/>
          <w:sz w:val="28"/>
          <w:szCs w:val="28"/>
          <w:shd w:val="clear" w:color="auto" w:fill="FFFFFF"/>
        </w:rPr>
        <w:t>Генерация хаоса/ А.С. Дмитриев [и др.]. - Электрон</w:t>
      </w:r>
      <w:proofErr w:type="gramStart"/>
      <w:r w:rsidRPr="00CB56F1">
        <w:rPr>
          <w:rFonts w:ascii="Times New Roman" w:hAnsi="Times New Roman"/>
          <w:color w:val="000000"/>
          <w:sz w:val="28"/>
          <w:szCs w:val="28"/>
          <w:shd w:val="clear" w:color="auto" w:fill="FFFFFF"/>
        </w:rPr>
        <w:t>.</w:t>
      </w:r>
      <w:proofErr w:type="gramEnd"/>
      <w:r w:rsidRPr="00CB56F1">
        <w:rPr>
          <w:rFonts w:ascii="Times New Roman" w:hAnsi="Times New Roman"/>
          <w:color w:val="000000"/>
          <w:sz w:val="28"/>
          <w:szCs w:val="28"/>
          <w:shd w:val="clear" w:color="auto" w:fill="FFFFFF"/>
        </w:rPr>
        <w:t xml:space="preserve"> </w:t>
      </w:r>
      <w:proofErr w:type="gramStart"/>
      <w:r w:rsidRPr="00CB56F1">
        <w:rPr>
          <w:rFonts w:ascii="Times New Roman" w:hAnsi="Times New Roman"/>
          <w:color w:val="000000"/>
          <w:sz w:val="28"/>
          <w:szCs w:val="28"/>
          <w:shd w:val="clear" w:color="auto" w:fill="FFFFFF"/>
        </w:rPr>
        <w:t>т</w:t>
      </w:r>
      <w:proofErr w:type="gramEnd"/>
      <w:r w:rsidRPr="00CB56F1">
        <w:rPr>
          <w:rFonts w:ascii="Times New Roman" w:hAnsi="Times New Roman"/>
          <w:color w:val="000000"/>
          <w:sz w:val="28"/>
          <w:szCs w:val="28"/>
          <w:shd w:val="clear" w:color="auto" w:fill="FFFFFF"/>
        </w:rPr>
        <w:t xml:space="preserve">екстовые данные. – М.: </w:t>
      </w:r>
      <w:proofErr w:type="spellStart"/>
      <w:r w:rsidRPr="00CB56F1">
        <w:rPr>
          <w:rFonts w:ascii="Times New Roman" w:hAnsi="Times New Roman"/>
          <w:color w:val="000000"/>
          <w:sz w:val="28"/>
          <w:szCs w:val="28"/>
          <w:shd w:val="clear" w:color="auto" w:fill="FFFFFF"/>
        </w:rPr>
        <w:t>Техносфера</w:t>
      </w:r>
      <w:proofErr w:type="spellEnd"/>
      <w:r w:rsidRPr="00CB56F1">
        <w:rPr>
          <w:rFonts w:ascii="Times New Roman" w:hAnsi="Times New Roman"/>
          <w:color w:val="000000"/>
          <w:sz w:val="28"/>
          <w:szCs w:val="28"/>
          <w:shd w:val="clear" w:color="auto" w:fill="FFFFFF"/>
        </w:rPr>
        <w:t xml:space="preserve">, 2012. – 432cтр. ISBN </w:t>
      </w:r>
      <w:r w:rsidRPr="00CB56F1">
        <w:rPr>
          <w:rFonts w:ascii="Times New Roman" w:hAnsi="Times New Roman"/>
          <w:color w:val="000000"/>
          <w:sz w:val="28"/>
          <w:szCs w:val="28"/>
          <w:shd w:val="clear" w:color="auto" w:fill="FCFCFC"/>
        </w:rPr>
        <w:t>978-5-94836-321-9</w:t>
      </w:r>
      <w:r w:rsidRPr="00CB56F1">
        <w:rPr>
          <w:rFonts w:ascii="Times New Roman" w:hAnsi="Times New Roman"/>
          <w:color w:val="000000"/>
          <w:sz w:val="28"/>
          <w:szCs w:val="28"/>
          <w:shd w:val="clear" w:color="auto" w:fill="FFFFFF"/>
        </w:rPr>
        <w:t>.</w:t>
      </w:r>
      <w:r w:rsidRPr="00CB56F1">
        <w:rPr>
          <w:rFonts w:ascii="Times New Roman" w:hAnsi="Times New Roman"/>
          <w:color w:val="333333"/>
          <w:sz w:val="28"/>
          <w:szCs w:val="28"/>
          <w:shd w:val="clear" w:color="auto" w:fill="FFFFFF"/>
        </w:rPr>
        <w:t xml:space="preserve"> </w:t>
      </w:r>
      <w:hyperlink r:id="rId24" w:history="1">
        <w:r w:rsidRPr="00CB56F1">
          <w:rPr>
            <w:rFonts w:ascii="Times New Roman" w:hAnsi="Times New Roman"/>
            <w:color w:val="0000FF"/>
            <w:sz w:val="28"/>
            <w:u w:val="single"/>
          </w:rPr>
          <w:t>http://www.iprbookshop.ru/26893</w:t>
        </w:r>
      </w:hyperlink>
      <w:r w:rsidRPr="00CB56F1">
        <w:rPr>
          <w:rFonts w:ascii="Times New Roman" w:hAnsi="Times New Roman"/>
          <w:color w:val="333333"/>
          <w:sz w:val="28"/>
          <w:szCs w:val="28"/>
          <w:shd w:val="clear" w:color="auto" w:fill="FFFFFF"/>
        </w:rPr>
        <w:t>.</w:t>
      </w:r>
    </w:p>
    <w:p w:rsidR="00CB56F1" w:rsidRPr="00CB56F1" w:rsidRDefault="00CB56F1" w:rsidP="00CB56F1">
      <w:pPr>
        <w:numPr>
          <w:ilvl w:val="0"/>
          <w:numId w:val="28"/>
        </w:numPr>
        <w:shd w:val="clear" w:color="auto" w:fill="FFFFFF"/>
        <w:spacing w:after="0" w:line="360" w:lineRule="auto"/>
        <w:ind w:left="0" w:firstLine="709"/>
        <w:jc w:val="both"/>
        <w:rPr>
          <w:rFonts w:ascii="Arial" w:hAnsi="Arial" w:cs="Arial"/>
          <w:sz w:val="20"/>
        </w:rPr>
      </w:pPr>
      <w:r w:rsidRPr="00CB56F1">
        <w:rPr>
          <w:rFonts w:ascii="Times New Roman" w:hAnsi="Times New Roman"/>
          <w:color w:val="000000"/>
          <w:sz w:val="28"/>
          <w:szCs w:val="28"/>
          <w:shd w:val="clear" w:color="auto" w:fill="FFFFFF"/>
        </w:rPr>
        <w:t xml:space="preserve">Введение в </w:t>
      </w:r>
      <w:proofErr w:type="spellStart"/>
      <w:r w:rsidRPr="00CB56F1">
        <w:rPr>
          <w:rFonts w:ascii="Times New Roman" w:hAnsi="Times New Roman"/>
          <w:color w:val="000000"/>
          <w:sz w:val="28"/>
          <w:szCs w:val="28"/>
          <w:shd w:val="clear" w:color="auto" w:fill="FFFFFF"/>
        </w:rPr>
        <w:t>смарт-антенны</w:t>
      </w:r>
      <w:proofErr w:type="spellEnd"/>
      <w:r w:rsidRPr="00CB56F1">
        <w:rPr>
          <w:rFonts w:ascii="Times New Roman" w:hAnsi="Times New Roman"/>
          <w:color w:val="000000"/>
          <w:sz w:val="28"/>
          <w:szCs w:val="28"/>
          <w:shd w:val="clear" w:color="auto" w:fill="FFFFFF"/>
        </w:rPr>
        <w:t xml:space="preserve">/ </w:t>
      </w:r>
      <w:proofErr w:type="spellStart"/>
      <w:r w:rsidRPr="00CB56F1">
        <w:rPr>
          <w:rFonts w:ascii="Times New Roman" w:hAnsi="Times New Roman"/>
          <w:color w:val="000000"/>
          <w:sz w:val="28"/>
          <w:szCs w:val="28"/>
          <w:shd w:val="clear" w:color="auto" w:fill="FFFFFF"/>
        </w:rPr>
        <w:t>Баланис</w:t>
      </w:r>
      <w:proofErr w:type="spellEnd"/>
      <w:r w:rsidRPr="00CB56F1">
        <w:rPr>
          <w:rFonts w:ascii="Times New Roman" w:hAnsi="Times New Roman"/>
          <w:color w:val="000000"/>
          <w:sz w:val="28"/>
          <w:szCs w:val="28"/>
          <w:shd w:val="clear" w:color="auto" w:fill="FFFFFF"/>
        </w:rPr>
        <w:t xml:space="preserve"> К.А. - Электрон</w:t>
      </w:r>
      <w:proofErr w:type="gramStart"/>
      <w:r w:rsidRPr="00CB56F1">
        <w:rPr>
          <w:rFonts w:ascii="Times New Roman" w:hAnsi="Times New Roman"/>
          <w:color w:val="000000"/>
          <w:sz w:val="28"/>
          <w:szCs w:val="28"/>
          <w:shd w:val="clear" w:color="auto" w:fill="FFFFFF"/>
        </w:rPr>
        <w:t>.</w:t>
      </w:r>
      <w:proofErr w:type="gramEnd"/>
      <w:r w:rsidRPr="00CB56F1">
        <w:rPr>
          <w:rFonts w:ascii="Times New Roman" w:hAnsi="Times New Roman"/>
          <w:color w:val="000000"/>
          <w:sz w:val="28"/>
          <w:szCs w:val="28"/>
          <w:shd w:val="clear" w:color="auto" w:fill="FFFFFF"/>
        </w:rPr>
        <w:t xml:space="preserve"> </w:t>
      </w:r>
      <w:proofErr w:type="gramStart"/>
      <w:r w:rsidRPr="00CB56F1">
        <w:rPr>
          <w:rFonts w:ascii="Times New Roman" w:hAnsi="Times New Roman"/>
          <w:color w:val="000000"/>
          <w:sz w:val="28"/>
          <w:szCs w:val="28"/>
          <w:shd w:val="clear" w:color="auto" w:fill="FFFFFF"/>
        </w:rPr>
        <w:t>т</w:t>
      </w:r>
      <w:proofErr w:type="gramEnd"/>
      <w:r w:rsidRPr="00CB56F1">
        <w:rPr>
          <w:rFonts w:ascii="Times New Roman" w:hAnsi="Times New Roman"/>
          <w:color w:val="000000"/>
          <w:sz w:val="28"/>
          <w:szCs w:val="28"/>
          <w:shd w:val="clear" w:color="auto" w:fill="FFFFFF"/>
        </w:rPr>
        <w:t xml:space="preserve">екстовые данные. – М.: </w:t>
      </w:r>
      <w:proofErr w:type="spellStart"/>
      <w:r w:rsidRPr="00CB56F1">
        <w:rPr>
          <w:rFonts w:ascii="Times New Roman" w:hAnsi="Times New Roman"/>
          <w:color w:val="000000"/>
          <w:sz w:val="28"/>
          <w:szCs w:val="28"/>
          <w:shd w:val="clear" w:color="auto" w:fill="FFFFFF"/>
        </w:rPr>
        <w:t>Техносфера</w:t>
      </w:r>
      <w:proofErr w:type="spellEnd"/>
      <w:r w:rsidRPr="00CB56F1">
        <w:rPr>
          <w:rFonts w:ascii="Times New Roman" w:hAnsi="Times New Roman"/>
          <w:color w:val="000000"/>
          <w:sz w:val="28"/>
          <w:szCs w:val="28"/>
          <w:shd w:val="clear" w:color="auto" w:fill="FFFFFF"/>
        </w:rPr>
        <w:t xml:space="preserve">, 2012. – 200 </w:t>
      </w:r>
      <w:proofErr w:type="spellStart"/>
      <w:proofErr w:type="gramStart"/>
      <w:r w:rsidRPr="00CB56F1">
        <w:rPr>
          <w:rFonts w:ascii="Times New Roman" w:hAnsi="Times New Roman"/>
          <w:color w:val="000000"/>
          <w:sz w:val="28"/>
          <w:szCs w:val="28"/>
          <w:shd w:val="clear" w:color="auto" w:fill="FFFFFF"/>
        </w:rPr>
        <w:t>c</w:t>
      </w:r>
      <w:proofErr w:type="gramEnd"/>
      <w:r w:rsidRPr="00CB56F1">
        <w:rPr>
          <w:rFonts w:ascii="Times New Roman" w:hAnsi="Times New Roman"/>
          <w:color w:val="000000"/>
          <w:sz w:val="28"/>
          <w:szCs w:val="28"/>
          <w:shd w:val="clear" w:color="auto" w:fill="FFFFFF"/>
        </w:rPr>
        <w:t>тр</w:t>
      </w:r>
      <w:proofErr w:type="spellEnd"/>
      <w:r w:rsidRPr="00CB56F1">
        <w:rPr>
          <w:rFonts w:ascii="Times New Roman" w:hAnsi="Times New Roman"/>
          <w:color w:val="000000"/>
          <w:sz w:val="28"/>
          <w:szCs w:val="28"/>
          <w:shd w:val="clear" w:color="auto" w:fill="FFFFFF"/>
        </w:rPr>
        <w:t xml:space="preserve">. ISBN </w:t>
      </w:r>
      <w:r w:rsidRPr="00CB56F1">
        <w:rPr>
          <w:rFonts w:ascii="Times New Roman" w:hAnsi="Times New Roman"/>
          <w:color w:val="000000"/>
          <w:sz w:val="28"/>
          <w:szCs w:val="28"/>
          <w:shd w:val="clear" w:color="auto" w:fill="FCFCFC"/>
        </w:rPr>
        <w:t>978-5-94836-312-7</w:t>
      </w:r>
      <w:r w:rsidRPr="00CB56F1">
        <w:rPr>
          <w:rFonts w:ascii="Times New Roman" w:hAnsi="Times New Roman"/>
          <w:color w:val="000000"/>
          <w:sz w:val="28"/>
          <w:szCs w:val="28"/>
          <w:shd w:val="clear" w:color="auto" w:fill="FFFFFF"/>
        </w:rPr>
        <w:t xml:space="preserve">.  </w:t>
      </w:r>
      <w:hyperlink r:id="rId25" w:history="1">
        <w:r w:rsidRPr="00CB56F1">
          <w:rPr>
            <w:rFonts w:ascii="Times New Roman" w:hAnsi="Times New Roman"/>
            <w:color w:val="0000FF"/>
            <w:sz w:val="28"/>
            <w:u w:val="single"/>
          </w:rPr>
          <w:t>http://www.iprbookshop.ru/16972</w:t>
        </w:r>
      </w:hyperlink>
      <w:r w:rsidRPr="00CB56F1">
        <w:rPr>
          <w:rFonts w:ascii="Times New Roman" w:hAnsi="Times New Roman"/>
          <w:color w:val="333333"/>
          <w:sz w:val="28"/>
          <w:szCs w:val="28"/>
          <w:shd w:val="clear" w:color="auto" w:fill="FFFFFF"/>
        </w:rPr>
        <w:t>.</w:t>
      </w:r>
    </w:p>
    <w:p w:rsidR="00CB56F1" w:rsidRPr="00CB56F1" w:rsidRDefault="00CB56F1" w:rsidP="00CB56F1">
      <w:pPr>
        <w:numPr>
          <w:ilvl w:val="0"/>
          <w:numId w:val="28"/>
        </w:numPr>
        <w:shd w:val="clear" w:color="auto" w:fill="FFFFFF"/>
        <w:spacing w:after="0" w:line="360" w:lineRule="auto"/>
        <w:ind w:left="0" w:firstLine="709"/>
        <w:jc w:val="both"/>
        <w:rPr>
          <w:rFonts w:ascii="Arial" w:hAnsi="Arial" w:cs="Arial"/>
          <w:sz w:val="20"/>
        </w:rPr>
      </w:pPr>
      <w:r w:rsidRPr="00CB56F1">
        <w:rPr>
          <w:rFonts w:ascii="Times New Roman" w:hAnsi="Times New Roman"/>
          <w:color w:val="000000"/>
          <w:sz w:val="28"/>
          <w:szCs w:val="28"/>
          <w:shd w:val="clear" w:color="auto" w:fill="FFFFFF"/>
        </w:rPr>
        <w:t xml:space="preserve">Введение в системы радиосвязи и радиодоступа: учебное пособие/ Богомолов С.И.  – Томск: Эль </w:t>
      </w:r>
      <w:proofErr w:type="spellStart"/>
      <w:r w:rsidRPr="00CB56F1">
        <w:rPr>
          <w:rFonts w:ascii="Times New Roman" w:hAnsi="Times New Roman"/>
          <w:color w:val="000000"/>
          <w:sz w:val="28"/>
          <w:szCs w:val="28"/>
          <w:shd w:val="clear" w:color="auto" w:fill="FFFFFF"/>
        </w:rPr>
        <w:t>Контент</w:t>
      </w:r>
      <w:proofErr w:type="spellEnd"/>
      <w:r w:rsidRPr="00CB56F1">
        <w:rPr>
          <w:rFonts w:ascii="Times New Roman" w:hAnsi="Times New Roman"/>
          <w:color w:val="000000"/>
          <w:sz w:val="28"/>
          <w:szCs w:val="28"/>
          <w:shd w:val="clear" w:color="auto" w:fill="FFFFFF"/>
        </w:rPr>
        <w:t xml:space="preserve">, Томский государственный университет систем управления и радиоэлектроники, 2012. – 152 </w:t>
      </w:r>
      <w:proofErr w:type="spellStart"/>
      <w:r w:rsidRPr="00CB56F1">
        <w:rPr>
          <w:rFonts w:ascii="Times New Roman" w:hAnsi="Times New Roman"/>
          <w:color w:val="000000"/>
          <w:sz w:val="28"/>
          <w:szCs w:val="28"/>
          <w:shd w:val="clear" w:color="auto" w:fill="FFFFFF"/>
        </w:rPr>
        <w:t>c</w:t>
      </w:r>
      <w:proofErr w:type="spellEnd"/>
      <w:r w:rsidRPr="00CB56F1">
        <w:rPr>
          <w:rFonts w:ascii="Times New Roman" w:hAnsi="Times New Roman"/>
          <w:color w:val="000000"/>
          <w:sz w:val="28"/>
          <w:szCs w:val="28"/>
          <w:shd w:val="clear" w:color="auto" w:fill="FFFFFF"/>
        </w:rPr>
        <w:t xml:space="preserve">. ISBN </w:t>
      </w:r>
      <w:r w:rsidRPr="00CB56F1">
        <w:rPr>
          <w:rFonts w:ascii="Times New Roman" w:hAnsi="Times New Roman"/>
          <w:color w:val="000000"/>
          <w:sz w:val="28"/>
          <w:szCs w:val="28"/>
          <w:shd w:val="clear" w:color="auto" w:fill="FCFCFC"/>
        </w:rPr>
        <w:t>978-5-4332-0064-7</w:t>
      </w:r>
      <w:r w:rsidRPr="00CB56F1">
        <w:rPr>
          <w:rFonts w:ascii="Times New Roman" w:hAnsi="Times New Roman"/>
          <w:color w:val="000000"/>
          <w:sz w:val="28"/>
          <w:szCs w:val="28"/>
          <w:shd w:val="clear" w:color="auto" w:fill="FFFFFF"/>
        </w:rPr>
        <w:t xml:space="preserve">. </w:t>
      </w:r>
      <w:hyperlink r:id="rId26" w:history="1">
        <w:r w:rsidRPr="00CB56F1">
          <w:rPr>
            <w:rFonts w:ascii="Times New Roman" w:hAnsi="Times New Roman"/>
            <w:color w:val="0000FF"/>
            <w:sz w:val="28"/>
            <w:u w:val="single"/>
          </w:rPr>
          <w:t>http://www.iprbookshop.ru/13924</w:t>
        </w:r>
      </w:hyperlink>
      <w:r w:rsidRPr="00CB56F1">
        <w:rPr>
          <w:rFonts w:ascii="Times New Roman" w:hAnsi="Times New Roman"/>
          <w:color w:val="333333"/>
          <w:sz w:val="28"/>
          <w:szCs w:val="28"/>
          <w:shd w:val="clear" w:color="auto" w:fill="FFFFFF"/>
        </w:rPr>
        <w:t>.</w:t>
      </w:r>
    </w:p>
    <w:p w:rsidR="00CB56F1" w:rsidRPr="00CB56F1" w:rsidRDefault="00CB56F1" w:rsidP="00CB56F1">
      <w:pPr>
        <w:spacing w:after="240" w:line="360" w:lineRule="auto"/>
        <w:ind w:firstLine="709"/>
        <w:rPr>
          <w:rFonts w:ascii="Arial" w:hAnsi="Arial" w:cs="Arial"/>
          <w:sz w:val="20"/>
        </w:rPr>
      </w:pPr>
    </w:p>
    <w:p w:rsidR="00CB56F1" w:rsidRPr="00CB56F1" w:rsidRDefault="00CB56F1" w:rsidP="00CB56F1">
      <w:pPr>
        <w:spacing w:after="0" w:line="360" w:lineRule="auto"/>
        <w:ind w:firstLine="709"/>
        <w:rPr>
          <w:rFonts w:ascii="Arial" w:hAnsi="Arial" w:cs="Arial"/>
          <w:sz w:val="20"/>
        </w:rPr>
      </w:pPr>
      <w:r w:rsidRPr="00CB56F1">
        <w:rPr>
          <w:rFonts w:ascii="Times New Roman" w:hAnsi="Times New Roman"/>
          <w:b/>
          <w:bCs/>
          <w:color w:val="000000"/>
          <w:sz w:val="28"/>
          <w:szCs w:val="28"/>
        </w:rPr>
        <w:t>ТЕМА «Действующие беспроводные широкополосные системы»:</w:t>
      </w:r>
    </w:p>
    <w:p w:rsidR="00CB56F1" w:rsidRPr="00CB56F1" w:rsidRDefault="00CB56F1" w:rsidP="00CB56F1">
      <w:pPr>
        <w:numPr>
          <w:ilvl w:val="0"/>
          <w:numId w:val="29"/>
        </w:numPr>
        <w:shd w:val="clear" w:color="auto" w:fill="FFFFFF"/>
        <w:spacing w:before="150" w:after="150" w:line="360" w:lineRule="auto"/>
        <w:ind w:left="0" w:firstLine="709"/>
        <w:jc w:val="both"/>
        <w:rPr>
          <w:rFonts w:ascii="Arial" w:hAnsi="Arial" w:cs="Arial"/>
          <w:sz w:val="20"/>
        </w:rPr>
      </w:pPr>
      <w:r w:rsidRPr="00CB56F1">
        <w:rPr>
          <w:rFonts w:ascii="Times New Roman" w:hAnsi="Times New Roman"/>
          <w:color w:val="111111"/>
          <w:sz w:val="28"/>
          <w:szCs w:val="28"/>
        </w:rPr>
        <w:lastRenderedPageBreak/>
        <w:t xml:space="preserve">Прямой цифровой синтез сложных широкополосных сигналов в задачах радиолокации, навигации и связи/ Рябов И.В. – Йошкар-Ола: </w:t>
      </w:r>
      <w:r w:rsidRPr="00CB56F1">
        <w:rPr>
          <w:rFonts w:ascii="Times New Roman" w:hAnsi="Times New Roman"/>
          <w:color w:val="111111"/>
          <w:sz w:val="28"/>
          <w:szCs w:val="28"/>
          <w:shd w:val="clear" w:color="auto" w:fill="FFFFFF"/>
        </w:rPr>
        <w:t xml:space="preserve">Поволжский государственный технологический университет, 2016. – 152с. ISBN 978-5-8158-1662-6. </w:t>
      </w:r>
      <w:r w:rsidRPr="00CB56F1">
        <w:rPr>
          <w:rFonts w:ascii="Times New Roman" w:hAnsi="Times New Roman"/>
          <w:color w:val="4F81BD"/>
          <w:sz w:val="28"/>
          <w:szCs w:val="28"/>
          <w:u w:val="single"/>
          <w:shd w:val="clear" w:color="auto" w:fill="FFFFFF"/>
        </w:rPr>
        <w:t>https://e.lanbook.com/book/90170#book_name</w:t>
      </w:r>
    </w:p>
    <w:p w:rsidR="00CB56F1" w:rsidRPr="00CB56F1" w:rsidRDefault="00CB56F1" w:rsidP="00CB56F1">
      <w:pPr>
        <w:spacing w:after="120" w:line="360" w:lineRule="auto"/>
        <w:ind w:firstLine="709"/>
        <w:rPr>
          <w:rFonts w:ascii="Arial" w:hAnsi="Arial" w:cs="Arial"/>
          <w:sz w:val="20"/>
        </w:rPr>
      </w:pPr>
      <w:r w:rsidRPr="00CB56F1">
        <w:rPr>
          <w:rFonts w:ascii="Times New Roman" w:hAnsi="Times New Roman"/>
          <w:b/>
          <w:bCs/>
          <w:color w:val="000000"/>
          <w:sz w:val="28"/>
          <w:szCs w:val="28"/>
        </w:rPr>
        <w:t>ТЕМА «Сверхширокополосные радиосистемы»:</w:t>
      </w:r>
    </w:p>
    <w:p w:rsidR="00CB56F1" w:rsidRPr="00CB56F1" w:rsidRDefault="00CB56F1" w:rsidP="00CB56F1">
      <w:pPr>
        <w:numPr>
          <w:ilvl w:val="0"/>
          <w:numId w:val="30"/>
        </w:numPr>
        <w:shd w:val="clear" w:color="auto" w:fill="FFFFFF"/>
        <w:spacing w:after="0" w:line="360" w:lineRule="auto"/>
        <w:ind w:left="0" w:firstLine="709"/>
        <w:jc w:val="both"/>
        <w:rPr>
          <w:rFonts w:ascii="Arial" w:hAnsi="Arial" w:cs="Arial"/>
          <w:sz w:val="20"/>
        </w:rPr>
      </w:pPr>
      <w:r w:rsidRPr="00CB56F1">
        <w:rPr>
          <w:rFonts w:ascii="Times New Roman" w:hAnsi="Times New Roman"/>
          <w:color w:val="000000"/>
          <w:sz w:val="28"/>
          <w:szCs w:val="28"/>
        </w:rPr>
        <w:t xml:space="preserve">Подвижная радиосвязь на основе </w:t>
      </w:r>
      <w:proofErr w:type="spellStart"/>
      <w:r w:rsidRPr="00CB56F1">
        <w:rPr>
          <w:rFonts w:ascii="Times New Roman" w:hAnsi="Times New Roman"/>
          <w:color w:val="000000"/>
          <w:sz w:val="28"/>
          <w:szCs w:val="28"/>
        </w:rPr>
        <w:t>шумоподобных</w:t>
      </w:r>
      <w:proofErr w:type="spellEnd"/>
      <w:r w:rsidRPr="00CB56F1">
        <w:rPr>
          <w:rFonts w:ascii="Times New Roman" w:hAnsi="Times New Roman"/>
          <w:color w:val="000000"/>
          <w:sz w:val="28"/>
          <w:szCs w:val="28"/>
        </w:rPr>
        <w:t xml:space="preserve"> сигналов/ Мелихов С.В. – Томск: </w:t>
      </w:r>
      <w:r w:rsidRPr="00CB56F1">
        <w:rPr>
          <w:rFonts w:ascii="Times New Roman" w:hAnsi="Times New Roman"/>
          <w:color w:val="111111"/>
          <w:sz w:val="28"/>
          <w:szCs w:val="28"/>
          <w:shd w:val="clear" w:color="auto" w:fill="FFFFFF"/>
        </w:rPr>
        <w:t xml:space="preserve">Томский государственный университет систем управления и радиоэлектроники, 2012. – 96с. ISBN 978-5-8158-1864-9. </w:t>
      </w:r>
      <w:r w:rsidRPr="00CB56F1">
        <w:rPr>
          <w:rFonts w:ascii="Times New Roman" w:hAnsi="Times New Roman"/>
          <w:color w:val="4F81BD"/>
          <w:sz w:val="28"/>
          <w:szCs w:val="28"/>
          <w:u w:val="single"/>
          <w:shd w:val="clear" w:color="auto" w:fill="FFFFFF"/>
        </w:rPr>
        <w:t>https://e.lanbook.com/book/10877#book_name</w:t>
      </w:r>
    </w:p>
    <w:p w:rsidR="00CB56F1" w:rsidRDefault="00CB56F1">
      <w:pPr>
        <w:spacing w:line="360" w:lineRule="auto"/>
        <w:ind w:right="-365"/>
        <w:jc w:val="center"/>
        <w:rPr>
          <w:rFonts w:ascii="Times New Roman" w:hAnsi="Times New Roman"/>
          <w:b/>
          <w:sz w:val="28"/>
        </w:rPr>
      </w:pPr>
    </w:p>
    <w:p w:rsidR="00260021" w:rsidRDefault="00A649F7">
      <w:pPr>
        <w:spacing w:line="360" w:lineRule="auto"/>
        <w:ind w:right="-365"/>
        <w:jc w:val="center"/>
        <w:rPr>
          <w:rFonts w:ascii="Times New Roman" w:hAnsi="Times New Roman"/>
          <w:b/>
          <w:sz w:val="28"/>
        </w:rPr>
      </w:pPr>
      <w:r>
        <w:rPr>
          <w:rFonts w:ascii="Times New Roman" w:hAnsi="Times New Roman"/>
          <w:b/>
          <w:sz w:val="28"/>
        </w:rPr>
        <w:t>Нормативно-правовые материалы</w:t>
      </w:r>
    </w:p>
    <w:p w:rsidR="00260021" w:rsidRDefault="00A649F7">
      <w:pPr>
        <w:numPr>
          <w:ilvl w:val="0"/>
          <w:numId w:val="21"/>
        </w:numPr>
        <w:spacing w:after="0" w:line="360" w:lineRule="auto"/>
        <w:ind w:left="0" w:firstLine="709"/>
        <w:jc w:val="both"/>
        <w:rPr>
          <w:rFonts w:ascii="Times New Roman" w:hAnsi="Times New Roman"/>
          <w:sz w:val="28"/>
        </w:rPr>
      </w:pPr>
      <w:r>
        <w:rPr>
          <w:rFonts w:ascii="Times New Roman" w:hAnsi="Times New Roman"/>
          <w:sz w:val="28"/>
        </w:rPr>
        <w:t>ИНТУИТ» (образовательный проект) – учебный курс «</w:t>
      </w:r>
      <w:hyperlink r:id="rId27">
        <w:r>
          <w:rPr>
            <w:rFonts w:ascii="Times New Roman" w:hAnsi="Times New Roman"/>
            <w:sz w:val="28"/>
          </w:rPr>
          <w:t>Протоколы и алгоритмы маршрутизации в Интернет</w:t>
        </w:r>
      </w:hyperlink>
      <w:r>
        <w:rPr>
          <w:rFonts w:ascii="Times New Roman" w:hAnsi="Times New Roman"/>
          <w:sz w:val="28"/>
        </w:rPr>
        <w:t xml:space="preserve">» </w:t>
      </w:r>
      <w:hyperlink r:id="rId28">
        <w:r>
          <w:rPr>
            <w:rFonts w:ascii="Times New Roman" w:hAnsi="Times New Roman"/>
            <w:color w:val="0000FF"/>
            <w:sz w:val="28"/>
            <w:u w:val="single"/>
          </w:rPr>
          <w:t>http://www.intuit.ru/department/network/pami/</w:t>
        </w:r>
      </w:hyperlink>
    </w:p>
    <w:p w:rsidR="00260021" w:rsidRDefault="00A649F7">
      <w:pPr>
        <w:numPr>
          <w:ilvl w:val="0"/>
          <w:numId w:val="21"/>
        </w:numPr>
        <w:spacing w:after="0" w:line="360" w:lineRule="auto"/>
        <w:ind w:left="0" w:firstLine="709"/>
        <w:jc w:val="both"/>
        <w:rPr>
          <w:rFonts w:ascii="Times New Roman" w:hAnsi="Times New Roman"/>
          <w:sz w:val="28"/>
        </w:rPr>
      </w:pPr>
      <w:r>
        <w:rPr>
          <w:rFonts w:ascii="Times New Roman" w:hAnsi="Times New Roman"/>
          <w:sz w:val="28"/>
        </w:rPr>
        <w:t>«ИНТУИТ» (образовательный проект) – учебный курс «</w:t>
      </w:r>
      <w:hyperlink r:id="rId29">
        <w:r>
          <w:rPr>
            <w:rFonts w:ascii="Times New Roman" w:hAnsi="Times New Roman"/>
            <w:sz w:val="28"/>
          </w:rPr>
          <w:t>Основные протоколы Интернет</w:t>
        </w:r>
      </w:hyperlink>
      <w:r>
        <w:rPr>
          <w:rFonts w:ascii="Times New Roman" w:hAnsi="Times New Roman"/>
          <w:sz w:val="28"/>
        </w:rPr>
        <w:t xml:space="preserve">» </w:t>
      </w:r>
      <w:hyperlink r:id="rId30">
        <w:r>
          <w:rPr>
            <w:rFonts w:ascii="Times New Roman" w:hAnsi="Times New Roman"/>
            <w:color w:val="0000FF"/>
            <w:sz w:val="28"/>
            <w:u w:val="single"/>
          </w:rPr>
          <w:t>http://www.intuit.ru/department/network/internetprot/</w:t>
        </w:r>
      </w:hyperlink>
      <w:r>
        <w:rPr>
          <w:rFonts w:ascii="Times New Roman" w:hAnsi="Times New Roman"/>
          <w:sz w:val="32"/>
        </w:rPr>
        <w:t xml:space="preserve"> </w:t>
      </w:r>
    </w:p>
    <w:p w:rsidR="00260021" w:rsidRDefault="00A649F7">
      <w:pPr>
        <w:numPr>
          <w:ilvl w:val="0"/>
          <w:numId w:val="21"/>
        </w:numPr>
        <w:spacing w:after="0" w:line="360" w:lineRule="auto"/>
        <w:ind w:left="0" w:firstLine="709"/>
        <w:jc w:val="both"/>
        <w:rPr>
          <w:rFonts w:ascii="Times New Roman" w:hAnsi="Times New Roman"/>
          <w:sz w:val="28"/>
        </w:rPr>
      </w:pPr>
      <w:r>
        <w:rPr>
          <w:rFonts w:ascii="Times New Roman" w:hAnsi="Times New Roman"/>
          <w:sz w:val="28"/>
        </w:rPr>
        <w:t>«ИНТУИТ» (образовательный проект) – учебный курс «</w:t>
      </w:r>
      <w:hyperlink r:id="rId31">
        <w:r>
          <w:rPr>
            <w:rFonts w:ascii="Times New Roman" w:hAnsi="Times New Roman"/>
            <w:sz w:val="28"/>
          </w:rPr>
          <w:t>Локальные</w:t>
        </w:r>
      </w:hyperlink>
      <w:r>
        <w:rPr>
          <w:rFonts w:ascii="Times New Roman" w:hAnsi="Times New Roman"/>
          <w:sz w:val="28"/>
        </w:rPr>
        <w:t xml:space="preserve"> сети и интернет» </w:t>
      </w:r>
      <w:hyperlink r:id="rId32">
        <w:r>
          <w:rPr>
            <w:rFonts w:ascii="Times New Roman" w:hAnsi="Times New Roman"/>
            <w:color w:val="0000FF"/>
            <w:sz w:val="28"/>
            <w:u w:val="single"/>
          </w:rPr>
          <w:t>http://www.intuit.ru/department/network/lnetint/</w:t>
        </w:r>
      </w:hyperlink>
    </w:p>
    <w:p w:rsidR="00260021" w:rsidRDefault="00A649F7">
      <w:pPr>
        <w:numPr>
          <w:ilvl w:val="0"/>
          <w:numId w:val="21"/>
        </w:numPr>
        <w:spacing w:after="0" w:line="360" w:lineRule="auto"/>
        <w:ind w:left="0" w:firstLine="709"/>
        <w:jc w:val="both"/>
        <w:rPr>
          <w:rFonts w:ascii="Times New Roman" w:hAnsi="Times New Roman"/>
          <w:sz w:val="28"/>
        </w:rPr>
      </w:pPr>
      <w:r>
        <w:rPr>
          <w:rFonts w:ascii="Times New Roman" w:hAnsi="Times New Roman"/>
          <w:sz w:val="28"/>
        </w:rPr>
        <w:t>«ИНТУИТ» (образовательный проект) – учебный курс «</w:t>
      </w:r>
      <w:hyperlink r:id="rId33">
        <w:r>
          <w:rPr>
            <w:rFonts w:ascii="Times New Roman" w:hAnsi="Times New Roman"/>
            <w:sz w:val="28"/>
          </w:rPr>
          <w:t>Решение</w:t>
        </w:r>
      </w:hyperlink>
      <w:r>
        <w:rPr>
          <w:rFonts w:ascii="Times New Roman" w:hAnsi="Times New Roman"/>
          <w:sz w:val="28"/>
        </w:rPr>
        <w:t xml:space="preserve"> </w:t>
      </w:r>
      <w:proofErr w:type="spellStart"/>
      <w:r>
        <w:rPr>
          <w:rFonts w:ascii="Times New Roman" w:hAnsi="Times New Roman"/>
          <w:sz w:val="28"/>
        </w:rPr>
        <w:t>Microsoft</w:t>
      </w:r>
      <w:proofErr w:type="spellEnd"/>
      <w:r>
        <w:rPr>
          <w:rFonts w:ascii="Times New Roman" w:hAnsi="Times New Roman"/>
          <w:sz w:val="28"/>
        </w:rPr>
        <w:t xml:space="preserve"> для виртуализации </w:t>
      </w:r>
      <w:proofErr w:type="spellStart"/>
      <w:r>
        <w:rPr>
          <w:rFonts w:ascii="Times New Roman" w:hAnsi="Times New Roman"/>
          <w:sz w:val="28"/>
        </w:rPr>
        <w:t>ИТ-инфраструктуры</w:t>
      </w:r>
      <w:proofErr w:type="spellEnd"/>
      <w:r>
        <w:rPr>
          <w:rFonts w:ascii="Times New Roman" w:hAnsi="Times New Roman"/>
          <w:sz w:val="28"/>
        </w:rPr>
        <w:t xml:space="preserve"> предприятий» </w:t>
      </w:r>
      <w:hyperlink r:id="rId34">
        <w:r>
          <w:rPr>
            <w:rFonts w:ascii="Times New Roman" w:hAnsi="Times New Roman"/>
            <w:color w:val="0000FF"/>
            <w:sz w:val="28"/>
            <w:u w:val="single"/>
          </w:rPr>
          <w:t>http://www.intuit.ru/department/itmngt/msvirte/</w:t>
        </w:r>
      </w:hyperlink>
    </w:p>
    <w:p w:rsidR="00260021" w:rsidRDefault="00A649F7">
      <w:pPr>
        <w:numPr>
          <w:ilvl w:val="0"/>
          <w:numId w:val="21"/>
        </w:numPr>
        <w:spacing w:after="0" w:line="360" w:lineRule="auto"/>
        <w:ind w:left="0" w:firstLine="709"/>
        <w:jc w:val="both"/>
        <w:rPr>
          <w:rFonts w:ascii="Times New Roman" w:hAnsi="Times New Roman"/>
          <w:sz w:val="28"/>
        </w:rPr>
      </w:pPr>
      <w:r>
        <w:rPr>
          <w:rFonts w:ascii="Times New Roman" w:hAnsi="Times New Roman"/>
          <w:sz w:val="28"/>
        </w:rPr>
        <w:t>«ИНТУИТ» (образовательный проект) – учебный курс «</w:t>
      </w:r>
      <w:hyperlink r:id="rId35">
        <w:r>
          <w:rPr>
            <w:rFonts w:ascii="Times New Roman" w:hAnsi="Times New Roman"/>
            <w:sz w:val="28"/>
          </w:rPr>
          <w:t>Абонентские</w:t>
        </w:r>
      </w:hyperlink>
      <w:r>
        <w:rPr>
          <w:rFonts w:ascii="Times New Roman" w:hAnsi="Times New Roman"/>
          <w:sz w:val="28"/>
        </w:rPr>
        <w:t xml:space="preserve"> сети доступа и технологии высокоскоростных сетей» </w:t>
      </w:r>
      <w:hyperlink r:id="rId36">
        <w:r>
          <w:rPr>
            <w:rFonts w:ascii="Times New Roman" w:hAnsi="Times New Roman"/>
            <w:color w:val="0000FF"/>
            <w:sz w:val="28"/>
            <w:u w:val="single"/>
          </w:rPr>
          <w:t>http://www.intuit.ru/department/network/cnat/</w:t>
        </w:r>
      </w:hyperlink>
    </w:p>
    <w:p w:rsidR="00260021" w:rsidRDefault="00A649F7">
      <w:pPr>
        <w:numPr>
          <w:ilvl w:val="0"/>
          <w:numId w:val="21"/>
        </w:numPr>
        <w:spacing w:after="0" w:line="360" w:lineRule="auto"/>
        <w:ind w:left="0" w:firstLine="709"/>
        <w:jc w:val="both"/>
        <w:rPr>
          <w:rFonts w:ascii="Times New Roman" w:hAnsi="Times New Roman"/>
          <w:sz w:val="28"/>
        </w:rPr>
      </w:pPr>
      <w:r>
        <w:rPr>
          <w:rFonts w:ascii="Times New Roman" w:hAnsi="Times New Roman"/>
          <w:sz w:val="28"/>
        </w:rPr>
        <w:t xml:space="preserve">Справочник. Приведены сведения по проектированию систем спутниковой связи и вещания, по аппаратуре для спутниковых систем, описаны наиболее известные системы спутниковой связи и вещания. </w:t>
      </w:r>
      <w:hyperlink r:id="rId37">
        <w:r>
          <w:rPr>
            <w:rFonts w:ascii="Times New Roman" w:hAnsi="Times New Roman"/>
            <w:color w:val="0000FF"/>
            <w:sz w:val="28"/>
            <w:u w:val="single"/>
          </w:rPr>
          <w:t>http://www.razym.ru/spravochniki/spravochnik/176543-sputnikovaya-svyaz-i-veschanie-spravochnik.html</w:t>
        </w:r>
      </w:hyperlink>
    </w:p>
    <w:p w:rsidR="00260021" w:rsidRDefault="00A649F7">
      <w:pPr>
        <w:numPr>
          <w:ilvl w:val="0"/>
          <w:numId w:val="21"/>
        </w:numPr>
        <w:spacing w:after="0" w:line="360" w:lineRule="auto"/>
        <w:ind w:left="0" w:firstLine="709"/>
        <w:jc w:val="both"/>
        <w:rPr>
          <w:rFonts w:ascii="Times New Roman" w:hAnsi="Times New Roman"/>
          <w:sz w:val="28"/>
        </w:rPr>
      </w:pPr>
      <w:r>
        <w:rPr>
          <w:rFonts w:ascii="Times New Roman" w:hAnsi="Times New Roman"/>
          <w:sz w:val="28"/>
        </w:rPr>
        <w:t xml:space="preserve">Портал нормативных документов – раздел 33,100 Электромагнитная совместимость </w:t>
      </w:r>
      <w:hyperlink r:id="rId38">
        <w:r>
          <w:rPr>
            <w:rFonts w:ascii="Times New Roman" w:hAnsi="Times New Roman"/>
            <w:color w:val="0000FF"/>
            <w:sz w:val="28"/>
            <w:u w:val="single"/>
          </w:rPr>
          <w:t>http://www.opengost.ru/iso/33_gosty_iso/33100_gost_iso</w:t>
        </w:r>
      </w:hyperlink>
    </w:p>
    <w:p w:rsidR="00260021" w:rsidRDefault="00A649F7">
      <w:pPr>
        <w:numPr>
          <w:ilvl w:val="0"/>
          <w:numId w:val="21"/>
        </w:numPr>
        <w:spacing w:after="0" w:line="360" w:lineRule="auto"/>
        <w:ind w:left="0" w:firstLine="709"/>
        <w:jc w:val="both"/>
        <w:rPr>
          <w:rFonts w:ascii="Times New Roman" w:hAnsi="Times New Roman"/>
          <w:sz w:val="28"/>
        </w:rPr>
      </w:pPr>
      <w:r>
        <w:rPr>
          <w:rFonts w:ascii="Times New Roman" w:hAnsi="Times New Roman"/>
          <w:sz w:val="28"/>
        </w:rPr>
        <w:t xml:space="preserve">Сайт автономной некоммерческой организации «Центр анализа электромагнитной совместимости» - Передача данных по цифровым каналам связи </w:t>
      </w:r>
      <w:hyperlink r:id="rId39">
        <w:r>
          <w:rPr>
            <w:rFonts w:ascii="Times New Roman" w:hAnsi="Times New Roman"/>
            <w:color w:val="0000FF"/>
            <w:sz w:val="28"/>
            <w:u w:val="single"/>
          </w:rPr>
          <w:t>http://www.rfcmd.ru/</w:t>
        </w:r>
      </w:hyperlink>
    </w:p>
    <w:p w:rsidR="00260021" w:rsidRDefault="00E11B4B">
      <w:pPr>
        <w:numPr>
          <w:ilvl w:val="0"/>
          <w:numId w:val="21"/>
        </w:numPr>
        <w:spacing w:after="0" w:line="360" w:lineRule="auto"/>
        <w:ind w:left="0" w:firstLine="709"/>
        <w:jc w:val="both"/>
        <w:rPr>
          <w:rFonts w:ascii="Times New Roman" w:hAnsi="Times New Roman"/>
          <w:color w:val="0000FF"/>
          <w:sz w:val="28"/>
          <w:u w:val="single"/>
        </w:rPr>
      </w:pPr>
      <w:hyperlink r:id="rId40">
        <w:r w:rsidR="00A649F7">
          <w:rPr>
            <w:rFonts w:ascii="Times New Roman" w:hAnsi="Times New Roman"/>
            <w:color w:val="0000FF"/>
            <w:sz w:val="28"/>
            <w:u w:val="single"/>
          </w:rPr>
          <w:t>www.ico.com</w:t>
        </w:r>
      </w:hyperlink>
    </w:p>
    <w:p w:rsidR="00260021" w:rsidRDefault="00E11B4B">
      <w:pPr>
        <w:numPr>
          <w:ilvl w:val="0"/>
          <w:numId w:val="21"/>
        </w:numPr>
        <w:spacing w:after="0" w:line="360" w:lineRule="auto"/>
        <w:ind w:left="0" w:firstLine="709"/>
        <w:jc w:val="both"/>
        <w:rPr>
          <w:rFonts w:ascii="Times New Roman" w:hAnsi="Times New Roman"/>
          <w:color w:val="0000FF"/>
          <w:sz w:val="28"/>
          <w:u w:val="single"/>
        </w:rPr>
      </w:pPr>
      <w:hyperlink r:id="rId41">
        <w:r w:rsidR="00A649F7">
          <w:rPr>
            <w:rFonts w:ascii="Times New Roman" w:hAnsi="Times New Roman"/>
            <w:color w:val="0000FF"/>
            <w:sz w:val="28"/>
            <w:u w:val="single"/>
          </w:rPr>
          <w:t>www.iridium.com</w:t>
        </w:r>
      </w:hyperlink>
    </w:p>
    <w:p w:rsidR="00260021" w:rsidRDefault="00260021">
      <w:pPr>
        <w:spacing w:line="360" w:lineRule="auto"/>
        <w:ind w:right="-365"/>
        <w:jc w:val="both"/>
        <w:rPr>
          <w:rFonts w:ascii="Times New Roman" w:hAnsi="Times New Roman"/>
          <w:b/>
          <w:sz w:val="24"/>
        </w:rPr>
      </w:pPr>
    </w:p>
    <w:p w:rsidR="00260021" w:rsidRDefault="00A649F7">
      <w:pPr>
        <w:spacing w:after="0" w:line="360" w:lineRule="auto"/>
        <w:jc w:val="center"/>
        <w:rPr>
          <w:rFonts w:ascii="Times New Roman" w:hAnsi="Times New Roman"/>
          <w:b/>
          <w:sz w:val="28"/>
        </w:rPr>
      </w:pPr>
      <w:r>
        <w:rPr>
          <w:rFonts w:ascii="Times New Roman" w:hAnsi="Times New Roman"/>
          <w:b/>
          <w:sz w:val="28"/>
        </w:rPr>
        <w:t>Перечень ресурсов информационно-телекоммуникационной сети «Интернет»</w:t>
      </w:r>
    </w:p>
    <w:p w:rsidR="00260021" w:rsidRDefault="00260021">
      <w:pPr>
        <w:spacing w:after="0" w:line="360" w:lineRule="auto"/>
        <w:jc w:val="both"/>
        <w:rPr>
          <w:rFonts w:ascii="Times New Roman" w:hAnsi="Times New Roman"/>
          <w:b/>
          <w:sz w:val="28"/>
        </w:rPr>
      </w:pPr>
    </w:p>
    <w:p w:rsidR="00260021" w:rsidRDefault="00A649F7">
      <w:pPr>
        <w:pStyle w:val="ab"/>
        <w:numPr>
          <w:ilvl w:val="0"/>
          <w:numId w:val="16"/>
        </w:numPr>
        <w:spacing w:after="200" w:line="360" w:lineRule="auto"/>
        <w:ind w:left="0" w:firstLine="709"/>
        <w:jc w:val="both"/>
        <w:rPr>
          <w:sz w:val="28"/>
        </w:rPr>
      </w:pPr>
      <w:r>
        <w:rPr>
          <w:sz w:val="28"/>
        </w:rPr>
        <w:t xml:space="preserve">Научная библиотека ДВФУ </w:t>
      </w:r>
      <w:hyperlink r:id="rId42">
        <w:r>
          <w:rPr>
            <w:color w:val="0000FF"/>
            <w:sz w:val="28"/>
            <w:u w:val="single"/>
          </w:rPr>
          <w:t>https://www.dvfu.ru/library/</w:t>
        </w:r>
      </w:hyperlink>
      <w:r>
        <w:rPr>
          <w:sz w:val="28"/>
        </w:rPr>
        <w:t xml:space="preserve"> </w:t>
      </w:r>
    </w:p>
    <w:p w:rsidR="00260021" w:rsidRDefault="00A649F7">
      <w:pPr>
        <w:pStyle w:val="ab"/>
        <w:numPr>
          <w:ilvl w:val="0"/>
          <w:numId w:val="16"/>
        </w:numPr>
        <w:spacing w:line="360" w:lineRule="auto"/>
        <w:ind w:left="0" w:firstLine="709"/>
        <w:jc w:val="both"/>
        <w:rPr>
          <w:sz w:val="28"/>
        </w:rPr>
      </w:pPr>
      <w:r>
        <w:rPr>
          <w:sz w:val="28"/>
        </w:rPr>
        <w:t>«</w:t>
      </w:r>
      <w:proofErr w:type="spellStart"/>
      <w:r>
        <w:rPr>
          <w:sz w:val="28"/>
        </w:rPr>
        <w:t>eLIBRARY.RU</w:t>
      </w:r>
      <w:proofErr w:type="spellEnd"/>
      <w:r>
        <w:rPr>
          <w:sz w:val="28"/>
        </w:rPr>
        <w:t xml:space="preserve"> Научная электронная библиотека </w:t>
      </w:r>
      <w:hyperlink r:id="rId43">
        <w:r>
          <w:rPr>
            <w:color w:val="0000FF"/>
            <w:sz w:val="28"/>
            <w:u w:val="single"/>
          </w:rPr>
          <w:t>http://elibrary.ru/defaultx.asp</w:t>
        </w:r>
      </w:hyperlink>
      <w:r>
        <w:rPr>
          <w:sz w:val="28"/>
        </w:rPr>
        <w:t xml:space="preserve"> </w:t>
      </w:r>
    </w:p>
    <w:p w:rsidR="00260021" w:rsidRDefault="00A649F7">
      <w:pPr>
        <w:numPr>
          <w:ilvl w:val="0"/>
          <w:numId w:val="16"/>
        </w:numPr>
        <w:spacing w:after="0" w:line="360" w:lineRule="auto"/>
        <w:ind w:left="0" w:firstLine="709"/>
        <w:jc w:val="both"/>
        <w:rPr>
          <w:rFonts w:ascii="Times New Roman" w:hAnsi="Times New Roman"/>
          <w:sz w:val="28"/>
        </w:rPr>
      </w:pPr>
      <w:r>
        <w:rPr>
          <w:rFonts w:ascii="Times New Roman" w:hAnsi="Times New Roman"/>
          <w:sz w:val="28"/>
        </w:rPr>
        <w:t>Электронный фонд правовой и нормативной документации</w:t>
      </w:r>
      <w:r>
        <w:t xml:space="preserve"> </w:t>
      </w:r>
      <w:hyperlink r:id="rId44">
        <w:r>
          <w:rPr>
            <w:rFonts w:ascii="Times New Roman" w:hAnsi="Times New Roman"/>
            <w:color w:val="0000FF"/>
            <w:sz w:val="28"/>
            <w:u w:val="single"/>
          </w:rPr>
          <w:t>http://docs.cntd.ru/</w:t>
        </w:r>
      </w:hyperlink>
      <w:r>
        <w:rPr>
          <w:rFonts w:ascii="Times New Roman" w:hAnsi="Times New Roman"/>
          <w:sz w:val="28"/>
        </w:rPr>
        <w:t xml:space="preserve"> </w:t>
      </w:r>
    </w:p>
    <w:p w:rsidR="00260021" w:rsidRDefault="00A649F7">
      <w:pPr>
        <w:pStyle w:val="ab"/>
        <w:numPr>
          <w:ilvl w:val="0"/>
          <w:numId w:val="16"/>
        </w:numPr>
        <w:spacing w:after="200" w:line="360" w:lineRule="auto"/>
        <w:ind w:left="0" w:firstLine="709"/>
        <w:jc w:val="both"/>
        <w:rPr>
          <w:sz w:val="28"/>
        </w:rPr>
      </w:pPr>
      <w:r>
        <w:rPr>
          <w:sz w:val="28"/>
        </w:rPr>
        <w:t xml:space="preserve">Академия </w:t>
      </w:r>
      <w:proofErr w:type="spellStart"/>
      <w:r>
        <w:rPr>
          <w:sz w:val="28"/>
        </w:rPr>
        <w:t>Google</w:t>
      </w:r>
      <w:proofErr w:type="spellEnd"/>
      <w:r>
        <w:rPr>
          <w:sz w:val="28"/>
        </w:rPr>
        <w:t xml:space="preserve"> </w:t>
      </w:r>
      <w:r>
        <w:rPr>
          <w:color w:val="252525"/>
          <w:sz w:val="28"/>
          <w:shd w:val="clear" w:color="auto" w:fill="FFFFFF"/>
        </w:rPr>
        <w:t xml:space="preserve">Поисковая система по полным текстам научных публикаций всех форматов и дисциплин </w:t>
      </w:r>
      <w:hyperlink r:id="rId45">
        <w:r>
          <w:rPr>
            <w:color w:val="0000FF"/>
            <w:sz w:val="28"/>
            <w:u w:val="single"/>
          </w:rPr>
          <w:t>https://scholar.google.ru/</w:t>
        </w:r>
      </w:hyperlink>
      <w:r>
        <w:rPr>
          <w:sz w:val="28"/>
        </w:rPr>
        <w:t xml:space="preserve"> </w:t>
      </w:r>
    </w:p>
    <w:p w:rsidR="00260021" w:rsidRDefault="00260021">
      <w:pPr>
        <w:pStyle w:val="ab"/>
        <w:spacing w:after="200" w:line="360" w:lineRule="auto"/>
        <w:jc w:val="both"/>
        <w:rPr>
          <w:sz w:val="28"/>
        </w:rPr>
      </w:pPr>
    </w:p>
    <w:p w:rsidR="00CB56F1" w:rsidRDefault="00CB56F1">
      <w:pPr>
        <w:pStyle w:val="ab"/>
        <w:spacing w:after="200" w:line="360" w:lineRule="auto"/>
        <w:jc w:val="both"/>
        <w:rPr>
          <w:sz w:val="28"/>
        </w:rPr>
      </w:pPr>
    </w:p>
    <w:p w:rsidR="00CB56F1" w:rsidRDefault="00CB56F1">
      <w:pPr>
        <w:pStyle w:val="ab"/>
        <w:spacing w:after="200" w:line="360" w:lineRule="auto"/>
        <w:jc w:val="both"/>
        <w:rPr>
          <w:sz w:val="28"/>
        </w:rPr>
      </w:pPr>
    </w:p>
    <w:p w:rsidR="00CB56F1" w:rsidRDefault="00CB56F1">
      <w:pPr>
        <w:pStyle w:val="ab"/>
        <w:spacing w:after="200" w:line="360" w:lineRule="auto"/>
        <w:jc w:val="both"/>
        <w:rPr>
          <w:sz w:val="28"/>
        </w:rPr>
      </w:pPr>
    </w:p>
    <w:p w:rsidR="00CB56F1" w:rsidRDefault="00CB56F1">
      <w:pPr>
        <w:pStyle w:val="ab"/>
        <w:spacing w:after="200" w:line="360" w:lineRule="auto"/>
        <w:jc w:val="both"/>
        <w:rPr>
          <w:sz w:val="28"/>
        </w:rPr>
      </w:pPr>
    </w:p>
    <w:p w:rsidR="00CB56F1" w:rsidRDefault="00CB56F1">
      <w:pPr>
        <w:pStyle w:val="ab"/>
        <w:spacing w:after="200" w:line="360" w:lineRule="auto"/>
        <w:jc w:val="both"/>
        <w:rPr>
          <w:sz w:val="28"/>
        </w:rPr>
      </w:pPr>
    </w:p>
    <w:p w:rsidR="00260021" w:rsidRDefault="00A649F7">
      <w:pPr>
        <w:spacing w:after="0" w:line="360" w:lineRule="auto"/>
        <w:jc w:val="center"/>
        <w:rPr>
          <w:rFonts w:ascii="Times New Roman" w:hAnsi="Times New Roman"/>
          <w:b/>
          <w:sz w:val="28"/>
        </w:rPr>
      </w:pPr>
      <w:r>
        <w:rPr>
          <w:rFonts w:ascii="Times New Roman" w:hAnsi="Times New Roman"/>
          <w:b/>
          <w:sz w:val="28"/>
        </w:rPr>
        <w:lastRenderedPageBreak/>
        <w:t>Перечень информационных технологий и программного обеспечения</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6"/>
        <w:gridCol w:w="5988"/>
      </w:tblGrid>
      <w:tr w:rsidR="00260021">
        <w:trPr>
          <w:jc w:val="center"/>
        </w:trPr>
        <w:tc>
          <w:tcPr>
            <w:tcW w:w="3156" w:type="dxa"/>
          </w:tcPr>
          <w:p w:rsidR="00260021" w:rsidRDefault="00A649F7">
            <w:pPr>
              <w:jc w:val="center"/>
              <w:rPr>
                <w:rFonts w:ascii="Times New Roman" w:hAnsi="Times New Roman"/>
                <w:b/>
                <w:sz w:val="24"/>
              </w:rPr>
            </w:pPr>
            <w:r>
              <w:rPr>
                <w:rFonts w:ascii="Times New Roman" w:hAnsi="Times New Roman"/>
                <w:b/>
                <w:sz w:val="24"/>
              </w:rPr>
              <w:t>Место расположения компьютерной техники, на котором установлено программное обеспечение, количество рабочих мест</w:t>
            </w:r>
          </w:p>
        </w:tc>
        <w:tc>
          <w:tcPr>
            <w:tcW w:w="5988" w:type="dxa"/>
          </w:tcPr>
          <w:p w:rsidR="00260021" w:rsidRDefault="00A649F7">
            <w:pPr>
              <w:jc w:val="center"/>
              <w:rPr>
                <w:rFonts w:ascii="Times New Roman" w:hAnsi="Times New Roman"/>
                <w:b/>
                <w:sz w:val="24"/>
              </w:rPr>
            </w:pPr>
            <w:r>
              <w:rPr>
                <w:rFonts w:ascii="Times New Roman" w:hAnsi="Times New Roman"/>
                <w:b/>
                <w:sz w:val="24"/>
              </w:rPr>
              <w:t>Перечень программного обеспечения</w:t>
            </w:r>
          </w:p>
        </w:tc>
      </w:tr>
      <w:tr w:rsidR="00260021">
        <w:trPr>
          <w:jc w:val="center"/>
        </w:trPr>
        <w:tc>
          <w:tcPr>
            <w:tcW w:w="3156" w:type="dxa"/>
          </w:tcPr>
          <w:p w:rsidR="00260021" w:rsidRDefault="00A649F7">
            <w:pPr>
              <w:spacing w:line="240" w:lineRule="exact"/>
              <w:jc w:val="center"/>
              <w:rPr>
                <w:rFonts w:ascii="Times New Roman" w:hAnsi="Times New Roman"/>
                <w:sz w:val="24"/>
              </w:rPr>
            </w:pPr>
            <w:r>
              <w:rPr>
                <w:rFonts w:ascii="Times New Roman" w:hAnsi="Times New Roman"/>
                <w:sz w:val="24"/>
              </w:rPr>
              <w:t>Компьютерный класс кафедры</w:t>
            </w:r>
            <w:proofErr w:type="gramStart"/>
            <w:r>
              <w:rPr>
                <w:rFonts w:ascii="Times New Roman" w:hAnsi="Times New Roman"/>
                <w:sz w:val="24"/>
              </w:rPr>
              <w:t xml:space="preserve"> Е</w:t>
            </w:r>
            <w:proofErr w:type="gramEnd"/>
            <w:r>
              <w:rPr>
                <w:rFonts w:ascii="Times New Roman" w:hAnsi="Times New Roman"/>
                <w:sz w:val="24"/>
              </w:rPr>
              <w:t xml:space="preserve"> 725, Е 727</w:t>
            </w:r>
          </w:p>
        </w:tc>
        <w:tc>
          <w:tcPr>
            <w:tcW w:w="5988" w:type="dxa"/>
          </w:tcPr>
          <w:p w:rsidR="00260021" w:rsidRDefault="00A649F7">
            <w:pPr>
              <w:numPr>
                <w:ilvl w:val="0"/>
                <w:numId w:val="11"/>
              </w:numPr>
              <w:spacing w:after="0" w:line="240" w:lineRule="auto"/>
              <w:ind w:left="34" w:firstLine="0"/>
              <w:jc w:val="both"/>
              <w:rPr>
                <w:rFonts w:ascii="Times New Roman" w:hAnsi="Times New Roman"/>
                <w:sz w:val="24"/>
              </w:rPr>
            </w:pPr>
            <w:proofErr w:type="spellStart"/>
            <w:r>
              <w:rPr>
                <w:rFonts w:ascii="Times New Roman" w:hAnsi="Times New Roman"/>
                <w:sz w:val="24"/>
              </w:rPr>
              <w:t>Microsoft</w:t>
            </w:r>
            <w:proofErr w:type="spellEnd"/>
            <w:r>
              <w:rPr>
                <w:rFonts w:ascii="Times New Roman" w:hAnsi="Times New Roman"/>
                <w:sz w:val="24"/>
              </w:rPr>
              <w:t xml:space="preserve"> </w:t>
            </w:r>
            <w:proofErr w:type="spellStart"/>
            <w:r>
              <w:rPr>
                <w:rFonts w:ascii="Times New Roman" w:hAnsi="Times New Roman"/>
                <w:sz w:val="24"/>
              </w:rPr>
              <w:t>Office</w:t>
            </w:r>
            <w:proofErr w:type="spellEnd"/>
            <w:r>
              <w:rPr>
                <w:rFonts w:ascii="Times New Roman" w:hAnsi="Times New Roman"/>
                <w:sz w:val="24"/>
              </w:rPr>
              <w:t xml:space="preserve"> </w:t>
            </w:r>
            <w:proofErr w:type="spellStart"/>
            <w:r>
              <w:rPr>
                <w:rFonts w:ascii="Times New Roman" w:hAnsi="Times New Roman"/>
                <w:sz w:val="24"/>
              </w:rPr>
              <w:t>Professional</w:t>
            </w:r>
            <w:proofErr w:type="spellEnd"/>
            <w:r>
              <w:rPr>
                <w:rFonts w:ascii="Times New Roman" w:hAnsi="Times New Roman"/>
                <w:sz w:val="24"/>
              </w:rPr>
              <w:t xml:space="preserve"> </w:t>
            </w:r>
            <w:proofErr w:type="spellStart"/>
            <w:r>
              <w:rPr>
                <w:rFonts w:ascii="Times New Roman" w:hAnsi="Times New Roman"/>
                <w:sz w:val="24"/>
              </w:rPr>
              <w:t>Plus</w:t>
            </w:r>
            <w:proofErr w:type="spellEnd"/>
            <w:r>
              <w:rPr>
                <w:rFonts w:ascii="Times New Roman" w:hAnsi="Times New Roman"/>
                <w:sz w:val="24"/>
              </w:rPr>
              <w:t xml:space="preserve"> 2016 – офисный пакет, включающий программное обеспечение для работы с различными типами документов (текстами, электронными таблицами, базами данных и др.);</w:t>
            </w:r>
          </w:p>
          <w:p w:rsidR="00260021" w:rsidRDefault="00A649F7">
            <w:pPr>
              <w:numPr>
                <w:ilvl w:val="0"/>
                <w:numId w:val="11"/>
              </w:numPr>
              <w:spacing w:after="0" w:line="240" w:lineRule="auto"/>
              <w:ind w:left="34" w:firstLine="0"/>
              <w:jc w:val="both"/>
              <w:rPr>
                <w:rFonts w:ascii="Times New Roman" w:hAnsi="Times New Roman"/>
                <w:sz w:val="24"/>
              </w:rPr>
            </w:pPr>
            <w:r>
              <w:rPr>
                <w:rFonts w:ascii="Times New Roman" w:hAnsi="Times New Roman"/>
                <w:sz w:val="24"/>
              </w:rPr>
              <w:t>7Zip 9.20 - свободный файловый архиватор с высокой степенью сжатия данных;</w:t>
            </w:r>
          </w:p>
          <w:p w:rsidR="00260021" w:rsidRDefault="00A649F7">
            <w:pPr>
              <w:numPr>
                <w:ilvl w:val="0"/>
                <w:numId w:val="11"/>
              </w:numPr>
              <w:spacing w:after="0" w:line="240" w:lineRule="auto"/>
              <w:ind w:left="34" w:firstLine="0"/>
              <w:jc w:val="both"/>
              <w:rPr>
                <w:rFonts w:ascii="Times New Roman" w:hAnsi="Times New Roman"/>
                <w:sz w:val="24"/>
              </w:rPr>
            </w:pPr>
            <w:r>
              <w:rPr>
                <w:rFonts w:ascii="Times New Roman" w:hAnsi="Times New Roman"/>
                <w:sz w:val="24"/>
              </w:rPr>
              <w:t xml:space="preserve">ABBYY </w:t>
            </w:r>
            <w:proofErr w:type="spellStart"/>
            <w:r>
              <w:rPr>
                <w:rFonts w:ascii="Times New Roman" w:hAnsi="Times New Roman"/>
                <w:sz w:val="24"/>
              </w:rPr>
              <w:t>FineReader</w:t>
            </w:r>
            <w:proofErr w:type="spellEnd"/>
            <w:r>
              <w:rPr>
                <w:rFonts w:ascii="Times New Roman" w:hAnsi="Times New Roman"/>
                <w:sz w:val="24"/>
              </w:rPr>
              <w:t xml:space="preserve"> 11 - программа для оптического распознавания символов;</w:t>
            </w:r>
          </w:p>
          <w:p w:rsidR="00260021" w:rsidRDefault="00A649F7">
            <w:pPr>
              <w:numPr>
                <w:ilvl w:val="0"/>
                <w:numId w:val="11"/>
              </w:numPr>
              <w:spacing w:after="0" w:line="240" w:lineRule="auto"/>
              <w:ind w:left="34" w:firstLine="0"/>
              <w:jc w:val="both"/>
              <w:rPr>
                <w:rFonts w:ascii="Times New Roman" w:hAnsi="Times New Roman"/>
                <w:sz w:val="24"/>
              </w:rPr>
            </w:pPr>
            <w:proofErr w:type="spellStart"/>
            <w:r>
              <w:rPr>
                <w:rFonts w:ascii="Times New Roman" w:hAnsi="Times New Roman"/>
                <w:sz w:val="24"/>
              </w:rPr>
              <w:t>Adobe</w:t>
            </w:r>
            <w:proofErr w:type="spellEnd"/>
            <w:r>
              <w:rPr>
                <w:rFonts w:ascii="Times New Roman" w:hAnsi="Times New Roman"/>
                <w:sz w:val="24"/>
              </w:rPr>
              <w:t xml:space="preserve"> </w:t>
            </w:r>
            <w:proofErr w:type="spellStart"/>
            <w:r>
              <w:rPr>
                <w:rFonts w:ascii="Times New Roman" w:hAnsi="Times New Roman"/>
                <w:sz w:val="24"/>
              </w:rPr>
              <w:t>Acrobat</w:t>
            </w:r>
            <w:proofErr w:type="spellEnd"/>
            <w:r>
              <w:rPr>
                <w:rFonts w:ascii="Times New Roman" w:hAnsi="Times New Roman"/>
                <w:sz w:val="24"/>
              </w:rPr>
              <w:t xml:space="preserve"> XI </w:t>
            </w:r>
            <w:proofErr w:type="spellStart"/>
            <w:r>
              <w:rPr>
                <w:rFonts w:ascii="Times New Roman" w:hAnsi="Times New Roman"/>
                <w:sz w:val="24"/>
              </w:rPr>
              <w:t>Pro</w:t>
            </w:r>
            <w:proofErr w:type="spellEnd"/>
            <w:r>
              <w:rPr>
                <w:rFonts w:ascii="Times New Roman" w:hAnsi="Times New Roman"/>
                <w:sz w:val="24"/>
              </w:rPr>
              <w:t xml:space="preserve"> – пакет программ для создания и просмотра электронных публикаций в формате PDF;</w:t>
            </w:r>
          </w:p>
          <w:p w:rsidR="00260021" w:rsidRDefault="00A649F7">
            <w:pPr>
              <w:numPr>
                <w:ilvl w:val="0"/>
                <w:numId w:val="11"/>
              </w:numPr>
              <w:spacing w:after="0" w:line="240" w:lineRule="auto"/>
              <w:ind w:left="34" w:firstLine="0"/>
              <w:jc w:val="both"/>
              <w:rPr>
                <w:rFonts w:ascii="Times New Roman" w:hAnsi="Times New Roman"/>
                <w:sz w:val="24"/>
              </w:rPr>
            </w:pPr>
            <w:proofErr w:type="spellStart"/>
            <w:r>
              <w:rPr>
                <w:rFonts w:ascii="Times New Roman" w:hAnsi="Times New Roman"/>
                <w:sz w:val="24"/>
              </w:rPr>
              <w:t>AutoCAD</w:t>
            </w:r>
            <w:proofErr w:type="spellEnd"/>
            <w:r>
              <w:rPr>
                <w:rFonts w:ascii="Times New Roman" w:hAnsi="Times New Roman"/>
                <w:sz w:val="24"/>
              </w:rPr>
              <w:t xml:space="preserve"> </w:t>
            </w:r>
            <w:proofErr w:type="spellStart"/>
            <w:r>
              <w:rPr>
                <w:rFonts w:ascii="Times New Roman" w:hAnsi="Times New Roman"/>
                <w:sz w:val="24"/>
              </w:rPr>
              <w:t>Electrical</w:t>
            </w:r>
            <w:proofErr w:type="spellEnd"/>
            <w:r>
              <w:rPr>
                <w:rFonts w:ascii="Times New Roman" w:hAnsi="Times New Roman"/>
                <w:sz w:val="24"/>
              </w:rPr>
              <w:t xml:space="preserve"> 2015 </w:t>
            </w:r>
            <w:proofErr w:type="spellStart"/>
            <w:r>
              <w:rPr>
                <w:rFonts w:ascii="Times New Roman" w:hAnsi="Times New Roman"/>
                <w:sz w:val="24"/>
              </w:rPr>
              <w:t>Language</w:t>
            </w:r>
            <w:proofErr w:type="spellEnd"/>
            <w:r>
              <w:rPr>
                <w:rFonts w:ascii="Times New Roman" w:hAnsi="Times New Roman"/>
                <w:sz w:val="24"/>
              </w:rPr>
              <w:t xml:space="preserve"> </w:t>
            </w:r>
            <w:proofErr w:type="spellStart"/>
            <w:r>
              <w:rPr>
                <w:rFonts w:ascii="Times New Roman" w:hAnsi="Times New Roman"/>
                <w:sz w:val="24"/>
              </w:rPr>
              <w:t>Pack</w:t>
            </w:r>
            <w:proofErr w:type="spellEnd"/>
            <w:r>
              <w:rPr>
                <w:rFonts w:ascii="Times New Roman" w:hAnsi="Times New Roman"/>
                <w:sz w:val="24"/>
              </w:rPr>
              <w:t xml:space="preserve"> – </w:t>
            </w:r>
            <w:proofErr w:type="spellStart"/>
            <w:r>
              <w:rPr>
                <w:rFonts w:ascii="Times New Roman" w:hAnsi="Times New Roman"/>
                <w:sz w:val="24"/>
              </w:rPr>
              <w:t>English</w:t>
            </w:r>
            <w:proofErr w:type="spellEnd"/>
            <w:r>
              <w:rPr>
                <w:rFonts w:ascii="Times New Roman" w:hAnsi="Times New Roman"/>
                <w:sz w:val="24"/>
              </w:rPr>
              <w:t xml:space="preserve"> - трёхмерная система автоматизированного проектирования и черчения;</w:t>
            </w:r>
          </w:p>
          <w:p w:rsidR="00260021" w:rsidRDefault="00A649F7">
            <w:pPr>
              <w:numPr>
                <w:ilvl w:val="0"/>
                <w:numId w:val="11"/>
              </w:numPr>
              <w:spacing w:after="0" w:line="240" w:lineRule="auto"/>
              <w:ind w:left="34" w:firstLine="0"/>
              <w:jc w:val="both"/>
              <w:rPr>
                <w:rFonts w:ascii="Times New Roman" w:hAnsi="Times New Roman"/>
                <w:sz w:val="24"/>
              </w:rPr>
            </w:pPr>
            <w:r>
              <w:rPr>
                <w:rFonts w:ascii="Times New Roman" w:hAnsi="Times New Roman"/>
                <w:sz w:val="24"/>
              </w:rPr>
              <w:t xml:space="preserve">оборудование </w:t>
            </w:r>
            <w:proofErr w:type="spellStart"/>
            <w:r>
              <w:rPr>
                <w:rFonts w:ascii="Times New Roman" w:hAnsi="Times New Roman"/>
                <w:sz w:val="24"/>
              </w:rPr>
              <w:t>Elvis</w:t>
            </w:r>
            <w:proofErr w:type="spellEnd"/>
            <w:r>
              <w:rPr>
                <w:rFonts w:ascii="Times New Roman" w:hAnsi="Times New Roman"/>
                <w:sz w:val="24"/>
              </w:rPr>
              <w:t xml:space="preserve"> II + модуль </w:t>
            </w:r>
            <w:proofErr w:type="spellStart"/>
            <w:r>
              <w:rPr>
                <w:rFonts w:ascii="Times New Roman" w:hAnsi="Times New Roman"/>
                <w:sz w:val="24"/>
              </w:rPr>
              <w:t>Emona</w:t>
            </w:r>
            <w:proofErr w:type="spellEnd"/>
            <w:r>
              <w:rPr>
                <w:rFonts w:ascii="Times New Roman" w:hAnsi="Times New Roman"/>
                <w:sz w:val="24"/>
              </w:rPr>
              <w:t xml:space="preserve"> </w:t>
            </w:r>
            <w:proofErr w:type="spellStart"/>
            <w:r>
              <w:rPr>
                <w:rFonts w:ascii="Times New Roman" w:hAnsi="Times New Roman"/>
                <w:sz w:val="24"/>
              </w:rPr>
              <w:t>DATEx</w:t>
            </w:r>
            <w:proofErr w:type="spellEnd"/>
            <w:r>
              <w:rPr>
                <w:rFonts w:ascii="Times New Roman" w:hAnsi="Times New Roman"/>
                <w:sz w:val="24"/>
              </w:rPr>
              <w:t>. Методика «</w:t>
            </w:r>
            <w:proofErr w:type="spellStart"/>
            <w:r>
              <w:rPr>
                <w:rFonts w:ascii="Times New Roman" w:hAnsi="Times New Roman"/>
                <w:sz w:val="24"/>
              </w:rPr>
              <w:t>Emona</w:t>
            </w:r>
            <w:proofErr w:type="spellEnd"/>
            <w:r>
              <w:rPr>
                <w:rFonts w:ascii="Times New Roman" w:hAnsi="Times New Roman"/>
                <w:sz w:val="24"/>
              </w:rPr>
              <w:t xml:space="preserve"> </w:t>
            </w:r>
            <w:proofErr w:type="spellStart"/>
            <w:r>
              <w:rPr>
                <w:rFonts w:ascii="Times New Roman" w:hAnsi="Times New Roman"/>
                <w:sz w:val="24"/>
              </w:rPr>
              <w:t>DATEx</w:t>
            </w:r>
            <w:proofErr w:type="spellEnd"/>
          </w:p>
        </w:tc>
      </w:tr>
    </w:tbl>
    <w:p w:rsidR="00CB56F1" w:rsidRDefault="00CB56F1" w:rsidP="00CB56F1">
      <w:pPr>
        <w:spacing w:after="0" w:line="240" w:lineRule="auto"/>
        <w:rPr>
          <w:rFonts w:ascii="Times New Roman" w:hAnsi="Times New Roman"/>
          <w:b/>
          <w:sz w:val="28"/>
        </w:rPr>
      </w:pPr>
    </w:p>
    <w:p w:rsidR="00260021" w:rsidRPr="00CB56F1" w:rsidRDefault="00A649F7" w:rsidP="00CB56F1">
      <w:pPr>
        <w:pStyle w:val="ab"/>
        <w:numPr>
          <w:ilvl w:val="0"/>
          <w:numId w:val="14"/>
        </w:numPr>
        <w:tabs>
          <w:tab w:val="left" w:pos="426"/>
        </w:tabs>
        <w:ind w:left="0" w:firstLine="0"/>
        <w:jc w:val="center"/>
        <w:rPr>
          <w:b/>
          <w:sz w:val="28"/>
        </w:rPr>
      </w:pPr>
      <w:r w:rsidRPr="00CB56F1">
        <w:rPr>
          <w:b/>
          <w:sz w:val="28"/>
        </w:rPr>
        <w:t>МЕТОДИЧЕСКИЕ УКАЗАНИЯ ПО ОСВОЕНИЮ ДИСЦИПЛИНЫ</w:t>
      </w:r>
    </w:p>
    <w:p w:rsidR="00260021" w:rsidRDefault="00260021">
      <w:pPr>
        <w:spacing w:after="0"/>
        <w:ind w:firstLine="567"/>
        <w:jc w:val="both"/>
        <w:rPr>
          <w:rFonts w:ascii="Times New Roman" w:hAnsi="Times New Roman"/>
          <w:i/>
          <w:color w:val="000000"/>
          <w:sz w:val="28"/>
        </w:rPr>
      </w:pPr>
    </w:p>
    <w:p w:rsidR="00260021" w:rsidRDefault="00A649F7" w:rsidP="00CB56F1">
      <w:pPr>
        <w:spacing w:after="0" w:line="360" w:lineRule="auto"/>
        <w:ind w:firstLine="709"/>
        <w:jc w:val="both"/>
        <w:rPr>
          <w:rFonts w:ascii="Times New Roman" w:hAnsi="Times New Roman"/>
          <w:sz w:val="28"/>
        </w:rPr>
      </w:pPr>
      <w:r>
        <w:rPr>
          <w:rFonts w:ascii="Times New Roman" w:hAnsi="Times New Roman"/>
          <w:sz w:val="28"/>
        </w:rPr>
        <w:t xml:space="preserve">Для изучения дисциплины «Перспективные системы связи» </w:t>
      </w:r>
      <w:proofErr w:type="gramStart"/>
      <w:r>
        <w:rPr>
          <w:rFonts w:ascii="Times New Roman" w:hAnsi="Times New Roman"/>
          <w:sz w:val="28"/>
        </w:rPr>
        <w:t>обучающемуся</w:t>
      </w:r>
      <w:proofErr w:type="gramEnd"/>
      <w:r>
        <w:rPr>
          <w:rFonts w:ascii="Times New Roman" w:hAnsi="Times New Roman"/>
          <w:sz w:val="28"/>
        </w:rPr>
        <w:t xml:space="preserve"> предлагаются лекционные, практические занятия. Обязательным элементом является также самостоятельная работа. Из общих учебных часов 18 часа отводится на самостоятельную работу студента. В рамках часов, выделенных на самостоятельную работу, студент должен производить подготовку к рейтинговым и зачетным проверкам, а также изучать темы, отведенные преподавателем на самостоятельное изучение. Помимо различных методических указаний и списка рекомендуемой литературы обучающийся должен обсуждать возникающие у него вопросы на консультациях, назначаемых преподавателем.</w:t>
      </w:r>
    </w:p>
    <w:p w:rsidR="00CB56F1" w:rsidRDefault="00CB56F1" w:rsidP="00CB56F1">
      <w:pPr>
        <w:spacing w:after="0" w:line="360" w:lineRule="auto"/>
        <w:ind w:firstLine="709"/>
        <w:jc w:val="both"/>
        <w:rPr>
          <w:rFonts w:ascii="Times New Roman" w:hAnsi="Times New Roman"/>
          <w:sz w:val="28"/>
        </w:rPr>
      </w:pPr>
      <w:proofErr w:type="gramStart"/>
      <w:r>
        <w:rPr>
          <w:rFonts w:ascii="Times New Roman" w:hAnsi="Times New Roman"/>
          <w:sz w:val="28"/>
          <w:szCs w:val="28"/>
        </w:rPr>
        <w:t xml:space="preserve">Студенты заочной формы обучения в рамках часов, выделенных на самостоятельную работу, должны производить систематическое </w:t>
      </w:r>
      <w:proofErr w:type="spellStart"/>
      <w:r>
        <w:rPr>
          <w:rFonts w:ascii="Times New Roman" w:hAnsi="Times New Roman"/>
          <w:sz w:val="28"/>
          <w:szCs w:val="28"/>
        </w:rPr>
        <w:t>перечитывание</w:t>
      </w:r>
      <w:proofErr w:type="spellEnd"/>
      <w:r>
        <w:rPr>
          <w:rFonts w:ascii="Times New Roman" w:hAnsi="Times New Roman"/>
          <w:sz w:val="28"/>
          <w:szCs w:val="28"/>
        </w:rPr>
        <w:t xml:space="preserve"> лекционного материала, а также изучать темы, отведенные преподавателем на самостоятельное изучение.</w:t>
      </w:r>
      <w:proofErr w:type="gramEnd"/>
      <w:r>
        <w:rPr>
          <w:rFonts w:ascii="Times New Roman" w:hAnsi="Times New Roman"/>
          <w:sz w:val="28"/>
          <w:szCs w:val="28"/>
        </w:rPr>
        <w:t xml:space="preserve"> Помимо различных </w:t>
      </w:r>
      <w:r>
        <w:rPr>
          <w:rFonts w:ascii="Times New Roman" w:hAnsi="Times New Roman"/>
          <w:sz w:val="28"/>
          <w:szCs w:val="28"/>
        </w:rPr>
        <w:lastRenderedPageBreak/>
        <w:t>методических указаний и списка рекомендуемой литературы обучающийся заочной формы должен обсуждать возникающие у него вопросы на консультациях, назначаемых преподавателем или же через электронную почту.</w:t>
      </w:r>
    </w:p>
    <w:p w:rsidR="00260021" w:rsidRDefault="00A649F7" w:rsidP="00CB56F1">
      <w:pPr>
        <w:spacing w:after="0" w:line="360" w:lineRule="auto"/>
        <w:ind w:firstLine="709"/>
        <w:jc w:val="both"/>
        <w:rPr>
          <w:rFonts w:ascii="Times New Roman" w:hAnsi="Times New Roman"/>
          <w:sz w:val="28"/>
        </w:rPr>
      </w:pPr>
      <w:r>
        <w:rPr>
          <w:rFonts w:ascii="Times New Roman" w:hAnsi="Times New Roman"/>
          <w:sz w:val="28"/>
        </w:rPr>
        <w:t>Примерное распределение часов самостоятельной работы, которые студент должен отводить на тот или иной вид занятий: закрепление лекционного материала – 12ч., подготовка к практическим занятиям –6ч. Тем не менее, учитывая особенности каждого студента, указанные часы могут варьироваться.</w:t>
      </w:r>
    </w:p>
    <w:p w:rsidR="00260021" w:rsidRDefault="00A649F7" w:rsidP="00CB56F1">
      <w:pPr>
        <w:spacing w:after="0" w:line="360" w:lineRule="auto"/>
        <w:ind w:firstLine="709"/>
        <w:jc w:val="both"/>
        <w:rPr>
          <w:rFonts w:ascii="Times New Roman" w:hAnsi="Times New Roman"/>
          <w:sz w:val="28"/>
        </w:rPr>
      </w:pPr>
      <w:r>
        <w:rPr>
          <w:rFonts w:ascii="Times New Roman" w:hAnsi="Times New Roman"/>
          <w:sz w:val="28"/>
        </w:rPr>
        <w:t xml:space="preserve">Дисциплину рекомендуется изучать по плану занятий. Обучающийся должен своевременно выполнять задания, выданные на практических занятиях, и защищать их во время занятий или на консультации. </w:t>
      </w:r>
    </w:p>
    <w:p w:rsidR="00260021" w:rsidRDefault="00A649F7" w:rsidP="00CB56F1">
      <w:pPr>
        <w:spacing w:after="0" w:line="360" w:lineRule="auto"/>
        <w:ind w:firstLine="709"/>
        <w:jc w:val="both"/>
        <w:rPr>
          <w:rFonts w:ascii="Times New Roman" w:hAnsi="Times New Roman"/>
          <w:sz w:val="28"/>
        </w:rPr>
      </w:pPr>
      <w:r>
        <w:rPr>
          <w:rFonts w:ascii="Times New Roman" w:hAnsi="Times New Roman"/>
          <w:sz w:val="28"/>
        </w:rPr>
        <w:t xml:space="preserve">При подготовке к лекциям обучающийся изучает план лекционного материала, рекомендованную и дополнительную литературу. </w:t>
      </w:r>
    </w:p>
    <w:p w:rsidR="00260021" w:rsidRDefault="00A649F7" w:rsidP="00CB56F1">
      <w:pPr>
        <w:spacing w:after="0" w:line="360" w:lineRule="auto"/>
        <w:ind w:firstLine="709"/>
        <w:jc w:val="both"/>
        <w:rPr>
          <w:rFonts w:ascii="Times New Roman" w:hAnsi="Times New Roman"/>
          <w:sz w:val="28"/>
        </w:rPr>
      </w:pPr>
      <w:r>
        <w:rPr>
          <w:rFonts w:ascii="Times New Roman" w:hAnsi="Times New Roman"/>
          <w:sz w:val="28"/>
        </w:rPr>
        <w:t>В рамках работы предусмотрена контрольная работа на предложенную преподавателем тему.</w:t>
      </w:r>
    </w:p>
    <w:p w:rsidR="00260021" w:rsidRDefault="00A649F7" w:rsidP="00CB56F1">
      <w:pPr>
        <w:spacing w:after="0" w:line="360" w:lineRule="auto"/>
        <w:ind w:firstLine="709"/>
        <w:jc w:val="both"/>
        <w:rPr>
          <w:rFonts w:ascii="Times New Roman" w:hAnsi="Times New Roman"/>
          <w:sz w:val="28"/>
        </w:rPr>
      </w:pPr>
      <w:r>
        <w:rPr>
          <w:rFonts w:ascii="Times New Roman" w:hAnsi="Times New Roman"/>
          <w:sz w:val="28"/>
        </w:rPr>
        <w:t>Каждая практическая работа рассчитана на несколько аудиторных часов. Поскольку выполнение работ опирается на лекционный материал, в курсе выбрано неравномерное распределение практических работ по рейтинговым блокам. В первом рейтинговом блоке студент должен подготовить 2 работы, во втором – 3 и в третьем – 2.  Таким образом, студент должен сдать соответственно:</w:t>
      </w:r>
    </w:p>
    <w:p w:rsidR="00260021" w:rsidRDefault="00A649F7" w:rsidP="00CB56F1">
      <w:pPr>
        <w:numPr>
          <w:ilvl w:val="0"/>
          <w:numId w:val="17"/>
        </w:numPr>
        <w:spacing w:after="0" w:line="360" w:lineRule="auto"/>
        <w:ind w:left="0" w:firstLine="709"/>
        <w:jc w:val="both"/>
        <w:rPr>
          <w:rFonts w:ascii="Times New Roman" w:hAnsi="Times New Roman"/>
          <w:sz w:val="28"/>
        </w:rPr>
      </w:pPr>
      <w:r>
        <w:rPr>
          <w:rFonts w:ascii="Times New Roman" w:hAnsi="Times New Roman"/>
          <w:sz w:val="28"/>
        </w:rPr>
        <w:t>к концу первого рейтингового блока 1 и 2 практическую работу;</w:t>
      </w:r>
    </w:p>
    <w:p w:rsidR="00260021" w:rsidRDefault="00A649F7" w:rsidP="00CB56F1">
      <w:pPr>
        <w:numPr>
          <w:ilvl w:val="0"/>
          <w:numId w:val="17"/>
        </w:numPr>
        <w:spacing w:after="0" w:line="360" w:lineRule="auto"/>
        <w:ind w:left="0" w:firstLine="709"/>
        <w:jc w:val="both"/>
        <w:rPr>
          <w:rFonts w:ascii="Times New Roman" w:hAnsi="Times New Roman"/>
          <w:sz w:val="28"/>
        </w:rPr>
      </w:pPr>
      <w:r>
        <w:rPr>
          <w:rFonts w:ascii="Times New Roman" w:hAnsi="Times New Roman"/>
          <w:sz w:val="28"/>
        </w:rPr>
        <w:t>к концу второго рейтингового блока 3, 4, 5 практическую работу.</w:t>
      </w:r>
    </w:p>
    <w:p w:rsidR="00260021" w:rsidRDefault="00A649F7" w:rsidP="00CB56F1">
      <w:pPr>
        <w:numPr>
          <w:ilvl w:val="0"/>
          <w:numId w:val="17"/>
        </w:numPr>
        <w:spacing w:after="0" w:line="360" w:lineRule="auto"/>
        <w:ind w:left="0" w:firstLine="709"/>
        <w:jc w:val="both"/>
        <w:rPr>
          <w:rFonts w:ascii="Times New Roman" w:hAnsi="Times New Roman"/>
          <w:sz w:val="28"/>
        </w:rPr>
      </w:pPr>
      <w:r>
        <w:rPr>
          <w:rFonts w:ascii="Times New Roman" w:hAnsi="Times New Roman"/>
          <w:sz w:val="28"/>
        </w:rPr>
        <w:t>к концу третьего рейтингового блока 6 и</w:t>
      </w:r>
      <w:proofErr w:type="gramStart"/>
      <w:r>
        <w:rPr>
          <w:rFonts w:ascii="Times New Roman" w:hAnsi="Times New Roman"/>
          <w:sz w:val="28"/>
        </w:rPr>
        <w:t>7</w:t>
      </w:r>
      <w:proofErr w:type="gramEnd"/>
      <w:r>
        <w:rPr>
          <w:rFonts w:ascii="Times New Roman" w:hAnsi="Times New Roman"/>
          <w:sz w:val="28"/>
        </w:rPr>
        <w:t xml:space="preserve"> практическую работу.</w:t>
      </w:r>
    </w:p>
    <w:p w:rsidR="00260021" w:rsidRDefault="00A649F7" w:rsidP="00CB56F1">
      <w:pPr>
        <w:spacing w:after="0" w:line="360" w:lineRule="auto"/>
        <w:ind w:firstLine="708"/>
        <w:jc w:val="both"/>
        <w:rPr>
          <w:rFonts w:ascii="Times New Roman" w:hAnsi="Times New Roman"/>
          <w:sz w:val="28"/>
        </w:rPr>
      </w:pPr>
      <w:r>
        <w:rPr>
          <w:rFonts w:ascii="Times New Roman" w:hAnsi="Times New Roman"/>
          <w:sz w:val="28"/>
        </w:rPr>
        <w:t xml:space="preserve">Для каждой работы приведены контрольные вопросы. Эти вопросы предназначены для самостоятельного оценивания обучающихся по результатам выполнения работ. Для подготовки к практическим занятиям требуется изучение лекционного материала, уверенное знание ответов на контрольные вопросы для закрепления материала. Для выполнения работ и </w:t>
      </w:r>
      <w:r>
        <w:rPr>
          <w:rFonts w:ascii="Times New Roman" w:hAnsi="Times New Roman"/>
          <w:sz w:val="28"/>
        </w:rPr>
        <w:lastRenderedPageBreak/>
        <w:t xml:space="preserve">подготовки их к </w:t>
      </w:r>
      <w:proofErr w:type="gramStart"/>
      <w:r>
        <w:rPr>
          <w:rFonts w:ascii="Times New Roman" w:hAnsi="Times New Roman"/>
          <w:sz w:val="28"/>
        </w:rPr>
        <w:t>сдаче</w:t>
      </w:r>
      <w:proofErr w:type="gramEnd"/>
      <w:r>
        <w:rPr>
          <w:rFonts w:ascii="Times New Roman" w:hAnsi="Times New Roman"/>
          <w:sz w:val="28"/>
        </w:rPr>
        <w:t xml:space="preserve"> возможно использовать в качестве вспомогательной литературы методические указания по выполнению практических работ.</w:t>
      </w:r>
    </w:p>
    <w:p w:rsidR="00260021" w:rsidRDefault="00A649F7" w:rsidP="00CB56F1">
      <w:pPr>
        <w:spacing w:after="0" w:line="360" w:lineRule="auto"/>
        <w:ind w:firstLine="709"/>
        <w:jc w:val="both"/>
        <w:rPr>
          <w:rFonts w:ascii="Times New Roman" w:hAnsi="Times New Roman"/>
          <w:sz w:val="28"/>
        </w:rPr>
      </w:pPr>
      <w:r>
        <w:rPr>
          <w:rFonts w:ascii="Times New Roman" w:hAnsi="Times New Roman"/>
          <w:sz w:val="28"/>
        </w:rPr>
        <w:t>К зачету обучающийся должен отчитаться по всем практическим занятиям</w:t>
      </w:r>
      <w:r w:rsidR="00803B14">
        <w:rPr>
          <w:rFonts w:ascii="Times New Roman" w:hAnsi="Times New Roman"/>
          <w:sz w:val="28"/>
        </w:rPr>
        <w:t xml:space="preserve">, </w:t>
      </w:r>
      <w:r w:rsidR="00803B14" w:rsidRPr="00C97813">
        <w:rPr>
          <w:rFonts w:ascii="Times New Roman" w:hAnsi="Times New Roman"/>
          <w:b/>
          <w:sz w:val="28"/>
        </w:rPr>
        <w:t xml:space="preserve">иначе не получит допуск на </w:t>
      </w:r>
      <w:r w:rsidR="00803B14">
        <w:rPr>
          <w:rFonts w:ascii="Times New Roman" w:hAnsi="Times New Roman"/>
          <w:b/>
          <w:sz w:val="28"/>
        </w:rPr>
        <w:t>зачет</w:t>
      </w:r>
      <w:r w:rsidR="00803B14" w:rsidRPr="00C97813">
        <w:rPr>
          <w:rFonts w:ascii="Times New Roman" w:hAnsi="Times New Roman"/>
          <w:b/>
          <w:sz w:val="28"/>
        </w:rPr>
        <w:t xml:space="preserve"> и, соответственно, </w:t>
      </w:r>
      <w:r w:rsidR="00803B14">
        <w:rPr>
          <w:rFonts w:ascii="Times New Roman" w:hAnsi="Times New Roman"/>
          <w:b/>
          <w:sz w:val="28"/>
        </w:rPr>
        <w:t xml:space="preserve">получит </w:t>
      </w:r>
      <w:r w:rsidR="00803B14" w:rsidRPr="00C97813">
        <w:rPr>
          <w:rFonts w:ascii="Times New Roman" w:hAnsi="Times New Roman"/>
          <w:b/>
          <w:sz w:val="28"/>
        </w:rPr>
        <w:t>оценку «</w:t>
      </w:r>
      <w:proofErr w:type="spellStart"/>
      <w:r w:rsidR="00803B14" w:rsidRPr="00C97813">
        <w:rPr>
          <w:rFonts w:ascii="Times New Roman" w:hAnsi="Times New Roman"/>
          <w:b/>
          <w:sz w:val="28"/>
        </w:rPr>
        <w:t>не</w:t>
      </w:r>
      <w:r w:rsidR="00803B14">
        <w:rPr>
          <w:rFonts w:ascii="Times New Roman" w:hAnsi="Times New Roman"/>
          <w:b/>
          <w:sz w:val="28"/>
        </w:rPr>
        <w:t>зачтено</w:t>
      </w:r>
      <w:proofErr w:type="spellEnd"/>
      <w:r w:rsidR="00803B14" w:rsidRPr="00C97813">
        <w:rPr>
          <w:rFonts w:ascii="Times New Roman" w:hAnsi="Times New Roman"/>
          <w:b/>
          <w:sz w:val="28"/>
        </w:rPr>
        <w:t>» в зачетную ведомость</w:t>
      </w:r>
      <w:r>
        <w:rPr>
          <w:rFonts w:ascii="Times New Roman" w:hAnsi="Times New Roman"/>
          <w:sz w:val="28"/>
        </w:rPr>
        <w:t>. Темы, рассмотренные на лекционных занятиях, но не отраженные в практических работах закрепляются обучающимся во время самостоятельной работы.</w:t>
      </w:r>
    </w:p>
    <w:p w:rsidR="00260021" w:rsidRDefault="00A649F7" w:rsidP="00CB56F1">
      <w:pPr>
        <w:spacing w:after="0" w:line="360" w:lineRule="auto"/>
        <w:ind w:firstLine="709"/>
        <w:jc w:val="both"/>
        <w:rPr>
          <w:rFonts w:ascii="Times New Roman" w:hAnsi="Times New Roman"/>
          <w:sz w:val="28"/>
        </w:rPr>
      </w:pPr>
      <w:r>
        <w:rPr>
          <w:rFonts w:ascii="Times New Roman" w:hAnsi="Times New Roman"/>
          <w:sz w:val="28"/>
        </w:rPr>
        <w:t xml:space="preserve">При подготовке к зачету необходимо повторить учебный материал, используя конспект лекций, основную и дополнительную литературу, при необходимости посещать консультации. Зачет проставляется по результатам рейтинга. </w:t>
      </w:r>
    </w:p>
    <w:p w:rsidR="00260021" w:rsidRDefault="00260021">
      <w:pPr>
        <w:spacing w:after="0" w:line="360" w:lineRule="auto"/>
        <w:ind w:firstLine="567"/>
        <w:rPr>
          <w:rFonts w:ascii="Times New Roman" w:hAnsi="Times New Roman"/>
          <w:sz w:val="28"/>
        </w:rPr>
      </w:pPr>
    </w:p>
    <w:p w:rsidR="00260021" w:rsidRDefault="00CB56F1" w:rsidP="00CB56F1">
      <w:pPr>
        <w:numPr>
          <w:ilvl w:val="0"/>
          <w:numId w:val="14"/>
        </w:numPr>
        <w:spacing w:after="0" w:line="360" w:lineRule="auto"/>
        <w:ind w:left="0" w:firstLine="0"/>
        <w:jc w:val="center"/>
        <w:rPr>
          <w:rFonts w:ascii="Times New Roman" w:hAnsi="Times New Roman"/>
          <w:b/>
          <w:sz w:val="28"/>
        </w:rPr>
      </w:pPr>
      <w:r>
        <w:rPr>
          <w:rFonts w:ascii="Times New Roman" w:hAnsi="Times New Roman"/>
          <w:b/>
          <w:sz w:val="28"/>
        </w:rPr>
        <w:t>М</w:t>
      </w:r>
      <w:r w:rsidR="00A649F7">
        <w:rPr>
          <w:rFonts w:ascii="Times New Roman" w:hAnsi="Times New Roman"/>
          <w:b/>
          <w:sz w:val="28"/>
        </w:rPr>
        <w:t>АТЕРИАЛЬНО-ТЕХНИЧЕСКОЕ ОБЕСПЕЧЕНИЕ ДИСЦИПЛИНЫ</w:t>
      </w:r>
    </w:p>
    <w:p w:rsidR="00260021" w:rsidRDefault="00260021">
      <w:pPr>
        <w:spacing w:after="0" w:line="360" w:lineRule="auto"/>
        <w:rPr>
          <w:rFonts w:ascii="Times New Roman" w:hAnsi="Times New Roman"/>
          <w:b/>
          <w:sz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6"/>
        <w:gridCol w:w="5988"/>
      </w:tblGrid>
      <w:tr w:rsidR="00260021">
        <w:trPr>
          <w:jc w:val="center"/>
        </w:trPr>
        <w:tc>
          <w:tcPr>
            <w:tcW w:w="3156" w:type="dxa"/>
          </w:tcPr>
          <w:p w:rsidR="00260021" w:rsidRDefault="00A649F7">
            <w:pPr>
              <w:jc w:val="center"/>
              <w:rPr>
                <w:rFonts w:ascii="Times New Roman" w:hAnsi="Times New Roman"/>
                <w:b/>
                <w:sz w:val="24"/>
              </w:rPr>
            </w:pPr>
            <w:r>
              <w:rPr>
                <w:rFonts w:ascii="Times New Roman" w:hAnsi="Times New Roman"/>
                <w:b/>
                <w:sz w:val="24"/>
              </w:rPr>
              <w:t>Место расположения компьютерной техники, на котором установлено программное обеспечение, количество рабочих мест</w:t>
            </w:r>
          </w:p>
        </w:tc>
        <w:tc>
          <w:tcPr>
            <w:tcW w:w="5988" w:type="dxa"/>
          </w:tcPr>
          <w:p w:rsidR="00260021" w:rsidRDefault="00A649F7">
            <w:pPr>
              <w:jc w:val="center"/>
              <w:rPr>
                <w:rFonts w:ascii="Times New Roman" w:hAnsi="Times New Roman"/>
                <w:b/>
                <w:sz w:val="24"/>
              </w:rPr>
            </w:pPr>
            <w:r>
              <w:rPr>
                <w:rFonts w:ascii="Times New Roman" w:hAnsi="Times New Roman"/>
                <w:b/>
                <w:sz w:val="24"/>
              </w:rPr>
              <w:t>Перечень программного обеспечения</w:t>
            </w:r>
          </w:p>
        </w:tc>
      </w:tr>
      <w:tr w:rsidR="00260021">
        <w:trPr>
          <w:jc w:val="center"/>
        </w:trPr>
        <w:tc>
          <w:tcPr>
            <w:tcW w:w="3156" w:type="dxa"/>
          </w:tcPr>
          <w:p w:rsidR="00260021" w:rsidRDefault="00A649F7">
            <w:pPr>
              <w:spacing w:line="240" w:lineRule="exact"/>
              <w:jc w:val="center"/>
              <w:rPr>
                <w:rFonts w:ascii="Times New Roman" w:hAnsi="Times New Roman"/>
                <w:sz w:val="24"/>
              </w:rPr>
            </w:pPr>
            <w:r>
              <w:rPr>
                <w:rFonts w:ascii="Times New Roman" w:hAnsi="Times New Roman"/>
                <w:sz w:val="24"/>
              </w:rPr>
              <w:t>Компьютерный класс кафедры</w:t>
            </w:r>
            <w:proofErr w:type="gramStart"/>
            <w:r>
              <w:rPr>
                <w:rFonts w:ascii="Times New Roman" w:hAnsi="Times New Roman"/>
                <w:sz w:val="24"/>
              </w:rPr>
              <w:t xml:space="preserve"> Е</w:t>
            </w:r>
            <w:proofErr w:type="gramEnd"/>
            <w:r>
              <w:rPr>
                <w:rFonts w:ascii="Times New Roman" w:hAnsi="Times New Roman"/>
                <w:sz w:val="24"/>
              </w:rPr>
              <w:t xml:space="preserve"> 725, Е 727</w:t>
            </w:r>
          </w:p>
        </w:tc>
        <w:tc>
          <w:tcPr>
            <w:tcW w:w="5988" w:type="dxa"/>
          </w:tcPr>
          <w:p w:rsidR="00260021" w:rsidRDefault="00A649F7">
            <w:pPr>
              <w:numPr>
                <w:ilvl w:val="0"/>
                <w:numId w:val="11"/>
              </w:numPr>
              <w:spacing w:after="0" w:line="240" w:lineRule="auto"/>
              <w:ind w:left="34" w:firstLine="0"/>
              <w:jc w:val="both"/>
              <w:rPr>
                <w:rFonts w:ascii="Times New Roman" w:hAnsi="Times New Roman"/>
                <w:sz w:val="24"/>
              </w:rPr>
            </w:pPr>
            <w:proofErr w:type="spellStart"/>
            <w:r>
              <w:rPr>
                <w:rFonts w:ascii="Times New Roman" w:hAnsi="Times New Roman"/>
                <w:sz w:val="24"/>
              </w:rPr>
              <w:t>Microsoft</w:t>
            </w:r>
            <w:proofErr w:type="spellEnd"/>
            <w:r>
              <w:rPr>
                <w:rFonts w:ascii="Times New Roman" w:hAnsi="Times New Roman"/>
                <w:sz w:val="24"/>
              </w:rPr>
              <w:t xml:space="preserve"> </w:t>
            </w:r>
            <w:proofErr w:type="spellStart"/>
            <w:r>
              <w:rPr>
                <w:rFonts w:ascii="Times New Roman" w:hAnsi="Times New Roman"/>
                <w:sz w:val="24"/>
              </w:rPr>
              <w:t>Office</w:t>
            </w:r>
            <w:proofErr w:type="spellEnd"/>
            <w:r>
              <w:rPr>
                <w:rFonts w:ascii="Times New Roman" w:hAnsi="Times New Roman"/>
                <w:sz w:val="24"/>
              </w:rPr>
              <w:t xml:space="preserve"> </w:t>
            </w:r>
            <w:proofErr w:type="spellStart"/>
            <w:r>
              <w:rPr>
                <w:rFonts w:ascii="Times New Roman" w:hAnsi="Times New Roman"/>
                <w:sz w:val="24"/>
              </w:rPr>
              <w:t>Professional</w:t>
            </w:r>
            <w:proofErr w:type="spellEnd"/>
            <w:r>
              <w:rPr>
                <w:rFonts w:ascii="Times New Roman" w:hAnsi="Times New Roman"/>
                <w:sz w:val="24"/>
              </w:rPr>
              <w:t xml:space="preserve"> </w:t>
            </w:r>
            <w:proofErr w:type="spellStart"/>
            <w:r>
              <w:rPr>
                <w:rFonts w:ascii="Times New Roman" w:hAnsi="Times New Roman"/>
                <w:sz w:val="24"/>
              </w:rPr>
              <w:t>Plus</w:t>
            </w:r>
            <w:proofErr w:type="spellEnd"/>
            <w:r>
              <w:rPr>
                <w:rFonts w:ascii="Times New Roman" w:hAnsi="Times New Roman"/>
                <w:sz w:val="24"/>
              </w:rPr>
              <w:t xml:space="preserve"> 2016 – офисный пакет, включающий программное обеспечение для работы с различными типами документов (текстами, электронными таблицами, базами данных и др.);</w:t>
            </w:r>
          </w:p>
          <w:p w:rsidR="00260021" w:rsidRDefault="00A649F7">
            <w:pPr>
              <w:numPr>
                <w:ilvl w:val="0"/>
                <w:numId w:val="11"/>
              </w:numPr>
              <w:spacing w:after="0" w:line="240" w:lineRule="auto"/>
              <w:ind w:left="34" w:firstLine="0"/>
              <w:jc w:val="both"/>
              <w:rPr>
                <w:rFonts w:ascii="Times New Roman" w:hAnsi="Times New Roman"/>
                <w:sz w:val="24"/>
              </w:rPr>
            </w:pPr>
            <w:r>
              <w:rPr>
                <w:rFonts w:ascii="Times New Roman" w:hAnsi="Times New Roman"/>
                <w:sz w:val="24"/>
              </w:rPr>
              <w:t>7Zip 9.20 - свободный файловый архиватор с высокой степенью сжатия данных;</w:t>
            </w:r>
          </w:p>
          <w:p w:rsidR="00260021" w:rsidRDefault="00A649F7">
            <w:pPr>
              <w:numPr>
                <w:ilvl w:val="0"/>
                <w:numId w:val="11"/>
              </w:numPr>
              <w:spacing w:after="0" w:line="240" w:lineRule="auto"/>
              <w:ind w:left="34" w:firstLine="0"/>
              <w:jc w:val="both"/>
              <w:rPr>
                <w:rFonts w:ascii="Times New Roman" w:hAnsi="Times New Roman"/>
                <w:sz w:val="24"/>
              </w:rPr>
            </w:pPr>
            <w:r>
              <w:rPr>
                <w:rFonts w:ascii="Times New Roman" w:hAnsi="Times New Roman"/>
                <w:sz w:val="24"/>
              </w:rPr>
              <w:t xml:space="preserve">ABBYY </w:t>
            </w:r>
            <w:proofErr w:type="spellStart"/>
            <w:r>
              <w:rPr>
                <w:rFonts w:ascii="Times New Roman" w:hAnsi="Times New Roman"/>
                <w:sz w:val="24"/>
              </w:rPr>
              <w:t>FineReader</w:t>
            </w:r>
            <w:proofErr w:type="spellEnd"/>
            <w:r>
              <w:rPr>
                <w:rFonts w:ascii="Times New Roman" w:hAnsi="Times New Roman"/>
                <w:sz w:val="24"/>
              </w:rPr>
              <w:t xml:space="preserve"> 11 - программа для оптического распознавания символов;</w:t>
            </w:r>
          </w:p>
          <w:p w:rsidR="00260021" w:rsidRDefault="00A649F7">
            <w:pPr>
              <w:numPr>
                <w:ilvl w:val="0"/>
                <w:numId w:val="11"/>
              </w:numPr>
              <w:spacing w:after="0" w:line="240" w:lineRule="auto"/>
              <w:ind w:left="34" w:firstLine="0"/>
              <w:jc w:val="both"/>
              <w:rPr>
                <w:rFonts w:ascii="Times New Roman" w:hAnsi="Times New Roman"/>
                <w:sz w:val="24"/>
              </w:rPr>
            </w:pPr>
            <w:proofErr w:type="spellStart"/>
            <w:r>
              <w:rPr>
                <w:rFonts w:ascii="Times New Roman" w:hAnsi="Times New Roman"/>
                <w:sz w:val="24"/>
              </w:rPr>
              <w:t>Adobe</w:t>
            </w:r>
            <w:proofErr w:type="spellEnd"/>
            <w:r>
              <w:rPr>
                <w:rFonts w:ascii="Times New Roman" w:hAnsi="Times New Roman"/>
                <w:sz w:val="24"/>
              </w:rPr>
              <w:t xml:space="preserve"> </w:t>
            </w:r>
            <w:proofErr w:type="spellStart"/>
            <w:r>
              <w:rPr>
                <w:rFonts w:ascii="Times New Roman" w:hAnsi="Times New Roman"/>
                <w:sz w:val="24"/>
              </w:rPr>
              <w:t>Acrobat</w:t>
            </w:r>
            <w:proofErr w:type="spellEnd"/>
            <w:r>
              <w:rPr>
                <w:rFonts w:ascii="Times New Roman" w:hAnsi="Times New Roman"/>
                <w:sz w:val="24"/>
              </w:rPr>
              <w:t xml:space="preserve"> XI </w:t>
            </w:r>
            <w:proofErr w:type="spellStart"/>
            <w:r>
              <w:rPr>
                <w:rFonts w:ascii="Times New Roman" w:hAnsi="Times New Roman"/>
                <w:sz w:val="24"/>
              </w:rPr>
              <w:t>Pro</w:t>
            </w:r>
            <w:proofErr w:type="spellEnd"/>
            <w:r>
              <w:rPr>
                <w:rFonts w:ascii="Times New Roman" w:hAnsi="Times New Roman"/>
                <w:sz w:val="24"/>
              </w:rPr>
              <w:t xml:space="preserve"> – пакет программ для создания и просмотра электронных публикаций в формате PDF;</w:t>
            </w:r>
          </w:p>
          <w:p w:rsidR="00260021" w:rsidRDefault="00A649F7">
            <w:pPr>
              <w:numPr>
                <w:ilvl w:val="0"/>
                <w:numId w:val="11"/>
              </w:numPr>
              <w:spacing w:after="0" w:line="240" w:lineRule="auto"/>
              <w:ind w:left="34" w:firstLine="0"/>
              <w:jc w:val="both"/>
              <w:rPr>
                <w:rFonts w:ascii="Times New Roman" w:hAnsi="Times New Roman"/>
                <w:sz w:val="24"/>
              </w:rPr>
            </w:pPr>
            <w:proofErr w:type="spellStart"/>
            <w:r>
              <w:rPr>
                <w:rFonts w:ascii="Times New Roman" w:hAnsi="Times New Roman"/>
                <w:sz w:val="24"/>
              </w:rPr>
              <w:t>AutoCAD</w:t>
            </w:r>
            <w:proofErr w:type="spellEnd"/>
            <w:r>
              <w:rPr>
                <w:rFonts w:ascii="Times New Roman" w:hAnsi="Times New Roman"/>
                <w:sz w:val="24"/>
              </w:rPr>
              <w:t xml:space="preserve"> </w:t>
            </w:r>
            <w:proofErr w:type="spellStart"/>
            <w:r>
              <w:rPr>
                <w:rFonts w:ascii="Times New Roman" w:hAnsi="Times New Roman"/>
                <w:sz w:val="24"/>
              </w:rPr>
              <w:t>Electrical</w:t>
            </w:r>
            <w:proofErr w:type="spellEnd"/>
            <w:r>
              <w:rPr>
                <w:rFonts w:ascii="Times New Roman" w:hAnsi="Times New Roman"/>
                <w:sz w:val="24"/>
              </w:rPr>
              <w:t xml:space="preserve"> 2015 </w:t>
            </w:r>
            <w:proofErr w:type="spellStart"/>
            <w:r>
              <w:rPr>
                <w:rFonts w:ascii="Times New Roman" w:hAnsi="Times New Roman"/>
                <w:sz w:val="24"/>
              </w:rPr>
              <w:t>Language</w:t>
            </w:r>
            <w:proofErr w:type="spellEnd"/>
            <w:r>
              <w:rPr>
                <w:rFonts w:ascii="Times New Roman" w:hAnsi="Times New Roman"/>
                <w:sz w:val="24"/>
              </w:rPr>
              <w:t xml:space="preserve"> </w:t>
            </w:r>
            <w:proofErr w:type="spellStart"/>
            <w:r>
              <w:rPr>
                <w:rFonts w:ascii="Times New Roman" w:hAnsi="Times New Roman"/>
                <w:sz w:val="24"/>
              </w:rPr>
              <w:t>Pack</w:t>
            </w:r>
            <w:proofErr w:type="spellEnd"/>
            <w:r>
              <w:rPr>
                <w:rFonts w:ascii="Times New Roman" w:hAnsi="Times New Roman"/>
                <w:sz w:val="24"/>
              </w:rPr>
              <w:t xml:space="preserve"> – </w:t>
            </w:r>
            <w:proofErr w:type="spellStart"/>
            <w:r>
              <w:rPr>
                <w:rFonts w:ascii="Times New Roman" w:hAnsi="Times New Roman"/>
                <w:sz w:val="24"/>
              </w:rPr>
              <w:t>English</w:t>
            </w:r>
            <w:proofErr w:type="spellEnd"/>
            <w:r>
              <w:rPr>
                <w:rFonts w:ascii="Times New Roman" w:hAnsi="Times New Roman"/>
                <w:sz w:val="24"/>
              </w:rPr>
              <w:t xml:space="preserve"> - трёхмерная система автоматизированного проектирования и черчения;</w:t>
            </w:r>
          </w:p>
          <w:p w:rsidR="00260021" w:rsidRDefault="00A649F7">
            <w:pPr>
              <w:numPr>
                <w:ilvl w:val="0"/>
                <w:numId w:val="11"/>
              </w:numPr>
              <w:spacing w:after="0" w:line="240" w:lineRule="auto"/>
              <w:ind w:left="34" w:firstLine="0"/>
              <w:jc w:val="both"/>
              <w:rPr>
                <w:rFonts w:ascii="Times New Roman" w:hAnsi="Times New Roman"/>
                <w:sz w:val="24"/>
              </w:rPr>
            </w:pPr>
            <w:r>
              <w:rPr>
                <w:rFonts w:ascii="Times New Roman" w:hAnsi="Times New Roman"/>
                <w:sz w:val="24"/>
              </w:rPr>
              <w:t xml:space="preserve">оборудование </w:t>
            </w:r>
            <w:proofErr w:type="spellStart"/>
            <w:r>
              <w:rPr>
                <w:rFonts w:ascii="Times New Roman" w:hAnsi="Times New Roman"/>
                <w:sz w:val="24"/>
              </w:rPr>
              <w:t>Elvis</w:t>
            </w:r>
            <w:proofErr w:type="spellEnd"/>
            <w:r>
              <w:rPr>
                <w:rFonts w:ascii="Times New Roman" w:hAnsi="Times New Roman"/>
                <w:sz w:val="24"/>
              </w:rPr>
              <w:t xml:space="preserve"> II + модуль </w:t>
            </w:r>
            <w:proofErr w:type="spellStart"/>
            <w:r>
              <w:rPr>
                <w:rFonts w:ascii="Times New Roman" w:hAnsi="Times New Roman"/>
                <w:sz w:val="24"/>
              </w:rPr>
              <w:t>Emona</w:t>
            </w:r>
            <w:proofErr w:type="spellEnd"/>
            <w:r>
              <w:rPr>
                <w:rFonts w:ascii="Times New Roman" w:hAnsi="Times New Roman"/>
                <w:sz w:val="24"/>
              </w:rPr>
              <w:t xml:space="preserve"> </w:t>
            </w:r>
            <w:proofErr w:type="spellStart"/>
            <w:r>
              <w:rPr>
                <w:rFonts w:ascii="Times New Roman" w:hAnsi="Times New Roman"/>
                <w:sz w:val="24"/>
              </w:rPr>
              <w:t>DATEx</w:t>
            </w:r>
            <w:proofErr w:type="spellEnd"/>
            <w:r>
              <w:rPr>
                <w:rFonts w:ascii="Times New Roman" w:hAnsi="Times New Roman"/>
                <w:sz w:val="24"/>
              </w:rPr>
              <w:t>. Методика «</w:t>
            </w:r>
            <w:proofErr w:type="spellStart"/>
            <w:r>
              <w:rPr>
                <w:rFonts w:ascii="Times New Roman" w:hAnsi="Times New Roman"/>
                <w:sz w:val="24"/>
              </w:rPr>
              <w:t>Emona</w:t>
            </w:r>
            <w:proofErr w:type="spellEnd"/>
            <w:r>
              <w:rPr>
                <w:rFonts w:ascii="Times New Roman" w:hAnsi="Times New Roman"/>
                <w:sz w:val="24"/>
              </w:rPr>
              <w:t xml:space="preserve"> </w:t>
            </w:r>
            <w:proofErr w:type="spellStart"/>
            <w:r>
              <w:rPr>
                <w:rFonts w:ascii="Times New Roman" w:hAnsi="Times New Roman"/>
                <w:sz w:val="24"/>
              </w:rPr>
              <w:t>DATEx</w:t>
            </w:r>
            <w:proofErr w:type="spellEnd"/>
          </w:p>
        </w:tc>
      </w:tr>
    </w:tbl>
    <w:p w:rsidR="00260021" w:rsidRDefault="00260021">
      <w:pPr>
        <w:spacing w:after="0" w:line="360" w:lineRule="auto"/>
        <w:ind w:firstLine="567"/>
        <w:jc w:val="both"/>
        <w:rPr>
          <w:rFonts w:ascii="Times New Roman" w:hAnsi="Times New Roman"/>
          <w:i/>
          <w:color w:val="000000"/>
          <w:sz w:val="28"/>
        </w:rPr>
      </w:pPr>
    </w:p>
    <w:p w:rsidR="00260021" w:rsidRDefault="00260021">
      <w:pPr>
        <w:spacing w:after="0" w:line="360" w:lineRule="auto"/>
        <w:jc w:val="center"/>
        <w:rPr>
          <w:rFonts w:ascii="Times New Roman" w:hAnsi="Times New Roman"/>
          <w:i/>
          <w:color w:val="000000"/>
          <w:sz w:val="28"/>
        </w:rPr>
      </w:pPr>
    </w:p>
    <w:p w:rsidR="00260021" w:rsidRDefault="00A649F7">
      <w:pPr>
        <w:spacing w:line="360" w:lineRule="auto"/>
        <w:jc w:val="right"/>
        <w:rPr>
          <w:rFonts w:ascii="Times New Roman" w:hAnsi="Times New Roman"/>
          <w:sz w:val="28"/>
        </w:rPr>
      </w:pPr>
      <w:r>
        <w:rPr>
          <w:rFonts w:ascii="Times New Roman" w:hAnsi="Times New Roman"/>
          <w:i/>
          <w:color w:val="000000"/>
          <w:sz w:val="28"/>
        </w:rPr>
        <w:br w:type="page"/>
      </w:r>
      <w:r>
        <w:rPr>
          <w:rFonts w:ascii="Times New Roman" w:hAnsi="Times New Roman"/>
          <w:sz w:val="28"/>
        </w:rPr>
        <w:lastRenderedPageBreak/>
        <w:t>Приложение 1</w:t>
      </w:r>
    </w:p>
    <w:p w:rsidR="00260021" w:rsidRDefault="00CB56F1">
      <w:pPr>
        <w:shd w:val="clear" w:color="auto" w:fill="FFFFFF"/>
        <w:spacing w:after="0" w:line="240" w:lineRule="auto"/>
        <w:ind w:right="-284"/>
        <w:jc w:val="center"/>
        <w:rPr>
          <w:rFonts w:ascii="Times New Roman" w:hAnsi="Times New Roman"/>
          <w:sz w:val="28"/>
        </w:rPr>
      </w:pPr>
      <w:r w:rsidRPr="00CB56F1">
        <w:rPr>
          <w:rFonts w:ascii="Times New Roman" w:hAnsi="Times New Roman"/>
          <w:noProof/>
          <w:sz w:val="28"/>
        </w:rPr>
        <w:drawing>
          <wp:inline distT="0" distB="0" distL="0" distR="0">
            <wp:extent cx="390525" cy="638175"/>
            <wp:effectExtent l="19050" t="0" r="9525" b="0"/>
            <wp:docPr id="4" name="Рисунок 2" descr="лого"/>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5" cstate="print"/>
                    <a:srcRect r="80949"/>
                    <a:stretch>
                      <a:fillRect/>
                    </a:stretch>
                  </pic:blipFill>
                  <pic:spPr bwMode="auto">
                    <a:xfrm>
                      <a:off x="0" y="0"/>
                      <a:ext cx="390525" cy="638175"/>
                    </a:xfrm>
                    <a:prstGeom prst="rect">
                      <a:avLst/>
                    </a:prstGeom>
                    <a:noFill/>
                    <a:ln w="9525">
                      <a:noFill/>
                      <a:miter lim="800000"/>
                      <a:headEnd/>
                      <a:tailEnd/>
                    </a:ln>
                  </pic:spPr>
                </pic:pic>
              </a:graphicData>
            </a:graphic>
          </wp:inline>
        </w:drawing>
      </w:r>
    </w:p>
    <w:p w:rsidR="00260021" w:rsidRDefault="00A649F7">
      <w:pPr>
        <w:shd w:val="clear" w:color="auto" w:fill="FFFFFF"/>
        <w:spacing w:after="0" w:line="240" w:lineRule="auto"/>
        <w:ind w:right="-284"/>
        <w:jc w:val="center"/>
        <w:rPr>
          <w:rFonts w:ascii="Times New Roman" w:hAnsi="Times New Roman"/>
          <w:sz w:val="24"/>
        </w:rPr>
      </w:pPr>
      <w:r>
        <w:rPr>
          <w:rFonts w:ascii="Times New Roman" w:hAnsi="Times New Roman"/>
          <w:sz w:val="24"/>
        </w:rPr>
        <w:t>МИНИСТЕРСТВО ОБРАЗОВАНИЯ И НАУКИ РОССИЙСКОЙ ФЕДЕРАЦИИ</w:t>
      </w:r>
    </w:p>
    <w:p w:rsidR="00260021" w:rsidRDefault="00A649F7">
      <w:pPr>
        <w:spacing w:after="0" w:line="240" w:lineRule="auto"/>
        <w:jc w:val="center"/>
        <w:rPr>
          <w:rFonts w:ascii="Times New Roman" w:hAnsi="Times New Roman"/>
        </w:rPr>
      </w:pPr>
      <w:r>
        <w:rPr>
          <w:rFonts w:ascii="Times New Roman" w:hAnsi="Times New Roman"/>
        </w:rPr>
        <w:t>Федеральное государственное автономное образовательное учреждение высшего образования</w:t>
      </w:r>
    </w:p>
    <w:p w:rsidR="00260021" w:rsidRDefault="00A649F7">
      <w:pPr>
        <w:shd w:val="clear" w:color="auto" w:fill="FFFFFF"/>
        <w:spacing w:after="0" w:line="240" w:lineRule="auto"/>
        <w:jc w:val="center"/>
        <w:rPr>
          <w:rFonts w:ascii="Times New Roman" w:hAnsi="Times New Roman"/>
          <w:b/>
          <w:sz w:val="28"/>
        </w:rPr>
      </w:pPr>
      <w:r>
        <w:rPr>
          <w:rFonts w:ascii="Times New Roman" w:hAnsi="Times New Roman"/>
          <w:b/>
          <w:sz w:val="28"/>
        </w:rPr>
        <w:t>«Дальневосточный федеральный университет»</w:t>
      </w:r>
    </w:p>
    <w:p w:rsidR="00260021" w:rsidRDefault="00A649F7">
      <w:pPr>
        <w:shd w:val="clear" w:color="auto" w:fill="FFFFFF"/>
        <w:spacing w:after="0" w:line="240" w:lineRule="auto"/>
        <w:jc w:val="center"/>
        <w:rPr>
          <w:rFonts w:ascii="Times New Roman" w:hAnsi="Times New Roman"/>
          <w:sz w:val="28"/>
        </w:rPr>
      </w:pPr>
      <w:r>
        <w:rPr>
          <w:rFonts w:ascii="Times New Roman" w:hAnsi="Times New Roman"/>
          <w:sz w:val="28"/>
        </w:rPr>
        <w:t>(ДВФУ)</w:t>
      </w:r>
    </w:p>
    <w:p w:rsidR="00260021" w:rsidRDefault="00260021">
      <w:pPr>
        <w:spacing w:after="0" w:line="240" w:lineRule="auto"/>
        <w:rPr>
          <w:rFonts w:ascii="Times New Roman" w:hAnsi="Times New Roman"/>
          <w:sz w:val="20"/>
        </w:rPr>
      </w:pPr>
    </w:p>
    <w:p w:rsidR="00260021" w:rsidRDefault="00A649F7">
      <w:pPr>
        <w:spacing w:after="0" w:line="240" w:lineRule="auto"/>
        <w:jc w:val="center"/>
        <w:rPr>
          <w:rFonts w:ascii="Times New Roman" w:hAnsi="Times New Roman"/>
          <w:b/>
        </w:rPr>
      </w:pPr>
      <w:r>
        <w:rPr>
          <w:rFonts w:ascii="Times New Roman" w:hAnsi="Times New Roman"/>
          <w:b/>
        </w:rPr>
        <w:t>Инженерная школа</w:t>
      </w:r>
    </w:p>
    <w:p w:rsidR="00260021" w:rsidRDefault="00260021">
      <w:pPr>
        <w:spacing w:after="0"/>
        <w:jc w:val="center"/>
        <w:rPr>
          <w:rFonts w:ascii="Times New Roman" w:hAnsi="Times New Roman"/>
          <w:b/>
          <w:sz w:val="28"/>
        </w:rPr>
      </w:pPr>
    </w:p>
    <w:p w:rsidR="00260021" w:rsidRDefault="00260021">
      <w:pPr>
        <w:spacing w:after="0"/>
        <w:ind w:left="360"/>
        <w:jc w:val="center"/>
        <w:rPr>
          <w:rFonts w:ascii="Times New Roman" w:hAnsi="Times New Roman"/>
          <w:b/>
          <w:sz w:val="28"/>
        </w:rPr>
      </w:pPr>
    </w:p>
    <w:p w:rsidR="00260021" w:rsidRDefault="00260021">
      <w:pPr>
        <w:spacing w:after="0"/>
        <w:ind w:left="360"/>
        <w:jc w:val="center"/>
        <w:rPr>
          <w:rFonts w:ascii="Times New Roman" w:hAnsi="Times New Roman"/>
          <w:b/>
          <w:sz w:val="28"/>
        </w:rPr>
      </w:pPr>
    </w:p>
    <w:p w:rsidR="00260021" w:rsidRDefault="00260021">
      <w:pPr>
        <w:spacing w:after="0"/>
        <w:ind w:left="360"/>
        <w:jc w:val="center"/>
        <w:rPr>
          <w:rFonts w:ascii="Times New Roman" w:hAnsi="Times New Roman"/>
          <w:b/>
          <w:sz w:val="28"/>
        </w:rPr>
      </w:pPr>
    </w:p>
    <w:p w:rsidR="00260021" w:rsidRDefault="00260021">
      <w:pPr>
        <w:spacing w:after="0"/>
        <w:ind w:left="360"/>
        <w:jc w:val="center"/>
        <w:rPr>
          <w:rFonts w:ascii="Times New Roman" w:hAnsi="Times New Roman"/>
          <w:b/>
          <w:sz w:val="28"/>
        </w:rPr>
      </w:pPr>
    </w:p>
    <w:p w:rsidR="00260021" w:rsidRDefault="00260021">
      <w:pPr>
        <w:spacing w:after="0"/>
        <w:ind w:left="360"/>
        <w:jc w:val="center"/>
        <w:rPr>
          <w:rFonts w:ascii="Times New Roman" w:hAnsi="Times New Roman"/>
          <w:b/>
          <w:sz w:val="28"/>
        </w:rPr>
      </w:pPr>
    </w:p>
    <w:p w:rsidR="00260021" w:rsidRDefault="00260021">
      <w:pPr>
        <w:spacing w:after="0"/>
        <w:ind w:left="360"/>
        <w:jc w:val="center"/>
        <w:rPr>
          <w:rFonts w:ascii="Times New Roman" w:hAnsi="Times New Roman"/>
          <w:b/>
          <w:sz w:val="28"/>
        </w:rPr>
      </w:pPr>
    </w:p>
    <w:p w:rsidR="00260021" w:rsidRDefault="00260021">
      <w:pPr>
        <w:spacing w:after="0"/>
        <w:ind w:left="360"/>
        <w:jc w:val="center"/>
        <w:rPr>
          <w:rFonts w:ascii="Times New Roman" w:hAnsi="Times New Roman"/>
          <w:b/>
          <w:sz w:val="28"/>
        </w:rPr>
      </w:pPr>
    </w:p>
    <w:p w:rsidR="00260021" w:rsidRDefault="00260021">
      <w:pPr>
        <w:spacing w:after="0"/>
        <w:ind w:left="360"/>
        <w:jc w:val="center"/>
        <w:rPr>
          <w:rFonts w:ascii="Times New Roman" w:hAnsi="Times New Roman"/>
          <w:b/>
          <w:sz w:val="28"/>
        </w:rPr>
      </w:pPr>
    </w:p>
    <w:p w:rsidR="00260021" w:rsidRDefault="00A649F7">
      <w:pPr>
        <w:spacing w:after="0"/>
        <w:jc w:val="center"/>
        <w:rPr>
          <w:rFonts w:ascii="Times New Roman" w:hAnsi="Times New Roman"/>
          <w:b/>
          <w:sz w:val="28"/>
        </w:rPr>
      </w:pPr>
      <w:r>
        <w:rPr>
          <w:rFonts w:ascii="Times New Roman" w:hAnsi="Times New Roman"/>
          <w:b/>
          <w:sz w:val="28"/>
        </w:rPr>
        <w:t xml:space="preserve">УЧЕБНО-МЕТОДИЧЕСКОЕ обеспечение самостоятельной работы </w:t>
      </w:r>
      <w:proofErr w:type="gramStart"/>
      <w:r>
        <w:rPr>
          <w:rFonts w:ascii="Times New Roman" w:hAnsi="Times New Roman"/>
          <w:b/>
          <w:sz w:val="28"/>
        </w:rPr>
        <w:t>ОБУЧАЮЩИХСЯ</w:t>
      </w:r>
      <w:proofErr w:type="gramEnd"/>
    </w:p>
    <w:p w:rsidR="00260021" w:rsidRDefault="00A649F7">
      <w:pPr>
        <w:spacing w:after="0"/>
        <w:jc w:val="center"/>
        <w:rPr>
          <w:rFonts w:ascii="Times New Roman" w:hAnsi="Times New Roman"/>
          <w:b/>
          <w:sz w:val="28"/>
        </w:rPr>
      </w:pPr>
      <w:r>
        <w:rPr>
          <w:rFonts w:ascii="Times New Roman" w:hAnsi="Times New Roman"/>
          <w:b/>
          <w:sz w:val="28"/>
        </w:rPr>
        <w:t>по дисциплине «Перспективные системы связи»</w:t>
      </w:r>
    </w:p>
    <w:p w:rsidR="00260021" w:rsidRDefault="00A649F7">
      <w:pPr>
        <w:spacing w:after="0" w:line="240" w:lineRule="auto"/>
        <w:jc w:val="center"/>
        <w:rPr>
          <w:rFonts w:ascii="Times New Roman" w:hAnsi="Times New Roman"/>
          <w:b/>
          <w:sz w:val="28"/>
        </w:rPr>
      </w:pPr>
      <w:r>
        <w:rPr>
          <w:rFonts w:ascii="Times New Roman" w:hAnsi="Times New Roman"/>
          <w:b/>
          <w:sz w:val="28"/>
        </w:rPr>
        <w:t xml:space="preserve">Направление подготовки </w:t>
      </w:r>
    </w:p>
    <w:p w:rsidR="00260021" w:rsidRDefault="00A649F7">
      <w:pPr>
        <w:spacing w:after="0" w:line="240" w:lineRule="auto"/>
        <w:jc w:val="center"/>
        <w:rPr>
          <w:rFonts w:ascii="Times New Roman" w:hAnsi="Times New Roman"/>
          <w:b/>
          <w:sz w:val="28"/>
        </w:rPr>
      </w:pPr>
      <w:r>
        <w:rPr>
          <w:rFonts w:ascii="Times New Roman" w:hAnsi="Times New Roman"/>
          <w:b/>
          <w:sz w:val="28"/>
        </w:rPr>
        <w:t xml:space="preserve">11.03.02 </w:t>
      </w:r>
      <w:proofErr w:type="spellStart"/>
      <w:r>
        <w:rPr>
          <w:rFonts w:ascii="Times New Roman" w:hAnsi="Times New Roman"/>
          <w:b/>
          <w:sz w:val="28"/>
        </w:rPr>
        <w:t>Инфокоммуникационные</w:t>
      </w:r>
      <w:proofErr w:type="spellEnd"/>
      <w:r>
        <w:rPr>
          <w:rFonts w:ascii="Times New Roman" w:hAnsi="Times New Roman"/>
          <w:b/>
          <w:sz w:val="28"/>
        </w:rPr>
        <w:t xml:space="preserve"> технологии и системы связи</w:t>
      </w:r>
    </w:p>
    <w:p w:rsidR="00260021" w:rsidRDefault="00A649F7">
      <w:pPr>
        <w:spacing w:after="0" w:line="240" w:lineRule="auto"/>
        <w:jc w:val="center"/>
        <w:rPr>
          <w:rFonts w:ascii="Times New Roman" w:hAnsi="Times New Roman"/>
          <w:b/>
          <w:sz w:val="28"/>
        </w:rPr>
      </w:pPr>
      <w:r>
        <w:rPr>
          <w:rFonts w:ascii="Times New Roman" w:hAnsi="Times New Roman"/>
          <w:b/>
          <w:sz w:val="28"/>
        </w:rPr>
        <w:t>Форма подготовки очная</w:t>
      </w:r>
      <w:r w:rsidR="00CB56F1">
        <w:rPr>
          <w:rFonts w:ascii="Times New Roman" w:hAnsi="Times New Roman"/>
          <w:b/>
          <w:sz w:val="28"/>
        </w:rPr>
        <w:t>/заочная</w:t>
      </w:r>
    </w:p>
    <w:p w:rsidR="00260021" w:rsidRDefault="00260021">
      <w:pPr>
        <w:spacing w:after="0"/>
        <w:jc w:val="center"/>
        <w:rPr>
          <w:rFonts w:ascii="Times New Roman" w:hAnsi="Times New Roman"/>
          <w:sz w:val="28"/>
        </w:rPr>
      </w:pPr>
    </w:p>
    <w:p w:rsidR="00260021" w:rsidRDefault="00260021">
      <w:pPr>
        <w:spacing w:after="0"/>
        <w:jc w:val="center"/>
        <w:rPr>
          <w:rFonts w:ascii="Times New Roman" w:hAnsi="Times New Roman"/>
          <w:sz w:val="28"/>
        </w:rPr>
      </w:pPr>
    </w:p>
    <w:p w:rsidR="00260021" w:rsidRDefault="00260021">
      <w:pPr>
        <w:spacing w:after="0"/>
        <w:jc w:val="center"/>
        <w:rPr>
          <w:rFonts w:ascii="Times New Roman" w:hAnsi="Times New Roman"/>
          <w:sz w:val="28"/>
        </w:rPr>
      </w:pPr>
    </w:p>
    <w:p w:rsidR="00260021" w:rsidRDefault="00260021">
      <w:pPr>
        <w:spacing w:after="0"/>
        <w:jc w:val="center"/>
        <w:rPr>
          <w:rFonts w:ascii="Times New Roman" w:hAnsi="Times New Roman"/>
          <w:sz w:val="28"/>
        </w:rPr>
      </w:pPr>
    </w:p>
    <w:p w:rsidR="00260021" w:rsidRDefault="00260021">
      <w:pPr>
        <w:spacing w:after="0"/>
        <w:jc w:val="center"/>
        <w:rPr>
          <w:rFonts w:ascii="Times New Roman" w:hAnsi="Times New Roman"/>
          <w:sz w:val="28"/>
        </w:rPr>
      </w:pPr>
    </w:p>
    <w:p w:rsidR="00260021" w:rsidRDefault="00260021">
      <w:pPr>
        <w:spacing w:after="0"/>
        <w:jc w:val="center"/>
        <w:rPr>
          <w:rFonts w:ascii="Times New Roman" w:hAnsi="Times New Roman"/>
          <w:sz w:val="28"/>
        </w:rPr>
      </w:pPr>
    </w:p>
    <w:p w:rsidR="00260021" w:rsidRDefault="00260021">
      <w:pPr>
        <w:spacing w:after="0"/>
        <w:jc w:val="center"/>
        <w:rPr>
          <w:rFonts w:ascii="Times New Roman" w:hAnsi="Times New Roman"/>
          <w:sz w:val="28"/>
        </w:rPr>
      </w:pPr>
    </w:p>
    <w:p w:rsidR="00260021" w:rsidRDefault="00260021">
      <w:pPr>
        <w:spacing w:after="0"/>
        <w:jc w:val="center"/>
        <w:rPr>
          <w:rFonts w:ascii="Times New Roman" w:hAnsi="Times New Roman"/>
          <w:sz w:val="28"/>
        </w:rPr>
      </w:pPr>
    </w:p>
    <w:p w:rsidR="00260021" w:rsidRDefault="00A649F7">
      <w:pPr>
        <w:spacing w:after="0"/>
        <w:jc w:val="center"/>
        <w:rPr>
          <w:rFonts w:ascii="Times New Roman" w:hAnsi="Times New Roman"/>
          <w:b/>
          <w:sz w:val="28"/>
        </w:rPr>
      </w:pPr>
      <w:r>
        <w:rPr>
          <w:rFonts w:ascii="Times New Roman" w:hAnsi="Times New Roman"/>
          <w:b/>
          <w:sz w:val="28"/>
        </w:rPr>
        <w:t>Владивосток</w:t>
      </w:r>
    </w:p>
    <w:p w:rsidR="00260021" w:rsidRDefault="00A649F7">
      <w:pPr>
        <w:spacing w:after="0"/>
        <w:jc w:val="center"/>
        <w:rPr>
          <w:rFonts w:ascii="Times New Roman" w:hAnsi="Times New Roman"/>
          <w:b/>
          <w:sz w:val="28"/>
        </w:rPr>
      </w:pPr>
      <w:r>
        <w:rPr>
          <w:rFonts w:ascii="Times New Roman" w:hAnsi="Times New Roman"/>
          <w:b/>
          <w:sz w:val="28"/>
        </w:rPr>
        <w:t>2017</w:t>
      </w:r>
    </w:p>
    <w:p w:rsidR="00260021" w:rsidRDefault="00A649F7">
      <w:pPr>
        <w:rPr>
          <w:rFonts w:ascii="Times New Roman" w:hAnsi="Times New Roman"/>
          <w:b/>
          <w:sz w:val="28"/>
        </w:rPr>
      </w:pPr>
      <w:r>
        <w:rPr>
          <w:rFonts w:ascii="Times New Roman" w:hAnsi="Times New Roman"/>
          <w:b/>
          <w:sz w:val="28"/>
        </w:rPr>
        <w:br w:type="page"/>
      </w:r>
      <w:r>
        <w:rPr>
          <w:rFonts w:ascii="Times New Roman" w:hAnsi="Times New Roman"/>
          <w:b/>
          <w:sz w:val="28"/>
        </w:rPr>
        <w:lastRenderedPageBreak/>
        <w:t>План-график выполнения самостоятельной работы по дисциплине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1958"/>
        <w:gridCol w:w="2693"/>
        <w:gridCol w:w="1985"/>
        <w:gridCol w:w="2375"/>
      </w:tblGrid>
      <w:tr w:rsidR="00260021">
        <w:tc>
          <w:tcPr>
            <w:tcW w:w="560" w:type="dxa"/>
            <w:tcBorders>
              <w:top w:val="single" w:sz="4" w:space="0" w:color="000000"/>
              <w:left w:val="single" w:sz="4" w:space="0" w:color="000000"/>
              <w:bottom w:val="single" w:sz="4" w:space="0" w:color="000000"/>
              <w:right w:val="single" w:sz="4" w:space="0" w:color="000000"/>
            </w:tcBorders>
          </w:tcPr>
          <w:p w:rsidR="00260021" w:rsidRDefault="00A649F7">
            <w:pPr>
              <w:rPr>
                <w:rFonts w:ascii="Times New Roman" w:hAnsi="Times New Roman"/>
                <w:b/>
                <w:sz w:val="24"/>
              </w:rPr>
            </w:pPr>
            <w:r>
              <w:rPr>
                <w:rFonts w:ascii="Times New Roman" w:hAnsi="Times New Roman"/>
                <w:b/>
                <w:sz w:val="24"/>
              </w:rPr>
              <w:t>№</w:t>
            </w:r>
          </w:p>
          <w:p w:rsidR="00260021" w:rsidRDefault="00A649F7">
            <w:pPr>
              <w:rPr>
                <w:rFonts w:ascii="Times New Roman" w:hAnsi="Times New Roman"/>
                <w:b/>
                <w:sz w:val="24"/>
              </w:rPr>
            </w:pP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p>
        </w:tc>
        <w:tc>
          <w:tcPr>
            <w:tcW w:w="1958" w:type="dxa"/>
            <w:tcBorders>
              <w:top w:val="single" w:sz="4" w:space="0" w:color="000000"/>
              <w:left w:val="single" w:sz="4" w:space="0" w:color="000000"/>
              <w:bottom w:val="single" w:sz="4" w:space="0" w:color="000000"/>
              <w:right w:val="single" w:sz="4" w:space="0" w:color="000000"/>
            </w:tcBorders>
          </w:tcPr>
          <w:p w:rsidR="00260021" w:rsidRDefault="00A649F7">
            <w:pPr>
              <w:rPr>
                <w:rFonts w:ascii="Times New Roman" w:hAnsi="Times New Roman"/>
                <w:b/>
                <w:sz w:val="24"/>
              </w:rPr>
            </w:pPr>
            <w:r>
              <w:rPr>
                <w:rFonts w:ascii="Times New Roman" w:hAnsi="Times New Roman"/>
                <w:b/>
                <w:sz w:val="24"/>
              </w:rPr>
              <w:t>Дата/сроки выполнения</w:t>
            </w:r>
          </w:p>
        </w:tc>
        <w:tc>
          <w:tcPr>
            <w:tcW w:w="2693" w:type="dxa"/>
            <w:tcBorders>
              <w:top w:val="single" w:sz="4" w:space="0" w:color="000000"/>
              <w:left w:val="single" w:sz="4" w:space="0" w:color="000000"/>
              <w:bottom w:val="single" w:sz="4" w:space="0" w:color="000000"/>
              <w:right w:val="single" w:sz="4" w:space="0" w:color="000000"/>
            </w:tcBorders>
          </w:tcPr>
          <w:p w:rsidR="00260021" w:rsidRDefault="00A649F7">
            <w:pPr>
              <w:rPr>
                <w:rFonts w:ascii="Times New Roman" w:hAnsi="Times New Roman"/>
                <w:b/>
                <w:sz w:val="24"/>
              </w:rPr>
            </w:pPr>
            <w:r>
              <w:rPr>
                <w:rFonts w:ascii="Times New Roman" w:hAnsi="Times New Roman"/>
                <w:b/>
                <w:sz w:val="24"/>
              </w:rPr>
              <w:t>Вид самостоятельной работы</w:t>
            </w:r>
          </w:p>
        </w:tc>
        <w:tc>
          <w:tcPr>
            <w:tcW w:w="1985" w:type="dxa"/>
            <w:tcBorders>
              <w:top w:val="single" w:sz="4" w:space="0" w:color="000000"/>
              <w:left w:val="single" w:sz="4" w:space="0" w:color="000000"/>
              <w:bottom w:val="single" w:sz="4" w:space="0" w:color="000000"/>
              <w:right w:val="single" w:sz="4" w:space="0" w:color="000000"/>
            </w:tcBorders>
          </w:tcPr>
          <w:p w:rsidR="00260021" w:rsidRDefault="00A649F7">
            <w:pPr>
              <w:rPr>
                <w:rFonts w:ascii="Times New Roman" w:hAnsi="Times New Roman"/>
                <w:b/>
                <w:sz w:val="24"/>
              </w:rPr>
            </w:pPr>
            <w:r>
              <w:rPr>
                <w:rFonts w:ascii="Times New Roman" w:hAnsi="Times New Roman"/>
                <w:b/>
                <w:sz w:val="24"/>
              </w:rPr>
              <w:t>Примерные нормы времени на выполнение</w:t>
            </w:r>
          </w:p>
        </w:tc>
        <w:tc>
          <w:tcPr>
            <w:tcW w:w="2375" w:type="dxa"/>
            <w:tcBorders>
              <w:top w:val="single" w:sz="4" w:space="0" w:color="000000"/>
              <w:left w:val="single" w:sz="4" w:space="0" w:color="000000"/>
              <w:bottom w:val="single" w:sz="4" w:space="0" w:color="000000"/>
              <w:right w:val="single" w:sz="4" w:space="0" w:color="000000"/>
            </w:tcBorders>
          </w:tcPr>
          <w:p w:rsidR="00260021" w:rsidRDefault="00A649F7">
            <w:pPr>
              <w:rPr>
                <w:rFonts w:ascii="Times New Roman" w:hAnsi="Times New Roman"/>
                <w:b/>
                <w:sz w:val="24"/>
              </w:rPr>
            </w:pPr>
            <w:r>
              <w:rPr>
                <w:rFonts w:ascii="Times New Roman" w:hAnsi="Times New Roman"/>
                <w:b/>
                <w:sz w:val="24"/>
              </w:rPr>
              <w:t>Форма контроля</w:t>
            </w:r>
          </w:p>
        </w:tc>
      </w:tr>
      <w:tr w:rsidR="00260021">
        <w:tc>
          <w:tcPr>
            <w:tcW w:w="560" w:type="dxa"/>
            <w:tcBorders>
              <w:top w:val="single" w:sz="4" w:space="0" w:color="000000"/>
              <w:left w:val="single" w:sz="4" w:space="0" w:color="000000"/>
              <w:bottom w:val="single" w:sz="4" w:space="0" w:color="000000"/>
              <w:right w:val="single" w:sz="4" w:space="0" w:color="000000"/>
            </w:tcBorders>
          </w:tcPr>
          <w:p w:rsidR="00260021" w:rsidRDefault="00A649F7">
            <w:pPr>
              <w:spacing w:after="0"/>
              <w:rPr>
                <w:rFonts w:ascii="Times New Roman" w:hAnsi="Times New Roman"/>
                <w:sz w:val="28"/>
              </w:rPr>
            </w:pPr>
            <w:r>
              <w:rPr>
                <w:rFonts w:ascii="Times New Roman" w:hAnsi="Times New Roman"/>
                <w:sz w:val="28"/>
              </w:rPr>
              <w:t>1.</w:t>
            </w:r>
          </w:p>
        </w:tc>
        <w:tc>
          <w:tcPr>
            <w:tcW w:w="1958" w:type="dxa"/>
            <w:tcBorders>
              <w:top w:val="single" w:sz="4" w:space="0" w:color="000000"/>
              <w:left w:val="single" w:sz="4" w:space="0" w:color="000000"/>
              <w:bottom w:val="single" w:sz="4" w:space="0" w:color="000000"/>
              <w:right w:val="single" w:sz="4" w:space="0" w:color="000000"/>
            </w:tcBorders>
          </w:tcPr>
          <w:p w:rsidR="00260021" w:rsidRDefault="00A649F7">
            <w:pPr>
              <w:spacing w:after="0"/>
              <w:rPr>
                <w:rFonts w:ascii="Times New Roman" w:hAnsi="Times New Roman"/>
                <w:sz w:val="28"/>
              </w:rPr>
            </w:pPr>
            <w:r>
              <w:rPr>
                <w:rFonts w:ascii="Times New Roman" w:hAnsi="Times New Roman"/>
                <w:sz w:val="28"/>
              </w:rPr>
              <w:t>5, 10 и 15 недели семестра</w:t>
            </w:r>
          </w:p>
        </w:tc>
        <w:tc>
          <w:tcPr>
            <w:tcW w:w="2693" w:type="dxa"/>
            <w:tcBorders>
              <w:top w:val="single" w:sz="4" w:space="0" w:color="000000"/>
              <w:left w:val="single" w:sz="4" w:space="0" w:color="000000"/>
              <w:bottom w:val="single" w:sz="4" w:space="0" w:color="000000"/>
              <w:right w:val="single" w:sz="4" w:space="0" w:color="000000"/>
            </w:tcBorders>
          </w:tcPr>
          <w:p w:rsidR="00260021" w:rsidRDefault="00A649F7">
            <w:pPr>
              <w:spacing w:after="0"/>
              <w:rPr>
                <w:rFonts w:ascii="Times New Roman" w:hAnsi="Times New Roman"/>
                <w:sz w:val="28"/>
              </w:rPr>
            </w:pPr>
            <w:r>
              <w:rPr>
                <w:rFonts w:ascii="Times New Roman" w:hAnsi="Times New Roman"/>
                <w:sz w:val="28"/>
              </w:rPr>
              <w:t>Закрепление лекционного материала</w:t>
            </w:r>
          </w:p>
        </w:tc>
        <w:tc>
          <w:tcPr>
            <w:tcW w:w="1985" w:type="dxa"/>
            <w:tcBorders>
              <w:top w:val="single" w:sz="4" w:space="0" w:color="000000"/>
              <w:left w:val="single" w:sz="4" w:space="0" w:color="000000"/>
              <w:bottom w:val="single" w:sz="4" w:space="0" w:color="000000"/>
              <w:right w:val="single" w:sz="4" w:space="0" w:color="000000"/>
            </w:tcBorders>
          </w:tcPr>
          <w:p w:rsidR="00260021" w:rsidRDefault="00A649F7">
            <w:pPr>
              <w:spacing w:after="0"/>
              <w:rPr>
                <w:rFonts w:ascii="Times New Roman" w:hAnsi="Times New Roman"/>
                <w:sz w:val="28"/>
              </w:rPr>
            </w:pPr>
            <w:r>
              <w:rPr>
                <w:rFonts w:ascii="Times New Roman" w:hAnsi="Times New Roman"/>
                <w:sz w:val="28"/>
              </w:rPr>
              <w:t>6</w:t>
            </w:r>
          </w:p>
        </w:tc>
        <w:tc>
          <w:tcPr>
            <w:tcW w:w="2375" w:type="dxa"/>
            <w:tcBorders>
              <w:top w:val="single" w:sz="4" w:space="0" w:color="000000"/>
              <w:left w:val="single" w:sz="4" w:space="0" w:color="000000"/>
              <w:bottom w:val="single" w:sz="4" w:space="0" w:color="000000"/>
              <w:right w:val="single" w:sz="4" w:space="0" w:color="000000"/>
            </w:tcBorders>
          </w:tcPr>
          <w:p w:rsidR="00260021" w:rsidRDefault="00A649F7">
            <w:pPr>
              <w:spacing w:after="0"/>
              <w:rPr>
                <w:rFonts w:ascii="Times New Roman" w:hAnsi="Times New Roman"/>
                <w:sz w:val="28"/>
              </w:rPr>
            </w:pPr>
            <w:r>
              <w:rPr>
                <w:rFonts w:ascii="Times New Roman" w:hAnsi="Times New Roman"/>
                <w:sz w:val="28"/>
              </w:rPr>
              <w:t>Проверка конспектов</w:t>
            </w:r>
          </w:p>
        </w:tc>
      </w:tr>
      <w:tr w:rsidR="00260021">
        <w:tc>
          <w:tcPr>
            <w:tcW w:w="560" w:type="dxa"/>
            <w:tcBorders>
              <w:top w:val="single" w:sz="4" w:space="0" w:color="000000"/>
              <w:left w:val="single" w:sz="4" w:space="0" w:color="000000"/>
              <w:bottom w:val="single" w:sz="4" w:space="0" w:color="000000"/>
              <w:right w:val="single" w:sz="4" w:space="0" w:color="000000"/>
            </w:tcBorders>
          </w:tcPr>
          <w:p w:rsidR="00260021" w:rsidRDefault="00A649F7">
            <w:pPr>
              <w:spacing w:after="0"/>
              <w:rPr>
                <w:rFonts w:ascii="Times New Roman" w:hAnsi="Times New Roman"/>
                <w:sz w:val="28"/>
              </w:rPr>
            </w:pPr>
            <w:r>
              <w:rPr>
                <w:rFonts w:ascii="Times New Roman" w:hAnsi="Times New Roman"/>
                <w:sz w:val="28"/>
              </w:rPr>
              <w:t>2</w:t>
            </w:r>
          </w:p>
        </w:tc>
        <w:tc>
          <w:tcPr>
            <w:tcW w:w="1958" w:type="dxa"/>
            <w:tcBorders>
              <w:top w:val="single" w:sz="4" w:space="0" w:color="000000"/>
              <w:left w:val="single" w:sz="4" w:space="0" w:color="000000"/>
              <w:bottom w:val="single" w:sz="4" w:space="0" w:color="000000"/>
              <w:right w:val="single" w:sz="4" w:space="0" w:color="000000"/>
            </w:tcBorders>
          </w:tcPr>
          <w:p w:rsidR="00260021" w:rsidRDefault="00A649F7">
            <w:pPr>
              <w:spacing w:after="0"/>
              <w:rPr>
                <w:rFonts w:ascii="Times New Roman" w:hAnsi="Times New Roman"/>
                <w:sz w:val="28"/>
              </w:rPr>
            </w:pPr>
            <w:r>
              <w:rPr>
                <w:rFonts w:ascii="Times New Roman" w:hAnsi="Times New Roman"/>
                <w:sz w:val="28"/>
              </w:rPr>
              <w:t>В течение семестра</w:t>
            </w:r>
          </w:p>
        </w:tc>
        <w:tc>
          <w:tcPr>
            <w:tcW w:w="2693" w:type="dxa"/>
            <w:tcBorders>
              <w:top w:val="single" w:sz="4" w:space="0" w:color="000000"/>
              <w:left w:val="single" w:sz="4" w:space="0" w:color="000000"/>
              <w:bottom w:val="single" w:sz="4" w:space="0" w:color="000000"/>
              <w:right w:val="single" w:sz="4" w:space="0" w:color="000000"/>
            </w:tcBorders>
          </w:tcPr>
          <w:p w:rsidR="00260021" w:rsidRDefault="00A649F7">
            <w:pPr>
              <w:spacing w:after="0"/>
              <w:rPr>
                <w:rFonts w:ascii="Times New Roman" w:hAnsi="Times New Roman"/>
                <w:sz w:val="28"/>
              </w:rPr>
            </w:pPr>
            <w:r>
              <w:rPr>
                <w:rFonts w:ascii="Times New Roman" w:hAnsi="Times New Roman"/>
                <w:sz w:val="28"/>
              </w:rPr>
              <w:t>Выполнение индивидуальных графических заданий</w:t>
            </w:r>
          </w:p>
        </w:tc>
        <w:tc>
          <w:tcPr>
            <w:tcW w:w="1985" w:type="dxa"/>
            <w:tcBorders>
              <w:top w:val="single" w:sz="4" w:space="0" w:color="000000"/>
              <w:left w:val="single" w:sz="4" w:space="0" w:color="000000"/>
              <w:bottom w:val="single" w:sz="4" w:space="0" w:color="000000"/>
              <w:right w:val="single" w:sz="4" w:space="0" w:color="000000"/>
            </w:tcBorders>
          </w:tcPr>
          <w:p w:rsidR="00260021" w:rsidRDefault="00A649F7">
            <w:pPr>
              <w:spacing w:after="0"/>
              <w:rPr>
                <w:rFonts w:ascii="Times New Roman" w:hAnsi="Times New Roman"/>
                <w:sz w:val="28"/>
              </w:rPr>
            </w:pPr>
            <w:r>
              <w:rPr>
                <w:rFonts w:ascii="Times New Roman" w:hAnsi="Times New Roman"/>
                <w:sz w:val="28"/>
              </w:rPr>
              <w:t>6</w:t>
            </w:r>
          </w:p>
        </w:tc>
        <w:tc>
          <w:tcPr>
            <w:tcW w:w="2375" w:type="dxa"/>
            <w:tcBorders>
              <w:top w:val="single" w:sz="4" w:space="0" w:color="000000"/>
              <w:left w:val="single" w:sz="4" w:space="0" w:color="000000"/>
              <w:bottom w:val="single" w:sz="4" w:space="0" w:color="000000"/>
              <w:right w:val="single" w:sz="4" w:space="0" w:color="000000"/>
            </w:tcBorders>
          </w:tcPr>
          <w:p w:rsidR="00260021" w:rsidRDefault="00A649F7">
            <w:pPr>
              <w:spacing w:after="0"/>
              <w:rPr>
                <w:rFonts w:ascii="Times New Roman" w:hAnsi="Times New Roman"/>
                <w:sz w:val="28"/>
              </w:rPr>
            </w:pPr>
            <w:r>
              <w:rPr>
                <w:rFonts w:ascii="Times New Roman" w:hAnsi="Times New Roman"/>
                <w:sz w:val="28"/>
              </w:rPr>
              <w:t xml:space="preserve">Представление </w:t>
            </w:r>
            <w:proofErr w:type="spellStart"/>
            <w:r>
              <w:rPr>
                <w:rFonts w:ascii="Times New Roman" w:hAnsi="Times New Roman"/>
                <w:sz w:val="28"/>
              </w:rPr>
              <w:t>портфолио</w:t>
            </w:r>
            <w:proofErr w:type="spellEnd"/>
          </w:p>
        </w:tc>
      </w:tr>
      <w:tr w:rsidR="00260021">
        <w:tc>
          <w:tcPr>
            <w:tcW w:w="560" w:type="dxa"/>
            <w:tcBorders>
              <w:top w:val="single" w:sz="4" w:space="0" w:color="000000"/>
              <w:left w:val="single" w:sz="4" w:space="0" w:color="000000"/>
              <w:bottom w:val="single" w:sz="4" w:space="0" w:color="000000"/>
              <w:right w:val="single" w:sz="4" w:space="0" w:color="000000"/>
            </w:tcBorders>
          </w:tcPr>
          <w:p w:rsidR="00260021" w:rsidRDefault="00A649F7">
            <w:pPr>
              <w:spacing w:after="0"/>
              <w:rPr>
                <w:rFonts w:ascii="Times New Roman" w:hAnsi="Times New Roman"/>
                <w:sz w:val="28"/>
              </w:rPr>
            </w:pPr>
            <w:r>
              <w:rPr>
                <w:rFonts w:ascii="Times New Roman" w:hAnsi="Times New Roman"/>
                <w:sz w:val="28"/>
              </w:rPr>
              <w:t>4</w:t>
            </w:r>
          </w:p>
        </w:tc>
        <w:tc>
          <w:tcPr>
            <w:tcW w:w="1958" w:type="dxa"/>
            <w:tcBorders>
              <w:top w:val="single" w:sz="4" w:space="0" w:color="000000"/>
              <w:left w:val="single" w:sz="4" w:space="0" w:color="000000"/>
              <w:bottom w:val="single" w:sz="4" w:space="0" w:color="000000"/>
              <w:right w:val="single" w:sz="4" w:space="0" w:color="000000"/>
            </w:tcBorders>
          </w:tcPr>
          <w:p w:rsidR="00260021" w:rsidRDefault="00A649F7">
            <w:pPr>
              <w:spacing w:after="0"/>
              <w:rPr>
                <w:rFonts w:ascii="Times New Roman" w:hAnsi="Times New Roman"/>
                <w:sz w:val="28"/>
              </w:rPr>
            </w:pPr>
            <w:r>
              <w:rPr>
                <w:rFonts w:ascii="Times New Roman" w:hAnsi="Times New Roman"/>
                <w:sz w:val="28"/>
              </w:rPr>
              <w:t>В течение семестра</w:t>
            </w:r>
          </w:p>
        </w:tc>
        <w:tc>
          <w:tcPr>
            <w:tcW w:w="2693" w:type="dxa"/>
            <w:tcBorders>
              <w:top w:val="single" w:sz="4" w:space="0" w:color="000000"/>
              <w:left w:val="single" w:sz="4" w:space="0" w:color="000000"/>
              <w:bottom w:val="single" w:sz="4" w:space="0" w:color="000000"/>
              <w:right w:val="single" w:sz="4" w:space="0" w:color="000000"/>
            </w:tcBorders>
          </w:tcPr>
          <w:p w:rsidR="00260021" w:rsidRDefault="00A649F7">
            <w:pPr>
              <w:spacing w:after="0"/>
              <w:rPr>
                <w:rFonts w:ascii="Times New Roman" w:hAnsi="Times New Roman"/>
                <w:sz w:val="28"/>
              </w:rPr>
            </w:pPr>
            <w:r>
              <w:rPr>
                <w:rFonts w:ascii="Times New Roman" w:hAnsi="Times New Roman"/>
                <w:sz w:val="28"/>
              </w:rPr>
              <w:t>Подготовка к зачету</w:t>
            </w:r>
          </w:p>
        </w:tc>
        <w:tc>
          <w:tcPr>
            <w:tcW w:w="1985" w:type="dxa"/>
            <w:tcBorders>
              <w:top w:val="single" w:sz="4" w:space="0" w:color="000000"/>
              <w:left w:val="single" w:sz="4" w:space="0" w:color="000000"/>
              <w:bottom w:val="single" w:sz="4" w:space="0" w:color="000000"/>
              <w:right w:val="single" w:sz="4" w:space="0" w:color="000000"/>
            </w:tcBorders>
          </w:tcPr>
          <w:p w:rsidR="00260021" w:rsidRDefault="00A649F7">
            <w:pPr>
              <w:spacing w:after="0"/>
              <w:rPr>
                <w:rFonts w:ascii="Times New Roman" w:hAnsi="Times New Roman"/>
                <w:sz w:val="28"/>
              </w:rPr>
            </w:pPr>
            <w:r>
              <w:rPr>
                <w:rFonts w:ascii="Times New Roman" w:hAnsi="Times New Roman"/>
                <w:sz w:val="28"/>
              </w:rPr>
              <w:t>6</w:t>
            </w:r>
          </w:p>
        </w:tc>
        <w:tc>
          <w:tcPr>
            <w:tcW w:w="2375" w:type="dxa"/>
            <w:tcBorders>
              <w:top w:val="single" w:sz="4" w:space="0" w:color="000000"/>
              <w:left w:val="single" w:sz="4" w:space="0" w:color="000000"/>
              <w:bottom w:val="single" w:sz="4" w:space="0" w:color="000000"/>
              <w:right w:val="single" w:sz="4" w:space="0" w:color="000000"/>
            </w:tcBorders>
          </w:tcPr>
          <w:p w:rsidR="00260021" w:rsidRDefault="00A649F7">
            <w:pPr>
              <w:spacing w:after="0"/>
              <w:rPr>
                <w:rFonts w:ascii="Times New Roman" w:hAnsi="Times New Roman"/>
                <w:sz w:val="28"/>
              </w:rPr>
            </w:pPr>
            <w:r>
              <w:rPr>
                <w:rFonts w:ascii="Times New Roman" w:hAnsi="Times New Roman"/>
                <w:sz w:val="28"/>
              </w:rPr>
              <w:t xml:space="preserve">Зачет, представление </w:t>
            </w:r>
            <w:proofErr w:type="spellStart"/>
            <w:r>
              <w:rPr>
                <w:rFonts w:ascii="Times New Roman" w:hAnsi="Times New Roman"/>
                <w:sz w:val="28"/>
              </w:rPr>
              <w:t>портфолио</w:t>
            </w:r>
            <w:proofErr w:type="spellEnd"/>
          </w:p>
        </w:tc>
      </w:tr>
    </w:tbl>
    <w:p w:rsidR="00260021" w:rsidRDefault="00260021">
      <w:pPr>
        <w:rPr>
          <w:rFonts w:ascii="Times New Roman" w:hAnsi="Times New Roman"/>
          <w:b/>
          <w:sz w:val="28"/>
        </w:rPr>
      </w:pPr>
    </w:p>
    <w:p w:rsidR="00260021" w:rsidRDefault="00A649F7">
      <w:pPr>
        <w:spacing w:after="0" w:line="360" w:lineRule="auto"/>
        <w:ind w:left="432" w:hanging="432"/>
        <w:jc w:val="center"/>
        <w:rPr>
          <w:rFonts w:ascii="Times New Roman" w:hAnsi="Times New Roman"/>
          <w:b/>
          <w:sz w:val="28"/>
        </w:rPr>
      </w:pPr>
      <w:r>
        <w:rPr>
          <w:rFonts w:ascii="Times New Roman" w:hAnsi="Times New Roman"/>
          <w:b/>
          <w:sz w:val="28"/>
        </w:rPr>
        <w:t>Рекомендации по самостоятельной работе студентов</w:t>
      </w:r>
    </w:p>
    <w:p w:rsidR="00260021" w:rsidRDefault="00A649F7">
      <w:pPr>
        <w:spacing w:after="0" w:line="360" w:lineRule="auto"/>
        <w:ind w:firstLine="709"/>
        <w:jc w:val="both"/>
        <w:rPr>
          <w:rFonts w:ascii="Times New Roman" w:hAnsi="Times New Roman"/>
          <w:i/>
          <w:sz w:val="28"/>
        </w:rPr>
      </w:pPr>
      <w:r>
        <w:rPr>
          <w:rFonts w:ascii="Times New Roman" w:hAnsi="Times New Roman"/>
          <w:color w:val="000000"/>
          <w:sz w:val="28"/>
        </w:rPr>
        <w:t xml:space="preserve">Успешное освоение дисциплины основывается на систематической повседневной работе </w:t>
      </w:r>
      <w:proofErr w:type="gramStart"/>
      <w:r>
        <w:rPr>
          <w:rFonts w:ascii="Times New Roman" w:hAnsi="Times New Roman"/>
          <w:color w:val="000000"/>
          <w:sz w:val="28"/>
        </w:rPr>
        <w:t>обучающегося</w:t>
      </w:r>
      <w:proofErr w:type="gramEnd"/>
      <w:r>
        <w:rPr>
          <w:rFonts w:ascii="Times New Roman" w:hAnsi="Times New Roman"/>
          <w:color w:val="000000"/>
          <w:sz w:val="28"/>
        </w:rPr>
        <w:t>. Самостоятельная работа предполагает работу</w:t>
      </w:r>
      <w:r>
        <w:rPr>
          <w:rFonts w:ascii="Times New Roman" w:hAnsi="Times New Roman"/>
          <w:sz w:val="28"/>
        </w:rPr>
        <w:t xml:space="preserve"> с литературой, нормативными документами, </w:t>
      </w:r>
      <w:proofErr w:type="spellStart"/>
      <w:r>
        <w:rPr>
          <w:rFonts w:ascii="Times New Roman" w:hAnsi="Times New Roman"/>
          <w:sz w:val="28"/>
        </w:rPr>
        <w:t>интернет-ресурсами</w:t>
      </w:r>
      <w:proofErr w:type="spellEnd"/>
      <w:r>
        <w:rPr>
          <w:rFonts w:ascii="Times New Roman" w:hAnsi="Times New Roman"/>
          <w:sz w:val="28"/>
        </w:rPr>
        <w:t xml:space="preserve">, предложенными преподавателем, а также посещение консультаций, проводимых преподавателем. Систематизация материала может проводиться в виде конспектов, табличном варианте и другими способами, удобными </w:t>
      </w:r>
      <w:proofErr w:type="gramStart"/>
      <w:r>
        <w:rPr>
          <w:rFonts w:ascii="Times New Roman" w:hAnsi="Times New Roman"/>
          <w:sz w:val="28"/>
        </w:rPr>
        <w:t>для</w:t>
      </w:r>
      <w:proofErr w:type="gramEnd"/>
      <w:r>
        <w:rPr>
          <w:rFonts w:ascii="Times New Roman" w:hAnsi="Times New Roman"/>
          <w:sz w:val="28"/>
        </w:rPr>
        <w:t xml:space="preserve"> обучающегося.</w:t>
      </w:r>
    </w:p>
    <w:p w:rsidR="00260021" w:rsidRDefault="00260021">
      <w:pPr>
        <w:spacing w:after="0" w:line="360" w:lineRule="auto"/>
        <w:ind w:firstLine="709"/>
        <w:jc w:val="both"/>
        <w:rPr>
          <w:rFonts w:ascii="Times New Roman" w:hAnsi="Times New Roman"/>
          <w:b/>
          <w:color w:val="000000"/>
          <w:sz w:val="28"/>
        </w:rPr>
      </w:pPr>
    </w:p>
    <w:p w:rsidR="00260021" w:rsidRDefault="00A649F7">
      <w:pPr>
        <w:spacing w:after="0" w:line="360" w:lineRule="auto"/>
        <w:ind w:firstLine="709"/>
        <w:jc w:val="center"/>
        <w:rPr>
          <w:rFonts w:ascii="Times New Roman" w:hAnsi="Times New Roman"/>
          <w:b/>
          <w:color w:val="000000"/>
          <w:sz w:val="28"/>
        </w:rPr>
      </w:pPr>
      <w:r>
        <w:rPr>
          <w:rFonts w:ascii="Times New Roman" w:hAnsi="Times New Roman"/>
          <w:b/>
          <w:color w:val="000000"/>
          <w:sz w:val="28"/>
        </w:rPr>
        <w:t>Методические указания к написанию контрольной работы</w:t>
      </w:r>
    </w:p>
    <w:p w:rsidR="00260021" w:rsidRDefault="00260021">
      <w:pPr>
        <w:spacing w:after="0" w:line="360" w:lineRule="auto"/>
        <w:ind w:firstLine="709"/>
        <w:jc w:val="center"/>
        <w:rPr>
          <w:rFonts w:ascii="Times New Roman" w:hAnsi="Times New Roman"/>
          <w:b/>
          <w:color w:val="000000"/>
          <w:sz w:val="28"/>
        </w:rPr>
      </w:pPr>
    </w:p>
    <w:p w:rsidR="003A5B97" w:rsidRDefault="003A5B97" w:rsidP="003A5B97">
      <w:pPr>
        <w:pStyle w:val="normal"/>
        <w:pBdr>
          <w:top w:val="nil"/>
          <w:left w:val="nil"/>
          <w:bottom w:val="nil"/>
          <w:right w:val="nil"/>
          <w:between w:val="nil"/>
        </w:pBdr>
        <w:spacing w:line="360" w:lineRule="auto"/>
        <w:ind w:firstLine="709"/>
        <w:jc w:val="both"/>
        <w:rPr>
          <w:rFonts w:ascii="Arial" w:eastAsia="Arial" w:hAnsi="Arial" w:cs="Arial"/>
          <w:color w:val="000000"/>
          <w:sz w:val="30"/>
          <w:szCs w:val="30"/>
        </w:rPr>
      </w:pPr>
      <w:r>
        <w:rPr>
          <w:rFonts w:ascii="Times New Roman" w:eastAsia="Times New Roman" w:hAnsi="Times New Roman" w:cs="Times New Roman"/>
          <w:color w:val="000000"/>
          <w:sz w:val="28"/>
          <w:szCs w:val="28"/>
        </w:rPr>
        <w:t>Написание контрольной работы является одной из форм обучения студентов. Данная форма обучения направлена на организацию и повышение уровня самостоятельной работы студентов.</w:t>
      </w:r>
      <w:r>
        <w:rPr>
          <w:rFonts w:ascii="Arial" w:eastAsia="Arial" w:hAnsi="Arial" w:cs="Arial"/>
          <w:color w:val="000000"/>
          <w:sz w:val="30"/>
          <w:szCs w:val="30"/>
        </w:rPr>
        <w:t xml:space="preserve"> </w:t>
      </w:r>
    </w:p>
    <w:p w:rsidR="003A5B97" w:rsidRDefault="003A5B97" w:rsidP="003A5B97">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b/>
          <w:i/>
          <w:color w:val="000000"/>
          <w:sz w:val="28"/>
          <w:szCs w:val="28"/>
          <w:u w:val="single"/>
        </w:rPr>
        <w:t>Примерный алгоритм решения контрольной работы:</w:t>
      </w:r>
    </w:p>
    <w:p w:rsidR="003A5B97" w:rsidRDefault="003A5B97" w:rsidP="003A5B97">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i/>
          <w:color w:val="000000"/>
          <w:sz w:val="28"/>
          <w:szCs w:val="28"/>
          <w:u w:val="single"/>
        </w:rPr>
        <w:t xml:space="preserve">1. Необходимые расчетные соотношения (изучить и вникнуть перед проектированием) </w:t>
      </w:r>
    </w:p>
    <w:p w:rsidR="003A5B97" w:rsidRDefault="003A5B97" w:rsidP="003A5B97">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lastRenderedPageBreak/>
        <w:t xml:space="preserve">Помехоустойчивость (качество связи) в цифровых системах связи описывается зависимостью </w:t>
      </w:r>
      <w:proofErr w:type="spellStart"/>
      <w:r>
        <w:rPr>
          <w:rFonts w:ascii="Times New Roman" w:eastAsia="Times New Roman" w:hAnsi="Times New Roman" w:cs="Times New Roman"/>
          <w:color w:val="000000"/>
          <w:sz w:val="28"/>
          <w:szCs w:val="28"/>
        </w:rPr>
        <w:t>BER=f</w:t>
      </w:r>
      <w:proofErr w:type="spellEnd"/>
      <w:r>
        <w:rPr>
          <w:rFonts w:ascii="Times New Roman" w:eastAsia="Times New Roman" w:hAnsi="Times New Roman" w:cs="Times New Roman"/>
          <w:color w:val="000000"/>
          <w:sz w:val="28"/>
          <w:szCs w:val="28"/>
        </w:rPr>
        <w:t xml:space="preserve">(SNR). </w:t>
      </w:r>
      <w:r>
        <w:rPr>
          <w:rFonts w:ascii="Times New Roman" w:eastAsia="Times New Roman" w:hAnsi="Times New Roman" w:cs="Times New Roman"/>
          <w:color w:val="000000"/>
          <w:sz w:val="28"/>
          <w:szCs w:val="28"/>
          <w:highlight w:val="white"/>
        </w:rPr>
        <w:t xml:space="preserve">Как правило, в беспроводных системах связи, BER ухудшается вследствие временных и частотных флюктуаций вследствие многолучевого распространения сигналов и иных негативных факторов. В OFDM системе качество  связи, характеризуемое величиной BER, кроме того, снижается в результате наложения </w:t>
      </w:r>
      <w:proofErr w:type="gramStart"/>
      <w:r>
        <w:rPr>
          <w:rFonts w:ascii="Times New Roman" w:eastAsia="Times New Roman" w:hAnsi="Times New Roman" w:cs="Times New Roman"/>
          <w:color w:val="000000"/>
          <w:sz w:val="28"/>
          <w:szCs w:val="28"/>
          <w:highlight w:val="white"/>
        </w:rPr>
        <w:t>соседних</w:t>
      </w:r>
      <w:proofErr w:type="gramEnd"/>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поднесущих</w:t>
      </w:r>
      <w:proofErr w:type="spellEnd"/>
      <w:r>
        <w:rPr>
          <w:rFonts w:ascii="Times New Roman" w:eastAsia="Times New Roman" w:hAnsi="Times New Roman" w:cs="Times New Roman"/>
          <w:color w:val="000000"/>
          <w:sz w:val="28"/>
          <w:szCs w:val="28"/>
          <w:highlight w:val="white"/>
        </w:rPr>
        <w:t xml:space="preserve"> друг на друга, то есть из-за потери ортогональности между ними.</w:t>
      </w:r>
    </w:p>
    <w:p w:rsidR="003A5B97" w:rsidRDefault="003A5B97" w:rsidP="003A5B97">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Были получены аппроксимированные зависимости BER от SNR в системе QPSK/OFDM (как в системах LTE/</w:t>
      </w:r>
      <w:proofErr w:type="spellStart"/>
      <w:r>
        <w:rPr>
          <w:rFonts w:ascii="Times New Roman" w:eastAsia="Times New Roman" w:hAnsi="Times New Roman" w:cs="Times New Roman"/>
          <w:color w:val="000000"/>
          <w:sz w:val="28"/>
          <w:szCs w:val="28"/>
          <w:highlight w:val="white"/>
        </w:rPr>
        <w:t>WiMAX</w:t>
      </w:r>
      <w:proofErr w:type="spellEnd"/>
      <w:r>
        <w:rPr>
          <w:rFonts w:ascii="Times New Roman" w:eastAsia="Times New Roman" w:hAnsi="Times New Roman" w:cs="Times New Roman"/>
          <w:color w:val="000000"/>
          <w:sz w:val="28"/>
          <w:szCs w:val="28"/>
          <w:highlight w:val="white"/>
        </w:rPr>
        <w:t xml:space="preserve">) как с точки зрения </w:t>
      </w:r>
      <w:proofErr w:type="spellStart"/>
      <w:proofErr w:type="gramStart"/>
      <w:r>
        <w:rPr>
          <w:rFonts w:ascii="Times New Roman" w:eastAsia="Times New Roman" w:hAnsi="Times New Roman" w:cs="Times New Roman"/>
          <w:color w:val="000000"/>
          <w:sz w:val="28"/>
          <w:szCs w:val="28"/>
          <w:highlight w:val="white"/>
        </w:rPr>
        <w:t>время-селективных</w:t>
      </w:r>
      <w:proofErr w:type="spellEnd"/>
      <w:proofErr w:type="gramEnd"/>
      <w:r>
        <w:rPr>
          <w:rFonts w:ascii="Times New Roman" w:eastAsia="Times New Roman" w:hAnsi="Times New Roman" w:cs="Times New Roman"/>
          <w:color w:val="000000"/>
          <w:sz w:val="28"/>
          <w:szCs w:val="28"/>
          <w:highlight w:val="white"/>
        </w:rPr>
        <w:t xml:space="preserve"> замираний, так и  с точки зрения частотно-селективных замираний. Они представлены формулами (1) и (2):</w:t>
      </w:r>
    </w:p>
    <w:p w:rsidR="003A5B97" w:rsidRDefault="003A5B97" w:rsidP="003A5B97">
      <w:pPr>
        <w:pStyle w:val="normal"/>
        <w:pBdr>
          <w:top w:val="nil"/>
          <w:left w:val="nil"/>
          <w:bottom w:val="nil"/>
          <w:right w:val="nil"/>
          <w:between w:val="nil"/>
        </w:pBdr>
        <w:spacing w:after="200"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noProof/>
          <w:color w:val="000000"/>
          <w:sz w:val="28"/>
          <w:szCs w:val="28"/>
          <w:highlight w:val="white"/>
        </w:rPr>
        <w:drawing>
          <wp:inline distT="0" distB="0" distL="114300" distR="114300">
            <wp:extent cx="5514975" cy="1333500"/>
            <wp:effectExtent l="0" t="0" r="0" b="0"/>
            <wp:docPr id="108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6" cstate="print"/>
                    <a:srcRect/>
                    <a:stretch>
                      <a:fillRect/>
                    </a:stretch>
                  </pic:blipFill>
                  <pic:spPr>
                    <a:xfrm>
                      <a:off x="0" y="0"/>
                      <a:ext cx="5514975" cy="1333500"/>
                    </a:xfrm>
                    <a:prstGeom prst="rect">
                      <a:avLst/>
                    </a:prstGeom>
                    <a:ln/>
                  </pic:spPr>
                </pic:pic>
              </a:graphicData>
            </a:graphic>
          </wp:inline>
        </w:drawing>
      </w:r>
      <w:r>
        <w:rPr>
          <w:rFonts w:ascii="Times New Roman" w:eastAsia="Times New Roman" w:hAnsi="Times New Roman" w:cs="Times New Roman"/>
          <w:color w:val="000000"/>
          <w:sz w:val="28"/>
          <w:szCs w:val="28"/>
          <w:highlight w:val="white"/>
        </w:rPr>
        <w:t xml:space="preserve">         (1)</w:t>
      </w:r>
    </w:p>
    <w:p w:rsidR="003A5B97" w:rsidRDefault="003A5B97" w:rsidP="003A5B97">
      <w:pPr>
        <w:pStyle w:val="normal"/>
        <w:pBdr>
          <w:top w:val="nil"/>
          <w:left w:val="nil"/>
          <w:bottom w:val="nil"/>
          <w:right w:val="nil"/>
          <w:between w:val="nil"/>
        </w:pBdr>
        <w:spacing w:after="200"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noProof/>
          <w:color w:val="000000"/>
          <w:sz w:val="28"/>
          <w:szCs w:val="28"/>
          <w:highlight w:val="white"/>
        </w:rPr>
        <w:drawing>
          <wp:inline distT="0" distB="0" distL="114300" distR="114300">
            <wp:extent cx="5457825" cy="1333500"/>
            <wp:effectExtent l="0" t="0" r="0" b="0"/>
            <wp:docPr id="108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7" cstate="print"/>
                    <a:srcRect/>
                    <a:stretch>
                      <a:fillRect/>
                    </a:stretch>
                  </pic:blipFill>
                  <pic:spPr>
                    <a:xfrm>
                      <a:off x="0" y="0"/>
                      <a:ext cx="5457825" cy="1333500"/>
                    </a:xfrm>
                    <a:prstGeom prst="rect">
                      <a:avLst/>
                    </a:prstGeom>
                    <a:ln/>
                  </pic:spPr>
                </pic:pic>
              </a:graphicData>
            </a:graphic>
          </wp:inline>
        </w:drawing>
      </w:r>
    </w:p>
    <w:p w:rsidR="003A5B97" w:rsidRDefault="003A5B97" w:rsidP="003A5B97">
      <w:pPr>
        <w:pStyle w:val="normal"/>
        <w:pBdr>
          <w:top w:val="nil"/>
          <w:left w:val="nil"/>
          <w:bottom w:val="nil"/>
          <w:right w:val="nil"/>
          <w:between w:val="nil"/>
        </w:pBdr>
        <w:spacing w:after="200"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(2)</w:t>
      </w:r>
    </w:p>
    <w:p w:rsidR="003A5B97" w:rsidRDefault="003A5B97" w:rsidP="003A5B97">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 формулах (1) и (2) имеются следующие величины:</w:t>
      </w:r>
    </w:p>
    <w:p w:rsidR="003A5B97" w:rsidRDefault="003A5B97" w:rsidP="003A5B97">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1) r</w:t>
      </w:r>
      <w:r>
        <w:rPr>
          <w:rFonts w:ascii="Times New Roman" w:eastAsia="Times New Roman" w:hAnsi="Times New Roman" w:cs="Times New Roman"/>
          <w:color w:val="000000"/>
          <w:sz w:val="28"/>
          <w:szCs w:val="28"/>
          <w:highlight w:val="white"/>
          <w:vertAlign w:val="subscript"/>
        </w:rPr>
        <w:t>01</w:t>
      </w:r>
      <w:r>
        <w:rPr>
          <w:rFonts w:ascii="Times New Roman" w:eastAsia="Times New Roman" w:hAnsi="Times New Roman" w:cs="Times New Roman"/>
          <w:color w:val="000000"/>
          <w:sz w:val="28"/>
          <w:szCs w:val="28"/>
          <w:highlight w:val="white"/>
        </w:rPr>
        <w:t xml:space="preserve"> и r</w:t>
      </w:r>
      <w:r>
        <w:rPr>
          <w:rFonts w:ascii="Times New Roman" w:eastAsia="Times New Roman" w:hAnsi="Times New Roman" w:cs="Times New Roman"/>
          <w:color w:val="000000"/>
          <w:sz w:val="28"/>
          <w:szCs w:val="28"/>
          <w:highlight w:val="white"/>
          <w:vertAlign w:val="subscript"/>
        </w:rPr>
        <w:t>02</w:t>
      </w:r>
      <w:r>
        <w:rPr>
          <w:rFonts w:ascii="Times New Roman" w:eastAsia="Times New Roman" w:hAnsi="Times New Roman" w:cs="Times New Roman"/>
          <w:color w:val="000000"/>
          <w:sz w:val="28"/>
          <w:szCs w:val="28"/>
          <w:highlight w:val="white"/>
        </w:rPr>
        <w:t xml:space="preserve"> – временные корреляционные функции, соответственно для временной области и для частотной. Описываются формулой (3)</w:t>
      </w:r>
    </w:p>
    <w:p w:rsidR="003A5B97" w:rsidRDefault="003A5B97" w:rsidP="003A5B97">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highlight w:val="white"/>
        </w:rPr>
        <w:lastRenderedPageBreak/>
        <w:drawing>
          <wp:inline distT="0" distB="0" distL="114300" distR="114300">
            <wp:extent cx="3590925" cy="981075"/>
            <wp:effectExtent l="0" t="0" r="0" b="0"/>
            <wp:docPr id="108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8" cstate="print"/>
                    <a:srcRect/>
                    <a:stretch>
                      <a:fillRect/>
                    </a:stretch>
                  </pic:blipFill>
                  <pic:spPr>
                    <a:xfrm>
                      <a:off x="0" y="0"/>
                      <a:ext cx="3590925" cy="981075"/>
                    </a:xfrm>
                    <a:prstGeom prst="rect">
                      <a:avLst/>
                    </a:prstGeom>
                    <a:ln/>
                  </pic:spPr>
                </pic:pic>
              </a:graphicData>
            </a:graphic>
          </wp:inline>
        </w:drawing>
      </w:r>
      <w:r>
        <w:rPr>
          <w:rFonts w:ascii="Times New Roman" w:eastAsia="Times New Roman" w:hAnsi="Times New Roman" w:cs="Times New Roman"/>
          <w:color w:val="000000"/>
          <w:sz w:val="28"/>
          <w:szCs w:val="28"/>
          <w:highlight w:val="white"/>
        </w:rPr>
        <w:t xml:space="preserve">   (3)</w:t>
      </w:r>
    </w:p>
    <w:p w:rsidR="003A5B97" w:rsidRDefault="003A5B97" w:rsidP="003A5B97">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где: </w:t>
      </w:r>
    </w:p>
    <w:p w:rsidR="003A5B97" w:rsidRDefault="003A5B97" w:rsidP="003A5B97">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f</w:t>
      </w:r>
      <w:r>
        <w:rPr>
          <w:rFonts w:ascii="Times New Roman" w:eastAsia="Times New Roman" w:hAnsi="Times New Roman" w:cs="Times New Roman"/>
          <w:color w:val="000000"/>
          <w:sz w:val="28"/>
          <w:szCs w:val="28"/>
          <w:highlight w:val="white"/>
          <w:vertAlign w:val="subscript"/>
        </w:rPr>
        <w:t>D</w:t>
      </w:r>
      <w:proofErr w:type="spellEnd"/>
      <w:r>
        <w:rPr>
          <w:rFonts w:ascii="Times New Roman" w:eastAsia="Times New Roman" w:hAnsi="Times New Roman" w:cs="Times New Roman"/>
          <w:color w:val="000000"/>
          <w:sz w:val="28"/>
          <w:szCs w:val="28"/>
          <w:highlight w:val="white"/>
        </w:rPr>
        <w:t xml:space="preserve"> является максимальной частотой Доплера, J</w:t>
      </w:r>
      <w:r>
        <w:rPr>
          <w:rFonts w:ascii="Times New Roman" w:eastAsia="Times New Roman" w:hAnsi="Times New Roman" w:cs="Times New Roman"/>
          <w:color w:val="000000"/>
          <w:sz w:val="28"/>
          <w:szCs w:val="28"/>
          <w:highlight w:val="white"/>
          <w:vertAlign w:val="subscript"/>
        </w:rPr>
        <w:t>0</w:t>
      </w:r>
      <w:r>
        <w:rPr>
          <w:rFonts w:ascii="Times New Roman" w:eastAsia="Times New Roman" w:hAnsi="Times New Roman" w:cs="Times New Roman"/>
          <w:color w:val="000000"/>
          <w:sz w:val="28"/>
          <w:szCs w:val="28"/>
          <w:highlight w:val="white"/>
        </w:rPr>
        <w:t xml:space="preserve">(·) представляет собой функцию Бесселя первого рода нулевого порядка. </w:t>
      </w:r>
    </w:p>
    <w:p w:rsidR="003A5B97" w:rsidRDefault="003A5B97" w:rsidP="003A5B97">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rPr>
        <w:t xml:space="preserve"> α=T</w:t>
      </w:r>
      <w:r>
        <w:rPr>
          <w:rFonts w:ascii="Times New Roman" w:eastAsia="Times New Roman" w:hAnsi="Times New Roman" w:cs="Times New Roman"/>
          <w:color w:val="000000"/>
          <w:sz w:val="28"/>
          <w:szCs w:val="28"/>
          <w:vertAlign w:val="subscript"/>
        </w:rPr>
        <w:t>g</w:t>
      </w:r>
      <w:r>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vertAlign w:val="subscript"/>
        </w:rPr>
        <w:t>d</w:t>
      </w:r>
      <w:r>
        <w:rPr>
          <w:rFonts w:ascii="Times New Roman" w:eastAsia="Times New Roman" w:hAnsi="Times New Roman" w:cs="Times New Roman"/>
          <w:color w:val="000000"/>
          <w:sz w:val="28"/>
          <w:szCs w:val="28"/>
        </w:rPr>
        <w:t xml:space="preserve"> – это GI-фактор (фактор защитного интервала), в котором </w:t>
      </w:r>
      <w:proofErr w:type="spellStart"/>
      <w:r>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vertAlign w:val="subscript"/>
        </w:rPr>
        <w:t>g</w:t>
      </w:r>
      <w:proofErr w:type="spellEnd"/>
      <w:r>
        <w:rPr>
          <w:rFonts w:ascii="Times New Roman" w:eastAsia="Times New Roman" w:hAnsi="Times New Roman" w:cs="Times New Roman"/>
          <w:color w:val="000000"/>
          <w:sz w:val="28"/>
          <w:szCs w:val="28"/>
          <w:vertAlign w:val="subscript"/>
        </w:rPr>
        <w:t xml:space="preserve"> </w:t>
      </w:r>
      <w:r>
        <w:rPr>
          <w:rFonts w:ascii="Times New Roman" w:eastAsia="Times New Roman" w:hAnsi="Times New Roman" w:cs="Times New Roman"/>
          <w:color w:val="000000"/>
          <w:sz w:val="28"/>
          <w:szCs w:val="28"/>
        </w:rPr>
        <w:t xml:space="preserve"> - это длительность защитного интервала символа OFDM (</w:t>
      </w:r>
      <w:proofErr w:type="spellStart"/>
      <w:r>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vertAlign w:val="subscript"/>
        </w:rPr>
        <w:t>s</w:t>
      </w:r>
      <w:proofErr w:type="spellEnd"/>
      <w:r>
        <w:rPr>
          <w:rFonts w:ascii="Times New Roman" w:eastAsia="Times New Roman" w:hAnsi="Times New Roman" w:cs="Times New Roman"/>
          <w:color w:val="000000"/>
          <w:sz w:val="28"/>
          <w:szCs w:val="28"/>
          <w:vertAlign w:val="subscript"/>
        </w:rPr>
        <w:t xml:space="preserve"> </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vertAlign w:val="subscript"/>
        </w:rPr>
        <w:t>g</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vertAlign w:val="subscript"/>
        </w:rPr>
        <w:t>d</w:t>
      </w:r>
      <w:proofErr w:type="spellEnd"/>
      <w:r>
        <w:rPr>
          <w:rFonts w:ascii="Times New Roman" w:eastAsia="Times New Roman" w:hAnsi="Times New Roman" w:cs="Times New Roman"/>
          <w:color w:val="000000"/>
          <w:sz w:val="28"/>
          <w:szCs w:val="28"/>
        </w:rPr>
        <w:t>).</w:t>
      </w:r>
    </w:p>
    <w:p w:rsidR="003A5B97" w:rsidRDefault="003A5B97" w:rsidP="003A5B97">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σ</w:t>
      </w:r>
      <w:r>
        <w:rPr>
          <w:rFonts w:ascii="Times New Roman" w:eastAsia="Times New Roman" w:hAnsi="Times New Roman" w:cs="Times New Roman"/>
          <w:color w:val="000000"/>
          <w:sz w:val="28"/>
          <w:szCs w:val="28"/>
          <w:vertAlign w:val="subscript"/>
        </w:rPr>
        <w:t>t</w:t>
      </w:r>
      <w:r>
        <w:rPr>
          <w:rFonts w:ascii="Times New Roman" w:eastAsia="Times New Roman" w:hAnsi="Times New Roman" w:cs="Times New Roman"/>
          <w:color w:val="000000"/>
          <w:sz w:val="28"/>
          <w:szCs w:val="28"/>
        </w:rPr>
        <w:t xml:space="preserve"> – максимальная задержка принимаемого луча в секундах</w:t>
      </w:r>
    </w:p>
    <w:p w:rsidR="003A5B97" w:rsidRDefault="003A5B97" w:rsidP="003A5B97">
      <w:pPr>
        <w:pStyle w:val="normal"/>
        <w:pBdr>
          <w:top w:val="nil"/>
          <w:left w:val="nil"/>
          <w:bottom w:val="nil"/>
          <w:right w:val="nil"/>
          <w:between w:val="nil"/>
        </w:pBdr>
        <w:spacing w:after="200"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2) </w:t>
      </w:r>
      <w:proofErr w:type="spellStart"/>
      <w:r>
        <w:rPr>
          <w:rFonts w:ascii="Times New Roman" w:eastAsia="Times New Roman" w:hAnsi="Times New Roman" w:cs="Times New Roman"/>
          <w:color w:val="000000"/>
          <w:sz w:val="28"/>
          <w:szCs w:val="28"/>
          <w:highlight w:val="white"/>
        </w:rPr>
        <w:t>I</w:t>
      </w:r>
      <w:r>
        <w:rPr>
          <w:rFonts w:ascii="Times New Roman" w:eastAsia="Times New Roman" w:hAnsi="Times New Roman" w:cs="Times New Roman"/>
          <w:color w:val="000000"/>
          <w:sz w:val="28"/>
          <w:szCs w:val="28"/>
          <w:highlight w:val="white"/>
          <w:vertAlign w:val="subscript"/>
        </w:rPr>
        <w:t>a</w:t>
      </w:r>
      <w:proofErr w:type="spellEnd"/>
      <w:r>
        <w:rPr>
          <w:rFonts w:ascii="Times New Roman" w:eastAsia="Times New Roman" w:hAnsi="Times New Roman" w:cs="Times New Roman"/>
          <w:color w:val="000000"/>
          <w:sz w:val="28"/>
          <w:szCs w:val="28"/>
          <w:highlight w:val="white"/>
        </w:rPr>
        <w:t xml:space="preserve">  - средняя мощность составляющей межсимвольной интерференции, которая вызвана доплеровским сдвигом частоты, может быть получена по формуле (4)</w:t>
      </w:r>
    </w:p>
    <w:p w:rsidR="003A5B97" w:rsidRDefault="003A5B97" w:rsidP="003A5B97">
      <w:pPr>
        <w:pStyle w:val="normal"/>
        <w:pBdr>
          <w:top w:val="nil"/>
          <w:left w:val="nil"/>
          <w:bottom w:val="nil"/>
          <w:right w:val="nil"/>
          <w:between w:val="nil"/>
        </w:pBdr>
        <w:spacing w:after="200"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noProof/>
          <w:color w:val="000000"/>
          <w:sz w:val="28"/>
          <w:szCs w:val="28"/>
          <w:highlight w:val="white"/>
        </w:rPr>
        <w:drawing>
          <wp:inline distT="0" distB="0" distL="114300" distR="114300">
            <wp:extent cx="4610100" cy="485775"/>
            <wp:effectExtent l="0" t="0" r="0" b="0"/>
            <wp:docPr id="108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9" cstate="print"/>
                    <a:srcRect/>
                    <a:stretch>
                      <a:fillRect/>
                    </a:stretch>
                  </pic:blipFill>
                  <pic:spPr>
                    <a:xfrm>
                      <a:off x="0" y="0"/>
                      <a:ext cx="4610100" cy="485775"/>
                    </a:xfrm>
                    <a:prstGeom prst="rect">
                      <a:avLst/>
                    </a:prstGeom>
                    <a:ln/>
                  </pic:spPr>
                </pic:pic>
              </a:graphicData>
            </a:graphic>
          </wp:inline>
        </w:drawing>
      </w:r>
      <w:r>
        <w:rPr>
          <w:rFonts w:ascii="Times New Roman" w:eastAsia="Times New Roman" w:hAnsi="Times New Roman" w:cs="Times New Roman"/>
          <w:color w:val="000000"/>
          <w:sz w:val="28"/>
          <w:szCs w:val="28"/>
          <w:highlight w:val="white"/>
        </w:rPr>
        <w:t>, (4)</w:t>
      </w:r>
    </w:p>
    <w:p w:rsidR="003A5B97" w:rsidRDefault="003A5B97" w:rsidP="003A5B97">
      <w:pPr>
        <w:pStyle w:val="normal"/>
        <w:pBdr>
          <w:top w:val="nil"/>
          <w:left w:val="nil"/>
          <w:bottom w:val="nil"/>
          <w:right w:val="nil"/>
          <w:between w:val="nil"/>
        </w:pBdr>
        <w:spacing w:after="200"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3) </w:t>
      </w:r>
      <w:proofErr w:type="spellStart"/>
      <w:r>
        <w:rPr>
          <w:rFonts w:ascii="Times New Roman" w:eastAsia="Times New Roman" w:hAnsi="Times New Roman" w:cs="Times New Roman"/>
          <w:color w:val="000000"/>
          <w:sz w:val="28"/>
          <w:szCs w:val="28"/>
          <w:highlight w:val="white"/>
        </w:rPr>
        <w:t>I</w:t>
      </w:r>
      <w:r>
        <w:rPr>
          <w:rFonts w:ascii="Times New Roman" w:eastAsia="Times New Roman" w:hAnsi="Times New Roman" w:cs="Times New Roman"/>
          <w:color w:val="000000"/>
          <w:sz w:val="28"/>
          <w:szCs w:val="28"/>
          <w:highlight w:val="white"/>
          <w:vertAlign w:val="subscript"/>
        </w:rPr>
        <w:t>d</w:t>
      </w:r>
      <w:r>
        <w:rPr>
          <w:rFonts w:ascii="Times New Roman" w:eastAsia="Times New Roman" w:hAnsi="Times New Roman" w:cs="Times New Roman"/>
          <w:color w:val="000000"/>
          <w:sz w:val="28"/>
          <w:szCs w:val="28"/>
          <w:highlight w:val="white"/>
        </w:rPr>
        <w:t>DMT</w:t>
      </w:r>
      <w:proofErr w:type="spellEnd"/>
      <w:r>
        <w:rPr>
          <w:rFonts w:ascii="Times New Roman" w:eastAsia="Times New Roman" w:hAnsi="Times New Roman" w:cs="Times New Roman"/>
          <w:color w:val="000000"/>
          <w:sz w:val="28"/>
          <w:szCs w:val="28"/>
          <w:highlight w:val="white"/>
        </w:rPr>
        <w:t xml:space="preserve"> и </w:t>
      </w:r>
      <w:proofErr w:type="spellStart"/>
      <w:r>
        <w:rPr>
          <w:rFonts w:ascii="Times New Roman" w:eastAsia="Times New Roman" w:hAnsi="Times New Roman" w:cs="Times New Roman"/>
          <w:color w:val="000000"/>
          <w:sz w:val="28"/>
          <w:szCs w:val="28"/>
          <w:highlight w:val="white"/>
        </w:rPr>
        <w:t>I</w:t>
      </w:r>
      <w:r>
        <w:rPr>
          <w:rFonts w:ascii="Times New Roman" w:eastAsia="Times New Roman" w:hAnsi="Times New Roman" w:cs="Times New Roman"/>
          <w:color w:val="000000"/>
          <w:sz w:val="28"/>
          <w:szCs w:val="28"/>
          <w:highlight w:val="white"/>
          <w:vertAlign w:val="subscript"/>
        </w:rPr>
        <w:t>d</w:t>
      </w:r>
      <w:r>
        <w:rPr>
          <w:rFonts w:ascii="Times New Roman" w:eastAsia="Times New Roman" w:hAnsi="Times New Roman" w:cs="Times New Roman"/>
          <w:color w:val="000000"/>
          <w:sz w:val="28"/>
          <w:szCs w:val="28"/>
          <w:highlight w:val="white"/>
        </w:rPr>
        <w:t>DMF</w:t>
      </w:r>
      <w:proofErr w:type="spellEnd"/>
      <w:r>
        <w:rPr>
          <w:rFonts w:ascii="Times New Roman" w:eastAsia="Times New Roman" w:hAnsi="Times New Roman" w:cs="Times New Roman"/>
          <w:color w:val="000000"/>
          <w:sz w:val="28"/>
          <w:szCs w:val="28"/>
          <w:highlight w:val="white"/>
        </w:rPr>
        <w:t xml:space="preserve"> - средняя мощность помех квадратурной компоненты канала (во временной и частотной областях), на которую влияет и задержка принятых отраженных лучей и доплеровское смещение частоты, связанное с движением приемника относительно передатчика, вычисляется по формуле (5).</w:t>
      </w:r>
    </w:p>
    <w:p w:rsidR="003A5B97" w:rsidRDefault="003A5B97" w:rsidP="003A5B97">
      <w:pPr>
        <w:pStyle w:val="normal"/>
        <w:pBdr>
          <w:top w:val="nil"/>
          <w:left w:val="nil"/>
          <w:bottom w:val="nil"/>
          <w:right w:val="nil"/>
          <w:between w:val="nil"/>
        </w:pBdr>
        <w:spacing w:after="200"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noProof/>
          <w:color w:val="000000"/>
          <w:sz w:val="28"/>
          <w:szCs w:val="28"/>
          <w:highlight w:val="white"/>
        </w:rPr>
        <w:drawing>
          <wp:inline distT="0" distB="0" distL="114300" distR="114300">
            <wp:extent cx="2743200" cy="1362075"/>
            <wp:effectExtent l="0" t="0" r="0" b="0"/>
            <wp:docPr id="108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50" cstate="print"/>
                    <a:srcRect/>
                    <a:stretch>
                      <a:fillRect/>
                    </a:stretch>
                  </pic:blipFill>
                  <pic:spPr>
                    <a:xfrm>
                      <a:off x="0" y="0"/>
                      <a:ext cx="2743200" cy="1362075"/>
                    </a:xfrm>
                    <a:prstGeom prst="rect">
                      <a:avLst/>
                    </a:prstGeom>
                    <a:ln/>
                  </pic:spPr>
                </pic:pic>
              </a:graphicData>
            </a:graphic>
          </wp:inline>
        </w:drawing>
      </w:r>
      <w:r>
        <w:rPr>
          <w:rFonts w:ascii="Times New Roman" w:eastAsia="Times New Roman" w:hAnsi="Times New Roman" w:cs="Times New Roman"/>
          <w:color w:val="000000"/>
          <w:sz w:val="28"/>
          <w:szCs w:val="28"/>
          <w:highlight w:val="white"/>
        </w:rPr>
        <w:t>, (5)</w:t>
      </w:r>
    </w:p>
    <w:p w:rsidR="003A5B97" w:rsidRDefault="003A5B97" w:rsidP="003A5B97">
      <w:pPr>
        <w:pStyle w:val="normal"/>
        <w:pBdr>
          <w:top w:val="nil"/>
          <w:left w:val="nil"/>
          <w:bottom w:val="nil"/>
          <w:right w:val="nil"/>
          <w:between w:val="nil"/>
        </w:pBdr>
        <w:spacing w:after="200"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4) K – К-фактор. Задается пользователем. Зависит от соотношения мощности детерминированных лучей к мощности </w:t>
      </w:r>
      <w:proofErr w:type="spellStart"/>
      <w:r>
        <w:rPr>
          <w:rFonts w:ascii="Times New Roman" w:eastAsia="Times New Roman" w:hAnsi="Times New Roman" w:cs="Times New Roman"/>
          <w:color w:val="000000"/>
          <w:sz w:val="28"/>
          <w:szCs w:val="28"/>
          <w:highlight w:val="white"/>
        </w:rPr>
        <w:t>флюктуированных</w:t>
      </w:r>
      <w:proofErr w:type="spellEnd"/>
      <w:r>
        <w:rPr>
          <w:rFonts w:ascii="Times New Roman" w:eastAsia="Times New Roman" w:hAnsi="Times New Roman" w:cs="Times New Roman"/>
          <w:color w:val="000000"/>
          <w:sz w:val="28"/>
          <w:szCs w:val="28"/>
          <w:highlight w:val="white"/>
        </w:rPr>
        <w:t xml:space="preserve"> лучей.</w:t>
      </w:r>
    </w:p>
    <w:p w:rsidR="003A5B97" w:rsidRDefault="003A5B97" w:rsidP="003A5B97">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Для того</w:t>
      </w:r>
      <w:proofErr w:type="gramStart"/>
      <w:r>
        <w:rPr>
          <w:rFonts w:ascii="Times New Roman" w:eastAsia="Times New Roman" w:hAnsi="Times New Roman" w:cs="Times New Roman"/>
          <w:color w:val="000000"/>
          <w:sz w:val="28"/>
          <w:szCs w:val="28"/>
          <w:highlight w:val="white"/>
        </w:rPr>
        <w:t>,</w:t>
      </w:r>
      <w:proofErr w:type="gramEnd"/>
      <w:r>
        <w:rPr>
          <w:rFonts w:ascii="Times New Roman" w:eastAsia="Times New Roman" w:hAnsi="Times New Roman" w:cs="Times New Roman"/>
          <w:color w:val="000000"/>
          <w:sz w:val="28"/>
          <w:szCs w:val="28"/>
          <w:highlight w:val="white"/>
        </w:rPr>
        <w:t xml:space="preserve"> чтобы получить полную качественную оценку системы связи нужно найти результирующую зависимость </w:t>
      </w:r>
      <w:proofErr w:type="spellStart"/>
      <w:r>
        <w:rPr>
          <w:rFonts w:ascii="Times New Roman" w:eastAsia="Times New Roman" w:hAnsi="Times New Roman" w:cs="Times New Roman"/>
          <w:color w:val="000000"/>
          <w:sz w:val="28"/>
          <w:szCs w:val="28"/>
          <w:highlight w:val="white"/>
        </w:rPr>
        <w:t>BER=f</w:t>
      </w:r>
      <w:proofErr w:type="spellEnd"/>
      <w:r>
        <w:rPr>
          <w:rFonts w:ascii="Times New Roman" w:eastAsia="Times New Roman" w:hAnsi="Times New Roman" w:cs="Times New Roman"/>
          <w:color w:val="000000"/>
          <w:sz w:val="28"/>
          <w:szCs w:val="28"/>
          <w:highlight w:val="white"/>
        </w:rPr>
        <w:t>(SNR) она вычисляется по формуле (6) и зависит от выражений (1) и (2):</w:t>
      </w:r>
    </w:p>
    <w:p w:rsidR="003A5B97" w:rsidRDefault="003A5B97" w:rsidP="003A5B97">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noProof/>
          <w:color w:val="000000"/>
          <w:sz w:val="28"/>
          <w:szCs w:val="28"/>
          <w:highlight w:val="white"/>
        </w:rPr>
        <w:drawing>
          <wp:inline distT="0" distB="0" distL="114300" distR="114300">
            <wp:extent cx="3209925" cy="200025"/>
            <wp:effectExtent l="0" t="0" r="0" b="0"/>
            <wp:docPr id="108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51" cstate="print"/>
                    <a:srcRect/>
                    <a:stretch>
                      <a:fillRect/>
                    </a:stretch>
                  </pic:blipFill>
                  <pic:spPr>
                    <a:xfrm>
                      <a:off x="0" y="0"/>
                      <a:ext cx="3209925" cy="200025"/>
                    </a:xfrm>
                    <a:prstGeom prst="rect">
                      <a:avLst/>
                    </a:prstGeom>
                    <a:ln/>
                  </pic:spPr>
                </pic:pic>
              </a:graphicData>
            </a:graphic>
          </wp:inline>
        </w:drawing>
      </w:r>
      <w:r>
        <w:rPr>
          <w:rFonts w:ascii="Times New Roman" w:eastAsia="Times New Roman" w:hAnsi="Times New Roman" w:cs="Times New Roman"/>
          <w:color w:val="000000"/>
          <w:sz w:val="28"/>
          <w:szCs w:val="28"/>
          <w:highlight w:val="white"/>
        </w:rPr>
        <w:t>, (6)</w:t>
      </w:r>
    </w:p>
    <w:p w:rsidR="003A5B97" w:rsidRDefault="003A5B97" w:rsidP="003A5B97">
      <w:pPr>
        <w:pStyle w:val="normal"/>
        <w:pBdr>
          <w:top w:val="nil"/>
          <w:left w:val="nil"/>
          <w:bottom w:val="nil"/>
          <w:right w:val="nil"/>
          <w:between w:val="nil"/>
        </w:pBdr>
        <w:spacing w:after="200"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Для более </w:t>
      </w:r>
      <w:proofErr w:type="spellStart"/>
      <w:r>
        <w:rPr>
          <w:rFonts w:ascii="Times New Roman" w:eastAsia="Times New Roman" w:hAnsi="Times New Roman" w:cs="Times New Roman"/>
          <w:color w:val="000000"/>
          <w:sz w:val="28"/>
          <w:szCs w:val="28"/>
          <w:highlight w:val="white"/>
        </w:rPr>
        <w:t>высокопозиционной</w:t>
      </w:r>
      <w:proofErr w:type="spellEnd"/>
      <w:r>
        <w:rPr>
          <w:rFonts w:ascii="Times New Roman" w:eastAsia="Times New Roman" w:hAnsi="Times New Roman" w:cs="Times New Roman"/>
          <w:color w:val="000000"/>
          <w:sz w:val="28"/>
          <w:szCs w:val="28"/>
          <w:highlight w:val="white"/>
        </w:rPr>
        <w:t xml:space="preserve"> манипуляции (16QAM) применяются следующие расчетные соотношения (аналогия формулам (1),(2) и (6)):</w:t>
      </w:r>
    </w:p>
    <w:p w:rsidR="003A5B97" w:rsidRDefault="003A5B97" w:rsidP="003A5B97">
      <w:pPr>
        <w:pStyle w:val="normal"/>
        <w:pBdr>
          <w:top w:val="nil"/>
          <w:left w:val="nil"/>
          <w:bottom w:val="nil"/>
          <w:right w:val="nil"/>
          <w:between w:val="nil"/>
        </w:pBdr>
        <w:tabs>
          <w:tab w:val="left" w:pos="142"/>
        </w:tabs>
        <w:spacing w:after="200" w:line="360" w:lineRule="auto"/>
        <w:ind w:firstLine="567"/>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noProof/>
          <w:color w:val="000000"/>
          <w:sz w:val="28"/>
          <w:szCs w:val="28"/>
          <w:highlight w:val="white"/>
        </w:rPr>
        <w:drawing>
          <wp:inline distT="0" distB="0" distL="114300" distR="114300">
            <wp:extent cx="5581650" cy="1278255"/>
            <wp:effectExtent l="0" t="0" r="0" b="0"/>
            <wp:docPr id="1108"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52" cstate="print"/>
                    <a:srcRect/>
                    <a:stretch>
                      <a:fillRect/>
                    </a:stretch>
                  </pic:blipFill>
                  <pic:spPr>
                    <a:xfrm>
                      <a:off x="0" y="0"/>
                      <a:ext cx="5581650" cy="1278255"/>
                    </a:xfrm>
                    <a:prstGeom prst="rect">
                      <a:avLst/>
                    </a:prstGeom>
                    <a:ln/>
                  </pic:spPr>
                </pic:pic>
              </a:graphicData>
            </a:graphic>
          </wp:inline>
        </w:drawing>
      </w:r>
    </w:p>
    <w:p w:rsidR="003A5B97" w:rsidRDefault="003A5B97" w:rsidP="003A5B97">
      <w:pPr>
        <w:pStyle w:val="normal"/>
        <w:pBdr>
          <w:top w:val="nil"/>
          <w:left w:val="nil"/>
          <w:bottom w:val="nil"/>
          <w:right w:val="nil"/>
          <w:between w:val="nil"/>
        </w:pBdr>
        <w:spacing w:after="200"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(6)</w:t>
      </w:r>
    </w:p>
    <w:p w:rsidR="003A5B97" w:rsidRDefault="003A5B97" w:rsidP="003A5B97">
      <w:pPr>
        <w:pStyle w:val="normal"/>
        <w:pBdr>
          <w:top w:val="nil"/>
          <w:left w:val="nil"/>
          <w:bottom w:val="nil"/>
          <w:right w:val="nil"/>
          <w:between w:val="nil"/>
        </w:pBdr>
        <w:spacing w:after="200"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noProof/>
          <w:color w:val="000000"/>
          <w:sz w:val="28"/>
          <w:szCs w:val="28"/>
          <w:highlight w:val="white"/>
        </w:rPr>
        <w:drawing>
          <wp:inline distT="0" distB="0" distL="114300" distR="114300">
            <wp:extent cx="5905500" cy="1333500"/>
            <wp:effectExtent l="0" t="0" r="0" b="0"/>
            <wp:docPr id="1111"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53" cstate="print"/>
                    <a:srcRect/>
                    <a:stretch>
                      <a:fillRect/>
                    </a:stretch>
                  </pic:blipFill>
                  <pic:spPr>
                    <a:xfrm>
                      <a:off x="0" y="0"/>
                      <a:ext cx="5905500" cy="1333500"/>
                    </a:xfrm>
                    <a:prstGeom prst="rect">
                      <a:avLst/>
                    </a:prstGeom>
                    <a:ln/>
                  </pic:spPr>
                </pic:pic>
              </a:graphicData>
            </a:graphic>
          </wp:inline>
        </w:drawing>
      </w:r>
    </w:p>
    <w:p w:rsidR="003A5B97" w:rsidRDefault="003A5B97" w:rsidP="003A5B97">
      <w:pPr>
        <w:pStyle w:val="normal"/>
        <w:pBdr>
          <w:top w:val="nil"/>
          <w:left w:val="nil"/>
          <w:bottom w:val="nil"/>
          <w:right w:val="nil"/>
          <w:between w:val="nil"/>
        </w:pBdr>
        <w:spacing w:after="200"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(7)</w:t>
      </w:r>
    </w:p>
    <w:p w:rsidR="003A5B97" w:rsidRDefault="003A5B97" w:rsidP="003A5B97">
      <w:pPr>
        <w:pStyle w:val="normal"/>
        <w:pBdr>
          <w:top w:val="nil"/>
          <w:left w:val="nil"/>
          <w:bottom w:val="nil"/>
          <w:right w:val="nil"/>
          <w:between w:val="nil"/>
        </w:pBdr>
        <w:spacing w:after="200"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noProof/>
          <w:color w:val="000000"/>
          <w:sz w:val="28"/>
          <w:szCs w:val="28"/>
          <w:highlight w:val="white"/>
        </w:rPr>
        <w:drawing>
          <wp:inline distT="0" distB="0" distL="114300" distR="114300">
            <wp:extent cx="3209925" cy="200025"/>
            <wp:effectExtent l="0" t="0" r="0" b="0"/>
            <wp:docPr id="1113"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51" cstate="print"/>
                    <a:srcRect/>
                    <a:stretch>
                      <a:fillRect/>
                    </a:stretch>
                  </pic:blipFill>
                  <pic:spPr>
                    <a:xfrm>
                      <a:off x="0" y="0"/>
                      <a:ext cx="3209925" cy="200025"/>
                    </a:xfrm>
                    <a:prstGeom prst="rect">
                      <a:avLst/>
                    </a:prstGeom>
                    <a:ln/>
                  </pic:spPr>
                </pic:pic>
              </a:graphicData>
            </a:graphic>
          </wp:inline>
        </w:drawing>
      </w:r>
      <w:r>
        <w:rPr>
          <w:rFonts w:ascii="Times New Roman" w:eastAsia="Times New Roman" w:hAnsi="Times New Roman" w:cs="Times New Roman"/>
          <w:color w:val="000000"/>
          <w:sz w:val="28"/>
          <w:szCs w:val="28"/>
          <w:highlight w:val="white"/>
        </w:rPr>
        <w:t>, (8)</w:t>
      </w:r>
    </w:p>
    <w:p w:rsidR="003A5B97" w:rsidRDefault="003A5B97" w:rsidP="003A5B97">
      <w:pPr>
        <w:pStyle w:val="normal"/>
        <w:pBdr>
          <w:top w:val="nil"/>
          <w:left w:val="nil"/>
          <w:bottom w:val="nil"/>
          <w:right w:val="nil"/>
          <w:between w:val="nil"/>
        </w:pBdr>
        <w:spacing w:after="200"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Кроме того, зная, что в стандарте LTE в канале связи «</w:t>
      </w:r>
      <w:proofErr w:type="spellStart"/>
      <w:r>
        <w:rPr>
          <w:rFonts w:ascii="Times New Roman" w:eastAsia="Times New Roman" w:hAnsi="Times New Roman" w:cs="Times New Roman"/>
          <w:color w:val="000000"/>
          <w:sz w:val="28"/>
          <w:szCs w:val="28"/>
          <w:highlight w:val="white"/>
        </w:rPr>
        <w:t>Uplink</w:t>
      </w:r>
      <w:proofErr w:type="spellEnd"/>
      <w:r>
        <w:rPr>
          <w:rFonts w:ascii="Times New Roman" w:eastAsia="Times New Roman" w:hAnsi="Times New Roman" w:cs="Times New Roman"/>
          <w:color w:val="000000"/>
          <w:sz w:val="28"/>
          <w:szCs w:val="28"/>
          <w:highlight w:val="white"/>
        </w:rPr>
        <w:t xml:space="preserve">» используется метод модуляции SC-OFDMA, представляются соответствующие аналитические зависимости: </w:t>
      </w:r>
    </w:p>
    <w:p w:rsidR="003A5B97" w:rsidRDefault="003A5B97" w:rsidP="003A5B97">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p>
    <w:p w:rsidR="003A5B97" w:rsidRDefault="003A5B97" w:rsidP="003A5B97">
      <w:pPr>
        <w:pStyle w:val="normal"/>
        <w:pBdr>
          <w:top w:val="nil"/>
          <w:left w:val="nil"/>
          <w:bottom w:val="nil"/>
          <w:right w:val="nil"/>
          <w:between w:val="nil"/>
        </w:pBdr>
        <w:spacing w:after="200"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noProof/>
          <w:color w:val="000000"/>
          <w:sz w:val="28"/>
          <w:szCs w:val="28"/>
          <w:highlight w:val="white"/>
        </w:rPr>
        <w:lastRenderedPageBreak/>
        <w:drawing>
          <wp:inline distT="0" distB="0" distL="114300" distR="114300">
            <wp:extent cx="5838825" cy="1333500"/>
            <wp:effectExtent l="0" t="0" r="0" b="0"/>
            <wp:docPr id="1116"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54" cstate="print"/>
                    <a:srcRect/>
                    <a:stretch>
                      <a:fillRect/>
                    </a:stretch>
                  </pic:blipFill>
                  <pic:spPr>
                    <a:xfrm>
                      <a:off x="0" y="0"/>
                      <a:ext cx="5838825" cy="1333500"/>
                    </a:xfrm>
                    <a:prstGeom prst="rect">
                      <a:avLst/>
                    </a:prstGeom>
                    <a:ln/>
                  </pic:spPr>
                </pic:pic>
              </a:graphicData>
            </a:graphic>
          </wp:inline>
        </w:drawing>
      </w:r>
      <w:r>
        <w:rPr>
          <w:rFonts w:ascii="Times New Roman" w:eastAsia="Times New Roman" w:hAnsi="Times New Roman" w:cs="Times New Roman"/>
          <w:color w:val="000000"/>
          <w:sz w:val="28"/>
          <w:szCs w:val="28"/>
          <w:highlight w:val="white"/>
        </w:rPr>
        <w:t xml:space="preserve"> (9)</w:t>
      </w:r>
    </w:p>
    <w:p w:rsidR="003A5B97" w:rsidRDefault="003A5B97" w:rsidP="003A5B97">
      <w:pPr>
        <w:pStyle w:val="normal"/>
        <w:pBdr>
          <w:top w:val="nil"/>
          <w:left w:val="nil"/>
          <w:bottom w:val="nil"/>
          <w:right w:val="nil"/>
          <w:between w:val="nil"/>
        </w:pBdr>
        <w:spacing w:after="200"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noProof/>
          <w:color w:val="000000"/>
          <w:sz w:val="28"/>
          <w:szCs w:val="28"/>
          <w:highlight w:val="white"/>
        </w:rPr>
        <w:drawing>
          <wp:inline distT="0" distB="0" distL="114300" distR="114300">
            <wp:extent cx="5800725" cy="1333500"/>
            <wp:effectExtent l="0" t="0" r="0" b="0"/>
            <wp:docPr id="1119"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55" cstate="print"/>
                    <a:srcRect/>
                    <a:stretch>
                      <a:fillRect/>
                    </a:stretch>
                  </pic:blipFill>
                  <pic:spPr>
                    <a:xfrm>
                      <a:off x="0" y="0"/>
                      <a:ext cx="5800725" cy="1333500"/>
                    </a:xfrm>
                    <a:prstGeom prst="rect">
                      <a:avLst/>
                    </a:prstGeom>
                    <a:ln/>
                  </pic:spPr>
                </pic:pic>
              </a:graphicData>
            </a:graphic>
          </wp:inline>
        </w:drawing>
      </w:r>
      <w:r>
        <w:rPr>
          <w:rFonts w:ascii="Times New Roman" w:eastAsia="Times New Roman" w:hAnsi="Times New Roman" w:cs="Times New Roman"/>
          <w:color w:val="000000"/>
          <w:sz w:val="28"/>
          <w:szCs w:val="28"/>
          <w:highlight w:val="white"/>
        </w:rPr>
        <w:t xml:space="preserve"> (10)</w:t>
      </w:r>
    </w:p>
    <w:p w:rsidR="003A5B97" w:rsidRDefault="003A5B97" w:rsidP="003A5B97">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i/>
          <w:color w:val="000000"/>
          <w:sz w:val="28"/>
          <w:szCs w:val="28"/>
          <w:u w:val="single"/>
        </w:rPr>
        <w:t xml:space="preserve">2. Исследование </w:t>
      </w:r>
    </w:p>
    <w:p w:rsidR="003A5B97" w:rsidRDefault="003A5B97" w:rsidP="003A5B97">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Вникнув в зависимости, представленные в первом пункте данного алгоритма, каждый обучающийся должен детально понимать рычаги воздействия на данные выражения, что в свою очередь с точки зрения физики будет соответствовать либо изменению среды распространения радиосигнала, либо изменению принципов технического построения приемопередающей пары. Поэтому на данном этапе нужно провести исследование помехоустойчивости (оценку качества связи), построив графические зависимости </w:t>
      </w:r>
      <w:proofErr w:type="spellStart"/>
      <w:r>
        <w:rPr>
          <w:rFonts w:ascii="Times New Roman" w:eastAsia="Times New Roman" w:hAnsi="Times New Roman" w:cs="Times New Roman"/>
          <w:color w:val="000000"/>
          <w:sz w:val="28"/>
          <w:szCs w:val="28"/>
          <w:highlight w:val="white"/>
        </w:rPr>
        <w:t>BER=f</w:t>
      </w:r>
      <w:proofErr w:type="spellEnd"/>
      <w:r>
        <w:rPr>
          <w:rFonts w:ascii="Times New Roman" w:eastAsia="Times New Roman" w:hAnsi="Times New Roman" w:cs="Times New Roman"/>
          <w:color w:val="000000"/>
          <w:sz w:val="28"/>
          <w:szCs w:val="28"/>
          <w:highlight w:val="white"/>
        </w:rPr>
        <w:t xml:space="preserve">(SNR). </w:t>
      </w:r>
    </w:p>
    <w:p w:rsidR="003A5B97" w:rsidRDefault="003A5B97" w:rsidP="003A5B97">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Изменять при этом можно следующие параметры канала связи:</w:t>
      </w:r>
    </w:p>
    <w:p w:rsidR="003A5B97" w:rsidRDefault="003A5B97" w:rsidP="003A5B97">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К-фактор, показывающий наличие прямой видимости или ее отсутствие</w:t>
      </w:r>
    </w:p>
    <w:p w:rsidR="003A5B97" w:rsidRDefault="003A5B97" w:rsidP="003A5B97">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частоту доплеровского сдвига, показывающую скорость движения приемника относительно передатчика</w:t>
      </w:r>
    </w:p>
    <w:p w:rsidR="003A5B97" w:rsidRDefault="003A5B97" w:rsidP="003A5B97">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максимальное время задержки принятого луча, показывающее дальность приемника от передатчика</w:t>
      </w:r>
    </w:p>
    <w:p w:rsidR="003A5B97" w:rsidRDefault="003A5B97" w:rsidP="003A5B97">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затухание в канале</w:t>
      </w:r>
    </w:p>
    <w:p w:rsidR="003A5B97" w:rsidRDefault="003A5B97" w:rsidP="003A5B97">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и пр.</w:t>
      </w:r>
    </w:p>
    <w:p w:rsidR="003A5B97" w:rsidRDefault="003A5B97" w:rsidP="003A5B97">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Также изменять можно следующие параметры системы связи:</w:t>
      </w:r>
    </w:p>
    <w:p w:rsidR="003A5B97" w:rsidRDefault="003A5B97" w:rsidP="003A5B97">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метод цифровой манипуляции</w:t>
      </w:r>
    </w:p>
    <w:p w:rsidR="003A5B97" w:rsidRDefault="003A5B97" w:rsidP="003A5B97">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вид OFDM-формирования </w:t>
      </w:r>
    </w:p>
    <w:p w:rsidR="003A5B97" w:rsidRDefault="003A5B97" w:rsidP="003A5B97">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длительность защитного интервала в OFDM</w:t>
      </w:r>
    </w:p>
    <w:p w:rsidR="003A5B97" w:rsidRDefault="003A5B97" w:rsidP="003A5B97">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длительность OFDM символа</w:t>
      </w:r>
    </w:p>
    <w:p w:rsidR="003A5B97" w:rsidRDefault="003A5B97" w:rsidP="003A5B97">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и пр.</w:t>
      </w:r>
    </w:p>
    <w:p w:rsidR="003A5B97" w:rsidRDefault="003A5B97" w:rsidP="003A5B97">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 обучающихся требуется построить ряд зависимостей </w:t>
      </w:r>
      <w:proofErr w:type="spellStart"/>
      <w:r>
        <w:rPr>
          <w:rFonts w:ascii="Times New Roman" w:eastAsia="Times New Roman" w:hAnsi="Times New Roman" w:cs="Times New Roman"/>
          <w:color w:val="000000"/>
          <w:sz w:val="28"/>
          <w:szCs w:val="28"/>
        </w:rPr>
        <w:t>BER=f</w:t>
      </w:r>
      <w:proofErr w:type="spellEnd"/>
      <w:r>
        <w:rPr>
          <w:rFonts w:ascii="Times New Roman" w:eastAsia="Times New Roman" w:hAnsi="Times New Roman" w:cs="Times New Roman"/>
          <w:color w:val="000000"/>
          <w:sz w:val="28"/>
          <w:szCs w:val="28"/>
        </w:rPr>
        <w:t>(SNR), при различных характеристиках канала связи и различной технической реализации радиосети. Отметить наиболее важные и знаковые зависимости, описать их, найти критические точки потери надлежащего качества связи.</w:t>
      </w:r>
    </w:p>
    <w:p w:rsidR="003A5B97" w:rsidRDefault="003A5B97" w:rsidP="003A5B97">
      <w:pPr>
        <w:pStyle w:val="normal"/>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i/>
          <w:color w:val="000000"/>
          <w:sz w:val="28"/>
          <w:szCs w:val="28"/>
          <w:u w:val="single"/>
        </w:rPr>
        <w:t>3. Выводы</w:t>
      </w:r>
    </w:p>
    <w:p w:rsidR="003A5B97" w:rsidRDefault="003A5B97" w:rsidP="003A5B97">
      <w:pPr>
        <w:pStyle w:val="normal"/>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проделанным расчетам сделать краткие выводы, в соответствии с которыми можно было бы уверенно говорить о глубине влияния того или иного параметра системы связи на качество приема информации</w:t>
      </w:r>
    </w:p>
    <w:p w:rsidR="00260021" w:rsidRDefault="00A649F7">
      <w:pPr>
        <w:spacing w:after="0" w:line="360" w:lineRule="auto"/>
        <w:ind w:firstLine="709"/>
        <w:jc w:val="center"/>
        <w:rPr>
          <w:rFonts w:ascii="Times New Roman" w:hAnsi="Times New Roman"/>
          <w:b/>
          <w:color w:val="000000"/>
          <w:sz w:val="28"/>
        </w:rPr>
      </w:pPr>
      <w:r>
        <w:rPr>
          <w:rFonts w:ascii="Times New Roman" w:hAnsi="Times New Roman"/>
          <w:b/>
          <w:color w:val="000000"/>
          <w:sz w:val="28"/>
        </w:rPr>
        <w:t>Методические указания к выполнению практической работы</w:t>
      </w:r>
    </w:p>
    <w:p w:rsidR="00260021" w:rsidRDefault="00A649F7">
      <w:pPr>
        <w:spacing w:after="0" w:line="360" w:lineRule="auto"/>
        <w:ind w:firstLine="709"/>
        <w:jc w:val="both"/>
        <w:rPr>
          <w:rFonts w:ascii="Times New Roman" w:hAnsi="Times New Roman"/>
          <w:sz w:val="28"/>
        </w:rPr>
      </w:pPr>
      <w:r>
        <w:rPr>
          <w:rFonts w:ascii="Times New Roman" w:hAnsi="Times New Roman"/>
          <w:sz w:val="28"/>
        </w:rPr>
        <w:t xml:space="preserve">Практическая работа – вид учебного занятия, направленный на углубление и закрепление теоретических </w:t>
      </w:r>
      <w:proofErr w:type="gramStart"/>
      <w:r>
        <w:rPr>
          <w:rFonts w:ascii="Times New Roman" w:hAnsi="Times New Roman"/>
          <w:sz w:val="28"/>
        </w:rPr>
        <w:t>знаний</w:t>
      </w:r>
      <w:proofErr w:type="gramEnd"/>
      <w:r>
        <w:rPr>
          <w:rFonts w:ascii="Times New Roman" w:hAnsi="Times New Roman"/>
          <w:sz w:val="28"/>
        </w:rPr>
        <w:t xml:space="preserve"> и приобретение практических навыков. Практические работы являются неотъемлемой частью изучения дисциплины «Перспективные системы связи».</w:t>
      </w:r>
    </w:p>
    <w:p w:rsidR="00260021" w:rsidRDefault="00A649F7">
      <w:pPr>
        <w:spacing w:after="0" w:line="360" w:lineRule="auto"/>
        <w:ind w:firstLine="709"/>
        <w:jc w:val="both"/>
        <w:rPr>
          <w:rFonts w:ascii="Times New Roman" w:hAnsi="Times New Roman"/>
          <w:sz w:val="28"/>
        </w:rPr>
      </w:pPr>
      <w:r>
        <w:rPr>
          <w:rFonts w:ascii="Times New Roman" w:hAnsi="Times New Roman"/>
          <w:sz w:val="28"/>
        </w:rPr>
        <w:t xml:space="preserve">Для каждой работы разработаны методические указания, в которых приведены: цель работы, содержание работы, защита работы, варианты заданий, методические указания и контрольные вопросы. </w:t>
      </w:r>
    </w:p>
    <w:p w:rsidR="00260021" w:rsidRDefault="00A649F7">
      <w:pPr>
        <w:spacing w:after="0" w:line="360" w:lineRule="auto"/>
        <w:ind w:firstLine="709"/>
        <w:jc w:val="both"/>
        <w:rPr>
          <w:rFonts w:ascii="Times New Roman" w:hAnsi="Times New Roman"/>
          <w:sz w:val="28"/>
        </w:rPr>
      </w:pPr>
      <w:r>
        <w:rPr>
          <w:rFonts w:ascii="Times New Roman" w:hAnsi="Times New Roman"/>
          <w:sz w:val="28"/>
        </w:rPr>
        <w:t>В конце каждой работы, выполненное задание предъявляется по требованию преподавателя для защиты. В процессе защиты предлагается ответить на контрольные вопросы.</w:t>
      </w:r>
    </w:p>
    <w:p w:rsidR="00260021" w:rsidRDefault="00260021">
      <w:pPr>
        <w:spacing w:after="0" w:line="360" w:lineRule="auto"/>
        <w:ind w:firstLine="709"/>
        <w:jc w:val="both"/>
        <w:rPr>
          <w:rFonts w:ascii="Times New Roman" w:hAnsi="Times New Roman"/>
          <w:b/>
          <w:color w:val="000000"/>
          <w:sz w:val="28"/>
        </w:rPr>
      </w:pPr>
    </w:p>
    <w:p w:rsidR="00260021" w:rsidRDefault="00A649F7">
      <w:pPr>
        <w:spacing w:after="0" w:line="360" w:lineRule="auto"/>
        <w:ind w:firstLine="709"/>
        <w:jc w:val="center"/>
        <w:rPr>
          <w:rFonts w:ascii="Times New Roman" w:hAnsi="Times New Roman"/>
          <w:b/>
          <w:color w:val="000000"/>
          <w:sz w:val="28"/>
        </w:rPr>
      </w:pPr>
      <w:r>
        <w:rPr>
          <w:rFonts w:ascii="Times New Roman" w:hAnsi="Times New Roman"/>
          <w:b/>
          <w:color w:val="000000"/>
          <w:sz w:val="28"/>
        </w:rPr>
        <w:t>Методические указания по подготовке к зачету</w:t>
      </w:r>
    </w:p>
    <w:p w:rsidR="00260021" w:rsidRDefault="00A649F7">
      <w:pPr>
        <w:spacing w:after="0" w:line="360" w:lineRule="auto"/>
        <w:ind w:firstLine="709"/>
        <w:jc w:val="both"/>
        <w:rPr>
          <w:rFonts w:ascii="Times New Roman" w:hAnsi="Times New Roman"/>
          <w:sz w:val="28"/>
        </w:rPr>
      </w:pPr>
      <w:r>
        <w:rPr>
          <w:rFonts w:ascii="Times New Roman" w:hAnsi="Times New Roman"/>
          <w:sz w:val="28"/>
        </w:rPr>
        <w:t xml:space="preserve">Обучающийся должен своевременно выполнять задания, выданные на практических занятиях, и защищать их во время занятий или на консультации. </w:t>
      </w:r>
    </w:p>
    <w:p w:rsidR="00260021" w:rsidRDefault="00A649F7">
      <w:pPr>
        <w:spacing w:after="0" w:line="360" w:lineRule="auto"/>
        <w:ind w:firstLine="709"/>
        <w:jc w:val="both"/>
        <w:rPr>
          <w:rFonts w:ascii="Times New Roman" w:hAnsi="Times New Roman"/>
          <w:sz w:val="28"/>
        </w:rPr>
      </w:pPr>
      <w:r>
        <w:rPr>
          <w:rFonts w:ascii="Times New Roman" w:hAnsi="Times New Roman"/>
          <w:sz w:val="28"/>
        </w:rPr>
        <w:lastRenderedPageBreak/>
        <w:t>В первом рейтинговом блоке студент должен подготовить 2 практические работы, во втором – 3 и в третьем – 2. Таким образом, студент должен сдать соответственно:</w:t>
      </w:r>
    </w:p>
    <w:p w:rsidR="00260021" w:rsidRDefault="00A649F7">
      <w:pPr>
        <w:numPr>
          <w:ilvl w:val="0"/>
          <w:numId w:val="17"/>
        </w:numPr>
        <w:spacing w:after="0" w:line="360" w:lineRule="auto"/>
        <w:ind w:left="0" w:firstLine="709"/>
        <w:jc w:val="both"/>
        <w:rPr>
          <w:rFonts w:ascii="Times New Roman" w:hAnsi="Times New Roman"/>
          <w:sz w:val="28"/>
        </w:rPr>
      </w:pPr>
      <w:r>
        <w:rPr>
          <w:rFonts w:ascii="Times New Roman" w:hAnsi="Times New Roman"/>
          <w:sz w:val="28"/>
        </w:rPr>
        <w:t>к концу первого рейтингового блока 1 и 2 практическую работу;</w:t>
      </w:r>
    </w:p>
    <w:p w:rsidR="00260021" w:rsidRDefault="00A649F7">
      <w:pPr>
        <w:numPr>
          <w:ilvl w:val="0"/>
          <w:numId w:val="17"/>
        </w:numPr>
        <w:spacing w:after="0" w:line="360" w:lineRule="auto"/>
        <w:ind w:left="0" w:firstLine="709"/>
        <w:jc w:val="both"/>
        <w:rPr>
          <w:rFonts w:ascii="Times New Roman" w:hAnsi="Times New Roman"/>
          <w:sz w:val="28"/>
        </w:rPr>
      </w:pPr>
      <w:r>
        <w:rPr>
          <w:rFonts w:ascii="Times New Roman" w:hAnsi="Times New Roman"/>
          <w:sz w:val="28"/>
        </w:rPr>
        <w:t>к концу второго рейтингового блока 3, 4, 5 практическую работу.</w:t>
      </w:r>
    </w:p>
    <w:p w:rsidR="00260021" w:rsidRDefault="00A649F7">
      <w:pPr>
        <w:numPr>
          <w:ilvl w:val="0"/>
          <w:numId w:val="17"/>
        </w:numPr>
        <w:spacing w:after="0" w:line="360" w:lineRule="auto"/>
        <w:ind w:left="0" w:firstLine="709"/>
        <w:jc w:val="both"/>
        <w:rPr>
          <w:rFonts w:ascii="Times New Roman" w:hAnsi="Times New Roman"/>
          <w:sz w:val="28"/>
        </w:rPr>
      </w:pPr>
      <w:r>
        <w:rPr>
          <w:rFonts w:ascii="Times New Roman" w:hAnsi="Times New Roman"/>
          <w:sz w:val="28"/>
        </w:rPr>
        <w:t>к концу третьего рейтингового блока 6 и 7 практическую работу.</w:t>
      </w:r>
    </w:p>
    <w:p w:rsidR="00260021" w:rsidRDefault="00A649F7">
      <w:pPr>
        <w:spacing w:after="0" w:line="360" w:lineRule="auto"/>
        <w:ind w:firstLine="709"/>
        <w:jc w:val="both"/>
        <w:rPr>
          <w:rFonts w:ascii="Times New Roman" w:hAnsi="Times New Roman"/>
          <w:sz w:val="28"/>
        </w:rPr>
      </w:pPr>
      <w:r>
        <w:rPr>
          <w:rFonts w:ascii="Times New Roman" w:hAnsi="Times New Roman"/>
          <w:sz w:val="28"/>
        </w:rPr>
        <w:t xml:space="preserve">Для каждой работы приведены контрольные вопросы. Эти вопросы предназначены для самостоятельного оценивания обучающихся по результатам выполнения работ. Для подготовки к практическим занятиям требуется изучение лекционного материала, уверенное знание ответов на контрольные вопросы для закрепления материала.  Для выполнения работ и подготовки их к </w:t>
      </w:r>
      <w:proofErr w:type="gramStart"/>
      <w:r>
        <w:rPr>
          <w:rFonts w:ascii="Times New Roman" w:hAnsi="Times New Roman"/>
          <w:sz w:val="28"/>
        </w:rPr>
        <w:t>сдаче</w:t>
      </w:r>
      <w:proofErr w:type="gramEnd"/>
      <w:r>
        <w:rPr>
          <w:rFonts w:ascii="Times New Roman" w:hAnsi="Times New Roman"/>
          <w:sz w:val="28"/>
        </w:rPr>
        <w:t xml:space="preserve"> возможно использовать в качестве вспомогательной литературы методические указания по выполнению практических работ.</w:t>
      </w:r>
    </w:p>
    <w:p w:rsidR="00260021" w:rsidRDefault="00A649F7">
      <w:pPr>
        <w:spacing w:after="0" w:line="360" w:lineRule="auto"/>
        <w:ind w:firstLine="709"/>
        <w:jc w:val="both"/>
        <w:rPr>
          <w:rFonts w:ascii="Times New Roman" w:hAnsi="Times New Roman"/>
          <w:sz w:val="28"/>
        </w:rPr>
      </w:pPr>
      <w:r>
        <w:rPr>
          <w:rFonts w:ascii="Times New Roman" w:hAnsi="Times New Roman"/>
          <w:sz w:val="28"/>
        </w:rPr>
        <w:t xml:space="preserve">К концу семестра обучающийся должен сдать контрольную работу, отчитаться по всем практическим занятиям. Темы, рассмотренные на лекционных занятиях, но не отраженные в практических работах, закрепляются </w:t>
      </w:r>
      <w:proofErr w:type="gramStart"/>
      <w:r>
        <w:rPr>
          <w:rFonts w:ascii="Times New Roman" w:hAnsi="Times New Roman"/>
          <w:sz w:val="28"/>
        </w:rPr>
        <w:t>обучающимися</w:t>
      </w:r>
      <w:proofErr w:type="gramEnd"/>
      <w:r>
        <w:rPr>
          <w:rFonts w:ascii="Times New Roman" w:hAnsi="Times New Roman"/>
          <w:sz w:val="28"/>
        </w:rPr>
        <w:t xml:space="preserve"> во время самостоятельной работы. </w:t>
      </w:r>
    </w:p>
    <w:p w:rsidR="00260021" w:rsidRDefault="00A649F7">
      <w:pPr>
        <w:spacing w:after="0" w:line="360" w:lineRule="auto"/>
        <w:ind w:firstLine="709"/>
        <w:jc w:val="both"/>
        <w:rPr>
          <w:rFonts w:ascii="Times New Roman" w:hAnsi="Times New Roman"/>
          <w:sz w:val="28"/>
        </w:rPr>
      </w:pPr>
      <w:r>
        <w:rPr>
          <w:rFonts w:ascii="Times New Roman" w:hAnsi="Times New Roman"/>
          <w:sz w:val="28"/>
        </w:rPr>
        <w:t xml:space="preserve">При подготовке к зачету необходимо представить </w:t>
      </w:r>
      <w:proofErr w:type="spellStart"/>
      <w:r>
        <w:rPr>
          <w:rFonts w:ascii="Times New Roman" w:hAnsi="Times New Roman"/>
          <w:sz w:val="28"/>
        </w:rPr>
        <w:t>Портфолио</w:t>
      </w:r>
      <w:proofErr w:type="spellEnd"/>
      <w:r>
        <w:rPr>
          <w:rFonts w:ascii="Times New Roman" w:hAnsi="Times New Roman"/>
          <w:sz w:val="28"/>
        </w:rPr>
        <w:t xml:space="preserve"> и повторить учебный материал, используя конспект лекций, основную и дополнительную литературу, при необходимости посетить консультации. Зачет проставляется по результатам рейтинга. Для положительной оценки необходимо набрать не менее 61 балла.</w:t>
      </w:r>
    </w:p>
    <w:p w:rsidR="00260021" w:rsidRDefault="00A649F7">
      <w:pPr>
        <w:spacing w:after="0" w:line="360" w:lineRule="auto"/>
        <w:ind w:firstLine="709"/>
        <w:jc w:val="both"/>
        <w:rPr>
          <w:rFonts w:ascii="Times New Roman" w:hAnsi="Times New Roman"/>
          <w:sz w:val="28"/>
        </w:rPr>
      </w:pPr>
      <w:r>
        <w:rPr>
          <w:rFonts w:ascii="Times New Roman" w:hAnsi="Times New Roman"/>
          <w:sz w:val="28"/>
        </w:rPr>
        <w:t xml:space="preserve">Структура </w:t>
      </w:r>
      <w:proofErr w:type="spellStart"/>
      <w:r>
        <w:rPr>
          <w:rFonts w:ascii="Times New Roman" w:hAnsi="Times New Roman"/>
          <w:sz w:val="28"/>
        </w:rPr>
        <w:t>Портфолио</w:t>
      </w:r>
      <w:proofErr w:type="spellEnd"/>
      <w:r>
        <w:rPr>
          <w:rFonts w:ascii="Times New Roman" w:hAnsi="Times New Roman"/>
          <w:sz w:val="28"/>
        </w:rPr>
        <w:t xml:space="preserve">: 1. Название </w:t>
      </w:r>
      <w:proofErr w:type="spellStart"/>
      <w:r>
        <w:rPr>
          <w:rFonts w:ascii="Times New Roman" w:hAnsi="Times New Roman"/>
          <w:sz w:val="28"/>
        </w:rPr>
        <w:t>портфолио</w:t>
      </w:r>
      <w:proofErr w:type="spellEnd"/>
      <w:r>
        <w:rPr>
          <w:rFonts w:ascii="Times New Roman" w:hAnsi="Times New Roman"/>
          <w:sz w:val="28"/>
        </w:rPr>
        <w:t xml:space="preserve">; 2. Контрольная работа; 3. Практические работы (каждая работа отдельным файлом). </w:t>
      </w:r>
    </w:p>
    <w:p w:rsidR="00260021" w:rsidRDefault="00260021">
      <w:pPr>
        <w:spacing w:after="0"/>
        <w:ind w:firstLine="709"/>
        <w:jc w:val="both"/>
        <w:rPr>
          <w:rFonts w:ascii="Times New Roman" w:hAnsi="Times New Roman"/>
          <w:sz w:val="28"/>
        </w:rPr>
      </w:pPr>
    </w:p>
    <w:p w:rsidR="00260021" w:rsidRDefault="00260021">
      <w:pPr>
        <w:spacing w:after="0"/>
        <w:jc w:val="both"/>
        <w:rPr>
          <w:rFonts w:ascii="Times New Roman" w:hAnsi="Times New Roman"/>
          <w:sz w:val="28"/>
        </w:rPr>
      </w:pPr>
    </w:p>
    <w:p w:rsidR="00260021" w:rsidRDefault="00A649F7" w:rsidP="00CB56F1">
      <w:pPr>
        <w:jc w:val="right"/>
        <w:rPr>
          <w:rFonts w:ascii="Times New Roman" w:hAnsi="Times New Roman"/>
          <w:sz w:val="28"/>
        </w:rPr>
      </w:pPr>
      <w:r>
        <w:rPr>
          <w:rFonts w:ascii="Times New Roman" w:hAnsi="Times New Roman"/>
          <w:b/>
          <w:sz w:val="28"/>
        </w:rPr>
        <w:br w:type="page"/>
      </w:r>
      <w:r>
        <w:rPr>
          <w:rFonts w:ascii="Times New Roman" w:hAnsi="Times New Roman"/>
          <w:sz w:val="28"/>
        </w:rPr>
        <w:lastRenderedPageBreak/>
        <w:t>Приложение 2</w:t>
      </w:r>
    </w:p>
    <w:p w:rsidR="00260021" w:rsidRDefault="00CB56F1">
      <w:pPr>
        <w:shd w:val="clear" w:color="auto" w:fill="FFFFFF"/>
        <w:spacing w:after="0" w:line="240" w:lineRule="auto"/>
        <w:ind w:right="-284"/>
        <w:jc w:val="center"/>
        <w:rPr>
          <w:rFonts w:ascii="Times New Roman" w:hAnsi="Times New Roman"/>
          <w:sz w:val="28"/>
        </w:rPr>
      </w:pPr>
      <w:r w:rsidRPr="00CB56F1">
        <w:rPr>
          <w:rFonts w:ascii="Times New Roman" w:hAnsi="Times New Roman"/>
          <w:noProof/>
          <w:sz w:val="28"/>
        </w:rPr>
        <w:drawing>
          <wp:inline distT="0" distB="0" distL="0" distR="0">
            <wp:extent cx="390525" cy="638175"/>
            <wp:effectExtent l="19050" t="0" r="9525" b="0"/>
            <wp:docPr id="5" name="Рисунок 3" descr="лого"/>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5" cstate="print"/>
                    <a:srcRect r="80949"/>
                    <a:stretch>
                      <a:fillRect/>
                    </a:stretch>
                  </pic:blipFill>
                  <pic:spPr bwMode="auto">
                    <a:xfrm>
                      <a:off x="0" y="0"/>
                      <a:ext cx="390525" cy="638175"/>
                    </a:xfrm>
                    <a:prstGeom prst="rect">
                      <a:avLst/>
                    </a:prstGeom>
                    <a:noFill/>
                    <a:ln w="9525">
                      <a:noFill/>
                      <a:miter lim="800000"/>
                      <a:headEnd/>
                      <a:tailEnd/>
                    </a:ln>
                  </pic:spPr>
                </pic:pic>
              </a:graphicData>
            </a:graphic>
          </wp:inline>
        </w:drawing>
      </w:r>
    </w:p>
    <w:p w:rsidR="00260021" w:rsidRDefault="00A649F7">
      <w:pPr>
        <w:shd w:val="clear" w:color="auto" w:fill="FFFFFF"/>
        <w:spacing w:after="0" w:line="240" w:lineRule="auto"/>
        <w:ind w:right="-284"/>
        <w:jc w:val="center"/>
        <w:rPr>
          <w:rFonts w:ascii="Times New Roman" w:hAnsi="Times New Roman"/>
          <w:sz w:val="24"/>
        </w:rPr>
      </w:pPr>
      <w:r>
        <w:rPr>
          <w:rFonts w:ascii="Times New Roman" w:hAnsi="Times New Roman"/>
          <w:sz w:val="24"/>
        </w:rPr>
        <w:t>МИНИСТЕРСТВО ОБРАЗОВАНИЯ И НАУКИ РОССИЙСКОЙ ФЕДЕРАЦИИ</w:t>
      </w:r>
    </w:p>
    <w:p w:rsidR="00260021" w:rsidRDefault="00A649F7">
      <w:pPr>
        <w:spacing w:after="0" w:line="240" w:lineRule="auto"/>
        <w:jc w:val="center"/>
        <w:rPr>
          <w:rFonts w:ascii="Times New Roman" w:hAnsi="Times New Roman"/>
        </w:rPr>
      </w:pPr>
      <w:r>
        <w:rPr>
          <w:rFonts w:ascii="Times New Roman" w:hAnsi="Times New Roman"/>
        </w:rPr>
        <w:t>Федеральное государственное автономное образовательное учреждение высшего образования</w:t>
      </w:r>
    </w:p>
    <w:p w:rsidR="00260021" w:rsidRDefault="00A649F7">
      <w:pPr>
        <w:shd w:val="clear" w:color="auto" w:fill="FFFFFF"/>
        <w:spacing w:after="0" w:line="240" w:lineRule="auto"/>
        <w:jc w:val="center"/>
        <w:rPr>
          <w:rFonts w:ascii="Times New Roman" w:hAnsi="Times New Roman"/>
          <w:b/>
          <w:sz w:val="28"/>
        </w:rPr>
      </w:pPr>
      <w:r>
        <w:rPr>
          <w:rFonts w:ascii="Times New Roman" w:hAnsi="Times New Roman"/>
          <w:b/>
          <w:sz w:val="28"/>
        </w:rPr>
        <w:t>«Дальневосточный федеральный университет»</w:t>
      </w:r>
    </w:p>
    <w:p w:rsidR="00260021" w:rsidRDefault="00A649F7">
      <w:pPr>
        <w:shd w:val="clear" w:color="auto" w:fill="FFFFFF"/>
        <w:spacing w:after="0" w:line="240" w:lineRule="auto"/>
        <w:jc w:val="center"/>
        <w:rPr>
          <w:rFonts w:ascii="Times New Roman" w:hAnsi="Times New Roman"/>
          <w:sz w:val="28"/>
        </w:rPr>
      </w:pPr>
      <w:r>
        <w:rPr>
          <w:rFonts w:ascii="Times New Roman" w:hAnsi="Times New Roman"/>
          <w:sz w:val="28"/>
        </w:rPr>
        <w:t>(ДВФУ)</w:t>
      </w:r>
    </w:p>
    <w:p w:rsidR="00260021" w:rsidRDefault="00260021">
      <w:pPr>
        <w:spacing w:after="0" w:line="240" w:lineRule="auto"/>
        <w:rPr>
          <w:rFonts w:ascii="Times New Roman" w:hAnsi="Times New Roman"/>
          <w:sz w:val="20"/>
        </w:rPr>
      </w:pPr>
    </w:p>
    <w:p w:rsidR="00260021" w:rsidRDefault="00A649F7">
      <w:pPr>
        <w:spacing w:after="0" w:line="240" w:lineRule="auto"/>
        <w:jc w:val="center"/>
        <w:rPr>
          <w:rFonts w:ascii="Times New Roman" w:hAnsi="Times New Roman"/>
          <w:b/>
        </w:rPr>
      </w:pPr>
      <w:r>
        <w:rPr>
          <w:rFonts w:ascii="Times New Roman" w:hAnsi="Times New Roman"/>
          <w:b/>
        </w:rPr>
        <w:t>Инженерная школа</w:t>
      </w:r>
    </w:p>
    <w:p w:rsidR="00260021" w:rsidRDefault="00260021">
      <w:pPr>
        <w:spacing w:after="0"/>
        <w:jc w:val="center"/>
        <w:rPr>
          <w:rFonts w:ascii="Times New Roman" w:hAnsi="Times New Roman"/>
          <w:b/>
          <w:sz w:val="28"/>
        </w:rPr>
      </w:pPr>
    </w:p>
    <w:p w:rsidR="00260021" w:rsidRDefault="00260021">
      <w:pPr>
        <w:spacing w:after="0"/>
        <w:ind w:left="360"/>
        <w:jc w:val="center"/>
        <w:rPr>
          <w:rFonts w:ascii="Times New Roman" w:hAnsi="Times New Roman"/>
          <w:b/>
          <w:sz w:val="28"/>
        </w:rPr>
      </w:pPr>
    </w:p>
    <w:p w:rsidR="00260021" w:rsidRDefault="00260021">
      <w:pPr>
        <w:spacing w:after="0"/>
        <w:ind w:left="360"/>
        <w:jc w:val="center"/>
        <w:rPr>
          <w:rFonts w:ascii="Times New Roman" w:hAnsi="Times New Roman"/>
          <w:b/>
          <w:sz w:val="28"/>
        </w:rPr>
      </w:pPr>
    </w:p>
    <w:p w:rsidR="00260021" w:rsidRDefault="00260021">
      <w:pPr>
        <w:spacing w:after="0"/>
        <w:ind w:left="360"/>
        <w:jc w:val="center"/>
        <w:rPr>
          <w:rFonts w:ascii="Times New Roman" w:hAnsi="Times New Roman"/>
          <w:b/>
          <w:sz w:val="28"/>
        </w:rPr>
      </w:pPr>
    </w:p>
    <w:p w:rsidR="00260021" w:rsidRDefault="00260021">
      <w:pPr>
        <w:spacing w:after="0"/>
        <w:ind w:left="360"/>
        <w:jc w:val="center"/>
        <w:rPr>
          <w:rFonts w:ascii="Times New Roman" w:hAnsi="Times New Roman"/>
          <w:b/>
          <w:sz w:val="28"/>
        </w:rPr>
      </w:pPr>
    </w:p>
    <w:p w:rsidR="00260021" w:rsidRDefault="00260021">
      <w:pPr>
        <w:spacing w:after="0"/>
        <w:ind w:left="360"/>
        <w:jc w:val="center"/>
        <w:rPr>
          <w:rFonts w:ascii="Times New Roman" w:hAnsi="Times New Roman"/>
          <w:b/>
          <w:sz w:val="28"/>
        </w:rPr>
      </w:pPr>
    </w:p>
    <w:p w:rsidR="00260021" w:rsidRDefault="00260021">
      <w:pPr>
        <w:spacing w:after="0"/>
        <w:ind w:left="360"/>
        <w:jc w:val="center"/>
        <w:rPr>
          <w:rFonts w:ascii="Times New Roman" w:hAnsi="Times New Roman"/>
          <w:b/>
          <w:sz w:val="28"/>
        </w:rPr>
      </w:pPr>
    </w:p>
    <w:p w:rsidR="00260021" w:rsidRDefault="00260021">
      <w:pPr>
        <w:spacing w:after="0"/>
        <w:ind w:left="360"/>
        <w:jc w:val="center"/>
        <w:rPr>
          <w:rFonts w:ascii="Times New Roman" w:hAnsi="Times New Roman"/>
          <w:b/>
          <w:sz w:val="28"/>
        </w:rPr>
      </w:pPr>
    </w:p>
    <w:p w:rsidR="00260021" w:rsidRDefault="00260021">
      <w:pPr>
        <w:spacing w:after="0"/>
        <w:ind w:left="360"/>
        <w:jc w:val="center"/>
        <w:rPr>
          <w:rFonts w:ascii="Times New Roman" w:hAnsi="Times New Roman"/>
          <w:b/>
          <w:sz w:val="28"/>
        </w:rPr>
      </w:pPr>
    </w:p>
    <w:p w:rsidR="00260021" w:rsidRDefault="00A649F7">
      <w:pPr>
        <w:spacing w:after="0"/>
        <w:jc w:val="center"/>
        <w:rPr>
          <w:rFonts w:ascii="Times New Roman" w:hAnsi="Times New Roman"/>
          <w:b/>
          <w:sz w:val="28"/>
        </w:rPr>
      </w:pPr>
      <w:r>
        <w:rPr>
          <w:rFonts w:ascii="Times New Roman" w:hAnsi="Times New Roman"/>
          <w:b/>
          <w:sz w:val="28"/>
        </w:rPr>
        <w:t xml:space="preserve">ФОНД ОЦЕНОЧНЫХ СРЕДСТВ </w:t>
      </w:r>
    </w:p>
    <w:p w:rsidR="00260021" w:rsidRDefault="00A649F7">
      <w:pPr>
        <w:spacing w:after="0"/>
        <w:jc w:val="center"/>
        <w:rPr>
          <w:rFonts w:ascii="Times New Roman" w:hAnsi="Times New Roman"/>
          <w:b/>
          <w:sz w:val="28"/>
        </w:rPr>
      </w:pPr>
      <w:r>
        <w:rPr>
          <w:rFonts w:ascii="Times New Roman" w:hAnsi="Times New Roman"/>
          <w:b/>
          <w:sz w:val="28"/>
        </w:rPr>
        <w:t>по дисциплине «Перспективные системы связи»</w:t>
      </w:r>
    </w:p>
    <w:p w:rsidR="00260021" w:rsidRDefault="00A649F7">
      <w:pPr>
        <w:spacing w:after="0" w:line="240" w:lineRule="auto"/>
        <w:jc w:val="center"/>
        <w:rPr>
          <w:rFonts w:ascii="Times New Roman" w:hAnsi="Times New Roman"/>
          <w:b/>
          <w:sz w:val="28"/>
        </w:rPr>
      </w:pPr>
      <w:r>
        <w:rPr>
          <w:rFonts w:ascii="Times New Roman" w:hAnsi="Times New Roman"/>
          <w:b/>
          <w:sz w:val="28"/>
        </w:rPr>
        <w:t xml:space="preserve">Направление подготовки </w:t>
      </w:r>
    </w:p>
    <w:p w:rsidR="00260021" w:rsidRDefault="00A649F7">
      <w:pPr>
        <w:spacing w:after="0" w:line="240" w:lineRule="auto"/>
        <w:jc w:val="center"/>
        <w:rPr>
          <w:rFonts w:ascii="Times New Roman" w:hAnsi="Times New Roman"/>
          <w:b/>
          <w:sz w:val="28"/>
        </w:rPr>
      </w:pPr>
      <w:r>
        <w:rPr>
          <w:rFonts w:ascii="Times New Roman" w:hAnsi="Times New Roman"/>
          <w:b/>
          <w:sz w:val="28"/>
        </w:rPr>
        <w:t xml:space="preserve">11.03.02 </w:t>
      </w:r>
      <w:proofErr w:type="spellStart"/>
      <w:r>
        <w:rPr>
          <w:rFonts w:ascii="Times New Roman" w:hAnsi="Times New Roman"/>
          <w:b/>
          <w:sz w:val="28"/>
        </w:rPr>
        <w:t>Инфокоммуникационные</w:t>
      </w:r>
      <w:proofErr w:type="spellEnd"/>
      <w:r>
        <w:rPr>
          <w:rFonts w:ascii="Times New Roman" w:hAnsi="Times New Roman"/>
          <w:b/>
          <w:sz w:val="28"/>
        </w:rPr>
        <w:t xml:space="preserve"> технологии и системы связи</w:t>
      </w:r>
    </w:p>
    <w:p w:rsidR="00260021" w:rsidRDefault="00A649F7">
      <w:pPr>
        <w:spacing w:after="0" w:line="240" w:lineRule="auto"/>
        <w:jc w:val="center"/>
        <w:rPr>
          <w:rFonts w:ascii="Times New Roman" w:hAnsi="Times New Roman"/>
          <w:b/>
          <w:sz w:val="28"/>
        </w:rPr>
      </w:pPr>
      <w:r>
        <w:rPr>
          <w:rFonts w:ascii="Times New Roman" w:hAnsi="Times New Roman"/>
          <w:b/>
          <w:sz w:val="28"/>
        </w:rPr>
        <w:t>Форма подготовки очная</w:t>
      </w:r>
      <w:r w:rsidR="00CB56F1">
        <w:rPr>
          <w:rFonts w:ascii="Times New Roman" w:hAnsi="Times New Roman"/>
          <w:b/>
          <w:sz w:val="28"/>
        </w:rPr>
        <w:t>/заочная</w:t>
      </w:r>
    </w:p>
    <w:p w:rsidR="00260021" w:rsidRDefault="00260021">
      <w:pPr>
        <w:spacing w:after="0" w:line="240" w:lineRule="auto"/>
        <w:jc w:val="center"/>
        <w:rPr>
          <w:rFonts w:ascii="Times New Roman" w:hAnsi="Times New Roman"/>
          <w:b/>
          <w:sz w:val="28"/>
        </w:rPr>
      </w:pPr>
    </w:p>
    <w:p w:rsidR="00260021" w:rsidRDefault="00260021">
      <w:pPr>
        <w:spacing w:after="0"/>
        <w:jc w:val="center"/>
        <w:rPr>
          <w:rFonts w:ascii="Times New Roman" w:hAnsi="Times New Roman"/>
          <w:sz w:val="28"/>
        </w:rPr>
      </w:pPr>
    </w:p>
    <w:p w:rsidR="00260021" w:rsidRDefault="00260021">
      <w:pPr>
        <w:spacing w:after="0"/>
        <w:jc w:val="center"/>
        <w:rPr>
          <w:rFonts w:ascii="Times New Roman" w:hAnsi="Times New Roman"/>
          <w:sz w:val="28"/>
        </w:rPr>
      </w:pPr>
    </w:p>
    <w:p w:rsidR="00260021" w:rsidRDefault="00260021">
      <w:pPr>
        <w:spacing w:after="0"/>
        <w:jc w:val="center"/>
        <w:rPr>
          <w:rFonts w:ascii="Times New Roman" w:hAnsi="Times New Roman"/>
          <w:sz w:val="28"/>
        </w:rPr>
      </w:pPr>
    </w:p>
    <w:p w:rsidR="00260021" w:rsidRDefault="00260021">
      <w:pPr>
        <w:spacing w:after="0"/>
        <w:jc w:val="center"/>
        <w:rPr>
          <w:rFonts w:ascii="Times New Roman" w:hAnsi="Times New Roman"/>
          <w:sz w:val="28"/>
        </w:rPr>
      </w:pPr>
    </w:p>
    <w:p w:rsidR="00260021" w:rsidRDefault="00260021">
      <w:pPr>
        <w:spacing w:after="0"/>
        <w:jc w:val="center"/>
        <w:rPr>
          <w:rFonts w:ascii="Times New Roman" w:hAnsi="Times New Roman"/>
          <w:sz w:val="28"/>
        </w:rPr>
      </w:pPr>
    </w:p>
    <w:p w:rsidR="00260021" w:rsidRDefault="00260021">
      <w:pPr>
        <w:spacing w:after="0"/>
        <w:jc w:val="center"/>
        <w:rPr>
          <w:rFonts w:ascii="Times New Roman" w:hAnsi="Times New Roman"/>
          <w:sz w:val="28"/>
        </w:rPr>
      </w:pPr>
    </w:p>
    <w:p w:rsidR="00260021" w:rsidRDefault="00260021">
      <w:pPr>
        <w:spacing w:after="0"/>
        <w:jc w:val="center"/>
        <w:rPr>
          <w:rFonts w:ascii="Times New Roman" w:hAnsi="Times New Roman"/>
          <w:sz w:val="28"/>
        </w:rPr>
      </w:pPr>
    </w:p>
    <w:p w:rsidR="00260021" w:rsidRDefault="00260021">
      <w:pPr>
        <w:spacing w:after="0"/>
        <w:jc w:val="center"/>
        <w:rPr>
          <w:rFonts w:ascii="Times New Roman" w:hAnsi="Times New Roman"/>
          <w:sz w:val="28"/>
        </w:rPr>
      </w:pPr>
    </w:p>
    <w:p w:rsidR="00260021" w:rsidRDefault="00260021">
      <w:pPr>
        <w:spacing w:after="0"/>
        <w:jc w:val="center"/>
        <w:rPr>
          <w:rFonts w:ascii="Times New Roman" w:hAnsi="Times New Roman"/>
          <w:sz w:val="28"/>
        </w:rPr>
      </w:pPr>
    </w:p>
    <w:p w:rsidR="00260021" w:rsidRDefault="00260021">
      <w:pPr>
        <w:spacing w:after="0"/>
        <w:jc w:val="center"/>
        <w:rPr>
          <w:rFonts w:ascii="Times New Roman" w:hAnsi="Times New Roman"/>
          <w:sz w:val="28"/>
        </w:rPr>
      </w:pPr>
    </w:p>
    <w:p w:rsidR="00260021" w:rsidRDefault="00260021">
      <w:pPr>
        <w:spacing w:after="0"/>
        <w:jc w:val="center"/>
        <w:rPr>
          <w:rFonts w:ascii="Times New Roman" w:hAnsi="Times New Roman"/>
          <w:sz w:val="28"/>
        </w:rPr>
      </w:pPr>
    </w:p>
    <w:p w:rsidR="00260021" w:rsidRDefault="00A649F7">
      <w:pPr>
        <w:spacing w:after="0"/>
        <w:jc w:val="center"/>
        <w:rPr>
          <w:rFonts w:ascii="Times New Roman" w:hAnsi="Times New Roman"/>
          <w:b/>
          <w:sz w:val="28"/>
        </w:rPr>
      </w:pPr>
      <w:r>
        <w:rPr>
          <w:rFonts w:ascii="Times New Roman" w:hAnsi="Times New Roman"/>
          <w:b/>
          <w:sz w:val="28"/>
        </w:rPr>
        <w:t>Владивосток</w:t>
      </w:r>
    </w:p>
    <w:p w:rsidR="00260021" w:rsidRDefault="00A649F7">
      <w:pPr>
        <w:spacing w:after="0"/>
        <w:jc w:val="center"/>
        <w:rPr>
          <w:rFonts w:ascii="Times New Roman" w:hAnsi="Times New Roman"/>
          <w:b/>
          <w:sz w:val="28"/>
        </w:rPr>
      </w:pPr>
      <w:r>
        <w:rPr>
          <w:rFonts w:ascii="Times New Roman" w:hAnsi="Times New Roman"/>
          <w:b/>
          <w:sz w:val="28"/>
        </w:rPr>
        <w:t>2017</w:t>
      </w:r>
    </w:p>
    <w:p w:rsidR="00260021" w:rsidRDefault="00A649F7">
      <w:pPr>
        <w:spacing w:after="0"/>
        <w:jc w:val="center"/>
        <w:rPr>
          <w:rFonts w:ascii="Times New Roman" w:hAnsi="Times New Roman"/>
          <w:b/>
          <w:sz w:val="28"/>
        </w:rPr>
      </w:pPr>
      <w:r>
        <w:rPr>
          <w:rFonts w:ascii="Times New Roman" w:hAnsi="Times New Roman"/>
          <w:b/>
          <w:sz w:val="28"/>
        </w:rPr>
        <w:br w:type="page"/>
      </w:r>
      <w:r>
        <w:rPr>
          <w:rFonts w:ascii="Times New Roman" w:hAnsi="Times New Roman"/>
          <w:b/>
          <w:sz w:val="28"/>
        </w:rPr>
        <w:lastRenderedPageBreak/>
        <w:t>Паспорт ФОС</w:t>
      </w:r>
    </w:p>
    <w:p w:rsidR="00260021" w:rsidRDefault="00260021">
      <w:pPr>
        <w:spacing w:after="0"/>
        <w:jc w:val="center"/>
        <w:rPr>
          <w:rFonts w:ascii="Times New Roman" w:hAnsi="Times New Roman"/>
          <w:sz w:val="28"/>
        </w:rPr>
      </w:pPr>
    </w:p>
    <w:tbl>
      <w:tblPr>
        <w:tblW w:w="4944"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1"/>
        <w:gridCol w:w="1268"/>
        <w:gridCol w:w="5665"/>
      </w:tblGrid>
      <w:tr w:rsidR="00260021">
        <w:trPr>
          <w:trHeight w:val="20"/>
          <w:jc w:val="center"/>
        </w:trPr>
        <w:tc>
          <w:tcPr>
            <w:tcW w:w="1337" w:type="pct"/>
            <w:tcBorders>
              <w:top w:val="single" w:sz="4" w:space="0" w:color="000000"/>
              <w:left w:val="single" w:sz="4" w:space="0" w:color="000000"/>
              <w:bottom w:val="single" w:sz="4" w:space="0" w:color="000000"/>
              <w:right w:val="single" w:sz="4" w:space="0" w:color="000000"/>
            </w:tcBorders>
          </w:tcPr>
          <w:p w:rsidR="00260021" w:rsidRDefault="00A649F7">
            <w:pPr>
              <w:spacing w:before="100" w:after="100" w:line="240" w:lineRule="auto"/>
              <w:jc w:val="center"/>
              <w:rPr>
                <w:rFonts w:ascii="Times New Roman" w:hAnsi="Times New Roman"/>
                <w:b/>
                <w:sz w:val="24"/>
              </w:rPr>
            </w:pPr>
            <w:r>
              <w:rPr>
                <w:rFonts w:ascii="Times New Roman" w:hAnsi="Times New Roman"/>
                <w:b/>
                <w:sz w:val="24"/>
              </w:rPr>
              <w:t>Код и формулировка компетенции</w:t>
            </w:r>
          </w:p>
        </w:tc>
        <w:tc>
          <w:tcPr>
            <w:tcW w:w="3663" w:type="pct"/>
            <w:gridSpan w:val="2"/>
            <w:tcBorders>
              <w:top w:val="single" w:sz="4" w:space="0" w:color="000000"/>
              <w:left w:val="single" w:sz="4" w:space="0" w:color="000000"/>
              <w:bottom w:val="single" w:sz="4" w:space="0" w:color="000000"/>
              <w:right w:val="single" w:sz="4" w:space="0" w:color="000000"/>
            </w:tcBorders>
          </w:tcPr>
          <w:p w:rsidR="00260021" w:rsidRDefault="00A649F7">
            <w:pPr>
              <w:spacing w:before="100" w:after="100" w:line="240" w:lineRule="auto"/>
              <w:ind w:firstLine="284"/>
              <w:jc w:val="center"/>
              <w:rPr>
                <w:rFonts w:ascii="Times New Roman" w:hAnsi="Times New Roman"/>
                <w:b/>
                <w:sz w:val="24"/>
              </w:rPr>
            </w:pPr>
            <w:r>
              <w:rPr>
                <w:rFonts w:ascii="Times New Roman" w:hAnsi="Times New Roman"/>
                <w:b/>
                <w:sz w:val="24"/>
              </w:rPr>
              <w:t>Этапы формирования компетенции</w:t>
            </w:r>
          </w:p>
        </w:tc>
      </w:tr>
      <w:tr w:rsidR="00260021">
        <w:trPr>
          <w:trHeight w:val="1630"/>
          <w:jc w:val="center"/>
        </w:trPr>
        <w:tc>
          <w:tcPr>
            <w:tcW w:w="1337" w:type="pct"/>
            <w:vMerge w:val="restar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260021" w:rsidRDefault="00A649F7">
            <w:pPr>
              <w:spacing w:after="0" w:line="240" w:lineRule="auto"/>
              <w:jc w:val="both"/>
              <w:rPr>
                <w:rFonts w:ascii="Times New Roman" w:hAnsi="Times New Roman"/>
                <w:sz w:val="24"/>
              </w:rPr>
            </w:pPr>
            <w:r>
              <w:rPr>
                <w:rFonts w:ascii="Times New Roman" w:hAnsi="Times New Roman"/>
                <w:sz w:val="24"/>
              </w:rPr>
              <w:t>ПК-18 – способностью применять современные теоретические и экспериментальные методы исследования с целью создания новых перспективных средств электросвязи и информатики</w:t>
            </w:r>
          </w:p>
        </w:tc>
        <w:tc>
          <w:tcPr>
            <w:tcW w:w="67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260021" w:rsidRDefault="00A649F7">
            <w:pPr>
              <w:spacing w:after="0" w:line="240" w:lineRule="auto"/>
              <w:rPr>
                <w:rFonts w:ascii="Times New Roman" w:hAnsi="Times New Roman"/>
                <w:sz w:val="24"/>
              </w:rPr>
            </w:pPr>
            <w:r>
              <w:rPr>
                <w:rFonts w:ascii="Times New Roman" w:hAnsi="Times New Roman"/>
                <w:sz w:val="24"/>
              </w:rPr>
              <w:t>Знает</w:t>
            </w:r>
          </w:p>
        </w:tc>
        <w:tc>
          <w:tcPr>
            <w:tcW w:w="29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260021" w:rsidRDefault="00A649F7">
            <w:pPr>
              <w:spacing w:after="0" w:line="240" w:lineRule="auto"/>
              <w:ind w:firstLine="40"/>
              <w:jc w:val="both"/>
              <w:rPr>
                <w:rFonts w:ascii="Times New Roman" w:hAnsi="Times New Roman"/>
                <w:sz w:val="24"/>
              </w:rPr>
            </w:pPr>
            <w:r>
              <w:rPr>
                <w:rFonts w:ascii="Times New Roman" w:hAnsi="Times New Roman"/>
                <w:sz w:val="24"/>
              </w:rPr>
              <w:t>структуру, состав и назначение основных подсистем ЕСС РФ, принципы построения первичной и вторичных коммутируемых сетей связи, методы анализа и синтеза сетей связи</w:t>
            </w:r>
          </w:p>
        </w:tc>
      </w:tr>
      <w:tr w:rsidR="00260021">
        <w:trPr>
          <w:trHeight w:val="882"/>
          <w:jc w:val="center"/>
        </w:trPr>
        <w:tc>
          <w:tcPr>
            <w:tcW w:w="0" w:type="auto"/>
            <w:vMerge/>
            <w:tcBorders>
              <w:top w:val="single" w:sz="6" w:space="0" w:color="000000"/>
              <w:left w:val="single" w:sz="6" w:space="0" w:color="000000"/>
              <w:bottom w:val="single" w:sz="6" w:space="0" w:color="000000"/>
              <w:right w:val="single" w:sz="6" w:space="0" w:color="000000"/>
            </w:tcBorders>
          </w:tcPr>
          <w:p w:rsidR="00260021" w:rsidRDefault="00260021">
            <w:pPr>
              <w:spacing w:after="0" w:line="240" w:lineRule="auto"/>
              <w:rPr>
                <w:rFonts w:ascii="Times New Roman" w:hAnsi="Times New Roman"/>
                <w:sz w:val="24"/>
              </w:rPr>
            </w:pPr>
          </w:p>
        </w:tc>
        <w:tc>
          <w:tcPr>
            <w:tcW w:w="670" w:type="pct"/>
            <w:tcBorders>
              <w:top w:val="single" w:sz="6" w:space="0" w:color="000000"/>
              <w:left w:val="single" w:sz="6" w:space="0" w:color="000000"/>
              <w:bottom w:val="single" w:sz="4" w:space="0" w:color="000000"/>
              <w:right w:val="single" w:sz="6" w:space="0" w:color="000000"/>
            </w:tcBorders>
            <w:tcMar>
              <w:top w:w="30" w:type="dxa"/>
              <w:left w:w="108" w:type="dxa"/>
              <w:bottom w:w="30" w:type="dxa"/>
              <w:right w:w="108" w:type="dxa"/>
            </w:tcMar>
          </w:tcPr>
          <w:p w:rsidR="00260021" w:rsidRDefault="00A649F7">
            <w:pPr>
              <w:spacing w:after="0" w:line="240" w:lineRule="auto"/>
              <w:rPr>
                <w:rFonts w:ascii="Times New Roman" w:hAnsi="Times New Roman"/>
                <w:sz w:val="24"/>
              </w:rPr>
            </w:pPr>
            <w:r>
              <w:rPr>
                <w:rFonts w:ascii="Times New Roman" w:hAnsi="Times New Roman"/>
                <w:sz w:val="24"/>
              </w:rPr>
              <w:t>Умеет</w:t>
            </w:r>
          </w:p>
        </w:tc>
        <w:tc>
          <w:tcPr>
            <w:tcW w:w="2993" w:type="pct"/>
            <w:tcBorders>
              <w:top w:val="single" w:sz="6" w:space="0" w:color="000000"/>
              <w:left w:val="single" w:sz="6" w:space="0" w:color="000000"/>
              <w:bottom w:val="single" w:sz="4" w:space="0" w:color="000000"/>
              <w:right w:val="single" w:sz="6" w:space="0" w:color="000000"/>
            </w:tcBorders>
            <w:tcMar>
              <w:top w:w="30" w:type="dxa"/>
              <w:left w:w="108" w:type="dxa"/>
              <w:bottom w:w="30" w:type="dxa"/>
              <w:right w:w="108" w:type="dxa"/>
            </w:tcMar>
          </w:tcPr>
          <w:p w:rsidR="00260021" w:rsidRDefault="00A649F7">
            <w:pPr>
              <w:spacing w:after="0" w:line="240" w:lineRule="auto"/>
              <w:jc w:val="both"/>
              <w:rPr>
                <w:rFonts w:ascii="Times New Roman" w:hAnsi="Times New Roman"/>
                <w:sz w:val="24"/>
              </w:rPr>
            </w:pPr>
            <w:r>
              <w:rPr>
                <w:rFonts w:ascii="Times New Roman" w:hAnsi="Times New Roman"/>
                <w:sz w:val="24"/>
              </w:rPr>
              <w:t>разрабатывать схемы организации связи и обосновывать выбор параметров сетей связи</w:t>
            </w:r>
          </w:p>
        </w:tc>
      </w:tr>
      <w:tr w:rsidR="00260021">
        <w:trPr>
          <w:trHeight w:val="1086"/>
          <w:jc w:val="center"/>
        </w:trPr>
        <w:tc>
          <w:tcPr>
            <w:tcW w:w="0" w:type="auto"/>
            <w:vMerge/>
            <w:tcBorders>
              <w:top w:val="single" w:sz="6" w:space="0" w:color="000000"/>
              <w:left w:val="single" w:sz="6" w:space="0" w:color="000000"/>
              <w:bottom w:val="single" w:sz="6" w:space="0" w:color="000000"/>
              <w:right w:val="single" w:sz="6" w:space="0" w:color="000000"/>
            </w:tcBorders>
          </w:tcPr>
          <w:p w:rsidR="00260021" w:rsidRDefault="00260021">
            <w:pPr>
              <w:spacing w:after="0" w:line="240" w:lineRule="auto"/>
              <w:rPr>
                <w:rFonts w:ascii="Times New Roman" w:hAnsi="Times New Roman"/>
                <w:sz w:val="24"/>
              </w:rPr>
            </w:pPr>
          </w:p>
        </w:tc>
        <w:tc>
          <w:tcPr>
            <w:tcW w:w="67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260021" w:rsidRDefault="00A649F7">
            <w:pPr>
              <w:spacing w:after="0" w:line="240" w:lineRule="auto"/>
              <w:rPr>
                <w:rFonts w:ascii="Times New Roman" w:hAnsi="Times New Roman"/>
                <w:sz w:val="24"/>
              </w:rPr>
            </w:pPr>
            <w:r>
              <w:rPr>
                <w:rFonts w:ascii="Times New Roman" w:hAnsi="Times New Roman"/>
                <w:sz w:val="24"/>
              </w:rPr>
              <w:t>Владеет</w:t>
            </w:r>
          </w:p>
        </w:tc>
        <w:tc>
          <w:tcPr>
            <w:tcW w:w="29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260021" w:rsidRDefault="00A649F7">
            <w:pPr>
              <w:spacing w:after="0" w:line="240" w:lineRule="auto"/>
              <w:jc w:val="both"/>
              <w:rPr>
                <w:rFonts w:ascii="Times New Roman" w:hAnsi="Times New Roman"/>
                <w:sz w:val="24"/>
              </w:rPr>
            </w:pPr>
            <w:r>
              <w:rPr>
                <w:rFonts w:ascii="Times New Roman" w:hAnsi="Times New Roman"/>
                <w:sz w:val="24"/>
              </w:rPr>
              <w:t>методами проектирования систем коммутации</w:t>
            </w:r>
          </w:p>
        </w:tc>
      </w:tr>
    </w:tbl>
    <w:p w:rsidR="00260021" w:rsidRDefault="00260021">
      <w:pPr>
        <w:spacing w:after="0"/>
        <w:jc w:val="center"/>
        <w:rPr>
          <w:rFonts w:ascii="Times New Roman" w:hAnsi="Times New Roman"/>
          <w:sz w:val="28"/>
        </w:rPr>
      </w:pPr>
    </w:p>
    <w:p w:rsidR="00260021" w:rsidRDefault="00A649F7">
      <w:pPr>
        <w:spacing w:after="0" w:line="240" w:lineRule="auto"/>
        <w:jc w:val="center"/>
        <w:rPr>
          <w:rFonts w:ascii="Times New Roman" w:hAnsi="Times New Roman"/>
          <w:b/>
          <w:sz w:val="28"/>
        </w:rPr>
      </w:pPr>
      <w:r>
        <w:rPr>
          <w:rFonts w:ascii="Times New Roman" w:hAnsi="Times New Roman"/>
          <w:b/>
          <w:sz w:val="28"/>
        </w:rPr>
        <w:t xml:space="preserve">Шкала оценивания уровня </w:t>
      </w:r>
      <w:proofErr w:type="spellStart"/>
      <w:r>
        <w:rPr>
          <w:rFonts w:ascii="Times New Roman" w:hAnsi="Times New Roman"/>
          <w:b/>
          <w:sz w:val="28"/>
        </w:rPr>
        <w:t>сформированности</w:t>
      </w:r>
      <w:proofErr w:type="spellEnd"/>
      <w:r>
        <w:rPr>
          <w:rFonts w:ascii="Times New Roman" w:hAnsi="Times New Roman"/>
          <w:b/>
          <w:sz w:val="28"/>
        </w:rPr>
        <w:t xml:space="preserve"> компетенций</w:t>
      </w:r>
    </w:p>
    <w:p w:rsidR="00260021" w:rsidRDefault="00260021">
      <w:pPr>
        <w:spacing w:after="0" w:line="240" w:lineRule="auto"/>
        <w:jc w:val="center"/>
        <w:rPr>
          <w:rFonts w:ascii="Times New Roman" w:hAnsi="Times New Roman"/>
          <w:b/>
          <w:sz w:val="28"/>
        </w:rPr>
      </w:pPr>
    </w:p>
    <w:tbl>
      <w:tblPr>
        <w:tblW w:w="9585" w:type="dxa"/>
        <w:tblInd w:w="-11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tblPr>
      <w:tblGrid>
        <w:gridCol w:w="660"/>
        <w:gridCol w:w="2617"/>
        <w:gridCol w:w="1082"/>
        <w:gridCol w:w="1125"/>
        <w:gridCol w:w="2160"/>
        <w:gridCol w:w="1941"/>
      </w:tblGrid>
      <w:tr w:rsidR="00260021">
        <w:trPr>
          <w:trHeight w:val="315"/>
        </w:trPr>
        <w:tc>
          <w:tcPr>
            <w:tcW w:w="675" w:type="dxa"/>
            <w:vMerge w:val="restart"/>
            <w:tcBorders>
              <w:top w:val="single" w:sz="4" w:space="0" w:color="000000"/>
              <w:left w:val="single" w:sz="4" w:space="0" w:color="000000"/>
              <w:bottom w:val="single" w:sz="6" w:space="0" w:color="000000"/>
              <w:right w:val="single" w:sz="6" w:space="0" w:color="000000"/>
            </w:tcBorders>
          </w:tcPr>
          <w:p w:rsidR="00260021" w:rsidRDefault="00A649F7">
            <w:pPr>
              <w:pStyle w:val="a9"/>
              <w:spacing w:line="276" w:lineRule="auto"/>
              <w:jc w:val="center"/>
              <w:rPr>
                <w:rFonts w:ascii="Times New Roman" w:hAnsi="Times New Roman"/>
                <w:sz w:val="24"/>
              </w:rPr>
            </w:pPr>
            <w:r>
              <w:rPr>
                <w:rFonts w:ascii="Times New Roman" w:hAnsi="Times New Roman"/>
                <w:sz w:val="24"/>
              </w:rPr>
              <w:t xml:space="preserve">№ </w:t>
            </w:r>
            <w:proofErr w:type="spellStart"/>
            <w:proofErr w:type="gramStart"/>
            <w:r>
              <w:rPr>
                <w:rFonts w:ascii="Times New Roman" w:hAnsi="Times New Roman"/>
                <w:sz w:val="24"/>
              </w:rPr>
              <w:t>п</w:t>
            </w:r>
            <w:proofErr w:type="spellEnd"/>
            <w:proofErr w:type="gramEnd"/>
            <w:r>
              <w:rPr>
                <w:rFonts w:ascii="Times New Roman" w:hAnsi="Times New Roman"/>
                <w:sz w:val="24"/>
              </w:rPr>
              <w:t>/</w:t>
            </w:r>
            <w:proofErr w:type="spellStart"/>
            <w:r>
              <w:rPr>
                <w:rFonts w:ascii="Times New Roman" w:hAnsi="Times New Roman"/>
                <w:sz w:val="24"/>
              </w:rPr>
              <w:t>п</w:t>
            </w:r>
            <w:proofErr w:type="spellEnd"/>
          </w:p>
        </w:tc>
        <w:tc>
          <w:tcPr>
            <w:tcW w:w="2416" w:type="dxa"/>
            <w:vMerge w:val="restart"/>
            <w:tcBorders>
              <w:top w:val="single" w:sz="4" w:space="0" w:color="000000"/>
              <w:left w:val="single" w:sz="6" w:space="0" w:color="000000"/>
              <w:bottom w:val="single" w:sz="6" w:space="0" w:color="000000"/>
              <w:right w:val="single" w:sz="6" w:space="0" w:color="000000"/>
            </w:tcBorders>
          </w:tcPr>
          <w:p w:rsidR="00260021" w:rsidRDefault="00A649F7">
            <w:pPr>
              <w:pStyle w:val="a9"/>
              <w:spacing w:line="276" w:lineRule="auto"/>
              <w:jc w:val="center"/>
              <w:rPr>
                <w:rFonts w:ascii="Times New Roman" w:hAnsi="Times New Roman"/>
                <w:sz w:val="24"/>
              </w:rPr>
            </w:pPr>
            <w:r>
              <w:rPr>
                <w:rFonts w:ascii="Times New Roman" w:hAnsi="Times New Roman"/>
                <w:sz w:val="24"/>
              </w:rPr>
              <w:t>Контролируемые разделы / темы дисциплины</w:t>
            </w:r>
          </w:p>
        </w:tc>
        <w:tc>
          <w:tcPr>
            <w:tcW w:w="2269" w:type="dxa"/>
            <w:gridSpan w:val="2"/>
            <w:vMerge w:val="restart"/>
            <w:tcBorders>
              <w:top w:val="single" w:sz="4" w:space="0" w:color="000000"/>
              <w:left w:val="single" w:sz="6" w:space="0" w:color="000000"/>
              <w:bottom w:val="single" w:sz="6" w:space="0" w:color="000000"/>
              <w:right w:val="single" w:sz="6" w:space="0" w:color="000000"/>
            </w:tcBorders>
          </w:tcPr>
          <w:p w:rsidR="00260021" w:rsidRDefault="00A649F7">
            <w:pPr>
              <w:pStyle w:val="a9"/>
              <w:spacing w:line="276" w:lineRule="auto"/>
              <w:jc w:val="center"/>
              <w:rPr>
                <w:rFonts w:ascii="Times New Roman" w:hAnsi="Times New Roman"/>
                <w:sz w:val="24"/>
              </w:rPr>
            </w:pPr>
            <w:r>
              <w:rPr>
                <w:rFonts w:ascii="Times New Roman" w:hAnsi="Times New Roman"/>
                <w:sz w:val="24"/>
              </w:rPr>
              <w:t xml:space="preserve">Коды и этапы формирования компетенций </w:t>
            </w:r>
          </w:p>
        </w:tc>
        <w:tc>
          <w:tcPr>
            <w:tcW w:w="4225" w:type="dxa"/>
            <w:gridSpan w:val="2"/>
            <w:tcBorders>
              <w:top w:val="single" w:sz="4" w:space="0" w:color="000000"/>
              <w:left w:val="single" w:sz="6" w:space="0" w:color="000000"/>
              <w:bottom w:val="single" w:sz="6" w:space="0" w:color="000000"/>
              <w:right w:val="single" w:sz="4" w:space="0" w:color="000000"/>
            </w:tcBorders>
          </w:tcPr>
          <w:p w:rsidR="00260021" w:rsidRDefault="00A649F7">
            <w:pPr>
              <w:pStyle w:val="a9"/>
              <w:spacing w:line="276" w:lineRule="auto"/>
              <w:jc w:val="center"/>
              <w:rPr>
                <w:rFonts w:ascii="Times New Roman" w:hAnsi="Times New Roman"/>
                <w:color w:val="000000"/>
                <w:sz w:val="24"/>
              </w:rPr>
            </w:pPr>
            <w:r>
              <w:rPr>
                <w:rFonts w:ascii="Times New Roman" w:hAnsi="Times New Roman"/>
                <w:color w:val="000000"/>
                <w:sz w:val="24"/>
              </w:rPr>
              <w:t xml:space="preserve">Оценочные средства </w:t>
            </w:r>
          </w:p>
        </w:tc>
      </w:tr>
      <w:tr w:rsidR="00260021">
        <w:trPr>
          <w:trHeight w:val="1001"/>
        </w:trPr>
        <w:tc>
          <w:tcPr>
            <w:tcW w:w="675" w:type="dxa"/>
            <w:vMerge/>
            <w:tcBorders>
              <w:top w:val="single" w:sz="4" w:space="0" w:color="000000"/>
              <w:left w:val="single" w:sz="4" w:space="0" w:color="000000"/>
              <w:bottom w:val="single" w:sz="6" w:space="0" w:color="000000"/>
              <w:right w:val="single" w:sz="6" w:space="0" w:color="000000"/>
            </w:tcBorders>
          </w:tcPr>
          <w:p w:rsidR="00260021" w:rsidRDefault="00260021">
            <w:pPr>
              <w:spacing w:after="0" w:line="240" w:lineRule="auto"/>
              <w:rPr>
                <w:rFonts w:ascii="Times New Roman" w:hAnsi="Times New Roman"/>
                <w:sz w:val="24"/>
              </w:rPr>
            </w:pPr>
          </w:p>
        </w:tc>
        <w:tc>
          <w:tcPr>
            <w:tcW w:w="2416" w:type="dxa"/>
            <w:vMerge/>
            <w:tcBorders>
              <w:top w:val="single" w:sz="4" w:space="0" w:color="000000"/>
              <w:left w:val="single" w:sz="6" w:space="0" w:color="000000"/>
              <w:bottom w:val="single" w:sz="6" w:space="0" w:color="000000"/>
              <w:right w:val="single" w:sz="6" w:space="0" w:color="000000"/>
            </w:tcBorders>
          </w:tcPr>
          <w:p w:rsidR="00260021" w:rsidRDefault="00260021">
            <w:pPr>
              <w:spacing w:after="0" w:line="240" w:lineRule="auto"/>
              <w:rPr>
                <w:rFonts w:ascii="Times New Roman" w:hAnsi="Times New Roman"/>
                <w:sz w:val="24"/>
              </w:rPr>
            </w:pPr>
          </w:p>
        </w:tc>
        <w:tc>
          <w:tcPr>
            <w:tcW w:w="2269" w:type="dxa"/>
            <w:gridSpan w:val="2"/>
            <w:vMerge/>
            <w:tcBorders>
              <w:top w:val="single" w:sz="4" w:space="0" w:color="000000"/>
              <w:left w:val="single" w:sz="6" w:space="0" w:color="000000"/>
              <w:bottom w:val="single" w:sz="6" w:space="0" w:color="000000"/>
              <w:right w:val="single" w:sz="6" w:space="0" w:color="000000"/>
            </w:tcBorders>
          </w:tcPr>
          <w:p w:rsidR="00260021" w:rsidRDefault="00260021">
            <w:pPr>
              <w:spacing w:after="0" w:line="240" w:lineRule="auto"/>
              <w:rPr>
                <w:rFonts w:ascii="Times New Roman" w:hAnsi="Times New Roman"/>
                <w:sz w:val="24"/>
              </w:rPr>
            </w:pPr>
          </w:p>
        </w:tc>
        <w:tc>
          <w:tcPr>
            <w:tcW w:w="2269" w:type="dxa"/>
            <w:tcBorders>
              <w:top w:val="single" w:sz="4" w:space="0" w:color="000000"/>
              <w:left w:val="single" w:sz="6" w:space="0" w:color="000000"/>
              <w:bottom w:val="single" w:sz="6" w:space="0" w:color="000000"/>
              <w:right w:val="single" w:sz="6" w:space="0" w:color="000000"/>
            </w:tcBorders>
          </w:tcPr>
          <w:p w:rsidR="00260021" w:rsidRDefault="00A649F7">
            <w:pPr>
              <w:pStyle w:val="a9"/>
              <w:spacing w:line="276" w:lineRule="auto"/>
              <w:jc w:val="center"/>
              <w:rPr>
                <w:rFonts w:ascii="Times New Roman" w:hAnsi="Times New Roman"/>
                <w:sz w:val="24"/>
              </w:rPr>
            </w:pPr>
            <w:r>
              <w:rPr>
                <w:rFonts w:ascii="Times New Roman" w:hAnsi="Times New Roman"/>
                <w:sz w:val="24"/>
              </w:rPr>
              <w:t>текущий контроль</w:t>
            </w:r>
          </w:p>
        </w:tc>
        <w:tc>
          <w:tcPr>
            <w:tcW w:w="1956" w:type="dxa"/>
            <w:tcBorders>
              <w:top w:val="single" w:sz="4" w:space="0" w:color="000000"/>
              <w:left w:val="single" w:sz="6" w:space="0" w:color="000000"/>
              <w:bottom w:val="single" w:sz="6" w:space="0" w:color="000000"/>
              <w:right w:val="single" w:sz="4" w:space="0" w:color="000000"/>
            </w:tcBorders>
          </w:tcPr>
          <w:p w:rsidR="00260021" w:rsidRDefault="00A649F7">
            <w:pPr>
              <w:pStyle w:val="a9"/>
              <w:spacing w:line="276" w:lineRule="auto"/>
              <w:jc w:val="center"/>
              <w:rPr>
                <w:rFonts w:ascii="Times New Roman" w:hAnsi="Times New Roman"/>
                <w:color w:val="000000"/>
                <w:sz w:val="24"/>
              </w:rPr>
            </w:pPr>
            <w:r>
              <w:rPr>
                <w:rFonts w:ascii="Times New Roman" w:hAnsi="Times New Roman"/>
                <w:color w:val="000000"/>
                <w:sz w:val="24"/>
              </w:rPr>
              <w:t>промежуточная аттестация</w:t>
            </w:r>
          </w:p>
        </w:tc>
      </w:tr>
      <w:tr w:rsidR="00260021">
        <w:trPr>
          <w:trHeight w:val="315"/>
        </w:trPr>
        <w:tc>
          <w:tcPr>
            <w:tcW w:w="675" w:type="dxa"/>
            <w:vMerge w:val="restart"/>
            <w:tcBorders>
              <w:top w:val="single" w:sz="6" w:space="0" w:color="000000"/>
              <w:left w:val="single" w:sz="4" w:space="0" w:color="000000"/>
              <w:bottom w:val="single" w:sz="4" w:space="0" w:color="000000"/>
              <w:right w:val="single" w:sz="6" w:space="0" w:color="000000"/>
            </w:tcBorders>
          </w:tcPr>
          <w:p w:rsidR="00260021" w:rsidRDefault="00A649F7">
            <w:pPr>
              <w:pStyle w:val="a9"/>
              <w:spacing w:line="276" w:lineRule="auto"/>
              <w:rPr>
                <w:rFonts w:ascii="Times New Roman" w:hAnsi="Times New Roman"/>
                <w:sz w:val="24"/>
              </w:rPr>
            </w:pPr>
            <w:r>
              <w:rPr>
                <w:rFonts w:ascii="Times New Roman" w:hAnsi="Times New Roman"/>
                <w:sz w:val="24"/>
              </w:rPr>
              <w:t>1</w:t>
            </w:r>
          </w:p>
        </w:tc>
        <w:tc>
          <w:tcPr>
            <w:tcW w:w="2416" w:type="dxa"/>
            <w:vMerge w:val="restart"/>
            <w:tcBorders>
              <w:top w:val="single" w:sz="6" w:space="0" w:color="000000"/>
              <w:left w:val="single" w:sz="6" w:space="0" w:color="000000"/>
              <w:bottom w:val="single" w:sz="4" w:space="0" w:color="000000"/>
              <w:right w:val="single" w:sz="6" w:space="0" w:color="000000"/>
            </w:tcBorders>
          </w:tcPr>
          <w:p w:rsidR="00260021" w:rsidRDefault="00A649F7">
            <w:pPr>
              <w:pStyle w:val="a9"/>
              <w:jc w:val="both"/>
              <w:rPr>
                <w:rFonts w:ascii="Times New Roman" w:hAnsi="Times New Roman"/>
                <w:sz w:val="24"/>
              </w:rPr>
            </w:pPr>
            <w:r>
              <w:rPr>
                <w:rFonts w:ascii="Times New Roman" w:hAnsi="Times New Roman"/>
                <w:sz w:val="24"/>
              </w:rPr>
              <w:t xml:space="preserve">Широкополосная передача данных по </w:t>
            </w:r>
            <w:proofErr w:type="spellStart"/>
            <w:r>
              <w:rPr>
                <w:rFonts w:ascii="Times New Roman" w:hAnsi="Times New Roman"/>
                <w:sz w:val="24"/>
              </w:rPr>
              <w:t>радиоэфиру</w:t>
            </w:r>
            <w:proofErr w:type="spellEnd"/>
            <w:r>
              <w:rPr>
                <w:rFonts w:ascii="Times New Roman" w:hAnsi="Times New Roman"/>
                <w:sz w:val="24"/>
              </w:rPr>
              <w:t xml:space="preserve"> </w:t>
            </w:r>
          </w:p>
        </w:tc>
        <w:tc>
          <w:tcPr>
            <w:tcW w:w="1133" w:type="dxa"/>
            <w:vMerge w:val="restart"/>
            <w:tcBorders>
              <w:top w:val="single" w:sz="6" w:space="0" w:color="000000"/>
              <w:left w:val="single" w:sz="6" w:space="0" w:color="000000"/>
              <w:bottom w:val="single" w:sz="4" w:space="0" w:color="000000"/>
              <w:right w:val="single" w:sz="6" w:space="0" w:color="000000"/>
            </w:tcBorders>
          </w:tcPr>
          <w:p w:rsidR="00260021" w:rsidRDefault="00A649F7">
            <w:pPr>
              <w:pStyle w:val="a9"/>
              <w:spacing w:line="276" w:lineRule="auto"/>
              <w:rPr>
                <w:rFonts w:ascii="Times New Roman" w:hAnsi="Times New Roman"/>
                <w:sz w:val="24"/>
              </w:rPr>
            </w:pPr>
            <w:r>
              <w:rPr>
                <w:rFonts w:ascii="Times New Roman" w:hAnsi="Times New Roman"/>
                <w:sz w:val="24"/>
              </w:rPr>
              <w:t>ПК-18</w:t>
            </w:r>
          </w:p>
        </w:tc>
        <w:tc>
          <w:tcPr>
            <w:tcW w:w="1136" w:type="dxa"/>
            <w:tcBorders>
              <w:top w:val="single" w:sz="6" w:space="0" w:color="000000"/>
              <w:left w:val="single" w:sz="6" w:space="0" w:color="000000"/>
              <w:bottom w:val="single" w:sz="6" w:space="0" w:color="000000"/>
              <w:right w:val="single" w:sz="6" w:space="0" w:color="000000"/>
            </w:tcBorders>
          </w:tcPr>
          <w:p w:rsidR="00260021" w:rsidRDefault="00A649F7">
            <w:pPr>
              <w:pStyle w:val="a9"/>
              <w:spacing w:line="276" w:lineRule="auto"/>
              <w:rPr>
                <w:rFonts w:ascii="Times New Roman" w:hAnsi="Times New Roman"/>
                <w:sz w:val="24"/>
              </w:rPr>
            </w:pPr>
            <w:r>
              <w:rPr>
                <w:rFonts w:ascii="Times New Roman" w:hAnsi="Times New Roman"/>
                <w:sz w:val="24"/>
              </w:rPr>
              <w:t xml:space="preserve">знает </w:t>
            </w:r>
          </w:p>
        </w:tc>
        <w:tc>
          <w:tcPr>
            <w:tcW w:w="2269" w:type="dxa"/>
            <w:tcBorders>
              <w:top w:val="single" w:sz="6" w:space="0" w:color="000000"/>
              <w:left w:val="single" w:sz="6" w:space="0" w:color="000000"/>
              <w:bottom w:val="single" w:sz="6" w:space="0" w:color="000000"/>
              <w:right w:val="single" w:sz="6" w:space="0" w:color="000000"/>
            </w:tcBorders>
          </w:tcPr>
          <w:p w:rsidR="00260021" w:rsidRDefault="00A649F7">
            <w:pPr>
              <w:pStyle w:val="a9"/>
              <w:spacing w:line="276" w:lineRule="auto"/>
              <w:rPr>
                <w:rFonts w:ascii="Times New Roman" w:hAnsi="Times New Roman"/>
                <w:color w:val="000000"/>
                <w:sz w:val="24"/>
              </w:rPr>
            </w:pPr>
            <w:r>
              <w:rPr>
                <w:rFonts w:ascii="Times New Roman" w:hAnsi="Times New Roman"/>
                <w:color w:val="000000"/>
                <w:sz w:val="24"/>
              </w:rPr>
              <w:t>УО-4 Дискуссия</w:t>
            </w:r>
          </w:p>
        </w:tc>
        <w:tc>
          <w:tcPr>
            <w:tcW w:w="1956" w:type="dxa"/>
            <w:tcBorders>
              <w:top w:val="single" w:sz="6" w:space="0" w:color="000000"/>
              <w:left w:val="single" w:sz="6" w:space="0" w:color="000000"/>
              <w:bottom w:val="single" w:sz="6" w:space="0" w:color="000000"/>
              <w:right w:val="single" w:sz="4" w:space="0" w:color="000000"/>
            </w:tcBorders>
          </w:tcPr>
          <w:p w:rsidR="00260021" w:rsidRDefault="00A649F7">
            <w:pPr>
              <w:pStyle w:val="a9"/>
              <w:spacing w:line="276" w:lineRule="auto"/>
              <w:rPr>
                <w:rFonts w:ascii="Times New Roman" w:hAnsi="Times New Roman"/>
                <w:color w:val="000000"/>
                <w:sz w:val="24"/>
              </w:rPr>
            </w:pPr>
            <w:r>
              <w:rPr>
                <w:rFonts w:ascii="Times New Roman" w:hAnsi="Times New Roman"/>
                <w:color w:val="000000"/>
                <w:sz w:val="24"/>
              </w:rPr>
              <w:t xml:space="preserve">ПР-8 </w:t>
            </w:r>
            <w:proofErr w:type="spellStart"/>
            <w:r>
              <w:rPr>
                <w:rFonts w:ascii="Times New Roman" w:hAnsi="Times New Roman"/>
                <w:color w:val="000000"/>
                <w:sz w:val="24"/>
              </w:rPr>
              <w:t>Портфолио</w:t>
            </w:r>
            <w:proofErr w:type="spellEnd"/>
          </w:p>
        </w:tc>
      </w:tr>
      <w:tr w:rsidR="00260021">
        <w:trPr>
          <w:trHeight w:val="315"/>
        </w:trPr>
        <w:tc>
          <w:tcPr>
            <w:tcW w:w="675" w:type="dxa"/>
            <w:vMerge/>
            <w:tcBorders>
              <w:top w:val="single" w:sz="6" w:space="0" w:color="000000"/>
              <w:left w:val="single" w:sz="4" w:space="0" w:color="000000"/>
              <w:bottom w:val="single" w:sz="4" w:space="0" w:color="000000"/>
              <w:right w:val="single" w:sz="6" w:space="0" w:color="000000"/>
            </w:tcBorders>
          </w:tcPr>
          <w:p w:rsidR="00260021" w:rsidRDefault="00260021">
            <w:pPr>
              <w:spacing w:after="0" w:line="240" w:lineRule="auto"/>
              <w:rPr>
                <w:rFonts w:ascii="Times New Roman" w:hAnsi="Times New Roman"/>
                <w:sz w:val="24"/>
              </w:rPr>
            </w:pPr>
          </w:p>
        </w:tc>
        <w:tc>
          <w:tcPr>
            <w:tcW w:w="2416" w:type="dxa"/>
            <w:vMerge/>
            <w:tcBorders>
              <w:top w:val="single" w:sz="6" w:space="0" w:color="000000"/>
              <w:left w:val="single" w:sz="6" w:space="0" w:color="000000"/>
              <w:bottom w:val="single" w:sz="4" w:space="0" w:color="000000"/>
              <w:right w:val="single" w:sz="6" w:space="0" w:color="000000"/>
            </w:tcBorders>
          </w:tcPr>
          <w:p w:rsidR="00260021" w:rsidRDefault="00260021">
            <w:pPr>
              <w:spacing w:after="0" w:line="240" w:lineRule="auto"/>
              <w:rPr>
                <w:rFonts w:ascii="Times New Roman" w:hAnsi="Times New Roman"/>
                <w:sz w:val="24"/>
              </w:rPr>
            </w:pPr>
          </w:p>
        </w:tc>
        <w:tc>
          <w:tcPr>
            <w:tcW w:w="1133" w:type="dxa"/>
            <w:vMerge/>
            <w:tcBorders>
              <w:top w:val="single" w:sz="6" w:space="0" w:color="000000"/>
              <w:left w:val="single" w:sz="6" w:space="0" w:color="000000"/>
              <w:bottom w:val="single" w:sz="4" w:space="0" w:color="000000"/>
              <w:right w:val="single" w:sz="6" w:space="0" w:color="000000"/>
            </w:tcBorders>
          </w:tcPr>
          <w:p w:rsidR="00260021" w:rsidRDefault="00260021">
            <w:pPr>
              <w:spacing w:after="0" w:line="240" w:lineRule="auto"/>
              <w:rPr>
                <w:rFonts w:ascii="Times New Roman" w:hAnsi="Times New Roman"/>
                <w:sz w:val="24"/>
              </w:rPr>
            </w:pPr>
          </w:p>
        </w:tc>
        <w:tc>
          <w:tcPr>
            <w:tcW w:w="1136" w:type="dxa"/>
            <w:tcBorders>
              <w:top w:val="single" w:sz="6" w:space="0" w:color="000000"/>
              <w:left w:val="single" w:sz="6" w:space="0" w:color="000000"/>
              <w:bottom w:val="single" w:sz="6" w:space="0" w:color="000000"/>
              <w:right w:val="single" w:sz="6" w:space="0" w:color="000000"/>
            </w:tcBorders>
          </w:tcPr>
          <w:p w:rsidR="00260021" w:rsidRDefault="00A649F7">
            <w:pPr>
              <w:pStyle w:val="a9"/>
              <w:spacing w:line="276" w:lineRule="auto"/>
              <w:rPr>
                <w:rFonts w:ascii="Times New Roman" w:hAnsi="Times New Roman"/>
                <w:sz w:val="24"/>
              </w:rPr>
            </w:pPr>
            <w:r>
              <w:rPr>
                <w:rFonts w:ascii="Times New Roman" w:hAnsi="Times New Roman"/>
                <w:sz w:val="24"/>
              </w:rPr>
              <w:t>умеет</w:t>
            </w:r>
          </w:p>
        </w:tc>
        <w:tc>
          <w:tcPr>
            <w:tcW w:w="2269" w:type="dxa"/>
            <w:tcBorders>
              <w:top w:val="single" w:sz="6" w:space="0" w:color="000000"/>
              <w:left w:val="single" w:sz="6" w:space="0" w:color="000000"/>
              <w:bottom w:val="single" w:sz="6" w:space="0" w:color="000000"/>
              <w:right w:val="single" w:sz="6" w:space="0" w:color="000000"/>
            </w:tcBorders>
          </w:tcPr>
          <w:p w:rsidR="00260021" w:rsidRDefault="00A649F7">
            <w:pPr>
              <w:rPr>
                <w:rFonts w:ascii="Times New Roman" w:hAnsi="Times New Roman"/>
                <w:sz w:val="24"/>
              </w:rPr>
            </w:pPr>
            <w:r>
              <w:rPr>
                <w:rFonts w:ascii="Times New Roman" w:hAnsi="Times New Roman"/>
                <w:color w:val="000000"/>
                <w:sz w:val="24"/>
              </w:rPr>
              <w:t>УО-4 Дискуссия</w:t>
            </w:r>
          </w:p>
        </w:tc>
        <w:tc>
          <w:tcPr>
            <w:tcW w:w="1956" w:type="dxa"/>
            <w:tcBorders>
              <w:top w:val="single" w:sz="6" w:space="0" w:color="000000"/>
              <w:left w:val="single" w:sz="6" w:space="0" w:color="000000"/>
              <w:bottom w:val="single" w:sz="6" w:space="0" w:color="000000"/>
              <w:right w:val="single" w:sz="4" w:space="0" w:color="000000"/>
            </w:tcBorders>
          </w:tcPr>
          <w:p w:rsidR="00260021" w:rsidRDefault="00A649F7">
            <w:pPr>
              <w:pStyle w:val="a9"/>
              <w:spacing w:line="276" w:lineRule="auto"/>
              <w:rPr>
                <w:rFonts w:ascii="Times New Roman" w:hAnsi="Times New Roman"/>
                <w:color w:val="000000"/>
                <w:sz w:val="24"/>
              </w:rPr>
            </w:pPr>
            <w:r>
              <w:rPr>
                <w:rFonts w:ascii="Times New Roman" w:hAnsi="Times New Roman"/>
                <w:color w:val="000000"/>
                <w:sz w:val="24"/>
              </w:rPr>
              <w:t xml:space="preserve">ПР-8 </w:t>
            </w:r>
            <w:proofErr w:type="spellStart"/>
            <w:r>
              <w:rPr>
                <w:rFonts w:ascii="Times New Roman" w:hAnsi="Times New Roman"/>
                <w:color w:val="000000"/>
                <w:sz w:val="24"/>
              </w:rPr>
              <w:t>Портфолио</w:t>
            </w:r>
            <w:proofErr w:type="spellEnd"/>
          </w:p>
        </w:tc>
      </w:tr>
      <w:tr w:rsidR="00260021">
        <w:trPr>
          <w:trHeight w:val="1123"/>
        </w:trPr>
        <w:tc>
          <w:tcPr>
            <w:tcW w:w="675" w:type="dxa"/>
            <w:vMerge/>
            <w:tcBorders>
              <w:top w:val="single" w:sz="6" w:space="0" w:color="000000"/>
              <w:left w:val="single" w:sz="4" w:space="0" w:color="000000"/>
              <w:bottom w:val="single" w:sz="4" w:space="0" w:color="000000"/>
              <w:right w:val="single" w:sz="6" w:space="0" w:color="000000"/>
            </w:tcBorders>
          </w:tcPr>
          <w:p w:rsidR="00260021" w:rsidRDefault="00260021">
            <w:pPr>
              <w:spacing w:after="0" w:line="240" w:lineRule="auto"/>
              <w:rPr>
                <w:rFonts w:ascii="Times New Roman" w:hAnsi="Times New Roman"/>
                <w:sz w:val="24"/>
              </w:rPr>
            </w:pPr>
          </w:p>
        </w:tc>
        <w:tc>
          <w:tcPr>
            <w:tcW w:w="2416" w:type="dxa"/>
            <w:vMerge/>
            <w:tcBorders>
              <w:top w:val="single" w:sz="6" w:space="0" w:color="000000"/>
              <w:left w:val="single" w:sz="6" w:space="0" w:color="000000"/>
              <w:bottom w:val="single" w:sz="4" w:space="0" w:color="000000"/>
              <w:right w:val="single" w:sz="6" w:space="0" w:color="000000"/>
            </w:tcBorders>
          </w:tcPr>
          <w:p w:rsidR="00260021" w:rsidRDefault="00260021">
            <w:pPr>
              <w:spacing w:after="0" w:line="240" w:lineRule="auto"/>
              <w:rPr>
                <w:rFonts w:ascii="Times New Roman" w:hAnsi="Times New Roman"/>
                <w:sz w:val="24"/>
              </w:rPr>
            </w:pPr>
          </w:p>
        </w:tc>
        <w:tc>
          <w:tcPr>
            <w:tcW w:w="1133" w:type="dxa"/>
            <w:vMerge/>
            <w:tcBorders>
              <w:top w:val="single" w:sz="6" w:space="0" w:color="000000"/>
              <w:left w:val="single" w:sz="6" w:space="0" w:color="000000"/>
              <w:bottom w:val="single" w:sz="4" w:space="0" w:color="000000"/>
              <w:right w:val="single" w:sz="6" w:space="0" w:color="000000"/>
            </w:tcBorders>
          </w:tcPr>
          <w:p w:rsidR="00260021" w:rsidRDefault="00260021">
            <w:pPr>
              <w:spacing w:after="0" w:line="240" w:lineRule="auto"/>
              <w:rPr>
                <w:rFonts w:ascii="Times New Roman" w:hAnsi="Times New Roman"/>
                <w:sz w:val="24"/>
              </w:rPr>
            </w:pPr>
          </w:p>
        </w:tc>
        <w:tc>
          <w:tcPr>
            <w:tcW w:w="1136" w:type="dxa"/>
            <w:tcBorders>
              <w:top w:val="single" w:sz="6" w:space="0" w:color="000000"/>
              <w:left w:val="single" w:sz="6" w:space="0" w:color="000000"/>
              <w:bottom w:val="single" w:sz="6" w:space="0" w:color="000000"/>
              <w:right w:val="single" w:sz="6" w:space="0" w:color="000000"/>
            </w:tcBorders>
          </w:tcPr>
          <w:p w:rsidR="00260021" w:rsidRDefault="00A649F7">
            <w:pPr>
              <w:pStyle w:val="a9"/>
              <w:spacing w:line="276" w:lineRule="auto"/>
              <w:rPr>
                <w:rFonts w:ascii="Times New Roman" w:hAnsi="Times New Roman"/>
                <w:sz w:val="24"/>
              </w:rPr>
            </w:pPr>
            <w:r>
              <w:rPr>
                <w:rFonts w:ascii="Times New Roman" w:hAnsi="Times New Roman"/>
                <w:sz w:val="24"/>
              </w:rPr>
              <w:t>владеет</w:t>
            </w:r>
          </w:p>
        </w:tc>
        <w:tc>
          <w:tcPr>
            <w:tcW w:w="2269" w:type="dxa"/>
            <w:tcBorders>
              <w:top w:val="single" w:sz="6" w:space="0" w:color="000000"/>
              <w:left w:val="single" w:sz="6" w:space="0" w:color="000000"/>
              <w:bottom w:val="single" w:sz="6" w:space="0" w:color="000000"/>
              <w:right w:val="single" w:sz="6" w:space="0" w:color="000000"/>
            </w:tcBorders>
          </w:tcPr>
          <w:p w:rsidR="00260021" w:rsidRDefault="00A649F7">
            <w:pPr>
              <w:rPr>
                <w:rFonts w:ascii="Times New Roman" w:hAnsi="Times New Roman"/>
                <w:sz w:val="24"/>
              </w:rPr>
            </w:pPr>
            <w:r>
              <w:rPr>
                <w:rFonts w:ascii="Times New Roman" w:hAnsi="Times New Roman"/>
                <w:color w:val="000000"/>
                <w:sz w:val="24"/>
              </w:rPr>
              <w:t>УО-4 Дискуссия</w:t>
            </w:r>
          </w:p>
        </w:tc>
        <w:tc>
          <w:tcPr>
            <w:tcW w:w="1956" w:type="dxa"/>
            <w:tcBorders>
              <w:top w:val="single" w:sz="6" w:space="0" w:color="000000"/>
              <w:left w:val="single" w:sz="6" w:space="0" w:color="000000"/>
              <w:bottom w:val="single" w:sz="6" w:space="0" w:color="000000"/>
              <w:right w:val="single" w:sz="4" w:space="0" w:color="000000"/>
            </w:tcBorders>
          </w:tcPr>
          <w:p w:rsidR="00260021" w:rsidRDefault="00A649F7">
            <w:pPr>
              <w:pStyle w:val="a9"/>
              <w:spacing w:line="276" w:lineRule="auto"/>
              <w:rPr>
                <w:rFonts w:ascii="Times New Roman" w:hAnsi="Times New Roman"/>
                <w:i/>
                <w:color w:val="000000"/>
                <w:sz w:val="24"/>
              </w:rPr>
            </w:pPr>
            <w:r>
              <w:rPr>
                <w:rFonts w:ascii="Times New Roman" w:hAnsi="Times New Roman"/>
                <w:color w:val="000000"/>
                <w:sz w:val="24"/>
              </w:rPr>
              <w:t xml:space="preserve">ПР-8 </w:t>
            </w:r>
            <w:proofErr w:type="spellStart"/>
            <w:r>
              <w:rPr>
                <w:rFonts w:ascii="Times New Roman" w:hAnsi="Times New Roman"/>
                <w:color w:val="000000"/>
                <w:sz w:val="24"/>
              </w:rPr>
              <w:t>Портфолио</w:t>
            </w:r>
            <w:proofErr w:type="spellEnd"/>
          </w:p>
        </w:tc>
      </w:tr>
      <w:tr w:rsidR="00260021">
        <w:trPr>
          <w:trHeight w:val="357"/>
        </w:trPr>
        <w:tc>
          <w:tcPr>
            <w:tcW w:w="675" w:type="dxa"/>
            <w:vMerge w:val="restart"/>
            <w:tcBorders>
              <w:top w:val="single" w:sz="6" w:space="0" w:color="000000"/>
              <w:left w:val="single" w:sz="4" w:space="0" w:color="000000"/>
              <w:bottom w:val="single" w:sz="6" w:space="0" w:color="000000"/>
              <w:right w:val="single" w:sz="6" w:space="0" w:color="000000"/>
            </w:tcBorders>
          </w:tcPr>
          <w:p w:rsidR="00260021" w:rsidRDefault="00A649F7">
            <w:pPr>
              <w:pStyle w:val="a9"/>
              <w:spacing w:line="276" w:lineRule="auto"/>
              <w:rPr>
                <w:rFonts w:ascii="Times New Roman" w:hAnsi="Times New Roman"/>
                <w:sz w:val="24"/>
              </w:rPr>
            </w:pPr>
            <w:r>
              <w:rPr>
                <w:rFonts w:ascii="Times New Roman" w:hAnsi="Times New Roman"/>
                <w:sz w:val="24"/>
              </w:rPr>
              <w:t>2</w:t>
            </w:r>
          </w:p>
        </w:tc>
        <w:tc>
          <w:tcPr>
            <w:tcW w:w="2416" w:type="dxa"/>
            <w:vMerge w:val="restart"/>
            <w:tcBorders>
              <w:top w:val="single" w:sz="6" w:space="0" w:color="000000"/>
              <w:left w:val="single" w:sz="6" w:space="0" w:color="000000"/>
              <w:bottom w:val="single" w:sz="6" w:space="0" w:color="000000"/>
              <w:right w:val="single" w:sz="6" w:space="0" w:color="000000"/>
            </w:tcBorders>
          </w:tcPr>
          <w:p w:rsidR="00260021" w:rsidRDefault="00A649F7">
            <w:pPr>
              <w:pStyle w:val="a9"/>
              <w:jc w:val="both"/>
              <w:rPr>
                <w:rFonts w:ascii="Times New Roman" w:hAnsi="Times New Roman"/>
                <w:sz w:val="24"/>
              </w:rPr>
            </w:pPr>
            <w:r>
              <w:rPr>
                <w:rFonts w:ascii="Times New Roman" w:hAnsi="Times New Roman"/>
                <w:sz w:val="24"/>
              </w:rPr>
              <w:t>Действующие беспроводные широкополосные системы</w:t>
            </w:r>
          </w:p>
        </w:tc>
        <w:tc>
          <w:tcPr>
            <w:tcW w:w="1133" w:type="dxa"/>
            <w:vMerge w:val="restart"/>
            <w:tcBorders>
              <w:top w:val="single" w:sz="6" w:space="0" w:color="000000"/>
              <w:left w:val="single" w:sz="6" w:space="0" w:color="000000"/>
              <w:bottom w:val="single" w:sz="6" w:space="0" w:color="000000"/>
              <w:right w:val="single" w:sz="6" w:space="0" w:color="000000"/>
            </w:tcBorders>
          </w:tcPr>
          <w:p w:rsidR="00260021" w:rsidRDefault="00A649F7">
            <w:pPr>
              <w:pStyle w:val="a9"/>
              <w:spacing w:line="276" w:lineRule="auto"/>
              <w:rPr>
                <w:rFonts w:ascii="Times New Roman" w:hAnsi="Times New Roman"/>
                <w:sz w:val="24"/>
              </w:rPr>
            </w:pPr>
            <w:r>
              <w:rPr>
                <w:rFonts w:ascii="Times New Roman" w:hAnsi="Times New Roman"/>
                <w:sz w:val="24"/>
              </w:rPr>
              <w:t>ПК-18</w:t>
            </w:r>
          </w:p>
        </w:tc>
        <w:tc>
          <w:tcPr>
            <w:tcW w:w="1136" w:type="dxa"/>
            <w:tcBorders>
              <w:top w:val="single" w:sz="6" w:space="0" w:color="000000"/>
              <w:left w:val="single" w:sz="6" w:space="0" w:color="000000"/>
              <w:bottom w:val="single" w:sz="4" w:space="0" w:color="000000"/>
              <w:right w:val="single" w:sz="6" w:space="0" w:color="000000"/>
            </w:tcBorders>
          </w:tcPr>
          <w:p w:rsidR="00260021" w:rsidRDefault="00A649F7">
            <w:pPr>
              <w:pStyle w:val="a9"/>
              <w:spacing w:line="276" w:lineRule="auto"/>
              <w:rPr>
                <w:rFonts w:ascii="Times New Roman" w:hAnsi="Times New Roman"/>
                <w:sz w:val="24"/>
              </w:rPr>
            </w:pPr>
            <w:r>
              <w:rPr>
                <w:rFonts w:ascii="Times New Roman" w:hAnsi="Times New Roman"/>
                <w:sz w:val="24"/>
              </w:rPr>
              <w:t xml:space="preserve">знает </w:t>
            </w:r>
          </w:p>
        </w:tc>
        <w:tc>
          <w:tcPr>
            <w:tcW w:w="2269" w:type="dxa"/>
            <w:tcBorders>
              <w:top w:val="single" w:sz="6" w:space="0" w:color="000000"/>
              <w:left w:val="single" w:sz="6" w:space="0" w:color="000000"/>
              <w:bottom w:val="single" w:sz="4" w:space="0" w:color="000000"/>
              <w:right w:val="single" w:sz="6" w:space="0" w:color="000000"/>
            </w:tcBorders>
          </w:tcPr>
          <w:p w:rsidR="00260021" w:rsidRDefault="00A649F7">
            <w:pPr>
              <w:rPr>
                <w:rFonts w:ascii="Times New Roman" w:hAnsi="Times New Roman"/>
                <w:sz w:val="24"/>
              </w:rPr>
            </w:pPr>
            <w:r>
              <w:rPr>
                <w:rFonts w:ascii="Times New Roman" w:hAnsi="Times New Roman"/>
                <w:color w:val="000000"/>
                <w:sz w:val="24"/>
              </w:rPr>
              <w:t>УО-4 Дискуссия</w:t>
            </w:r>
          </w:p>
        </w:tc>
        <w:tc>
          <w:tcPr>
            <w:tcW w:w="1956" w:type="dxa"/>
            <w:tcBorders>
              <w:top w:val="single" w:sz="6" w:space="0" w:color="000000"/>
              <w:left w:val="single" w:sz="6" w:space="0" w:color="000000"/>
              <w:bottom w:val="single" w:sz="4" w:space="0" w:color="000000"/>
              <w:right w:val="single" w:sz="4" w:space="0" w:color="000000"/>
            </w:tcBorders>
          </w:tcPr>
          <w:p w:rsidR="00260021" w:rsidRDefault="00A649F7">
            <w:pPr>
              <w:pStyle w:val="a9"/>
              <w:spacing w:line="276" w:lineRule="auto"/>
              <w:rPr>
                <w:rFonts w:ascii="Times New Roman" w:hAnsi="Times New Roman"/>
                <w:sz w:val="24"/>
              </w:rPr>
            </w:pPr>
            <w:r>
              <w:rPr>
                <w:rFonts w:ascii="Times New Roman" w:hAnsi="Times New Roman"/>
                <w:color w:val="000000"/>
                <w:sz w:val="24"/>
              </w:rPr>
              <w:t xml:space="preserve">ПР-8 </w:t>
            </w:r>
            <w:proofErr w:type="spellStart"/>
            <w:r>
              <w:rPr>
                <w:rFonts w:ascii="Times New Roman" w:hAnsi="Times New Roman"/>
                <w:color w:val="000000"/>
                <w:sz w:val="24"/>
              </w:rPr>
              <w:t>Портфолио</w:t>
            </w:r>
            <w:proofErr w:type="spellEnd"/>
          </w:p>
        </w:tc>
      </w:tr>
      <w:tr w:rsidR="00260021">
        <w:trPr>
          <w:trHeight w:val="357"/>
        </w:trPr>
        <w:tc>
          <w:tcPr>
            <w:tcW w:w="675" w:type="dxa"/>
            <w:vMerge/>
            <w:tcBorders>
              <w:top w:val="single" w:sz="6" w:space="0" w:color="000000"/>
              <w:left w:val="single" w:sz="4" w:space="0" w:color="000000"/>
              <w:bottom w:val="single" w:sz="6" w:space="0" w:color="000000"/>
              <w:right w:val="single" w:sz="6" w:space="0" w:color="000000"/>
            </w:tcBorders>
          </w:tcPr>
          <w:p w:rsidR="00260021" w:rsidRDefault="00260021">
            <w:pPr>
              <w:spacing w:after="0" w:line="240" w:lineRule="auto"/>
              <w:rPr>
                <w:rFonts w:ascii="Times New Roman" w:hAnsi="Times New Roman"/>
                <w:sz w:val="24"/>
              </w:rPr>
            </w:pPr>
          </w:p>
        </w:tc>
        <w:tc>
          <w:tcPr>
            <w:tcW w:w="2416" w:type="dxa"/>
            <w:vMerge/>
            <w:tcBorders>
              <w:top w:val="single" w:sz="6" w:space="0" w:color="000000"/>
              <w:left w:val="single" w:sz="6" w:space="0" w:color="000000"/>
              <w:bottom w:val="single" w:sz="6" w:space="0" w:color="000000"/>
              <w:right w:val="single" w:sz="6" w:space="0" w:color="000000"/>
            </w:tcBorders>
          </w:tcPr>
          <w:p w:rsidR="00260021" w:rsidRDefault="00260021">
            <w:pPr>
              <w:spacing w:after="0" w:line="240" w:lineRule="auto"/>
              <w:rPr>
                <w:rFonts w:ascii="Times New Roman" w:hAnsi="Times New Roman"/>
                <w:sz w:val="24"/>
              </w:rPr>
            </w:pPr>
          </w:p>
        </w:tc>
        <w:tc>
          <w:tcPr>
            <w:tcW w:w="1133" w:type="dxa"/>
            <w:vMerge/>
            <w:tcBorders>
              <w:top w:val="single" w:sz="6" w:space="0" w:color="000000"/>
              <w:left w:val="single" w:sz="6" w:space="0" w:color="000000"/>
              <w:bottom w:val="single" w:sz="6" w:space="0" w:color="000000"/>
              <w:right w:val="single" w:sz="6" w:space="0" w:color="000000"/>
            </w:tcBorders>
          </w:tcPr>
          <w:p w:rsidR="00260021" w:rsidRDefault="00260021">
            <w:pPr>
              <w:spacing w:after="0" w:line="240" w:lineRule="auto"/>
              <w:rPr>
                <w:rFonts w:ascii="Times New Roman" w:hAnsi="Times New Roman"/>
                <w:sz w:val="24"/>
              </w:rPr>
            </w:pPr>
          </w:p>
        </w:tc>
        <w:tc>
          <w:tcPr>
            <w:tcW w:w="1136" w:type="dxa"/>
            <w:tcBorders>
              <w:top w:val="single" w:sz="6" w:space="0" w:color="000000"/>
              <w:left w:val="single" w:sz="6" w:space="0" w:color="000000"/>
              <w:bottom w:val="single" w:sz="6" w:space="0" w:color="000000"/>
              <w:right w:val="single" w:sz="6" w:space="0" w:color="000000"/>
            </w:tcBorders>
          </w:tcPr>
          <w:p w:rsidR="00260021" w:rsidRDefault="00A649F7">
            <w:pPr>
              <w:pStyle w:val="a9"/>
              <w:spacing w:line="276" w:lineRule="auto"/>
              <w:rPr>
                <w:rFonts w:ascii="Times New Roman" w:hAnsi="Times New Roman"/>
                <w:sz w:val="24"/>
              </w:rPr>
            </w:pPr>
            <w:r>
              <w:rPr>
                <w:rFonts w:ascii="Times New Roman" w:hAnsi="Times New Roman"/>
                <w:sz w:val="24"/>
              </w:rPr>
              <w:t>умеет</w:t>
            </w:r>
          </w:p>
        </w:tc>
        <w:tc>
          <w:tcPr>
            <w:tcW w:w="2269" w:type="dxa"/>
            <w:tcBorders>
              <w:top w:val="single" w:sz="6" w:space="0" w:color="000000"/>
              <w:left w:val="single" w:sz="6" w:space="0" w:color="000000"/>
              <w:bottom w:val="single" w:sz="6" w:space="0" w:color="000000"/>
              <w:right w:val="single" w:sz="6" w:space="0" w:color="000000"/>
            </w:tcBorders>
          </w:tcPr>
          <w:p w:rsidR="00260021" w:rsidRDefault="00A649F7">
            <w:pPr>
              <w:rPr>
                <w:rFonts w:ascii="Times New Roman" w:hAnsi="Times New Roman"/>
                <w:sz w:val="24"/>
              </w:rPr>
            </w:pPr>
            <w:r>
              <w:rPr>
                <w:rFonts w:ascii="Times New Roman" w:hAnsi="Times New Roman"/>
                <w:color w:val="000000"/>
                <w:sz w:val="24"/>
              </w:rPr>
              <w:t>УО-4 Дискуссия</w:t>
            </w:r>
          </w:p>
        </w:tc>
        <w:tc>
          <w:tcPr>
            <w:tcW w:w="1956" w:type="dxa"/>
            <w:tcBorders>
              <w:top w:val="single" w:sz="6" w:space="0" w:color="000000"/>
              <w:left w:val="single" w:sz="6" w:space="0" w:color="000000"/>
              <w:bottom w:val="single" w:sz="6" w:space="0" w:color="000000"/>
              <w:right w:val="single" w:sz="4" w:space="0" w:color="000000"/>
            </w:tcBorders>
          </w:tcPr>
          <w:p w:rsidR="00260021" w:rsidRDefault="00A649F7">
            <w:pPr>
              <w:pStyle w:val="a9"/>
              <w:spacing w:line="276" w:lineRule="auto"/>
              <w:rPr>
                <w:rFonts w:ascii="Times New Roman" w:hAnsi="Times New Roman"/>
                <w:sz w:val="24"/>
              </w:rPr>
            </w:pPr>
            <w:r>
              <w:rPr>
                <w:rFonts w:ascii="Times New Roman" w:hAnsi="Times New Roman"/>
                <w:color w:val="000000"/>
                <w:sz w:val="24"/>
              </w:rPr>
              <w:t xml:space="preserve">ПР-8 </w:t>
            </w:r>
            <w:proofErr w:type="spellStart"/>
            <w:r>
              <w:rPr>
                <w:rFonts w:ascii="Times New Roman" w:hAnsi="Times New Roman"/>
                <w:color w:val="000000"/>
                <w:sz w:val="24"/>
              </w:rPr>
              <w:t>Портфолио</w:t>
            </w:r>
            <w:proofErr w:type="spellEnd"/>
          </w:p>
        </w:tc>
      </w:tr>
      <w:tr w:rsidR="00260021" w:rsidTr="00CB56F1">
        <w:trPr>
          <w:trHeight w:val="884"/>
        </w:trPr>
        <w:tc>
          <w:tcPr>
            <w:tcW w:w="675" w:type="dxa"/>
            <w:vMerge/>
            <w:tcBorders>
              <w:top w:val="single" w:sz="6" w:space="0" w:color="000000"/>
              <w:left w:val="single" w:sz="4" w:space="0" w:color="000000"/>
              <w:bottom w:val="single" w:sz="6" w:space="0" w:color="000000"/>
              <w:right w:val="single" w:sz="6" w:space="0" w:color="000000"/>
            </w:tcBorders>
          </w:tcPr>
          <w:p w:rsidR="00260021" w:rsidRDefault="00260021">
            <w:pPr>
              <w:spacing w:after="0" w:line="240" w:lineRule="auto"/>
              <w:rPr>
                <w:rFonts w:ascii="Times New Roman" w:hAnsi="Times New Roman"/>
                <w:sz w:val="24"/>
              </w:rPr>
            </w:pPr>
          </w:p>
        </w:tc>
        <w:tc>
          <w:tcPr>
            <w:tcW w:w="2416" w:type="dxa"/>
            <w:vMerge/>
            <w:tcBorders>
              <w:top w:val="single" w:sz="6" w:space="0" w:color="000000"/>
              <w:left w:val="single" w:sz="6" w:space="0" w:color="000000"/>
              <w:bottom w:val="single" w:sz="6" w:space="0" w:color="000000"/>
              <w:right w:val="single" w:sz="6" w:space="0" w:color="000000"/>
            </w:tcBorders>
          </w:tcPr>
          <w:p w:rsidR="00260021" w:rsidRDefault="00260021">
            <w:pPr>
              <w:spacing w:after="0" w:line="240" w:lineRule="auto"/>
              <w:rPr>
                <w:rFonts w:ascii="Times New Roman" w:hAnsi="Times New Roman"/>
                <w:sz w:val="24"/>
              </w:rPr>
            </w:pPr>
          </w:p>
        </w:tc>
        <w:tc>
          <w:tcPr>
            <w:tcW w:w="1133" w:type="dxa"/>
            <w:vMerge/>
            <w:tcBorders>
              <w:top w:val="single" w:sz="6" w:space="0" w:color="000000"/>
              <w:left w:val="single" w:sz="6" w:space="0" w:color="000000"/>
              <w:bottom w:val="single" w:sz="6" w:space="0" w:color="000000"/>
              <w:right w:val="single" w:sz="6" w:space="0" w:color="000000"/>
            </w:tcBorders>
          </w:tcPr>
          <w:p w:rsidR="00260021" w:rsidRDefault="00260021">
            <w:pPr>
              <w:spacing w:after="0" w:line="240" w:lineRule="auto"/>
              <w:rPr>
                <w:rFonts w:ascii="Times New Roman" w:hAnsi="Times New Roman"/>
                <w:sz w:val="24"/>
              </w:rPr>
            </w:pPr>
          </w:p>
        </w:tc>
        <w:tc>
          <w:tcPr>
            <w:tcW w:w="1136" w:type="dxa"/>
            <w:tcBorders>
              <w:top w:val="single" w:sz="6" w:space="0" w:color="000000"/>
              <w:left w:val="single" w:sz="6" w:space="0" w:color="000000"/>
              <w:bottom w:val="single" w:sz="6" w:space="0" w:color="000000"/>
              <w:right w:val="single" w:sz="6" w:space="0" w:color="000000"/>
            </w:tcBorders>
          </w:tcPr>
          <w:p w:rsidR="00260021" w:rsidRDefault="00A649F7">
            <w:pPr>
              <w:pStyle w:val="a9"/>
              <w:spacing w:line="276" w:lineRule="auto"/>
              <w:rPr>
                <w:rFonts w:ascii="Times New Roman" w:hAnsi="Times New Roman"/>
                <w:sz w:val="24"/>
              </w:rPr>
            </w:pPr>
            <w:r>
              <w:rPr>
                <w:rFonts w:ascii="Times New Roman" w:hAnsi="Times New Roman"/>
                <w:sz w:val="24"/>
              </w:rPr>
              <w:t>владеет</w:t>
            </w:r>
          </w:p>
        </w:tc>
        <w:tc>
          <w:tcPr>
            <w:tcW w:w="2269" w:type="dxa"/>
            <w:tcBorders>
              <w:top w:val="single" w:sz="6" w:space="0" w:color="000000"/>
              <w:left w:val="single" w:sz="6" w:space="0" w:color="000000"/>
              <w:bottom w:val="single" w:sz="6" w:space="0" w:color="000000"/>
              <w:right w:val="single" w:sz="6" w:space="0" w:color="000000"/>
            </w:tcBorders>
          </w:tcPr>
          <w:p w:rsidR="00260021" w:rsidRDefault="00A649F7">
            <w:pPr>
              <w:rPr>
                <w:rFonts w:ascii="Times New Roman" w:hAnsi="Times New Roman"/>
                <w:sz w:val="24"/>
              </w:rPr>
            </w:pPr>
            <w:r>
              <w:rPr>
                <w:rFonts w:ascii="Times New Roman" w:hAnsi="Times New Roman"/>
                <w:color w:val="000000"/>
                <w:sz w:val="24"/>
              </w:rPr>
              <w:t>УО-4 Дискуссия</w:t>
            </w:r>
          </w:p>
        </w:tc>
        <w:tc>
          <w:tcPr>
            <w:tcW w:w="1956" w:type="dxa"/>
            <w:tcBorders>
              <w:top w:val="single" w:sz="6" w:space="0" w:color="000000"/>
              <w:left w:val="single" w:sz="6" w:space="0" w:color="000000"/>
              <w:bottom w:val="single" w:sz="6" w:space="0" w:color="000000"/>
              <w:right w:val="single" w:sz="4" w:space="0" w:color="000000"/>
            </w:tcBorders>
          </w:tcPr>
          <w:p w:rsidR="00260021" w:rsidRDefault="00A649F7">
            <w:pPr>
              <w:pStyle w:val="a9"/>
              <w:spacing w:line="276" w:lineRule="auto"/>
              <w:rPr>
                <w:rFonts w:ascii="Times New Roman" w:hAnsi="Times New Roman"/>
                <w:sz w:val="24"/>
              </w:rPr>
            </w:pPr>
            <w:r>
              <w:rPr>
                <w:rFonts w:ascii="Times New Roman" w:hAnsi="Times New Roman"/>
                <w:color w:val="000000"/>
                <w:sz w:val="24"/>
              </w:rPr>
              <w:t xml:space="preserve">ПР-8 </w:t>
            </w:r>
            <w:proofErr w:type="spellStart"/>
            <w:r>
              <w:rPr>
                <w:rFonts w:ascii="Times New Roman" w:hAnsi="Times New Roman"/>
                <w:color w:val="000000"/>
                <w:sz w:val="24"/>
              </w:rPr>
              <w:t>Портфолио</w:t>
            </w:r>
            <w:proofErr w:type="spellEnd"/>
          </w:p>
        </w:tc>
      </w:tr>
      <w:tr w:rsidR="00260021">
        <w:trPr>
          <w:trHeight w:val="191"/>
        </w:trPr>
        <w:tc>
          <w:tcPr>
            <w:tcW w:w="675" w:type="dxa"/>
            <w:vMerge w:val="restart"/>
            <w:tcBorders>
              <w:top w:val="single" w:sz="6" w:space="0" w:color="000000"/>
              <w:left w:val="single" w:sz="4" w:space="0" w:color="000000"/>
              <w:bottom w:val="single" w:sz="4" w:space="0" w:color="000000"/>
              <w:right w:val="single" w:sz="6" w:space="0" w:color="000000"/>
            </w:tcBorders>
          </w:tcPr>
          <w:p w:rsidR="00260021" w:rsidRDefault="00A649F7">
            <w:pPr>
              <w:pStyle w:val="a9"/>
              <w:spacing w:line="276" w:lineRule="auto"/>
              <w:rPr>
                <w:rFonts w:ascii="Times New Roman" w:hAnsi="Times New Roman"/>
                <w:sz w:val="24"/>
              </w:rPr>
            </w:pPr>
            <w:r>
              <w:rPr>
                <w:rFonts w:ascii="Times New Roman" w:hAnsi="Times New Roman"/>
                <w:sz w:val="24"/>
              </w:rPr>
              <w:t>3</w:t>
            </w:r>
          </w:p>
        </w:tc>
        <w:tc>
          <w:tcPr>
            <w:tcW w:w="2416" w:type="dxa"/>
            <w:vMerge w:val="restart"/>
            <w:tcBorders>
              <w:top w:val="single" w:sz="6" w:space="0" w:color="000000"/>
              <w:left w:val="single" w:sz="6" w:space="0" w:color="000000"/>
              <w:bottom w:val="single" w:sz="4" w:space="0" w:color="000000"/>
              <w:right w:val="single" w:sz="6" w:space="0" w:color="000000"/>
            </w:tcBorders>
          </w:tcPr>
          <w:p w:rsidR="00260021" w:rsidRDefault="00A649F7">
            <w:pPr>
              <w:pStyle w:val="a9"/>
              <w:jc w:val="both"/>
              <w:rPr>
                <w:rFonts w:ascii="Times New Roman" w:hAnsi="Times New Roman"/>
                <w:sz w:val="24"/>
              </w:rPr>
            </w:pPr>
            <w:r>
              <w:rPr>
                <w:rFonts w:ascii="Times New Roman" w:hAnsi="Times New Roman"/>
                <w:sz w:val="24"/>
              </w:rPr>
              <w:t>Сверхширокополосные радиосистемы</w:t>
            </w:r>
          </w:p>
        </w:tc>
        <w:tc>
          <w:tcPr>
            <w:tcW w:w="1133" w:type="dxa"/>
            <w:vMerge w:val="restart"/>
            <w:tcBorders>
              <w:top w:val="single" w:sz="6" w:space="0" w:color="000000"/>
              <w:left w:val="single" w:sz="6" w:space="0" w:color="000000"/>
              <w:bottom w:val="single" w:sz="4" w:space="0" w:color="000000"/>
              <w:right w:val="single" w:sz="6" w:space="0" w:color="000000"/>
            </w:tcBorders>
          </w:tcPr>
          <w:p w:rsidR="00260021" w:rsidRDefault="00A649F7">
            <w:pPr>
              <w:pStyle w:val="a9"/>
              <w:spacing w:line="276" w:lineRule="auto"/>
              <w:rPr>
                <w:rFonts w:ascii="Times New Roman" w:hAnsi="Times New Roman"/>
                <w:sz w:val="24"/>
              </w:rPr>
            </w:pPr>
            <w:r>
              <w:rPr>
                <w:rFonts w:ascii="Times New Roman" w:hAnsi="Times New Roman"/>
                <w:sz w:val="24"/>
              </w:rPr>
              <w:t>ПК-18</w:t>
            </w:r>
          </w:p>
        </w:tc>
        <w:tc>
          <w:tcPr>
            <w:tcW w:w="1136" w:type="dxa"/>
            <w:tcBorders>
              <w:top w:val="single" w:sz="6" w:space="0" w:color="000000"/>
              <w:left w:val="single" w:sz="6" w:space="0" w:color="000000"/>
              <w:bottom w:val="single" w:sz="6" w:space="0" w:color="000000"/>
              <w:right w:val="single" w:sz="6" w:space="0" w:color="000000"/>
            </w:tcBorders>
          </w:tcPr>
          <w:p w:rsidR="00260021" w:rsidRDefault="00A649F7">
            <w:pPr>
              <w:pStyle w:val="a9"/>
              <w:spacing w:line="276" w:lineRule="auto"/>
              <w:rPr>
                <w:rFonts w:ascii="Times New Roman" w:hAnsi="Times New Roman"/>
                <w:sz w:val="24"/>
              </w:rPr>
            </w:pPr>
            <w:r>
              <w:rPr>
                <w:rFonts w:ascii="Times New Roman" w:hAnsi="Times New Roman"/>
                <w:sz w:val="24"/>
              </w:rPr>
              <w:t xml:space="preserve">знает </w:t>
            </w:r>
          </w:p>
        </w:tc>
        <w:tc>
          <w:tcPr>
            <w:tcW w:w="2269" w:type="dxa"/>
            <w:tcBorders>
              <w:top w:val="single" w:sz="6" w:space="0" w:color="000000"/>
              <w:left w:val="single" w:sz="6" w:space="0" w:color="000000"/>
              <w:bottom w:val="single" w:sz="6" w:space="0" w:color="000000"/>
              <w:right w:val="single" w:sz="6" w:space="0" w:color="000000"/>
            </w:tcBorders>
          </w:tcPr>
          <w:p w:rsidR="00260021" w:rsidRDefault="00A649F7">
            <w:pPr>
              <w:rPr>
                <w:rFonts w:ascii="Times New Roman" w:hAnsi="Times New Roman"/>
                <w:sz w:val="24"/>
              </w:rPr>
            </w:pPr>
            <w:r>
              <w:rPr>
                <w:rFonts w:ascii="Times New Roman" w:hAnsi="Times New Roman"/>
                <w:color w:val="000000"/>
                <w:sz w:val="24"/>
              </w:rPr>
              <w:t>УО-4 Дискуссия</w:t>
            </w:r>
          </w:p>
        </w:tc>
        <w:tc>
          <w:tcPr>
            <w:tcW w:w="1956" w:type="dxa"/>
            <w:tcBorders>
              <w:top w:val="single" w:sz="6" w:space="0" w:color="000000"/>
              <w:left w:val="single" w:sz="6" w:space="0" w:color="000000"/>
              <w:bottom w:val="single" w:sz="6" w:space="0" w:color="000000"/>
              <w:right w:val="single" w:sz="4" w:space="0" w:color="000000"/>
            </w:tcBorders>
          </w:tcPr>
          <w:p w:rsidR="00260021" w:rsidRDefault="00A649F7">
            <w:pPr>
              <w:pStyle w:val="a9"/>
              <w:spacing w:line="276" w:lineRule="auto"/>
              <w:rPr>
                <w:rFonts w:ascii="Times New Roman" w:hAnsi="Times New Roman"/>
                <w:sz w:val="24"/>
              </w:rPr>
            </w:pPr>
            <w:r>
              <w:rPr>
                <w:rFonts w:ascii="Times New Roman" w:hAnsi="Times New Roman"/>
                <w:color w:val="000000"/>
                <w:sz w:val="24"/>
              </w:rPr>
              <w:t xml:space="preserve">ПР-8 </w:t>
            </w:r>
            <w:proofErr w:type="spellStart"/>
            <w:r>
              <w:rPr>
                <w:rFonts w:ascii="Times New Roman" w:hAnsi="Times New Roman"/>
                <w:color w:val="000000"/>
                <w:sz w:val="24"/>
              </w:rPr>
              <w:t>Портфолио</w:t>
            </w:r>
            <w:proofErr w:type="spellEnd"/>
          </w:p>
        </w:tc>
      </w:tr>
      <w:tr w:rsidR="00260021">
        <w:trPr>
          <w:trHeight w:val="189"/>
        </w:trPr>
        <w:tc>
          <w:tcPr>
            <w:tcW w:w="675" w:type="dxa"/>
            <w:vMerge/>
            <w:tcBorders>
              <w:top w:val="single" w:sz="6" w:space="0" w:color="000000"/>
              <w:left w:val="single" w:sz="4" w:space="0" w:color="000000"/>
              <w:bottom w:val="single" w:sz="4" w:space="0" w:color="000000"/>
              <w:right w:val="single" w:sz="6" w:space="0" w:color="000000"/>
            </w:tcBorders>
          </w:tcPr>
          <w:p w:rsidR="00260021" w:rsidRDefault="00260021">
            <w:pPr>
              <w:spacing w:after="0" w:line="240" w:lineRule="auto"/>
              <w:rPr>
                <w:rFonts w:ascii="Times New Roman" w:hAnsi="Times New Roman"/>
                <w:sz w:val="24"/>
              </w:rPr>
            </w:pPr>
          </w:p>
        </w:tc>
        <w:tc>
          <w:tcPr>
            <w:tcW w:w="2416" w:type="dxa"/>
            <w:vMerge/>
            <w:tcBorders>
              <w:top w:val="single" w:sz="6" w:space="0" w:color="000000"/>
              <w:left w:val="single" w:sz="6" w:space="0" w:color="000000"/>
              <w:bottom w:val="single" w:sz="4" w:space="0" w:color="000000"/>
              <w:right w:val="single" w:sz="6" w:space="0" w:color="000000"/>
            </w:tcBorders>
          </w:tcPr>
          <w:p w:rsidR="00260021" w:rsidRDefault="00260021">
            <w:pPr>
              <w:spacing w:after="0" w:line="240" w:lineRule="auto"/>
              <w:rPr>
                <w:rFonts w:ascii="Times New Roman" w:hAnsi="Times New Roman"/>
                <w:sz w:val="24"/>
              </w:rPr>
            </w:pPr>
          </w:p>
        </w:tc>
        <w:tc>
          <w:tcPr>
            <w:tcW w:w="1133" w:type="dxa"/>
            <w:vMerge/>
            <w:tcBorders>
              <w:top w:val="single" w:sz="6" w:space="0" w:color="000000"/>
              <w:left w:val="single" w:sz="6" w:space="0" w:color="000000"/>
              <w:bottom w:val="single" w:sz="4" w:space="0" w:color="000000"/>
              <w:right w:val="single" w:sz="6" w:space="0" w:color="000000"/>
            </w:tcBorders>
          </w:tcPr>
          <w:p w:rsidR="00260021" w:rsidRDefault="00260021">
            <w:pPr>
              <w:spacing w:after="0" w:line="240" w:lineRule="auto"/>
              <w:rPr>
                <w:rFonts w:ascii="Times New Roman" w:hAnsi="Times New Roman"/>
                <w:sz w:val="24"/>
              </w:rPr>
            </w:pPr>
          </w:p>
        </w:tc>
        <w:tc>
          <w:tcPr>
            <w:tcW w:w="1136" w:type="dxa"/>
            <w:tcBorders>
              <w:top w:val="single" w:sz="6" w:space="0" w:color="000000"/>
              <w:left w:val="single" w:sz="6" w:space="0" w:color="000000"/>
              <w:bottom w:val="single" w:sz="6" w:space="0" w:color="000000"/>
              <w:right w:val="single" w:sz="6" w:space="0" w:color="000000"/>
            </w:tcBorders>
          </w:tcPr>
          <w:p w:rsidR="00260021" w:rsidRDefault="00A649F7">
            <w:pPr>
              <w:pStyle w:val="a9"/>
              <w:spacing w:line="276" w:lineRule="auto"/>
              <w:rPr>
                <w:rFonts w:ascii="Times New Roman" w:hAnsi="Times New Roman"/>
                <w:sz w:val="24"/>
              </w:rPr>
            </w:pPr>
            <w:r>
              <w:rPr>
                <w:rFonts w:ascii="Times New Roman" w:hAnsi="Times New Roman"/>
                <w:sz w:val="24"/>
              </w:rPr>
              <w:t>умеет</w:t>
            </w:r>
          </w:p>
        </w:tc>
        <w:tc>
          <w:tcPr>
            <w:tcW w:w="2269" w:type="dxa"/>
            <w:tcBorders>
              <w:top w:val="single" w:sz="6" w:space="0" w:color="000000"/>
              <w:left w:val="single" w:sz="6" w:space="0" w:color="000000"/>
              <w:bottom w:val="single" w:sz="6" w:space="0" w:color="000000"/>
              <w:right w:val="single" w:sz="6" w:space="0" w:color="000000"/>
            </w:tcBorders>
          </w:tcPr>
          <w:p w:rsidR="00260021" w:rsidRDefault="00A649F7">
            <w:pPr>
              <w:rPr>
                <w:rFonts w:ascii="Times New Roman" w:hAnsi="Times New Roman"/>
                <w:sz w:val="24"/>
              </w:rPr>
            </w:pPr>
            <w:r>
              <w:rPr>
                <w:rFonts w:ascii="Times New Roman" w:hAnsi="Times New Roman"/>
                <w:color w:val="000000"/>
                <w:sz w:val="24"/>
              </w:rPr>
              <w:t>УО-4 Дискуссия</w:t>
            </w:r>
          </w:p>
        </w:tc>
        <w:tc>
          <w:tcPr>
            <w:tcW w:w="1956" w:type="dxa"/>
            <w:tcBorders>
              <w:top w:val="single" w:sz="6" w:space="0" w:color="000000"/>
              <w:left w:val="single" w:sz="6" w:space="0" w:color="000000"/>
              <w:bottom w:val="single" w:sz="6" w:space="0" w:color="000000"/>
              <w:right w:val="single" w:sz="4" w:space="0" w:color="000000"/>
            </w:tcBorders>
          </w:tcPr>
          <w:p w:rsidR="00260021" w:rsidRDefault="00A649F7">
            <w:pPr>
              <w:pStyle w:val="a9"/>
              <w:spacing w:line="276" w:lineRule="auto"/>
              <w:rPr>
                <w:rFonts w:ascii="Times New Roman" w:hAnsi="Times New Roman"/>
                <w:sz w:val="24"/>
              </w:rPr>
            </w:pPr>
            <w:r>
              <w:rPr>
                <w:rFonts w:ascii="Times New Roman" w:hAnsi="Times New Roman"/>
                <w:color w:val="000000"/>
                <w:sz w:val="24"/>
              </w:rPr>
              <w:t xml:space="preserve">ПР-8 </w:t>
            </w:r>
            <w:proofErr w:type="spellStart"/>
            <w:r>
              <w:rPr>
                <w:rFonts w:ascii="Times New Roman" w:hAnsi="Times New Roman"/>
                <w:color w:val="000000"/>
                <w:sz w:val="24"/>
              </w:rPr>
              <w:t>Портфолио</w:t>
            </w:r>
            <w:proofErr w:type="spellEnd"/>
          </w:p>
        </w:tc>
      </w:tr>
      <w:tr w:rsidR="00260021">
        <w:trPr>
          <w:trHeight w:val="189"/>
        </w:trPr>
        <w:tc>
          <w:tcPr>
            <w:tcW w:w="675" w:type="dxa"/>
            <w:vMerge/>
            <w:tcBorders>
              <w:top w:val="single" w:sz="6" w:space="0" w:color="000000"/>
              <w:left w:val="single" w:sz="4" w:space="0" w:color="000000"/>
              <w:bottom w:val="single" w:sz="4" w:space="0" w:color="000000"/>
              <w:right w:val="single" w:sz="6" w:space="0" w:color="000000"/>
            </w:tcBorders>
          </w:tcPr>
          <w:p w:rsidR="00260021" w:rsidRDefault="00260021">
            <w:pPr>
              <w:spacing w:after="0" w:line="240" w:lineRule="auto"/>
              <w:rPr>
                <w:rFonts w:ascii="Times New Roman" w:hAnsi="Times New Roman"/>
                <w:sz w:val="24"/>
              </w:rPr>
            </w:pPr>
          </w:p>
        </w:tc>
        <w:tc>
          <w:tcPr>
            <w:tcW w:w="2416" w:type="dxa"/>
            <w:vMerge/>
            <w:tcBorders>
              <w:top w:val="single" w:sz="6" w:space="0" w:color="000000"/>
              <w:left w:val="single" w:sz="6" w:space="0" w:color="000000"/>
              <w:bottom w:val="single" w:sz="4" w:space="0" w:color="000000"/>
              <w:right w:val="single" w:sz="6" w:space="0" w:color="000000"/>
            </w:tcBorders>
          </w:tcPr>
          <w:p w:rsidR="00260021" w:rsidRDefault="00260021">
            <w:pPr>
              <w:spacing w:after="0" w:line="240" w:lineRule="auto"/>
              <w:rPr>
                <w:rFonts w:ascii="Times New Roman" w:hAnsi="Times New Roman"/>
                <w:sz w:val="24"/>
              </w:rPr>
            </w:pPr>
          </w:p>
        </w:tc>
        <w:tc>
          <w:tcPr>
            <w:tcW w:w="1133" w:type="dxa"/>
            <w:vMerge/>
            <w:tcBorders>
              <w:top w:val="single" w:sz="6" w:space="0" w:color="000000"/>
              <w:left w:val="single" w:sz="6" w:space="0" w:color="000000"/>
              <w:bottom w:val="single" w:sz="4" w:space="0" w:color="000000"/>
              <w:right w:val="single" w:sz="6" w:space="0" w:color="000000"/>
            </w:tcBorders>
          </w:tcPr>
          <w:p w:rsidR="00260021" w:rsidRDefault="00260021">
            <w:pPr>
              <w:spacing w:after="0" w:line="240" w:lineRule="auto"/>
              <w:rPr>
                <w:rFonts w:ascii="Times New Roman" w:hAnsi="Times New Roman"/>
                <w:sz w:val="24"/>
              </w:rPr>
            </w:pPr>
          </w:p>
        </w:tc>
        <w:tc>
          <w:tcPr>
            <w:tcW w:w="1136" w:type="dxa"/>
            <w:tcBorders>
              <w:top w:val="single" w:sz="6" w:space="0" w:color="000000"/>
              <w:left w:val="single" w:sz="6" w:space="0" w:color="000000"/>
              <w:bottom w:val="single" w:sz="6" w:space="0" w:color="000000"/>
              <w:right w:val="single" w:sz="6" w:space="0" w:color="000000"/>
            </w:tcBorders>
          </w:tcPr>
          <w:p w:rsidR="00260021" w:rsidRDefault="00A649F7">
            <w:pPr>
              <w:pStyle w:val="a9"/>
              <w:spacing w:line="276" w:lineRule="auto"/>
              <w:rPr>
                <w:rFonts w:ascii="Times New Roman" w:hAnsi="Times New Roman"/>
                <w:sz w:val="24"/>
              </w:rPr>
            </w:pPr>
            <w:r>
              <w:rPr>
                <w:rFonts w:ascii="Times New Roman" w:hAnsi="Times New Roman"/>
                <w:sz w:val="24"/>
              </w:rPr>
              <w:t>владеет</w:t>
            </w:r>
          </w:p>
        </w:tc>
        <w:tc>
          <w:tcPr>
            <w:tcW w:w="2269" w:type="dxa"/>
            <w:tcBorders>
              <w:top w:val="single" w:sz="6" w:space="0" w:color="000000"/>
              <w:left w:val="single" w:sz="6" w:space="0" w:color="000000"/>
              <w:bottom w:val="single" w:sz="4" w:space="0" w:color="000000"/>
              <w:right w:val="single" w:sz="6" w:space="0" w:color="000000"/>
            </w:tcBorders>
          </w:tcPr>
          <w:p w:rsidR="00260021" w:rsidRDefault="00A649F7">
            <w:pPr>
              <w:rPr>
                <w:rFonts w:ascii="Times New Roman" w:hAnsi="Times New Roman"/>
                <w:sz w:val="24"/>
              </w:rPr>
            </w:pPr>
            <w:r>
              <w:rPr>
                <w:rFonts w:ascii="Times New Roman" w:hAnsi="Times New Roman"/>
                <w:color w:val="000000"/>
                <w:sz w:val="24"/>
              </w:rPr>
              <w:t>УО-4 Дискуссия</w:t>
            </w:r>
          </w:p>
        </w:tc>
        <w:tc>
          <w:tcPr>
            <w:tcW w:w="1956" w:type="dxa"/>
            <w:tcBorders>
              <w:top w:val="single" w:sz="6" w:space="0" w:color="000000"/>
              <w:left w:val="single" w:sz="6" w:space="0" w:color="000000"/>
              <w:bottom w:val="single" w:sz="4" w:space="0" w:color="000000"/>
              <w:right w:val="single" w:sz="4" w:space="0" w:color="000000"/>
            </w:tcBorders>
          </w:tcPr>
          <w:p w:rsidR="00260021" w:rsidRDefault="00A649F7">
            <w:pPr>
              <w:pStyle w:val="a9"/>
              <w:spacing w:line="276" w:lineRule="auto"/>
              <w:rPr>
                <w:rFonts w:ascii="Times New Roman" w:hAnsi="Times New Roman"/>
                <w:sz w:val="24"/>
              </w:rPr>
            </w:pPr>
            <w:r>
              <w:rPr>
                <w:rFonts w:ascii="Times New Roman" w:hAnsi="Times New Roman"/>
                <w:color w:val="000000"/>
                <w:sz w:val="24"/>
              </w:rPr>
              <w:t xml:space="preserve">ПР-8 </w:t>
            </w:r>
            <w:proofErr w:type="spellStart"/>
            <w:r>
              <w:rPr>
                <w:rFonts w:ascii="Times New Roman" w:hAnsi="Times New Roman"/>
                <w:color w:val="000000"/>
                <w:sz w:val="24"/>
              </w:rPr>
              <w:t>Портфолио</w:t>
            </w:r>
            <w:proofErr w:type="spellEnd"/>
          </w:p>
        </w:tc>
      </w:tr>
    </w:tbl>
    <w:p w:rsidR="00260021" w:rsidRDefault="00A649F7">
      <w:pPr>
        <w:spacing w:after="0" w:line="360" w:lineRule="auto"/>
        <w:jc w:val="center"/>
        <w:rPr>
          <w:rFonts w:ascii="Times New Roman" w:hAnsi="Times New Roman"/>
          <w:b/>
          <w:sz w:val="28"/>
        </w:rPr>
      </w:pPr>
      <w:r>
        <w:rPr>
          <w:rFonts w:ascii="Times New Roman" w:hAnsi="Times New Roman"/>
          <w:b/>
          <w:sz w:val="28"/>
        </w:rPr>
        <w:lastRenderedPageBreak/>
        <w:t xml:space="preserve">Шкала оценивания уровня </w:t>
      </w:r>
      <w:proofErr w:type="spellStart"/>
      <w:r>
        <w:rPr>
          <w:rFonts w:ascii="Times New Roman" w:hAnsi="Times New Roman"/>
          <w:b/>
          <w:sz w:val="28"/>
        </w:rPr>
        <w:t>сформированности</w:t>
      </w:r>
      <w:proofErr w:type="spellEnd"/>
      <w:r>
        <w:rPr>
          <w:rFonts w:ascii="Times New Roman" w:hAnsi="Times New Roman"/>
          <w:b/>
          <w:sz w:val="28"/>
        </w:rPr>
        <w:t xml:space="preserve"> компетенций</w:t>
      </w:r>
    </w:p>
    <w:p w:rsidR="00260021" w:rsidRDefault="00260021">
      <w:pPr>
        <w:spacing w:after="0" w:line="360" w:lineRule="auto"/>
        <w:jc w:val="center"/>
        <w:rPr>
          <w:b/>
          <w:sz w:val="28"/>
        </w:rPr>
      </w:pPr>
    </w:p>
    <w:tbl>
      <w:tblPr>
        <w:tblW w:w="9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043"/>
        <w:gridCol w:w="2145"/>
        <w:gridCol w:w="1866"/>
        <w:gridCol w:w="1701"/>
        <w:gridCol w:w="992"/>
      </w:tblGrid>
      <w:tr w:rsidR="00260021" w:rsidTr="00CB56F1">
        <w:trPr>
          <w:trHeight w:val="920"/>
        </w:trPr>
        <w:tc>
          <w:tcPr>
            <w:tcW w:w="2250" w:type="dxa"/>
            <w:tcBorders>
              <w:top w:val="single" w:sz="4" w:space="0" w:color="000000"/>
              <w:left w:val="single" w:sz="4" w:space="0" w:color="000000"/>
              <w:bottom w:val="single" w:sz="4" w:space="0" w:color="000000"/>
              <w:right w:val="single" w:sz="4" w:space="0" w:color="000000"/>
            </w:tcBorders>
          </w:tcPr>
          <w:p w:rsidR="00260021" w:rsidRDefault="00A649F7">
            <w:pPr>
              <w:spacing w:after="0" w:line="360" w:lineRule="auto"/>
              <w:rPr>
                <w:rFonts w:ascii="Times New Roman" w:hAnsi="Times New Roman"/>
                <w:sz w:val="24"/>
              </w:rPr>
            </w:pPr>
            <w:r>
              <w:rPr>
                <w:rFonts w:ascii="Times New Roman" w:hAnsi="Times New Roman"/>
                <w:b/>
                <w:sz w:val="24"/>
              </w:rPr>
              <w:t>Код и формулировка компетенции</w:t>
            </w:r>
          </w:p>
        </w:tc>
        <w:tc>
          <w:tcPr>
            <w:tcW w:w="3188" w:type="dxa"/>
            <w:gridSpan w:val="2"/>
            <w:tcBorders>
              <w:top w:val="single" w:sz="4" w:space="0" w:color="000000"/>
              <w:left w:val="single" w:sz="4" w:space="0" w:color="000000"/>
              <w:bottom w:val="single" w:sz="4" w:space="0" w:color="000000"/>
              <w:right w:val="single" w:sz="4" w:space="0" w:color="000000"/>
            </w:tcBorders>
          </w:tcPr>
          <w:p w:rsidR="00260021" w:rsidRDefault="00A649F7">
            <w:pPr>
              <w:spacing w:after="0" w:line="360" w:lineRule="auto"/>
              <w:rPr>
                <w:rFonts w:ascii="Times New Roman" w:hAnsi="Times New Roman"/>
                <w:b/>
                <w:sz w:val="24"/>
              </w:rPr>
            </w:pPr>
            <w:r>
              <w:rPr>
                <w:rFonts w:ascii="Times New Roman" w:hAnsi="Times New Roman"/>
                <w:b/>
                <w:sz w:val="24"/>
              </w:rPr>
              <w:t>Этапы формирования компетенции</w:t>
            </w:r>
          </w:p>
        </w:tc>
        <w:tc>
          <w:tcPr>
            <w:tcW w:w="1866" w:type="dxa"/>
            <w:tcBorders>
              <w:top w:val="single" w:sz="4" w:space="0" w:color="000000"/>
              <w:left w:val="single" w:sz="4" w:space="0" w:color="000000"/>
              <w:bottom w:val="single" w:sz="4" w:space="0" w:color="000000"/>
              <w:right w:val="single" w:sz="4" w:space="0" w:color="000000"/>
            </w:tcBorders>
          </w:tcPr>
          <w:p w:rsidR="00260021" w:rsidRDefault="00A649F7">
            <w:pPr>
              <w:spacing w:after="0" w:line="360" w:lineRule="auto"/>
              <w:rPr>
                <w:rFonts w:ascii="Times New Roman" w:hAnsi="Times New Roman"/>
                <w:b/>
                <w:sz w:val="24"/>
              </w:rPr>
            </w:pPr>
            <w:r>
              <w:rPr>
                <w:rFonts w:ascii="Times New Roman" w:hAnsi="Times New Roman"/>
                <w:b/>
                <w:sz w:val="24"/>
              </w:rPr>
              <w:t xml:space="preserve">критерии </w:t>
            </w:r>
          </w:p>
        </w:tc>
        <w:tc>
          <w:tcPr>
            <w:tcW w:w="1701" w:type="dxa"/>
            <w:tcBorders>
              <w:top w:val="single" w:sz="4" w:space="0" w:color="000000"/>
              <w:left w:val="single" w:sz="4" w:space="0" w:color="000000"/>
              <w:bottom w:val="single" w:sz="4" w:space="0" w:color="000000"/>
              <w:right w:val="single" w:sz="4" w:space="0" w:color="000000"/>
            </w:tcBorders>
          </w:tcPr>
          <w:p w:rsidR="00260021" w:rsidRDefault="00A649F7">
            <w:pPr>
              <w:spacing w:after="0" w:line="360" w:lineRule="auto"/>
              <w:rPr>
                <w:rFonts w:ascii="Times New Roman" w:hAnsi="Times New Roman"/>
                <w:b/>
                <w:sz w:val="24"/>
              </w:rPr>
            </w:pPr>
            <w:r>
              <w:rPr>
                <w:rFonts w:ascii="Times New Roman" w:hAnsi="Times New Roman"/>
                <w:b/>
                <w:sz w:val="24"/>
              </w:rPr>
              <w:t>показатели</w:t>
            </w:r>
          </w:p>
        </w:tc>
        <w:tc>
          <w:tcPr>
            <w:tcW w:w="992" w:type="dxa"/>
            <w:tcBorders>
              <w:top w:val="single" w:sz="4" w:space="0" w:color="000000"/>
              <w:left w:val="single" w:sz="4" w:space="0" w:color="000000"/>
              <w:bottom w:val="single" w:sz="4" w:space="0" w:color="000000"/>
              <w:right w:val="single" w:sz="4" w:space="0" w:color="000000"/>
            </w:tcBorders>
          </w:tcPr>
          <w:p w:rsidR="00260021" w:rsidRDefault="00A649F7">
            <w:pPr>
              <w:spacing w:after="0" w:line="360" w:lineRule="auto"/>
              <w:rPr>
                <w:rFonts w:ascii="Times New Roman" w:hAnsi="Times New Roman"/>
                <w:b/>
                <w:sz w:val="24"/>
              </w:rPr>
            </w:pPr>
            <w:r>
              <w:rPr>
                <w:rFonts w:ascii="Times New Roman" w:hAnsi="Times New Roman"/>
                <w:b/>
                <w:sz w:val="24"/>
              </w:rPr>
              <w:t>баллы</w:t>
            </w:r>
          </w:p>
        </w:tc>
      </w:tr>
      <w:tr w:rsidR="00260021" w:rsidTr="00CB56F1">
        <w:tc>
          <w:tcPr>
            <w:tcW w:w="2250" w:type="dxa"/>
            <w:vMerge w:val="restart"/>
            <w:tcBorders>
              <w:top w:val="single" w:sz="4" w:space="0" w:color="000000"/>
              <w:left w:val="single" w:sz="4" w:space="0" w:color="000000"/>
              <w:bottom w:val="single" w:sz="4" w:space="0" w:color="000000"/>
              <w:right w:val="single" w:sz="4" w:space="0" w:color="000000"/>
            </w:tcBorders>
          </w:tcPr>
          <w:p w:rsidR="00260021" w:rsidRDefault="00A649F7">
            <w:pPr>
              <w:spacing w:line="240" w:lineRule="auto"/>
              <w:ind w:firstLine="284"/>
              <w:jc w:val="both"/>
              <w:rPr>
                <w:rFonts w:ascii="Times New Roman" w:hAnsi="Times New Roman"/>
                <w:sz w:val="24"/>
              </w:rPr>
            </w:pPr>
            <w:r>
              <w:rPr>
                <w:rFonts w:ascii="Times New Roman" w:hAnsi="Times New Roman"/>
                <w:color w:val="000000"/>
                <w:sz w:val="24"/>
              </w:rPr>
              <w:t>ПК-18 способностью применять современные теоретические и экспериментальные методы исследования с целью создания новых перспективных средств электросвязи и информатики</w:t>
            </w:r>
          </w:p>
        </w:tc>
        <w:tc>
          <w:tcPr>
            <w:tcW w:w="1043" w:type="dxa"/>
            <w:tcBorders>
              <w:top w:val="single" w:sz="4" w:space="0" w:color="000000"/>
              <w:left w:val="single" w:sz="4" w:space="0" w:color="000000"/>
              <w:bottom w:val="single" w:sz="4" w:space="0" w:color="000000"/>
              <w:right w:val="single" w:sz="4" w:space="0" w:color="000000"/>
            </w:tcBorders>
          </w:tcPr>
          <w:p w:rsidR="00260021" w:rsidRDefault="00A649F7">
            <w:pPr>
              <w:spacing w:line="240" w:lineRule="auto"/>
              <w:jc w:val="both"/>
              <w:rPr>
                <w:rFonts w:ascii="Times New Roman" w:hAnsi="Times New Roman"/>
                <w:sz w:val="24"/>
              </w:rPr>
            </w:pPr>
            <w:r>
              <w:rPr>
                <w:rFonts w:ascii="Times New Roman" w:hAnsi="Times New Roman"/>
                <w:sz w:val="24"/>
              </w:rPr>
              <w:t>Знает</w:t>
            </w:r>
          </w:p>
        </w:tc>
        <w:tc>
          <w:tcPr>
            <w:tcW w:w="2145" w:type="dxa"/>
            <w:tcBorders>
              <w:top w:val="single" w:sz="4" w:space="0" w:color="000000"/>
              <w:left w:val="single" w:sz="4" w:space="0" w:color="000000"/>
              <w:bottom w:val="single" w:sz="4" w:space="0" w:color="000000"/>
              <w:right w:val="single" w:sz="4" w:space="0" w:color="000000"/>
            </w:tcBorders>
          </w:tcPr>
          <w:p w:rsidR="00260021" w:rsidRDefault="00A649F7">
            <w:pPr>
              <w:pStyle w:val="21"/>
              <w:spacing w:line="240" w:lineRule="auto"/>
              <w:ind w:right="142"/>
              <w:jc w:val="both"/>
              <w:rPr>
                <w:rFonts w:ascii="Times New Roman" w:hAnsi="Times New Roman"/>
                <w:sz w:val="24"/>
              </w:rPr>
            </w:pPr>
            <w:r>
              <w:rPr>
                <w:rFonts w:ascii="Times New Roman" w:hAnsi="Times New Roman"/>
                <w:sz w:val="24"/>
              </w:rPr>
              <w:t xml:space="preserve">методы анализа и синтеза сетей связи; принципы построения коммутационных полей аналоговых и цифровых систем коммутации. </w:t>
            </w:r>
          </w:p>
          <w:p w:rsidR="00260021" w:rsidRDefault="00260021">
            <w:pPr>
              <w:spacing w:line="240" w:lineRule="auto"/>
              <w:ind w:firstLine="318"/>
              <w:jc w:val="both"/>
              <w:rPr>
                <w:rFonts w:ascii="Times New Roman" w:hAnsi="Times New Roman"/>
                <w:color w:val="000000"/>
                <w:sz w:val="24"/>
              </w:rPr>
            </w:pPr>
          </w:p>
        </w:tc>
        <w:tc>
          <w:tcPr>
            <w:tcW w:w="1866" w:type="dxa"/>
            <w:tcBorders>
              <w:top w:val="single" w:sz="4" w:space="0" w:color="000000"/>
              <w:left w:val="single" w:sz="4" w:space="0" w:color="000000"/>
              <w:bottom w:val="single" w:sz="4" w:space="0" w:color="000000"/>
              <w:right w:val="single" w:sz="4" w:space="0" w:color="000000"/>
            </w:tcBorders>
          </w:tcPr>
          <w:p w:rsidR="00260021" w:rsidRDefault="00A649F7">
            <w:pPr>
              <w:spacing w:line="240" w:lineRule="auto"/>
              <w:jc w:val="both"/>
              <w:rPr>
                <w:rFonts w:ascii="Times New Roman" w:hAnsi="Times New Roman"/>
                <w:sz w:val="24"/>
              </w:rPr>
            </w:pPr>
            <w:r>
              <w:rPr>
                <w:rFonts w:ascii="Times New Roman" w:hAnsi="Times New Roman"/>
                <w:color w:val="000000"/>
                <w:sz w:val="24"/>
              </w:rPr>
              <w:t>Может пересказать и объяснить учебный лекционный материал с достаточной степенью научной точности и полноты, с приведением примеров</w:t>
            </w:r>
          </w:p>
        </w:tc>
        <w:tc>
          <w:tcPr>
            <w:tcW w:w="1701" w:type="dxa"/>
            <w:tcBorders>
              <w:top w:val="single" w:sz="4" w:space="0" w:color="000000"/>
              <w:left w:val="single" w:sz="4" w:space="0" w:color="000000"/>
              <w:bottom w:val="single" w:sz="4" w:space="0" w:color="000000"/>
              <w:right w:val="single" w:sz="4" w:space="0" w:color="000000"/>
            </w:tcBorders>
          </w:tcPr>
          <w:p w:rsidR="00260021" w:rsidRDefault="00A649F7">
            <w:pPr>
              <w:pStyle w:val="ab"/>
              <w:ind w:left="0"/>
              <w:jc w:val="both"/>
            </w:pPr>
            <w:r>
              <w:t>Знает принципы построения цифровых систем коммутации при интеграции различных видов сообщений; принципы построения коммутационных полей аналоговых и цифровых систем коммутации; принципы построения управляющих устройств аналоговых и цифровых систем коммутации;</w:t>
            </w:r>
          </w:p>
        </w:tc>
        <w:tc>
          <w:tcPr>
            <w:tcW w:w="992" w:type="dxa"/>
            <w:tcBorders>
              <w:top w:val="single" w:sz="4" w:space="0" w:color="000000"/>
              <w:left w:val="single" w:sz="4" w:space="0" w:color="000000"/>
              <w:bottom w:val="single" w:sz="4" w:space="0" w:color="000000"/>
              <w:right w:val="single" w:sz="4" w:space="0" w:color="000000"/>
            </w:tcBorders>
          </w:tcPr>
          <w:p w:rsidR="00260021" w:rsidRDefault="00A649F7">
            <w:pPr>
              <w:spacing w:line="240" w:lineRule="auto"/>
              <w:rPr>
                <w:rFonts w:ascii="Times New Roman" w:hAnsi="Times New Roman"/>
                <w:sz w:val="24"/>
              </w:rPr>
            </w:pPr>
            <w:r>
              <w:rPr>
                <w:rFonts w:ascii="Times New Roman" w:hAnsi="Times New Roman"/>
                <w:sz w:val="24"/>
              </w:rPr>
              <w:t>60-74</w:t>
            </w:r>
          </w:p>
        </w:tc>
      </w:tr>
      <w:tr w:rsidR="00260021" w:rsidTr="00CB56F1">
        <w:tc>
          <w:tcPr>
            <w:tcW w:w="2250" w:type="dxa"/>
            <w:vMerge/>
            <w:tcBorders>
              <w:top w:val="single" w:sz="4" w:space="0" w:color="000000"/>
              <w:left w:val="single" w:sz="4" w:space="0" w:color="000000"/>
              <w:bottom w:val="single" w:sz="4" w:space="0" w:color="000000"/>
              <w:right w:val="single" w:sz="4" w:space="0" w:color="000000"/>
            </w:tcBorders>
          </w:tcPr>
          <w:p w:rsidR="00260021" w:rsidRDefault="00260021">
            <w:pPr>
              <w:spacing w:line="240" w:lineRule="auto"/>
              <w:rPr>
                <w:rFonts w:ascii="Times New Roman" w:hAnsi="Times New Roman"/>
                <w:sz w:val="24"/>
              </w:rPr>
            </w:pPr>
          </w:p>
        </w:tc>
        <w:tc>
          <w:tcPr>
            <w:tcW w:w="1043" w:type="dxa"/>
            <w:tcBorders>
              <w:top w:val="single" w:sz="4" w:space="0" w:color="000000"/>
              <w:left w:val="single" w:sz="4" w:space="0" w:color="000000"/>
              <w:bottom w:val="single" w:sz="4" w:space="0" w:color="000000"/>
              <w:right w:val="single" w:sz="4" w:space="0" w:color="000000"/>
            </w:tcBorders>
          </w:tcPr>
          <w:p w:rsidR="00260021" w:rsidRDefault="00A649F7">
            <w:pPr>
              <w:spacing w:line="240" w:lineRule="auto"/>
              <w:jc w:val="both"/>
              <w:rPr>
                <w:rFonts w:ascii="Times New Roman" w:hAnsi="Times New Roman"/>
                <w:sz w:val="24"/>
              </w:rPr>
            </w:pPr>
            <w:r>
              <w:rPr>
                <w:rFonts w:ascii="Times New Roman" w:hAnsi="Times New Roman"/>
                <w:sz w:val="24"/>
              </w:rPr>
              <w:t>Умеет</w:t>
            </w:r>
          </w:p>
        </w:tc>
        <w:tc>
          <w:tcPr>
            <w:tcW w:w="2145" w:type="dxa"/>
            <w:tcBorders>
              <w:top w:val="single" w:sz="4" w:space="0" w:color="000000"/>
              <w:left w:val="single" w:sz="4" w:space="0" w:color="000000"/>
              <w:bottom w:val="single" w:sz="4" w:space="0" w:color="000000"/>
              <w:right w:val="single" w:sz="4" w:space="0" w:color="000000"/>
            </w:tcBorders>
          </w:tcPr>
          <w:p w:rsidR="00260021" w:rsidRDefault="00A649F7">
            <w:pPr>
              <w:pStyle w:val="21"/>
              <w:spacing w:line="240" w:lineRule="auto"/>
              <w:ind w:right="142"/>
              <w:jc w:val="both"/>
              <w:rPr>
                <w:rFonts w:ascii="Times New Roman" w:hAnsi="Times New Roman"/>
                <w:sz w:val="24"/>
              </w:rPr>
            </w:pPr>
            <w:r>
              <w:rPr>
                <w:rFonts w:ascii="Times New Roman" w:hAnsi="Times New Roman"/>
                <w:sz w:val="24"/>
              </w:rPr>
              <w:t xml:space="preserve">проводить расчет пропускной способности сети связи; проводить расчет объема оборудования сетей связи; </w:t>
            </w:r>
          </w:p>
          <w:p w:rsidR="00260021" w:rsidRDefault="00260021">
            <w:pPr>
              <w:spacing w:line="240" w:lineRule="auto"/>
              <w:ind w:firstLine="284"/>
              <w:rPr>
                <w:rFonts w:ascii="Times New Roman" w:hAnsi="Times New Roman"/>
                <w:color w:val="000000"/>
                <w:sz w:val="24"/>
              </w:rPr>
            </w:pPr>
          </w:p>
        </w:tc>
        <w:tc>
          <w:tcPr>
            <w:tcW w:w="1866" w:type="dxa"/>
            <w:tcBorders>
              <w:top w:val="single" w:sz="4" w:space="0" w:color="000000"/>
              <w:left w:val="single" w:sz="4" w:space="0" w:color="000000"/>
              <w:bottom w:val="single" w:sz="4" w:space="0" w:color="000000"/>
              <w:right w:val="single" w:sz="4" w:space="0" w:color="000000"/>
            </w:tcBorders>
          </w:tcPr>
          <w:p w:rsidR="00260021" w:rsidRDefault="00A649F7">
            <w:pPr>
              <w:spacing w:line="240" w:lineRule="auto"/>
              <w:rPr>
                <w:rFonts w:ascii="Times New Roman" w:hAnsi="Times New Roman"/>
                <w:sz w:val="24"/>
              </w:rPr>
            </w:pPr>
            <w:r>
              <w:rPr>
                <w:rFonts w:ascii="Times New Roman" w:hAnsi="Times New Roman"/>
                <w:sz w:val="24"/>
              </w:rPr>
              <w:t xml:space="preserve">Умеет решать базовые, простые задачи, связанные с диагностикой и определением характеристик узлов, а в отдельных случаях – конкретных деталей; умеет подбирать аналоги узлов и деталей с учетом специфики </w:t>
            </w:r>
            <w:r>
              <w:rPr>
                <w:rFonts w:ascii="Times New Roman" w:hAnsi="Times New Roman"/>
                <w:sz w:val="24"/>
              </w:rPr>
              <w:lastRenderedPageBreak/>
              <w:t>выполняемой ей функции в конкретном схемотехническом узле, умеет использовать нормативную документацию для контроля соответствия характеристик</w:t>
            </w:r>
          </w:p>
        </w:tc>
        <w:tc>
          <w:tcPr>
            <w:tcW w:w="1701" w:type="dxa"/>
            <w:tcBorders>
              <w:top w:val="single" w:sz="4" w:space="0" w:color="000000"/>
              <w:left w:val="single" w:sz="4" w:space="0" w:color="000000"/>
              <w:bottom w:val="single" w:sz="4" w:space="0" w:color="000000"/>
              <w:right w:val="single" w:sz="4" w:space="0" w:color="000000"/>
            </w:tcBorders>
          </w:tcPr>
          <w:p w:rsidR="00260021" w:rsidRDefault="00A649F7">
            <w:pPr>
              <w:pStyle w:val="21"/>
              <w:spacing w:line="240" w:lineRule="auto"/>
              <w:ind w:right="142" w:firstLine="25"/>
              <w:jc w:val="both"/>
              <w:rPr>
                <w:rFonts w:ascii="Times New Roman" w:hAnsi="Times New Roman"/>
                <w:sz w:val="24"/>
              </w:rPr>
            </w:pPr>
            <w:r>
              <w:rPr>
                <w:rFonts w:ascii="Times New Roman" w:hAnsi="Times New Roman"/>
                <w:sz w:val="24"/>
              </w:rPr>
              <w:lastRenderedPageBreak/>
              <w:t>Умеет осуществлять техническое проектирование систем коммутации; работать с технической документацией на действующих станциях и узлах коммутации;</w:t>
            </w:r>
          </w:p>
          <w:p w:rsidR="00260021" w:rsidRDefault="00260021">
            <w:pPr>
              <w:spacing w:line="240" w:lineRule="auto"/>
              <w:ind w:firstLine="284"/>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260021" w:rsidRDefault="00A649F7">
            <w:pPr>
              <w:spacing w:line="240" w:lineRule="auto"/>
              <w:rPr>
                <w:rFonts w:ascii="Times New Roman" w:hAnsi="Times New Roman"/>
                <w:sz w:val="24"/>
              </w:rPr>
            </w:pPr>
            <w:r>
              <w:rPr>
                <w:rFonts w:ascii="Times New Roman" w:hAnsi="Times New Roman"/>
                <w:sz w:val="24"/>
              </w:rPr>
              <w:t>75-89</w:t>
            </w:r>
          </w:p>
        </w:tc>
      </w:tr>
      <w:tr w:rsidR="00260021" w:rsidTr="00CB56F1">
        <w:tc>
          <w:tcPr>
            <w:tcW w:w="2250" w:type="dxa"/>
            <w:vMerge/>
            <w:tcBorders>
              <w:top w:val="single" w:sz="4" w:space="0" w:color="000000"/>
              <w:left w:val="single" w:sz="4" w:space="0" w:color="000000"/>
              <w:bottom w:val="single" w:sz="4" w:space="0" w:color="000000"/>
              <w:right w:val="single" w:sz="4" w:space="0" w:color="000000"/>
            </w:tcBorders>
          </w:tcPr>
          <w:p w:rsidR="00260021" w:rsidRDefault="00260021">
            <w:pPr>
              <w:spacing w:line="240" w:lineRule="auto"/>
              <w:rPr>
                <w:rFonts w:ascii="Times New Roman" w:hAnsi="Times New Roman"/>
                <w:sz w:val="24"/>
              </w:rPr>
            </w:pPr>
          </w:p>
        </w:tc>
        <w:tc>
          <w:tcPr>
            <w:tcW w:w="1043" w:type="dxa"/>
            <w:tcBorders>
              <w:top w:val="single" w:sz="4" w:space="0" w:color="000000"/>
              <w:left w:val="single" w:sz="4" w:space="0" w:color="000000"/>
              <w:bottom w:val="single" w:sz="4" w:space="0" w:color="000000"/>
              <w:right w:val="single" w:sz="4" w:space="0" w:color="000000"/>
            </w:tcBorders>
          </w:tcPr>
          <w:p w:rsidR="00260021" w:rsidRDefault="00A649F7">
            <w:pPr>
              <w:spacing w:line="240" w:lineRule="auto"/>
              <w:jc w:val="both"/>
              <w:rPr>
                <w:rFonts w:ascii="Times New Roman" w:hAnsi="Times New Roman"/>
                <w:sz w:val="24"/>
              </w:rPr>
            </w:pPr>
            <w:r>
              <w:rPr>
                <w:rFonts w:ascii="Times New Roman" w:hAnsi="Times New Roman"/>
                <w:sz w:val="24"/>
              </w:rPr>
              <w:t>Владеет</w:t>
            </w:r>
          </w:p>
        </w:tc>
        <w:tc>
          <w:tcPr>
            <w:tcW w:w="2145" w:type="dxa"/>
            <w:tcBorders>
              <w:top w:val="single" w:sz="4" w:space="0" w:color="000000"/>
              <w:left w:val="single" w:sz="4" w:space="0" w:color="000000"/>
              <w:bottom w:val="single" w:sz="4" w:space="0" w:color="000000"/>
              <w:right w:val="single" w:sz="4" w:space="0" w:color="000000"/>
            </w:tcBorders>
          </w:tcPr>
          <w:p w:rsidR="00260021" w:rsidRDefault="00A649F7">
            <w:pPr>
              <w:spacing w:line="240" w:lineRule="auto"/>
              <w:ind w:firstLine="1"/>
              <w:jc w:val="both"/>
              <w:rPr>
                <w:rFonts w:ascii="Times New Roman" w:hAnsi="Times New Roman"/>
                <w:color w:val="000000"/>
                <w:sz w:val="24"/>
              </w:rPr>
            </w:pPr>
            <w:r>
              <w:rPr>
                <w:rFonts w:ascii="Times New Roman" w:hAnsi="Times New Roman"/>
                <w:sz w:val="24"/>
              </w:rPr>
              <w:t>методами проектирования систем коммутации</w:t>
            </w:r>
            <w:r>
              <w:rPr>
                <w:rFonts w:ascii="Times New Roman" w:hAnsi="Times New Roman"/>
                <w:color w:val="000000"/>
                <w:sz w:val="24"/>
              </w:rPr>
              <w:t>.</w:t>
            </w:r>
          </w:p>
        </w:tc>
        <w:tc>
          <w:tcPr>
            <w:tcW w:w="1866" w:type="dxa"/>
            <w:tcBorders>
              <w:top w:val="single" w:sz="4" w:space="0" w:color="000000"/>
              <w:left w:val="single" w:sz="4" w:space="0" w:color="000000"/>
              <w:bottom w:val="single" w:sz="4" w:space="0" w:color="000000"/>
              <w:right w:val="single" w:sz="4" w:space="0" w:color="000000"/>
            </w:tcBorders>
          </w:tcPr>
          <w:p w:rsidR="00260021" w:rsidRDefault="00A649F7">
            <w:pPr>
              <w:spacing w:line="240" w:lineRule="auto"/>
              <w:rPr>
                <w:rFonts w:ascii="Times New Roman" w:hAnsi="Times New Roman"/>
                <w:sz w:val="24"/>
              </w:rPr>
            </w:pPr>
            <w:r>
              <w:rPr>
                <w:rFonts w:ascii="Times New Roman" w:hAnsi="Times New Roman"/>
                <w:sz w:val="24"/>
              </w:rPr>
              <w:t xml:space="preserve">владеет навыками поиска нормативной документации, необходимой для оценки соответствия характеристик данного устройства/узла необходимым в заданном применении </w:t>
            </w:r>
          </w:p>
        </w:tc>
        <w:tc>
          <w:tcPr>
            <w:tcW w:w="1701" w:type="dxa"/>
            <w:tcBorders>
              <w:top w:val="single" w:sz="4" w:space="0" w:color="000000"/>
              <w:left w:val="single" w:sz="4" w:space="0" w:color="000000"/>
              <w:bottom w:val="single" w:sz="4" w:space="0" w:color="000000"/>
              <w:right w:val="single" w:sz="4" w:space="0" w:color="000000"/>
            </w:tcBorders>
          </w:tcPr>
          <w:p w:rsidR="00260021" w:rsidRDefault="00A649F7">
            <w:pPr>
              <w:spacing w:line="240" w:lineRule="auto"/>
              <w:ind w:firstLine="284"/>
              <w:jc w:val="both"/>
              <w:rPr>
                <w:rFonts w:ascii="Times New Roman" w:hAnsi="Times New Roman"/>
                <w:sz w:val="24"/>
              </w:rPr>
            </w:pPr>
            <w:r>
              <w:rPr>
                <w:rFonts w:ascii="Times New Roman" w:hAnsi="Times New Roman"/>
                <w:sz w:val="24"/>
              </w:rPr>
              <w:t>Владеет навыками осваивания перспективных направлений развития телекоммуникационных систем и сетей; способность реализовывать новые принципы построения телекоммуникационных систем различных типов, передачи и распределения информации и сетях связи</w:t>
            </w:r>
          </w:p>
        </w:tc>
        <w:tc>
          <w:tcPr>
            <w:tcW w:w="992" w:type="dxa"/>
            <w:tcBorders>
              <w:top w:val="single" w:sz="4" w:space="0" w:color="000000"/>
              <w:left w:val="single" w:sz="4" w:space="0" w:color="000000"/>
              <w:bottom w:val="single" w:sz="4" w:space="0" w:color="000000"/>
              <w:right w:val="single" w:sz="4" w:space="0" w:color="000000"/>
            </w:tcBorders>
          </w:tcPr>
          <w:p w:rsidR="00260021" w:rsidRDefault="00A649F7">
            <w:pPr>
              <w:spacing w:line="240" w:lineRule="auto"/>
              <w:rPr>
                <w:rFonts w:ascii="Times New Roman" w:hAnsi="Times New Roman"/>
                <w:sz w:val="24"/>
              </w:rPr>
            </w:pPr>
            <w:r>
              <w:rPr>
                <w:rFonts w:ascii="Times New Roman" w:hAnsi="Times New Roman"/>
                <w:sz w:val="24"/>
              </w:rPr>
              <w:t>90-100</w:t>
            </w:r>
          </w:p>
        </w:tc>
      </w:tr>
    </w:tbl>
    <w:p w:rsidR="00260021" w:rsidRDefault="00260021">
      <w:pPr>
        <w:spacing w:line="360" w:lineRule="auto"/>
        <w:jc w:val="both"/>
        <w:rPr>
          <w:sz w:val="24"/>
        </w:rPr>
      </w:pPr>
    </w:p>
    <w:p w:rsidR="00260021" w:rsidRDefault="00260021">
      <w:pPr>
        <w:spacing w:after="0"/>
        <w:jc w:val="center"/>
        <w:rPr>
          <w:rFonts w:ascii="Times New Roman" w:hAnsi="Times New Roman"/>
          <w:b/>
          <w:sz w:val="28"/>
        </w:rPr>
      </w:pPr>
    </w:p>
    <w:p w:rsidR="00CB56F1" w:rsidRDefault="00CB56F1">
      <w:pPr>
        <w:spacing w:after="0"/>
        <w:jc w:val="center"/>
        <w:rPr>
          <w:rFonts w:ascii="Times New Roman" w:hAnsi="Times New Roman"/>
          <w:b/>
          <w:sz w:val="28"/>
        </w:rPr>
      </w:pPr>
    </w:p>
    <w:p w:rsidR="00CB56F1" w:rsidRDefault="00CB56F1">
      <w:pPr>
        <w:spacing w:after="0"/>
        <w:jc w:val="center"/>
        <w:rPr>
          <w:rFonts w:ascii="Times New Roman" w:hAnsi="Times New Roman"/>
          <w:b/>
          <w:sz w:val="28"/>
        </w:rPr>
      </w:pPr>
    </w:p>
    <w:p w:rsidR="00CB56F1" w:rsidRDefault="00CB56F1">
      <w:pPr>
        <w:spacing w:after="0"/>
        <w:jc w:val="center"/>
        <w:rPr>
          <w:rFonts w:ascii="Times New Roman" w:hAnsi="Times New Roman"/>
          <w:b/>
          <w:sz w:val="28"/>
        </w:rPr>
      </w:pPr>
    </w:p>
    <w:p w:rsidR="00CB56F1" w:rsidRDefault="00CB56F1">
      <w:pPr>
        <w:spacing w:after="0"/>
        <w:jc w:val="center"/>
        <w:rPr>
          <w:rFonts w:ascii="Times New Roman" w:hAnsi="Times New Roman"/>
          <w:b/>
          <w:sz w:val="28"/>
        </w:rPr>
      </w:pPr>
    </w:p>
    <w:p w:rsidR="00CB56F1" w:rsidRDefault="00CB56F1">
      <w:pPr>
        <w:spacing w:after="0"/>
        <w:jc w:val="center"/>
        <w:rPr>
          <w:rFonts w:ascii="Times New Roman" w:hAnsi="Times New Roman"/>
          <w:b/>
          <w:sz w:val="28"/>
        </w:rPr>
      </w:pPr>
    </w:p>
    <w:p w:rsidR="00CB56F1" w:rsidRDefault="00CB56F1">
      <w:pPr>
        <w:spacing w:after="0"/>
        <w:jc w:val="center"/>
        <w:rPr>
          <w:rFonts w:ascii="Times New Roman" w:hAnsi="Times New Roman"/>
          <w:b/>
          <w:sz w:val="28"/>
        </w:rPr>
      </w:pPr>
    </w:p>
    <w:p w:rsidR="00CB56F1" w:rsidRDefault="00CB56F1">
      <w:pPr>
        <w:spacing w:after="0"/>
        <w:jc w:val="center"/>
        <w:rPr>
          <w:rFonts w:ascii="Times New Roman" w:hAnsi="Times New Roman"/>
          <w:b/>
          <w:sz w:val="28"/>
        </w:rPr>
      </w:pPr>
    </w:p>
    <w:p w:rsidR="00CB56F1" w:rsidRDefault="00CB56F1">
      <w:pPr>
        <w:spacing w:after="0"/>
        <w:jc w:val="center"/>
        <w:rPr>
          <w:rFonts w:ascii="Times New Roman" w:hAnsi="Times New Roman"/>
          <w:b/>
          <w:sz w:val="28"/>
        </w:rPr>
      </w:pPr>
    </w:p>
    <w:p w:rsidR="00260021" w:rsidRDefault="00A649F7">
      <w:pPr>
        <w:spacing w:after="0" w:line="360" w:lineRule="auto"/>
        <w:ind w:left="425"/>
        <w:jc w:val="center"/>
        <w:rPr>
          <w:rFonts w:ascii="Times New Roman" w:hAnsi="Times New Roman"/>
          <w:b/>
          <w:sz w:val="28"/>
        </w:rPr>
      </w:pPr>
      <w:r>
        <w:rPr>
          <w:rFonts w:ascii="Times New Roman" w:hAnsi="Times New Roman"/>
          <w:b/>
          <w:sz w:val="28"/>
        </w:rPr>
        <w:lastRenderedPageBreak/>
        <w:t>Методические рекомендации, определяющие процедуры оценивания результатов освоения</w:t>
      </w:r>
      <w:r>
        <w:rPr>
          <w:rFonts w:ascii="Times New Roman" w:hAnsi="Times New Roman"/>
          <w:b/>
          <w:sz w:val="26"/>
        </w:rPr>
        <w:t xml:space="preserve"> </w:t>
      </w:r>
      <w:r>
        <w:rPr>
          <w:rFonts w:ascii="Times New Roman" w:hAnsi="Times New Roman"/>
          <w:b/>
          <w:sz w:val="28"/>
        </w:rPr>
        <w:t>дисциплины</w:t>
      </w:r>
    </w:p>
    <w:p w:rsidR="00260021" w:rsidRDefault="00260021">
      <w:pPr>
        <w:spacing w:after="0" w:line="360" w:lineRule="auto"/>
        <w:ind w:left="425"/>
        <w:jc w:val="center"/>
        <w:rPr>
          <w:rFonts w:ascii="Times New Roman" w:hAnsi="Times New Roman"/>
          <w:b/>
          <w:sz w:val="28"/>
        </w:rPr>
      </w:pPr>
    </w:p>
    <w:p w:rsidR="00260021" w:rsidRDefault="00A649F7">
      <w:pPr>
        <w:spacing w:after="0" w:line="360" w:lineRule="auto"/>
        <w:jc w:val="center"/>
        <w:rPr>
          <w:rFonts w:ascii="Times New Roman" w:hAnsi="Times New Roman"/>
          <w:b/>
          <w:sz w:val="28"/>
        </w:rPr>
      </w:pPr>
      <w:r>
        <w:rPr>
          <w:rFonts w:ascii="Times New Roman" w:hAnsi="Times New Roman"/>
          <w:b/>
          <w:sz w:val="28"/>
        </w:rPr>
        <w:t>Оценочные средства для промежуточной аттестации</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Промежуточная аттестация </w:t>
      </w:r>
      <w:proofErr w:type="gramStart"/>
      <w:r>
        <w:rPr>
          <w:rFonts w:ascii="Times New Roman" w:hAnsi="Times New Roman"/>
          <w:sz w:val="28"/>
        </w:rPr>
        <w:t>обучающихся</w:t>
      </w:r>
      <w:proofErr w:type="gramEnd"/>
      <w:r>
        <w:rPr>
          <w:rFonts w:ascii="Times New Roman" w:hAnsi="Times New Roman"/>
          <w:sz w:val="28"/>
        </w:rPr>
        <w:t xml:space="preserve"> является обязательной. Для получения положительной оценки на зачете необходимо сформировать свое </w:t>
      </w:r>
      <w:proofErr w:type="spellStart"/>
      <w:r>
        <w:rPr>
          <w:rFonts w:ascii="Times New Roman" w:hAnsi="Times New Roman"/>
          <w:sz w:val="28"/>
        </w:rPr>
        <w:t>Портфолио</w:t>
      </w:r>
      <w:proofErr w:type="spellEnd"/>
      <w:r>
        <w:rPr>
          <w:rFonts w:ascii="Times New Roman" w:hAnsi="Times New Roman"/>
          <w:sz w:val="28"/>
        </w:rPr>
        <w:t>, которое состоит из результатов индивидуальных заданий.</w:t>
      </w:r>
    </w:p>
    <w:p w:rsidR="00260021" w:rsidRDefault="00260021">
      <w:pPr>
        <w:spacing w:after="0" w:line="360" w:lineRule="auto"/>
        <w:ind w:firstLine="567"/>
        <w:jc w:val="both"/>
        <w:rPr>
          <w:rFonts w:ascii="Times New Roman" w:hAnsi="Times New Roman"/>
          <w:sz w:val="28"/>
        </w:rPr>
      </w:pPr>
    </w:p>
    <w:p w:rsidR="00260021" w:rsidRDefault="00A649F7">
      <w:pPr>
        <w:spacing w:after="0" w:line="360" w:lineRule="auto"/>
        <w:jc w:val="center"/>
        <w:rPr>
          <w:rFonts w:ascii="Times New Roman" w:hAnsi="Times New Roman"/>
          <w:b/>
          <w:sz w:val="28"/>
        </w:rPr>
      </w:pPr>
      <w:proofErr w:type="spellStart"/>
      <w:r>
        <w:rPr>
          <w:rFonts w:ascii="Times New Roman" w:hAnsi="Times New Roman"/>
          <w:b/>
          <w:sz w:val="28"/>
        </w:rPr>
        <w:t>Портфолио</w:t>
      </w:r>
      <w:proofErr w:type="spellEnd"/>
    </w:p>
    <w:p w:rsidR="00260021" w:rsidRDefault="00A649F7">
      <w:pPr>
        <w:pStyle w:val="ab"/>
        <w:spacing w:line="360" w:lineRule="auto"/>
        <w:ind w:left="0"/>
        <w:jc w:val="center"/>
        <w:rPr>
          <w:sz w:val="28"/>
        </w:rPr>
      </w:pPr>
      <w:r>
        <w:rPr>
          <w:sz w:val="28"/>
        </w:rPr>
        <w:t>по дисциплине «Перспективные системы связи»</w:t>
      </w:r>
    </w:p>
    <w:p w:rsidR="00260021" w:rsidRDefault="00260021">
      <w:pPr>
        <w:spacing w:after="0" w:line="360" w:lineRule="auto"/>
        <w:ind w:firstLine="709"/>
        <w:jc w:val="both"/>
        <w:rPr>
          <w:rFonts w:ascii="Times New Roman" w:hAnsi="Times New Roman"/>
          <w:b/>
          <w:sz w:val="28"/>
        </w:rPr>
      </w:pPr>
    </w:p>
    <w:p w:rsidR="00260021" w:rsidRDefault="00A649F7">
      <w:pPr>
        <w:numPr>
          <w:ilvl w:val="0"/>
          <w:numId w:val="18"/>
        </w:numPr>
        <w:spacing w:after="0"/>
        <w:ind w:left="0" w:firstLine="709"/>
        <w:jc w:val="both"/>
        <w:rPr>
          <w:rFonts w:ascii="Times New Roman" w:hAnsi="Times New Roman"/>
          <w:b/>
          <w:sz w:val="28"/>
        </w:rPr>
      </w:pPr>
      <w:r>
        <w:rPr>
          <w:rFonts w:ascii="Times New Roman" w:hAnsi="Times New Roman"/>
          <w:b/>
          <w:sz w:val="28"/>
        </w:rPr>
        <w:t xml:space="preserve">Название </w:t>
      </w:r>
      <w:proofErr w:type="spellStart"/>
      <w:r>
        <w:rPr>
          <w:rFonts w:ascii="Times New Roman" w:hAnsi="Times New Roman"/>
          <w:b/>
          <w:sz w:val="28"/>
        </w:rPr>
        <w:t>портфолио</w:t>
      </w:r>
      <w:proofErr w:type="spellEnd"/>
      <w:r>
        <w:rPr>
          <w:rFonts w:ascii="Times New Roman" w:hAnsi="Times New Roman"/>
          <w:b/>
          <w:sz w:val="28"/>
        </w:rPr>
        <w:t xml:space="preserve"> </w:t>
      </w:r>
    </w:p>
    <w:p w:rsidR="00260021" w:rsidRDefault="00A649F7">
      <w:pPr>
        <w:numPr>
          <w:ilvl w:val="0"/>
          <w:numId w:val="18"/>
        </w:numPr>
        <w:spacing w:after="0"/>
        <w:ind w:left="0" w:firstLine="709"/>
        <w:jc w:val="both"/>
        <w:rPr>
          <w:rFonts w:ascii="Times New Roman" w:hAnsi="Times New Roman"/>
          <w:b/>
          <w:sz w:val="28"/>
        </w:rPr>
      </w:pPr>
      <w:r>
        <w:rPr>
          <w:rFonts w:ascii="Times New Roman" w:hAnsi="Times New Roman"/>
          <w:b/>
          <w:sz w:val="28"/>
        </w:rPr>
        <w:t xml:space="preserve">Структура </w:t>
      </w:r>
      <w:proofErr w:type="spellStart"/>
      <w:r>
        <w:rPr>
          <w:rFonts w:ascii="Times New Roman" w:hAnsi="Times New Roman"/>
          <w:b/>
          <w:sz w:val="28"/>
        </w:rPr>
        <w:t>портфолио</w:t>
      </w:r>
      <w:proofErr w:type="spellEnd"/>
      <w:r>
        <w:rPr>
          <w:rFonts w:ascii="Times New Roman" w:hAnsi="Times New Roman"/>
          <w:b/>
          <w:sz w:val="28"/>
        </w:rPr>
        <w:t>:</w:t>
      </w:r>
    </w:p>
    <w:p w:rsidR="00260021" w:rsidRDefault="00A649F7">
      <w:pPr>
        <w:spacing w:after="0"/>
        <w:ind w:firstLine="709"/>
        <w:jc w:val="both"/>
        <w:rPr>
          <w:rFonts w:ascii="Times New Roman" w:hAnsi="Times New Roman"/>
          <w:sz w:val="28"/>
        </w:rPr>
      </w:pPr>
      <w:r>
        <w:rPr>
          <w:rFonts w:ascii="Times New Roman" w:hAnsi="Times New Roman"/>
          <w:sz w:val="28"/>
        </w:rPr>
        <w:t xml:space="preserve">2.1 контрольная работа; </w:t>
      </w:r>
    </w:p>
    <w:p w:rsidR="00260021" w:rsidRDefault="00A649F7">
      <w:pPr>
        <w:spacing w:after="0"/>
        <w:ind w:firstLine="709"/>
        <w:jc w:val="both"/>
        <w:rPr>
          <w:rFonts w:ascii="Times New Roman" w:hAnsi="Times New Roman"/>
          <w:sz w:val="28"/>
        </w:rPr>
      </w:pPr>
      <w:r>
        <w:rPr>
          <w:rFonts w:ascii="Times New Roman" w:hAnsi="Times New Roman"/>
          <w:sz w:val="28"/>
        </w:rPr>
        <w:t xml:space="preserve">2.2 практические работы (каждая работа отдельным файлом); </w:t>
      </w:r>
    </w:p>
    <w:p w:rsidR="00260021" w:rsidRDefault="00A649F7">
      <w:pPr>
        <w:spacing w:after="0"/>
        <w:jc w:val="center"/>
        <w:rPr>
          <w:rFonts w:ascii="Times New Roman" w:hAnsi="Times New Roman"/>
          <w:b/>
          <w:sz w:val="28"/>
        </w:rPr>
      </w:pPr>
      <w:r>
        <w:rPr>
          <w:rFonts w:ascii="Times New Roman" w:hAnsi="Times New Roman"/>
          <w:b/>
          <w:sz w:val="28"/>
        </w:rPr>
        <w:t>Оценочные средства для текущей аттестации</w:t>
      </w:r>
    </w:p>
    <w:p w:rsidR="00260021" w:rsidRDefault="00A649F7">
      <w:pPr>
        <w:spacing w:after="0" w:line="360" w:lineRule="auto"/>
        <w:jc w:val="center"/>
        <w:rPr>
          <w:rFonts w:ascii="Times New Roman" w:hAnsi="Times New Roman"/>
          <w:b/>
          <w:sz w:val="28"/>
        </w:rPr>
      </w:pPr>
      <w:r>
        <w:rPr>
          <w:rFonts w:ascii="Times New Roman" w:hAnsi="Times New Roman"/>
          <w:b/>
          <w:sz w:val="28"/>
        </w:rPr>
        <w:t>Перечень вопросов на зачет</w:t>
      </w:r>
    </w:p>
    <w:p w:rsidR="00260021" w:rsidRDefault="00A649F7">
      <w:pPr>
        <w:spacing w:after="0" w:line="360" w:lineRule="auto"/>
        <w:jc w:val="center"/>
        <w:rPr>
          <w:rFonts w:ascii="Times New Roman" w:hAnsi="Times New Roman"/>
          <w:sz w:val="28"/>
        </w:rPr>
      </w:pPr>
      <w:r>
        <w:rPr>
          <w:rFonts w:ascii="Times New Roman" w:hAnsi="Times New Roman"/>
          <w:sz w:val="28"/>
        </w:rPr>
        <w:t>по дисциплине «Перспективные системы связи»</w:t>
      </w:r>
    </w:p>
    <w:p w:rsidR="00260021" w:rsidRDefault="00260021">
      <w:pPr>
        <w:spacing w:after="0" w:line="360" w:lineRule="auto"/>
        <w:jc w:val="both"/>
        <w:rPr>
          <w:rFonts w:ascii="Times New Roman" w:hAnsi="Times New Roman"/>
          <w:b/>
          <w:sz w:val="28"/>
        </w:rPr>
      </w:pPr>
    </w:p>
    <w:p w:rsidR="00260021" w:rsidRDefault="00A649F7">
      <w:pPr>
        <w:jc w:val="center"/>
        <w:rPr>
          <w:rFonts w:ascii="Times New Roman" w:hAnsi="Times New Roman"/>
          <w:b/>
          <w:sz w:val="28"/>
        </w:rPr>
      </w:pPr>
      <w:r>
        <w:rPr>
          <w:rFonts w:ascii="Times New Roman" w:hAnsi="Times New Roman"/>
          <w:b/>
          <w:sz w:val="28"/>
        </w:rPr>
        <w:t xml:space="preserve">Перечень вопросов для подготовки к зачету по дисциплине: «Перспективные системы связи» </w:t>
      </w:r>
    </w:p>
    <w:p w:rsidR="00260021" w:rsidRDefault="00A649F7">
      <w:pPr>
        <w:spacing w:after="0" w:line="360" w:lineRule="auto"/>
        <w:ind w:firstLine="567"/>
        <w:jc w:val="center"/>
        <w:rPr>
          <w:rFonts w:ascii="Times New Roman" w:hAnsi="Times New Roman"/>
          <w:b/>
          <w:sz w:val="28"/>
        </w:rPr>
      </w:pPr>
      <w:r>
        <w:rPr>
          <w:rFonts w:ascii="Times New Roman" w:hAnsi="Times New Roman"/>
          <w:b/>
          <w:sz w:val="28"/>
        </w:rPr>
        <w:t>Вопросы к зачету</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1. Какое из достоинств технологии расширенного спектра можно считать наиболее значимым и полезным? Почему?</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2. Обосновать преимущества технологии расширенного спектра перед узкополосной системой при воздействии на обе системы одинаковых широкополосных заградительных помех?</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3. Доказать возможность сосуществования в одной и той же частотной полосе нескольких сигналов, несущих информацию различного характера.  </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4. Какой из принципов расширения спектра можно считать наиболее эффективным с точки зрения помехоустойчивости. </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lastRenderedPageBreak/>
        <w:t>5. Описать принцип прямого расширения спектра и метод расширения ППРЧ (</w:t>
      </w:r>
      <w:proofErr w:type="gramStart"/>
      <w:r>
        <w:rPr>
          <w:rFonts w:ascii="Times New Roman" w:hAnsi="Times New Roman"/>
          <w:sz w:val="28"/>
        </w:rPr>
        <w:t>медленная</w:t>
      </w:r>
      <w:proofErr w:type="gramEnd"/>
      <w:r>
        <w:rPr>
          <w:rFonts w:ascii="Times New Roman" w:hAnsi="Times New Roman"/>
          <w:sz w:val="28"/>
        </w:rPr>
        <w:t xml:space="preserve"> и быстра).</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6. Почему несанкционированный доступ к сигналам GPS, сформированным по принципу P-кодирования считается практически не возможным?</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7. Наиболее полно охарактеризовать сходства и различия двух стандартов IS-95 и CDMA2000. </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8. Основные характеристики стандарта UMTS. Описать все разнообразие логических и физических каналов.</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9. Архитектура и назначение стандартов семейства 802.11.</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10. Основные различия между стандартами семейства 802.11 (</w:t>
      </w:r>
      <w:proofErr w:type="spellStart"/>
      <w:r>
        <w:rPr>
          <w:rFonts w:ascii="Times New Roman" w:hAnsi="Times New Roman"/>
          <w:sz w:val="28"/>
        </w:rPr>
        <w:t>g</w:t>
      </w:r>
      <w:proofErr w:type="spellEnd"/>
      <w:r>
        <w:rPr>
          <w:rFonts w:ascii="Times New Roman" w:hAnsi="Times New Roman"/>
          <w:sz w:val="28"/>
        </w:rPr>
        <w:t xml:space="preserve">, </w:t>
      </w:r>
      <w:proofErr w:type="spellStart"/>
      <w:r>
        <w:rPr>
          <w:rFonts w:ascii="Times New Roman" w:hAnsi="Times New Roman"/>
          <w:sz w:val="28"/>
        </w:rPr>
        <w:t>b</w:t>
      </w:r>
      <w:proofErr w:type="spellEnd"/>
      <w:r>
        <w:rPr>
          <w:rFonts w:ascii="Times New Roman" w:hAnsi="Times New Roman"/>
          <w:sz w:val="28"/>
        </w:rPr>
        <w:t xml:space="preserve">, </w:t>
      </w:r>
      <w:proofErr w:type="spellStart"/>
      <w:r>
        <w:rPr>
          <w:rFonts w:ascii="Times New Roman" w:hAnsi="Times New Roman"/>
          <w:sz w:val="28"/>
        </w:rPr>
        <w:t>n</w:t>
      </w:r>
      <w:proofErr w:type="spellEnd"/>
      <w:r>
        <w:rPr>
          <w:rFonts w:ascii="Times New Roman" w:hAnsi="Times New Roman"/>
          <w:sz w:val="28"/>
        </w:rPr>
        <w:t>).</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11. </w:t>
      </w:r>
      <w:proofErr w:type="gramStart"/>
      <w:r>
        <w:rPr>
          <w:rFonts w:ascii="Times New Roman" w:hAnsi="Times New Roman"/>
          <w:sz w:val="28"/>
        </w:rPr>
        <w:t>Отобразить аналитические зависимости, описывающие сверхширокополосный гауссов моноцикл во временной и частотной областях.</w:t>
      </w:r>
      <w:proofErr w:type="gramEnd"/>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12. Описать все возможные принципы разделения каналов в </w:t>
      </w:r>
      <w:proofErr w:type="spellStart"/>
      <w:r>
        <w:rPr>
          <w:rFonts w:ascii="Times New Roman" w:hAnsi="Times New Roman"/>
          <w:sz w:val="28"/>
        </w:rPr>
        <w:t>СШП-сисемах</w:t>
      </w:r>
      <w:proofErr w:type="spellEnd"/>
      <w:r>
        <w:rPr>
          <w:rFonts w:ascii="Times New Roman" w:hAnsi="Times New Roman"/>
          <w:sz w:val="28"/>
        </w:rPr>
        <w:t>.</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13. Описать алгоритм передачи (принцип канального кодирования и модуляции) приема </w:t>
      </w:r>
      <w:proofErr w:type="spellStart"/>
      <w:r>
        <w:rPr>
          <w:rFonts w:ascii="Times New Roman" w:hAnsi="Times New Roman"/>
          <w:sz w:val="28"/>
        </w:rPr>
        <w:t>СШП-сигнала</w:t>
      </w:r>
      <w:proofErr w:type="spellEnd"/>
      <w:r>
        <w:rPr>
          <w:rFonts w:ascii="Times New Roman" w:hAnsi="Times New Roman"/>
          <w:sz w:val="28"/>
        </w:rPr>
        <w:t>.</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14. Описать принцип функционирования </w:t>
      </w:r>
      <w:proofErr w:type="spellStart"/>
      <w:r>
        <w:rPr>
          <w:rFonts w:ascii="Times New Roman" w:hAnsi="Times New Roman"/>
          <w:sz w:val="28"/>
        </w:rPr>
        <w:t>СШП-радара</w:t>
      </w:r>
      <w:proofErr w:type="spellEnd"/>
      <w:r>
        <w:rPr>
          <w:rFonts w:ascii="Times New Roman" w:hAnsi="Times New Roman"/>
          <w:sz w:val="28"/>
        </w:rPr>
        <w:t>. Как будет изменяться форма импульсов в критических точках распространения?</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15. Методы повышения помехоустойчивости СШП системы связи.</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16. Описать основные технические идеи, присущие стандарту 4-го поколения сотовой связи LTE.</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17. Описать все разнообразие логических и физических каналов в сети LTE.</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18. Принципиальные отличия в формировании эфирных сигналов в линии «</w:t>
      </w:r>
      <w:proofErr w:type="spellStart"/>
      <w:r>
        <w:rPr>
          <w:rFonts w:ascii="Times New Roman" w:hAnsi="Times New Roman"/>
          <w:sz w:val="28"/>
        </w:rPr>
        <w:t>uplink</w:t>
      </w:r>
      <w:proofErr w:type="spellEnd"/>
      <w:r>
        <w:rPr>
          <w:rFonts w:ascii="Times New Roman" w:hAnsi="Times New Roman"/>
          <w:sz w:val="28"/>
        </w:rPr>
        <w:t>» от линии «</w:t>
      </w:r>
      <w:proofErr w:type="spellStart"/>
      <w:r>
        <w:rPr>
          <w:rFonts w:ascii="Times New Roman" w:hAnsi="Times New Roman"/>
          <w:sz w:val="28"/>
        </w:rPr>
        <w:t>downlink</w:t>
      </w:r>
      <w:proofErr w:type="spellEnd"/>
      <w:r>
        <w:rPr>
          <w:rFonts w:ascii="Times New Roman" w:hAnsi="Times New Roman"/>
          <w:sz w:val="28"/>
        </w:rPr>
        <w:t>».</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19. Характеристики OFDM-кадра стандарта LTE.</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20. Стандарты семейства 802.16. Их основные качественные показатели и отличия от стандартов семейства 802.11.</w:t>
      </w:r>
    </w:p>
    <w:p w:rsidR="00260021" w:rsidRDefault="00A649F7">
      <w:pPr>
        <w:spacing w:line="360" w:lineRule="auto"/>
        <w:ind w:firstLine="567"/>
        <w:jc w:val="center"/>
        <w:rPr>
          <w:rFonts w:ascii="Times New Roman" w:hAnsi="Times New Roman"/>
          <w:b/>
          <w:sz w:val="28"/>
        </w:rPr>
      </w:pPr>
      <w:r>
        <w:rPr>
          <w:rFonts w:ascii="Times New Roman" w:hAnsi="Times New Roman"/>
          <w:b/>
          <w:sz w:val="28"/>
        </w:rPr>
        <w:lastRenderedPageBreak/>
        <w:t>Пример теста</w:t>
      </w:r>
    </w:p>
    <w:p w:rsidR="00260021" w:rsidRDefault="00A649F7">
      <w:pPr>
        <w:spacing w:after="0" w:line="360" w:lineRule="auto"/>
        <w:ind w:firstLine="567"/>
        <w:jc w:val="center"/>
        <w:rPr>
          <w:rFonts w:ascii="Times New Roman" w:hAnsi="Times New Roman"/>
          <w:sz w:val="28"/>
        </w:rPr>
      </w:pPr>
      <w:r>
        <w:rPr>
          <w:rFonts w:ascii="Times New Roman" w:hAnsi="Times New Roman"/>
          <w:sz w:val="28"/>
        </w:rPr>
        <w:t>Вариант №1</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1. Скалярное произведение двух копий одного и того же сигнала, которые сдвинуты во времени относительно друг друга на </w:t>
      </w:r>
      <w:proofErr w:type="spellStart"/>
      <w:r>
        <w:rPr>
          <w:rFonts w:ascii="Times New Roman" w:hAnsi="Times New Roman"/>
          <w:sz w:val="28"/>
        </w:rPr>
        <w:t>t</w:t>
      </w:r>
      <w:proofErr w:type="spellEnd"/>
      <w:r>
        <w:rPr>
          <w:rFonts w:ascii="Times New Roman" w:hAnsi="Times New Roman"/>
          <w:sz w:val="28"/>
        </w:rPr>
        <w:t xml:space="preserve"> секунд, это:</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А. Частотный спектр сигнала</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Автокорреляционная функция сигнала (АКФ)</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Отношение сигнал/шум на бит</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Квадратурная компонента сигнала</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2. В каких случаях проявляются достоинства широкополосных систем связи с точки зрения повышения помехоустойчивости:</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А. Воздействие заградительной помехи на приемник системы</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Работа системы при условии прямой видимости (канал Гаусса)</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Воздействие узкополосной помехи на приемник системы</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Работа системы в строго ограниченном узком частотном диапазоне</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3. Наложение каждого информационного бита на определенную последовательность бит с меньшей длительностью, это:</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А. Метод расширения спектра псевдослучайной перестройкой радиочастоты</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Линейная частотная модуляция</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Путь к реализации сверхширокополосной системы</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Метод прямого расширения спектра</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4. Какая из технологий обеспечивает больший коэффициент расширения:</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А. Медленная ППРЧ</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Быстрая ППРЧ</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Обе технологии имеют одинаковый коэффициент расширения</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Обе технологии не обеспечивают расширения спектра</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5. Принципиальное различие между </w:t>
      </w:r>
      <w:proofErr w:type="gramStart"/>
      <w:r>
        <w:rPr>
          <w:rFonts w:ascii="Times New Roman" w:hAnsi="Times New Roman"/>
          <w:sz w:val="28"/>
        </w:rPr>
        <w:t>быстрой</w:t>
      </w:r>
      <w:proofErr w:type="gramEnd"/>
      <w:r>
        <w:rPr>
          <w:rFonts w:ascii="Times New Roman" w:hAnsi="Times New Roman"/>
          <w:sz w:val="28"/>
        </w:rPr>
        <w:t xml:space="preserve"> и медленной ППРЧ заключается:</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А. В скорости передачи информационных бит</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lastRenderedPageBreak/>
        <w:t>Б. В скорости корректирующих кодеров</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В. Во времени, в течение которого система работает на той или иной из перестраиваемых частот </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В коэффициенте расширения спектра</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6. Стандарты сотовой связи, использующие технологию прямого расширения спектра:</w:t>
      </w:r>
    </w:p>
    <w:p w:rsidR="00260021" w:rsidRPr="00A649F7" w:rsidRDefault="00A649F7">
      <w:pPr>
        <w:spacing w:after="0" w:line="360" w:lineRule="auto"/>
        <w:ind w:firstLine="567"/>
        <w:jc w:val="both"/>
        <w:rPr>
          <w:rFonts w:ascii="Times New Roman" w:hAnsi="Times New Roman"/>
          <w:sz w:val="28"/>
          <w:lang w:val="en-US"/>
        </w:rPr>
      </w:pPr>
      <w:r>
        <w:rPr>
          <w:rFonts w:ascii="Times New Roman" w:hAnsi="Times New Roman"/>
          <w:sz w:val="28"/>
        </w:rPr>
        <w:t>А</w:t>
      </w:r>
      <w:r w:rsidRPr="00A649F7">
        <w:rPr>
          <w:rFonts w:ascii="Times New Roman" w:hAnsi="Times New Roman"/>
          <w:sz w:val="28"/>
          <w:lang w:val="en-US"/>
        </w:rPr>
        <w:t>. NMT</w:t>
      </w:r>
    </w:p>
    <w:p w:rsidR="00260021" w:rsidRPr="00A649F7" w:rsidRDefault="00A649F7">
      <w:pPr>
        <w:spacing w:after="0" w:line="360" w:lineRule="auto"/>
        <w:ind w:firstLine="567"/>
        <w:jc w:val="both"/>
        <w:rPr>
          <w:rFonts w:ascii="Times New Roman" w:hAnsi="Times New Roman"/>
          <w:sz w:val="28"/>
          <w:lang w:val="en-US"/>
        </w:rPr>
      </w:pPr>
      <w:r>
        <w:rPr>
          <w:rFonts w:ascii="Times New Roman" w:hAnsi="Times New Roman"/>
          <w:sz w:val="28"/>
        </w:rPr>
        <w:t>Б</w:t>
      </w:r>
      <w:r w:rsidRPr="00A649F7">
        <w:rPr>
          <w:rFonts w:ascii="Times New Roman" w:hAnsi="Times New Roman"/>
          <w:sz w:val="28"/>
          <w:lang w:val="en-US"/>
        </w:rPr>
        <w:t>. CDMA2000</w:t>
      </w:r>
    </w:p>
    <w:p w:rsidR="00260021" w:rsidRPr="00A649F7" w:rsidRDefault="00A649F7">
      <w:pPr>
        <w:spacing w:after="0" w:line="360" w:lineRule="auto"/>
        <w:ind w:firstLine="567"/>
        <w:jc w:val="both"/>
        <w:rPr>
          <w:rFonts w:ascii="Times New Roman" w:hAnsi="Times New Roman"/>
          <w:sz w:val="28"/>
          <w:lang w:val="en-US"/>
        </w:rPr>
      </w:pPr>
      <w:r>
        <w:rPr>
          <w:rFonts w:ascii="Times New Roman" w:hAnsi="Times New Roman"/>
          <w:sz w:val="28"/>
        </w:rPr>
        <w:t>В</w:t>
      </w:r>
      <w:r w:rsidRPr="00A649F7">
        <w:rPr>
          <w:rFonts w:ascii="Times New Roman" w:hAnsi="Times New Roman"/>
          <w:sz w:val="28"/>
          <w:lang w:val="en-US"/>
        </w:rPr>
        <w:t>. cdmaOne (IS-95)</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GSM/1800</w:t>
      </w:r>
    </w:p>
    <w:p w:rsidR="00260021" w:rsidRDefault="00260021">
      <w:pPr>
        <w:spacing w:after="0" w:line="360" w:lineRule="auto"/>
        <w:ind w:firstLine="567"/>
        <w:jc w:val="both"/>
        <w:rPr>
          <w:rFonts w:ascii="Times New Roman" w:hAnsi="Times New Roman"/>
          <w:sz w:val="28"/>
        </w:rPr>
      </w:pPr>
    </w:p>
    <w:p w:rsidR="00260021" w:rsidRDefault="00A649F7">
      <w:pPr>
        <w:spacing w:after="0" w:line="360" w:lineRule="auto"/>
        <w:ind w:firstLine="567"/>
        <w:jc w:val="both"/>
        <w:rPr>
          <w:rFonts w:ascii="Times New Roman" w:hAnsi="Times New Roman"/>
          <w:sz w:val="28"/>
        </w:rPr>
      </w:pPr>
      <w:r>
        <w:rPr>
          <w:rFonts w:ascii="Times New Roman" w:hAnsi="Times New Roman"/>
          <w:sz w:val="28"/>
        </w:rPr>
        <w:t>7. Телекоммуникационные технологии, использующие принципы прямого расширения спектра:</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А. </w:t>
      </w:r>
      <w:proofErr w:type="spellStart"/>
      <w:r>
        <w:rPr>
          <w:rFonts w:ascii="Times New Roman" w:hAnsi="Times New Roman"/>
          <w:sz w:val="28"/>
        </w:rPr>
        <w:t>Bluetooth</w:t>
      </w:r>
      <w:proofErr w:type="spellEnd"/>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Цифровое эфирное радиовещание</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В. GPS </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Ни одна из представленных технологий</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8. Какой логический канал отсутствует в стандарте IS-95:</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А. Канал трафика</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Б. </w:t>
      </w:r>
      <w:proofErr w:type="spellStart"/>
      <w:r>
        <w:rPr>
          <w:rFonts w:ascii="Times New Roman" w:hAnsi="Times New Roman"/>
          <w:sz w:val="28"/>
        </w:rPr>
        <w:t>Пилотный</w:t>
      </w:r>
      <w:proofErr w:type="spellEnd"/>
      <w:r>
        <w:rPr>
          <w:rFonts w:ascii="Times New Roman" w:hAnsi="Times New Roman"/>
          <w:sz w:val="28"/>
        </w:rPr>
        <w:t xml:space="preserve"> канал</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Канал управления</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Канал завершения сеанса связи</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9. Система GPS с C/A кодом (открытый доступ) использует следующие последовательности для формирования спектра:</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А. </w:t>
      </w:r>
      <w:proofErr w:type="spellStart"/>
      <w:r>
        <w:rPr>
          <w:rFonts w:ascii="Times New Roman" w:hAnsi="Times New Roman"/>
          <w:sz w:val="28"/>
        </w:rPr>
        <w:t>Уолша</w:t>
      </w:r>
      <w:proofErr w:type="spellEnd"/>
      <w:r>
        <w:rPr>
          <w:rFonts w:ascii="Times New Roman" w:hAnsi="Times New Roman"/>
          <w:sz w:val="28"/>
        </w:rPr>
        <w:t xml:space="preserve"> N=64</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Грея</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Хэмминга</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Г. </w:t>
      </w:r>
      <w:proofErr w:type="spellStart"/>
      <w:r>
        <w:rPr>
          <w:rFonts w:ascii="Times New Roman" w:hAnsi="Times New Roman"/>
          <w:sz w:val="28"/>
        </w:rPr>
        <w:t>Голда</w:t>
      </w:r>
      <w:proofErr w:type="spellEnd"/>
      <w:r>
        <w:rPr>
          <w:rFonts w:ascii="Times New Roman" w:hAnsi="Times New Roman"/>
          <w:sz w:val="28"/>
        </w:rPr>
        <w:t xml:space="preserve"> N=1023</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10. Метод манипуляции, наиболее часто применяемый совместно с ППРЧ:</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lastRenderedPageBreak/>
        <w:t xml:space="preserve">А. Частотный </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Б. Амплитудный </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Фазовый</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Импульсный</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11. Коды, используемые в стандарте UMTS:</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А. </w:t>
      </w:r>
      <w:proofErr w:type="spellStart"/>
      <w:r>
        <w:rPr>
          <w:rFonts w:ascii="Times New Roman" w:hAnsi="Times New Roman"/>
          <w:sz w:val="28"/>
        </w:rPr>
        <w:t>Баркера</w:t>
      </w:r>
      <w:proofErr w:type="spellEnd"/>
      <w:r>
        <w:rPr>
          <w:rFonts w:ascii="Times New Roman" w:hAnsi="Times New Roman"/>
          <w:sz w:val="28"/>
        </w:rPr>
        <w:t xml:space="preserve"> N=13 </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Б. </w:t>
      </w:r>
      <w:proofErr w:type="spellStart"/>
      <w:r>
        <w:rPr>
          <w:rFonts w:ascii="Times New Roman" w:hAnsi="Times New Roman"/>
          <w:sz w:val="28"/>
        </w:rPr>
        <w:t>Голда</w:t>
      </w:r>
      <w:proofErr w:type="spellEnd"/>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OVSF</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Все представленные</w:t>
      </w:r>
    </w:p>
    <w:p w:rsidR="00260021" w:rsidRDefault="00260021">
      <w:pPr>
        <w:spacing w:after="0" w:line="360" w:lineRule="auto"/>
        <w:ind w:firstLine="567"/>
        <w:jc w:val="both"/>
        <w:rPr>
          <w:rFonts w:ascii="Times New Roman" w:hAnsi="Times New Roman"/>
          <w:sz w:val="28"/>
        </w:rPr>
      </w:pPr>
    </w:p>
    <w:p w:rsidR="00260021" w:rsidRDefault="00A649F7">
      <w:pPr>
        <w:spacing w:after="0" w:line="360" w:lineRule="auto"/>
        <w:ind w:firstLine="567"/>
        <w:jc w:val="both"/>
        <w:rPr>
          <w:rFonts w:ascii="Times New Roman" w:hAnsi="Times New Roman"/>
          <w:sz w:val="28"/>
        </w:rPr>
      </w:pPr>
      <w:r>
        <w:rPr>
          <w:rFonts w:ascii="Times New Roman" w:hAnsi="Times New Roman"/>
          <w:sz w:val="28"/>
        </w:rPr>
        <w:t>12. Коды, используемые в технологии UWB:</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А. Y-код  </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Код Фибоначчи</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Определенный засекреченный код</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Ни один из представленных</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13. Сверхширокополосный сигнал это:</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А. Любой сигнал с шириной спектра более 500МГц </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Б. Сигнал с показателем </w:t>
      </w:r>
      <w:proofErr w:type="spellStart"/>
      <w:r>
        <w:rPr>
          <w:rFonts w:ascii="Times New Roman" w:hAnsi="Times New Roman"/>
          <w:sz w:val="28"/>
        </w:rPr>
        <w:t>широкополосности</w:t>
      </w:r>
      <w:proofErr w:type="spellEnd"/>
      <w:r>
        <w:rPr>
          <w:rFonts w:ascii="Times New Roman" w:hAnsi="Times New Roman"/>
          <w:sz w:val="28"/>
        </w:rPr>
        <w:t xml:space="preserve"> [0,2…2]</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Любой сигнал, уровень которого меньше уровня шума в 2 и более раз</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Г. </w:t>
      </w:r>
      <w:proofErr w:type="gramStart"/>
      <w:r>
        <w:rPr>
          <w:rFonts w:ascii="Times New Roman" w:hAnsi="Times New Roman"/>
          <w:sz w:val="28"/>
        </w:rPr>
        <w:t>Сигнал</w:t>
      </w:r>
      <w:proofErr w:type="gramEnd"/>
      <w:r>
        <w:rPr>
          <w:rFonts w:ascii="Times New Roman" w:hAnsi="Times New Roman"/>
          <w:sz w:val="28"/>
        </w:rPr>
        <w:t xml:space="preserve"> покрывающий весь диапазон свыше 1ГГц</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14. Отличительная особенность технологии LTE заключается </w:t>
      </w:r>
      <w:proofErr w:type="gramStart"/>
      <w:r>
        <w:rPr>
          <w:rFonts w:ascii="Times New Roman" w:hAnsi="Times New Roman"/>
          <w:sz w:val="28"/>
        </w:rPr>
        <w:t>в</w:t>
      </w:r>
      <w:proofErr w:type="gramEnd"/>
      <w:r>
        <w:rPr>
          <w:rFonts w:ascii="Times New Roman" w:hAnsi="Times New Roman"/>
          <w:sz w:val="28"/>
        </w:rPr>
        <w:t>:</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А. Высокой скорости передачи </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В использовании СШП сигналов</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В. В использовании «особых» методов модуляции </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Г. В применении «особых» антенн </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15. Какова предельная скорость передачи данных в прямом направлении в сети LTE:</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А. ~ 10, Гбит/</w:t>
      </w:r>
      <w:proofErr w:type="gramStart"/>
      <w:r>
        <w:rPr>
          <w:rFonts w:ascii="Times New Roman" w:hAnsi="Times New Roman"/>
          <w:sz w:val="28"/>
        </w:rPr>
        <w:t>с</w:t>
      </w:r>
      <w:proofErr w:type="gramEnd"/>
      <w:r>
        <w:rPr>
          <w:rFonts w:ascii="Times New Roman" w:hAnsi="Times New Roman"/>
          <w:sz w:val="28"/>
        </w:rPr>
        <w:t xml:space="preserve">  </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 1, Гбит/</w:t>
      </w:r>
      <w:proofErr w:type="gramStart"/>
      <w:r>
        <w:rPr>
          <w:rFonts w:ascii="Times New Roman" w:hAnsi="Times New Roman"/>
          <w:sz w:val="28"/>
        </w:rPr>
        <w:t>с</w:t>
      </w:r>
      <w:proofErr w:type="gramEnd"/>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 500, Мбит/</w:t>
      </w:r>
      <w:proofErr w:type="gramStart"/>
      <w:r>
        <w:rPr>
          <w:rFonts w:ascii="Times New Roman" w:hAnsi="Times New Roman"/>
          <w:sz w:val="28"/>
        </w:rPr>
        <w:t>с</w:t>
      </w:r>
      <w:proofErr w:type="gramEnd"/>
    </w:p>
    <w:p w:rsidR="00260021" w:rsidRDefault="00A649F7">
      <w:pPr>
        <w:spacing w:after="0" w:line="360" w:lineRule="auto"/>
        <w:ind w:firstLine="567"/>
        <w:jc w:val="both"/>
        <w:rPr>
          <w:rFonts w:ascii="Times New Roman" w:hAnsi="Times New Roman"/>
          <w:sz w:val="28"/>
        </w:rPr>
      </w:pPr>
      <w:r>
        <w:rPr>
          <w:rFonts w:ascii="Times New Roman" w:hAnsi="Times New Roman"/>
          <w:sz w:val="28"/>
        </w:rPr>
        <w:lastRenderedPageBreak/>
        <w:t>Г. ~ 320, Мбит/</w:t>
      </w:r>
      <w:proofErr w:type="gramStart"/>
      <w:r>
        <w:rPr>
          <w:rFonts w:ascii="Times New Roman" w:hAnsi="Times New Roman"/>
          <w:sz w:val="28"/>
        </w:rPr>
        <w:t>с</w:t>
      </w:r>
      <w:proofErr w:type="gramEnd"/>
    </w:p>
    <w:p w:rsidR="00260021" w:rsidRDefault="00A649F7">
      <w:pPr>
        <w:spacing w:after="0" w:line="360" w:lineRule="auto"/>
        <w:ind w:firstLine="567"/>
        <w:jc w:val="both"/>
        <w:rPr>
          <w:rFonts w:ascii="Times New Roman" w:hAnsi="Times New Roman"/>
          <w:sz w:val="28"/>
        </w:rPr>
      </w:pPr>
      <w:r>
        <w:rPr>
          <w:rFonts w:ascii="Times New Roman" w:hAnsi="Times New Roman"/>
          <w:sz w:val="28"/>
        </w:rPr>
        <w:t>16. Решения, предложенные группой IEEE 802.15.3а, для реализации высокоскоростной СШП связи:</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А. Решение, основанное на уплотнении OFDM</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Решение, основанное на импульсном подходе</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Решение, основанное на многопозиционной цифровой манипуляции</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Решение, основанное на применении особых принципов кодирования</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17. Конкуренты технологии UWB в области реализации современной беспроводной пользовательской сети:</w:t>
      </w:r>
    </w:p>
    <w:p w:rsidR="00260021" w:rsidRPr="00A649F7" w:rsidRDefault="00A649F7">
      <w:pPr>
        <w:spacing w:after="0" w:line="360" w:lineRule="auto"/>
        <w:ind w:firstLine="567"/>
        <w:jc w:val="both"/>
        <w:rPr>
          <w:rFonts w:ascii="Times New Roman" w:hAnsi="Times New Roman"/>
          <w:sz w:val="28"/>
          <w:lang w:val="en-US"/>
        </w:rPr>
      </w:pPr>
      <w:r>
        <w:rPr>
          <w:rFonts w:ascii="Times New Roman" w:hAnsi="Times New Roman"/>
          <w:sz w:val="28"/>
        </w:rPr>
        <w:t>А</w:t>
      </w:r>
      <w:r w:rsidRPr="00A649F7">
        <w:rPr>
          <w:rFonts w:ascii="Times New Roman" w:hAnsi="Times New Roman"/>
          <w:sz w:val="28"/>
          <w:lang w:val="en-US"/>
        </w:rPr>
        <w:t>. Zigbee</w:t>
      </w:r>
    </w:p>
    <w:p w:rsidR="00260021" w:rsidRPr="00A649F7" w:rsidRDefault="00A649F7">
      <w:pPr>
        <w:spacing w:after="0" w:line="360" w:lineRule="auto"/>
        <w:ind w:firstLine="567"/>
        <w:jc w:val="both"/>
        <w:rPr>
          <w:rFonts w:ascii="Times New Roman" w:hAnsi="Times New Roman"/>
          <w:sz w:val="28"/>
          <w:lang w:val="en-US"/>
        </w:rPr>
      </w:pPr>
      <w:r>
        <w:rPr>
          <w:rFonts w:ascii="Times New Roman" w:hAnsi="Times New Roman"/>
          <w:sz w:val="28"/>
        </w:rPr>
        <w:t>Б</w:t>
      </w:r>
      <w:r w:rsidRPr="00A649F7">
        <w:rPr>
          <w:rFonts w:ascii="Times New Roman" w:hAnsi="Times New Roman"/>
          <w:sz w:val="28"/>
          <w:lang w:val="en-US"/>
        </w:rPr>
        <w:t>. WiMax</w:t>
      </w:r>
    </w:p>
    <w:p w:rsidR="00260021" w:rsidRPr="00A649F7" w:rsidRDefault="00A649F7">
      <w:pPr>
        <w:spacing w:after="0" w:line="360" w:lineRule="auto"/>
        <w:ind w:firstLine="567"/>
        <w:jc w:val="both"/>
        <w:rPr>
          <w:rFonts w:ascii="Times New Roman" w:hAnsi="Times New Roman"/>
          <w:sz w:val="28"/>
          <w:lang w:val="en-US"/>
        </w:rPr>
      </w:pPr>
      <w:r>
        <w:rPr>
          <w:rFonts w:ascii="Times New Roman" w:hAnsi="Times New Roman"/>
          <w:sz w:val="28"/>
        </w:rPr>
        <w:t>В</w:t>
      </w:r>
      <w:r w:rsidRPr="00A649F7">
        <w:rPr>
          <w:rFonts w:ascii="Times New Roman" w:hAnsi="Times New Roman"/>
          <w:sz w:val="28"/>
          <w:lang w:val="en-US"/>
        </w:rPr>
        <w:t>. Bluetooth 3.0 (4.0)</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Г. </w:t>
      </w:r>
      <w:proofErr w:type="spellStart"/>
      <w:r>
        <w:rPr>
          <w:rFonts w:ascii="Times New Roman" w:hAnsi="Times New Roman"/>
          <w:sz w:val="28"/>
        </w:rPr>
        <w:t>IrDa</w:t>
      </w:r>
      <w:proofErr w:type="spellEnd"/>
    </w:p>
    <w:p w:rsidR="00260021" w:rsidRDefault="00A649F7">
      <w:pPr>
        <w:spacing w:after="0" w:line="360" w:lineRule="auto"/>
        <w:ind w:firstLine="567"/>
        <w:jc w:val="both"/>
        <w:rPr>
          <w:rFonts w:ascii="Times New Roman" w:hAnsi="Times New Roman"/>
          <w:sz w:val="28"/>
        </w:rPr>
      </w:pPr>
      <w:r>
        <w:rPr>
          <w:rFonts w:ascii="Times New Roman" w:hAnsi="Times New Roman"/>
          <w:sz w:val="28"/>
        </w:rPr>
        <w:t>18. Несущая частота UWB-сигнала может быть равна:</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А. 80, ГГц</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480, ГГц</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850, МГц</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Г. 4, </w:t>
      </w:r>
      <w:proofErr w:type="spellStart"/>
      <w:r>
        <w:rPr>
          <w:rFonts w:ascii="Times New Roman" w:hAnsi="Times New Roman"/>
          <w:sz w:val="28"/>
        </w:rPr>
        <w:t>Ггц</w:t>
      </w:r>
      <w:proofErr w:type="spellEnd"/>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19. </w:t>
      </w:r>
      <w:proofErr w:type="spellStart"/>
      <w:r>
        <w:rPr>
          <w:rFonts w:ascii="Times New Roman" w:hAnsi="Times New Roman"/>
          <w:sz w:val="28"/>
        </w:rPr>
        <w:t>Солитонные</w:t>
      </w:r>
      <w:proofErr w:type="spellEnd"/>
      <w:r>
        <w:rPr>
          <w:rFonts w:ascii="Times New Roman" w:hAnsi="Times New Roman"/>
          <w:sz w:val="28"/>
        </w:rPr>
        <w:t xml:space="preserve"> системы отличаются от </w:t>
      </w:r>
      <w:proofErr w:type="gramStart"/>
      <w:r>
        <w:rPr>
          <w:rFonts w:ascii="Times New Roman" w:hAnsi="Times New Roman"/>
          <w:sz w:val="28"/>
        </w:rPr>
        <w:t>классических</w:t>
      </w:r>
      <w:proofErr w:type="gramEnd"/>
      <w:r>
        <w:rPr>
          <w:rFonts w:ascii="Times New Roman" w:hAnsi="Times New Roman"/>
          <w:sz w:val="28"/>
        </w:rPr>
        <w:t xml:space="preserve"> ВОСП:</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А. Отсутствием промежуточных усилителей</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Удлиненной величиной регенерационного участка</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Световым импульсом особой формы</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Особыми требованиями к оптическому волокну</w:t>
      </w:r>
    </w:p>
    <w:p w:rsidR="00260021" w:rsidRDefault="00260021">
      <w:pPr>
        <w:spacing w:after="0" w:line="360" w:lineRule="auto"/>
        <w:ind w:firstLine="567"/>
        <w:jc w:val="both"/>
        <w:rPr>
          <w:rFonts w:ascii="Times New Roman" w:hAnsi="Times New Roman"/>
          <w:sz w:val="28"/>
        </w:rPr>
      </w:pP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20. Главное требование к сети для того, чтобы в ней имело место существование </w:t>
      </w:r>
      <w:proofErr w:type="spellStart"/>
      <w:r>
        <w:rPr>
          <w:rFonts w:ascii="Times New Roman" w:hAnsi="Times New Roman"/>
          <w:sz w:val="28"/>
        </w:rPr>
        <w:t>солитона</w:t>
      </w:r>
      <w:proofErr w:type="spellEnd"/>
      <w:r>
        <w:rPr>
          <w:rFonts w:ascii="Times New Roman" w:hAnsi="Times New Roman"/>
          <w:sz w:val="28"/>
        </w:rPr>
        <w:t>:</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А. Наличие определенного числа регенерационных узлов</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Отрицательная общая групповая дисперсия</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Определенная, строго ограниченная, длина светового импульса</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Г. Использование только </w:t>
      </w:r>
      <w:proofErr w:type="spellStart"/>
      <w:r>
        <w:rPr>
          <w:rFonts w:ascii="Times New Roman" w:hAnsi="Times New Roman"/>
          <w:sz w:val="28"/>
        </w:rPr>
        <w:t>одномодового</w:t>
      </w:r>
      <w:proofErr w:type="spellEnd"/>
      <w:r>
        <w:rPr>
          <w:rFonts w:ascii="Times New Roman" w:hAnsi="Times New Roman"/>
          <w:sz w:val="28"/>
        </w:rPr>
        <w:t xml:space="preserve"> волокна</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lastRenderedPageBreak/>
        <w:t>21. Интерференция это:</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А. Способность радиоволн огибать препятствия</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Расширение импульса, вследствие распространения по каналу связи</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Преломление радиоволн в среде с неоднородной диэлектрической проницаемостью</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Наложение нескольких радиоволн с разной фазой в точке приема</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22. Потенциально достижимая скорость передачи данных при совместном использовании СВОСП и технологии WDM (HDWDM):</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А. ~ </w:t>
      </w:r>
      <w:proofErr w:type="spellStart"/>
      <w:r>
        <w:rPr>
          <w:rFonts w:ascii="Times New Roman" w:hAnsi="Times New Roman"/>
          <w:sz w:val="28"/>
        </w:rPr>
        <w:t>Тбит</w:t>
      </w:r>
      <w:proofErr w:type="spellEnd"/>
      <w:r>
        <w:rPr>
          <w:rFonts w:ascii="Times New Roman" w:hAnsi="Times New Roman"/>
          <w:sz w:val="28"/>
        </w:rPr>
        <w:t>/с</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 100Гбит/с</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 500Мбит/с</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Г. ~ </w:t>
      </w:r>
      <w:proofErr w:type="spellStart"/>
      <w:r>
        <w:rPr>
          <w:rFonts w:ascii="Times New Roman" w:hAnsi="Times New Roman"/>
          <w:sz w:val="28"/>
        </w:rPr>
        <w:t>Пбит</w:t>
      </w:r>
      <w:proofErr w:type="spellEnd"/>
      <w:r>
        <w:rPr>
          <w:rFonts w:ascii="Times New Roman" w:hAnsi="Times New Roman"/>
          <w:sz w:val="28"/>
        </w:rPr>
        <w:t>/с</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23. Основные методы усиления </w:t>
      </w:r>
      <w:proofErr w:type="gramStart"/>
      <w:r>
        <w:rPr>
          <w:rFonts w:ascii="Times New Roman" w:hAnsi="Times New Roman"/>
          <w:sz w:val="28"/>
        </w:rPr>
        <w:t>оптических</w:t>
      </w:r>
      <w:proofErr w:type="gramEnd"/>
      <w:r>
        <w:rPr>
          <w:rFonts w:ascii="Times New Roman" w:hAnsi="Times New Roman"/>
          <w:sz w:val="28"/>
        </w:rPr>
        <w:t xml:space="preserve"> </w:t>
      </w:r>
      <w:proofErr w:type="spellStart"/>
      <w:r>
        <w:rPr>
          <w:rFonts w:ascii="Times New Roman" w:hAnsi="Times New Roman"/>
          <w:sz w:val="28"/>
        </w:rPr>
        <w:t>солитонов</w:t>
      </w:r>
      <w:proofErr w:type="spellEnd"/>
      <w:r>
        <w:rPr>
          <w:rFonts w:ascii="Times New Roman" w:hAnsi="Times New Roman"/>
          <w:sz w:val="28"/>
        </w:rPr>
        <w:t>:</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А. адиабатическое усиление в линии с сосредоточенными усилителями </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Б. быстрое </w:t>
      </w:r>
      <w:proofErr w:type="spellStart"/>
      <w:r>
        <w:rPr>
          <w:rFonts w:ascii="Times New Roman" w:hAnsi="Times New Roman"/>
          <w:sz w:val="28"/>
        </w:rPr>
        <w:t>неадиабатическое</w:t>
      </w:r>
      <w:proofErr w:type="spellEnd"/>
      <w:r>
        <w:rPr>
          <w:rFonts w:ascii="Times New Roman" w:hAnsi="Times New Roman"/>
          <w:sz w:val="28"/>
        </w:rPr>
        <w:t xml:space="preserve"> усиление в линии с сосредоточенными усилителями</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адиабатическое усиление в распределенной активной среде</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усиление в линии с сосредоточенными усилителями со сверхвысоким коэффициентом усиления</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24. К каким классам частиц принадлежит нейтрино:</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А. Кварк</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Б. </w:t>
      </w:r>
      <w:proofErr w:type="spellStart"/>
      <w:r>
        <w:rPr>
          <w:rFonts w:ascii="Times New Roman" w:hAnsi="Times New Roman"/>
          <w:sz w:val="28"/>
        </w:rPr>
        <w:t>Глюон</w:t>
      </w:r>
      <w:proofErr w:type="spellEnd"/>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Лептон</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Фермион</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25. </w:t>
      </w:r>
      <w:proofErr w:type="gramStart"/>
      <w:r>
        <w:rPr>
          <w:rFonts w:ascii="Times New Roman" w:hAnsi="Times New Roman"/>
          <w:sz w:val="28"/>
        </w:rPr>
        <w:t>Частицы</w:t>
      </w:r>
      <w:proofErr w:type="gramEnd"/>
      <w:r>
        <w:rPr>
          <w:rFonts w:ascii="Times New Roman" w:hAnsi="Times New Roman"/>
          <w:sz w:val="28"/>
        </w:rPr>
        <w:t xml:space="preserve"> посредством которых организуется электромагнитное взаимодействие:</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А. Фотон</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Б. </w:t>
      </w:r>
      <w:proofErr w:type="spellStart"/>
      <w:r>
        <w:rPr>
          <w:rFonts w:ascii="Times New Roman" w:hAnsi="Times New Roman"/>
          <w:sz w:val="28"/>
        </w:rPr>
        <w:t>Глюон</w:t>
      </w:r>
      <w:proofErr w:type="spellEnd"/>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Лептон</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Бозон</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lastRenderedPageBreak/>
        <w:t>26. Нейтринную связь теоретически возможно реализовать:</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А. При наличии прямой видимости</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Без наличия прямой видимости, но при наличии ретрансляторов</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Без наличия прямой видимости</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В любом из представленных случаев</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27. Современные методы восприятия стереоскопического изображения:</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А. </w:t>
      </w:r>
      <w:proofErr w:type="spellStart"/>
      <w:r>
        <w:rPr>
          <w:rFonts w:ascii="Times New Roman" w:hAnsi="Times New Roman"/>
          <w:sz w:val="28"/>
        </w:rPr>
        <w:t>Анаглифный</w:t>
      </w:r>
      <w:proofErr w:type="spellEnd"/>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Поляризационный активный</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В. </w:t>
      </w:r>
      <w:proofErr w:type="spellStart"/>
      <w:r>
        <w:rPr>
          <w:rFonts w:ascii="Times New Roman" w:hAnsi="Times New Roman"/>
          <w:sz w:val="28"/>
        </w:rPr>
        <w:t>Автостереоскопический</w:t>
      </w:r>
      <w:proofErr w:type="spellEnd"/>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Поляризационный пассивный</w:t>
      </w:r>
    </w:p>
    <w:p w:rsidR="00260021" w:rsidRDefault="00260021">
      <w:pPr>
        <w:spacing w:after="0" w:line="360" w:lineRule="auto"/>
        <w:ind w:firstLine="567"/>
        <w:jc w:val="both"/>
        <w:rPr>
          <w:rFonts w:ascii="Times New Roman" w:hAnsi="Times New Roman"/>
          <w:sz w:val="28"/>
        </w:rPr>
      </w:pPr>
    </w:p>
    <w:p w:rsidR="00260021" w:rsidRDefault="00A649F7">
      <w:pPr>
        <w:spacing w:after="0" w:line="360" w:lineRule="auto"/>
        <w:ind w:firstLine="567"/>
        <w:jc w:val="both"/>
        <w:rPr>
          <w:rFonts w:ascii="Times New Roman" w:hAnsi="Times New Roman"/>
          <w:sz w:val="28"/>
        </w:rPr>
      </w:pPr>
      <w:r>
        <w:rPr>
          <w:rFonts w:ascii="Times New Roman" w:hAnsi="Times New Roman"/>
          <w:sz w:val="28"/>
        </w:rPr>
        <w:t>28. Стандарты телевизионного вещания способные поддерживать передачу 3D информации:</w:t>
      </w:r>
    </w:p>
    <w:p w:rsidR="00260021" w:rsidRPr="00A649F7" w:rsidRDefault="00A649F7">
      <w:pPr>
        <w:spacing w:after="0" w:line="360" w:lineRule="auto"/>
        <w:ind w:firstLine="567"/>
        <w:jc w:val="both"/>
        <w:rPr>
          <w:rFonts w:ascii="Times New Roman" w:hAnsi="Times New Roman"/>
          <w:sz w:val="28"/>
          <w:lang w:val="en-US"/>
        </w:rPr>
      </w:pPr>
      <w:r>
        <w:rPr>
          <w:rFonts w:ascii="Times New Roman" w:hAnsi="Times New Roman"/>
          <w:sz w:val="28"/>
        </w:rPr>
        <w:t>А</w:t>
      </w:r>
      <w:r w:rsidRPr="00A649F7">
        <w:rPr>
          <w:rFonts w:ascii="Times New Roman" w:hAnsi="Times New Roman"/>
          <w:sz w:val="28"/>
          <w:lang w:val="en-US"/>
        </w:rPr>
        <w:t>. DVB-T</w:t>
      </w:r>
    </w:p>
    <w:p w:rsidR="00260021" w:rsidRPr="00A649F7" w:rsidRDefault="00A649F7">
      <w:pPr>
        <w:spacing w:after="0" w:line="360" w:lineRule="auto"/>
        <w:ind w:firstLine="567"/>
        <w:jc w:val="both"/>
        <w:rPr>
          <w:rFonts w:ascii="Times New Roman" w:hAnsi="Times New Roman"/>
          <w:sz w:val="28"/>
          <w:lang w:val="en-US"/>
        </w:rPr>
      </w:pPr>
      <w:r>
        <w:rPr>
          <w:rFonts w:ascii="Times New Roman" w:hAnsi="Times New Roman"/>
          <w:sz w:val="28"/>
        </w:rPr>
        <w:t>Б</w:t>
      </w:r>
      <w:r w:rsidRPr="00A649F7">
        <w:rPr>
          <w:rFonts w:ascii="Times New Roman" w:hAnsi="Times New Roman"/>
          <w:sz w:val="28"/>
          <w:lang w:val="en-US"/>
        </w:rPr>
        <w:t>. NTSC</w:t>
      </w:r>
    </w:p>
    <w:p w:rsidR="00260021" w:rsidRPr="00A649F7" w:rsidRDefault="00A649F7">
      <w:pPr>
        <w:spacing w:after="0" w:line="360" w:lineRule="auto"/>
        <w:ind w:firstLine="567"/>
        <w:jc w:val="both"/>
        <w:rPr>
          <w:rFonts w:ascii="Times New Roman" w:hAnsi="Times New Roman"/>
          <w:sz w:val="28"/>
          <w:lang w:val="en-US"/>
        </w:rPr>
      </w:pPr>
      <w:r>
        <w:rPr>
          <w:rFonts w:ascii="Times New Roman" w:hAnsi="Times New Roman"/>
          <w:sz w:val="28"/>
        </w:rPr>
        <w:t>В</w:t>
      </w:r>
      <w:r w:rsidRPr="00A649F7">
        <w:rPr>
          <w:rFonts w:ascii="Times New Roman" w:hAnsi="Times New Roman"/>
          <w:sz w:val="28"/>
          <w:lang w:val="en-US"/>
        </w:rPr>
        <w:t>. ATSC</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DVB-T-2</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29. Фактическая избыточность объемной видеоинформации сформированной по алгоритму 2D+Z по сравнению с двухмерным видео составляет:</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А. &lt;30%</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0%</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~70%</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&lt;10%</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30. Упорядоченность в ориентации векторов напряженностей электрических</w:t>
      </w:r>
      <w:proofErr w:type="gramStart"/>
      <w:r>
        <w:rPr>
          <w:rFonts w:ascii="Times New Roman" w:hAnsi="Times New Roman"/>
          <w:sz w:val="28"/>
        </w:rPr>
        <w:t xml:space="preserve"> Е</w:t>
      </w:r>
      <w:proofErr w:type="gramEnd"/>
      <w:r>
        <w:rPr>
          <w:rFonts w:ascii="Times New Roman" w:hAnsi="Times New Roman"/>
          <w:sz w:val="28"/>
        </w:rPr>
        <w:t xml:space="preserve"> и магнитных Н полей волны в плоскости, перпендикулярной направлению распространения волны это:</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А. Дивергенция</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Модуляция</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Рефракция</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lastRenderedPageBreak/>
        <w:t>Г. Поляризация</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Вариант №2</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1. Интеграл от минус бесконечности до плюс бесконечности от </w:t>
      </w:r>
      <w:proofErr w:type="gramStart"/>
      <w:r>
        <w:rPr>
          <w:rFonts w:ascii="Times New Roman" w:hAnsi="Times New Roman"/>
          <w:sz w:val="28"/>
        </w:rPr>
        <w:t>сигнала</w:t>
      </w:r>
      <w:proofErr w:type="gramEnd"/>
      <w:r>
        <w:rPr>
          <w:rFonts w:ascii="Times New Roman" w:hAnsi="Times New Roman"/>
          <w:sz w:val="28"/>
        </w:rPr>
        <w:t xml:space="preserve"> возведенного в  квадрат, это:</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А. Энергетический спектр сигнала</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Автокорреляционная функция сигнала (АКФ)</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Отношение сигнал/шум на бит</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Вероятность появления битовой ошибки</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2. В каких случаях проявляются достоинства широкополосных систем связи с точки зрения повышения скрытности связи:</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А. Если уровень широкополосного сигнала лежит выше уровня шума</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Если уровень широкополосного сигнала лежит на уровне шума</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Если уровень широкополосного сигнала лежит ниже уровня шума</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Если ширина спектра ШП сигнала превышает рабочий диапазон приемника злоумышленника</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3. Если количество изменений частоты в рамках одного информационного бита 2 и более, то это:</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А. Медленная ППРЧ</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Быстрая ППРЧ</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Сверхширокополосная система</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Быстрое прямое расширение спектра</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4. </w:t>
      </w:r>
      <w:proofErr w:type="spellStart"/>
      <w:r>
        <w:rPr>
          <w:rFonts w:ascii="Times New Roman" w:hAnsi="Times New Roman"/>
          <w:sz w:val="28"/>
        </w:rPr>
        <w:t>Криптостойкость</w:t>
      </w:r>
      <w:proofErr w:type="spellEnd"/>
      <w:r>
        <w:rPr>
          <w:rFonts w:ascii="Times New Roman" w:hAnsi="Times New Roman"/>
          <w:sz w:val="28"/>
        </w:rPr>
        <w:t xml:space="preserve"> системы с ППРЧ обеспечивается:</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А. Разбросом соседних перестраиваемых частот (|f</w:t>
      </w:r>
      <w:r>
        <w:rPr>
          <w:rFonts w:ascii="Times New Roman" w:hAnsi="Times New Roman"/>
          <w:sz w:val="28"/>
          <w:vertAlign w:val="subscript"/>
        </w:rPr>
        <w:t>1</w:t>
      </w:r>
      <w:r>
        <w:rPr>
          <w:rFonts w:ascii="Times New Roman" w:hAnsi="Times New Roman"/>
          <w:sz w:val="28"/>
        </w:rPr>
        <w:t>- f</w:t>
      </w:r>
      <w:r>
        <w:rPr>
          <w:rFonts w:ascii="Times New Roman" w:hAnsi="Times New Roman"/>
          <w:sz w:val="28"/>
          <w:vertAlign w:val="subscript"/>
        </w:rPr>
        <w:t>2</w:t>
      </w:r>
      <w:r>
        <w:rPr>
          <w:rFonts w:ascii="Times New Roman" w:hAnsi="Times New Roman"/>
          <w:sz w:val="28"/>
        </w:rPr>
        <w:t>|…|f</w:t>
      </w:r>
      <w:r>
        <w:rPr>
          <w:rFonts w:ascii="Times New Roman" w:hAnsi="Times New Roman"/>
          <w:sz w:val="28"/>
          <w:vertAlign w:val="subscript"/>
        </w:rPr>
        <w:t>N-1</w:t>
      </w:r>
      <w:r>
        <w:rPr>
          <w:rFonts w:ascii="Times New Roman" w:hAnsi="Times New Roman"/>
          <w:sz w:val="28"/>
        </w:rPr>
        <w:t xml:space="preserve">- </w:t>
      </w:r>
      <w:proofErr w:type="spellStart"/>
      <w:r>
        <w:rPr>
          <w:rFonts w:ascii="Times New Roman" w:hAnsi="Times New Roman"/>
          <w:sz w:val="28"/>
        </w:rPr>
        <w:t>f</w:t>
      </w:r>
      <w:r>
        <w:rPr>
          <w:rFonts w:ascii="Times New Roman" w:hAnsi="Times New Roman"/>
          <w:sz w:val="28"/>
          <w:vertAlign w:val="subscript"/>
        </w:rPr>
        <w:t>N</w:t>
      </w:r>
      <w:r>
        <w:rPr>
          <w:rFonts w:ascii="Times New Roman" w:hAnsi="Times New Roman"/>
          <w:sz w:val="28"/>
        </w:rPr>
        <w:t>|</w:t>
      </w:r>
      <w:proofErr w:type="spellEnd"/>
      <w:r>
        <w:rPr>
          <w:rFonts w:ascii="Times New Roman" w:hAnsi="Times New Roman"/>
          <w:sz w:val="28"/>
        </w:rPr>
        <w:t>)</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Сложностью закона перестройки частоты</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Длиной расширяющей последовательности (периодом сигнатуры)</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Мощностью составляющей сигнала на каждой из перестраиваемых частот</w:t>
      </w:r>
    </w:p>
    <w:p w:rsidR="00260021" w:rsidRDefault="00260021">
      <w:pPr>
        <w:spacing w:after="0" w:line="360" w:lineRule="auto"/>
        <w:ind w:firstLine="567"/>
        <w:jc w:val="both"/>
        <w:rPr>
          <w:rFonts w:ascii="Times New Roman" w:hAnsi="Times New Roman"/>
          <w:sz w:val="28"/>
        </w:rPr>
      </w:pPr>
    </w:p>
    <w:p w:rsidR="00260021" w:rsidRDefault="00A649F7">
      <w:pPr>
        <w:spacing w:after="0" w:line="360" w:lineRule="auto"/>
        <w:ind w:firstLine="567"/>
        <w:jc w:val="both"/>
        <w:rPr>
          <w:rFonts w:ascii="Times New Roman" w:hAnsi="Times New Roman"/>
          <w:sz w:val="28"/>
        </w:rPr>
      </w:pPr>
      <w:r>
        <w:rPr>
          <w:rFonts w:ascii="Times New Roman" w:hAnsi="Times New Roman"/>
          <w:sz w:val="28"/>
        </w:rPr>
        <w:t>5. Поколения сотовой связи, использующие технологию расширения спектра в той или иной мере:</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lastRenderedPageBreak/>
        <w:t>А. Первое</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Второе</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Третье</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Четвертое</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6. Стандарты мобильной связи, использующие принцип широкополосной связи:</w:t>
      </w:r>
    </w:p>
    <w:p w:rsidR="00260021" w:rsidRPr="00A649F7" w:rsidRDefault="00A649F7">
      <w:pPr>
        <w:spacing w:after="0" w:line="360" w:lineRule="auto"/>
        <w:ind w:firstLine="567"/>
        <w:jc w:val="both"/>
        <w:rPr>
          <w:rFonts w:ascii="Times New Roman" w:hAnsi="Times New Roman"/>
          <w:sz w:val="28"/>
          <w:lang w:val="en-US"/>
        </w:rPr>
      </w:pPr>
      <w:r>
        <w:rPr>
          <w:rFonts w:ascii="Times New Roman" w:hAnsi="Times New Roman"/>
          <w:sz w:val="28"/>
        </w:rPr>
        <w:t>А</w:t>
      </w:r>
      <w:r w:rsidRPr="00A649F7">
        <w:rPr>
          <w:rFonts w:ascii="Times New Roman" w:hAnsi="Times New Roman"/>
          <w:sz w:val="28"/>
          <w:lang w:val="en-US"/>
        </w:rPr>
        <w:t>. HSDPA</w:t>
      </w:r>
    </w:p>
    <w:p w:rsidR="00260021" w:rsidRPr="00A649F7" w:rsidRDefault="00A649F7">
      <w:pPr>
        <w:spacing w:after="0" w:line="360" w:lineRule="auto"/>
        <w:ind w:firstLine="567"/>
        <w:jc w:val="both"/>
        <w:rPr>
          <w:rFonts w:ascii="Times New Roman" w:hAnsi="Times New Roman"/>
          <w:sz w:val="28"/>
          <w:lang w:val="en-US"/>
        </w:rPr>
      </w:pPr>
      <w:r>
        <w:rPr>
          <w:rFonts w:ascii="Times New Roman" w:hAnsi="Times New Roman"/>
          <w:sz w:val="28"/>
        </w:rPr>
        <w:t>Б</w:t>
      </w:r>
      <w:r w:rsidRPr="00A649F7">
        <w:rPr>
          <w:rFonts w:ascii="Times New Roman" w:hAnsi="Times New Roman"/>
          <w:sz w:val="28"/>
          <w:lang w:val="en-US"/>
        </w:rPr>
        <w:t>. GSM/900</w:t>
      </w:r>
    </w:p>
    <w:p w:rsidR="00260021" w:rsidRPr="00A649F7" w:rsidRDefault="00A649F7">
      <w:pPr>
        <w:spacing w:after="0" w:line="360" w:lineRule="auto"/>
        <w:ind w:firstLine="567"/>
        <w:jc w:val="both"/>
        <w:rPr>
          <w:rFonts w:ascii="Times New Roman" w:hAnsi="Times New Roman"/>
          <w:sz w:val="28"/>
          <w:lang w:val="en-US"/>
        </w:rPr>
      </w:pPr>
      <w:r>
        <w:rPr>
          <w:rFonts w:ascii="Times New Roman" w:hAnsi="Times New Roman"/>
          <w:sz w:val="28"/>
        </w:rPr>
        <w:t>В</w:t>
      </w:r>
      <w:r w:rsidRPr="00A649F7">
        <w:rPr>
          <w:rFonts w:ascii="Times New Roman" w:hAnsi="Times New Roman"/>
          <w:sz w:val="28"/>
          <w:lang w:val="en-US"/>
        </w:rPr>
        <w:t>. cdmaOne (IS-95)</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AMPS</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7. Телекоммуникационные технологии, использующие принципы расширения спектра при помощи быстрой ППРЧ:</w:t>
      </w:r>
    </w:p>
    <w:p w:rsidR="00260021" w:rsidRPr="00A649F7" w:rsidRDefault="00A649F7">
      <w:pPr>
        <w:spacing w:after="0" w:line="360" w:lineRule="auto"/>
        <w:ind w:firstLine="567"/>
        <w:jc w:val="both"/>
        <w:rPr>
          <w:rFonts w:ascii="Times New Roman" w:hAnsi="Times New Roman"/>
          <w:sz w:val="28"/>
          <w:lang w:val="en-US"/>
        </w:rPr>
      </w:pPr>
      <w:r>
        <w:rPr>
          <w:rFonts w:ascii="Times New Roman" w:hAnsi="Times New Roman"/>
          <w:sz w:val="28"/>
        </w:rPr>
        <w:t>А</w:t>
      </w:r>
      <w:r w:rsidRPr="00A649F7">
        <w:rPr>
          <w:rFonts w:ascii="Times New Roman" w:hAnsi="Times New Roman"/>
          <w:sz w:val="28"/>
          <w:lang w:val="en-US"/>
        </w:rPr>
        <w:t>. GPS</w:t>
      </w:r>
    </w:p>
    <w:p w:rsidR="00260021" w:rsidRPr="00A649F7" w:rsidRDefault="00A649F7">
      <w:pPr>
        <w:spacing w:after="0" w:line="360" w:lineRule="auto"/>
        <w:ind w:firstLine="567"/>
        <w:jc w:val="both"/>
        <w:rPr>
          <w:rFonts w:ascii="Times New Roman" w:hAnsi="Times New Roman"/>
          <w:sz w:val="28"/>
          <w:lang w:val="en-US"/>
        </w:rPr>
      </w:pPr>
      <w:r>
        <w:rPr>
          <w:rFonts w:ascii="Times New Roman" w:hAnsi="Times New Roman"/>
          <w:sz w:val="28"/>
        </w:rPr>
        <w:t>Б</w:t>
      </w:r>
      <w:r w:rsidRPr="00A649F7">
        <w:rPr>
          <w:rFonts w:ascii="Times New Roman" w:hAnsi="Times New Roman"/>
          <w:sz w:val="28"/>
          <w:lang w:val="en-US"/>
        </w:rPr>
        <w:t>. WiFi</w:t>
      </w:r>
    </w:p>
    <w:p w:rsidR="00260021" w:rsidRPr="00A649F7" w:rsidRDefault="00A649F7">
      <w:pPr>
        <w:spacing w:after="0" w:line="360" w:lineRule="auto"/>
        <w:ind w:firstLine="567"/>
        <w:jc w:val="both"/>
        <w:rPr>
          <w:rFonts w:ascii="Times New Roman" w:hAnsi="Times New Roman"/>
          <w:sz w:val="28"/>
          <w:lang w:val="en-US"/>
        </w:rPr>
      </w:pPr>
      <w:r>
        <w:rPr>
          <w:rFonts w:ascii="Times New Roman" w:hAnsi="Times New Roman"/>
          <w:sz w:val="28"/>
        </w:rPr>
        <w:t>В</w:t>
      </w:r>
      <w:r w:rsidRPr="00A649F7">
        <w:rPr>
          <w:rFonts w:ascii="Times New Roman" w:hAnsi="Times New Roman"/>
          <w:sz w:val="28"/>
          <w:lang w:val="en-US"/>
        </w:rPr>
        <w:t>. Bluetooth</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Все представленные технологии</w:t>
      </w:r>
    </w:p>
    <w:p w:rsidR="00260021" w:rsidRDefault="00260021">
      <w:pPr>
        <w:spacing w:after="0" w:line="360" w:lineRule="auto"/>
        <w:ind w:firstLine="567"/>
        <w:jc w:val="both"/>
        <w:rPr>
          <w:rFonts w:ascii="Times New Roman" w:hAnsi="Times New Roman"/>
          <w:sz w:val="28"/>
        </w:rPr>
      </w:pPr>
    </w:p>
    <w:p w:rsidR="00260021" w:rsidRDefault="00A649F7">
      <w:pPr>
        <w:spacing w:after="0" w:line="360" w:lineRule="auto"/>
        <w:ind w:firstLine="567"/>
        <w:jc w:val="both"/>
        <w:rPr>
          <w:rFonts w:ascii="Times New Roman" w:hAnsi="Times New Roman"/>
          <w:sz w:val="28"/>
        </w:rPr>
      </w:pPr>
      <w:r>
        <w:rPr>
          <w:rFonts w:ascii="Times New Roman" w:hAnsi="Times New Roman"/>
          <w:sz w:val="28"/>
        </w:rPr>
        <w:t>8. Система GPS с P кодом (закрытый доступ) использует следующие последовательности для формирования спектра:</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А. Фибоначчи </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Б. </w:t>
      </w:r>
      <w:proofErr w:type="spellStart"/>
      <w:r>
        <w:rPr>
          <w:rFonts w:ascii="Times New Roman" w:hAnsi="Times New Roman"/>
          <w:sz w:val="28"/>
        </w:rPr>
        <w:t>Баркера</w:t>
      </w:r>
      <w:proofErr w:type="spellEnd"/>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В. </w:t>
      </w:r>
      <w:proofErr w:type="spellStart"/>
      <w:r>
        <w:rPr>
          <w:rFonts w:ascii="Times New Roman" w:hAnsi="Times New Roman"/>
          <w:sz w:val="28"/>
        </w:rPr>
        <w:t>Голда</w:t>
      </w:r>
      <w:proofErr w:type="spellEnd"/>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Ни одну из представленных</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9. Какой логический канал отсутствует в стандарте IS-95 </w:t>
      </w:r>
      <w:proofErr w:type="gramStart"/>
      <w:r>
        <w:rPr>
          <w:rFonts w:ascii="Times New Roman" w:hAnsi="Times New Roman"/>
          <w:sz w:val="28"/>
        </w:rPr>
        <w:t>при</w:t>
      </w:r>
      <w:proofErr w:type="gramEnd"/>
      <w:r>
        <w:rPr>
          <w:rFonts w:ascii="Times New Roman" w:hAnsi="Times New Roman"/>
          <w:sz w:val="28"/>
        </w:rPr>
        <w:t xml:space="preserve"> </w:t>
      </w:r>
      <w:proofErr w:type="gramStart"/>
      <w:r>
        <w:rPr>
          <w:rFonts w:ascii="Times New Roman" w:hAnsi="Times New Roman"/>
          <w:sz w:val="28"/>
        </w:rPr>
        <w:t>передачи</w:t>
      </w:r>
      <w:proofErr w:type="gramEnd"/>
      <w:r>
        <w:rPr>
          <w:rFonts w:ascii="Times New Roman" w:hAnsi="Times New Roman"/>
          <w:sz w:val="28"/>
        </w:rPr>
        <w:t xml:space="preserve"> данных в обратном направлении:</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А. Канал обратного трафика</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Б. </w:t>
      </w:r>
      <w:proofErr w:type="spellStart"/>
      <w:r>
        <w:rPr>
          <w:rFonts w:ascii="Times New Roman" w:hAnsi="Times New Roman"/>
          <w:sz w:val="28"/>
        </w:rPr>
        <w:t>Пилотный</w:t>
      </w:r>
      <w:proofErr w:type="spellEnd"/>
      <w:r>
        <w:rPr>
          <w:rFonts w:ascii="Times New Roman" w:hAnsi="Times New Roman"/>
          <w:sz w:val="28"/>
        </w:rPr>
        <w:t xml:space="preserve"> канал</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Канал доступа</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Канал синхронизации</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lastRenderedPageBreak/>
        <w:t>10. Метод манипуляции, наиболее часто применяемый совместно с прямым расширением спектра:</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А. Частотный </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Б. Амплитудный </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Фазовый</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Импульсный</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11. По каким критериям выбирается расширяющий код в том, или ином случае:</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А. По количеству всевозможных комбинаций данного кода</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По расширяющей способности</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В. По критерию </w:t>
      </w:r>
      <w:proofErr w:type="gramStart"/>
      <w:r>
        <w:rPr>
          <w:rFonts w:ascii="Times New Roman" w:hAnsi="Times New Roman"/>
          <w:sz w:val="28"/>
        </w:rPr>
        <w:t>лучшей</w:t>
      </w:r>
      <w:proofErr w:type="gramEnd"/>
      <w:r>
        <w:rPr>
          <w:rFonts w:ascii="Times New Roman" w:hAnsi="Times New Roman"/>
          <w:sz w:val="28"/>
        </w:rPr>
        <w:t xml:space="preserve"> АКФ</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По совокупности всех критериев из пунктов А</w:t>
      </w:r>
      <w:proofErr w:type="gramStart"/>
      <w:r>
        <w:rPr>
          <w:rFonts w:ascii="Times New Roman" w:hAnsi="Times New Roman"/>
          <w:sz w:val="28"/>
        </w:rPr>
        <w:t>,Б</w:t>
      </w:r>
      <w:proofErr w:type="gramEnd"/>
      <w:r>
        <w:rPr>
          <w:rFonts w:ascii="Times New Roman" w:hAnsi="Times New Roman"/>
          <w:sz w:val="28"/>
        </w:rPr>
        <w:t>,В.</w:t>
      </w:r>
    </w:p>
    <w:p w:rsidR="00260021" w:rsidRDefault="00260021">
      <w:pPr>
        <w:spacing w:after="0" w:line="360" w:lineRule="auto"/>
        <w:ind w:firstLine="567"/>
        <w:jc w:val="both"/>
        <w:rPr>
          <w:rFonts w:ascii="Times New Roman" w:hAnsi="Times New Roman"/>
          <w:sz w:val="28"/>
        </w:rPr>
      </w:pP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12. Преимущества </w:t>
      </w:r>
      <w:proofErr w:type="spellStart"/>
      <w:r>
        <w:rPr>
          <w:rFonts w:ascii="Times New Roman" w:hAnsi="Times New Roman"/>
          <w:sz w:val="28"/>
        </w:rPr>
        <w:t>СШП-радара</w:t>
      </w:r>
      <w:proofErr w:type="spellEnd"/>
      <w:r>
        <w:rPr>
          <w:rFonts w:ascii="Times New Roman" w:hAnsi="Times New Roman"/>
          <w:sz w:val="28"/>
        </w:rPr>
        <w:t xml:space="preserve"> перед </w:t>
      </w:r>
      <w:proofErr w:type="gramStart"/>
      <w:r>
        <w:rPr>
          <w:rFonts w:ascii="Times New Roman" w:hAnsi="Times New Roman"/>
          <w:sz w:val="28"/>
        </w:rPr>
        <w:t>классическим</w:t>
      </w:r>
      <w:proofErr w:type="gramEnd"/>
      <w:r>
        <w:rPr>
          <w:rFonts w:ascii="Times New Roman" w:hAnsi="Times New Roman"/>
          <w:sz w:val="28"/>
        </w:rPr>
        <w:t>:</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А. Увеличенный срок службы </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Способность «видеть» сквозь препятствия</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Меньшее энергопотребление</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Значительно лучшая детализация объектов</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13. Преимущества технологии UWB по сравнению с 802.11a/</w:t>
      </w:r>
      <w:proofErr w:type="spellStart"/>
      <w:r>
        <w:rPr>
          <w:rFonts w:ascii="Times New Roman" w:hAnsi="Times New Roman"/>
          <w:sz w:val="28"/>
        </w:rPr>
        <w:t>g</w:t>
      </w:r>
      <w:proofErr w:type="spellEnd"/>
      <w:r>
        <w:rPr>
          <w:rFonts w:ascii="Times New Roman" w:hAnsi="Times New Roman"/>
          <w:sz w:val="28"/>
        </w:rPr>
        <w:t xml:space="preserve"> и </w:t>
      </w:r>
      <w:proofErr w:type="spellStart"/>
      <w:r>
        <w:rPr>
          <w:rFonts w:ascii="Times New Roman" w:hAnsi="Times New Roman"/>
          <w:sz w:val="28"/>
        </w:rPr>
        <w:t>Bluetooth</w:t>
      </w:r>
      <w:proofErr w:type="spellEnd"/>
      <w:r>
        <w:rPr>
          <w:rFonts w:ascii="Times New Roman" w:hAnsi="Times New Roman"/>
          <w:sz w:val="28"/>
        </w:rPr>
        <w:t xml:space="preserve"> в бытовых условиях: </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А. Большая скорость передачи данных на малые расстояния</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Увеличенная дальность связи без потери пропускной способности</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Большая скорость передачи данных на большие расстояния</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Наличие резервного канала связи</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14. Аббревиатура LTE означает:</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А. Технологию мобильной передачи данных на высоких скоростях  </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Семейство стандартов сотовой связи поколения 3,5G</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Семейство стандартов сотовой связи поколения 3,75G</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Г. </w:t>
      </w:r>
      <w:proofErr w:type="spellStart"/>
      <w:proofErr w:type="gramStart"/>
      <w:r>
        <w:rPr>
          <w:rFonts w:ascii="Times New Roman" w:hAnsi="Times New Roman"/>
          <w:sz w:val="28"/>
        </w:rPr>
        <w:t>C</w:t>
      </w:r>
      <w:proofErr w:type="gramEnd"/>
      <w:r>
        <w:rPr>
          <w:rFonts w:ascii="Times New Roman" w:hAnsi="Times New Roman"/>
          <w:sz w:val="28"/>
        </w:rPr>
        <w:t>тандарт</w:t>
      </w:r>
      <w:proofErr w:type="spellEnd"/>
      <w:r>
        <w:rPr>
          <w:rFonts w:ascii="Times New Roman" w:hAnsi="Times New Roman"/>
          <w:sz w:val="28"/>
        </w:rPr>
        <w:t xml:space="preserve"> сотовой связи поколения 4G</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lastRenderedPageBreak/>
        <w:t>15. Какова предельная скорость передачи данных в обратном направлении в сети LTE:</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А. ~ 1, Гбит/</w:t>
      </w:r>
      <w:proofErr w:type="gramStart"/>
      <w:r>
        <w:rPr>
          <w:rFonts w:ascii="Times New Roman" w:hAnsi="Times New Roman"/>
          <w:sz w:val="28"/>
        </w:rPr>
        <w:t>с</w:t>
      </w:r>
      <w:proofErr w:type="gramEnd"/>
      <w:r>
        <w:rPr>
          <w:rFonts w:ascii="Times New Roman" w:hAnsi="Times New Roman"/>
          <w:sz w:val="28"/>
        </w:rPr>
        <w:t xml:space="preserve">  </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 500, Мбит/</w:t>
      </w:r>
      <w:proofErr w:type="gramStart"/>
      <w:r>
        <w:rPr>
          <w:rFonts w:ascii="Times New Roman" w:hAnsi="Times New Roman"/>
          <w:sz w:val="28"/>
        </w:rPr>
        <w:t>с</w:t>
      </w:r>
      <w:proofErr w:type="gramEnd"/>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 170, Мбит/</w:t>
      </w:r>
      <w:proofErr w:type="gramStart"/>
      <w:r>
        <w:rPr>
          <w:rFonts w:ascii="Times New Roman" w:hAnsi="Times New Roman"/>
          <w:sz w:val="28"/>
        </w:rPr>
        <w:t>с</w:t>
      </w:r>
      <w:proofErr w:type="gramEnd"/>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 1, Мбит/</w:t>
      </w:r>
      <w:proofErr w:type="gramStart"/>
      <w:r>
        <w:rPr>
          <w:rFonts w:ascii="Times New Roman" w:hAnsi="Times New Roman"/>
          <w:sz w:val="28"/>
        </w:rPr>
        <w:t>с</w:t>
      </w:r>
      <w:proofErr w:type="gramEnd"/>
    </w:p>
    <w:p w:rsidR="00260021" w:rsidRDefault="00A649F7">
      <w:pPr>
        <w:spacing w:after="0" w:line="360" w:lineRule="auto"/>
        <w:ind w:firstLine="567"/>
        <w:jc w:val="both"/>
        <w:rPr>
          <w:rFonts w:ascii="Times New Roman" w:hAnsi="Times New Roman"/>
          <w:sz w:val="28"/>
        </w:rPr>
      </w:pPr>
      <w:r>
        <w:rPr>
          <w:rFonts w:ascii="Times New Roman" w:hAnsi="Times New Roman"/>
          <w:sz w:val="28"/>
        </w:rPr>
        <w:t>16. Чем занимается рабочая группа IEEE 802.15.3a:</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А. Разработкой стандартов широкополосной связи  </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Б. Разработкой стандартов беспроводных персональных сверхскоростных сетей    </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В. Разработкой стандартов мобильной связи поколения 4G  </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Г. Разработкой стандартов </w:t>
      </w:r>
      <w:proofErr w:type="spellStart"/>
      <w:r>
        <w:rPr>
          <w:rFonts w:ascii="Times New Roman" w:hAnsi="Times New Roman"/>
          <w:sz w:val="28"/>
        </w:rPr>
        <w:t>солитонной</w:t>
      </w:r>
      <w:proofErr w:type="spellEnd"/>
      <w:r>
        <w:rPr>
          <w:rFonts w:ascii="Times New Roman" w:hAnsi="Times New Roman"/>
          <w:sz w:val="28"/>
        </w:rPr>
        <w:t xml:space="preserve"> оптической связи.  </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17. Импульсный подход к проектированию беспроводной сети UWB включает:</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А. Разбиение диапазона 3,1-10,6 ГГц </w:t>
      </w:r>
      <w:proofErr w:type="gramStart"/>
      <w:r>
        <w:rPr>
          <w:rFonts w:ascii="Times New Roman" w:hAnsi="Times New Roman"/>
          <w:sz w:val="28"/>
        </w:rPr>
        <w:t>на</w:t>
      </w:r>
      <w:proofErr w:type="gramEnd"/>
      <w:r>
        <w:rPr>
          <w:rFonts w:ascii="Times New Roman" w:hAnsi="Times New Roman"/>
          <w:sz w:val="28"/>
        </w:rPr>
        <w:t xml:space="preserve"> одинаковые </w:t>
      </w:r>
      <w:proofErr w:type="spellStart"/>
      <w:r>
        <w:rPr>
          <w:rFonts w:ascii="Times New Roman" w:hAnsi="Times New Roman"/>
          <w:sz w:val="28"/>
        </w:rPr>
        <w:t>поддиапазоны</w:t>
      </w:r>
      <w:proofErr w:type="spellEnd"/>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Замену классического гауссова моноцикла на радиоимпульс</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Формирование пакета информационных OFDM символов</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Замену классического гауссова моноцикла на видеоимпульс</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18. Скорость передачи информации на короткие расстояния (&lt;5,м) при помощи UWB-сигнала может достигать:</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А. 120, </w:t>
      </w:r>
      <w:proofErr w:type="spellStart"/>
      <w:r>
        <w:rPr>
          <w:rFonts w:ascii="Times New Roman" w:hAnsi="Times New Roman"/>
          <w:sz w:val="28"/>
        </w:rPr>
        <w:t>Тбит</w:t>
      </w:r>
      <w:proofErr w:type="spellEnd"/>
      <w:r>
        <w:rPr>
          <w:rFonts w:ascii="Times New Roman" w:hAnsi="Times New Roman"/>
          <w:sz w:val="28"/>
        </w:rPr>
        <w:t>/с</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Б. 1, </w:t>
      </w:r>
      <w:proofErr w:type="spellStart"/>
      <w:r>
        <w:rPr>
          <w:rFonts w:ascii="Times New Roman" w:hAnsi="Times New Roman"/>
          <w:sz w:val="28"/>
        </w:rPr>
        <w:t>Тбит</w:t>
      </w:r>
      <w:proofErr w:type="spellEnd"/>
      <w:r>
        <w:rPr>
          <w:rFonts w:ascii="Times New Roman" w:hAnsi="Times New Roman"/>
          <w:sz w:val="28"/>
        </w:rPr>
        <w:t>/с</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25, Гбит/</w:t>
      </w:r>
      <w:proofErr w:type="gramStart"/>
      <w:r>
        <w:rPr>
          <w:rFonts w:ascii="Times New Roman" w:hAnsi="Times New Roman"/>
          <w:sz w:val="28"/>
        </w:rPr>
        <w:t>с</w:t>
      </w:r>
      <w:proofErr w:type="gramEnd"/>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480, Гбит/</w:t>
      </w:r>
      <w:proofErr w:type="gramStart"/>
      <w:r>
        <w:rPr>
          <w:rFonts w:ascii="Times New Roman" w:hAnsi="Times New Roman"/>
          <w:sz w:val="28"/>
        </w:rPr>
        <w:t>с</w:t>
      </w:r>
      <w:proofErr w:type="gramEnd"/>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19. Световой импульс особой, «правильной» формы называется </w:t>
      </w:r>
      <w:proofErr w:type="spellStart"/>
      <w:r>
        <w:rPr>
          <w:rFonts w:ascii="Times New Roman" w:hAnsi="Times New Roman"/>
          <w:sz w:val="28"/>
        </w:rPr>
        <w:t>солитоном</w:t>
      </w:r>
      <w:proofErr w:type="spellEnd"/>
      <w:r>
        <w:rPr>
          <w:rFonts w:ascii="Times New Roman" w:hAnsi="Times New Roman"/>
          <w:sz w:val="28"/>
        </w:rPr>
        <w:t xml:space="preserve"> т.к.:</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А. Имеет сверхкороткую длину волны светового пучка</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Обладает свойствами рентгеновского излучения</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Обладает свойствами элементарных частиц</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Г. Имеет незатухающий характер </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lastRenderedPageBreak/>
        <w:t xml:space="preserve">20. Недостатки </w:t>
      </w:r>
      <w:proofErr w:type="gramStart"/>
      <w:r>
        <w:rPr>
          <w:rFonts w:ascii="Times New Roman" w:hAnsi="Times New Roman"/>
          <w:sz w:val="28"/>
        </w:rPr>
        <w:t>стандартной</w:t>
      </w:r>
      <w:proofErr w:type="gramEnd"/>
      <w:r>
        <w:rPr>
          <w:rFonts w:ascii="Times New Roman" w:hAnsi="Times New Roman"/>
          <w:sz w:val="28"/>
        </w:rPr>
        <w:t xml:space="preserve"> ВОСП, которых лишена </w:t>
      </w:r>
      <w:proofErr w:type="spellStart"/>
      <w:r>
        <w:rPr>
          <w:rFonts w:ascii="Times New Roman" w:hAnsi="Times New Roman"/>
          <w:sz w:val="28"/>
        </w:rPr>
        <w:t>солитонная</w:t>
      </w:r>
      <w:proofErr w:type="spellEnd"/>
      <w:r>
        <w:rPr>
          <w:rFonts w:ascii="Times New Roman" w:hAnsi="Times New Roman"/>
          <w:sz w:val="28"/>
        </w:rPr>
        <w:t xml:space="preserve"> ВОСП:</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А. Нелинейные искажения световых импульсов при прохождении участка сети </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Наличие регенерационных узлов</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Дисперсионные искажения световых импульсов при прохождении участка сети</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Чувствительность оптического кабеля к влажной среде</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21. Дифракция это:</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А. Способность радиоволн огибать препятствия</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Расширение импульса, вследствие распространения по каналу связи</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Преломление радиоволн в среде с неоднородной диэлектрической проницаемостью</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Наложение нескольких радиоволн с разной фазой в точке приема</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22. Реальная  скорость передачи данных СВОСП в настоящее время:</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А. ~ 1 </w:t>
      </w:r>
      <w:proofErr w:type="spellStart"/>
      <w:r>
        <w:rPr>
          <w:rFonts w:ascii="Times New Roman" w:hAnsi="Times New Roman"/>
          <w:sz w:val="28"/>
        </w:rPr>
        <w:t>Тбит</w:t>
      </w:r>
      <w:proofErr w:type="spellEnd"/>
      <w:r>
        <w:rPr>
          <w:rFonts w:ascii="Times New Roman" w:hAnsi="Times New Roman"/>
          <w:sz w:val="28"/>
        </w:rPr>
        <w:t>/с</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 200 Гбит/</w:t>
      </w:r>
      <w:proofErr w:type="gramStart"/>
      <w:r>
        <w:rPr>
          <w:rFonts w:ascii="Times New Roman" w:hAnsi="Times New Roman"/>
          <w:sz w:val="28"/>
        </w:rPr>
        <w:t>с</w:t>
      </w:r>
      <w:proofErr w:type="gramEnd"/>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 400 Гбит/</w:t>
      </w:r>
      <w:proofErr w:type="gramStart"/>
      <w:r>
        <w:rPr>
          <w:rFonts w:ascii="Times New Roman" w:hAnsi="Times New Roman"/>
          <w:sz w:val="28"/>
        </w:rPr>
        <w:t>с</w:t>
      </w:r>
      <w:proofErr w:type="gramEnd"/>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Г. ~ 100 </w:t>
      </w:r>
      <w:proofErr w:type="spellStart"/>
      <w:r>
        <w:rPr>
          <w:rFonts w:ascii="Times New Roman" w:hAnsi="Times New Roman"/>
          <w:sz w:val="28"/>
        </w:rPr>
        <w:t>Тбит</w:t>
      </w:r>
      <w:proofErr w:type="spellEnd"/>
      <w:r>
        <w:rPr>
          <w:rFonts w:ascii="Times New Roman" w:hAnsi="Times New Roman"/>
          <w:sz w:val="28"/>
        </w:rPr>
        <w:t>/с</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23. Основное требования к существованию </w:t>
      </w:r>
      <w:proofErr w:type="spellStart"/>
      <w:r>
        <w:rPr>
          <w:rFonts w:ascii="Times New Roman" w:hAnsi="Times New Roman"/>
          <w:sz w:val="28"/>
        </w:rPr>
        <w:t>солитона</w:t>
      </w:r>
      <w:proofErr w:type="spellEnd"/>
      <w:r>
        <w:rPr>
          <w:rFonts w:ascii="Times New Roman" w:hAnsi="Times New Roman"/>
          <w:sz w:val="28"/>
        </w:rPr>
        <w:t>:</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А. Пиковая мощность должна превышать пороговое значение</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Энергия импульса должна превышать пороговое значение</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Средняя мощность импульса должна быть меньше порогового значения</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Энергия импульса должна быть критической</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24. </w:t>
      </w:r>
      <w:proofErr w:type="gramStart"/>
      <w:r>
        <w:rPr>
          <w:rFonts w:ascii="Times New Roman" w:hAnsi="Times New Roman"/>
          <w:sz w:val="28"/>
        </w:rPr>
        <w:t>Частицы</w:t>
      </w:r>
      <w:proofErr w:type="gramEnd"/>
      <w:r>
        <w:rPr>
          <w:rFonts w:ascii="Times New Roman" w:hAnsi="Times New Roman"/>
          <w:sz w:val="28"/>
        </w:rPr>
        <w:t xml:space="preserve"> посредством которых организуется сильное взаимодействие:</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А. Бозон</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Б. </w:t>
      </w:r>
      <w:proofErr w:type="spellStart"/>
      <w:r>
        <w:rPr>
          <w:rFonts w:ascii="Times New Roman" w:hAnsi="Times New Roman"/>
          <w:sz w:val="28"/>
        </w:rPr>
        <w:t>Глюон</w:t>
      </w:r>
      <w:proofErr w:type="spellEnd"/>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Лептон</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Мюон</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lastRenderedPageBreak/>
        <w:t>25. К свойствам нейтрино относятся:</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А. Спиновое число равно 0,5</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Участвует только в слабом взаимодействии</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Обладает сверхмалой энергией</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Быстро теряет энергию в радиоактивной среде</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26. На основе имеющихся в современной науке и техники соображений, в перспективе нейтринная связь призвана решить проблему:</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А. Связи с подводными объектами</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Скоростной связи без прямой видимости на далекие расстояния</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Обмена информацией с искусственными космическими объектами</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Все из представленных проблем</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27. Самый используемый на данный момент механизм восприятия объемной картинки с применением дополнительных устройств:</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А. </w:t>
      </w:r>
      <w:proofErr w:type="spellStart"/>
      <w:r>
        <w:rPr>
          <w:rFonts w:ascii="Times New Roman" w:hAnsi="Times New Roman"/>
          <w:sz w:val="28"/>
        </w:rPr>
        <w:t>Автостереоскопический</w:t>
      </w:r>
      <w:proofErr w:type="spellEnd"/>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Поляризационный активный</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Поляризационный пассивный</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Г. </w:t>
      </w:r>
      <w:proofErr w:type="spellStart"/>
      <w:r>
        <w:rPr>
          <w:rFonts w:ascii="Times New Roman" w:hAnsi="Times New Roman"/>
          <w:sz w:val="28"/>
        </w:rPr>
        <w:t>Анаглифный</w:t>
      </w:r>
      <w:proofErr w:type="spellEnd"/>
    </w:p>
    <w:p w:rsidR="00260021" w:rsidRDefault="00260021">
      <w:pPr>
        <w:spacing w:after="0" w:line="360" w:lineRule="auto"/>
        <w:ind w:firstLine="567"/>
        <w:jc w:val="both"/>
        <w:rPr>
          <w:rFonts w:ascii="Times New Roman" w:hAnsi="Times New Roman"/>
          <w:sz w:val="28"/>
        </w:rPr>
      </w:pPr>
    </w:p>
    <w:p w:rsidR="00260021" w:rsidRDefault="00A649F7">
      <w:pPr>
        <w:spacing w:after="0" w:line="360" w:lineRule="auto"/>
        <w:ind w:firstLine="567"/>
        <w:jc w:val="both"/>
        <w:rPr>
          <w:rFonts w:ascii="Times New Roman" w:hAnsi="Times New Roman"/>
          <w:sz w:val="28"/>
        </w:rPr>
      </w:pPr>
      <w:r>
        <w:rPr>
          <w:rFonts w:ascii="Times New Roman" w:hAnsi="Times New Roman"/>
          <w:sz w:val="28"/>
        </w:rPr>
        <w:t>28. Фактическая избыточность объемной видеоинформации сформированной по алгоритму 2D+Z по сравнению с двухмерным видео составляет:</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А. &lt;30%</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0%</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В. ~70%</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Г. &lt;10%</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29. Отличия передатчика объемного телевидения построенного по алгоритму DVB-T, от такого же передатчика двухмерного изображения заключаются </w:t>
      </w:r>
      <w:proofErr w:type="gramStart"/>
      <w:r>
        <w:rPr>
          <w:rFonts w:ascii="Times New Roman" w:hAnsi="Times New Roman"/>
          <w:sz w:val="28"/>
        </w:rPr>
        <w:t>в</w:t>
      </w:r>
      <w:proofErr w:type="gramEnd"/>
      <w:r>
        <w:rPr>
          <w:rFonts w:ascii="Times New Roman" w:hAnsi="Times New Roman"/>
          <w:sz w:val="28"/>
        </w:rPr>
        <w:t>:</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А. </w:t>
      </w:r>
      <w:proofErr w:type="gramStart"/>
      <w:r>
        <w:rPr>
          <w:rFonts w:ascii="Times New Roman" w:hAnsi="Times New Roman"/>
          <w:sz w:val="28"/>
        </w:rPr>
        <w:t>Применении</w:t>
      </w:r>
      <w:proofErr w:type="gramEnd"/>
      <w:r>
        <w:rPr>
          <w:rFonts w:ascii="Times New Roman" w:hAnsi="Times New Roman"/>
          <w:sz w:val="28"/>
        </w:rPr>
        <w:t xml:space="preserve"> новых методов модуляции (SCOFDM, OQAM)</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Б. </w:t>
      </w:r>
      <w:proofErr w:type="gramStart"/>
      <w:r>
        <w:rPr>
          <w:rFonts w:ascii="Times New Roman" w:hAnsi="Times New Roman"/>
          <w:sz w:val="28"/>
        </w:rPr>
        <w:t>Применении</w:t>
      </w:r>
      <w:proofErr w:type="gramEnd"/>
      <w:r>
        <w:rPr>
          <w:rFonts w:ascii="Times New Roman" w:hAnsi="Times New Roman"/>
          <w:sz w:val="28"/>
        </w:rPr>
        <w:t xml:space="preserve"> антенн особых конструкций</w:t>
      </w:r>
      <w:r>
        <w:rPr>
          <w:rFonts w:ascii="Times New Roman" w:hAnsi="Times New Roman"/>
          <w:sz w:val="28"/>
        </w:rPr>
        <w:tab/>
      </w:r>
    </w:p>
    <w:p w:rsidR="00260021" w:rsidRDefault="00A649F7">
      <w:pPr>
        <w:spacing w:after="0" w:line="360" w:lineRule="auto"/>
        <w:ind w:firstLine="567"/>
        <w:jc w:val="both"/>
        <w:rPr>
          <w:rFonts w:ascii="Times New Roman" w:hAnsi="Times New Roman"/>
          <w:sz w:val="28"/>
        </w:rPr>
      </w:pPr>
      <w:r>
        <w:rPr>
          <w:rFonts w:ascii="Times New Roman" w:hAnsi="Times New Roman"/>
          <w:sz w:val="28"/>
        </w:rPr>
        <w:lastRenderedPageBreak/>
        <w:t xml:space="preserve">В. Принципиально </w:t>
      </w:r>
      <w:proofErr w:type="gramStart"/>
      <w:r>
        <w:rPr>
          <w:rFonts w:ascii="Times New Roman" w:hAnsi="Times New Roman"/>
          <w:sz w:val="28"/>
        </w:rPr>
        <w:t>новом</w:t>
      </w:r>
      <w:proofErr w:type="gramEnd"/>
      <w:r>
        <w:rPr>
          <w:rFonts w:ascii="Times New Roman" w:hAnsi="Times New Roman"/>
          <w:sz w:val="28"/>
        </w:rPr>
        <w:t xml:space="preserve"> алгоритме кодирования видео потока</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Г. </w:t>
      </w:r>
      <w:proofErr w:type="gramStart"/>
      <w:r>
        <w:rPr>
          <w:rFonts w:ascii="Times New Roman" w:hAnsi="Times New Roman"/>
          <w:sz w:val="28"/>
        </w:rPr>
        <w:t>Расширении</w:t>
      </w:r>
      <w:proofErr w:type="gramEnd"/>
      <w:r>
        <w:rPr>
          <w:rFonts w:ascii="Times New Roman" w:hAnsi="Times New Roman"/>
          <w:sz w:val="28"/>
        </w:rPr>
        <w:t xml:space="preserve"> полосы каждого ТВ канала</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30. Количество обрабатываемых бит видеоинформации за секунду времени определяет:</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А. </w:t>
      </w:r>
      <w:proofErr w:type="spellStart"/>
      <w:r>
        <w:rPr>
          <w:rFonts w:ascii="Times New Roman" w:hAnsi="Times New Roman"/>
          <w:sz w:val="28"/>
        </w:rPr>
        <w:t>Битрейт</w:t>
      </w:r>
      <w:proofErr w:type="spellEnd"/>
    </w:p>
    <w:p w:rsidR="00260021" w:rsidRDefault="00A649F7">
      <w:pPr>
        <w:spacing w:after="0" w:line="360" w:lineRule="auto"/>
        <w:ind w:firstLine="567"/>
        <w:jc w:val="both"/>
        <w:rPr>
          <w:rFonts w:ascii="Times New Roman" w:hAnsi="Times New Roman"/>
          <w:sz w:val="28"/>
        </w:rPr>
      </w:pPr>
      <w:r>
        <w:rPr>
          <w:rFonts w:ascii="Times New Roman" w:hAnsi="Times New Roman"/>
          <w:sz w:val="28"/>
        </w:rPr>
        <w:t>Б. Качество видео</w:t>
      </w:r>
    </w:p>
    <w:p w:rsidR="00260021" w:rsidRDefault="00A649F7">
      <w:pPr>
        <w:spacing w:after="0" w:line="360" w:lineRule="auto"/>
        <w:ind w:firstLine="567"/>
        <w:jc w:val="both"/>
        <w:rPr>
          <w:rFonts w:ascii="Times New Roman" w:hAnsi="Times New Roman"/>
          <w:sz w:val="28"/>
        </w:rPr>
      </w:pPr>
      <w:r>
        <w:rPr>
          <w:rFonts w:ascii="Times New Roman" w:hAnsi="Times New Roman"/>
          <w:sz w:val="28"/>
        </w:rPr>
        <w:t xml:space="preserve">В. Скорость кодирования </w:t>
      </w:r>
    </w:p>
    <w:p w:rsidR="00260021" w:rsidRPr="00A649F7" w:rsidRDefault="00A649F7">
      <w:pPr>
        <w:spacing w:after="0" w:line="360" w:lineRule="auto"/>
        <w:ind w:firstLine="567"/>
        <w:jc w:val="both"/>
        <w:rPr>
          <w:rFonts w:ascii="Times New Roman" w:hAnsi="Times New Roman"/>
          <w:sz w:val="28"/>
          <w:lang w:val="en-US"/>
        </w:rPr>
      </w:pPr>
      <w:r>
        <w:rPr>
          <w:rFonts w:ascii="Times New Roman" w:hAnsi="Times New Roman"/>
          <w:sz w:val="28"/>
        </w:rPr>
        <w:t>Г</w:t>
      </w:r>
      <w:r w:rsidRPr="00A649F7">
        <w:rPr>
          <w:rFonts w:ascii="Times New Roman" w:hAnsi="Times New Roman"/>
          <w:sz w:val="28"/>
          <w:lang w:val="en-US"/>
        </w:rPr>
        <w:t>. Bit error rate (BER)</w:t>
      </w:r>
    </w:p>
    <w:p w:rsidR="00260021" w:rsidRDefault="00A649F7">
      <w:pPr>
        <w:pStyle w:val="ab"/>
        <w:spacing w:line="360" w:lineRule="auto"/>
        <w:ind w:left="0"/>
        <w:jc w:val="center"/>
        <w:rPr>
          <w:b/>
          <w:sz w:val="28"/>
        </w:rPr>
      </w:pPr>
      <w:r>
        <w:rPr>
          <w:b/>
          <w:sz w:val="28"/>
        </w:rPr>
        <w:t>Критерии выставления оценки студенту на зачете</w:t>
      </w:r>
    </w:p>
    <w:p w:rsidR="00260021" w:rsidRDefault="00A649F7">
      <w:pPr>
        <w:pStyle w:val="ab"/>
        <w:spacing w:line="360" w:lineRule="auto"/>
        <w:ind w:left="0"/>
        <w:jc w:val="center"/>
        <w:rPr>
          <w:b/>
          <w:sz w:val="28"/>
        </w:rPr>
      </w:pPr>
      <w:r>
        <w:rPr>
          <w:sz w:val="28"/>
        </w:rPr>
        <w:t>по дисциплине «Перспективные системы связи»</w:t>
      </w:r>
    </w:p>
    <w:p w:rsidR="00260021" w:rsidRDefault="00260021">
      <w:pPr>
        <w:pStyle w:val="ab"/>
        <w:ind w:left="0"/>
        <w:jc w:val="center"/>
        <w:rPr>
          <w:b/>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3"/>
        <w:gridCol w:w="1698"/>
        <w:gridCol w:w="6388"/>
      </w:tblGrid>
      <w:tr w:rsidR="00260021">
        <w:tc>
          <w:tcPr>
            <w:tcW w:w="1242" w:type="dxa"/>
          </w:tcPr>
          <w:p w:rsidR="00260021" w:rsidRDefault="00A649F7">
            <w:pPr>
              <w:pStyle w:val="ab"/>
              <w:ind w:left="0"/>
              <w:jc w:val="center"/>
              <w:rPr>
                <w:b/>
              </w:rPr>
            </w:pPr>
            <w:r>
              <w:rPr>
                <w:b/>
              </w:rPr>
              <w:t xml:space="preserve">Баллы </w:t>
            </w:r>
            <w:r>
              <w:t>(рейтинговой оценки)</w:t>
            </w:r>
          </w:p>
        </w:tc>
        <w:tc>
          <w:tcPr>
            <w:tcW w:w="1701" w:type="dxa"/>
          </w:tcPr>
          <w:p w:rsidR="00260021" w:rsidRDefault="00A649F7">
            <w:pPr>
              <w:pStyle w:val="ab"/>
              <w:ind w:left="0"/>
              <w:jc w:val="center"/>
              <w:rPr>
                <w:b/>
              </w:rPr>
            </w:pPr>
            <w:r>
              <w:rPr>
                <w:b/>
              </w:rPr>
              <w:t xml:space="preserve">Оценка </w:t>
            </w:r>
            <w:proofErr w:type="gramStart"/>
            <w:r>
              <w:rPr>
                <w:b/>
              </w:rPr>
              <w:t>зачете</w:t>
            </w:r>
            <w:proofErr w:type="gramEnd"/>
            <w:r>
              <w:rPr>
                <w:b/>
              </w:rPr>
              <w:t xml:space="preserve"> </w:t>
            </w:r>
            <w:r>
              <w:t>(стандартная)</w:t>
            </w:r>
          </w:p>
        </w:tc>
        <w:tc>
          <w:tcPr>
            <w:tcW w:w="6521" w:type="dxa"/>
          </w:tcPr>
          <w:p w:rsidR="00260021" w:rsidRDefault="00A649F7">
            <w:pPr>
              <w:pStyle w:val="ab"/>
              <w:ind w:left="0"/>
              <w:jc w:val="center"/>
              <w:rPr>
                <w:b/>
              </w:rPr>
            </w:pPr>
            <w:r>
              <w:rPr>
                <w:b/>
              </w:rPr>
              <w:t>Требования к сформированным компетенциям</w:t>
            </w:r>
          </w:p>
        </w:tc>
      </w:tr>
      <w:tr w:rsidR="00260021">
        <w:tc>
          <w:tcPr>
            <w:tcW w:w="1242" w:type="dxa"/>
          </w:tcPr>
          <w:p w:rsidR="00260021" w:rsidRDefault="00A649F7">
            <w:pPr>
              <w:pStyle w:val="ab"/>
              <w:ind w:left="0"/>
            </w:pPr>
            <w:r>
              <w:t>100-85</w:t>
            </w:r>
          </w:p>
        </w:tc>
        <w:tc>
          <w:tcPr>
            <w:tcW w:w="1701" w:type="dxa"/>
          </w:tcPr>
          <w:p w:rsidR="00260021" w:rsidRDefault="00A649F7">
            <w:pPr>
              <w:pStyle w:val="ab"/>
              <w:ind w:left="0"/>
              <w:rPr>
                <w:i/>
              </w:rPr>
            </w:pPr>
            <w:r>
              <w:rPr>
                <w:i/>
              </w:rPr>
              <w:t>«зачтено»</w:t>
            </w:r>
          </w:p>
        </w:tc>
        <w:tc>
          <w:tcPr>
            <w:tcW w:w="6521" w:type="dxa"/>
          </w:tcPr>
          <w:p w:rsidR="00260021" w:rsidRDefault="00A649F7">
            <w:pPr>
              <w:pStyle w:val="ab"/>
              <w:ind w:left="0"/>
            </w:pPr>
            <w:proofErr w:type="gramStart"/>
            <w:r>
              <w:t>Оценка «отлично» выставляется студенту, если он глубоко и прочно усвоил программный материал, исчерпывающе, последовательно, чётко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причём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приёмами выполнения</w:t>
            </w:r>
            <w:proofErr w:type="gramEnd"/>
            <w:r>
              <w:t xml:space="preserve"> практических задач.</w:t>
            </w:r>
          </w:p>
        </w:tc>
      </w:tr>
      <w:tr w:rsidR="00260021">
        <w:tc>
          <w:tcPr>
            <w:tcW w:w="1242" w:type="dxa"/>
          </w:tcPr>
          <w:p w:rsidR="00260021" w:rsidRDefault="00A649F7">
            <w:pPr>
              <w:pStyle w:val="ab"/>
              <w:ind w:left="0"/>
            </w:pPr>
            <w:r>
              <w:t>85-76</w:t>
            </w:r>
          </w:p>
        </w:tc>
        <w:tc>
          <w:tcPr>
            <w:tcW w:w="1701" w:type="dxa"/>
          </w:tcPr>
          <w:p w:rsidR="00260021" w:rsidRDefault="00A649F7">
            <w:pPr>
              <w:pStyle w:val="ab"/>
              <w:ind w:left="0"/>
              <w:rPr>
                <w:i/>
              </w:rPr>
            </w:pPr>
            <w:r>
              <w:rPr>
                <w:i/>
              </w:rPr>
              <w:t>«зачтено»</w:t>
            </w:r>
          </w:p>
        </w:tc>
        <w:tc>
          <w:tcPr>
            <w:tcW w:w="6521" w:type="dxa"/>
          </w:tcPr>
          <w:p w:rsidR="00260021" w:rsidRDefault="00A649F7">
            <w:pPr>
              <w:pStyle w:val="ab"/>
              <w:ind w:left="0"/>
            </w:pPr>
            <w:r>
              <w:t>Оценка «хорошо» выставляется студенту, если он твёрдо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приёмами их выполнения.</w:t>
            </w:r>
          </w:p>
        </w:tc>
      </w:tr>
      <w:tr w:rsidR="00260021">
        <w:tc>
          <w:tcPr>
            <w:tcW w:w="1242" w:type="dxa"/>
          </w:tcPr>
          <w:p w:rsidR="00260021" w:rsidRDefault="00A649F7">
            <w:pPr>
              <w:pStyle w:val="ab"/>
              <w:ind w:left="0"/>
            </w:pPr>
            <w:r>
              <w:t>75-61</w:t>
            </w:r>
          </w:p>
        </w:tc>
        <w:tc>
          <w:tcPr>
            <w:tcW w:w="1701" w:type="dxa"/>
          </w:tcPr>
          <w:p w:rsidR="00260021" w:rsidRDefault="00A649F7">
            <w:pPr>
              <w:pStyle w:val="ab"/>
              <w:ind w:left="0"/>
              <w:rPr>
                <w:b/>
                <w:i/>
              </w:rPr>
            </w:pPr>
            <w:r>
              <w:rPr>
                <w:i/>
              </w:rPr>
              <w:t>«зачтено»</w:t>
            </w:r>
          </w:p>
        </w:tc>
        <w:tc>
          <w:tcPr>
            <w:tcW w:w="6521" w:type="dxa"/>
          </w:tcPr>
          <w:p w:rsidR="00260021" w:rsidRDefault="00A649F7">
            <w:pPr>
              <w:pStyle w:val="ab"/>
              <w:ind w:left="0"/>
            </w:pPr>
            <w:r>
              <w:t xml:space="preserve">Оценка «удовлетворительно» выставляется студенту, если он имеет знания только основного материала, но не усвоил его деталей, допускает не 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 </w:t>
            </w:r>
          </w:p>
        </w:tc>
      </w:tr>
      <w:tr w:rsidR="00260021">
        <w:tc>
          <w:tcPr>
            <w:tcW w:w="1242" w:type="dxa"/>
          </w:tcPr>
          <w:p w:rsidR="00260021" w:rsidRDefault="00A649F7">
            <w:pPr>
              <w:pStyle w:val="ab"/>
              <w:ind w:left="0"/>
            </w:pPr>
            <w:r>
              <w:t>60-50</w:t>
            </w:r>
          </w:p>
        </w:tc>
        <w:tc>
          <w:tcPr>
            <w:tcW w:w="1701" w:type="dxa"/>
          </w:tcPr>
          <w:p w:rsidR="00260021" w:rsidRDefault="00A649F7">
            <w:pPr>
              <w:pStyle w:val="ab"/>
              <w:ind w:left="0"/>
              <w:rPr>
                <w:i/>
              </w:rPr>
            </w:pPr>
            <w:r>
              <w:rPr>
                <w:i/>
              </w:rPr>
              <w:t>«не зачтено»</w:t>
            </w:r>
          </w:p>
        </w:tc>
        <w:tc>
          <w:tcPr>
            <w:tcW w:w="6521" w:type="dxa"/>
          </w:tcPr>
          <w:p w:rsidR="00260021" w:rsidRDefault="00A649F7">
            <w:pPr>
              <w:pStyle w:val="ab"/>
              <w:ind w:left="0"/>
            </w:pPr>
            <w:r>
              <w:t xml:space="preserve">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 </w:t>
            </w:r>
          </w:p>
        </w:tc>
      </w:tr>
    </w:tbl>
    <w:p w:rsidR="00260021" w:rsidRDefault="00A649F7">
      <w:pPr>
        <w:spacing w:after="0" w:line="360" w:lineRule="auto"/>
        <w:jc w:val="center"/>
        <w:rPr>
          <w:rFonts w:ascii="Times New Roman" w:hAnsi="Times New Roman"/>
          <w:b/>
          <w:sz w:val="28"/>
        </w:rPr>
      </w:pPr>
      <w:r>
        <w:rPr>
          <w:rFonts w:ascii="Times New Roman" w:hAnsi="Times New Roman"/>
          <w:b/>
          <w:sz w:val="28"/>
        </w:rPr>
        <w:lastRenderedPageBreak/>
        <w:t xml:space="preserve">Задание на контрольную работу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1701"/>
        <w:gridCol w:w="1606"/>
        <w:gridCol w:w="1392"/>
        <w:gridCol w:w="1364"/>
        <w:gridCol w:w="1362"/>
        <w:gridCol w:w="1355"/>
      </w:tblGrid>
      <w:tr w:rsidR="00260021">
        <w:tc>
          <w:tcPr>
            <w:tcW w:w="817" w:type="dxa"/>
          </w:tcPr>
          <w:p w:rsidR="00260021" w:rsidRDefault="00A649F7">
            <w:pPr>
              <w:spacing w:after="0" w:line="360" w:lineRule="auto"/>
              <w:jc w:val="both"/>
              <w:rPr>
                <w:rFonts w:ascii="Times New Roman" w:hAnsi="Times New Roman"/>
                <w:sz w:val="24"/>
              </w:rPr>
            </w:pPr>
            <w:r>
              <w:rPr>
                <w:rFonts w:ascii="Times New Roman" w:hAnsi="Times New Roman"/>
                <w:sz w:val="24"/>
              </w:rPr>
              <w:t>№ Вар.</w:t>
            </w:r>
          </w:p>
        </w:tc>
        <w:tc>
          <w:tcPr>
            <w:tcW w:w="1701" w:type="dxa"/>
          </w:tcPr>
          <w:p w:rsidR="00260021" w:rsidRDefault="00A649F7">
            <w:pPr>
              <w:spacing w:after="0" w:line="360" w:lineRule="auto"/>
              <w:jc w:val="both"/>
              <w:rPr>
                <w:rFonts w:ascii="Times New Roman" w:hAnsi="Times New Roman"/>
                <w:sz w:val="24"/>
              </w:rPr>
            </w:pPr>
            <w:r>
              <w:rPr>
                <w:rFonts w:ascii="Times New Roman" w:hAnsi="Times New Roman"/>
                <w:sz w:val="24"/>
              </w:rPr>
              <w:t>Модуляция</w:t>
            </w:r>
          </w:p>
          <w:p w:rsidR="00260021" w:rsidRDefault="00A649F7">
            <w:pPr>
              <w:spacing w:after="0" w:line="360" w:lineRule="auto"/>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Downlink</w:t>
            </w:r>
            <w:proofErr w:type="spellEnd"/>
          </w:p>
        </w:tc>
        <w:tc>
          <w:tcPr>
            <w:tcW w:w="1606" w:type="dxa"/>
          </w:tcPr>
          <w:p w:rsidR="00260021" w:rsidRDefault="00A649F7">
            <w:pPr>
              <w:spacing w:after="0" w:line="360" w:lineRule="auto"/>
              <w:jc w:val="both"/>
              <w:rPr>
                <w:rFonts w:ascii="Times New Roman" w:hAnsi="Times New Roman"/>
                <w:sz w:val="24"/>
              </w:rPr>
            </w:pPr>
            <w:r>
              <w:rPr>
                <w:rFonts w:ascii="Times New Roman" w:hAnsi="Times New Roman"/>
                <w:sz w:val="24"/>
              </w:rPr>
              <w:t>Модуляция</w:t>
            </w:r>
          </w:p>
          <w:p w:rsidR="00260021" w:rsidRDefault="00A649F7">
            <w:pPr>
              <w:spacing w:after="0" w:line="360" w:lineRule="auto"/>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Uplink</w:t>
            </w:r>
            <w:proofErr w:type="spellEnd"/>
          </w:p>
        </w:tc>
        <w:tc>
          <w:tcPr>
            <w:tcW w:w="1366" w:type="dxa"/>
          </w:tcPr>
          <w:p w:rsidR="00260021" w:rsidRDefault="00A649F7">
            <w:pPr>
              <w:spacing w:after="0" w:line="360" w:lineRule="auto"/>
              <w:jc w:val="both"/>
              <w:rPr>
                <w:rFonts w:ascii="Times New Roman" w:hAnsi="Times New Roman"/>
                <w:sz w:val="24"/>
              </w:rPr>
            </w:pPr>
            <w:r>
              <w:rPr>
                <w:rFonts w:ascii="Times New Roman" w:hAnsi="Times New Roman"/>
                <w:sz w:val="24"/>
              </w:rPr>
              <w:t xml:space="preserve">Скорость движения приемника, </w:t>
            </w:r>
            <w:proofErr w:type="gramStart"/>
            <w:r>
              <w:rPr>
                <w:rFonts w:ascii="Times New Roman" w:hAnsi="Times New Roman"/>
                <w:sz w:val="24"/>
              </w:rPr>
              <w:t>км</w:t>
            </w:r>
            <w:proofErr w:type="gramEnd"/>
            <w:r>
              <w:rPr>
                <w:rFonts w:ascii="Times New Roman" w:hAnsi="Times New Roman"/>
                <w:sz w:val="24"/>
              </w:rPr>
              <w:t>/ч</w:t>
            </w:r>
          </w:p>
        </w:tc>
        <w:tc>
          <w:tcPr>
            <w:tcW w:w="1364" w:type="dxa"/>
          </w:tcPr>
          <w:p w:rsidR="00260021" w:rsidRDefault="00A649F7">
            <w:pPr>
              <w:spacing w:after="0" w:line="360" w:lineRule="auto"/>
              <w:jc w:val="both"/>
              <w:rPr>
                <w:rFonts w:ascii="Times New Roman" w:hAnsi="Times New Roman"/>
                <w:sz w:val="24"/>
              </w:rPr>
            </w:pPr>
            <w:r>
              <w:rPr>
                <w:rFonts w:ascii="Times New Roman" w:hAnsi="Times New Roman"/>
                <w:sz w:val="24"/>
              </w:rPr>
              <w:t>Защитный интервал, α</w:t>
            </w:r>
          </w:p>
        </w:tc>
        <w:tc>
          <w:tcPr>
            <w:tcW w:w="1362" w:type="dxa"/>
          </w:tcPr>
          <w:p w:rsidR="00260021" w:rsidRDefault="00A649F7">
            <w:pPr>
              <w:spacing w:after="0" w:line="360" w:lineRule="auto"/>
              <w:jc w:val="both"/>
              <w:rPr>
                <w:rFonts w:ascii="Times New Roman" w:hAnsi="Times New Roman"/>
                <w:sz w:val="24"/>
              </w:rPr>
            </w:pPr>
            <w:r>
              <w:rPr>
                <w:rFonts w:ascii="Times New Roman" w:hAnsi="Times New Roman"/>
                <w:sz w:val="24"/>
              </w:rPr>
              <w:t>Задержка лучей, σ</w:t>
            </w:r>
            <w:r>
              <w:rPr>
                <w:rFonts w:ascii="Times New Roman" w:hAnsi="Times New Roman"/>
                <w:sz w:val="24"/>
                <w:vertAlign w:val="subscript"/>
              </w:rPr>
              <w:t xml:space="preserve">t, </w:t>
            </w:r>
            <w:r>
              <w:rPr>
                <w:rFonts w:ascii="Times New Roman" w:hAnsi="Times New Roman"/>
                <w:sz w:val="24"/>
              </w:rPr>
              <w:t>мкс</w:t>
            </w:r>
          </w:p>
        </w:tc>
        <w:tc>
          <w:tcPr>
            <w:tcW w:w="1355" w:type="dxa"/>
          </w:tcPr>
          <w:p w:rsidR="00260021" w:rsidRDefault="00A649F7">
            <w:pPr>
              <w:spacing w:after="0" w:line="360" w:lineRule="auto"/>
              <w:jc w:val="both"/>
              <w:rPr>
                <w:rFonts w:ascii="Times New Roman" w:hAnsi="Times New Roman"/>
                <w:sz w:val="24"/>
              </w:rPr>
            </w:pPr>
            <w:r>
              <w:rPr>
                <w:rFonts w:ascii="Times New Roman" w:hAnsi="Times New Roman"/>
                <w:sz w:val="24"/>
              </w:rPr>
              <w:t>К-фактор</w:t>
            </w:r>
          </w:p>
        </w:tc>
      </w:tr>
      <w:tr w:rsidR="00260021">
        <w:tc>
          <w:tcPr>
            <w:tcW w:w="817" w:type="dxa"/>
          </w:tcPr>
          <w:p w:rsidR="00260021" w:rsidRDefault="00A649F7">
            <w:pPr>
              <w:spacing w:after="0" w:line="360" w:lineRule="auto"/>
              <w:jc w:val="center"/>
              <w:rPr>
                <w:rFonts w:ascii="Times New Roman" w:hAnsi="Times New Roman"/>
                <w:sz w:val="24"/>
              </w:rPr>
            </w:pPr>
            <w:r>
              <w:rPr>
                <w:rFonts w:ascii="Times New Roman" w:hAnsi="Times New Roman"/>
                <w:sz w:val="24"/>
              </w:rPr>
              <w:t>1</w:t>
            </w:r>
          </w:p>
        </w:tc>
        <w:tc>
          <w:tcPr>
            <w:tcW w:w="1701" w:type="dxa"/>
          </w:tcPr>
          <w:p w:rsidR="00260021" w:rsidRDefault="00A649F7">
            <w:pPr>
              <w:spacing w:after="0" w:line="360" w:lineRule="auto"/>
              <w:jc w:val="center"/>
              <w:rPr>
                <w:rFonts w:ascii="Times New Roman" w:hAnsi="Times New Roman"/>
                <w:sz w:val="24"/>
              </w:rPr>
            </w:pPr>
            <w:r>
              <w:rPr>
                <w:rFonts w:ascii="Times New Roman" w:hAnsi="Times New Roman"/>
                <w:sz w:val="24"/>
              </w:rPr>
              <w:t>QPSK</w:t>
            </w:r>
          </w:p>
        </w:tc>
        <w:tc>
          <w:tcPr>
            <w:tcW w:w="1606" w:type="dxa"/>
          </w:tcPr>
          <w:p w:rsidR="00260021" w:rsidRDefault="00A649F7">
            <w:pPr>
              <w:spacing w:after="0" w:line="360" w:lineRule="auto"/>
              <w:jc w:val="center"/>
              <w:rPr>
                <w:rFonts w:ascii="Times New Roman" w:hAnsi="Times New Roman"/>
                <w:sz w:val="24"/>
              </w:rPr>
            </w:pPr>
            <w:r>
              <w:rPr>
                <w:rFonts w:ascii="Times New Roman" w:hAnsi="Times New Roman"/>
                <w:sz w:val="24"/>
              </w:rPr>
              <w:t xml:space="preserve">Не </w:t>
            </w:r>
            <w:proofErr w:type="spellStart"/>
            <w:r>
              <w:rPr>
                <w:rFonts w:ascii="Times New Roman" w:hAnsi="Times New Roman"/>
                <w:sz w:val="24"/>
              </w:rPr>
              <w:t>исслед</w:t>
            </w:r>
            <w:proofErr w:type="spellEnd"/>
            <w:r>
              <w:rPr>
                <w:rFonts w:ascii="Times New Roman" w:hAnsi="Times New Roman"/>
                <w:sz w:val="24"/>
              </w:rPr>
              <w:t>.</w:t>
            </w:r>
          </w:p>
        </w:tc>
        <w:tc>
          <w:tcPr>
            <w:tcW w:w="1366" w:type="dxa"/>
          </w:tcPr>
          <w:p w:rsidR="00260021" w:rsidRDefault="00A649F7">
            <w:pPr>
              <w:spacing w:after="0" w:line="360" w:lineRule="auto"/>
              <w:jc w:val="center"/>
              <w:rPr>
                <w:rFonts w:ascii="Times New Roman" w:hAnsi="Times New Roman"/>
                <w:sz w:val="24"/>
              </w:rPr>
            </w:pPr>
            <w:r>
              <w:rPr>
                <w:rFonts w:ascii="Times New Roman" w:hAnsi="Times New Roman"/>
                <w:sz w:val="24"/>
              </w:rPr>
              <w:t>Аргумент</w:t>
            </w:r>
          </w:p>
        </w:tc>
        <w:tc>
          <w:tcPr>
            <w:tcW w:w="1364" w:type="dxa"/>
          </w:tcPr>
          <w:p w:rsidR="00260021" w:rsidRDefault="00A649F7">
            <w:pPr>
              <w:spacing w:after="0" w:line="360" w:lineRule="auto"/>
              <w:jc w:val="center"/>
              <w:rPr>
                <w:rFonts w:ascii="Times New Roman" w:hAnsi="Times New Roman"/>
                <w:sz w:val="24"/>
              </w:rPr>
            </w:pPr>
            <w:r>
              <w:rPr>
                <w:rFonts w:ascii="Times New Roman" w:hAnsi="Times New Roman"/>
                <w:sz w:val="24"/>
              </w:rPr>
              <w:t>¼</w:t>
            </w:r>
          </w:p>
        </w:tc>
        <w:tc>
          <w:tcPr>
            <w:tcW w:w="1362" w:type="dxa"/>
          </w:tcPr>
          <w:p w:rsidR="00260021" w:rsidRDefault="00A649F7">
            <w:pPr>
              <w:spacing w:after="0" w:line="360" w:lineRule="auto"/>
              <w:jc w:val="center"/>
              <w:rPr>
                <w:rFonts w:ascii="Times New Roman" w:hAnsi="Times New Roman"/>
                <w:sz w:val="24"/>
              </w:rPr>
            </w:pPr>
            <w:r>
              <w:rPr>
                <w:rFonts w:ascii="Times New Roman" w:hAnsi="Times New Roman"/>
                <w:sz w:val="24"/>
              </w:rPr>
              <w:t>50</w:t>
            </w:r>
          </w:p>
        </w:tc>
        <w:tc>
          <w:tcPr>
            <w:tcW w:w="1355" w:type="dxa"/>
          </w:tcPr>
          <w:p w:rsidR="00260021" w:rsidRDefault="00A649F7">
            <w:pPr>
              <w:spacing w:after="0" w:line="360" w:lineRule="auto"/>
              <w:jc w:val="center"/>
              <w:rPr>
                <w:rFonts w:ascii="Times New Roman" w:hAnsi="Times New Roman"/>
                <w:sz w:val="24"/>
              </w:rPr>
            </w:pPr>
            <w:r>
              <w:rPr>
                <w:rFonts w:ascii="Times New Roman" w:hAnsi="Times New Roman"/>
                <w:sz w:val="24"/>
              </w:rPr>
              <w:t>1</w:t>
            </w:r>
          </w:p>
        </w:tc>
      </w:tr>
      <w:tr w:rsidR="00260021">
        <w:tc>
          <w:tcPr>
            <w:tcW w:w="817" w:type="dxa"/>
          </w:tcPr>
          <w:p w:rsidR="00260021" w:rsidRDefault="00A649F7">
            <w:pPr>
              <w:spacing w:after="0" w:line="360" w:lineRule="auto"/>
              <w:jc w:val="center"/>
              <w:rPr>
                <w:rFonts w:ascii="Times New Roman" w:hAnsi="Times New Roman"/>
                <w:sz w:val="24"/>
              </w:rPr>
            </w:pPr>
            <w:r>
              <w:rPr>
                <w:rFonts w:ascii="Times New Roman" w:hAnsi="Times New Roman"/>
                <w:sz w:val="24"/>
              </w:rPr>
              <w:t>2</w:t>
            </w:r>
          </w:p>
        </w:tc>
        <w:tc>
          <w:tcPr>
            <w:tcW w:w="1701" w:type="dxa"/>
          </w:tcPr>
          <w:p w:rsidR="00260021" w:rsidRDefault="00A649F7">
            <w:pPr>
              <w:spacing w:after="0" w:line="360" w:lineRule="auto"/>
              <w:jc w:val="center"/>
              <w:rPr>
                <w:rFonts w:ascii="Times New Roman" w:hAnsi="Times New Roman"/>
                <w:sz w:val="24"/>
              </w:rPr>
            </w:pPr>
            <w:r>
              <w:rPr>
                <w:rFonts w:ascii="Times New Roman" w:hAnsi="Times New Roman"/>
                <w:sz w:val="24"/>
              </w:rPr>
              <w:t>QPSK</w:t>
            </w:r>
          </w:p>
        </w:tc>
        <w:tc>
          <w:tcPr>
            <w:tcW w:w="1606" w:type="dxa"/>
          </w:tcPr>
          <w:p w:rsidR="00260021" w:rsidRDefault="00A649F7">
            <w:pPr>
              <w:spacing w:after="0" w:line="360" w:lineRule="auto"/>
              <w:jc w:val="center"/>
              <w:rPr>
                <w:rFonts w:ascii="Times New Roman" w:hAnsi="Times New Roman"/>
                <w:sz w:val="24"/>
              </w:rPr>
            </w:pPr>
            <w:r>
              <w:rPr>
                <w:rFonts w:ascii="Times New Roman" w:hAnsi="Times New Roman"/>
                <w:sz w:val="24"/>
              </w:rPr>
              <w:t xml:space="preserve">Не </w:t>
            </w:r>
            <w:proofErr w:type="spellStart"/>
            <w:r>
              <w:rPr>
                <w:rFonts w:ascii="Times New Roman" w:hAnsi="Times New Roman"/>
                <w:sz w:val="24"/>
              </w:rPr>
              <w:t>исслед</w:t>
            </w:r>
            <w:proofErr w:type="spellEnd"/>
            <w:r>
              <w:rPr>
                <w:rFonts w:ascii="Times New Roman" w:hAnsi="Times New Roman"/>
                <w:sz w:val="24"/>
              </w:rPr>
              <w:t>.</w:t>
            </w:r>
          </w:p>
        </w:tc>
        <w:tc>
          <w:tcPr>
            <w:tcW w:w="1366" w:type="dxa"/>
          </w:tcPr>
          <w:p w:rsidR="00260021" w:rsidRDefault="00A649F7">
            <w:pPr>
              <w:spacing w:after="0" w:line="360" w:lineRule="auto"/>
              <w:jc w:val="center"/>
              <w:rPr>
                <w:rFonts w:ascii="Times New Roman" w:hAnsi="Times New Roman"/>
                <w:sz w:val="24"/>
              </w:rPr>
            </w:pPr>
            <w:r>
              <w:rPr>
                <w:rFonts w:ascii="Times New Roman" w:hAnsi="Times New Roman"/>
                <w:sz w:val="24"/>
              </w:rPr>
              <w:t>Аргумент</w:t>
            </w:r>
          </w:p>
        </w:tc>
        <w:tc>
          <w:tcPr>
            <w:tcW w:w="1364" w:type="dxa"/>
          </w:tcPr>
          <w:p w:rsidR="00260021" w:rsidRDefault="00A649F7">
            <w:pPr>
              <w:spacing w:after="0" w:line="360" w:lineRule="auto"/>
              <w:jc w:val="center"/>
              <w:rPr>
                <w:rFonts w:ascii="Times New Roman" w:hAnsi="Times New Roman"/>
                <w:sz w:val="24"/>
              </w:rPr>
            </w:pPr>
            <w:r>
              <w:rPr>
                <w:rFonts w:ascii="Times New Roman" w:hAnsi="Times New Roman"/>
                <w:sz w:val="24"/>
              </w:rPr>
              <w:t>1/12</w:t>
            </w:r>
          </w:p>
        </w:tc>
        <w:tc>
          <w:tcPr>
            <w:tcW w:w="1362" w:type="dxa"/>
          </w:tcPr>
          <w:p w:rsidR="00260021" w:rsidRDefault="00A649F7">
            <w:pPr>
              <w:spacing w:after="0" w:line="360" w:lineRule="auto"/>
              <w:jc w:val="center"/>
              <w:rPr>
                <w:rFonts w:ascii="Times New Roman" w:hAnsi="Times New Roman"/>
                <w:sz w:val="24"/>
              </w:rPr>
            </w:pPr>
            <w:r>
              <w:rPr>
                <w:rFonts w:ascii="Times New Roman" w:hAnsi="Times New Roman"/>
                <w:sz w:val="24"/>
              </w:rPr>
              <w:t>100</w:t>
            </w:r>
          </w:p>
        </w:tc>
        <w:tc>
          <w:tcPr>
            <w:tcW w:w="1355" w:type="dxa"/>
          </w:tcPr>
          <w:p w:rsidR="00260021" w:rsidRDefault="00A649F7">
            <w:pPr>
              <w:spacing w:after="0" w:line="360" w:lineRule="auto"/>
              <w:jc w:val="center"/>
              <w:rPr>
                <w:rFonts w:ascii="Times New Roman" w:hAnsi="Times New Roman"/>
                <w:sz w:val="24"/>
              </w:rPr>
            </w:pPr>
            <w:r>
              <w:rPr>
                <w:rFonts w:ascii="Times New Roman" w:hAnsi="Times New Roman"/>
                <w:sz w:val="24"/>
              </w:rPr>
              <w:t>2</w:t>
            </w:r>
          </w:p>
        </w:tc>
      </w:tr>
      <w:tr w:rsidR="00260021">
        <w:tc>
          <w:tcPr>
            <w:tcW w:w="817" w:type="dxa"/>
          </w:tcPr>
          <w:p w:rsidR="00260021" w:rsidRDefault="00A649F7">
            <w:pPr>
              <w:spacing w:after="0" w:line="360" w:lineRule="auto"/>
              <w:jc w:val="center"/>
              <w:rPr>
                <w:rFonts w:ascii="Times New Roman" w:hAnsi="Times New Roman"/>
                <w:sz w:val="24"/>
              </w:rPr>
            </w:pPr>
            <w:r>
              <w:rPr>
                <w:rFonts w:ascii="Times New Roman" w:hAnsi="Times New Roman"/>
                <w:sz w:val="24"/>
              </w:rPr>
              <w:t>3</w:t>
            </w:r>
          </w:p>
        </w:tc>
        <w:tc>
          <w:tcPr>
            <w:tcW w:w="1701" w:type="dxa"/>
          </w:tcPr>
          <w:p w:rsidR="00260021" w:rsidRDefault="00A649F7">
            <w:pPr>
              <w:spacing w:after="0" w:line="360" w:lineRule="auto"/>
              <w:jc w:val="center"/>
              <w:rPr>
                <w:rFonts w:ascii="Times New Roman" w:hAnsi="Times New Roman"/>
                <w:sz w:val="24"/>
              </w:rPr>
            </w:pPr>
            <w:r>
              <w:rPr>
                <w:rFonts w:ascii="Times New Roman" w:hAnsi="Times New Roman"/>
                <w:sz w:val="24"/>
              </w:rPr>
              <w:t>QPSK</w:t>
            </w:r>
          </w:p>
        </w:tc>
        <w:tc>
          <w:tcPr>
            <w:tcW w:w="1606" w:type="dxa"/>
          </w:tcPr>
          <w:p w:rsidR="00260021" w:rsidRDefault="00A649F7">
            <w:pPr>
              <w:spacing w:after="0" w:line="360" w:lineRule="auto"/>
              <w:jc w:val="center"/>
              <w:rPr>
                <w:rFonts w:ascii="Times New Roman" w:hAnsi="Times New Roman"/>
                <w:sz w:val="24"/>
              </w:rPr>
            </w:pPr>
            <w:r>
              <w:rPr>
                <w:rFonts w:ascii="Times New Roman" w:hAnsi="Times New Roman"/>
                <w:sz w:val="24"/>
              </w:rPr>
              <w:t xml:space="preserve">Не </w:t>
            </w:r>
            <w:proofErr w:type="spellStart"/>
            <w:r>
              <w:rPr>
                <w:rFonts w:ascii="Times New Roman" w:hAnsi="Times New Roman"/>
                <w:sz w:val="24"/>
              </w:rPr>
              <w:t>исслед</w:t>
            </w:r>
            <w:proofErr w:type="spellEnd"/>
            <w:r>
              <w:rPr>
                <w:rFonts w:ascii="Times New Roman" w:hAnsi="Times New Roman"/>
                <w:sz w:val="24"/>
              </w:rPr>
              <w:t>.</w:t>
            </w:r>
          </w:p>
        </w:tc>
        <w:tc>
          <w:tcPr>
            <w:tcW w:w="1366" w:type="dxa"/>
          </w:tcPr>
          <w:p w:rsidR="00260021" w:rsidRDefault="00A649F7">
            <w:pPr>
              <w:spacing w:after="0" w:line="360" w:lineRule="auto"/>
              <w:jc w:val="center"/>
              <w:rPr>
                <w:rFonts w:ascii="Times New Roman" w:hAnsi="Times New Roman"/>
                <w:sz w:val="24"/>
              </w:rPr>
            </w:pPr>
            <w:r>
              <w:rPr>
                <w:rFonts w:ascii="Times New Roman" w:hAnsi="Times New Roman"/>
                <w:sz w:val="24"/>
              </w:rPr>
              <w:t>Аргумент</w:t>
            </w:r>
          </w:p>
        </w:tc>
        <w:tc>
          <w:tcPr>
            <w:tcW w:w="1364" w:type="dxa"/>
          </w:tcPr>
          <w:p w:rsidR="00260021" w:rsidRDefault="00A649F7">
            <w:pPr>
              <w:spacing w:after="0" w:line="360" w:lineRule="auto"/>
              <w:jc w:val="center"/>
              <w:rPr>
                <w:rFonts w:ascii="Times New Roman" w:hAnsi="Times New Roman"/>
                <w:sz w:val="24"/>
              </w:rPr>
            </w:pPr>
            <w:r>
              <w:rPr>
                <w:rFonts w:ascii="Times New Roman" w:hAnsi="Times New Roman"/>
                <w:sz w:val="24"/>
              </w:rPr>
              <w:t>½</w:t>
            </w:r>
          </w:p>
        </w:tc>
        <w:tc>
          <w:tcPr>
            <w:tcW w:w="1362" w:type="dxa"/>
          </w:tcPr>
          <w:p w:rsidR="00260021" w:rsidRDefault="00A649F7">
            <w:pPr>
              <w:spacing w:after="0" w:line="360" w:lineRule="auto"/>
              <w:jc w:val="center"/>
              <w:rPr>
                <w:rFonts w:ascii="Times New Roman" w:hAnsi="Times New Roman"/>
                <w:sz w:val="24"/>
              </w:rPr>
            </w:pPr>
            <w:r>
              <w:rPr>
                <w:rFonts w:ascii="Times New Roman" w:hAnsi="Times New Roman"/>
                <w:sz w:val="24"/>
              </w:rPr>
              <w:t>150</w:t>
            </w:r>
          </w:p>
        </w:tc>
        <w:tc>
          <w:tcPr>
            <w:tcW w:w="1355" w:type="dxa"/>
          </w:tcPr>
          <w:p w:rsidR="00260021" w:rsidRDefault="00A649F7">
            <w:pPr>
              <w:spacing w:after="0" w:line="360" w:lineRule="auto"/>
              <w:jc w:val="center"/>
              <w:rPr>
                <w:rFonts w:ascii="Times New Roman" w:hAnsi="Times New Roman"/>
                <w:sz w:val="24"/>
              </w:rPr>
            </w:pPr>
            <w:r>
              <w:rPr>
                <w:rFonts w:ascii="Times New Roman" w:hAnsi="Times New Roman"/>
                <w:sz w:val="24"/>
              </w:rPr>
              <w:t>5</w:t>
            </w:r>
          </w:p>
        </w:tc>
      </w:tr>
      <w:tr w:rsidR="00260021">
        <w:tc>
          <w:tcPr>
            <w:tcW w:w="817" w:type="dxa"/>
          </w:tcPr>
          <w:p w:rsidR="00260021" w:rsidRDefault="00A649F7">
            <w:pPr>
              <w:spacing w:after="0" w:line="360" w:lineRule="auto"/>
              <w:jc w:val="center"/>
              <w:rPr>
                <w:rFonts w:ascii="Times New Roman" w:hAnsi="Times New Roman"/>
                <w:sz w:val="24"/>
              </w:rPr>
            </w:pPr>
            <w:r>
              <w:rPr>
                <w:rFonts w:ascii="Times New Roman" w:hAnsi="Times New Roman"/>
                <w:sz w:val="24"/>
              </w:rPr>
              <w:t>4</w:t>
            </w:r>
          </w:p>
        </w:tc>
        <w:tc>
          <w:tcPr>
            <w:tcW w:w="1701" w:type="dxa"/>
          </w:tcPr>
          <w:p w:rsidR="00260021" w:rsidRDefault="00A649F7">
            <w:pPr>
              <w:spacing w:after="0" w:line="360" w:lineRule="auto"/>
              <w:jc w:val="center"/>
              <w:rPr>
                <w:rFonts w:ascii="Times New Roman" w:hAnsi="Times New Roman"/>
                <w:sz w:val="24"/>
              </w:rPr>
            </w:pPr>
            <w:r>
              <w:rPr>
                <w:rFonts w:ascii="Times New Roman" w:hAnsi="Times New Roman"/>
                <w:sz w:val="24"/>
              </w:rPr>
              <w:t>QPSK</w:t>
            </w:r>
          </w:p>
        </w:tc>
        <w:tc>
          <w:tcPr>
            <w:tcW w:w="1606" w:type="dxa"/>
          </w:tcPr>
          <w:p w:rsidR="00260021" w:rsidRDefault="00A649F7">
            <w:pPr>
              <w:spacing w:after="0" w:line="360" w:lineRule="auto"/>
              <w:jc w:val="center"/>
              <w:rPr>
                <w:rFonts w:ascii="Times New Roman" w:hAnsi="Times New Roman"/>
                <w:sz w:val="24"/>
              </w:rPr>
            </w:pPr>
            <w:r>
              <w:rPr>
                <w:rFonts w:ascii="Times New Roman" w:hAnsi="Times New Roman"/>
                <w:sz w:val="24"/>
              </w:rPr>
              <w:t xml:space="preserve">Не </w:t>
            </w:r>
            <w:proofErr w:type="spellStart"/>
            <w:r>
              <w:rPr>
                <w:rFonts w:ascii="Times New Roman" w:hAnsi="Times New Roman"/>
                <w:sz w:val="24"/>
              </w:rPr>
              <w:t>исслед</w:t>
            </w:r>
            <w:proofErr w:type="spellEnd"/>
            <w:r>
              <w:rPr>
                <w:rFonts w:ascii="Times New Roman" w:hAnsi="Times New Roman"/>
                <w:sz w:val="24"/>
              </w:rPr>
              <w:t>.</w:t>
            </w:r>
          </w:p>
        </w:tc>
        <w:tc>
          <w:tcPr>
            <w:tcW w:w="1366" w:type="dxa"/>
          </w:tcPr>
          <w:p w:rsidR="00260021" w:rsidRDefault="00A649F7">
            <w:pPr>
              <w:spacing w:after="0" w:line="360" w:lineRule="auto"/>
              <w:jc w:val="center"/>
              <w:rPr>
                <w:rFonts w:ascii="Times New Roman" w:hAnsi="Times New Roman"/>
                <w:sz w:val="24"/>
              </w:rPr>
            </w:pPr>
            <w:r>
              <w:rPr>
                <w:rFonts w:ascii="Times New Roman" w:hAnsi="Times New Roman"/>
                <w:sz w:val="24"/>
              </w:rPr>
              <w:t>Аргумент</w:t>
            </w:r>
          </w:p>
        </w:tc>
        <w:tc>
          <w:tcPr>
            <w:tcW w:w="1364" w:type="dxa"/>
          </w:tcPr>
          <w:p w:rsidR="00260021" w:rsidRDefault="00A649F7">
            <w:pPr>
              <w:spacing w:after="0" w:line="360" w:lineRule="auto"/>
              <w:jc w:val="center"/>
              <w:rPr>
                <w:rFonts w:ascii="Times New Roman" w:hAnsi="Times New Roman"/>
                <w:sz w:val="24"/>
              </w:rPr>
            </w:pPr>
            <w:r>
              <w:rPr>
                <w:rFonts w:ascii="Times New Roman" w:hAnsi="Times New Roman"/>
                <w:sz w:val="24"/>
              </w:rPr>
              <w:t>¼</w:t>
            </w:r>
          </w:p>
        </w:tc>
        <w:tc>
          <w:tcPr>
            <w:tcW w:w="1362" w:type="dxa"/>
          </w:tcPr>
          <w:p w:rsidR="00260021" w:rsidRDefault="00A649F7">
            <w:pPr>
              <w:spacing w:after="0" w:line="360" w:lineRule="auto"/>
              <w:jc w:val="center"/>
              <w:rPr>
                <w:rFonts w:ascii="Times New Roman" w:hAnsi="Times New Roman"/>
                <w:sz w:val="24"/>
              </w:rPr>
            </w:pPr>
            <w:r>
              <w:rPr>
                <w:rFonts w:ascii="Times New Roman" w:hAnsi="Times New Roman"/>
                <w:sz w:val="24"/>
              </w:rPr>
              <w:t>200</w:t>
            </w:r>
          </w:p>
        </w:tc>
        <w:tc>
          <w:tcPr>
            <w:tcW w:w="1355" w:type="dxa"/>
          </w:tcPr>
          <w:p w:rsidR="00260021" w:rsidRDefault="00A649F7">
            <w:pPr>
              <w:spacing w:after="0" w:line="360" w:lineRule="auto"/>
              <w:jc w:val="center"/>
              <w:rPr>
                <w:rFonts w:ascii="Times New Roman" w:hAnsi="Times New Roman"/>
                <w:sz w:val="24"/>
              </w:rPr>
            </w:pPr>
            <w:r>
              <w:rPr>
                <w:rFonts w:ascii="Times New Roman" w:hAnsi="Times New Roman"/>
                <w:sz w:val="24"/>
              </w:rPr>
              <w:t>10</w:t>
            </w:r>
          </w:p>
        </w:tc>
      </w:tr>
      <w:tr w:rsidR="00260021">
        <w:tc>
          <w:tcPr>
            <w:tcW w:w="817" w:type="dxa"/>
          </w:tcPr>
          <w:p w:rsidR="00260021" w:rsidRDefault="00A649F7">
            <w:pPr>
              <w:spacing w:after="0" w:line="360" w:lineRule="auto"/>
              <w:jc w:val="center"/>
              <w:rPr>
                <w:rFonts w:ascii="Times New Roman" w:hAnsi="Times New Roman"/>
                <w:sz w:val="24"/>
              </w:rPr>
            </w:pPr>
            <w:r>
              <w:rPr>
                <w:rFonts w:ascii="Times New Roman" w:hAnsi="Times New Roman"/>
                <w:sz w:val="24"/>
              </w:rPr>
              <w:t>5</w:t>
            </w:r>
          </w:p>
        </w:tc>
        <w:tc>
          <w:tcPr>
            <w:tcW w:w="1701" w:type="dxa"/>
          </w:tcPr>
          <w:p w:rsidR="00260021" w:rsidRDefault="00A649F7">
            <w:pPr>
              <w:spacing w:after="0" w:line="360" w:lineRule="auto"/>
              <w:jc w:val="center"/>
              <w:rPr>
                <w:rFonts w:ascii="Times New Roman" w:hAnsi="Times New Roman"/>
                <w:sz w:val="24"/>
              </w:rPr>
            </w:pPr>
            <w:r>
              <w:rPr>
                <w:rFonts w:ascii="Times New Roman" w:hAnsi="Times New Roman"/>
                <w:sz w:val="24"/>
              </w:rPr>
              <w:t xml:space="preserve">Не </w:t>
            </w:r>
            <w:proofErr w:type="spellStart"/>
            <w:r>
              <w:rPr>
                <w:rFonts w:ascii="Times New Roman" w:hAnsi="Times New Roman"/>
                <w:sz w:val="24"/>
              </w:rPr>
              <w:t>исслед</w:t>
            </w:r>
            <w:proofErr w:type="spellEnd"/>
            <w:r>
              <w:rPr>
                <w:rFonts w:ascii="Times New Roman" w:hAnsi="Times New Roman"/>
                <w:sz w:val="24"/>
              </w:rPr>
              <w:t>.</w:t>
            </w:r>
          </w:p>
        </w:tc>
        <w:tc>
          <w:tcPr>
            <w:tcW w:w="1606" w:type="dxa"/>
          </w:tcPr>
          <w:p w:rsidR="00260021" w:rsidRDefault="00A649F7">
            <w:pPr>
              <w:spacing w:after="0" w:line="360" w:lineRule="auto"/>
              <w:jc w:val="center"/>
              <w:rPr>
                <w:rFonts w:ascii="Times New Roman" w:hAnsi="Times New Roman"/>
                <w:sz w:val="24"/>
              </w:rPr>
            </w:pPr>
            <w:r>
              <w:rPr>
                <w:rFonts w:ascii="Times New Roman" w:hAnsi="Times New Roman"/>
                <w:sz w:val="24"/>
              </w:rPr>
              <w:t>SC-OFDMA</w:t>
            </w:r>
          </w:p>
        </w:tc>
        <w:tc>
          <w:tcPr>
            <w:tcW w:w="1366" w:type="dxa"/>
          </w:tcPr>
          <w:p w:rsidR="00260021" w:rsidRDefault="00A649F7">
            <w:pPr>
              <w:spacing w:after="0" w:line="360" w:lineRule="auto"/>
              <w:jc w:val="center"/>
              <w:rPr>
                <w:rFonts w:ascii="Times New Roman" w:hAnsi="Times New Roman"/>
                <w:sz w:val="24"/>
              </w:rPr>
            </w:pPr>
            <w:r>
              <w:rPr>
                <w:rFonts w:ascii="Times New Roman" w:hAnsi="Times New Roman"/>
                <w:sz w:val="24"/>
              </w:rPr>
              <w:t>20</w:t>
            </w:r>
          </w:p>
        </w:tc>
        <w:tc>
          <w:tcPr>
            <w:tcW w:w="1364" w:type="dxa"/>
          </w:tcPr>
          <w:p w:rsidR="00260021" w:rsidRDefault="00A649F7">
            <w:pPr>
              <w:spacing w:after="0" w:line="360" w:lineRule="auto"/>
              <w:jc w:val="center"/>
              <w:rPr>
                <w:rFonts w:ascii="Times New Roman" w:hAnsi="Times New Roman"/>
                <w:sz w:val="24"/>
              </w:rPr>
            </w:pPr>
            <w:r>
              <w:rPr>
                <w:rFonts w:ascii="Times New Roman" w:hAnsi="Times New Roman"/>
                <w:sz w:val="24"/>
              </w:rPr>
              <w:t>Аргумент</w:t>
            </w:r>
          </w:p>
        </w:tc>
        <w:tc>
          <w:tcPr>
            <w:tcW w:w="1362" w:type="dxa"/>
          </w:tcPr>
          <w:p w:rsidR="00260021" w:rsidRDefault="00A649F7">
            <w:pPr>
              <w:spacing w:after="0" w:line="360" w:lineRule="auto"/>
              <w:jc w:val="center"/>
              <w:rPr>
                <w:rFonts w:ascii="Times New Roman" w:hAnsi="Times New Roman"/>
                <w:sz w:val="24"/>
              </w:rPr>
            </w:pPr>
            <w:r>
              <w:rPr>
                <w:rFonts w:ascii="Times New Roman" w:hAnsi="Times New Roman"/>
                <w:sz w:val="24"/>
              </w:rPr>
              <w:t>250</w:t>
            </w:r>
          </w:p>
        </w:tc>
        <w:tc>
          <w:tcPr>
            <w:tcW w:w="1355" w:type="dxa"/>
          </w:tcPr>
          <w:p w:rsidR="00260021" w:rsidRDefault="00A649F7">
            <w:pPr>
              <w:spacing w:after="0" w:line="360" w:lineRule="auto"/>
              <w:jc w:val="center"/>
              <w:rPr>
                <w:rFonts w:ascii="Times New Roman" w:hAnsi="Times New Roman"/>
                <w:sz w:val="24"/>
              </w:rPr>
            </w:pPr>
            <w:r>
              <w:rPr>
                <w:rFonts w:ascii="Times New Roman" w:hAnsi="Times New Roman"/>
                <w:sz w:val="24"/>
              </w:rPr>
              <w:t>0,5</w:t>
            </w:r>
          </w:p>
        </w:tc>
      </w:tr>
      <w:tr w:rsidR="00260021">
        <w:tc>
          <w:tcPr>
            <w:tcW w:w="817" w:type="dxa"/>
          </w:tcPr>
          <w:p w:rsidR="00260021" w:rsidRDefault="00A649F7">
            <w:pPr>
              <w:spacing w:after="0" w:line="360" w:lineRule="auto"/>
              <w:jc w:val="center"/>
              <w:rPr>
                <w:rFonts w:ascii="Times New Roman" w:hAnsi="Times New Roman"/>
                <w:sz w:val="24"/>
              </w:rPr>
            </w:pPr>
            <w:r>
              <w:rPr>
                <w:rFonts w:ascii="Times New Roman" w:hAnsi="Times New Roman"/>
                <w:sz w:val="24"/>
              </w:rPr>
              <w:t>6</w:t>
            </w:r>
          </w:p>
        </w:tc>
        <w:tc>
          <w:tcPr>
            <w:tcW w:w="1701" w:type="dxa"/>
          </w:tcPr>
          <w:p w:rsidR="00260021" w:rsidRDefault="00A649F7">
            <w:pPr>
              <w:spacing w:after="0" w:line="360" w:lineRule="auto"/>
              <w:jc w:val="center"/>
              <w:rPr>
                <w:rFonts w:ascii="Times New Roman" w:hAnsi="Times New Roman"/>
                <w:sz w:val="24"/>
              </w:rPr>
            </w:pPr>
            <w:r>
              <w:rPr>
                <w:rFonts w:ascii="Times New Roman" w:hAnsi="Times New Roman"/>
                <w:sz w:val="24"/>
              </w:rPr>
              <w:t xml:space="preserve">Не </w:t>
            </w:r>
            <w:proofErr w:type="spellStart"/>
            <w:r>
              <w:rPr>
                <w:rFonts w:ascii="Times New Roman" w:hAnsi="Times New Roman"/>
                <w:sz w:val="24"/>
              </w:rPr>
              <w:t>исслед</w:t>
            </w:r>
            <w:proofErr w:type="spellEnd"/>
            <w:r>
              <w:rPr>
                <w:rFonts w:ascii="Times New Roman" w:hAnsi="Times New Roman"/>
                <w:sz w:val="24"/>
              </w:rPr>
              <w:t>.</w:t>
            </w:r>
          </w:p>
        </w:tc>
        <w:tc>
          <w:tcPr>
            <w:tcW w:w="1606" w:type="dxa"/>
          </w:tcPr>
          <w:p w:rsidR="00260021" w:rsidRDefault="00A649F7">
            <w:pPr>
              <w:spacing w:after="0" w:line="360" w:lineRule="auto"/>
              <w:jc w:val="center"/>
              <w:rPr>
                <w:rFonts w:ascii="Times New Roman" w:hAnsi="Times New Roman"/>
                <w:sz w:val="24"/>
              </w:rPr>
            </w:pPr>
            <w:r>
              <w:rPr>
                <w:rFonts w:ascii="Times New Roman" w:hAnsi="Times New Roman"/>
                <w:sz w:val="24"/>
              </w:rPr>
              <w:t>SC-OFDMA</w:t>
            </w:r>
          </w:p>
        </w:tc>
        <w:tc>
          <w:tcPr>
            <w:tcW w:w="1366" w:type="dxa"/>
          </w:tcPr>
          <w:p w:rsidR="00260021" w:rsidRDefault="00A649F7">
            <w:pPr>
              <w:spacing w:after="0" w:line="360" w:lineRule="auto"/>
              <w:jc w:val="center"/>
              <w:rPr>
                <w:rFonts w:ascii="Times New Roman" w:hAnsi="Times New Roman"/>
                <w:sz w:val="24"/>
              </w:rPr>
            </w:pPr>
            <w:r>
              <w:rPr>
                <w:rFonts w:ascii="Times New Roman" w:hAnsi="Times New Roman"/>
                <w:sz w:val="24"/>
              </w:rPr>
              <w:t>40</w:t>
            </w:r>
          </w:p>
        </w:tc>
        <w:tc>
          <w:tcPr>
            <w:tcW w:w="1364" w:type="dxa"/>
          </w:tcPr>
          <w:p w:rsidR="00260021" w:rsidRDefault="00A649F7">
            <w:pPr>
              <w:spacing w:after="0" w:line="360" w:lineRule="auto"/>
              <w:jc w:val="center"/>
              <w:rPr>
                <w:rFonts w:ascii="Times New Roman" w:hAnsi="Times New Roman"/>
                <w:sz w:val="24"/>
              </w:rPr>
            </w:pPr>
            <w:r>
              <w:rPr>
                <w:rFonts w:ascii="Times New Roman" w:hAnsi="Times New Roman"/>
                <w:sz w:val="24"/>
              </w:rPr>
              <w:t>Аргумент</w:t>
            </w:r>
          </w:p>
        </w:tc>
        <w:tc>
          <w:tcPr>
            <w:tcW w:w="1362" w:type="dxa"/>
          </w:tcPr>
          <w:p w:rsidR="00260021" w:rsidRDefault="00A649F7">
            <w:pPr>
              <w:spacing w:after="0" w:line="360" w:lineRule="auto"/>
              <w:jc w:val="center"/>
              <w:rPr>
                <w:rFonts w:ascii="Times New Roman" w:hAnsi="Times New Roman"/>
                <w:sz w:val="24"/>
              </w:rPr>
            </w:pPr>
            <w:r>
              <w:rPr>
                <w:rFonts w:ascii="Times New Roman" w:hAnsi="Times New Roman"/>
                <w:sz w:val="24"/>
              </w:rPr>
              <w:t>300</w:t>
            </w:r>
          </w:p>
        </w:tc>
        <w:tc>
          <w:tcPr>
            <w:tcW w:w="1355" w:type="dxa"/>
          </w:tcPr>
          <w:p w:rsidR="00260021" w:rsidRDefault="00A649F7">
            <w:pPr>
              <w:spacing w:after="0" w:line="360" w:lineRule="auto"/>
              <w:jc w:val="center"/>
              <w:rPr>
                <w:rFonts w:ascii="Times New Roman" w:hAnsi="Times New Roman"/>
                <w:sz w:val="24"/>
              </w:rPr>
            </w:pPr>
            <w:r>
              <w:rPr>
                <w:rFonts w:ascii="Times New Roman" w:hAnsi="Times New Roman"/>
                <w:sz w:val="24"/>
              </w:rPr>
              <w:t>3</w:t>
            </w:r>
          </w:p>
        </w:tc>
      </w:tr>
      <w:tr w:rsidR="00260021">
        <w:tc>
          <w:tcPr>
            <w:tcW w:w="817" w:type="dxa"/>
          </w:tcPr>
          <w:p w:rsidR="00260021" w:rsidRDefault="00A649F7">
            <w:pPr>
              <w:spacing w:after="0" w:line="360" w:lineRule="auto"/>
              <w:jc w:val="center"/>
              <w:rPr>
                <w:rFonts w:ascii="Times New Roman" w:hAnsi="Times New Roman"/>
                <w:sz w:val="24"/>
              </w:rPr>
            </w:pPr>
            <w:r>
              <w:rPr>
                <w:rFonts w:ascii="Times New Roman" w:hAnsi="Times New Roman"/>
                <w:sz w:val="24"/>
              </w:rPr>
              <w:t>7</w:t>
            </w:r>
          </w:p>
        </w:tc>
        <w:tc>
          <w:tcPr>
            <w:tcW w:w="1701" w:type="dxa"/>
          </w:tcPr>
          <w:p w:rsidR="00260021" w:rsidRDefault="00A649F7">
            <w:pPr>
              <w:spacing w:after="0" w:line="360" w:lineRule="auto"/>
              <w:jc w:val="center"/>
              <w:rPr>
                <w:rFonts w:ascii="Times New Roman" w:hAnsi="Times New Roman"/>
                <w:sz w:val="24"/>
              </w:rPr>
            </w:pPr>
            <w:r>
              <w:rPr>
                <w:rFonts w:ascii="Times New Roman" w:hAnsi="Times New Roman"/>
                <w:sz w:val="24"/>
              </w:rPr>
              <w:t xml:space="preserve">Не </w:t>
            </w:r>
            <w:proofErr w:type="spellStart"/>
            <w:r>
              <w:rPr>
                <w:rFonts w:ascii="Times New Roman" w:hAnsi="Times New Roman"/>
                <w:sz w:val="24"/>
              </w:rPr>
              <w:t>исслед</w:t>
            </w:r>
            <w:proofErr w:type="spellEnd"/>
            <w:r>
              <w:rPr>
                <w:rFonts w:ascii="Times New Roman" w:hAnsi="Times New Roman"/>
                <w:sz w:val="24"/>
              </w:rPr>
              <w:t>.</w:t>
            </w:r>
          </w:p>
        </w:tc>
        <w:tc>
          <w:tcPr>
            <w:tcW w:w="1606" w:type="dxa"/>
          </w:tcPr>
          <w:p w:rsidR="00260021" w:rsidRDefault="00A649F7">
            <w:pPr>
              <w:spacing w:after="0" w:line="360" w:lineRule="auto"/>
              <w:jc w:val="center"/>
              <w:rPr>
                <w:rFonts w:ascii="Times New Roman" w:hAnsi="Times New Roman"/>
                <w:sz w:val="24"/>
              </w:rPr>
            </w:pPr>
            <w:r>
              <w:rPr>
                <w:rFonts w:ascii="Times New Roman" w:hAnsi="Times New Roman"/>
                <w:sz w:val="24"/>
              </w:rPr>
              <w:t>SC-OFDMA</w:t>
            </w:r>
          </w:p>
        </w:tc>
        <w:tc>
          <w:tcPr>
            <w:tcW w:w="1366" w:type="dxa"/>
          </w:tcPr>
          <w:p w:rsidR="00260021" w:rsidRDefault="00A649F7">
            <w:pPr>
              <w:spacing w:after="0" w:line="360" w:lineRule="auto"/>
              <w:jc w:val="center"/>
              <w:rPr>
                <w:rFonts w:ascii="Times New Roman" w:hAnsi="Times New Roman"/>
                <w:sz w:val="24"/>
              </w:rPr>
            </w:pPr>
            <w:r>
              <w:rPr>
                <w:rFonts w:ascii="Times New Roman" w:hAnsi="Times New Roman"/>
                <w:sz w:val="24"/>
              </w:rPr>
              <w:t>60</w:t>
            </w:r>
          </w:p>
        </w:tc>
        <w:tc>
          <w:tcPr>
            <w:tcW w:w="1364" w:type="dxa"/>
          </w:tcPr>
          <w:p w:rsidR="00260021" w:rsidRDefault="00A649F7">
            <w:pPr>
              <w:spacing w:after="0" w:line="360" w:lineRule="auto"/>
              <w:jc w:val="center"/>
              <w:rPr>
                <w:rFonts w:ascii="Times New Roman" w:hAnsi="Times New Roman"/>
                <w:sz w:val="24"/>
              </w:rPr>
            </w:pPr>
            <w:r>
              <w:rPr>
                <w:rFonts w:ascii="Times New Roman" w:hAnsi="Times New Roman"/>
                <w:sz w:val="24"/>
              </w:rPr>
              <w:t>Аргумент</w:t>
            </w:r>
          </w:p>
        </w:tc>
        <w:tc>
          <w:tcPr>
            <w:tcW w:w="1362" w:type="dxa"/>
          </w:tcPr>
          <w:p w:rsidR="00260021" w:rsidRDefault="00A649F7">
            <w:pPr>
              <w:spacing w:after="0" w:line="360" w:lineRule="auto"/>
              <w:jc w:val="center"/>
              <w:rPr>
                <w:rFonts w:ascii="Times New Roman" w:hAnsi="Times New Roman"/>
                <w:sz w:val="24"/>
              </w:rPr>
            </w:pPr>
            <w:r>
              <w:rPr>
                <w:rFonts w:ascii="Times New Roman" w:hAnsi="Times New Roman"/>
                <w:sz w:val="24"/>
              </w:rPr>
              <w:t>400</w:t>
            </w:r>
          </w:p>
        </w:tc>
        <w:tc>
          <w:tcPr>
            <w:tcW w:w="1355" w:type="dxa"/>
          </w:tcPr>
          <w:p w:rsidR="00260021" w:rsidRDefault="00A649F7">
            <w:pPr>
              <w:spacing w:after="0" w:line="360" w:lineRule="auto"/>
              <w:jc w:val="center"/>
              <w:rPr>
                <w:rFonts w:ascii="Times New Roman" w:hAnsi="Times New Roman"/>
                <w:sz w:val="24"/>
              </w:rPr>
            </w:pPr>
            <w:r>
              <w:rPr>
                <w:rFonts w:ascii="Times New Roman" w:hAnsi="Times New Roman"/>
                <w:sz w:val="24"/>
              </w:rPr>
              <w:t>6</w:t>
            </w:r>
          </w:p>
        </w:tc>
      </w:tr>
      <w:tr w:rsidR="00260021">
        <w:tc>
          <w:tcPr>
            <w:tcW w:w="817" w:type="dxa"/>
          </w:tcPr>
          <w:p w:rsidR="00260021" w:rsidRDefault="00A649F7">
            <w:pPr>
              <w:spacing w:after="0" w:line="360" w:lineRule="auto"/>
              <w:jc w:val="center"/>
              <w:rPr>
                <w:rFonts w:ascii="Times New Roman" w:hAnsi="Times New Roman"/>
                <w:sz w:val="24"/>
              </w:rPr>
            </w:pPr>
            <w:r>
              <w:rPr>
                <w:rFonts w:ascii="Times New Roman" w:hAnsi="Times New Roman"/>
                <w:sz w:val="24"/>
              </w:rPr>
              <w:t>8</w:t>
            </w:r>
          </w:p>
        </w:tc>
        <w:tc>
          <w:tcPr>
            <w:tcW w:w="1701" w:type="dxa"/>
          </w:tcPr>
          <w:p w:rsidR="00260021" w:rsidRDefault="00A649F7">
            <w:pPr>
              <w:spacing w:after="0" w:line="360" w:lineRule="auto"/>
              <w:jc w:val="center"/>
              <w:rPr>
                <w:rFonts w:ascii="Times New Roman" w:hAnsi="Times New Roman"/>
                <w:sz w:val="24"/>
              </w:rPr>
            </w:pPr>
            <w:r>
              <w:rPr>
                <w:rFonts w:ascii="Times New Roman" w:hAnsi="Times New Roman"/>
                <w:sz w:val="24"/>
              </w:rPr>
              <w:t xml:space="preserve">Не </w:t>
            </w:r>
            <w:proofErr w:type="spellStart"/>
            <w:r>
              <w:rPr>
                <w:rFonts w:ascii="Times New Roman" w:hAnsi="Times New Roman"/>
                <w:sz w:val="24"/>
              </w:rPr>
              <w:t>исслед</w:t>
            </w:r>
            <w:proofErr w:type="spellEnd"/>
            <w:r>
              <w:rPr>
                <w:rFonts w:ascii="Times New Roman" w:hAnsi="Times New Roman"/>
                <w:sz w:val="24"/>
              </w:rPr>
              <w:t>.</w:t>
            </w:r>
          </w:p>
        </w:tc>
        <w:tc>
          <w:tcPr>
            <w:tcW w:w="1606" w:type="dxa"/>
          </w:tcPr>
          <w:p w:rsidR="00260021" w:rsidRDefault="00A649F7">
            <w:pPr>
              <w:spacing w:after="0" w:line="360" w:lineRule="auto"/>
              <w:jc w:val="center"/>
              <w:rPr>
                <w:rFonts w:ascii="Times New Roman" w:hAnsi="Times New Roman"/>
                <w:sz w:val="24"/>
              </w:rPr>
            </w:pPr>
            <w:r>
              <w:rPr>
                <w:rFonts w:ascii="Times New Roman" w:hAnsi="Times New Roman"/>
                <w:sz w:val="24"/>
              </w:rPr>
              <w:t>SC-OFDMA</w:t>
            </w:r>
          </w:p>
        </w:tc>
        <w:tc>
          <w:tcPr>
            <w:tcW w:w="1366" w:type="dxa"/>
          </w:tcPr>
          <w:p w:rsidR="00260021" w:rsidRDefault="00A649F7">
            <w:pPr>
              <w:spacing w:after="0" w:line="360" w:lineRule="auto"/>
              <w:jc w:val="center"/>
              <w:rPr>
                <w:rFonts w:ascii="Times New Roman" w:hAnsi="Times New Roman"/>
                <w:sz w:val="24"/>
              </w:rPr>
            </w:pPr>
            <w:r>
              <w:rPr>
                <w:rFonts w:ascii="Times New Roman" w:hAnsi="Times New Roman"/>
                <w:sz w:val="24"/>
              </w:rPr>
              <w:t>80</w:t>
            </w:r>
          </w:p>
        </w:tc>
        <w:tc>
          <w:tcPr>
            <w:tcW w:w="1364" w:type="dxa"/>
          </w:tcPr>
          <w:p w:rsidR="00260021" w:rsidRDefault="00A649F7">
            <w:pPr>
              <w:spacing w:after="0" w:line="360" w:lineRule="auto"/>
              <w:jc w:val="center"/>
              <w:rPr>
                <w:rFonts w:ascii="Times New Roman" w:hAnsi="Times New Roman"/>
                <w:sz w:val="24"/>
              </w:rPr>
            </w:pPr>
            <w:r>
              <w:rPr>
                <w:rFonts w:ascii="Times New Roman" w:hAnsi="Times New Roman"/>
                <w:sz w:val="24"/>
              </w:rPr>
              <w:t>Аргумент</w:t>
            </w:r>
          </w:p>
        </w:tc>
        <w:tc>
          <w:tcPr>
            <w:tcW w:w="1362" w:type="dxa"/>
          </w:tcPr>
          <w:p w:rsidR="00260021" w:rsidRDefault="00A649F7">
            <w:pPr>
              <w:spacing w:after="0" w:line="360" w:lineRule="auto"/>
              <w:jc w:val="center"/>
              <w:rPr>
                <w:rFonts w:ascii="Times New Roman" w:hAnsi="Times New Roman"/>
                <w:sz w:val="24"/>
              </w:rPr>
            </w:pPr>
            <w:r>
              <w:rPr>
                <w:rFonts w:ascii="Times New Roman" w:hAnsi="Times New Roman"/>
                <w:sz w:val="24"/>
              </w:rPr>
              <w:t>500</w:t>
            </w:r>
          </w:p>
        </w:tc>
        <w:tc>
          <w:tcPr>
            <w:tcW w:w="1355" w:type="dxa"/>
          </w:tcPr>
          <w:p w:rsidR="00260021" w:rsidRDefault="00A649F7">
            <w:pPr>
              <w:spacing w:after="0" w:line="360" w:lineRule="auto"/>
              <w:jc w:val="center"/>
              <w:rPr>
                <w:rFonts w:ascii="Times New Roman" w:hAnsi="Times New Roman"/>
                <w:sz w:val="24"/>
              </w:rPr>
            </w:pPr>
            <w:r>
              <w:rPr>
                <w:rFonts w:ascii="Times New Roman" w:hAnsi="Times New Roman"/>
                <w:sz w:val="24"/>
              </w:rPr>
              <w:t>20</w:t>
            </w:r>
          </w:p>
        </w:tc>
      </w:tr>
      <w:tr w:rsidR="00260021">
        <w:tc>
          <w:tcPr>
            <w:tcW w:w="817" w:type="dxa"/>
          </w:tcPr>
          <w:p w:rsidR="00260021" w:rsidRDefault="00A649F7">
            <w:pPr>
              <w:spacing w:after="0" w:line="360" w:lineRule="auto"/>
              <w:jc w:val="center"/>
              <w:rPr>
                <w:rFonts w:ascii="Times New Roman" w:hAnsi="Times New Roman"/>
                <w:sz w:val="24"/>
              </w:rPr>
            </w:pPr>
            <w:r>
              <w:rPr>
                <w:rFonts w:ascii="Times New Roman" w:hAnsi="Times New Roman"/>
                <w:sz w:val="24"/>
              </w:rPr>
              <w:t>9</w:t>
            </w:r>
          </w:p>
        </w:tc>
        <w:tc>
          <w:tcPr>
            <w:tcW w:w="1701" w:type="dxa"/>
          </w:tcPr>
          <w:p w:rsidR="00260021" w:rsidRDefault="00A649F7">
            <w:pPr>
              <w:spacing w:after="0" w:line="360" w:lineRule="auto"/>
              <w:jc w:val="center"/>
              <w:rPr>
                <w:rFonts w:ascii="Times New Roman" w:hAnsi="Times New Roman"/>
                <w:sz w:val="24"/>
              </w:rPr>
            </w:pPr>
            <w:r>
              <w:rPr>
                <w:rFonts w:ascii="Times New Roman" w:hAnsi="Times New Roman"/>
                <w:sz w:val="24"/>
              </w:rPr>
              <w:t>16QAM</w:t>
            </w:r>
          </w:p>
        </w:tc>
        <w:tc>
          <w:tcPr>
            <w:tcW w:w="1606" w:type="dxa"/>
          </w:tcPr>
          <w:p w:rsidR="00260021" w:rsidRDefault="00A649F7">
            <w:pPr>
              <w:spacing w:after="0" w:line="360" w:lineRule="auto"/>
              <w:jc w:val="center"/>
              <w:rPr>
                <w:rFonts w:ascii="Times New Roman" w:hAnsi="Times New Roman"/>
                <w:sz w:val="24"/>
              </w:rPr>
            </w:pPr>
            <w:r>
              <w:rPr>
                <w:rFonts w:ascii="Times New Roman" w:hAnsi="Times New Roman"/>
                <w:sz w:val="24"/>
              </w:rPr>
              <w:t xml:space="preserve">Не </w:t>
            </w:r>
            <w:proofErr w:type="spellStart"/>
            <w:r>
              <w:rPr>
                <w:rFonts w:ascii="Times New Roman" w:hAnsi="Times New Roman"/>
                <w:sz w:val="24"/>
              </w:rPr>
              <w:t>исслед</w:t>
            </w:r>
            <w:proofErr w:type="spellEnd"/>
            <w:r>
              <w:rPr>
                <w:rFonts w:ascii="Times New Roman" w:hAnsi="Times New Roman"/>
                <w:sz w:val="24"/>
              </w:rPr>
              <w:t>.</w:t>
            </w:r>
          </w:p>
        </w:tc>
        <w:tc>
          <w:tcPr>
            <w:tcW w:w="1366" w:type="dxa"/>
          </w:tcPr>
          <w:p w:rsidR="00260021" w:rsidRDefault="00A649F7">
            <w:pPr>
              <w:spacing w:after="0" w:line="360" w:lineRule="auto"/>
              <w:jc w:val="center"/>
              <w:rPr>
                <w:rFonts w:ascii="Times New Roman" w:hAnsi="Times New Roman"/>
                <w:sz w:val="24"/>
              </w:rPr>
            </w:pPr>
            <w:r>
              <w:rPr>
                <w:rFonts w:ascii="Times New Roman" w:hAnsi="Times New Roman"/>
                <w:sz w:val="24"/>
              </w:rPr>
              <w:t>100</w:t>
            </w:r>
          </w:p>
        </w:tc>
        <w:tc>
          <w:tcPr>
            <w:tcW w:w="1364" w:type="dxa"/>
          </w:tcPr>
          <w:p w:rsidR="00260021" w:rsidRDefault="00A649F7">
            <w:pPr>
              <w:spacing w:after="0" w:line="360" w:lineRule="auto"/>
              <w:jc w:val="center"/>
              <w:rPr>
                <w:rFonts w:ascii="Times New Roman" w:hAnsi="Times New Roman"/>
                <w:sz w:val="24"/>
              </w:rPr>
            </w:pPr>
            <w:r>
              <w:rPr>
                <w:rFonts w:ascii="Times New Roman" w:hAnsi="Times New Roman"/>
                <w:sz w:val="24"/>
              </w:rPr>
              <w:t>¼</w:t>
            </w:r>
          </w:p>
        </w:tc>
        <w:tc>
          <w:tcPr>
            <w:tcW w:w="1362" w:type="dxa"/>
          </w:tcPr>
          <w:p w:rsidR="00260021" w:rsidRDefault="00A649F7">
            <w:pPr>
              <w:spacing w:after="0" w:line="360" w:lineRule="auto"/>
              <w:jc w:val="center"/>
              <w:rPr>
                <w:rFonts w:ascii="Times New Roman" w:hAnsi="Times New Roman"/>
                <w:sz w:val="24"/>
              </w:rPr>
            </w:pPr>
            <w:r>
              <w:rPr>
                <w:rFonts w:ascii="Times New Roman" w:hAnsi="Times New Roman"/>
                <w:sz w:val="24"/>
              </w:rPr>
              <w:t>Аргумент</w:t>
            </w:r>
          </w:p>
        </w:tc>
        <w:tc>
          <w:tcPr>
            <w:tcW w:w="1355" w:type="dxa"/>
          </w:tcPr>
          <w:p w:rsidR="00260021" w:rsidRDefault="00A649F7">
            <w:pPr>
              <w:spacing w:after="0" w:line="360" w:lineRule="auto"/>
              <w:jc w:val="center"/>
              <w:rPr>
                <w:rFonts w:ascii="Times New Roman" w:hAnsi="Times New Roman"/>
                <w:sz w:val="24"/>
              </w:rPr>
            </w:pPr>
            <w:r>
              <w:rPr>
                <w:rFonts w:ascii="Times New Roman" w:hAnsi="Times New Roman"/>
                <w:sz w:val="24"/>
              </w:rPr>
              <w:t>0,8</w:t>
            </w:r>
          </w:p>
        </w:tc>
      </w:tr>
      <w:tr w:rsidR="00260021">
        <w:tc>
          <w:tcPr>
            <w:tcW w:w="817" w:type="dxa"/>
          </w:tcPr>
          <w:p w:rsidR="00260021" w:rsidRDefault="00A649F7">
            <w:pPr>
              <w:spacing w:after="0" w:line="360" w:lineRule="auto"/>
              <w:jc w:val="center"/>
              <w:rPr>
                <w:rFonts w:ascii="Times New Roman" w:hAnsi="Times New Roman"/>
                <w:sz w:val="24"/>
              </w:rPr>
            </w:pPr>
            <w:r>
              <w:rPr>
                <w:rFonts w:ascii="Times New Roman" w:hAnsi="Times New Roman"/>
                <w:sz w:val="24"/>
              </w:rPr>
              <w:t>10</w:t>
            </w:r>
          </w:p>
        </w:tc>
        <w:tc>
          <w:tcPr>
            <w:tcW w:w="1701" w:type="dxa"/>
          </w:tcPr>
          <w:p w:rsidR="00260021" w:rsidRDefault="00A649F7">
            <w:pPr>
              <w:spacing w:after="0" w:line="360" w:lineRule="auto"/>
              <w:jc w:val="center"/>
              <w:rPr>
                <w:rFonts w:ascii="Times New Roman" w:hAnsi="Times New Roman"/>
                <w:sz w:val="24"/>
              </w:rPr>
            </w:pPr>
            <w:r>
              <w:rPr>
                <w:rFonts w:ascii="Times New Roman" w:hAnsi="Times New Roman"/>
                <w:sz w:val="24"/>
              </w:rPr>
              <w:t>16QAM</w:t>
            </w:r>
          </w:p>
        </w:tc>
        <w:tc>
          <w:tcPr>
            <w:tcW w:w="1606" w:type="dxa"/>
          </w:tcPr>
          <w:p w:rsidR="00260021" w:rsidRDefault="00A649F7">
            <w:pPr>
              <w:spacing w:after="0" w:line="360" w:lineRule="auto"/>
              <w:jc w:val="center"/>
              <w:rPr>
                <w:rFonts w:ascii="Times New Roman" w:hAnsi="Times New Roman"/>
                <w:sz w:val="24"/>
              </w:rPr>
            </w:pPr>
            <w:r>
              <w:rPr>
                <w:rFonts w:ascii="Times New Roman" w:hAnsi="Times New Roman"/>
                <w:sz w:val="24"/>
              </w:rPr>
              <w:t xml:space="preserve">Не </w:t>
            </w:r>
            <w:proofErr w:type="spellStart"/>
            <w:r>
              <w:rPr>
                <w:rFonts w:ascii="Times New Roman" w:hAnsi="Times New Roman"/>
                <w:sz w:val="24"/>
              </w:rPr>
              <w:t>исслед</w:t>
            </w:r>
            <w:proofErr w:type="spellEnd"/>
            <w:r>
              <w:rPr>
                <w:rFonts w:ascii="Times New Roman" w:hAnsi="Times New Roman"/>
                <w:sz w:val="24"/>
              </w:rPr>
              <w:t>.</w:t>
            </w:r>
          </w:p>
        </w:tc>
        <w:tc>
          <w:tcPr>
            <w:tcW w:w="1366" w:type="dxa"/>
          </w:tcPr>
          <w:p w:rsidR="00260021" w:rsidRDefault="00A649F7">
            <w:pPr>
              <w:spacing w:after="0" w:line="360" w:lineRule="auto"/>
              <w:jc w:val="center"/>
              <w:rPr>
                <w:rFonts w:ascii="Times New Roman" w:hAnsi="Times New Roman"/>
                <w:sz w:val="24"/>
              </w:rPr>
            </w:pPr>
            <w:r>
              <w:rPr>
                <w:rFonts w:ascii="Times New Roman" w:hAnsi="Times New Roman"/>
                <w:sz w:val="24"/>
              </w:rPr>
              <w:t>120</w:t>
            </w:r>
          </w:p>
        </w:tc>
        <w:tc>
          <w:tcPr>
            <w:tcW w:w="1364" w:type="dxa"/>
          </w:tcPr>
          <w:p w:rsidR="00260021" w:rsidRDefault="00A649F7">
            <w:pPr>
              <w:spacing w:after="0" w:line="360" w:lineRule="auto"/>
              <w:jc w:val="center"/>
              <w:rPr>
                <w:rFonts w:ascii="Times New Roman" w:hAnsi="Times New Roman"/>
                <w:sz w:val="24"/>
              </w:rPr>
            </w:pPr>
            <w:r>
              <w:rPr>
                <w:rFonts w:ascii="Times New Roman" w:hAnsi="Times New Roman"/>
                <w:sz w:val="24"/>
              </w:rPr>
              <w:t>1/12</w:t>
            </w:r>
          </w:p>
        </w:tc>
        <w:tc>
          <w:tcPr>
            <w:tcW w:w="1362" w:type="dxa"/>
          </w:tcPr>
          <w:p w:rsidR="00260021" w:rsidRDefault="00A649F7">
            <w:pPr>
              <w:spacing w:after="0" w:line="360" w:lineRule="auto"/>
              <w:jc w:val="center"/>
              <w:rPr>
                <w:rFonts w:ascii="Times New Roman" w:hAnsi="Times New Roman"/>
                <w:sz w:val="24"/>
              </w:rPr>
            </w:pPr>
            <w:r>
              <w:rPr>
                <w:rFonts w:ascii="Times New Roman" w:hAnsi="Times New Roman"/>
                <w:sz w:val="24"/>
              </w:rPr>
              <w:t>Аргумент</w:t>
            </w:r>
          </w:p>
        </w:tc>
        <w:tc>
          <w:tcPr>
            <w:tcW w:w="1355" w:type="dxa"/>
          </w:tcPr>
          <w:p w:rsidR="00260021" w:rsidRDefault="00A649F7">
            <w:pPr>
              <w:spacing w:after="0" w:line="360" w:lineRule="auto"/>
              <w:jc w:val="center"/>
              <w:rPr>
                <w:rFonts w:ascii="Times New Roman" w:hAnsi="Times New Roman"/>
                <w:sz w:val="24"/>
              </w:rPr>
            </w:pPr>
            <w:r>
              <w:rPr>
                <w:rFonts w:ascii="Times New Roman" w:hAnsi="Times New Roman"/>
                <w:sz w:val="24"/>
              </w:rPr>
              <w:t>4</w:t>
            </w:r>
          </w:p>
        </w:tc>
      </w:tr>
      <w:tr w:rsidR="00260021">
        <w:tc>
          <w:tcPr>
            <w:tcW w:w="817" w:type="dxa"/>
          </w:tcPr>
          <w:p w:rsidR="00260021" w:rsidRDefault="00A649F7">
            <w:pPr>
              <w:spacing w:after="0" w:line="360" w:lineRule="auto"/>
              <w:jc w:val="center"/>
              <w:rPr>
                <w:rFonts w:ascii="Times New Roman" w:hAnsi="Times New Roman"/>
                <w:sz w:val="24"/>
              </w:rPr>
            </w:pPr>
            <w:r>
              <w:rPr>
                <w:rFonts w:ascii="Times New Roman" w:hAnsi="Times New Roman"/>
                <w:sz w:val="24"/>
              </w:rPr>
              <w:t>11</w:t>
            </w:r>
          </w:p>
        </w:tc>
        <w:tc>
          <w:tcPr>
            <w:tcW w:w="1701" w:type="dxa"/>
          </w:tcPr>
          <w:p w:rsidR="00260021" w:rsidRDefault="00A649F7">
            <w:pPr>
              <w:spacing w:after="0" w:line="360" w:lineRule="auto"/>
              <w:jc w:val="center"/>
              <w:rPr>
                <w:rFonts w:ascii="Times New Roman" w:hAnsi="Times New Roman"/>
                <w:sz w:val="24"/>
              </w:rPr>
            </w:pPr>
            <w:r>
              <w:rPr>
                <w:rFonts w:ascii="Times New Roman" w:hAnsi="Times New Roman"/>
                <w:sz w:val="24"/>
              </w:rPr>
              <w:t>16QAM</w:t>
            </w:r>
          </w:p>
        </w:tc>
        <w:tc>
          <w:tcPr>
            <w:tcW w:w="1606" w:type="dxa"/>
          </w:tcPr>
          <w:p w:rsidR="00260021" w:rsidRDefault="00A649F7">
            <w:pPr>
              <w:spacing w:after="0" w:line="360" w:lineRule="auto"/>
              <w:jc w:val="center"/>
              <w:rPr>
                <w:rFonts w:ascii="Times New Roman" w:hAnsi="Times New Roman"/>
                <w:sz w:val="24"/>
              </w:rPr>
            </w:pPr>
            <w:r>
              <w:rPr>
                <w:rFonts w:ascii="Times New Roman" w:hAnsi="Times New Roman"/>
                <w:sz w:val="24"/>
              </w:rPr>
              <w:t xml:space="preserve">Не </w:t>
            </w:r>
            <w:proofErr w:type="spellStart"/>
            <w:r>
              <w:rPr>
                <w:rFonts w:ascii="Times New Roman" w:hAnsi="Times New Roman"/>
                <w:sz w:val="24"/>
              </w:rPr>
              <w:t>исслед</w:t>
            </w:r>
            <w:proofErr w:type="spellEnd"/>
            <w:r>
              <w:rPr>
                <w:rFonts w:ascii="Times New Roman" w:hAnsi="Times New Roman"/>
                <w:sz w:val="24"/>
              </w:rPr>
              <w:t>.</w:t>
            </w:r>
          </w:p>
        </w:tc>
        <w:tc>
          <w:tcPr>
            <w:tcW w:w="1366" w:type="dxa"/>
          </w:tcPr>
          <w:p w:rsidR="00260021" w:rsidRDefault="00A649F7">
            <w:pPr>
              <w:spacing w:after="0" w:line="360" w:lineRule="auto"/>
              <w:jc w:val="center"/>
              <w:rPr>
                <w:rFonts w:ascii="Times New Roman" w:hAnsi="Times New Roman"/>
                <w:sz w:val="24"/>
              </w:rPr>
            </w:pPr>
            <w:r>
              <w:rPr>
                <w:rFonts w:ascii="Times New Roman" w:hAnsi="Times New Roman"/>
                <w:sz w:val="24"/>
              </w:rPr>
              <w:t>150</w:t>
            </w:r>
          </w:p>
        </w:tc>
        <w:tc>
          <w:tcPr>
            <w:tcW w:w="1364" w:type="dxa"/>
          </w:tcPr>
          <w:p w:rsidR="00260021" w:rsidRDefault="00A649F7">
            <w:pPr>
              <w:spacing w:after="0" w:line="360" w:lineRule="auto"/>
              <w:jc w:val="center"/>
              <w:rPr>
                <w:rFonts w:ascii="Times New Roman" w:hAnsi="Times New Roman"/>
                <w:sz w:val="24"/>
              </w:rPr>
            </w:pPr>
            <w:r>
              <w:rPr>
                <w:rFonts w:ascii="Times New Roman" w:hAnsi="Times New Roman"/>
                <w:sz w:val="24"/>
              </w:rPr>
              <w:t>½</w:t>
            </w:r>
          </w:p>
        </w:tc>
        <w:tc>
          <w:tcPr>
            <w:tcW w:w="1362" w:type="dxa"/>
          </w:tcPr>
          <w:p w:rsidR="00260021" w:rsidRDefault="00A649F7">
            <w:pPr>
              <w:spacing w:after="0" w:line="360" w:lineRule="auto"/>
              <w:jc w:val="center"/>
              <w:rPr>
                <w:rFonts w:ascii="Times New Roman" w:hAnsi="Times New Roman"/>
                <w:sz w:val="24"/>
              </w:rPr>
            </w:pPr>
            <w:r>
              <w:rPr>
                <w:rFonts w:ascii="Times New Roman" w:hAnsi="Times New Roman"/>
                <w:sz w:val="24"/>
              </w:rPr>
              <w:t>Аргумент</w:t>
            </w:r>
          </w:p>
        </w:tc>
        <w:tc>
          <w:tcPr>
            <w:tcW w:w="1355" w:type="dxa"/>
          </w:tcPr>
          <w:p w:rsidR="00260021" w:rsidRDefault="00A649F7">
            <w:pPr>
              <w:spacing w:after="0" w:line="360" w:lineRule="auto"/>
              <w:jc w:val="center"/>
              <w:rPr>
                <w:rFonts w:ascii="Times New Roman" w:hAnsi="Times New Roman"/>
                <w:sz w:val="24"/>
              </w:rPr>
            </w:pPr>
            <w:r>
              <w:rPr>
                <w:rFonts w:ascii="Times New Roman" w:hAnsi="Times New Roman"/>
                <w:sz w:val="24"/>
              </w:rPr>
              <w:t>6</w:t>
            </w:r>
          </w:p>
        </w:tc>
      </w:tr>
      <w:tr w:rsidR="00260021">
        <w:tc>
          <w:tcPr>
            <w:tcW w:w="817" w:type="dxa"/>
          </w:tcPr>
          <w:p w:rsidR="00260021" w:rsidRDefault="00A649F7">
            <w:pPr>
              <w:spacing w:after="0" w:line="360" w:lineRule="auto"/>
              <w:jc w:val="center"/>
              <w:rPr>
                <w:rFonts w:ascii="Times New Roman" w:hAnsi="Times New Roman"/>
                <w:sz w:val="24"/>
              </w:rPr>
            </w:pPr>
            <w:r>
              <w:rPr>
                <w:rFonts w:ascii="Times New Roman" w:hAnsi="Times New Roman"/>
                <w:sz w:val="24"/>
              </w:rPr>
              <w:t>12</w:t>
            </w:r>
          </w:p>
        </w:tc>
        <w:tc>
          <w:tcPr>
            <w:tcW w:w="1701" w:type="dxa"/>
          </w:tcPr>
          <w:p w:rsidR="00260021" w:rsidRDefault="00A649F7">
            <w:pPr>
              <w:spacing w:after="0" w:line="360" w:lineRule="auto"/>
              <w:jc w:val="center"/>
              <w:rPr>
                <w:rFonts w:ascii="Times New Roman" w:hAnsi="Times New Roman"/>
                <w:sz w:val="24"/>
              </w:rPr>
            </w:pPr>
            <w:r>
              <w:rPr>
                <w:rFonts w:ascii="Times New Roman" w:hAnsi="Times New Roman"/>
                <w:sz w:val="24"/>
              </w:rPr>
              <w:t>16QAM</w:t>
            </w:r>
          </w:p>
        </w:tc>
        <w:tc>
          <w:tcPr>
            <w:tcW w:w="1606" w:type="dxa"/>
          </w:tcPr>
          <w:p w:rsidR="00260021" w:rsidRDefault="00A649F7">
            <w:pPr>
              <w:spacing w:after="0" w:line="360" w:lineRule="auto"/>
              <w:jc w:val="center"/>
              <w:rPr>
                <w:rFonts w:ascii="Times New Roman" w:hAnsi="Times New Roman"/>
                <w:sz w:val="24"/>
              </w:rPr>
            </w:pPr>
            <w:r>
              <w:rPr>
                <w:rFonts w:ascii="Times New Roman" w:hAnsi="Times New Roman"/>
                <w:sz w:val="24"/>
              </w:rPr>
              <w:t xml:space="preserve">Не </w:t>
            </w:r>
            <w:proofErr w:type="spellStart"/>
            <w:r>
              <w:rPr>
                <w:rFonts w:ascii="Times New Roman" w:hAnsi="Times New Roman"/>
                <w:sz w:val="24"/>
              </w:rPr>
              <w:t>исслед</w:t>
            </w:r>
            <w:proofErr w:type="spellEnd"/>
            <w:r>
              <w:rPr>
                <w:rFonts w:ascii="Times New Roman" w:hAnsi="Times New Roman"/>
                <w:sz w:val="24"/>
              </w:rPr>
              <w:t>.</w:t>
            </w:r>
          </w:p>
        </w:tc>
        <w:tc>
          <w:tcPr>
            <w:tcW w:w="1366" w:type="dxa"/>
          </w:tcPr>
          <w:p w:rsidR="00260021" w:rsidRDefault="00A649F7">
            <w:pPr>
              <w:spacing w:after="0" w:line="360" w:lineRule="auto"/>
              <w:jc w:val="center"/>
              <w:rPr>
                <w:rFonts w:ascii="Times New Roman" w:hAnsi="Times New Roman"/>
                <w:sz w:val="24"/>
              </w:rPr>
            </w:pPr>
            <w:r>
              <w:rPr>
                <w:rFonts w:ascii="Times New Roman" w:hAnsi="Times New Roman"/>
                <w:sz w:val="24"/>
              </w:rPr>
              <w:t>180</w:t>
            </w:r>
          </w:p>
        </w:tc>
        <w:tc>
          <w:tcPr>
            <w:tcW w:w="1364" w:type="dxa"/>
          </w:tcPr>
          <w:p w:rsidR="00260021" w:rsidRDefault="00A649F7">
            <w:pPr>
              <w:spacing w:after="0" w:line="360" w:lineRule="auto"/>
              <w:jc w:val="center"/>
              <w:rPr>
                <w:rFonts w:ascii="Times New Roman" w:hAnsi="Times New Roman"/>
                <w:sz w:val="24"/>
              </w:rPr>
            </w:pPr>
            <w:r>
              <w:rPr>
                <w:rFonts w:ascii="Times New Roman" w:hAnsi="Times New Roman"/>
                <w:sz w:val="24"/>
              </w:rPr>
              <w:t>¼</w:t>
            </w:r>
          </w:p>
        </w:tc>
        <w:tc>
          <w:tcPr>
            <w:tcW w:w="1362" w:type="dxa"/>
          </w:tcPr>
          <w:p w:rsidR="00260021" w:rsidRDefault="00A649F7">
            <w:pPr>
              <w:spacing w:after="0" w:line="360" w:lineRule="auto"/>
              <w:jc w:val="center"/>
              <w:rPr>
                <w:rFonts w:ascii="Times New Roman" w:hAnsi="Times New Roman"/>
                <w:sz w:val="24"/>
              </w:rPr>
            </w:pPr>
            <w:r>
              <w:rPr>
                <w:rFonts w:ascii="Times New Roman" w:hAnsi="Times New Roman"/>
                <w:sz w:val="24"/>
              </w:rPr>
              <w:t>Аргумент</w:t>
            </w:r>
          </w:p>
        </w:tc>
        <w:tc>
          <w:tcPr>
            <w:tcW w:w="1355" w:type="dxa"/>
          </w:tcPr>
          <w:p w:rsidR="00260021" w:rsidRDefault="00A649F7">
            <w:pPr>
              <w:spacing w:after="0" w:line="360" w:lineRule="auto"/>
              <w:jc w:val="center"/>
              <w:rPr>
                <w:rFonts w:ascii="Times New Roman" w:hAnsi="Times New Roman"/>
                <w:sz w:val="24"/>
              </w:rPr>
            </w:pPr>
            <w:r>
              <w:rPr>
                <w:rFonts w:ascii="Times New Roman" w:hAnsi="Times New Roman"/>
                <w:sz w:val="24"/>
              </w:rPr>
              <w:t>8</w:t>
            </w:r>
          </w:p>
        </w:tc>
      </w:tr>
      <w:tr w:rsidR="00260021">
        <w:tc>
          <w:tcPr>
            <w:tcW w:w="817" w:type="dxa"/>
          </w:tcPr>
          <w:p w:rsidR="00260021" w:rsidRDefault="00A649F7">
            <w:pPr>
              <w:spacing w:after="0" w:line="360" w:lineRule="auto"/>
              <w:jc w:val="center"/>
              <w:rPr>
                <w:rFonts w:ascii="Times New Roman" w:hAnsi="Times New Roman"/>
                <w:sz w:val="24"/>
              </w:rPr>
            </w:pPr>
            <w:r>
              <w:rPr>
                <w:rFonts w:ascii="Times New Roman" w:hAnsi="Times New Roman"/>
                <w:sz w:val="24"/>
              </w:rPr>
              <w:t>13</w:t>
            </w:r>
          </w:p>
        </w:tc>
        <w:tc>
          <w:tcPr>
            <w:tcW w:w="1701" w:type="dxa"/>
          </w:tcPr>
          <w:p w:rsidR="00260021" w:rsidRDefault="00A649F7">
            <w:pPr>
              <w:spacing w:after="0" w:line="360" w:lineRule="auto"/>
              <w:jc w:val="center"/>
              <w:rPr>
                <w:rFonts w:ascii="Times New Roman" w:hAnsi="Times New Roman"/>
                <w:sz w:val="24"/>
              </w:rPr>
            </w:pPr>
            <w:r>
              <w:rPr>
                <w:rFonts w:ascii="Times New Roman" w:hAnsi="Times New Roman"/>
                <w:sz w:val="24"/>
              </w:rPr>
              <w:t>QPSK</w:t>
            </w:r>
          </w:p>
        </w:tc>
        <w:tc>
          <w:tcPr>
            <w:tcW w:w="1606" w:type="dxa"/>
          </w:tcPr>
          <w:p w:rsidR="00260021" w:rsidRDefault="00A649F7">
            <w:pPr>
              <w:spacing w:after="0" w:line="360" w:lineRule="auto"/>
              <w:jc w:val="center"/>
              <w:rPr>
                <w:rFonts w:ascii="Times New Roman" w:hAnsi="Times New Roman"/>
                <w:sz w:val="24"/>
              </w:rPr>
            </w:pPr>
            <w:r>
              <w:rPr>
                <w:rFonts w:ascii="Times New Roman" w:hAnsi="Times New Roman"/>
                <w:sz w:val="24"/>
              </w:rPr>
              <w:t xml:space="preserve">Не </w:t>
            </w:r>
            <w:proofErr w:type="spellStart"/>
            <w:r>
              <w:rPr>
                <w:rFonts w:ascii="Times New Roman" w:hAnsi="Times New Roman"/>
                <w:sz w:val="24"/>
              </w:rPr>
              <w:t>исслед</w:t>
            </w:r>
            <w:proofErr w:type="spellEnd"/>
            <w:r>
              <w:rPr>
                <w:rFonts w:ascii="Times New Roman" w:hAnsi="Times New Roman"/>
                <w:sz w:val="24"/>
              </w:rPr>
              <w:t>.</w:t>
            </w:r>
          </w:p>
        </w:tc>
        <w:tc>
          <w:tcPr>
            <w:tcW w:w="1366" w:type="dxa"/>
          </w:tcPr>
          <w:p w:rsidR="00260021" w:rsidRDefault="00A649F7">
            <w:pPr>
              <w:spacing w:after="0" w:line="360" w:lineRule="auto"/>
              <w:jc w:val="center"/>
              <w:rPr>
                <w:rFonts w:ascii="Times New Roman" w:hAnsi="Times New Roman"/>
                <w:sz w:val="24"/>
              </w:rPr>
            </w:pPr>
            <w:r>
              <w:rPr>
                <w:rFonts w:ascii="Times New Roman" w:hAnsi="Times New Roman"/>
                <w:sz w:val="24"/>
              </w:rPr>
              <w:t>10</w:t>
            </w:r>
          </w:p>
        </w:tc>
        <w:tc>
          <w:tcPr>
            <w:tcW w:w="1364" w:type="dxa"/>
          </w:tcPr>
          <w:p w:rsidR="00260021" w:rsidRDefault="00A649F7">
            <w:pPr>
              <w:spacing w:after="0" w:line="360" w:lineRule="auto"/>
              <w:jc w:val="center"/>
              <w:rPr>
                <w:rFonts w:ascii="Times New Roman" w:hAnsi="Times New Roman"/>
                <w:sz w:val="24"/>
              </w:rPr>
            </w:pPr>
            <w:r>
              <w:rPr>
                <w:rFonts w:ascii="Times New Roman" w:hAnsi="Times New Roman"/>
                <w:sz w:val="24"/>
              </w:rPr>
              <w:t>¼</w:t>
            </w:r>
          </w:p>
        </w:tc>
        <w:tc>
          <w:tcPr>
            <w:tcW w:w="1362" w:type="dxa"/>
          </w:tcPr>
          <w:p w:rsidR="00260021" w:rsidRDefault="00A649F7">
            <w:pPr>
              <w:spacing w:after="0" w:line="360" w:lineRule="auto"/>
              <w:jc w:val="center"/>
              <w:rPr>
                <w:rFonts w:ascii="Times New Roman" w:hAnsi="Times New Roman"/>
                <w:sz w:val="24"/>
              </w:rPr>
            </w:pPr>
            <w:r>
              <w:rPr>
                <w:rFonts w:ascii="Times New Roman" w:hAnsi="Times New Roman"/>
                <w:sz w:val="24"/>
              </w:rPr>
              <w:t>20</w:t>
            </w:r>
          </w:p>
        </w:tc>
        <w:tc>
          <w:tcPr>
            <w:tcW w:w="1355" w:type="dxa"/>
          </w:tcPr>
          <w:p w:rsidR="00260021" w:rsidRDefault="00A649F7">
            <w:pPr>
              <w:spacing w:after="0" w:line="360" w:lineRule="auto"/>
              <w:jc w:val="center"/>
              <w:rPr>
                <w:rFonts w:ascii="Times New Roman" w:hAnsi="Times New Roman"/>
                <w:sz w:val="24"/>
              </w:rPr>
            </w:pPr>
            <w:r>
              <w:rPr>
                <w:rFonts w:ascii="Times New Roman" w:hAnsi="Times New Roman"/>
                <w:sz w:val="24"/>
              </w:rPr>
              <w:t>Аргумент</w:t>
            </w:r>
          </w:p>
        </w:tc>
      </w:tr>
      <w:tr w:rsidR="00260021">
        <w:tc>
          <w:tcPr>
            <w:tcW w:w="817" w:type="dxa"/>
          </w:tcPr>
          <w:p w:rsidR="00260021" w:rsidRDefault="00A649F7">
            <w:pPr>
              <w:spacing w:after="0" w:line="360" w:lineRule="auto"/>
              <w:jc w:val="center"/>
              <w:rPr>
                <w:rFonts w:ascii="Times New Roman" w:hAnsi="Times New Roman"/>
                <w:sz w:val="24"/>
              </w:rPr>
            </w:pPr>
            <w:r>
              <w:rPr>
                <w:rFonts w:ascii="Times New Roman" w:hAnsi="Times New Roman"/>
                <w:sz w:val="24"/>
              </w:rPr>
              <w:t>14</w:t>
            </w:r>
          </w:p>
        </w:tc>
        <w:tc>
          <w:tcPr>
            <w:tcW w:w="1701" w:type="dxa"/>
          </w:tcPr>
          <w:p w:rsidR="00260021" w:rsidRDefault="00A649F7">
            <w:pPr>
              <w:spacing w:after="0" w:line="360" w:lineRule="auto"/>
              <w:jc w:val="center"/>
              <w:rPr>
                <w:rFonts w:ascii="Times New Roman" w:hAnsi="Times New Roman"/>
                <w:sz w:val="24"/>
              </w:rPr>
            </w:pPr>
            <w:r>
              <w:rPr>
                <w:rFonts w:ascii="Times New Roman" w:hAnsi="Times New Roman"/>
                <w:sz w:val="24"/>
              </w:rPr>
              <w:t>QPSK</w:t>
            </w:r>
          </w:p>
        </w:tc>
        <w:tc>
          <w:tcPr>
            <w:tcW w:w="1606" w:type="dxa"/>
          </w:tcPr>
          <w:p w:rsidR="00260021" w:rsidRDefault="00A649F7">
            <w:pPr>
              <w:spacing w:after="0" w:line="360" w:lineRule="auto"/>
              <w:jc w:val="center"/>
              <w:rPr>
                <w:rFonts w:ascii="Times New Roman" w:hAnsi="Times New Roman"/>
                <w:sz w:val="24"/>
              </w:rPr>
            </w:pPr>
            <w:r>
              <w:rPr>
                <w:rFonts w:ascii="Times New Roman" w:hAnsi="Times New Roman"/>
                <w:sz w:val="24"/>
              </w:rPr>
              <w:t xml:space="preserve">Не </w:t>
            </w:r>
            <w:proofErr w:type="spellStart"/>
            <w:r>
              <w:rPr>
                <w:rFonts w:ascii="Times New Roman" w:hAnsi="Times New Roman"/>
                <w:sz w:val="24"/>
              </w:rPr>
              <w:t>исслед</w:t>
            </w:r>
            <w:proofErr w:type="spellEnd"/>
            <w:r>
              <w:rPr>
                <w:rFonts w:ascii="Times New Roman" w:hAnsi="Times New Roman"/>
                <w:sz w:val="24"/>
              </w:rPr>
              <w:t>.</w:t>
            </w:r>
          </w:p>
        </w:tc>
        <w:tc>
          <w:tcPr>
            <w:tcW w:w="1366" w:type="dxa"/>
          </w:tcPr>
          <w:p w:rsidR="00260021" w:rsidRDefault="00A649F7">
            <w:pPr>
              <w:spacing w:after="0" w:line="360" w:lineRule="auto"/>
              <w:jc w:val="center"/>
              <w:rPr>
                <w:rFonts w:ascii="Times New Roman" w:hAnsi="Times New Roman"/>
                <w:sz w:val="24"/>
              </w:rPr>
            </w:pPr>
            <w:r>
              <w:rPr>
                <w:rFonts w:ascii="Times New Roman" w:hAnsi="Times New Roman"/>
                <w:sz w:val="24"/>
              </w:rPr>
              <w:t>30</w:t>
            </w:r>
          </w:p>
        </w:tc>
        <w:tc>
          <w:tcPr>
            <w:tcW w:w="1364" w:type="dxa"/>
          </w:tcPr>
          <w:p w:rsidR="00260021" w:rsidRDefault="00A649F7">
            <w:pPr>
              <w:spacing w:after="0" w:line="360" w:lineRule="auto"/>
              <w:jc w:val="center"/>
              <w:rPr>
                <w:rFonts w:ascii="Times New Roman" w:hAnsi="Times New Roman"/>
                <w:sz w:val="24"/>
              </w:rPr>
            </w:pPr>
            <w:r>
              <w:rPr>
                <w:rFonts w:ascii="Times New Roman" w:hAnsi="Times New Roman"/>
                <w:sz w:val="24"/>
              </w:rPr>
              <w:t>1/12</w:t>
            </w:r>
          </w:p>
        </w:tc>
        <w:tc>
          <w:tcPr>
            <w:tcW w:w="1362" w:type="dxa"/>
          </w:tcPr>
          <w:p w:rsidR="00260021" w:rsidRDefault="00A649F7">
            <w:pPr>
              <w:spacing w:after="0" w:line="360" w:lineRule="auto"/>
              <w:jc w:val="center"/>
              <w:rPr>
                <w:rFonts w:ascii="Times New Roman" w:hAnsi="Times New Roman"/>
                <w:sz w:val="24"/>
              </w:rPr>
            </w:pPr>
            <w:r>
              <w:rPr>
                <w:rFonts w:ascii="Times New Roman" w:hAnsi="Times New Roman"/>
                <w:sz w:val="24"/>
              </w:rPr>
              <w:t>40</w:t>
            </w:r>
          </w:p>
        </w:tc>
        <w:tc>
          <w:tcPr>
            <w:tcW w:w="1355" w:type="dxa"/>
          </w:tcPr>
          <w:p w:rsidR="00260021" w:rsidRDefault="00A649F7">
            <w:pPr>
              <w:spacing w:after="0" w:line="360" w:lineRule="auto"/>
              <w:jc w:val="center"/>
              <w:rPr>
                <w:rFonts w:ascii="Times New Roman" w:hAnsi="Times New Roman"/>
                <w:sz w:val="24"/>
              </w:rPr>
            </w:pPr>
            <w:r>
              <w:rPr>
                <w:rFonts w:ascii="Times New Roman" w:hAnsi="Times New Roman"/>
                <w:sz w:val="24"/>
              </w:rPr>
              <w:t>Аргумент</w:t>
            </w:r>
          </w:p>
        </w:tc>
      </w:tr>
      <w:tr w:rsidR="00260021">
        <w:tc>
          <w:tcPr>
            <w:tcW w:w="817" w:type="dxa"/>
          </w:tcPr>
          <w:p w:rsidR="00260021" w:rsidRDefault="00A649F7">
            <w:pPr>
              <w:spacing w:after="0" w:line="360" w:lineRule="auto"/>
              <w:jc w:val="center"/>
              <w:rPr>
                <w:rFonts w:ascii="Times New Roman" w:hAnsi="Times New Roman"/>
                <w:sz w:val="24"/>
              </w:rPr>
            </w:pPr>
            <w:r>
              <w:rPr>
                <w:rFonts w:ascii="Times New Roman" w:hAnsi="Times New Roman"/>
                <w:sz w:val="24"/>
              </w:rPr>
              <w:t>15</w:t>
            </w:r>
          </w:p>
        </w:tc>
        <w:tc>
          <w:tcPr>
            <w:tcW w:w="1701" w:type="dxa"/>
          </w:tcPr>
          <w:p w:rsidR="00260021" w:rsidRDefault="00A649F7">
            <w:pPr>
              <w:spacing w:after="0" w:line="360" w:lineRule="auto"/>
              <w:jc w:val="center"/>
              <w:rPr>
                <w:rFonts w:ascii="Times New Roman" w:hAnsi="Times New Roman"/>
                <w:sz w:val="24"/>
              </w:rPr>
            </w:pPr>
            <w:r>
              <w:rPr>
                <w:rFonts w:ascii="Times New Roman" w:hAnsi="Times New Roman"/>
                <w:sz w:val="24"/>
              </w:rPr>
              <w:t>QPSK</w:t>
            </w:r>
          </w:p>
        </w:tc>
        <w:tc>
          <w:tcPr>
            <w:tcW w:w="1606" w:type="dxa"/>
          </w:tcPr>
          <w:p w:rsidR="00260021" w:rsidRDefault="00A649F7">
            <w:pPr>
              <w:spacing w:after="0" w:line="360" w:lineRule="auto"/>
              <w:jc w:val="center"/>
              <w:rPr>
                <w:rFonts w:ascii="Times New Roman" w:hAnsi="Times New Roman"/>
                <w:sz w:val="24"/>
              </w:rPr>
            </w:pPr>
            <w:r>
              <w:rPr>
                <w:rFonts w:ascii="Times New Roman" w:hAnsi="Times New Roman"/>
                <w:sz w:val="24"/>
              </w:rPr>
              <w:t xml:space="preserve">Не </w:t>
            </w:r>
            <w:proofErr w:type="spellStart"/>
            <w:r>
              <w:rPr>
                <w:rFonts w:ascii="Times New Roman" w:hAnsi="Times New Roman"/>
                <w:sz w:val="24"/>
              </w:rPr>
              <w:t>исслед</w:t>
            </w:r>
            <w:proofErr w:type="spellEnd"/>
            <w:r>
              <w:rPr>
                <w:rFonts w:ascii="Times New Roman" w:hAnsi="Times New Roman"/>
                <w:sz w:val="24"/>
              </w:rPr>
              <w:t>.</w:t>
            </w:r>
          </w:p>
        </w:tc>
        <w:tc>
          <w:tcPr>
            <w:tcW w:w="1366" w:type="dxa"/>
          </w:tcPr>
          <w:p w:rsidR="00260021" w:rsidRDefault="00A649F7">
            <w:pPr>
              <w:spacing w:after="0" w:line="360" w:lineRule="auto"/>
              <w:jc w:val="center"/>
              <w:rPr>
                <w:rFonts w:ascii="Times New Roman" w:hAnsi="Times New Roman"/>
                <w:sz w:val="24"/>
              </w:rPr>
            </w:pPr>
            <w:r>
              <w:rPr>
                <w:rFonts w:ascii="Times New Roman" w:hAnsi="Times New Roman"/>
                <w:sz w:val="24"/>
              </w:rPr>
              <w:t>50</w:t>
            </w:r>
          </w:p>
        </w:tc>
        <w:tc>
          <w:tcPr>
            <w:tcW w:w="1364" w:type="dxa"/>
          </w:tcPr>
          <w:p w:rsidR="00260021" w:rsidRDefault="00A649F7">
            <w:pPr>
              <w:spacing w:after="0" w:line="360" w:lineRule="auto"/>
              <w:jc w:val="center"/>
              <w:rPr>
                <w:rFonts w:ascii="Times New Roman" w:hAnsi="Times New Roman"/>
                <w:sz w:val="24"/>
              </w:rPr>
            </w:pPr>
            <w:r>
              <w:rPr>
                <w:rFonts w:ascii="Times New Roman" w:hAnsi="Times New Roman"/>
                <w:sz w:val="24"/>
              </w:rPr>
              <w:t>½</w:t>
            </w:r>
          </w:p>
        </w:tc>
        <w:tc>
          <w:tcPr>
            <w:tcW w:w="1362" w:type="dxa"/>
          </w:tcPr>
          <w:p w:rsidR="00260021" w:rsidRDefault="00A649F7">
            <w:pPr>
              <w:spacing w:after="0" w:line="360" w:lineRule="auto"/>
              <w:jc w:val="center"/>
              <w:rPr>
                <w:rFonts w:ascii="Times New Roman" w:hAnsi="Times New Roman"/>
                <w:sz w:val="24"/>
              </w:rPr>
            </w:pPr>
            <w:r>
              <w:rPr>
                <w:rFonts w:ascii="Times New Roman" w:hAnsi="Times New Roman"/>
                <w:sz w:val="24"/>
              </w:rPr>
              <w:t>60</w:t>
            </w:r>
          </w:p>
        </w:tc>
        <w:tc>
          <w:tcPr>
            <w:tcW w:w="1355" w:type="dxa"/>
          </w:tcPr>
          <w:p w:rsidR="00260021" w:rsidRDefault="00A649F7">
            <w:pPr>
              <w:spacing w:after="0" w:line="360" w:lineRule="auto"/>
              <w:jc w:val="center"/>
              <w:rPr>
                <w:rFonts w:ascii="Times New Roman" w:hAnsi="Times New Roman"/>
                <w:sz w:val="24"/>
              </w:rPr>
            </w:pPr>
            <w:r>
              <w:rPr>
                <w:rFonts w:ascii="Times New Roman" w:hAnsi="Times New Roman"/>
                <w:sz w:val="24"/>
              </w:rPr>
              <w:t>Аргумент</w:t>
            </w:r>
          </w:p>
        </w:tc>
      </w:tr>
      <w:tr w:rsidR="00260021">
        <w:tc>
          <w:tcPr>
            <w:tcW w:w="817" w:type="dxa"/>
          </w:tcPr>
          <w:p w:rsidR="00260021" w:rsidRDefault="00A649F7">
            <w:pPr>
              <w:spacing w:after="0" w:line="360" w:lineRule="auto"/>
              <w:jc w:val="center"/>
              <w:rPr>
                <w:rFonts w:ascii="Times New Roman" w:hAnsi="Times New Roman"/>
                <w:sz w:val="24"/>
              </w:rPr>
            </w:pPr>
            <w:r>
              <w:rPr>
                <w:rFonts w:ascii="Times New Roman" w:hAnsi="Times New Roman"/>
                <w:sz w:val="24"/>
              </w:rPr>
              <w:t>16</w:t>
            </w:r>
          </w:p>
        </w:tc>
        <w:tc>
          <w:tcPr>
            <w:tcW w:w="1701" w:type="dxa"/>
          </w:tcPr>
          <w:p w:rsidR="00260021" w:rsidRDefault="00A649F7">
            <w:pPr>
              <w:spacing w:after="0" w:line="360" w:lineRule="auto"/>
              <w:jc w:val="center"/>
              <w:rPr>
                <w:rFonts w:ascii="Times New Roman" w:hAnsi="Times New Roman"/>
                <w:sz w:val="24"/>
              </w:rPr>
            </w:pPr>
            <w:r>
              <w:rPr>
                <w:rFonts w:ascii="Times New Roman" w:hAnsi="Times New Roman"/>
                <w:sz w:val="24"/>
              </w:rPr>
              <w:t>QPSK</w:t>
            </w:r>
          </w:p>
        </w:tc>
        <w:tc>
          <w:tcPr>
            <w:tcW w:w="1606" w:type="dxa"/>
          </w:tcPr>
          <w:p w:rsidR="00260021" w:rsidRDefault="00A649F7">
            <w:pPr>
              <w:spacing w:after="0" w:line="360" w:lineRule="auto"/>
              <w:jc w:val="center"/>
              <w:rPr>
                <w:rFonts w:ascii="Times New Roman" w:hAnsi="Times New Roman"/>
                <w:sz w:val="24"/>
              </w:rPr>
            </w:pPr>
            <w:r>
              <w:rPr>
                <w:rFonts w:ascii="Times New Roman" w:hAnsi="Times New Roman"/>
                <w:sz w:val="24"/>
              </w:rPr>
              <w:t xml:space="preserve">Не </w:t>
            </w:r>
            <w:proofErr w:type="spellStart"/>
            <w:r>
              <w:rPr>
                <w:rFonts w:ascii="Times New Roman" w:hAnsi="Times New Roman"/>
                <w:sz w:val="24"/>
              </w:rPr>
              <w:t>исслед</w:t>
            </w:r>
            <w:proofErr w:type="spellEnd"/>
            <w:r>
              <w:rPr>
                <w:rFonts w:ascii="Times New Roman" w:hAnsi="Times New Roman"/>
                <w:sz w:val="24"/>
              </w:rPr>
              <w:t>.</w:t>
            </w:r>
          </w:p>
        </w:tc>
        <w:tc>
          <w:tcPr>
            <w:tcW w:w="1366" w:type="dxa"/>
          </w:tcPr>
          <w:p w:rsidR="00260021" w:rsidRDefault="00A649F7">
            <w:pPr>
              <w:spacing w:after="0" w:line="360" w:lineRule="auto"/>
              <w:jc w:val="center"/>
              <w:rPr>
                <w:rFonts w:ascii="Times New Roman" w:hAnsi="Times New Roman"/>
                <w:sz w:val="24"/>
              </w:rPr>
            </w:pPr>
            <w:r>
              <w:rPr>
                <w:rFonts w:ascii="Times New Roman" w:hAnsi="Times New Roman"/>
                <w:sz w:val="24"/>
              </w:rPr>
              <w:t>70</w:t>
            </w:r>
          </w:p>
        </w:tc>
        <w:tc>
          <w:tcPr>
            <w:tcW w:w="1364" w:type="dxa"/>
          </w:tcPr>
          <w:p w:rsidR="00260021" w:rsidRDefault="00A649F7">
            <w:pPr>
              <w:spacing w:after="0" w:line="360" w:lineRule="auto"/>
              <w:jc w:val="center"/>
              <w:rPr>
                <w:rFonts w:ascii="Times New Roman" w:hAnsi="Times New Roman"/>
                <w:sz w:val="24"/>
              </w:rPr>
            </w:pPr>
            <w:r>
              <w:rPr>
                <w:rFonts w:ascii="Times New Roman" w:hAnsi="Times New Roman"/>
                <w:sz w:val="24"/>
              </w:rPr>
              <w:t>¼</w:t>
            </w:r>
          </w:p>
        </w:tc>
        <w:tc>
          <w:tcPr>
            <w:tcW w:w="1362" w:type="dxa"/>
          </w:tcPr>
          <w:p w:rsidR="00260021" w:rsidRDefault="00A649F7">
            <w:pPr>
              <w:spacing w:after="0" w:line="360" w:lineRule="auto"/>
              <w:jc w:val="center"/>
              <w:rPr>
                <w:rFonts w:ascii="Times New Roman" w:hAnsi="Times New Roman"/>
                <w:sz w:val="24"/>
              </w:rPr>
            </w:pPr>
            <w:r>
              <w:rPr>
                <w:rFonts w:ascii="Times New Roman" w:hAnsi="Times New Roman"/>
                <w:sz w:val="24"/>
              </w:rPr>
              <w:t>80</w:t>
            </w:r>
          </w:p>
        </w:tc>
        <w:tc>
          <w:tcPr>
            <w:tcW w:w="1355" w:type="dxa"/>
          </w:tcPr>
          <w:p w:rsidR="00260021" w:rsidRDefault="00A649F7">
            <w:pPr>
              <w:spacing w:after="0" w:line="360" w:lineRule="auto"/>
              <w:jc w:val="center"/>
              <w:rPr>
                <w:rFonts w:ascii="Times New Roman" w:hAnsi="Times New Roman"/>
                <w:sz w:val="24"/>
              </w:rPr>
            </w:pPr>
            <w:r>
              <w:rPr>
                <w:rFonts w:ascii="Times New Roman" w:hAnsi="Times New Roman"/>
                <w:sz w:val="24"/>
              </w:rPr>
              <w:t>Аргумент</w:t>
            </w:r>
          </w:p>
        </w:tc>
      </w:tr>
      <w:tr w:rsidR="00260021">
        <w:tc>
          <w:tcPr>
            <w:tcW w:w="817" w:type="dxa"/>
          </w:tcPr>
          <w:p w:rsidR="00260021" w:rsidRDefault="00A649F7">
            <w:pPr>
              <w:spacing w:after="0" w:line="360" w:lineRule="auto"/>
              <w:jc w:val="center"/>
              <w:rPr>
                <w:rFonts w:ascii="Times New Roman" w:hAnsi="Times New Roman"/>
                <w:sz w:val="24"/>
              </w:rPr>
            </w:pPr>
            <w:r>
              <w:rPr>
                <w:rFonts w:ascii="Times New Roman" w:hAnsi="Times New Roman"/>
                <w:sz w:val="24"/>
              </w:rPr>
              <w:t>17</w:t>
            </w:r>
          </w:p>
        </w:tc>
        <w:tc>
          <w:tcPr>
            <w:tcW w:w="1701" w:type="dxa"/>
          </w:tcPr>
          <w:p w:rsidR="00260021" w:rsidRDefault="00A649F7">
            <w:pPr>
              <w:spacing w:after="0" w:line="360" w:lineRule="auto"/>
              <w:jc w:val="center"/>
              <w:rPr>
                <w:rFonts w:ascii="Times New Roman" w:hAnsi="Times New Roman"/>
                <w:sz w:val="24"/>
              </w:rPr>
            </w:pPr>
            <w:r>
              <w:rPr>
                <w:rFonts w:ascii="Times New Roman" w:hAnsi="Times New Roman"/>
                <w:sz w:val="24"/>
              </w:rPr>
              <w:t>QPSK</w:t>
            </w:r>
          </w:p>
        </w:tc>
        <w:tc>
          <w:tcPr>
            <w:tcW w:w="1606" w:type="dxa"/>
          </w:tcPr>
          <w:p w:rsidR="00260021" w:rsidRDefault="00A649F7">
            <w:pPr>
              <w:spacing w:after="0" w:line="360" w:lineRule="auto"/>
              <w:jc w:val="center"/>
              <w:rPr>
                <w:rFonts w:ascii="Times New Roman" w:hAnsi="Times New Roman"/>
                <w:sz w:val="24"/>
              </w:rPr>
            </w:pPr>
            <w:r>
              <w:rPr>
                <w:rFonts w:ascii="Times New Roman" w:hAnsi="Times New Roman"/>
                <w:sz w:val="24"/>
              </w:rPr>
              <w:t xml:space="preserve">Не </w:t>
            </w:r>
            <w:proofErr w:type="spellStart"/>
            <w:r>
              <w:rPr>
                <w:rFonts w:ascii="Times New Roman" w:hAnsi="Times New Roman"/>
                <w:sz w:val="24"/>
              </w:rPr>
              <w:t>исслед</w:t>
            </w:r>
            <w:proofErr w:type="spellEnd"/>
            <w:r>
              <w:rPr>
                <w:rFonts w:ascii="Times New Roman" w:hAnsi="Times New Roman"/>
                <w:sz w:val="24"/>
              </w:rPr>
              <w:t>.</w:t>
            </w:r>
          </w:p>
        </w:tc>
        <w:tc>
          <w:tcPr>
            <w:tcW w:w="1366" w:type="dxa"/>
          </w:tcPr>
          <w:p w:rsidR="00260021" w:rsidRDefault="00A649F7">
            <w:pPr>
              <w:spacing w:after="0" w:line="360" w:lineRule="auto"/>
              <w:jc w:val="center"/>
              <w:rPr>
                <w:rFonts w:ascii="Times New Roman" w:hAnsi="Times New Roman"/>
                <w:sz w:val="24"/>
              </w:rPr>
            </w:pPr>
            <w:r>
              <w:rPr>
                <w:rFonts w:ascii="Times New Roman" w:hAnsi="Times New Roman"/>
                <w:sz w:val="24"/>
              </w:rPr>
              <w:t>Аргумент</w:t>
            </w:r>
          </w:p>
        </w:tc>
        <w:tc>
          <w:tcPr>
            <w:tcW w:w="1364" w:type="dxa"/>
          </w:tcPr>
          <w:p w:rsidR="00260021" w:rsidRDefault="00A649F7">
            <w:pPr>
              <w:spacing w:after="0" w:line="360" w:lineRule="auto"/>
              <w:jc w:val="center"/>
              <w:rPr>
                <w:rFonts w:ascii="Times New Roman" w:hAnsi="Times New Roman"/>
                <w:sz w:val="24"/>
              </w:rPr>
            </w:pPr>
            <w:r>
              <w:rPr>
                <w:rFonts w:ascii="Times New Roman" w:hAnsi="Times New Roman"/>
                <w:sz w:val="24"/>
              </w:rPr>
              <w:t>¼</w:t>
            </w:r>
          </w:p>
        </w:tc>
        <w:tc>
          <w:tcPr>
            <w:tcW w:w="1362" w:type="dxa"/>
          </w:tcPr>
          <w:p w:rsidR="00260021" w:rsidRDefault="00A649F7">
            <w:pPr>
              <w:spacing w:after="0" w:line="360" w:lineRule="auto"/>
              <w:jc w:val="center"/>
              <w:rPr>
                <w:rFonts w:ascii="Times New Roman" w:hAnsi="Times New Roman"/>
                <w:sz w:val="24"/>
              </w:rPr>
            </w:pPr>
            <w:r>
              <w:rPr>
                <w:rFonts w:ascii="Times New Roman" w:hAnsi="Times New Roman"/>
                <w:sz w:val="24"/>
              </w:rPr>
              <w:t>120</w:t>
            </w:r>
          </w:p>
        </w:tc>
        <w:tc>
          <w:tcPr>
            <w:tcW w:w="1355" w:type="dxa"/>
          </w:tcPr>
          <w:p w:rsidR="00260021" w:rsidRDefault="00A649F7">
            <w:pPr>
              <w:spacing w:after="0" w:line="360" w:lineRule="auto"/>
              <w:jc w:val="center"/>
              <w:rPr>
                <w:rFonts w:ascii="Times New Roman" w:hAnsi="Times New Roman"/>
                <w:sz w:val="24"/>
              </w:rPr>
            </w:pPr>
            <w:r>
              <w:rPr>
                <w:rFonts w:ascii="Times New Roman" w:hAnsi="Times New Roman"/>
                <w:sz w:val="24"/>
              </w:rPr>
              <w:t>0,4</w:t>
            </w:r>
          </w:p>
        </w:tc>
      </w:tr>
      <w:tr w:rsidR="00260021">
        <w:tc>
          <w:tcPr>
            <w:tcW w:w="817" w:type="dxa"/>
          </w:tcPr>
          <w:p w:rsidR="00260021" w:rsidRDefault="00A649F7">
            <w:pPr>
              <w:spacing w:after="0" w:line="360" w:lineRule="auto"/>
              <w:jc w:val="center"/>
              <w:rPr>
                <w:rFonts w:ascii="Times New Roman" w:hAnsi="Times New Roman"/>
                <w:sz w:val="24"/>
              </w:rPr>
            </w:pPr>
            <w:r>
              <w:rPr>
                <w:rFonts w:ascii="Times New Roman" w:hAnsi="Times New Roman"/>
                <w:sz w:val="24"/>
              </w:rPr>
              <w:t>18</w:t>
            </w:r>
          </w:p>
        </w:tc>
        <w:tc>
          <w:tcPr>
            <w:tcW w:w="1701" w:type="dxa"/>
          </w:tcPr>
          <w:p w:rsidR="00260021" w:rsidRDefault="00A649F7">
            <w:pPr>
              <w:spacing w:after="0" w:line="360" w:lineRule="auto"/>
              <w:jc w:val="center"/>
              <w:rPr>
                <w:rFonts w:ascii="Times New Roman" w:hAnsi="Times New Roman"/>
                <w:sz w:val="24"/>
              </w:rPr>
            </w:pPr>
            <w:r>
              <w:rPr>
                <w:rFonts w:ascii="Times New Roman" w:hAnsi="Times New Roman"/>
                <w:sz w:val="24"/>
              </w:rPr>
              <w:t xml:space="preserve">Не </w:t>
            </w:r>
            <w:proofErr w:type="spellStart"/>
            <w:r>
              <w:rPr>
                <w:rFonts w:ascii="Times New Roman" w:hAnsi="Times New Roman"/>
                <w:sz w:val="24"/>
              </w:rPr>
              <w:t>исслед</w:t>
            </w:r>
            <w:proofErr w:type="spellEnd"/>
            <w:r>
              <w:rPr>
                <w:rFonts w:ascii="Times New Roman" w:hAnsi="Times New Roman"/>
                <w:sz w:val="24"/>
              </w:rPr>
              <w:t>.</w:t>
            </w:r>
          </w:p>
        </w:tc>
        <w:tc>
          <w:tcPr>
            <w:tcW w:w="1606" w:type="dxa"/>
          </w:tcPr>
          <w:p w:rsidR="00260021" w:rsidRDefault="00A649F7">
            <w:pPr>
              <w:spacing w:after="0" w:line="360" w:lineRule="auto"/>
              <w:jc w:val="center"/>
              <w:rPr>
                <w:rFonts w:ascii="Times New Roman" w:hAnsi="Times New Roman"/>
                <w:sz w:val="24"/>
              </w:rPr>
            </w:pPr>
            <w:r>
              <w:rPr>
                <w:rFonts w:ascii="Times New Roman" w:hAnsi="Times New Roman"/>
                <w:sz w:val="24"/>
              </w:rPr>
              <w:t>SC-OFDMA</w:t>
            </w:r>
          </w:p>
        </w:tc>
        <w:tc>
          <w:tcPr>
            <w:tcW w:w="1366" w:type="dxa"/>
          </w:tcPr>
          <w:p w:rsidR="00260021" w:rsidRDefault="00A649F7">
            <w:pPr>
              <w:spacing w:after="0" w:line="360" w:lineRule="auto"/>
              <w:jc w:val="center"/>
              <w:rPr>
                <w:rFonts w:ascii="Times New Roman" w:hAnsi="Times New Roman"/>
                <w:sz w:val="24"/>
              </w:rPr>
            </w:pPr>
            <w:r>
              <w:rPr>
                <w:rFonts w:ascii="Times New Roman" w:hAnsi="Times New Roman"/>
                <w:sz w:val="24"/>
              </w:rPr>
              <w:t>Аргумент</w:t>
            </w:r>
          </w:p>
        </w:tc>
        <w:tc>
          <w:tcPr>
            <w:tcW w:w="1364" w:type="dxa"/>
          </w:tcPr>
          <w:p w:rsidR="00260021" w:rsidRDefault="00A649F7">
            <w:pPr>
              <w:spacing w:after="0" w:line="360" w:lineRule="auto"/>
              <w:jc w:val="center"/>
              <w:rPr>
                <w:rFonts w:ascii="Times New Roman" w:hAnsi="Times New Roman"/>
                <w:sz w:val="24"/>
              </w:rPr>
            </w:pPr>
            <w:r>
              <w:rPr>
                <w:rFonts w:ascii="Times New Roman" w:hAnsi="Times New Roman"/>
                <w:sz w:val="24"/>
              </w:rPr>
              <w:t>1/12</w:t>
            </w:r>
          </w:p>
        </w:tc>
        <w:tc>
          <w:tcPr>
            <w:tcW w:w="1362" w:type="dxa"/>
          </w:tcPr>
          <w:p w:rsidR="00260021" w:rsidRDefault="00A649F7">
            <w:pPr>
              <w:spacing w:after="0" w:line="360" w:lineRule="auto"/>
              <w:jc w:val="center"/>
              <w:rPr>
                <w:rFonts w:ascii="Times New Roman" w:hAnsi="Times New Roman"/>
                <w:sz w:val="24"/>
              </w:rPr>
            </w:pPr>
            <w:r>
              <w:rPr>
                <w:rFonts w:ascii="Times New Roman" w:hAnsi="Times New Roman"/>
                <w:sz w:val="24"/>
              </w:rPr>
              <w:t>160</w:t>
            </w:r>
          </w:p>
        </w:tc>
        <w:tc>
          <w:tcPr>
            <w:tcW w:w="1355" w:type="dxa"/>
          </w:tcPr>
          <w:p w:rsidR="00260021" w:rsidRDefault="00A649F7">
            <w:pPr>
              <w:spacing w:after="0" w:line="360" w:lineRule="auto"/>
              <w:jc w:val="center"/>
              <w:rPr>
                <w:rFonts w:ascii="Times New Roman" w:hAnsi="Times New Roman"/>
                <w:sz w:val="24"/>
              </w:rPr>
            </w:pPr>
            <w:r>
              <w:rPr>
                <w:rFonts w:ascii="Times New Roman" w:hAnsi="Times New Roman"/>
                <w:sz w:val="24"/>
              </w:rPr>
              <w:t>16</w:t>
            </w:r>
          </w:p>
        </w:tc>
      </w:tr>
      <w:tr w:rsidR="00260021">
        <w:tc>
          <w:tcPr>
            <w:tcW w:w="817" w:type="dxa"/>
          </w:tcPr>
          <w:p w:rsidR="00260021" w:rsidRDefault="00A649F7">
            <w:pPr>
              <w:spacing w:after="0" w:line="360" w:lineRule="auto"/>
              <w:jc w:val="center"/>
              <w:rPr>
                <w:rFonts w:ascii="Times New Roman" w:hAnsi="Times New Roman"/>
                <w:sz w:val="24"/>
              </w:rPr>
            </w:pPr>
            <w:r>
              <w:rPr>
                <w:rFonts w:ascii="Times New Roman" w:hAnsi="Times New Roman"/>
                <w:sz w:val="24"/>
              </w:rPr>
              <w:t>19</w:t>
            </w:r>
          </w:p>
        </w:tc>
        <w:tc>
          <w:tcPr>
            <w:tcW w:w="1701" w:type="dxa"/>
          </w:tcPr>
          <w:p w:rsidR="00260021" w:rsidRDefault="00A649F7">
            <w:pPr>
              <w:spacing w:after="0" w:line="360" w:lineRule="auto"/>
              <w:jc w:val="center"/>
              <w:rPr>
                <w:rFonts w:ascii="Times New Roman" w:hAnsi="Times New Roman"/>
                <w:sz w:val="24"/>
              </w:rPr>
            </w:pPr>
            <w:r>
              <w:rPr>
                <w:rFonts w:ascii="Times New Roman" w:hAnsi="Times New Roman"/>
                <w:sz w:val="24"/>
              </w:rPr>
              <w:t xml:space="preserve">Не </w:t>
            </w:r>
            <w:proofErr w:type="spellStart"/>
            <w:r>
              <w:rPr>
                <w:rFonts w:ascii="Times New Roman" w:hAnsi="Times New Roman"/>
                <w:sz w:val="24"/>
              </w:rPr>
              <w:t>исслед</w:t>
            </w:r>
            <w:proofErr w:type="spellEnd"/>
            <w:r>
              <w:rPr>
                <w:rFonts w:ascii="Times New Roman" w:hAnsi="Times New Roman"/>
                <w:sz w:val="24"/>
              </w:rPr>
              <w:t>.</w:t>
            </w:r>
          </w:p>
        </w:tc>
        <w:tc>
          <w:tcPr>
            <w:tcW w:w="1606" w:type="dxa"/>
          </w:tcPr>
          <w:p w:rsidR="00260021" w:rsidRDefault="00A649F7">
            <w:pPr>
              <w:spacing w:after="0" w:line="360" w:lineRule="auto"/>
              <w:jc w:val="center"/>
              <w:rPr>
                <w:rFonts w:ascii="Times New Roman" w:hAnsi="Times New Roman"/>
                <w:sz w:val="24"/>
              </w:rPr>
            </w:pPr>
            <w:r>
              <w:rPr>
                <w:rFonts w:ascii="Times New Roman" w:hAnsi="Times New Roman"/>
                <w:sz w:val="24"/>
              </w:rPr>
              <w:t>SC-OFDMA</w:t>
            </w:r>
          </w:p>
        </w:tc>
        <w:tc>
          <w:tcPr>
            <w:tcW w:w="1366" w:type="dxa"/>
          </w:tcPr>
          <w:p w:rsidR="00260021" w:rsidRDefault="00A649F7">
            <w:pPr>
              <w:spacing w:after="0" w:line="360" w:lineRule="auto"/>
              <w:jc w:val="center"/>
              <w:rPr>
                <w:rFonts w:ascii="Times New Roman" w:hAnsi="Times New Roman"/>
                <w:sz w:val="24"/>
              </w:rPr>
            </w:pPr>
            <w:r>
              <w:rPr>
                <w:rFonts w:ascii="Times New Roman" w:hAnsi="Times New Roman"/>
                <w:sz w:val="24"/>
              </w:rPr>
              <w:t>Аргумент</w:t>
            </w:r>
          </w:p>
        </w:tc>
        <w:tc>
          <w:tcPr>
            <w:tcW w:w="1364" w:type="dxa"/>
          </w:tcPr>
          <w:p w:rsidR="00260021" w:rsidRDefault="00A649F7">
            <w:pPr>
              <w:spacing w:after="0" w:line="360" w:lineRule="auto"/>
              <w:jc w:val="center"/>
              <w:rPr>
                <w:rFonts w:ascii="Times New Roman" w:hAnsi="Times New Roman"/>
                <w:sz w:val="24"/>
              </w:rPr>
            </w:pPr>
            <w:r>
              <w:rPr>
                <w:rFonts w:ascii="Times New Roman" w:hAnsi="Times New Roman"/>
                <w:sz w:val="24"/>
              </w:rPr>
              <w:t>½</w:t>
            </w:r>
          </w:p>
        </w:tc>
        <w:tc>
          <w:tcPr>
            <w:tcW w:w="1362" w:type="dxa"/>
          </w:tcPr>
          <w:p w:rsidR="00260021" w:rsidRDefault="00A649F7">
            <w:pPr>
              <w:spacing w:after="0" w:line="360" w:lineRule="auto"/>
              <w:jc w:val="center"/>
              <w:rPr>
                <w:rFonts w:ascii="Times New Roman" w:hAnsi="Times New Roman"/>
                <w:sz w:val="24"/>
              </w:rPr>
            </w:pPr>
            <w:r>
              <w:rPr>
                <w:rFonts w:ascii="Times New Roman" w:hAnsi="Times New Roman"/>
                <w:sz w:val="24"/>
              </w:rPr>
              <w:t>180</w:t>
            </w:r>
          </w:p>
        </w:tc>
        <w:tc>
          <w:tcPr>
            <w:tcW w:w="1355" w:type="dxa"/>
          </w:tcPr>
          <w:p w:rsidR="00260021" w:rsidRDefault="00A649F7">
            <w:pPr>
              <w:spacing w:after="0" w:line="360" w:lineRule="auto"/>
              <w:jc w:val="center"/>
              <w:rPr>
                <w:rFonts w:ascii="Times New Roman" w:hAnsi="Times New Roman"/>
                <w:sz w:val="24"/>
              </w:rPr>
            </w:pPr>
            <w:r>
              <w:rPr>
                <w:rFonts w:ascii="Times New Roman" w:hAnsi="Times New Roman"/>
                <w:sz w:val="24"/>
              </w:rPr>
              <w:t>2,5</w:t>
            </w:r>
          </w:p>
        </w:tc>
      </w:tr>
      <w:tr w:rsidR="00260021">
        <w:tc>
          <w:tcPr>
            <w:tcW w:w="817" w:type="dxa"/>
          </w:tcPr>
          <w:p w:rsidR="00260021" w:rsidRDefault="00A649F7">
            <w:pPr>
              <w:spacing w:after="0" w:line="360" w:lineRule="auto"/>
              <w:jc w:val="center"/>
              <w:rPr>
                <w:rFonts w:ascii="Times New Roman" w:hAnsi="Times New Roman"/>
                <w:sz w:val="24"/>
              </w:rPr>
            </w:pPr>
            <w:r>
              <w:rPr>
                <w:rFonts w:ascii="Times New Roman" w:hAnsi="Times New Roman"/>
                <w:sz w:val="24"/>
              </w:rPr>
              <w:t>20</w:t>
            </w:r>
          </w:p>
        </w:tc>
        <w:tc>
          <w:tcPr>
            <w:tcW w:w="1701" w:type="dxa"/>
          </w:tcPr>
          <w:p w:rsidR="00260021" w:rsidRDefault="00A649F7">
            <w:pPr>
              <w:spacing w:after="0" w:line="360" w:lineRule="auto"/>
              <w:jc w:val="center"/>
              <w:rPr>
                <w:rFonts w:ascii="Times New Roman" w:hAnsi="Times New Roman"/>
                <w:sz w:val="24"/>
              </w:rPr>
            </w:pPr>
            <w:r>
              <w:rPr>
                <w:rFonts w:ascii="Times New Roman" w:hAnsi="Times New Roman"/>
                <w:sz w:val="24"/>
              </w:rPr>
              <w:t xml:space="preserve">Не </w:t>
            </w:r>
            <w:proofErr w:type="spellStart"/>
            <w:r>
              <w:rPr>
                <w:rFonts w:ascii="Times New Roman" w:hAnsi="Times New Roman"/>
                <w:sz w:val="24"/>
              </w:rPr>
              <w:t>исслед</w:t>
            </w:r>
            <w:proofErr w:type="spellEnd"/>
            <w:r>
              <w:rPr>
                <w:rFonts w:ascii="Times New Roman" w:hAnsi="Times New Roman"/>
                <w:sz w:val="24"/>
              </w:rPr>
              <w:t>.</w:t>
            </w:r>
          </w:p>
        </w:tc>
        <w:tc>
          <w:tcPr>
            <w:tcW w:w="1606" w:type="dxa"/>
          </w:tcPr>
          <w:p w:rsidR="00260021" w:rsidRDefault="00A649F7">
            <w:pPr>
              <w:spacing w:after="0" w:line="360" w:lineRule="auto"/>
              <w:jc w:val="center"/>
              <w:rPr>
                <w:rFonts w:ascii="Times New Roman" w:hAnsi="Times New Roman"/>
                <w:sz w:val="24"/>
              </w:rPr>
            </w:pPr>
            <w:r>
              <w:rPr>
                <w:rFonts w:ascii="Times New Roman" w:hAnsi="Times New Roman"/>
                <w:sz w:val="24"/>
              </w:rPr>
              <w:t>SC-OFDMA</w:t>
            </w:r>
          </w:p>
        </w:tc>
        <w:tc>
          <w:tcPr>
            <w:tcW w:w="1366" w:type="dxa"/>
          </w:tcPr>
          <w:p w:rsidR="00260021" w:rsidRDefault="00A649F7">
            <w:pPr>
              <w:spacing w:after="0" w:line="360" w:lineRule="auto"/>
              <w:jc w:val="center"/>
              <w:rPr>
                <w:rFonts w:ascii="Times New Roman" w:hAnsi="Times New Roman"/>
                <w:sz w:val="24"/>
              </w:rPr>
            </w:pPr>
            <w:r>
              <w:rPr>
                <w:rFonts w:ascii="Times New Roman" w:hAnsi="Times New Roman"/>
                <w:sz w:val="24"/>
              </w:rPr>
              <w:t>Аргумент</w:t>
            </w:r>
          </w:p>
        </w:tc>
        <w:tc>
          <w:tcPr>
            <w:tcW w:w="1364" w:type="dxa"/>
          </w:tcPr>
          <w:p w:rsidR="00260021" w:rsidRDefault="00A649F7">
            <w:pPr>
              <w:spacing w:after="0" w:line="360" w:lineRule="auto"/>
              <w:jc w:val="center"/>
              <w:rPr>
                <w:rFonts w:ascii="Times New Roman" w:hAnsi="Times New Roman"/>
                <w:sz w:val="24"/>
              </w:rPr>
            </w:pPr>
            <w:r>
              <w:rPr>
                <w:rFonts w:ascii="Times New Roman" w:hAnsi="Times New Roman"/>
                <w:sz w:val="24"/>
              </w:rPr>
              <w:t>¼</w:t>
            </w:r>
          </w:p>
        </w:tc>
        <w:tc>
          <w:tcPr>
            <w:tcW w:w="1362" w:type="dxa"/>
          </w:tcPr>
          <w:p w:rsidR="00260021" w:rsidRDefault="00A649F7">
            <w:pPr>
              <w:spacing w:after="0" w:line="360" w:lineRule="auto"/>
              <w:jc w:val="center"/>
              <w:rPr>
                <w:rFonts w:ascii="Times New Roman" w:hAnsi="Times New Roman"/>
                <w:sz w:val="24"/>
              </w:rPr>
            </w:pPr>
            <w:r>
              <w:rPr>
                <w:rFonts w:ascii="Times New Roman" w:hAnsi="Times New Roman"/>
                <w:sz w:val="24"/>
              </w:rPr>
              <w:t>250</w:t>
            </w:r>
          </w:p>
        </w:tc>
        <w:tc>
          <w:tcPr>
            <w:tcW w:w="1355" w:type="dxa"/>
          </w:tcPr>
          <w:p w:rsidR="00260021" w:rsidRDefault="00A649F7">
            <w:pPr>
              <w:spacing w:after="0" w:line="360" w:lineRule="auto"/>
              <w:jc w:val="center"/>
              <w:rPr>
                <w:rFonts w:ascii="Times New Roman" w:hAnsi="Times New Roman"/>
                <w:sz w:val="24"/>
              </w:rPr>
            </w:pPr>
            <w:r>
              <w:rPr>
                <w:rFonts w:ascii="Times New Roman" w:hAnsi="Times New Roman"/>
                <w:sz w:val="24"/>
              </w:rPr>
              <w:t>3</w:t>
            </w:r>
          </w:p>
        </w:tc>
      </w:tr>
      <w:tr w:rsidR="00260021">
        <w:tc>
          <w:tcPr>
            <w:tcW w:w="817" w:type="dxa"/>
          </w:tcPr>
          <w:p w:rsidR="00260021" w:rsidRDefault="00A649F7">
            <w:pPr>
              <w:spacing w:after="0" w:line="360" w:lineRule="auto"/>
              <w:jc w:val="center"/>
              <w:rPr>
                <w:rFonts w:ascii="Times New Roman" w:hAnsi="Times New Roman"/>
                <w:sz w:val="24"/>
              </w:rPr>
            </w:pPr>
            <w:r>
              <w:rPr>
                <w:rFonts w:ascii="Times New Roman" w:hAnsi="Times New Roman"/>
                <w:sz w:val="24"/>
              </w:rPr>
              <w:t>21</w:t>
            </w:r>
          </w:p>
        </w:tc>
        <w:tc>
          <w:tcPr>
            <w:tcW w:w="1701" w:type="dxa"/>
          </w:tcPr>
          <w:p w:rsidR="00260021" w:rsidRDefault="00A649F7">
            <w:pPr>
              <w:spacing w:after="0" w:line="360" w:lineRule="auto"/>
              <w:jc w:val="center"/>
              <w:rPr>
                <w:rFonts w:ascii="Times New Roman" w:hAnsi="Times New Roman"/>
                <w:sz w:val="24"/>
              </w:rPr>
            </w:pPr>
            <w:r>
              <w:rPr>
                <w:rFonts w:ascii="Times New Roman" w:hAnsi="Times New Roman"/>
                <w:sz w:val="24"/>
              </w:rPr>
              <w:t xml:space="preserve">Не </w:t>
            </w:r>
            <w:proofErr w:type="spellStart"/>
            <w:r>
              <w:rPr>
                <w:rFonts w:ascii="Times New Roman" w:hAnsi="Times New Roman"/>
                <w:sz w:val="24"/>
              </w:rPr>
              <w:t>исслед</w:t>
            </w:r>
            <w:proofErr w:type="spellEnd"/>
            <w:r>
              <w:rPr>
                <w:rFonts w:ascii="Times New Roman" w:hAnsi="Times New Roman"/>
                <w:sz w:val="24"/>
              </w:rPr>
              <w:t>.</w:t>
            </w:r>
          </w:p>
        </w:tc>
        <w:tc>
          <w:tcPr>
            <w:tcW w:w="1606" w:type="dxa"/>
          </w:tcPr>
          <w:p w:rsidR="00260021" w:rsidRDefault="00A649F7">
            <w:pPr>
              <w:spacing w:after="0" w:line="360" w:lineRule="auto"/>
              <w:jc w:val="center"/>
              <w:rPr>
                <w:rFonts w:ascii="Times New Roman" w:hAnsi="Times New Roman"/>
                <w:sz w:val="24"/>
              </w:rPr>
            </w:pPr>
            <w:r>
              <w:rPr>
                <w:rFonts w:ascii="Times New Roman" w:hAnsi="Times New Roman"/>
                <w:sz w:val="24"/>
              </w:rPr>
              <w:t>SC-OFDMA</w:t>
            </w:r>
          </w:p>
        </w:tc>
        <w:tc>
          <w:tcPr>
            <w:tcW w:w="1366" w:type="dxa"/>
          </w:tcPr>
          <w:p w:rsidR="00260021" w:rsidRDefault="00A649F7">
            <w:pPr>
              <w:spacing w:after="0" w:line="360" w:lineRule="auto"/>
              <w:jc w:val="center"/>
              <w:rPr>
                <w:rFonts w:ascii="Times New Roman" w:hAnsi="Times New Roman"/>
                <w:sz w:val="24"/>
              </w:rPr>
            </w:pPr>
            <w:r>
              <w:rPr>
                <w:rFonts w:ascii="Times New Roman" w:hAnsi="Times New Roman"/>
                <w:sz w:val="24"/>
              </w:rPr>
              <w:t>90</w:t>
            </w:r>
          </w:p>
        </w:tc>
        <w:tc>
          <w:tcPr>
            <w:tcW w:w="1364" w:type="dxa"/>
          </w:tcPr>
          <w:p w:rsidR="00260021" w:rsidRDefault="00A649F7">
            <w:pPr>
              <w:spacing w:after="0" w:line="360" w:lineRule="auto"/>
              <w:jc w:val="center"/>
              <w:rPr>
                <w:rFonts w:ascii="Times New Roman" w:hAnsi="Times New Roman"/>
                <w:sz w:val="24"/>
              </w:rPr>
            </w:pPr>
            <w:r>
              <w:rPr>
                <w:rFonts w:ascii="Times New Roman" w:hAnsi="Times New Roman"/>
                <w:sz w:val="24"/>
              </w:rPr>
              <w:t>Аргумент</w:t>
            </w:r>
          </w:p>
        </w:tc>
        <w:tc>
          <w:tcPr>
            <w:tcW w:w="1362" w:type="dxa"/>
          </w:tcPr>
          <w:p w:rsidR="00260021" w:rsidRDefault="00A649F7">
            <w:pPr>
              <w:spacing w:after="0" w:line="360" w:lineRule="auto"/>
              <w:jc w:val="center"/>
              <w:rPr>
                <w:rFonts w:ascii="Times New Roman" w:hAnsi="Times New Roman"/>
                <w:sz w:val="24"/>
              </w:rPr>
            </w:pPr>
            <w:r>
              <w:rPr>
                <w:rFonts w:ascii="Times New Roman" w:hAnsi="Times New Roman"/>
                <w:sz w:val="24"/>
              </w:rPr>
              <w:t>320</w:t>
            </w:r>
          </w:p>
        </w:tc>
        <w:tc>
          <w:tcPr>
            <w:tcW w:w="1355" w:type="dxa"/>
          </w:tcPr>
          <w:p w:rsidR="00260021" w:rsidRDefault="00A649F7">
            <w:pPr>
              <w:spacing w:after="0" w:line="360" w:lineRule="auto"/>
              <w:jc w:val="center"/>
              <w:rPr>
                <w:rFonts w:ascii="Times New Roman" w:hAnsi="Times New Roman"/>
                <w:sz w:val="24"/>
              </w:rPr>
            </w:pPr>
            <w:r>
              <w:rPr>
                <w:rFonts w:ascii="Times New Roman" w:hAnsi="Times New Roman"/>
                <w:sz w:val="24"/>
              </w:rPr>
              <w:t>4</w:t>
            </w:r>
          </w:p>
        </w:tc>
      </w:tr>
      <w:tr w:rsidR="00260021">
        <w:tc>
          <w:tcPr>
            <w:tcW w:w="817" w:type="dxa"/>
          </w:tcPr>
          <w:p w:rsidR="00260021" w:rsidRDefault="00A649F7">
            <w:pPr>
              <w:spacing w:after="0" w:line="360" w:lineRule="auto"/>
              <w:jc w:val="center"/>
              <w:rPr>
                <w:rFonts w:ascii="Times New Roman" w:hAnsi="Times New Roman"/>
                <w:sz w:val="24"/>
              </w:rPr>
            </w:pPr>
            <w:r>
              <w:rPr>
                <w:rFonts w:ascii="Times New Roman" w:hAnsi="Times New Roman"/>
                <w:sz w:val="24"/>
              </w:rPr>
              <w:t>22</w:t>
            </w:r>
          </w:p>
        </w:tc>
        <w:tc>
          <w:tcPr>
            <w:tcW w:w="1701" w:type="dxa"/>
          </w:tcPr>
          <w:p w:rsidR="00260021" w:rsidRDefault="00A649F7">
            <w:pPr>
              <w:spacing w:after="0" w:line="360" w:lineRule="auto"/>
              <w:jc w:val="center"/>
              <w:rPr>
                <w:rFonts w:ascii="Times New Roman" w:hAnsi="Times New Roman"/>
                <w:sz w:val="24"/>
              </w:rPr>
            </w:pPr>
            <w:r>
              <w:rPr>
                <w:rFonts w:ascii="Times New Roman" w:hAnsi="Times New Roman"/>
                <w:sz w:val="24"/>
              </w:rPr>
              <w:t>16QAM</w:t>
            </w:r>
          </w:p>
        </w:tc>
        <w:tc>
          <w:tcPr>
            <w:tcW w:w="1606" w:type="dxa"/>
          </w:tcPr>
          <w:p w:rsidR="00260021" w:rsidRDefault="00A649F7">
            <w:pPr>
              <w:spacing w:after="0" w:line="360" w:lineRule="auto"/>
              <w:jc w:val="center"/>
              <w:rPr>
                <w:rFonts w:ascii="Times New Roman" w:hAnsi="Times New Roman"/>
                <w:sz w:val="24"/>
              </w:rPr>
            </w:pPr>
            <w:r>
              <w:rPr>
                <w:rFonts w:ascii="Times New Roman" w:hAnsi="Times New Roman"/>
                <w:sz w:val="24"/>
              </w:rPr>
              <w:t xml:space="preserve">Не </w:t>
            </w:r>
            <w:proofErr w:type="spellStart"/>
            <w:r>
              <w:rPr>
                <w:rFonts w:ascii="Times New Roman" w:hAnsi="Times New Roman"/>
                <w:sz w:val="24"/>
              </w:rPr>
              <w:t>исслед</w:t>
            </w:r>
            <w:proofErr w:type="spellEnd"/>
            <w:r>
              <w:rPr>
                <w:rFonts w:ascii="Times New Roman" w:hAnsi="Times New Roman"/>
                <w:sz w:val="24"/>
              </w:rPr>
              <w:t>.</w:t>
            </w:r>
          </w:p>
        </w:tc>
        <w:tc>
          <w:tcPr>
            <w:tcW w:w="1366" w:type="dxa"/>
          </w:tcPr>
          <w:p w:rsidR="00260021" w:rsidRDefault="00A649F7">
            <w:pPr>
              <w:spacing w:after="0" w:line="360" w:lineRule="auto"/>
              <w:jc w:val="center"/>
              <w:rPr>
                <w:rFonts w:ascii="Times New Roman" w:hAnsi="Times New Roman"/>
                <w:sz w:val="24"/>
              </w:rPr>
            </w:pPr>
            <w:r>
              <w:rPr>
                <w:rFonts w:ascii="Times New Roman" w:hAnsi="Times New Roman"/>
                <w:sz w:val="24"/>
              </w:rPr>
              <w:t>110</w:t>
            </w:r>
          </w:p>
        </w:tc>
        <w:tc>
          <w:tcPr>
            <w:tcW w:w="1364" w:type="dxa"/>
          </w:tcPr>
          <w:p w:rsidR="00260021" w:rsidRDefault="00A649F7">
            <w:pPr>
              <w:spacing w:after="0" w:line="360" w:lineRule="auto"/>
              <w:jc w:val="center"/>
              <w:rPr>
                <w:rFonts w:ascii="Times New Roman" w:hAnsi="Times New Roman"/>
                <w:sz w:val="24"/>
              </w:rPr>
            </w:pPr>
            <w:r>
              <w:rPr>
                <w:rFonts w:ascii="Times New Roman" w:hAnsi="Times New Roman"/>
                <w:sz w:val="24"/>
              </w:rPr>
              <w:t>Аргумент</w:t>
            </w:r>
          </w:p>
        </w:tc>
        <w:tc>
          <w:tcPr>
            <w:tcW w:w="1362" w:type="dxa"/>
          </w:tcPr>
          <w:p w:rsidR="00260021" w:rsidRDefault="00A649F7">
            <w:pPr>
              <w:spacing w:after="0" w:line="360" w:lineRule="auto"/>
              <w:jc w:val="center"/>
              <w:rPr>
                <w:rFonts w:ascii="Times New Roman" w:hAnsi="Times New Roman"/>
                <w:sz w:val="24"/>
              </w:rPr>
            </w:pPr>
            <w:r>
              <w:rPr>
                <w:rFonts w:ascii="Times New Roman" w:hAnsi="Times New Roman"/>
                <w:sz w:val="24"/>
              </w:rPr>
              <w:t>10</w:t>
            </w:r>
          </w:p>
        </w:tc>
        <w:tc>
          <w:tcPr>
            <w:tcW w:w="1355" w:type="dxa"/>
          </w:tcPr>
          <w:p w:rsidR="00260021" w:rsidRDefault="00A649F7">
            <w:pPr>
              <w:spacing w:after="0" w:line="360" w:lineRule="auto"/>
              <w:jc w:val="center"/>
              <w:rPr>
                <w:rFonts w:ascii="Times New Roman" w:hAnsi="Times New Roman"/>
                <w:sz w:val="24"/>
              </w:rPr>
            </w:pPr>
            <w:r>
              <w:rPr>
                <w:rFonts w:ascii="Times New Roman" w:hAnsi="Times New Roman"/>
                <w:sz w:val="24"/>
              </w:rPr>
              <w:t>1</w:t>
            </w:r>
          </w:p>
        </w:tc>
      </w:tr>
      <w:tr w:rsidR="00260021">
        <w:tc>
          <w:tcPr>
            <w:tcW w:w="817" w:type="dxa"/>
          </w:tcPr>
          <w:p w:rsidR="00260021" w:rsidRDefault="00A649F7">
            <w:pPr>
              <w:spacing w:after="0" w:line="360" w:lineRule="auto"/>
              <w:jc w:val="center"/>
              <w:rPr>
                <w:rFonts w:ascii="Times New Roman" w:hAnsi="Times New Roman"/>
                <w:sz w:val="24"/>
              </w:rPr>
            </w:pPr>
            <w:r>
              <w:rPr>
                <w:rFonts w:ascii="Times New Roman" w:hAnsi="Times New Roman"/>
                <w:sz w:val="24"/>
              </w:rPr>
              <w:t>23</w:t>
            </w:r>
          </w:p>
        </w:tc>
        <w:tc>
          <w:tcPr>
            <w:tcW w:w="1701" w:type="dxa"/>
          </w:tcPr>
          <w:p w:rsidR="00260021" w:rsidRDefault="00A649F7">
            <w:pPr>
              <w:spacing w:after="0" w:line="360" w:lineRule="auto"/>
              <w:jc w:val="center"/>
              <w:rPr>
                <w:rFonts w:ascii="Times New Roman" w:hAnsi="Times New Roman"/>
                <w:sz w:val="24"/>
              </w:rPr>
            </w:pPr>
            <w:r>
              <w:rPr>
                <w:rFonts w:ascii="Times New Roman" w:hAnsi="Times New Roman"/>
                <w:sz w:val="24"/>
              </w:rPr>
              <w:t>16QAM</w:t>
            </w:r>
          </w:p>
        </w:tc>
        <w:tc>
          <w:tcPr>
            <w:tcW w:w="1606" w:type="dxa"/>
          </w:tcPr>
          <w:p w:rsidR="00260021" w:rsidRDefault="00A649F7">
            <w:pPr>
              <w:spacing w:after="0" w:line="360" w:lineRule="auto"/>
              <w:jc w:val="center"/>
              <w:rPr>
                <w:rFonts w:ascii="Times New Roman" w:hAnsi="Times New Roman"/>
                <w:sz w:val="24"/>
              </w:rPr>
            </w:pPr>
            <w:r>
              <w:rPr>
                <w:rFonts w:ascii="Times New Roman" w:hAnsi="Times New Roman"/>
                <w:sz w:val="24"/>
              </w:rPr>
              <w:t xml:space="preserve">Не </w:t>
            </w:r>
            <w:proofErr w:type="spellStart"/>
            <w:r>
              <w:rPr>
                <w:rFonts w:ascii="Times New Roman" w:hAnsi="Times New Roman"/>
                <w:sz w:val="24"/>
              </w:rPr>
              <w:t>исслед</w:t>
            </w:r>
            <w:proofErr w:type="spellEnd"/>
            <w:r>
              <w:rPr>
                <w:rFonts w:ascii="Times New Roman" w:hAnsi="Times New Roman"/>
                <w:sz w:val="24"/>
              </w:rPr>
              <w:t>.</w:t>
            </w:r>
          </w:p>
        </w:tc>
        <w:tc>
          <w:tcPr>
            <w:tcW w:w="1366" w:type="dxa"/>
          </w:tcPr>
          <w:p w:rsidR="00260021" w:rsidRDefault="00A649F7">
            <w:pPr>
              <w:spacing w:after="0" w:line="360" w:lineRule="auto"/>
              <w:jc w:val="center"/>
              <w:rPr>
                <w:rFonts w:ascii="Times New Roman" w:hAnsi="Times New Roman"/>
                <w:sz w:val="24"/>
              </w:rPr>
            </w:pPr>
            <w:r>
              <w:rPr>
                <w:rFonts w:ascii="Times New Roman" w:hAnsi="Times New Roman"/>
                <w:sz w:val="24"/>
              </w:rPr>
              <w:t>130</w:t>
            </w:r>
          </w:p>
        </w:tc>
        <w:tc>
          <w:tcPr>
            <w:tcW w:w="1364" w:type="dxa"/>
          </w:tcPr>
          <w:p w:rsidR="00260021" w:rsidRDefault="00A649F7">
            <w:pPr>
              <w:spacing w:after="0" w:line="360" w:lineRule="auto"/>
              <w:jc w:val="center"/>
              <w:rPr>
                <w:rFonts w:ascii="Times New Roman" w:hAnsi="Times New Roman"/>
                <w:sz w:val="24"/>
              </w:rPr>
            </w:pPr>
            <w:r>
              <w:rPr>
                <w:rFonts w:ascii="Times New Roman" w:hAnsi="Times New Roman"/>
                <w:sz w:val="24"/>
              </w:rPr>
              <w:t>Аргумент</w:t>
            </w:r>
          </w:p>
        </w:tc>
        <w:tc>
          <w:tcPr>
            <w:tcW w:w="1362" w:type="dxa"/>
          </w:tcPr>
          <w:p w:rsidR="00260021" w:rsidRDefault="00A649F7">
            <w:pPr>
              <w:spacing w:after="0" w:line="360" w:lineRule="auto"/>
              <w:jc w:val="center"/>
              <w:rPr>
                <w:rFonts w:ascii="Times New Roman" w:hAnsi="Times New Roman"/>
                <w:sz w:val="24"/>
              </w:rPr>
            </w:pPr>
            <w:r>
              <w:rPr>
                <w:rFonts w:ascii="Times New Roman" w:hAnsi="Times New Roman"/>
                <w:sz w:val="24"/>
              </w:rPr>
              <w:t>5</w:t>
            </w:r>
          </w:p>
        </w:tc>
        <w:tc>
          <w:tcPr>
            <w:tcW w:w="1355" w:type="dxa"/>
          </w:tcPr>
          <w:p w:rsidR="00260021" w:rsidRDefault="00A649F7">
            <w:pPr>
              <w:spacing w:after="0" w:line="360" w:lineRule="auto"/>
              <w:jc w:val="center"/>
              <w:rPr>
                <w:rFonts w:ascii="Times New Roman" w:hAnsi="Times New Roman"/>
                <w:sz w:val="24"/>
              </w:rPr>
            </w:pPr>
            <w:r>
              <w:rPr>
                <w:rFonts w:ascii="Times New Roman" w:hAnsi="Times New Roman"/>
                <w:sz w:val="24"/>
              </w:rPr>
              <w:t>2</w:t>
            </w:r>
          </w:p>
        </w:tc>
      </w:tr>
      <w:tr w:rsidR="00260021">
        <w:tc>
          <w:tcPr>
            <w:tcW w:w="817" w:type="dxa"/>
          </w:tcPr>
          <w:p w:rsidR="00260021" w:rsidRDefault="00A649F7">
            <w:pPr>
              <w:spacing w:after="0" w:line="360" w:lineRule="auto"/>
              <w:jc w:val="center"/>
              <w:rPr>
                <w:rFonts w:ascii="Times New Roman" w:hAnsi="Times New Roman"/>
                <w:sz w:val="24"/>
              </w:rPr>
            </w:pPr>
            <w:r>
              <w:rPr>
                <w:rFonts w:ascii="Times New Roman" w:hAnsi="Times New Roman"/>
                <w:sz w:val="24"/>
              </w:rPr>
              <w:t>24</w:t>
            </w:r>
          </w:p>
        </w:tc>
        <w:tc>
          <w:tcPr>
            <w:tcW w:w="1701" w:type="dxa"/>
          </w:tcPr>
          <w:p w:rsidR="00260021" w:rsidRDefault="00A649F7">
            <w:pPr>
              <w:spacing w:after="0" w:line="360" w:lineRule="auto"/>
              <w:jc w:val="center"/>
              <w:rPr>
                <w:rFonts w:ascii="Times New Roman" w:hAnsi="Times New Roman"/>
                <w:sz w:val="24"/>
              </w:rPr>
            </w:pPr>
            <w:r>
              <w:rPr>
                <w:rFonts w:ascii="Times New Roman" w:hAnsi="Times New Roman"/>
                <w:sz w:val="24"/>
              </w:rPr>
              <w:t>16QAM</w:t>
            </w:r>
          </w:p>
        </w:tc>
        <w:tc>
          <w:tcPr>
            <w:tcW w:w="1606" w:type="dxa"/>
          </w:tcPr>
          <w:p w:rsidR="00260021" w:rsidRDefault="00A649F7">
            <w:pPr>
              <w:spacing w:after="0" w:line="360" w:lineRule="auto"/>
              <w:jc w:val="center"/>
              <w:rPr>
                <w:rFonts w:ascii="Times New Roman" w:hAnsi="Times New Roman"/>
                <w:sz w:val="24"/>
              </w:rPr>
            </w:pPr>
            <w:r>
              <w:rPr>
                <w:rFonts w:ascii="Times New Roman" w:hAnsi="Times New Roman"/>
                <w:sz w:val="24"/>
              </w:rPr>
              <w:t xml:space="preserve">Не </w:t>
            </w:r>
            <w:proofErr w:type="spellStart"/>
            <w:r>
              <w:rPr>
                <w:rFonts w:ascii="Times New Roman" w:hAnsi="Times New Roman"/>
                <w:sz w:val="24"/>
              </w:rPr>
              <w:t>исслед</w:t>
            </w:r>
            <w:proofErr w:type="spellEnd"/>
            <w:r>
              <w:rPr>
                <w:rFonts w:ascii="Times New Roman" w:hAnsi="Times New Roman"/>
                <w:sz w:val="24"/>
              </w:rPr>
              <w:t>.</w:t>
            </w:r>
          </w:p>
        </w:tc>
        <w:tc>
          <w:tcPr>
            <w:tcW w:w="1366" w:type="dxa"/>
          </w:tcPr>
          <w:p w:rsidR="00260021" w:rsidRDefault="00A649F7">
            <w:pPr>
              <w:spacing w:after="0" w:line="360" w:lineRule="auto"/>
              <w:jc w:val="center"/>
              <w:rPr>
                <w:rFonts w:ascii="Times New Roman" w:hAnsi="Times New Roman"/>
                <w:sz w:val="24"/>
              </w:rPr>
            </w:pPr>
            <w:r>
              <w:rPr>
                <w:rFonts w:ascii="Times New Roman" w:hAnsi="Times New Roman"/>
                <w:sz w:val="24"/>
              </w:rPr>
              <w:t>150</w:t>
            </w:r>
          </w:p>
        </w:tc>
        <w:tc>
          <w:tcPr>
            <w:tcW w:w="1364" w:type="dxa"/>
          </w:tcPr>
          <w:p w:rsidR="00260021" w:rsidRDefault="00A649F7">
            <w:pPr>
              <w:spacing w:after="0" w:line="360" w:lineRule="auto"/>
              <w:jc w:val="center"/>
              <w:rPr>
                <w:rFonts w:ascii="Times New Roman" w:hAnsi="Times New Roman"/>
                <w:sz w:val="24"/>
              </w:rPr>
            </w:pPr>
            <w:r>
              <w:rPr>
                <w:rFonts w:ascii="Times New Roman" w:hAnsi="Times New Roman"/>
                <w:sz w:val="24"/>
              </w:rPr>
              <w:t>Аргумент</w:t>
            </w:r>
          </w:p>
        </w:tc>
        <w:tc>
          <w:tcPr>
            <w:tcW w:w="1362" w:type="dxa"/>
          </w:tcPr>
          <w:p w:rsidR="00260021" w:rsidRDefault="00A649F7">
            <w:pPr>
              <w:spacing w:after="0" w:line="360" w:lineRule="auto"/>
              <w:jc w:val="center"/>
              <w:rPr>
                <w:rFonts w:ascii="Times New Roman" w:hAnsi="Times New Roman"/>
                <w:sz w:val="24"/>
              </w:rPr>
            </w:pPr>
            <w:r>
              <w:rPr>
                <w:rFonts w:ascii="Times New Roman" w:hAnsi="Times New Roman"/>
                <w:sz w:val="24"/>
              </w:rPr>
              <w:t>80</w:t>
            </w:r>
          </w:p>
        </w:tc>
        <w:tc>
          <w:tcPr>
            <w:tcW w:w="1355" w:type="dxa"/>
          </w:tcPr>
          <w:p w:rsidR="00260021" w:rsidRDefault="00A649F7">
            <w:pPr>
              <w:spacing w:after="0" w:line="360" w:lineRule="auto"/>
              <w:jc w:val="center"/>
              <w:rPr>
                <w:rFonts w:ascii="Times New Roman" w:hAnsi="Times New Roman"/>
                <w:sz w:val="24"/>
              </w:rPr>
            </w:pPr>
            <w:r>
              <w:rPr>
                <w:rFonts w:ascii="Times New Roman" w:hAnsi="Times New Roman"/>
                <w:sz w:val="24"/>
              </w:rPr>
              <w:t>3,5</w:t>
            </w:r>
          </w:p>
        </w:tc>
      </w:tr>
      <w:tr w:rsidR="00260021">
        <w:tc>
          <w:tcPr>
            <w:tcW w:w="817" w:type="dxa"/>
          </w:tcPr>
          <w:p w:rsidR="00260021" w:rsidRDefault="00A649F7">
            <w:pPr>
              <w:spacing w:after="0" w:line="360" w:lineRule="auto"/>
              <w:jc w:val="center"/>
              <w:rPr>
                <w:rFonts w:ascii="Times New Roman" w:hAnsi="Times New Roman"/>
                <w:sz w:val="24"/>
              </w:rPr>
            </w:pPr>
            <w:r>
              <w:rPr>
                <w:rFonts w:ascii="Times New Roman" w:hAnsi="Times New Roman"/>
                <w:sz w:val="24"/>
              </w:rPr>
              <w:t>25</w:t>
            </w:r>
          </w:p>
        </w:tc>
        <w:tc>
          <w:tcPr>
            <w:tcW w:w="1701" w:type="dxa"/>
          </w:tcPr>
          <w:p w:rsidR="00260021" w:rsidRDefault="00A649F7">
            <w:pPr>
              <w:spacing w:after="0" w:line="360" w:lineRule="auto"/>
              <w:jc w:val="center"/>
              <w:rPr>
                <w:rFonts w:ascii="Times New Roman" w:hAnsi="Times New Roman"/>
                <w:sz w:val="24"/>
              </w:rPr>
            </w:pPr>
            <w:r>
              <w:rPr>
                <w:rFonts w:ascii="Times New Roman" w:hAnsi="Times New Roman"/>
                <w:sz w:val="24"/>
              </w:rPr>
              <w:t>16QAM</w:t>
            </w:r>
          </w:p>
        </w:tc>
        <w:tc>
          <w:tcPr>
            <w:tcW w:w="1606" w:type="dxa"/>
          </w:tcPr>
          <w:p w:rsidR="00260021" w:rsidRDefault="00A649F7">
            <w:pPr>
              <w:spacing w:after="0" w:line="360" w:lineRule="auto"/>
              <w:jc w:val="center"/>
              <w:rPr>
                <w:rFonts w:ascii="Times New Roman" w:hAnsi="Times New Roman"/>
                <w:sz w:val="24"/>
              </w:rPr>
            </w:pPr>
            <w:r>
              <w:rPr>
                <w:rFonts w:ascii="Times New Roman" w:hAnsi="Times New Roman"/>
                <w:sz w:val="24"/>
              </w:rPr>
              <w:t xml:space="preserve">Не </w:t>
            </w:r>
            <w:proofErr w:type="spellStart"/>
            <w:r>
              <w:rPr>
                <w:rFonts w:ascii="Times New Roman" w:hAnsi="Times New Roman"/>
                <w:sz w:val="24"/>
              </w:rPr>
              <w:t>исслед</w:t>
            </w:r>
            <w:proofErr w:type="spellEnd"/>
            <w:r>
              <w:rPr>
                <w:rFonts w:ascii="Times New Roman" w:hAnsi="Times New Roman"/>
                <w:sz w:val="24"/>
              </w:rPr>
              <w:t>.</w:t>
            </w:r>
          </w:p>
        </w:tc>
        <w:tc>
          <w:tcPr>
            <w:tcW w:w="1366" w:type="dxa"/>
          </w:tcPr>
          <w:p w:rsidR="00260021" w:rsidRDefault="00A649F7">
            <w:pPr>
              <w:spacing w:after="0" w:line="360" w:lineRule="auto"/>
              <w:jc w:val="center"/>
              <w:rPr>
                <w:rFonts w:ascii="Times New Roman" w:hAnsi="Times New Roman"/>
                <w:sz w:val="24"/>
              </w:rPr>
            </w:pPr>
            <w:r>
              <w:rPr>
                <w:rFonts w:ascii="Times New Roman" w:hAnsi="Times New Roman"/>
                <w:sz w:val="24"/>
              </w:rPr>
              <w:t>170</w:t>
            </w:r>
          </w:p>
        </w:tc>
        <w:tc>
          <w:tcPr>
            <w:tcW w:w="1364" w:type="dxa"/>
          </w:tcPr>
          <w:p w:rsidR="00260021" w:rsidRDefault="00A649F7">
            <w:pPr>
              <w:spacing w:after="0" w:line="360" w:lineRule="auto"/>
              <w:jc w:val="center"/>
              <w:rPr>
                <w:rFonts w:ascii="Times New Roman" w:hAnsi="Times New Roman"/>
                <w:sz w:val="24"/>
              </w:rPr>
            </w:pPr>
            <w:r>
              <w:rPr>
                <w:rFonts w:ascii="Times New Roman" w:hAnsi="Times New Roman"/>
                <w:sz w:val="24"/>
              </w:rPr>
              <w:t>1/4</w:t>
            </w:r>
          </w:p>
        </w:tc>
        <w:tc>
          <w:tcPr>
            <w:tcW w:w="1362" w:type="dxa"/>
          </w:tcPr>
          <w:p w:rsidR="00260021" w:rsidRDefault="00A649F7">
            <w:pPr>
              <w:spacing w:after="0" w:line="360" w:lineRule="auto"/>
              <w:jc w:val="center"/>
              <w:rPr>
                <w:rFonts w:ascii="Times New Roman" w:hAnsi="Times New Roman"/>
                <w:sz w:val="24"/>
              </w:rPr>
            </w:pPr>
            <w:r>
              <w:rPr>
                <w:rFonts w:ascii="Times New Roman" w:hAnsi="Times New Roman"/>
                <w:sz w:val="24"/>
              </w:rPr>
              <w:t>Аргумент</w:t>
            </w:r>
          </w:p>
        </w:tc>
        <w:tc>
          <w:tcPr>
            <w:tcW w:w="1355" w:type="dxa"/>
          </w:tcPr>
          <w:p w:rsidR="00260021" w:rsidRDefault="00A649F7">
            <w:pPr>
              <w:spacing w:after="0" w:line="360" w:lineRule="auto"/>
              <w:jc w:val="center"/>
              <w:rPr>
                <w:rFonts w:ascii="Times New Roman" w:hAnsi="Times New Roman"/>
                <w:sz w:val="24"/>
              </w:rPr>
            </w:pPr>
            <w:r>
              <w:rPr>
                <w:rFonts w:ascii="Times New Roman" w:hAnsi="Times New Roman"/>
                <w:sz w:val="24"/>
              </w:rPr>
              <w:t>5</w:t>
            </w:r>
          </w:p>
        </w:tc>
      </w:tr>
    </w:tbl>
    <w:p w:rsidR="00260021" w:rsidRDefault="00260021">
      <w:pPr>
        <w:spacing w:after="0" w:line="360" w:lineRule="auto"/>
        <w:ind w:firstLine="708"/>
        <w:jc w:val="both"/>
        <w:rPr>
          <w:rFonts w:ascii="Times New Roman" w:hAnsi="Times New Roman"/>
          <w:b/>
          <w:sz w:val="28"/>
        </w:rPr>
      </w:pPr>
    </w:p>
    <w:p w:rsidR="00260021" w:rsidRDefault="00260021">
      <w:pPr>
        <w:spacing w:after="0" w:line="360" w:lineRule="auto"/>
        <w:ind w:firstLine="708"/>
        <w:jc w:val="both"/>
        <w:rPr>
          <w:rFonts w:ascii="Times New Roman" w:hAnsi="Times New Roman"/>
          <w:b/>
          <w:sz w:val="28"/>
        </w:rPr>
      </w:pPr>
    </w:p>
    <w:p w:rsidR="00260021" w:rsidRDefault="00260021">
      <w:pPr>
        <w:spacing w:after="0" w:line="360" w:lineRule="auto"/>
        <w:ind w:firstLine="708"/>
        <w:jc w:val="both"/>
        <w:rPr>
          <w:rFonts w:ascii="Times New Roman" w:hAnsi="Times New Roman"/>
          <w:b/>
          <w:sz w:val="28"/>
        </w:rPr>
      </w:pPr>
    </w:p>
    <w:p w:rsidR="00260021" w:rsidRDefault="00260021">
      <w:pPr>
        <w:spacing w:after="0" w:line="360" w:lineRule="auto"/>
        <w:ind w:firstLine="708"/>
        <w:jc w:val="both"/>
        <w:rPr>
          <w:rFonts w:ascii="Times New Roman" w:hAnsi="Times New Roman"/>
          <w:b/>
          <w:sz w:val="28"/>
        </w:rPr>
      </w:pPr>
    </w:p>
    <w:p w:rsidR="00260021" w:rsidRDefault="00A649F7">
      <w:pPr>
        <w:spacing w:after="0" w:line="360" w:lineRule="auto"/>
        <w:ind w:firstLine="708"/>
        <w:jc w:val="both"/>
        <w:rPr>
          <w:rFonts w:ascii="Times New Roman" w:hAnsi="Times New Roman"/>
          <w:sz w:val="28"/>
        </w:rPr>
      </w:pPr>
      <w:r>
        <w:rPr>
          <w:rFonts w:ascii="Times New Roman" w:hAnsi="Times New Roman"/>
          <w:b/>
          <w:sz w:val="28"/>
        </w:rPr>
        <w:lastRenderedPageBreak/>
        <w:t>Критерии оценки контрольной работы</w:t>
      </w:r>
      <w:r>
        <w:rPr>
          <w:rFonts w:ascii="Times New Roman" w:hAnsi="Times New Roman"/>
          <w:sz w:val="28"/>
        </w:rPr>
        <w:t>:</w:t>
      </w:r>
    </w:p>
    <w:p w:rsidR="00260021" w:rsidRDefault="00A649F7">
      <w:pPr>
        <w:numPr>
          <w:ilvl w:val="0"/>
          <w:numId w:val="10"/>
        </w:numPr>
        <w:spacing w:after="0" w:line="360" w:lineRule="auto"/>
        <w:ind w:left="0" w:firstLine="709"/>
        <w:jc w:val="both"/>
        <w:rPr>
          <w:rFonts w:ascii="Times New Roman" w:hAnsi="Times New Roman"/>
          <w:sz w:val="28"/>
        </w:rPr>
      </w:pPr>
      <w:r>
        <w:rPr>
          <w:rFonts w:ascii="Times New Roman" w:hAnsi="Times New Roman"/>
          <w:sz w:val="28"/>
        </w:rPr>
        <w:t>100-86 баллов выставляется студенту, если студент выразил своё мнение по сформулированной проблеме, аргументировал его, точно определив ее содержание и составляющие. Приведены данные отечественной и зарубежной литературы, статистические сведения, информация нормативно-правового характера. Студент знает и владеет навыком самостоятельной исследовательской работы по теме исследования; методами и приемами анализа теоретических и/или практических аспектов изучаемой области. Фактических ошибок, связанных с пониманием проблемы, нет; графически работа оформлена правильно.</w:t>
      </w:r>
    </w:p>
    <w:p w:rsidR="00260021" w:rsidRDefault="00A649F7">
      <w:pPr>
        <w:numPr>
          <w:ilvl w:val="0"/>
          <w:numId w:val="10"/>
        </w:numPr>
        <w:spacing w:after="0" w:line="360" w:lineRule="auto"/>
        <w:ind w:left="0" w:firstLine="709"/>
        <w:jc w:val="both"/>
        <w:rPr>
          <w:rFonts w:ascii="Times New Roman" w:hAnsi="Times New Roman"/>
          <w:sz w:val="28"/>
        </w:rPr>
      </w:pPr>
      <w:r>
        <w:rPr>
          <w:rFonts w:ascii="Times New Roman" w:hAnsi="Times New Roman"/>
          <w:sz w:val="28"/>
        </w:rPr>
        <w:t>85-76 баллов выставляется студенту, если работа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 Допущены одна-две ошибки в оформлении работы 75-61 балл - 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Привлечены основные источники по рассматриваемой теме. Допущено не более 2 ошибок в смысле или содержании проблемы, оформлении работы.</w:t>
      </w:r>
    </w:p>
    <w:p w:rsidR="00260021" w:rsidRDefault="00A649F7">
      <w:pPr>
        <w:numPr>
          <w:ilvl w:val="0"/>
          <w:numId w:val="10"/>
        </w:numPr>
        <w:spacing w:after="0" w:line="360" w:lineRule="auto"/>
        <w:ind w:left="0" w:firstLine="709"/>
        <w:jc w:val="both"/>
        <w:rPr>
          <w:rFonts w:ascii="Times New Roman" w:hAnsi="Times New Roman"/>
          <w:sz w:val="28"/>
        </w:rPr>
      </w:pPr>
      <w:r>
        <w:rPr>
          <w:rFonts w:ascii="Times New Roman" w:hAnsi="Times New Roman"/>
          <w:sz w:val="28"/>
        </w:rPr>
        <w:t>60-50 баллов выставляется студенту, если работа представляет собой пересказанный или полностью переписанный исходный текст без каких бы то ни было комментариев, анализа. Не раскрыта структура и теоретическая составляющая темы. Допущено три или более трех ошибок в смысловом содержании раскрываемой проблемы, в оформлении работы.</w:t>
      </w:r>
    </w:p>
    <w:p w:rsidR="00260021" w:rsidRDefault="00260021">
      <w:pPr>
        <w:spacing w:after="0"/>
        <w:ind w:left="709"/>
        <w:jc w:val="both"/>
        <w:rPr>
          <w:rFonts w:ascii="Times New Roman" w:hAnsi="Times New Roman"/>
          <w:sz w:val="28"/>
        </w:rPr>
      </w:pPr>
    </w:p>
    <w:p w:rsidR="00260021" w:rsidRDefault="00260021">
      <w:pPr>
        <w:spacing w:after="0"/>
        <w:ind w:left="709"/>
        <w:jc w:val="both"/>
        <w:rPr>
          <w:rFonts w:ascii="Times New Roman" w:hAnsi="Times New Roman"/>
          <w:sz w:val="28"/>
        </w:rPr>
      </w:pPr>
    </w:p>
    <w:p w:rsidR="00260021" w:rsidRDefault="00260021">
      <w:pPr>
        <w:spacing w:after="0"/>
        <w:ind w:left="709"/>
        <w:jc w:val="both"/>
        <w:rPr>
          <w:rFonts w:ascii="Times New Roman" w:hAnsi="Times New Roman"/>
          <w:sz w:val="28"/>
        </w:rPr>
      </w:pPr>
    </w:p>
    <w:p w:rsidR="00260021" w:rsidRDefault="00260021">
      <w:pPr>
        <w:spacing w:after="0"/>
        <w:ind w:left="709"/>
        <w:jc w:val="both"/>
        <w:rPr>
          <w:rFonts w:ascii="Times New Roman" w:hAnsi="Times New Roman"/>
          <w:sz w:val="28"/>
        </w:rPr>
      </w:pPr>
    </w:p>
    <w:p w:rsidR="00260021" w:rsidRDefault="00A649F7">
      <w:pPr>
        <w:spacing w:after="0"/>
        <w:ind w:left="709"/>
        <w:jc w:val="both"/>
        <w:rPr>
          <w:rFonts w:ascii="Times New Roman" w:hAnsi="Times New Roman"/>
          <w:sz w:val="28"/>
        </w:rPr>
      </w:pPr>
      <w:r>
        <w:rPr>
          <w:rFonts w:ascii="Times New Roman" w:hAnsi="Times New Roman"/>
          <w:sz w:val="28"/>
        </w:rPr>
        <w:lastRenderedPageBreak/>
        <w:t>Критерии оценки защиты контрольной работы:</w:t>
      </w:r>
    </w:p>
    <w:tbl>
      <w:tblPr>
        <w:tblW w:w="9366" w:type="dxa"/>
        <w:tblInd w:w="-10" w:type="dxa"/>
        <w:tblCellMar>
          <w:left w:w="10" w:type="dxa"/>
          <w:right w:w="10" w:type="dxa"/>
        </w:tblCellMar>
        <w:tblLook w:val="0000"/>
      </w:tblPr>
      <w:tblGrid>
        <w:gridCol w:w="1485"/>
        <w:gridCol w:w="2264"/>
        <w:gridCol w:w="2046"/>
        <w:gridCol w:w="1770"/>
        <w:gridCol w:w="1820"/>
      </w:tblGrid>
      <w:tr w:rsidR="00260021">
        <w:trPr>
          <w:trHeight w:hRule="exact" w:val="1325"/>
        </w:trPr>
        <w:tc>
          <w:tcPr>
            <w:tcW w:w="1144" w:type="dxa"/>
            <w:tcBorders>
              <w:top w:val="single" w:sz="4" w:space="0" w:color="000000"/>
              <w:left w:val="single" w:sz="4" w:space="0" w:color="000000"/>
            </w:tcBorders>
            <w:shd w:val="clear" w:color="auto" w:fill="FFFFFF"/>
          </w:tcPr>
          <w:p w:rsidR="00260021" w:rsidRDefault="00A649F7">
            <w:pPr>
              <w:spacing w:after="0" w:line="360" w:lineRule="auto"/>
              <w:jc w:val="center"/>
              <w:rPr>
                <w:rFonts w:ascii="Times New Roman" w:hAnsi="Times New Roman"/>
                <w:b/>
                <w:sz w:val="24"/>
              </w:rPr>
            </w:pPr>
            <w:r>
              <w:rPr>
                <w:rFonts w:ascii="Times New Roman" w:hAnsi="Times New Roman"/>
                <w:b/>
                <w:sz w:val="24"/>
              </w:rPr>
              <w:t>Оценка</w:t>
            </w:r>
          </w:p>
        </w:tc>
        <w:tc>
          <w:tcPr>
            <w:tcW w:w="2055" w:type="dxa"/>
            <w:tcBorders>
              <w:top w:val="single" w:sz="4" w:space="0" w:color="000000"/>
              <w:left w:val="single" w:sz="4" w:space="0" w:color="000000"/>
            </w:tcBorders>
            <w:shd w:val="clear" w:color="auto" w:fill="FFFFFF"/>
          </w:tcPr>
          <w:p w:rsidR="00260021" w:rsidRDefault="00A649F7">
            <w:pPr>
              <w:spacing w:after="0" w:line="360" w:lineRule="auto"/>
              <w:jc w:val="center"/>
              <w:rPr>
                <w:rFonts w:ascii="Times New Roman" w:hAnsi="Times New Roman"/>
                <w:b/>
                <w:sz w:val="24"/>
              </w:rPr>
            </w:pPr>
            <w:r>
              <w:rPr>
                <w:rFonts w:ascii="Times New Roman" w:hAnsi="Times New Roman"/>
                <w:b/>
                <w:color w:val="000000"/>
                <w:sz w:val="24"/>
                <w:shd w:val="clear" w:color="auto" w:fill="FFFFFF"/>
              </w:rPr>
              <w:t>50-60 баллов (неудовлетворительно)</w:t>
            </w:r>
          </w:p>
        </w:tc>
        <w:tc>
          <w:tcPr>
            <w:tcW w:w="2056" w:type="dxa"/>
            <w:tcBorders>
              <w:top w:val="single" w:sz="4" w:space="0" w:color="000000"/>
              <w:left w:val="single" w:sz="4" w:space="0" w:color="000000"/>
            </w:tcBorders>
            <w:shd w:val="clear" w:color="auto" w:fill="FFFFFF"/>
          </w:tcPr>
          <w:p w:rsidR="00260021" w:rsidRDefault="00A649F7">
            <w:pPr>
              <w:spacing w:after="0" w:line="360" w:lineRule="auto"/>
              <w:jc w:val="center"/>
              <w:rPr>
                <w:rFonts w:ascii="Times New Roman" w:hAnsi="Times New Roman"/>
                <w:b/>
                <w:sz w:val="24"/>
              </w:rPr>
            </w:pPr>
            <w:r>
              <w:rPr>
                <w:rFonts w:ascii="Times New Roman" w:hAnsi="Times New Roman"/>
                <w:b/>
                <w:color w:val="000000"/>
                <w:sz w:val="24"/>
                <w:shd w:val="clear" w:color="auto" w:fill="FFFFFF"/>
              </w:rPr>
              <w:t>61-75 баллов (удовлетворительно)</w:t>
            </w:r>
          </w:p>
        </w:tc>
        <w:tc>
          <w:tcPr>
            <w:tcW w:w="2055" w:type="dxa"/>
            <w:tcBorders>
              <w:top w:val="single" w:sz="4" w:space="0" w:color="000000"/>
              <w:left w:val="single" w:sz="4" w:space="0" w:color="000000"/>
            </w:tcBorders>
            <w:shd w:val="clear" w:color="auto" w:fill="FFFFFF"/>
          </w:tcPr>
          <w:p w:rsidR="00260021" w:rsidRDefault="00A649F7">
            <w:pPr>
              <w:spacing w:after="0" w:line="360" w:lineRule="auto"/>
              <w:jc w:val="center"/>
              <w:rPr>
                <w:rFonts w:ascii="Times New Roman" w:hAnsi="Times New Roman"/>
                <w:b/>
                <w:sz w:val="24"/>
              </w:rPr>
            </w:pPr>
            <w:r>
              <w:rPr>
                <w:rFonts w:ascii="Times New Roman" w:hAnsi="Times New Roman"/>
                <w:b/>
                <w:color w:val="000000"/>
                <w:sz w:val="24"/>
                <w:shd w:val="clear" w:color="auto" w:fill="FFFFFF"/>
              </w:rPr>
              <w:t>76-85 баллов (хорошо)</w:t>
            </w:r>
          </w:p>
        </w:tc>
        <w:tc>
          <w:tcPr>
            <w:tcW w:w="2056" w:type="dxa"/>
            <w:tcBorders>
              <w:top w:val="single" w:sz="4" w:space="0" w:color="000000"/>
              <w:left w:val="single" w:sz="4" w:space="0" w:color="000000"/>
              <w:right w:val="single" w:sz="4" w:space="0" w:color="000000"/>
            </w:tcBorders>
            <w:shd w:val="clear" w:color="auto" w:fill="FFFFFF"/>
          </w:tcPr>
          <w:p w:rsidR="00260021" w:rsidRDefault="00A649F7">
            <w:pPr>
              <w:spacing w:after="0" w:line="360" w:lineRule="auto"/>
              <w:jc w:val="center"/>
              <w:rPr>
                <w:rFonts w:ascii="Times New Roman" w:hAnsi="Times New Roman"/>
                <w:b/>
                <w:sz w:val="24"/>
              </w:rPr>
            </w:pPr>
            <w:r>
              <w:rPr>
                <w:rFonts w:ascii="Times New Roman" w:hAnsi="Times New Roman"/>
                <w:b/>
                <w:color w:val="000000"/>
                <w:sz w:val="24"/>
                <w:shd w:val="clear" w:color="auto" w:fill="FFFFFF"/>
              </w:rPr>
              <w:t>86-100 баллов (отлично)</w:t>
            </w:r>
          </w:p>
        </w:tc>
      </w:tr>
      <w:tr w:rsidR="00260021">
        <w:trPr>
          <w:trHeight w:hRule="exact" w:val="542"/>
        </w:trPr>
        <w:tc>
          <w:tcPr>
            <w:tcW w:w="1144" w:type="dxa"/>
            <w:tcBorders>
              <w:top w:val="single" w:sz="4" w:space="0" w:color="000000"/>
              <w:left w:val="single" w:sz="4" w:space="0" w:color="000000"/>
            </w:tcBorders>
            <w:shd w:val="clear" w:color="auto" w:fill="FFFFFF"/>
          </w:tcPr>
          <w:p w:rsidR="00260021" w:rsidRDefault="00A649F7">
            <w:pPr>
              <w:spacing w:after="0" w:line="360" w:lineRule="auto"/>
              <w:jc w:val="center"/>
              <w:rPr>
                <w:rFonts w:ascii="Times New Roman" w:hAnsi="Times New Roman"/>
                <w:sz w:val="24"/>
              </w:rPr>
            </w:pPr>
            <w:r>
              <w:rPr>
                <w:rFonts w:ascii="Times New Roman" w:hAnsi="Times New Roman"/>
                <w:b/>
                <w:color w:val="000000"/>
                <w:sz w:val="24"/>
                <w:shd w:val="clear" w:color="auto" w:fill="FFFFFF"/>
              </w:rPr>
              <w:t>Критерии</w:t>
            </w:r>
          </w:p>
        </w:tc>
        <w:tc>
          <w:tcPr>
            <w:tcW w:w="8222" w:type="dxa"/>
            <w:gridSpan w:val="4"/>
            <w:tcBorders>
              <w:top w:val="single" w:sz="4" w:space="0" w:color="000000"/>
              <w:left w:val="single" w:sz="4" w:space="0" w:color="000000"/>
              <w:right w:val="single" w:sz="4" w:space="0" w:color="000000"/>
            </w:tcBorders>
            <w:shd w:val="clear" w:color="auto" w:fill="FFFFFF"/>
          </w:tcPr>
          <w:p w:rsidR="00260021" w:rsidRDefault="00A649F7">
            <w:pPr>
              <w:spacing w:after="0" w:line="360" w:lineRule="auto"/>
              <w:jc w:val="center"/>
              <w:rPr>
                <w:rFonts w:ascii="Times New Roman" w:hAnsi="Times New Roman"/>
                <w:sz w:val="24"/>
              </w:rPr>
            </w:pPr>
            <w:r>
              <w:rPr>
                <w:rFonts w:ascii="Times New Roman" w:hAnsi="Times New Roman"/>
                <w:b/>
                <w:color w:val="000000"/>
                <w:sz w:val="24"/>
                <w:shd w:val="clear" w:color="auto" w:fill="FFFFFF"/>
              </w:rPr>
              <w:t>Содержание критериев</w:t>
            </w:r>
          </w:p>
        </w:tc>
      </w:tr>
      <w:tr w:rsidR="00260021">
        <w:trPr>
          <w:trHeight w:hRule="exact" w:val="2920"/>
        </w:trPr>
        <w:tc>
          <w:tcPr>
            <w:tcW w:w="1144" w:type="dxa"/>
            <w:tcBorders>
              <w:top w:val="single" w:sz="4" w:space="0" w:color="000000"/>
              <w:left w:val="single" w:sz="4" w:space="0" w:color="000000"/>
            </w:tcBorders>
            <w:shd w:val="clear" w:color="auto" w:fill="FFFFFF"/>
          </w:tcPr>
          <w:p w:rsidR="00260021" w:rsidRDefault="00A649F7">
            <w:pPr>
              <w:spacing w:after="0" w:line="360" w:lineRule="auto"/>
              <w:jc w:val="center"/>
              <w:rPr>
                <w:rFonts w:ascii="Times New Roman" w:hAnsi="Times New Roman"/>
                <w:b/>
                <w:sz w:val="24"/>
              </w:rPr>
            </w:pPr>
            <w:r>
              <w:rPr>
                <w:rFonts w:ascii="Times New Roman" w:hAnsi="Times New Roman"/>
                <w:b/>
                <w:sz w:val="24"/>
              </w:rPr>
              <w:t>Раскрытие проблемы</w:t>
            </w:r>
          </w:p>
        </w:tc>
        <w:tc>
          <w:tcPr>
            <w:tcW w:w="2055" w:type="dxa"/>
            <w:tcBorders>
              <w:top w:val="single" w:sz="4" w:space="0" w:color="000000"/>
              <w:left w:val="single" w:sz="4" w:space="0" w:color="000000"/>
            </w:tcBorders>
            <w:shd w:val="clear" w:color="auto" w:fill="FFFFFF"/>
          </w:tcPr>
          <w:p w:rsidR="00260021" w:rsidRDefault="00A649F7">
            <w:pPr>
              <w:spacing w:after="0" w:line="360" w:lineRule="auto"/>
              <w:rPr>
                <w:rFonts w:ascii="Times New Roman" w:hAnsi="Times New Roman"/>
                <w:sz w:val="24"/>
              </w:rPr>
            </w:pPr>
            <w:r>
              <w:rPr>
                <w:rFonts w:ascii="Times New Roman" w:hAnsi="Times New Roman"/>
                <w:color w:val="000000"/>
                <w:sz w:val="24"/>
                <w:shd w:val="clear" w:color="auto" w:fill="FFFFFF"/>
              </w:rPr>
              <w:t>Проблема не раскрыта. Отсутствуют выводы</w:t>
            </w:r>
          </w:p>
        </w:tc>
        <w:tc>
          <w:tcPr>
            <w:tcW w:w="2056" w:type="dxa"/>
            <w:tcBorders>
              <w:top w:val="single" w:sz="4" w:space="0" w:color="000000"/>
              <w:left w:val="single" w:sz="4" w:space="0" w:color="000000"/>
            </w:tcBorders>
            <w:shd w:val="clear" w:color="auto" w:fill="FFFFFF"/>
          </w:tcPr>
          <w:p w:rsidR="00260021" w:rsidRDefault="00A649F7">
            <w:pPr>
              <w:spacing w:after="0" w:line="360" w:lineRule="auto"/>
              <w:rPr>
                <w:rFonts w:ascii="Times New Roman" w:hAnsi="Times New Roman"/>
                <w:sz w:val="24"/>
              </w:rPr>
            </w:pPr>
            <w:r>
              <w:rPr>
                <w:rFonts w:ascii="Times New Roman" w:hAnsi="Times New Roman"/>
                <w:color w:val="000000"/>
                <w:sz w:val="24"/>
                <w:shd w:val="clear" w:color="auto" w:fill="FFFFFF"/>
              </w:rPr>
              <w:t>Проблема раскрыта не полностью. Выводы не сделаны и/или выводы не обоснованы</w:t>
            </w:r>
          </w:p>
        </w:tc>
        <w:tc>
          <w:tcPr>
            <w:tcW w:w="2055" w:type="dxa"/>
            <w:tcBorders>
              <w:top w:val="single" w:sz="4" w:space="0" w:color="000000"/>
              <w:left w:val="single" w:sz="4" w:space="0" w:color="000000"/>
            </w:tcBorders>
            <w:shd w:val="clear" w:color="auto" w:fill="FFFFFF"/>
          </w:tcPr>
          <w:p w:rsidR="00260021" w:rsidRDefault="00A649F7">
            <w:pPr>
              <w:spacing w:after="0" w:line="360" w:lineRule="auto"/>
              <w:rPr>
                <w:rFonts w:ascii="Times New Roman" w:hAnsi="Times New Roman"/>
                <w:sz w:val="24"/>
              </w:rPr>
            </w:pPr>
            <w:r>
              <w:rPr>
                <w:rFonts w:ascii="Times New Roman" w:hAnsi="Times New Roman"/>
                <w:color w:val="000000"/>
                <w:sz w:val="24"/>
                <w:shd w:val="clear" w:color="auto" w:fill="FFFFFF"/>
              </w:rPr>
              <w:t>Проблема раскрыта. Проведен анализ проблемы без привлечения дополнительной литературы. Не все выводы сделаны и/или обоснованы</w:t>
            </w:r>
          </w:p>
        </w:tc>
        <w:tc>
          <w:tcPr>
            <w:tcW w:w="2056" w:type="dxa"/>
            <w:tcBorders>
              <w:top w:val="single" w:sz="4" w:space="0" w:color="000000"/>
              <w:left w:val="single" w:sz="4" w:space="0" w:color="000000"/>
              <w:right w:val="single" w:sz="4" w:space="0" w:color="000000"/>
            </w:tcBorders>
            <w:shd w:val="clear" w:color="auto" w:fill="FFFFFF"/>
          </w:tcPr>
          <w:p w:rsidR="00260021" w:rsidRDefault="00A649F7">
            <w:pPr>
              <w:spacing w:after="0" w:line="360" w:lineRule="auto"/>
              <w:rPr>
                <w:rFonts w:ascii="Times New Roman" w:hAnsi="Times New Roman"/>
                <w:sz w:val="24"/>
              </w:rPr>
            </w:pPr>
            <w:r>
              <w:rPr>
                <w:rFonts w:ascii="Times New Roman" w:hAnsi="Times New Roman"/>
                <w:color w:val="000000"/>
                <w:sz w:val="24"/>
                <w:shd w:val="clear" w:color="auto" w:fill="FFFFFF"/>
              </w:rPr>
              <w:t>Проблема раскрыта полностью.</w:t>
            </w:r>
          </w:p>
          <w:p w:rsidR="00260021" w:rsidRDefault="00A649F7">
            <w:pPr>
              <w:spacing w:after="0" w:line="360" w:lineRule="auto"/>
              <w:rPr>
                <w:rFonts w:ascii="Times New Roman" w:hAnsi="Times New Roman"/>
                <w:sz w:val="24"/>
              </w:rPr>
            </w:pPr>
            <w:r>
              <w:rPr>
                <w:rFonts w:ascii="Times New Roman" w:hAnsi="Times New Roman"/>
                <w:color w:val="000000"/>
                <w:sz w:val="24"/>
                <w:shd w:val="clear" w:color="auto" w:fill="FFFFFF"/>
              </w:rPr>
              <w:t>Проведен анализ проблемы с привлечением дополнительной литературы. Выводы обоснованы</w:t>
            </w:r>
          </w:p>
        </w:tc>
      </w:tr>
      <w:tr w:rsidR="00260021">
        <w:trPr>
          <w:trHeight w:hRule="exact" w:val="2552"/>
        </w:trPr>
        <w:tc>
          <w:tcPr>
            <w:tcW w:w="1144" w:type="dxa"/>
            <w:tcBorders>
              <w:top w:val="single" w:sz="4" w:space="0" w:color="000000"/>
              <w:left w:val="single" w:sz="4" w:space="0" w:color="000000"/>
            </w:tcBorders>
            <w:shd w:val="clear" w:color="auto" w:fill="FFFFFF"/>
          </w:tcPr>
          <w:p w:rsidR="00260021" w:rsidRDefault="00A649F7">
            <w:pPr>
              <w:spacing w:after="0" w:line="360" w:lineRule="auto"/>
              <w:jc w:val="center"/>
              <w:rPr>
                <w:rFonts w:ascii="Times New Roman" w:hAnsi="Times New Roman"/>
                <w:b/>
                <w:sz w:val="24"/>
              </w:rPr>
            </w:pPr>
            <w:r>
              <w:rPr>
                <w:rFonts w:ascii="Times New Roman" w:hAnsi="Times New Roman"/>
                <w:b/>
                <w:sz w:val="24"/>
              </w:rPr>
              <w:t>Представление</w:t>
            </w:r>
          </w:p>
        </w:tc>
        <w:tc>
          <w:tcPr>
            <w:tcW w:w="2055" w:type="dxa"/>
            <w:tcBorders>
              <w:top w:val="single" w:sz="4" w:space="0" w:color="000000"/>
              <w:left w:val="single" w:sz="4" w:space="0" w:color="000000"/>
            </w:tcBorders>
            <w:shd w:val="clear" w:color="auto" w:fill="FFFFFF"/>
          </w:tcPr>
          <w:p w:rsidR="00260021" w:rsidRDefault="00A649F7">
            <w:pPr>
              <w:spacing w:after="0" w:line="360" w:lineRule="auto"/>
              <w:rPr>
                <w:rFonts w:ascii="Times New Roman" w:hAnsi="Times New Roman"/>
                <w:sz w:val="24"/>
              </w:rPr>
            </w:pPr>
            <w:r>
              <w:rPr>
                <w:rFonts w:ascii="Times New Roman" w:hAnsi="Times New Roman"/>
                <w:color w:val="000000"/>
                <w:sz w:val="24"/>
                <w:shd w:val="clear" w:color="auto" w:fill="FFFFFF"/>
              </w:rPr>
              <w:t>Представляемая информация логически не связана. Не использованы профессиональные термины</w:t>
            </w:r>
          </w:p>
        </w:tc>
        <w:tc>
          <w:tcPr>
            <w:tcW w:w="2056" w:type="dxa"/>
            <w:tcBorders>
              <w:top w:val="single" w:sz="4" w:space="0" w:color="000000"/>
              <w:left w:val="single" w:sz="4" w:space="0" w:color="000000"/>
            </w:tcBorders>
            <w:shd w:val="clear" w:color="auto" w:fill="FFFFFF"/>
          </w:tcPr>
          <w:p w:rsidR="00260021" w:rsidRDefault="00A649F7">
            <w:pPr>
              <w:spacing w:after="0" w:line="360" w:lineRule="auto"/>
              <w:rPr>
                <w:rFonts w:ascii="Times New Roman" w:hAnsi="Times New Roman"/>
                <w:sz w:val="24"/>
              </w:rPr>
            </w:pPr>
            <w:r>
              <w:rPr>
                <w:rFonts w:ascii="Times New Roman" w:hAnsi="Times New Roman"/>
                <w:color w:val="000000"/>
                <w:sz w:val="24"/>
                <w:shd w:val="clear" w:color="auto" w:fill="FFFFFF"/>
              </w:rPr>
              <w:t>Представляемая информация не систематизирована и/или не последовательна. Использовано 1-2</w:t>
            </w:r>
          </w:p>
          <w:p w:rsidR="00260021" w:rsidRDefault="00A649F7">
            <w:pPr>
              <w:spacing w:after="0" w:line="360" w:lineRule="auto"/>
              <w:rPr>
                <w:rFonts w:ascii="Times New Roman" w:hAnsi="Times New Roman"/>
                <w:sz w:val="24"/>
              </w:rPr>
            </w:pPr>
            <w:proofErr w:type="gramStart"/>
            <w:r>
              <w:rPr>
                <w:rFonts w:ascii="Times New Roman" w:hAnsi="Times New Roman"/>
                <w:color w:val="000000"/>
                <w:sz w:val="24"/>
                <w:shd w:val="clear" w:color="auto" w:fill="FFFFFF"/>
              </w:rPr>
              <w:t>профессиональных</w:t>
            </w:r>
            <w:proofErr w:type="gramEnd"/>
            <w:r>
              <w:rPr>
                <w:rFonts w:ascii="Times New Roman" w:hAnsi="Times New Roman"/>
                <w:color w:val="000000"/>
                <w:sz w:val="24"/>
                <w:shd w:val="clear" w:color="auto" w:fill="FFFFFF"/>
              </w:rPr>
              <w:t xml:space="preserve"> термина</w:t>
            </w:r>
          </w:p>
        </w:tc>
        <w:tc>
          <w:tcPr>
            <w:tcW w:w="2055" w:type="dxa"/>
            <w:tcBorders>
              <w:top w:val="single" w:sz="4" w:space="0" w:color="000000"/>
              <w:left w:val="single" w:sz="4" w:space="0" w:color="000000"/>
            </w:tcBorders>
            <w:shd w:val="clear" w:color="auto" w:fill="FFFFFF"/>
          </w:tcPr>
          <w:p w:rsidR="00260021" w:rsidRDefault="00A649F7">
            <w:pPr>
              <w:spacing w:after="0" w:line="360" w:lineRule="auto"/>
              <w:rPr>
                <w:rFonts w:ascii="Times New Roman" w:hAnsi="Times New Roman"/>
                <w:sz w:val="24"/>
              </w:rPr>
            </w:pPr>
            <w:r>
              <w:rPr>
                <w:rFonts w:ascii="Times New Roman" w:hAnsi="Times New Roman"/>
                <w:color w:val="000000"/>
                <w:sz w:val="24"/>
                <w:shd w:val="clear" w:color="auto" w:fill="FFFFFF"/>
              </w:rPr>
              <w:t>Представляемая информация не систематизирована и последовательна. Использовано более 2 профессиональных терминов</w:t>
            </w:r>
          </w:p>
        </w:tc>
        <w:tc>
          <w:tcPr>
            <w:tcW w:w="2056" w:type="dxa"/>
            <w:tcBorders>
              <w:top w:val="single" w:sz="4" w:space="0" w:color="000000"/>
              <w:left w:val="single" w:sz="4" w:space="0" w:color="000000"/>
              <w:right w:val="single" w:sz="4" w:space="0" w:color="000000"/>
            </w:tcBorders>
            <w:shd w:val="clear" w:color="auto" w:fill="FFFFFF"/>
          </w:tcPr>
          <w:p w:rsidR="00260021" w:rsidRDefault="00A649F7">
            <w:pPr>
              <w:spacing w:after="0" w:line="360" w:lineRule="auto"/>
              <w:rPr>
                <w:rFonts w:ascii="Times New Roman" w:hAnsi="Times New Roman"/>
                <w:sz w:val="24"/>
              </w:rPr>
            </w:pPr>
            <w:r>
              <w:rPr>
                <w:rFonts w:ascii="Times New Roman" w:hAnsi="Times New Roman"/>
                <w:color w:val="000000"/>
                <w:sz w:val="24"/>
                <w:shd w:val="clear" w:color="auto" w:fill="FFFFFF"/>
              </w:rPr>
              <w:t>Представляемая информация систематизирована, последовательна и логически связана. Использовано более 5 профессиональных терминов</w:t>
            </w:r>
          </w:p>
        </w:tc>
      </w:tr>
      <w:tr w:rsidR="00260021">
        <w:trPr>
          <w:trHeight w:hRule="exact" w:val="1562"/>
        </w:trPr>
        <w:tc>
          <w:tcPr>
            <w:tcW w:w="1144" w:type="dxa"/>
            <w:tcBorders>
              <w:top w:val="single" w:sz="4" w:space="0" w:color="000000"/>
              <w:left w:val="single" w:sz="4" w:space="0" w:color="000000"/>
              <w:bottom w:val="single" w:sz="4" w:space="0" w:color="000000"/>
            </w:tcBorders>
            <w:shd w:val="clear" w:color="auto" w:fill="FFFFFF"/>
          </w:tcPr>
          <w:p w:rsidR="00260021" w:rsidRDefault="00A649F7">
            <w:pPr>
              <w:spacing w:after="0" w:line="360" w:lineRule="auto"/>
              <w:jc w:val="center"/>
              <w:rPr>
                <w:rFonts w:ascii="Times New Roman" w:hAnsi="Times New Roman"/>
                <w:b/>
                <w:sz w:val="24"/>
              </w:rPr>
            </w:pPr>
            <w:r>
              <w:rPr>
                <w:rFonts w:ascii="Times New Roman" w:hAnsi="Times New Roman"/>
                <w:b/>
                <w:sz w:val="24"/>
              </w:rPr>
              <w:t>Ответы на вопросы</w:t>
            </w:r>
          </w:p>
        </w:tc>
        <w:tc>
          <w:tcPr>
            <w:tcW w:w="2055" w:type="dxa"/>
            <w:tcBorders>
              <w:top w:val="single" w:sz="4" w:space="0" w:color="000000"/>
              <w:left w:val="single" w:sz="4" w:space="0" w:color="000000"/>
              <w:bottom w:val="single" w:sz="4" w:space="0" w:color="000000"/>
            </w:tcBorders>
            <w:shd w:val="clear" w:color="auto" w:fill="FFFFFF"/>
          </w:tcPr>
          <w:p w:rsidR="00260021" w:rsidRDefault="00A649F7">
            <w:pPr>
              <w:spacing w:after="0" w:line="360" w:lineRule="auto"/>
              <w:rPr>
                <w:rFonts w:ascii="Times New Roman" w:hAnsi="Times New Roman"/>
                <w:sz w:val="24"/>
              </w:rPr>
            </w:pPr>
            <w:r>
              <w:rPr>
                <w:rFonts w:ascii="Times New Roman" w:hAnsi="Times New Roman"/>
                <w:color w:val="000000"/>
                <w:sz w:val="24"/>
                <w:shd w:val="clear" w:color="auto" w:fill="FFFFFF"/>
              </w:rPr>
              <w:t>Нет ответов на вопросы</w:t>
            </w:r>
          </w:p>
        </w:tc>
        <w:tc>
          <w:tcPr>
            <w:tcW w:w="2056" w:type="dxa"/>
            <w:tcBorders>
              <w:top w:val="single" w:sz="4" w:space="0" w:color="000000"/>
              <w:left w:val="single" w:sz="4" w:space="0" w:color="000000"/>
              <w:bottom w:val="single" w:sz="4" w:space="0" w:color="000000"/>
            </w:tcBorders>
            <w:shd w:val="clear" w:color="auto" w:fill="FFFFFF"/>
          </w:tcPr>
          <w:p w:rsidR="00260021" w:rsidRDefault="00A649F7">
            <w:pPr>
              <w:spacing w:after="0" w:line="360" w:lineRule="auto"/>
              <w:rPr>
                <w:rFonts w:ascii="Times New Roman" w:hAnsi="Times New Roman"/>
                <w:sz w:val="24"/>
              </w:rPr>
            </w:pPr>
            <w:r>
              <w:rPr>
                <w:rFonts w:ascii="Times New Roman" w:hAnsi="Times New Roman"/>
                <w:color w:val="000000"/>
                <w:sz w:val="24"/>
                <w:shd w:val="clear" w:color="auto" w:fill="FFFFFF"/>
              </w:rPr>
              <w:t>Только ответы на элементарные вопросы</w:t>
            </w:r>
          </w:p>
        </w:tc>
        <w:tc>
          <w:tcPr>
            <w:tcW w:w="2055" w:type="dxa"/>
            <w:tcBorders>
              <w:top w:val="single" w:sz="4" w:space="0" w:color="000000"/>
              <w:left w:val="single" w:sz="4" w:space="0" w:color="000000"/>
              <w:bottom w:val="single" w:sz="4" w:space="0" w:color="000000"/>
            </w:tcBorders>
            <w:shd w:val="clear" w:color="auto" w:fill="FFFFFF"/>
          </w:tcPr>
          <w:p w:rsidR="00260021" w:rsidRDefault="00A649F7">
            <w:pPr>
              <w:spacing w:after="0" w:line="360" w:lineRule="auto"/>
              <w:rPr>
                <w:rFonts w:ascii="Times New Roman" w:hAnsi="Times New Roman"/>
                <w:sz w:val="24"/>
              </w:rPr>
            </w:pPr>
            <w:r>
              <w:rPr>
                <w:rFonts w:ascii="Times New Roman" w:hAnsi="Times New Roman"/>
                <w:color w:val="000000"/>
                <w:sz w:val="24"/>
                <w:shd w:val="clear" w:color="auto" w:fill="FFFFFF"/>
              </w:rPr>
              <w:t>Ответы на вопросы полные и/или частично полные</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Pr>
          <w:p w:rsidR="00260021" w:rsidRDefault="00A649F7">
            <w:pPr>
              <w:spacing w:after="0" w:line="360" w:lineRule="auto"/>
              <w:rPr>
                <w:rFonts w:ascii="Times New Roman" w:hAnsi="Times New Roman"/>
                <w:sz w:val="24"/>
              </w:rPr>
            </w:pPr>
            <w:r>
              <w:rPr>
                <w:rFonts w:ascii="Times New Roman" w:hAnsi="Times New Roman"/>
                <w:color w:val="000000"/>
                <w:sz w:val="24"/>
                <w:shd w:val="clear" w:color="auto" w:fill="FFFFFF"/>
              </w:rPr>
              <w:t>Ответы на вопросы полные, с привидением примеров и/или пояснений</w:t>
            </w:r>
          </w:p>
        </w:tc>
      </w:tr>
    </w:tbl>
    <w:p w:rsidR="00260021" w:rsidRDefault="00260021">
      <w:pPr>
        <w:jc w:val="right"/>
      </w:pPr>
    </w:p>
    <w:sectPr w:rsidR="00260021" w:rsidSect="002600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roboto-medium">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94BB9"/>
    <w:multiLevelType w:val="multilevel"/>
    <w:tmpl w:val="7A84A6F2"/>
    <w:lvl w:ilvl="0">
      <w:start w:val="1"/>
      <w:numFmt w:val="decimal"/>
      <w:lvlText w:val="%1."/>
      <w:lvlJc w:val="left"/>
      <w:pPr>
        <w:ind w:left="1069" w:hanging="360"/>
      </w:pPr>
      <w:rPr>
        <w:b w:val="0"/>
      </w:rPr>
    </w:lvl>
    <w:lvl w:ilvl="1">
      <w:start w:val="1"/>
      <w:numFmt w:val="decimal"/>
      <w:lvlText w:val="%2."/>
      <w:lvlJc w:val="left"/>
      <w:pPr>
        <w:ind w:left="1789" w:hanging="360"/>
      </w:pPr>
    </w:lvl>
    <w:lvl w:ilvl="2">
      <w:start w:val="1"/>
      <w:numFmt w:val="decimal"/>
      <w:lvlText w:val="%3."/>
      <w:lvlJc w:val="left"/>
      <w:pPr>
        <w:ind w:left="2509" w:hanging="180"/>
      </w:pPr>
    </w:lvl>
    <w:lvl w:ilvl="3">
      <w:start w:val="1"/>
      <w:numFmt w:val="decimal"/>
      <w:lvlText w:val="%4."/>
      <w:lvlJc w:val="left"/>
      <w:pPr>
        <w:ind w:left="3229" w:hanging="360"/>
      </w:pPr>
    </w:lvl>
    <w:lvl w:ilvl="4">
      <w:start w:val="1"/>
      <w:numFmt w:val="decimal"/>
      <w:lvlText w:val="%5."/>
      <w:lvlJc w:val="left"/>
      <w:pPr>
        <w:ind w:left="3949" w:hanging="360"/>
      </w:pPr>
    </w:lvl>
    <w:lvl w:ilvl="5">
      <w:start w:val="1"/>
      <w:numFmt w:val="decimal"/>
      <w:lvlText w:val="%6."/>
      <w:lvlJc w:val="left"/>
      <w:pPr>
        <w:ind w:left="4669" w:hanging="180"/>
      </w:pPr>
    </w:lvl>
    <w:lvl w:ilvl="6">
      <w:start w:val="1"/>
      <w:numFmt w:val="decimal"/>
      <w:lvlText w:val="%7."/>
      <w:lvlJc w:val="left"/>
      <w:pPr>
        <w:ind w:left="5389" w:hanging="360"/>
      </w:pPr>
    </w:lvl>
    <w:lvl w:ilvl="7">
      <w:start w:val="1"/>
      <w:numFmt w:val="decimal"/>
      <w:lvlText w:val="%8."/>
      <w:lvlJc w:val="left"/>
      <w:pPr>
        <w:ind w:left="6109" w:hanging="360"/>
      </w:pPr>
    </w:lvl>
    <w:lvl w:ilvl="8">
      <w:start w:val="1"/>
      <w:numFmt w:val="decimal"/>
      <w:lvlText w:val="%9."/>
      <w:lvlJc w:val="left"/>
      <w:pPr>
        <w:ind w:left="6829" w:hanging="180"/>
      </w:pPr>
    </w:lvl>
  </w:abstractNum>
  <w:abstractNum w:abstractNumId="1">
    <w:nsid w:val="0D4D62E3"/>
    <w:multiLevelType w:val="multilevel"/>
    <w:tmpl w:val="46D23744"/>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A658BF"/>
    <w:multiLevelType w:val="multilevel"/>
    <w:tmpl w:val="CBD64F4C"/>
    <w:lvl w:ilvl="0">
      <w:start w:val="1"/>
      <w:numFmt w:val="decimal"/>
      <w:lvlText w:val="%1"/>
      <w:lvlJc w:val="left"/>
      <w:pPr>
        <w:ind w:left="1429" w:hanging="360"/>
      </w:pPr>
    </w:lvl>
    <w:lvl w:ilvl="1">
      <w:start w:val="4"/>
      <w:numFmt w:val="decimal"/>
      <w:lvlText w:val="%1.%2"/>
      <w:lvlJc w:val="left"/>
      <w:pPr>
        <w:ind w:left="1744" w:hanging="675"/>
      </w:pPr>
    </w:lvl>
    <w:lvl w:ilvl="2">
      <w:start w:val="2"/>
      <w:numFmt w:val="decimal"/>
      <w:lvlText w:val="%1.%2.%3"/>
      <w:lvlJc w:val="left"/>
      <w:pPr>
        <w:ind w:left="1997"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509" w:hanging="144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3">
    <w:nsid w:val="1BC3307D"/>
    <w:multiLevelType w:val="multilevel"/>
    <w:tmpl w:val="C29A347A"/>
    <w:lvl w:ilvl="0">
      <w:start w:val="1"/>
      <w:numFmt w:val="bullet"/>
      <w:lvlText w:val=""/>
      <w:lvlJc w:val="left"/>
      <w:pPr>
        <w:ind w:left="1077"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1DCB3118"/>
    <w:multiLevelType w:val="multilevel"/>
    <w:tmpl w:val="4BA68A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5">
    <w:nsid w:val="22AE2C0C"/>
    <w:multiLevelType w:val="multilevel"/>
    <w:tmpl w:val="1AA0B62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nsid w:val="263C0D43"/>
    <w:multiLevelType w:val="multilevel"/>
    <w:tmpl w:val="60F27722"/>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5548F5"/>
    <w:multiLevelType w:val="multilevel"/>
    <w:tmpl w:val="6A0CB374"/>
    <w:lvl w:ilvl="0">
      <w:start w:val="1"/>
      <w:numFmt w:val="decimal"/>
      <w:lvlText w:val="%1."/>
      <w:lvlJc w:val="left"/>
      <w:pPr>
        <w:ind w:left="1429" w:hanging="360"/>
      </w:pPr>
    </w:lvl>
    <w:lvl w:ilvl="1">
      <w:start w:val="1"/>
      <w:numFmt w:val="decimal"/>
      <w:lvlText w:val="%2."/>
      <w:lvlJc w:val="left"/>
      <w:pPr>
        <w:ind w:left="2149" w:hanging="360"/>
      </w:pPr>
    </w:lvl>
    <w:lvl w:ilvl="2">
      <w:start w:val="1"/>
      <w:numFmt w:val="decimal"/>
      <w:lvlText w:val="%3."/>
      <w:lvlJc w:val="left"/>
      <w:pPr>
        <w:ind w:left="2869" w:hanging="180"/>
      </w:pPr>
    </w:lvl>
    <w:lvl w:ilvl="3">
      <w:start w:val="1"/>
      <w:numFmt w:val="decimal"/>
      <w:lvlText w:val="%4."/>
      <w:lvlJc w:val="left"/>
      <w:pPr>
        <w:ind w:left="3589" w:hanging="360"/>
      </w:pPr>
    </w:lvl>
    <w:lvl w:ilvl="4">
      <w:start w:val="1"/>
      <w:numFmt w:val="decimal"/>
      <w:lvlText w:val="%5."/>
      <w:lvlJc w:val="left"/>
      <w:pPr>
        <w:ind w:left="4309" w:hanging="360"/>
      </w:pPr>
    </w:lvl>
    <w:lvl w:ilvl="5">
      <w:start w:val="1"/>
      <w:numFmt w:val="decimal"/>
      <w:lvlText w:val="%6."/>
      <w:lvlJc w:val="left"/>
      <w:pPr>
        <w:ind w:left="5029" w:hanging="180"/>
      </w:pPr>
    </w:lvl>
    <w:lvl w:ilvl="6">
      <w:start w:val="1"/>
      <w:numFmt w:val="decimal"/>
      <w:lvlText w:val="%7."/>
      <w:lvlJc w:val="left"/>
      <w:pPr>
        <w:ind w:left="5749" w:hanging="360"/>
      </w:pPr>
    </w:lvl>
    <w:lvl w:ilvl="7">
      <w:start w:val="1"/>
      <w:numFmt w:val="decimal"/>
      <w:lvlText w:val="%8."/>
      <w:lvlJc w:val="left"/>
      <w:pPr>
        <w:ind w:left="6469" w:hanging="360"/>
      </w:pPr>
    </w:lvl>
    <w:lvl w:ilvl="8">
      <w:start w:val="1"/>
      <w:numFmt w:val="decimal"/>
      <w:lvlText w:val="%9."/>
      <w:lvlJc w:val="left"/>
      <w:pPr>
        <w:ind w:left="7189" w:hanging="180"/>
      </w:pPr>
    </w:lvl>
  </w:abstractNum>
  <w:abstractNum w:abstractNumId="8">
    <w:nsid w:val="32A92DB1"/>
    <w:multiLevelType w:val="multilevel"/>
    <w:tmpl w:val="1602C7CA"/>
    <w:lvl w:ilvl="0">
      <w:start w:val="1"/>
      <w:numFmt w:val="bullet"/>
      <w:lvlText w:val=""/>
      <w:lvlJc w:val="left"/>
      <w:pPr>
        <w:ind w:left="1077"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34031BE8"/>
    <w:multiLevelType w:val="multilevel"/>
    <w:tmpl w:val="B794335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nsid w:val="384F629B"/>
    <w:multiLevelType w:val="multilevel"/>
    <w:tmpl w:val="C706EE3A"/>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476484"/>
    <w:multiLevelType w:val="multilevel"/>
    <w:tmpl w:val="CB1C863E"/>
    <w:lvl w:ilvl="0">
      <w:start w:val="1"/>
      <w:numFmt w:val="decimal"/>
      <w:lvlText w:val="%1)"/>
      <w:lvlJc w:val="left"/>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F7241A"/>
    <w:multiLevelType w:val="multilevel"/>
    <w:tmpl w:val="52BE9C84"/>
    <w:lvl w:ilvl="0">
      <w:start w:val="1"/>
      <w:numFmt w:val="decimal"/>
      <w:lvlText w:val="%1."/>
      <w:lvlJc w:val="left"/>
      <w:pPr>
        <w:ind w:left="1080" w:hanging="72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3">
    <w:nsid w:val="3C9E38A9"/>
    <w:multiLevelType w:val="multilevel"/>
    <w:tmpl w:val="EAC8A5A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nsid w:val="402D3E76"/>
    <w:multiLevelType w:val="multilevel"/>
    <w:tmpl w:val="EF0642B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5">
    <w:nsid w:val="44023E68"/>
    <w:multiLevelType w:val="multilevel"/>
    <w:tmpl w:val="D4904920"/>
    <w:lvl w:ilvl="0">
      <w:start w:val="1"/>
      <w:numFmt w:val="decimal"/>
      <w:lvlText w:val="%1)"/>
      <w:lvlJc w:val="left"/>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F27EDE"/>
    <w:multiLevelType w:val="multilevel"/>
    <w:tmpl w:val="9A0ADAAC"/>
    <w:lvl w:ilvl="0">
      <w:start w:val="1"/>
      <w:numFmt w:val="decimal"/>
      <w:lvlText w:val="%1."/>
      <w:lvlJc w:val="left"/>
      <w:pPr>
        <w:ind w:left="720" w:hanging="360"/>
      </w:pPr>
    </w:lvl>
    <w:lvl w:ilvl="1">
      <w:start w:val="4"/>
      <w:numFmt w:val="decimal"/>
      <w:lvlText w:val="%1.%2"/>
      <w:lvlJc w:val="left"/>
      <w:pPr>
        <w:ind w:left="1329" w:hanging="900"/>
      </w:pPr>
    </w:lvl>
    <w:lvl w:ilvl="2">
      <w:start w:val="3"/>
      <w:numFmt w:val="decimal"/>
      <w:lvlText w:val="%1.%2.%3"/>
      <w:lvlJc w:val="left"/>
      <w:pPr>
        <w:ind w:left="1398" w:hanging="900"/>
      </w:pPr>
    </w:lvl>
    <w:lvl w:ilvl="3">
      <w:start w:val="2"/>
      <w:numFmt w:val="decimal"/>
      <w:lvlText w:val="%1.%2.%3.%4"/>
      <w:lvlJc w:val="left"/>
      <w:pPr>
        <w:ind w:left="1647" w:hanging="1080"/>
      </w:pPr>
    </w:lvl>
    <w:lvl w:ilvl="4">
      <w:start w:val="1"/>
      <w:numFmt w:val="decimal"/>
      <w:lvlText w:val="%1.%2.%3.%4.%5"/>
      <w:lvlJc w:val="left"/>
      <w:pPr>
        <w:ind w:left="1716" w:hanging="1080"/>
      </w:pPr>
    </w:lvl>
    <w:lvl w:ilvl="5">
      <w:start w:val="1"/>
      <w:numFmt w:val="decimal"/>
      <w:lvlText w:val="%1.%2.%3.%4.%5.%6"/>
      <w:lvlJc w:val="left"/>
      <w:pPr>
        <w:ind w:left="2145" w:hanging="1440"/>
      </w:pPr>
    </w:lvl>
    <w:lvl w:ilvl="6">
      <w:start w:val="1"/>
      <w:numFmt w:val="decimal"/>
      <w:lvlText w:val="%1.%2.%3.%4.%5.%6.%7"/>
      <w:lvlJc w:val="left"/>
      <w:pPr>
        <w:ind w:left="2214" w:hanging="1440"/>
      </w:pPr>
    </w:lvl>
    <w:lvl w:ilvl="7">
      <w:start w:val="1"/>
      <w:numFmt w:val="decimal"/>
      <w:lvlText w:val="%1.%2.%3.%4.%5.%6.%7.%8"/>
      <w:lvlJc w:val="left"/>
      <w:pPr>
        <w:ind w:left="2643" w:hanging="1800"/>
      </w:pPr>
    </w:lvl>
    <w:lvl w:ilvl="8">
      <w:start w:val="1"/>
      <w:numFmt w:val="decimal"/>
      <w:lvlText w:val="%1.%2.%3.%4.%5.%6.%7.%8.%9"/>
      <w:lvlJc w:val="left"/>
      <w:pPr>
        <w:ind w:left="3072" w:hanging="2160"/>
      </w:pPr>
    </w:lvl>
  </w:abstractNum>
  <w:abstractNum w:abstractNumId="17">
    <w:nsid w:val="4DAE590B"/>
    <w:multiLevelType w:val="multilevel"/>
    <w:tmpl w:val="7B8E957A"/>
    <w:lvl w:ilvl="0">
      <w:start w:val="1"/>
      <w:numFmt w:val="bullet"/>
      <w:lvlText w:val=""/>
      <w:lvlJc w:val="left"/>
      <w:pPr>
        <w:ind w:left="1429" w:hanging="360"/>
      </w:pPr>
      <w:rPr>
        <w:rFonts w:ascii="Symbol" w:hAnsi="Symbol"/>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301512"/>
    <w:multiLevelType w:val="multilevel"/>
    <w:tmpl w:val="341EE4F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416084"/>
    <w:multiLevelType w:val="multilevel"/>
    <w:tmpl w:val="FED27BA4"/>
    <w:lvl w:ilvl="0">
      <w:start w:val="1"/>
      <w:numFmt w:val="decimal"/>
      <w:lvlText w:val="%1."/>
      <w:lvlJc w:val="left"/>
      <w:pPr>
        <w:ind w:left="1080" w:hanging="360"/>
      </w:pPr>
      <w:rPr>
        <w:rFonts w:ascii="Times New Roman" w:hAnsi="Times New Roman"/>
        <w:color w:val="000000"/>
        <w:sz w:val="28"/>
        <w:u w:val="none"/>
      </w:rPr>
    </w:lvl>
    <w:lvl w:ilvl="1">
      <w:start w:val="1"/>
      <w:numFmt w:val="decimal"/>
      <w:lvlText w:val="%2."/>
      <w:lvlJc w:val="left"/>
      <w:pPr>
        <w:ind w:left="1800" w:hanging="360"/>
      </w:pPr>
    </w:lvl>
    <w:lvl w:ilvl="2">
      <w:start w:val="1"/>
      <w:numFmt w:val="decimal"/>
      <w:lvlText w:val="%3."/>
      <w:lvlJc w:val="left"/>
      <w:pPr>
        <w:ind w:left="2520" w:hanging="18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18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180"/>
      </w:pPr>
    </w:lvl>
  </w:abstractNum>
  <w:abstractNum w:abstractNumId="20">
    <w:nsid w:val="5A357672"/>
    <w:multiLevelType w:val="multilevel"/>
    <w:tmpl w:val="99BAF1B0"/>
    <w:lvl w:ilvl="0">
      <w:start w:val="1"/>
      <w:numFmt w:val="decimal"/>
      <w:lvlText w:val="%1."/>
      <w:lvlJc w:val="left"/>
      <w:pPr>
        <w:ind w:left="4472" w:hanging="360"/>
      </w:pPr>
      <w:rPr>
        <w:rFonts w:ascii="Times New Roman" w:hAnsi="Times New Roman"/>
        <w:i w:val="0"/>
        <w:sz w:val="24"/>
      </w:rPr>
    </w:lvl>
    <w:lvl w:ilvl="1">
      <w:start w:val="1"/>
      <w:numFmt w:val="decimal"/>
      <w:lvlText w:val="%2."/>
      <w:lvlJc w:val="left"/>
      <w:pPr>
        <w:ind w:left="5192" w:hanging="360"/>
      </w:pPr>
    </w:lvl>
    <w:lvl w:ilvl="2">
      <w:start w:val="1"/>
      <w:numFmt w:val="decimal"/>
      <w:lvlText w:val="%3."/>
      <w:lvlJc w:val="left"/>
      <w:pPr>
        <w:ind w:left="5912" w:hanging="180"/>
      </w:pPr>
    </w:lvl>
    <w:lvl w:ilvl="3">
      <w:start w:val="1"/>
      <w:numFmt w:val="decimal"/>
      <w:lvlText w:val="%4."/>
      <w:lvlJc w:val="left"/>
      <w:pPr>
        <w:ind w:left="6632" w:hanging="360"/>
      </w:pPr>
    </w:lvl>
    <w:lvl w:ilvl="4">
      <w:start w:val="1"/>
      <w:numFmt w:val="decimal"/>
      <w:lvlText w:val="%5."/>
      <w:lvlJc w:val="left"/>
      <w:pPr>
        <w:ind w:left="7352" w:hanging="360"/>
      </w:pPr>
    </w:lvl>
    <w:lvl w:ilvl="5">
      <w:start w:val="1"/>
      <w:numFmt w:val="decimal"/>
      <w:lvlText w:val="%6."/>
      <w:lvlJc w:val="left"/>
      <w:pPr>
        <w:ind w:left="8072" w:hanging="180"/>
      </w:pPr>
    </w:lvl>
    <w:lvl w:ilvl="6">
      <w:start w:val="1"/>
      <w:numFmt w:val="decimal"/>
      <w:lvlText w:val="%7."/>
      <w:lvlJc w:val="left"/>
      <w:pPr>
        <w:ind w:left="8792" w:hanging="360"/>
      </w:pPr>
    </w:lvl>
    <w:lvl w:ilvl="7">
      <w:start w:val="1"/>
      <w:numFmt w:val="decimal"/>
      <w:lvlText w:val="%8."/>
      <w:lvlJc w:val="left"/>
      <w:pPr>
        <w:ind w:left="9512" w:hanging="360"/>
      </w:pPr>
    </w:lvl>
    <w:lvl w:ilvl="8">
      <w:start w:val="1"/>
      <w:numFmt w:val="decimal"/>
      <w:lvlText w:val="%9."/>
      <w:lvlJc w:val="left"/>
      <w:pPr>
        <w:ind w:left="10232" w:hanging="180"/>
      </w:pPr>
    </w:lvl>
  </w:abstractNum>
  <w:abstractNum w:abstractNumId="21">
    <w:nsid w:val="5B271F52"/>
    <w:multiLevelType w:val="multilevel"/>
    <w:tmpl w:val="66A6623C"/>
    <w:lvl w:ilvl="0">
      <w:start w:val="1"/>
      <w:numFmt w:val="bullet"/>
      <w:lvlText w:val=""/>
      <w:lvlJc w:val="left"/>
      <w:pPr>
        <w:ind w:left="107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nsid w:val="5C074541"/>
    <w:multiLevelType w:val="multilevel"/>
    <w:tmpl w:val="25581F22"/>
    <w:lvl w:ilvl="0">
      <w:start w:val="1"/>
      <w:numFmt w:val="decimal"/>
      <w:lvlText w:val="%1)"/>
      <w:lvlJc w:val="left"/>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2B1BE7"/>
    <w:multiLevelType w:val="multilevel"/>
    <w:tmpl w:val="239EB28C"/>
    <w:lvl w:ilvl="0">
      <w:start w:val="1"/>
      <w:numFmt w:val="decimal"/>
      <w:lvlText w:val="%1."/>
      <w:lvlJc w:val="left"/>
      <w:pPr>
        <w:ind w:left="1429" w:hanging="360"/>
      </w:pPr>
    </w:lvl>
    <w:lvl w:ilvl="1">
      <w:start w:val="1"/>
      <w:numFmt w:val="decimal"/>
      <w:lvlText w:val="%2."/>
      <w:lvlJc w:val="left"/>
      <w:pPr>
        <w:ind w:left="2149" w:hanging="360"/>
      </w:pPr>
    </w:lvl>
    <w:lvl w:ilvl="2">
      <w:start w:val="1"/>
      <w:numFmt w:val="decimal"/>
      <w:lvlText w:val="%3."/>
      <w:lvlJc w:val="left"/>
      <w:pPr>
        <w:ind w:left="2869" w:hanging="180"/>
      </w:pPr>
    </w:lvl>
    <w:lvl w:ilvl="3">
      <w:start w:val="1"/>
      <w:numFmt w:val="decimal"/>
      <w:lvlText w:val="%4."/>
      <w:lvlJc w:val="left"/>
      <w:pPr>
        <w:ind w:left="3589" w:hanging="360"/>
      </w:pPr>
    </w:lvl>
    <w:lvl w:ilvl="4">
      <w:start w:val="1"/>
      <w:numFmt w:val="decimal"/>
      <w:lvlText w:val="%5."/>
      <w:lvlJc w:val="left"/>
      <w:pPr>
        <w:ind w:left="4309" w:hanging="360"/>
      </w:pPr>
    </w:lvl>
    <w:lvl w:ilvl="5">
      <w:start w:val="1"/>
      <w:numFmt w:val="decimal"/>
      <w:lvlText w:val="%6."/>
      <w:lvlJc w:val="left"/>
      <w:pPr>
        <w:ind w:left="5029" w:hanging="180"/>
      </w:pPr>
    </w:lvl>
    <w:lvl w:ilvl="6">
      <w:start w:val="1"/>
      <w:numFmt w:val="decimal"/>
      <w:lvlText w:val="%7."/>
      <w:lvlJc w:val="left"/>
      <w:pPr>
        <w:ind w:left="5749" w:hanging="360"/>
      </w:pPr>
    </w:lvl>
    <w:lvl w:ilvl="7">
      <w:start w:val="1"/>
      <w:numFmt w:val="decimal"/>
      <w:lvlText w:val="%8."/>
      <w:lvlJc w:val="left"/>
      <w:pPr>
        <w:ind w:left="6469" w:hanging="360"/>
      </w:pPr>
    </w:lvl>
    <w:lvl w:ilvl="8">
      <w:start w:val="1"/>
      <w:numFmt w:val="decimal"/>
      <w:lvlText w:val="%9."/>
      <w:lvlJc w:val="left"/>
      <w:pPr>
        <w:ind w:left="7189" w:hanging="180"/>
      </w:pPr>
    </w:lvl>
  </w:abstractNum>
  <w:abstractNum w:abstractNumId="24">
    <w:nsid w:val="68CE789F"/>
    <w:multiLevelType w:val="multilevel"/>
    <w:tmpl w:val="68C859C8"/>
    <w:lvl w:ilvl="0">
      <w:start w:val="1"/>
      <w:numFmt w:val="bullet"/>
      <w:lvlText w:val=""/>
      <w:lvlJc w:val="left"/>
      <w:pPr>
        <w:ind w:left="1077"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nsid w:val="6A045E2D"/>
    <w:multiLevelType w:val="multilevel"/>
    <w:tmpl w:val="4D1CA5C0"/>
    <w:lvl w:ilvl="0">
      <w:start w:val="1"/>
      <w:numFmt w:val="bullet"/>
      <w:lvlText w:val=""/>
      <w:lvlJc w:val="left"/>
      <w:pPr>
        <w:ind w:left="1077"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6">
    <w:nsid w:val="6E8366D9"/>
    <w:multiLevelType w:val="multilevel"/>
    <w:tmpl w:val="DF8EF188"/>
    <w:lvl w:ilvl="0">
      <w:start w:val="1"/>
      <w:numFmt w:val="decimal"/>
      <w:lvlText w:val="%1."/>
      <w:lvlJc w:val="left"/>
      <w:pPr>
        <w:ind w:left="1429" w:hanging="360"/>
      </w:pPr>
      <w:rPr>
        <w:color w:val="000000"/>
        <w:sz w:val="28"/>
      </w:rPr>
    </w:lvl>
    <w:lvl w:ilvl="1">
      <w:start w:val="1"/>
      <w:numFmt w:val="decimal"/>
      <w:lvlText w:val="%2."/>
      <w:lvlJc w:val="left"/>
      <w:pPr>
        <w:ind w:left="2149" w:hanging="360"/>
      </w:pPr>
    </w:lvl>
    <w:lvl w:ilvl="2">
      <w:start w:val="1"/>
      <w:numFmt w:val="decimal"/>
      <w:lvlText w:val="%3."/>
      <w:lvlJc w:val="left"/>
      <w:pPr>
        <w:ind w:left="2869" w:hanging="180"/>
      </w:pPr>
    </w:lvl>
    <w:lvl w:ilvl="3">
      <w:start w:val="1"/>
      <w:numFmt w:val="decimal"/>
      <w:lvlText w:val="%4."/>
      <w:lvlJc w:val="left"/>
      <w:pPr>
        <w:ind w:left="3589" w:hanging="360"/>
      </w:pPr>
    </w:lvl>
    <w:lvl w:ilvl="4">
      <w:start w:val="1"/>
      <w:numFmt w:val="decimal"/>
      <w:lvlText w:val="%5."/>
      <w:lvlJc w:val="left"/>
      <w:pPr>
        <w:ind w:left="4309" w:hanging="360"/>
      </w:pPr>
    </w:lvl>
    <w:lvl w:ilvl="5">
      <w:start w:val="1"/>
      <w:numFmt w:val="decimal"/>
      <w:lvlText w:val="%6."/>
      <w:lvlJc w:val="left"/>
      <w:pPr>
        <w:ind w:left="5029" w:hanging="180"/>
      </w:pPr>
    </w:lvl>
    <w:lvl w:ilvl="6">
      <w:start w:val="1"/>
      <w:numFmt w:val="decimal"/>
      <w:lvlText w:val="%7."/>
      <w:lvlJc w:val="left"/>
      <w:pPr>
        <w:ind w:left="5749" w:hanging="360"/>
      </w:pPr>
    </w:lvl>
    <w:lvl w:ilvl="7">
      <w:start w:val="1"/>
      <w:numFmt w:val="decimal"/>
      <w:lvlText w:val="%8."/>
      <w:lvlJc w:val="left"/>
      <w:pPr>
        <w:ind w:left="6469" w:hanging="360"/>
      </w:pPr>
    </w:lvl>
    <w:lvl w:ilvl="8">
      <w:start w:val="1"/>
      <w:numFmt w:val="decimal"/>
      <w:lvlText w:val="%9."/>
      <w:lvlJc w:val="left"/>
      <w:pPr>
        <w:ind w:left="7189" w:hanging="180"/>
      </w:pPr>
    </w:lvl>
  </w:abstractNum>
  <w:abstractNum w:abstractNumId="27">
    <w:nsid w:val="6E992A86"/>
    <w:multiLevelType w:val="multilevel"/>
    <w:tmpl w:val="9C2012F0"/>
    <w:lvl w:ilvl="0">
      <w:start w:val="1"/>
      <w:numFmt w:val="bullet"/>
      <w:lvlText w:val=""/>
      <w:lvlJc w:val="left"/>
      <w:pPr>
        <w:ind w:left="851" w:hanging="284"/>
      </w:pPr>
      <w:rPr>
        <w:rFonts w:ascii="Symbol" w:hAnsi="Symbol"/>
      </w:rPr>
    </w:lvl>
    <w:lvl w:ilvl="1">
      <w:start w:val="1"/>
      <w:numFmt w:val="bullet"/>
      <w:lvlText w:val="o"/>
      <w:lvlJc w:val="left"/>
      <w:pPr>
        <w:ind w:left="1620" w:hanging="360"/>
      </w:pPr>
      <w:rPr>
        <w:rFonts w:ascii="Courier New" w:hAnsi="Courier New"/>
      </w:rPr>
    </w:lvl>
    <w:lvl w:ilvl="2">
      <w:start w:val="1"/>
      <w:numFmt w:val="bullet"/>
      <w:lvlText w:val=""/>
      <w:lvlJc w:val="left"/>
      <w:pPr>
        <w:ind w:left="2340" w:hanging="360"/>
      </w:pPr>
      <w:rPr>
        <w:rFonts w:ascii="Wingdings" w:hAnsi="Wingdings"/>
      </w:rPr>
    </w:lvl>
    <w:lvl w:ilvl="3">
      <w:start w:val="1"/>
      <w:numFmt w:val="bullet"/>
      <w:lvlText w:val=""/>
      <w:lvlJc w:val="left"/>
      <w:pPr>
        <w:ind w:left="3060" w:hanging="360"/>
      </w:pPr>
      <w:rPr>
        <w:rFonts w:ascii="Symbol" w:hAnsi="Symbol"/>
      </w:rPr>
    </w:lvl>
    <w:lvl w:ilvl="4">
      <w:start w:val="1"/>
      <w:numFmt w:val="bullet"/>
      <w:lvlText w:val="o"/>
      <w:lvlJc w:val="left"/>
      <w:pPr>
        <w:ind w:left="3780" w:hanging="360"/>
      </w:pPr>
      <w:rPr>
        <w:rFonts w:ascii="Courier New" w:hAnsi="Courier New"/>
      </w:rPr>
    </w:lvl>
    <w:lvl w:ilvl="5">
      <w:start w:val="1"/>
      <w:numFmt w:val="bullet"/>
      <w:lvlText w:val=""/>
      <w:lvlJc w:val="left"/>
      <w:pPr>
        <w:ind w:left="4500" w:hanging="360"/>
      </w:pPr>
      <w:rPr>
        <w:rFonts w:ascii="Wingdings" w:hAnsi="Wingdings"/>
      </w:rPr>
    </w:lvl>
    <w:lvl w:ilvl="6">
      <w:start w:val="1"/>
      <w:numFmt w:val="bullet"/>
      <w:lvlText w:val=""/>
      <w:lvlJc w:val="left"/>
      <w:pPr>
        <w:ind w:left="5220" w:hanging="360"/>
      </w:pPr>
      <w:rPr>
        <w:rFonts w:ascii="Symbol" w:hAnsi="Symbol"/>
      </w:rPr>
    </w:lvl>
    <w:lvl w:ilvl="7">
      <w:start w:val="1"/>
      <w:numFmt w:val="bullet"/>
      <w:lvlText w:val="o"/>
      <w:lvlJc w:val="left"/>
      <w:pPr>
        <w:ind w:left="5940" w:hanging="360"/>
      </w:pPr>
      <w:rPr>
        <w:rFonts w:ascii="Courier New" w:hAnsi="Courier New"/>
      </w:rPr>
    </w:lvl>
    <w:lvl w:ilvl="8">
      <w:start w:val="1"/>
      <w:numFmt w:val="bullet"/>
      <w:lvlText w:val=""/>
      <w:lvlJc w:val="left"/>
      <w:pPr>
        <w:ind w:left="6660" w:hanging="360"/>
      </w:pPr>
      <w:rPr>
        <w:rFonts w:ascii="Wingdings" w:hAnsi="Wingdings"/>
      </w:rPr>
    </w:lvl>
  </w:abstractNum>
  <w:abstractNum w:abstractNumId="28">
    <w:nsid w:val="72811919"/>
    <w:multiLevelType w:val="multilevel"/>
    <w:tmpl w:val="1DEE8308"/>
    <w:lvl w:ilvl="0">
      <w:start w:val="1"/>
      <w:numFmt w:val="decimal"/>
      <w:lvlText w:val="%1"/>
      <w:lvlJc w:val="left"/>
      <w:pPr>
        <w:ind w:left="1069" w:hanging="360"/>
      </w:pPr>
      <w:rPr>
        <w:rFonts w:ascii="Times New Roman" w:hAnsi="Times New Roman"/>
      </w:rPr>
    </w:lvl>
    <w:lvl w:ilvl="1">
      <w:start w:val="1"/>
      <w:numFmt w:val="decimal"/>
      <w:lvlText w:val="%2."/>
      <w:lvlJc w:val="left"/>
      <w:pPr>
        <w:ind w:left="1789" w:hanging="360"/>
      </w:pPr>
    </w:lvl>
    <w:lvl w:ilvl="2">
      <w:start w:val="1"/>
      <w:numFmt w:val="decimal"/>
      <w:lvlText w:val="%3."/>
      <w:lvlJc w:val="left"/>
      <w:pPr>
        <w:ind w:left="2509" w:hanging="180"/>
      </w:pPr>
    </w:lvl>
    <w:lvl w:ilvl="3">
      <w:start w:val="1"/>
      <w:numFmt w:val="decimal"/>
      <w:lvlText w:val="%4."/>
      <w:lvlJc w:val="left"/>
      <w:pPr>
        <w:ind w:left="3229" w:hanging="360"/>
      </w:pPr>
    </w:lvl>
    <w:lvl w:ilvl="4">
      <w:start w:val="1"/>
      <w:numFmt w:val="decimal"/>
      <w:lvlText w:val="%5."/>
      <w:lvlJc w:val="left"/>
      <w:pPr>
        <w:ind w:left="3949" w:hanging="360"/>
      </w:pPr>
    </w:lvl>
    <w:lvl w:ilvl="5">
      <w:start w:val="1"/>
      <w:numFmt w:val="decimal"/>
      <w:lvlText w:val="%6."/>
      <w:lvlJc w:val="left"/>
      <w:pPr>
        <w:ind w:left="4669" w:hanging="180"/>
      </w:pPr>
    </w:lvl>
    <w:lvl w:ilvl="6">
      <w:start w:val="1"/>
      <w:numFmt w:val="decimal"/>
      <w:lvlText w:val="%7."/>
      <w:lvlJc w:val="left"/>
      <w:pPr>
        <w:ind w:left="5389" w:hanging="360"/>
      </w:pPr>
    </w:lvl>
    <w:lvl w:ilvl="7">
      <w:start w:val="1"/>
      <w:numFmt w:val="decimal"/>
      <w:lvlText w:val="%8."/>
      <w:lvlJc w:val="left"/>
      <w:pPr>
        <w:ind w:left="6109" w:hanging="360"/>
      </w:pPr>
    </w:lvl>
    <w:lvl w:ilvl="8">
      <w:start w:val="1"/>
      <w:numFmt w:val="decimal"/>
      <w:lvlText w:val="%9."/>
      <w:lvlJc w:val="left"/>
      <w:pPr>
        <w:ind w:left="6829" w:hanging="180"/>
      </w:pPr>
    </w:lvl>
  </w:abstractNum>
  <w:abstractNum w:abstractNumId="29">
    <w:nsid w:val="73083CE6"/>
    <w:multiLevelType w:val="multilevel"/>
    <w:tmpl w:val="EF985104"/>
    <w:lvl w:ilvl="0">
      <w:start w:val="1"/>
      <w:numFmt w:val="bullet"/>
      <w:lvlText w:val=""/>
      <w:lvlJc w:val="left"/>
      <w:pPr>
        <w:ind w:left="1211" w:hanging="360"/>
      </w:pPr>
      <w:rPr>
        <w:rFonts w:ascii="Symbol" w:hAnsi="Symbol"/>
        <w:sz w:val="24"/>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num w:numId="1">
    <w:abstractNumId w:val="9"/>
  </w:num>
  <w:num w:numId="2">
    <w:abstractNumId w:val="3"/>
  </w:num>
  <w:num w:numId="3">
    <w:abstractNumId w:val="8"/>
  </w:num>
  <w:num w:numId="4">
    <w:abstractNumId w:val="25"/>
  </w:num>
  <w:num w:numId="5">
    <w:abstractNumId w:val="22"/>
  </w:num>
  <w:num w:numId="6">
    <w:abstractNumId w:val="15"/>
  </w:num>
  <w:num w:numId="7">
    <w:abstractNumId w:val="11"/>
  </w:num>
  <w:num w:numId="8">
    <w:abstractNumId w:val="18"/>
  </w:num>
  <w:num w:numId="9">
    <w:abstractNumId w:val="2"/>
  </w:num>
  <w:num w:numId="10">
    <w:abstractNumId w:val="21"/>
  </w:num>
  <w:num w:numId="11">
    <w:abstractNumId w:val="14"/>
  </w:num>
  <w:num w:numId="12">
    <w:abstractNumId w:val="27"/>
  </w:num>
  <w:num w:numId="13">
    <w:abstractNumId w:val="29"/>
  </w:num>
  <w:num w:numId="14">
    <w:abstractNumId w:val="12"/>
  </w:num>
  <w:num w:numId="15">
    <w:abstractNumId w:val="0"/>
  </w:num>
  <w:num w:numId="16">
    <w:abstractNumId w:val="4"/>
  </w:num>
  <w:num w:numId="17">
    <w:abstractNumId w:val="17"/>
  </w:num>
  <w:num w:numId="18">
    <w:abstractNumId w:val="28"/>
  </w:num>
  <w:num w:numId="19">
    <w:abstractNumId w:val="5"/>
  </w:num>
  <w:num w:numId="20">
    <w:abstractNumId w:val="19"/>
  </w:num>
  <w:num w:numId="21">
    <w:abstractNumId w:val="20"/>
  </w:num>
  <w:num w:numId="22">
    <w:abstractNumId w:val="16"/>
  </w:num>
  <w:num w:numId="23">
    <w:abstractNumId w:val="13"/>
  </w:num>
  <w:num w:numId="24">
    <w:abstractNumId w:val="26"/>
  </w:num>
  <w:num w:numId="25">
    <w:abstractNumId w:val="23"/>
  </w:num>
  <w:num w:numId="26">
    <w:abstractNumId w:val="7"/>
  </w:num>
  <w:num w:numId="27">
    <w:abstractNumId w:val="24"/>
  </w:num>
  <w:num w:numId="28">
    <w:abstractNumId w:val="10"/>
  </w:num>
  <w:num w:numId="29">
    <w:abstractNumId w:val="6"/>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0021"/>
    <w:rsid w:val="001A6EC7"/>
    <w:rsid w:val="002359C5"/>
    <w:rsid w:val="00260021"/>
    <w:rsid w:val="003A5B97"/>
    <w:rsid w:val="004B7FAB"/>
    <w:rsid w:val="005C31DA"/>
    <w:rsid w:val="005D4A88"/>
    <w:rsid w:val="00655EA1"/>
    <w:rsid w:val="00803B14"/>
    <w:rsid w:val="00912605"/>
    <w:rsid w:val="00A649F7"/>
    <w:rsid w:val="00A73F82"/>
    <w:rsid w:val="00CB56F1"/>
    <w:rsid w:val="00E11B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60021"/>
    <w:pPr>
      <w:spacing w:after="200" w:line="276" w:lineRule="auto"/>
    </w:pPr>
    <w:rPr>
      <w:sz w:val="22"/>
    </w:rPr>
  </w:style>
  <w:style w:type="paragraph" w:styleId="2">
    <w:name w:val="heading 2"/>
    <w:rsid w:val="00260021"/>
    <w:pPr>
      <w:spacing w:before="200" w:line="276" w:lineRule="auto"/>
      <w:outlineLvl w:val="1"/>
    </w:pPr>
    <w:rPr>
      <w:rFonts w:ascii="Cambria" w:hAnsi="Cambria"/>
      <w:b/>
      <w:color w:val="4F81BD"/>
      <w:sz w:val="26"/>
    </w:rPr>
  </w:style>
  <w:style w:type="paragraph" w:styleId="3">
    <w:name w:val="heading 3"/>
    <w:rsid w:val="00260021"/>
    <w:pPr>
      <w:spacing w:before="200" w:line="276" w:lineRule="auto"/>
      <w:outlineLvl w:val="2"/>
    </w:pPr>
    <w:rPr>
      <w:rFonts w:ascii="Cambria" w:hAnsi="Cambria"/>
      <w:b/>
      <w:color w:val="4F81BD"/>
    </w:rPr>
  </w:style>
  <w:style w:type="paragraph" w:styleId="4">
    <w:name w:val="heading 4"/>
    <w:rsid w:val="00260021"/>
    <w:pPr>
      <w:spacing w:before="200"/>
      <w:ind w:left="864" w:hanging="864"/>
      <w:outlineLvl w:val="3"/>
    </w:pPr>
    <w:rPr>
      <w:rFonts w:ascii="Cambria" w:hAnsi="Cambria"/>
      <w:b/>
      <w:i/>
      <w:color w:val="4F81BD"/>
      <w:sz w:val="24"/>
    </w:rPr>
  </w:style>
  <w:style w:type="paragraph" w:styleId="5">
    <w:name w:val="heading 5"/>
    <w:rsid w:val="00260021"/>
    <w:pPr>
      <w:spacing w:before="200"/>
      <w:ind w:left="1008" w:hanging="1008"/>
      <w:outlineLvl w:val="4"/>
    </w:pPr>
    <w:rPr>
      <w:rFonts w:ascii="Cambria" w:hAnsi="Cambria"/>
      <w:color w:val="243F60"/>
      <w:sz w:val="24"/>
    </w:rPr>
  </w:style>
  <w:style w:type="paragraph" w:styleId="6">
    <w:name w:val="heading 6"/>
    <w:rsid w:val="00260021"/>
    <w:pPr>
      <w:spacing w:before="200"/>
      <w:ind w:left="1152" w:hanging="1152"/>
      <w:outlineLvl w:val="5"/>
    </w:pPr>
    <w:rPr>
      <w:rFonts w:ascii="Cambria" w:hAnsi="Cambria"/>
      <w:i/>
      <w:color w:val="243F60"/>
      <w:sz w:val="24"/>
    </w:rPr>
  </w:style>
  <w:style w:type="paragraph" w:styleId="7">
    <w:name w:val="heading 7"/>
    <w:rsid w:val="00260021"/>
    <w:pPr>
      <w:spacing w:before="200"/>
      <w:ind w:left="1296" w:hanging="1296"/>
      <w:outlineLvl w:val="6"/>
    </w:pPr>
    <w:rPr>
      <w:rFonts w:ascii="Cambria" w:hAnsi="Cambria"/>
      <w:i/>
      <w:color w:val="404040"/>
      <w:sz w:val="24"/>
    </w:rPr>
  </w:style>
  <w:style w:type="paragraph" w:styleId="8">
    <w:name w:val="heading 8"/>
    <w:rsid w:val="00260021"/>
    <w:pPr>
      <w:ind w:firstLine="709"/>
      <w:jc w:val="both"/>
      <w:outlineLvl w:val="7"/>
    </w:pPr>
    <w:rPr>
      <w:rFonts w:ascii="Times New Roman" w:hAnsi="Times New Roman"/>
      <w:b/>
      <w:sz w:val="24"/>
    </w:rPr>
  </w:style>
  <w:style w:type="paragraph" w:styleId="9">
    <w:name w:val="heading 9"/>
    <w:rsid w:val="00260021"/>
    <w:pPr>
      <w:spacing w:before="200"/>
      <w:ind w:left="1584" w:hanging="1584"/>
      <w:outlineLvl w:val="8"/>
    </w:pPr>
    <w:rPr>
      <w:rFonts w:ascii="Cambria" w:hAnsi="Cambria"/>
      <w:i/>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рмин"/>
    <w:rsid w:val="00260021"/>
    <w:pPr>
      <w:ind w:left="567"/>
      <w:jc w:val="both"/>
    </w:pPr>
    <w:rPr>
      <w:rFonts w:ascii="Times New Roman" w:hAnsi="Times New Roman"/>
      <w:sz w:val="26"/>
    </w:rPr>
  </w:style>
  <w:style w:type="paragraph" w:customStyle="1" w:styleId="2btCorpsdetexteCarCorpsdetexteCar1CarCorpsdetexteCarCarCarCorpsdetexteCar1CarCarCarCorpsdetexteCarCarCarCarCarCorpsdetexteCar1CarCarCarCarCarCorpsdetexteCarCarCarCarCarCarCarbtCar">
    <w:name w:val="Основной текст;Знак2;bt;Corps de texte Car;Corps de texte Car1 Car;Corps de texte Car Car Car;Corps de texte Car1 Car Car Car;Corps de texte Car Car Car Car Car;Corps de texte Car1 Car Car Car Car Car;Corps de texte Car Car Car Car Car Car Car;bt Car"/>
    <w:rsid w:val="00260021"/>
    <w:pPr>
      <w:jc w:val="both"/>
    </w:pPr>
    <w:rPr>
      <w:rFonts w:ascii="Times New Roman" w:hAnsi="Times New Roman"/>
      <w:sz w:val="24"/>
    </w:rPr>
  </w:style>
  <w:style w:type="paragraph" w:styleId="a4">
    <w:name w:val="Normal (Web)"/>
    <w:uiPriority w:val="99"/>
    <w:rsid w:val="00260021"/>
    <w:pPr>
      <w:spacing w:before="100" w:after="100"/>
    </w:pPr>
    <w:rPr>
      <w:rFonts w:ascii="Times New Roman" w:hAnsi="Times New Roman"/>
      <w:sz w:val="24"/>
    </w:rPr>
  </w:style>
  <w:style w:type="paragraph" w:styleId="a5">
    <w:name w:val="annotation subject"/>
    <w:rsid w:val="00260021"/>
    <w:pPr>
      <w:spacing w:after="200" w:line="276" w:lineRule="auto"/>
    </w:pPr>
    <w:rPr>
      <w:b/>
    </w:rPr>
  </w:style>
  <w:style w:type="paragraph" w:customStyle="1" w:styleId="Style82">
    <w:name w:val="Style82"/>
    <w:rsid w:val="00260021"/>
    <w:pPr>
      <w:spacing w:line="278" w:lineRule="exact"/>
      <w:jc w:val="center"/>
    </w:pPr>
    <w:rPr>
      <w:rFonts w:ascii="Arial" w:hAnsi="Arial"/>
      <w:sz w:val="24"/>
    </w:rPr>
  </w:style>
  <w:style w:type="paragraph" w:customStyle="1" w:styleId="Style16">
    <w:name w:val="Style16"/>
    <w:rsid w:val="00260021"/>
    <w:pPr>
      <w:spacing w:line="276" w:lineRule="exact"/>
      <w:jc w:val="both"/>
    </w:pPr>
    <w:rPr>
      <w:rFonts w:ascii="Arial" w:hAnsi="Arial"/>
      <w:sz w:val="24"/>
    </w:rPr>
  </w:style>
  <w:style w:type="paragraph" w:customStyle="1" w:styleId="Style66">
    <w:name w:val="Style66"/>
    <w:rsid w:val="00260021"/>
    <w:pPr>
      <w:spacing w:line="278" w:lineRule="exact"/>
      <w:ind w:firstLine="307"/>
    </w:pPr>
    <w:rPr>
      <w:rFonts w:ascii="Arial" w:hAnsi="Arial"/>
      <w:sz w:val="24"/>
    </w:rPr>
  </w:style>
  <w:style w:type="paragraph" w:customStyle="1" w:styleId="Style14">
    <w:name w:val="Style14"/>
    <w:rsid w:val="00260021"/>
    <w:pPr>
      <w:spacing w:line="276" w:lineRule="exact"/>
      <w:ind w:firstLine="557"/>
      <w:jc w:val="both"/>
    </w:pPr>
    <w:rPr>
      <w:rFonts w:ascii="Arial" w:hAnsi="Arial"/>
      <w:sz w:val="24"/>
    </w:rPr>
  </w:style>
  <w:style w:type="paragraph" w:styleId="a6">
    <w:name w:val="footnote text"/>
    <w:rsid w:val="00260021"/>
    <w:rPr>
      <w:rFonts w:ascii="Times New Roman" w:hAnsi="Times New Roman"/>
    </w:rPr>
  </w:style>
  <w:style w:type="paragraph" w:customStyle="1" w:styleId="Style53">
    <w:name w:val="Style53"/>
    <w:rsid w:val="00260021"/>
    <w:rPr>
      <w:rFonts w:ascii="Arial" w:hAnsi="Arial"/>
      <w:sz w:val="24"/>
    </w:rPr>
  </w:style>
  <w:style w:type="paragraph" w:customStyle="1" w:styleId="21">
    <w:name w:val="Основной текст (2)1"/>
    <w:rsid w:val="00260021"/>
    <w:pPr>
      <w:shd w:val="clear" w:color="auto" w:fill="FFFFFF"/>
      <w:spacing w:line="274" w:lineRule="exact"/>
      <w:jc w:val="center"/>
    </w:pPr>
  </w:style>
  <w:style w:type="paragraph" w:customStyle="1" w:styleId="30">
    <w:name w:val="Название;Знак3"/>
    <w:rsid w:val="00260021"/>
    <w:pPr>
      <w:spacing w:before="120" w:after="120"/>
      <w:jc w:val="center"/>
    </w:pPr>
    <w:rPr>
      <w:rFonts w:ascii="Times New Roman" w:hAnsi="Times New Roman"/>
      <w:b/>
      <w:sz w:val="24"/>
    </w:rPr>
  </w:style>
  <w:style w:type="paragraph" w:customStyle="1" w:styleId="a7">
    <w:name w:val="Мой"/>
    <w:rsid w:val="00260021"/>
    <w:pPr>
      <w:ind w:firstLine="624"/>
      <w:jc w:val="both"/>
    </w:pPr>
    <w:rPr>
      <w:rFonts w:ascii="Times New Roman" w:hAnsi="Times New Roman"/>
      <w:sz w:val="24"/>
    </w:rPr>
  </w:style>
  <w:style w:type="paragraph" w:customStyle="1" w:styleId="a8">
    <w:name w:val="Знак Знак Знак"/>
    <w:rsid w:val="00260021"/>
    <w:pPr>
      <w:spacing w:after="160" w:line="240" w:lineRule="exact"/>
    </w:pPr>
    <w:rPr>
      <w:rFonts w:ascii="Verdana" w:hAnsi="Verdana"/>
    </w:rPr>
  </w:style>
  <w:style w:type="paragraph" w:styleId="a9">
    <w:name w:val="No Spacing"/>
    <w:rsid w:val="00260021"/>
    <w:rPr>
      <w:sz w:val="22"/>
    </w:rPr>
  </w:style>
  <w:style w:type="paragraph" w:customStyle="1" w:styleId="1">
    <w:name w:val="Основной текст1"/>
    <w:rsid w:val="00260021"/>
    <w:pPr>
      <w:shd w:val="clear" w:color="auto" w:fill="FFFFFF"/>
    </w:pPr>
    <w:rPr>
      <w:rFonts w:ascii="Times New Roman" w:hAnsi="Times New Roman"/>
    </w:rPr>
  </w:style>
  <w:style w:type="paragraph" w:customStyle="1" w:styleId="Style165">
    <w:name w:val="Style165"/>
    <w:rsid w:val="00260021"/>
    <w:pPr>
      <w:spacing w:line="277" w:lineRule="exact"/>
      <w:ind w:hanging="355"/>
      <w:jc w:val="both"/>
    </w:pPr>
    <w:rPr>
      <w:rFonts w:ascii="Arial" w:hAnsi="Arial"/>
      <w:sz w:val="24"/>
    </w:rPr>
  </w:style>
  <w:style w:type="paragraph" w:styleId="aa">
    <w:name w:val="Balloon Text"/>
    <w:rsid w:val="00260021"/>
    <w:rPr>
      <w:rFonts w:ascii="Tahoma" w:hAnsi="Tahoma"/>
      <w:sz w:val="16"/>
    </w:rPr>
  </w:style>
  <w:style w:type="paragraph" w:styleId="ab">
    <w:name w:val="List Paragraph"/>
    <w:rsid w:val="00260021"/>
    <w:pPr>
      <w:ind w:left="720"/>
    </w:pPr>
    <w:rPr>
      <w:rFonts w:ascii="Times New Roman" w:hAnsi="Times New Roman"/>
      <w:sz w:val="24"/>
    </w:rPr>
  </w:style>
  <w:style w:type="paragraph" w:styleId="ac">
    <w:name w:val="header"/>
    <w:rsid w:val="00260021"/>
  </w:style>
  <w:style w:type="paragraph" w:styleId="ad">
    <w:name w:val="footer"/>
    <w:rsid w:val="00260021"/>
  </w:style>
  <w:style w:type="paragraph" w:styleId="31">
    <w:name w:val="Body Text 3"/>
    <w:rsid w:val="00260021"/>
    <w:pPr>
      <w:spacing w:after="120" w:line="276" w:lineRule="auto"/>
    </w:pPr>
    <w:rPr>
      <w:sz w:val="16"/>
    </w:rPr>
  </w:style>
  <w:style w:type="paragraph" w:customStyle="1" w:styleId="ae">
    <w:name w:val="Знак"/>
    <w:rsid w:val="00260021"/>
    <w:pPr>
      <w:spacing w:after="160" w:line="240" w:lineRule="exact"/>
    </w:pPr>
    <w:rPr>
      <w:rFonts w:ascii="Verdana" w:hAnsi="Verdana"/>
    </w:rPr>
  </w:style>
  <w:style w:type="paragraph" w:customStyle="1" w:styleId="af">
    <w:name w:val="Текст;Знак Знак Знак Знак Знак Знак Знак Знак Знак Знак"/>
    <w:rsid w:val="00260021"/>
  </w:style>
  <w:style w:type="paragraph" w:styleId="32">
    <w:name w:val="Body Text Indent 3"/>
    <w:rsid w:val="00260021"/>
    <w:pPr>
      <w:spacing w:after="120"/>
      <w:ind w:left="283"/>
    </w:pPr>
    <w:rPr>
      <w:rFonts w:ascii="Times New Roman" w:hAnsi="Times New Roman"/>
      <w:sz w:val="16"/>
    </w:rPr>
  </w:style>
  <w:style w:type="paragraph" w:customStyle="1" w:styleId="capcapCharCaptionCharCaptionChar1CharcapCharChar1CaptionCharChar1CharcapChar2">
    <w:name w:val="Название объекта;cap;cap Char;Caption Char;Caption Char1 Char;cap Char Char1;Caption Char Char1 Char;cap Char2"/>
    <w:rsid w:val="00260021"/>
    <w:pPr>
      <w:spacing w:before="120" w:after="120"/>
    </w:pPr>
    <w:rPr>
      <w:rFonts w:ascii="Times New Roman" w:hAnsi="Times New Roman"/>
      <w:b/>
    </w:rPr>
  </w:style>
  <w:style w:type="paragraph" w:customStyle="1" w:styleId="11h1Header1">
    <w:name w:val="Заголовок 1;1;h1;Header 1"/>
    <w:rsid w:val="00260021"/>
    <w:pPr>
      <w:spacing w:before="480" w:line="276" w:lineRule="auto"/>
    </w:pPr>
    <w:rPr>
      <w:rFonts w:ascii="Cambria" w:hAnsi="Cambria"/>
      <w:b/>
      <w:color w:val="365F91"/>
      <w:sz w:val="28"/>
    </w:rPr>
  </w:style>
  <w:style w:type="paragraph" w:customStyle="1" w:styleId="Style2">
    <w:name w:val="Style2"/>
    <w:rsid w:val="00260021"/>
    <w:pPr>
      <w:jc w:val="both"/>
    </w:pPr>
    <w:rPr>
      <w:rFonts w:ascii="Arial" w:hAnsi="Arial"/>
      <w:sz w:val="24"/>
    </w:rPr>
  </w:style>
  <w:style w:type="paragraph" w:customStyle="1" w:styleId="Style62">
    <w:name w:val="Style62"/>
    <w:rsid w:val="00260021"/>
    <w:rPr>
      <w:rFonts w:ascii="Arial" w:hAnsi="Arial"/>
      <w:sz w:val="24"/>
    </w:rPr>
  </w:style>
  <w:style w:type="paragraph" w:customStyle="1" w:styleId="Style85">
    <w:name w:val="Style85"/>
    <w:rsid w:val="00260021"/>
    <w:rPr>
      <w:rFonts w:ascii="Arial" w:hAnsi="Arial"/>
      <w:sz w:val="24"/>
    </w:rPr>
  </w:style>
  <w:style w:type="paragraph" w:customStyle="1" w:styleId="Figure">
    <w:name w:val="Figure"/>
    <w:rsid w:val="00260021"/>
    <w:pPr>
      <w:spacing w:before="240" w:after="240"/>
      <w:jc w:val="center"/>
    </w:pPr>
    <w:rPr>
      <w:rFonts w:ascii="Times New Roman" w:hAnsi="Times New Roman"/>
      <w:i/>
      <w:sz w:val="24"/>
    </w:rPr>
  </w:style>
  <w:style w:type="paragraph" w:customStyle="1" w:styleId="Style22">
    <w:name w:val="Style22"/>
    <w:rsid w:val="00260021"/>
    <w:pPr>
      <w:spacing w:line="278" w:lineRule="exact"/>
      <w:ind w:hanging="355"/>
      <w:jc w:val="both"/>
    </w:pPr>
    <w:rPr>
      <w:rFonts w:ascii="Arial" w:hAnsi="Arial"/>
      <w:sz w:val="24"/>
    </w:rPr>
  </w:style>
  <w:style w:type="paragraph" w:customStyle="1" w:styleId="Style28">
    <w:name w:val="Style28"/>
    <w:rsid w:val="00260021"/>
    <w:rPr>
      <w:rFonts w:ascii="Arial" w:hAnsi="Arial"/>
      <w:sz w:val="24"/>
    </w:rPr>
  </w:style>
  <w:style w:type="paragraph" w:customStyle="1" w:styleId="Body">
    <w:name w:val="Body"/>
    <w:rsid w:val="00260021"/>
    <w:rPr>
      <w:rFonts w:ascii="Times New Roman" w:hAnsi="Times New Roman"/>
      <w:color w:val="000000"/>
      <w:sz w:val="24"/>
    </w:rPr>
  </w:style>
  <w:style w:type="paragraph" w:styleId="af0">
    <w:name w:val="Body Text Indent"/>
    <w:rsid w:val="00260021"/>
    <w:pPr>
      <w:spacing w:after="120"/>
      <w:ind w:left="283"/>
    </w:pPr>
    <w:rPr>
      <w:rFonts w:ascii="Times New Roman" w:hAnsi="Times New Roman"/>
      <w:sz w:val="24"/>
    </w:rPr>
  </w:style>
  <w:style w:type="paragraph" w:customStyle="1" w:styleId="210">
    <w:name w:val="Основной текст 2;Знак1"/>
    <w:rsid w:val="00260021"/>
    <w:pPr>
      <w:spacing w:after="120" w:line="480" w:lineRule="auto"/>
    </w:pPr>
    <w:rPr>
      <w:rFonts w:ascii="Times New Roman" w:hAnsi="Times New Roman"/>
      <w:sz w:val="24"/>
    </w:rPr>
  </w:style>
  <w:style w:type="paragraph" w:customStyle="1" w:styleId="Style75">
    <w:name w:val="Style75"/>
    <w:rsid w:val="00260021"/>
    <w:pPr>
      <w:spacing w:line="278" w:lineRule="exact"/>
      <w:ind w:hanging="197"/>
    </w:pPr>
    <w:rPr>
      <w:rFonts w:ascii="Arial" w:hAnsi="Arial"/>
      <w:sz w:val="24"/>
    </w:rPr>
  </w:style>
  <w:style w:type="paragraph" w:customStyle="1" w:styleId="af1">
    <w:name w:val="Центр"/>
    <w:rsid w:val="00260021"/>
    <w:pPr>
      <w:spacing w:line="360" w:lineRule="auto"/>
      <w:jc w:val="center"/>
    </w:pPr>
    <w:rPr>
      <w:rFonts w:ascii="Times New Roman" w:hAnsi="Times New Roman"/>
      <w:sz w:val="28"/>
    </w:rPr>
  </w:style>
  <w:style w:type="paragraph" w:styleId="33">
    <w:name w:val="toc 3"/>
    <w:rsid w:val="00260021"/>
    <w:pPr>
      <w:spacing w:line="360" w:lineRule="auto"/>
      <w:ind w:left="560" w:firstLine="709"/>
      <w:jc w:val="both"/>
    </w:pPr>
    <w:rPr>
      <w:rFonts w:ascii="Times New Roman" w:hAnsi="Times New Roman"/>
      <w:sz w:val="28"/>
    </w:rPr>
  </w:style>
  <w:style w:type="paragraph" w:styleId="20">
    <w:name w:val="toc 2"/>
    <w:rsid w:val="00260021"/>
    <w:pPr>
      <w:spacing w:line="360" w:lineRule="auto"/>
      <w:ind w:left="280" w:firstLine="709"/>
      <w:jc w:val="both"/>
    </w:pPr>
    <w:rPr>
      <w:rFonts w:ascii="Times New Roman" w:hAnsi="Times New Roman"/>
      <w:sz w:val="28"/>
    </w:rPr>
  </w:style>
  <w:style w:type="paragraph" w:customStyle="1" w:styleId="Style4">
    <w:name w:val="Style4"/>
    <w:rsid w:val="00260021"/>
    <w:pPr>
      <w:jc w:val="both"/>
    </w:pPr>
    <w:rPr>
      <w:rFonts w:ascii="Arial" w:hAnsi="Arial"/>
      <w:sz w:val="24"/>
    </w:rPr>
  </w:style>
  <w:style w:type="paragraph" w:customStyle="1" w:styleId="Style27">
    <w:name w:val="Style27"/>
    <w:rsid w:val="00260021"/>
    <w:rPr>
      <w:rFonts w:ascii="Arial" w:hAnsi="Arial"/>
      <w:sz w:val="24"/>
    </w:rPr>
  </w:style>
  <w:style w:type="paragraph" w:customStyle="1" w:styleId="Style84">
    <w:name w:val="Style84"/>
    <w:rsid w:val="00260021"/>
    <w:rPr>
      <w:rFonts w:ascii="Arial" w:hAnsi="Arial"/>
      <w:sz w:val="24"/>
    </w:rPr>
  </w:style>
  <w:style w:type="paragraph" w:customStyle="1" w:styleId="Style88">
    <w:name w:val="Style88"/>
    <w:rsid w:val="00260021"/>
    <w:pPr>
      <w:spacing w:line="278" w:lineRule="exact"/>
      <w:ind w:hanging="355"/>
    </w:pPr>
    <w:rPr>
      <w:rFonts w:ascii="Arial" w:hAnsi="Arial"/>
      <w:sz w:val="24"/>
    </w:rPr>
  </w:style>
  <w:style w:type="paragraph" w:customStyle="1" w:styleId="ConsPlusCell">
    <w:name w:val="ConsPlusCell"/>
    <w:rsid w:val="00260021"/>
    <w:rPr>
      <w:rFonts w:ascii="Times New Roman" w:hAnsi="Times New Roman"/>
      <w:sz w:val="28"/>
    </w:rPr>
  </w:style>
  <w:style w:type="paragraph" w:customStyle="1" w:styleId="CharChar4CharCharCharCharCharChar1">
    <w:name w:val="Char Char4 Знак Знак Char Char Знак Знак Char Char Знак Char Char1"/>
    <w:rsid w:val="00260021"/>
    <w:pPr>
      <w:spacing w:after="160" w:line="240" w:lineRule="exact"/>
      <w:jc w:val="right"/>
    </w:pPr>
    <w:rPr>
      <w:rFonts w:ascii="Times New Roman" w:hAnsi="Times New Roman"/>
    </w:rPr>
  </w:style>
  <w:style w:type="paragraph" w:styleId="af2">
    <w:name w:val="annotation text"/>
    <w:rsid w:val="00260021"/>
    <w:pPr>
      <w:spacing w:after="200" w:line="276" w:lineRule="auto"/>
    </w:pPr>
  </w:style>
  <w:style w:type="paragraph" w:customStyle="1" w:styleId="ConsPlusNormal">
    <w:name w:val="ConsPlusNormal"/>
    <w:rsid w:val="00260021"/>
    <w:rPr>
      <w:rFonts w:ascii="Times New Roman" w:hAnsi="Times New Roman"/>
      <w:sz w:val="28"/>
    </w:rPr>
  </w:style>
  <w:style w:type="paragraph" w:customStyle="1" w:styleId="ConsPlusTitle">
    <w:name w:val="ConsPlusTitle"/>
    <w:rsid w:val="00260021"/>
    <w:rPr>
      <w:rFonts w:ascii="Times New Roman" w:hAnsi="Times New Roman"/>
      <w:b/>
      <w:sz w:val="28"/>
    </w:rPr>
  </w:style>
  <w:style w:type="paragraph" w:customStyle="1" w:styleId="22">
    <w:name w:val="Текст_бюл2"/>
    <w:rsid w:val="00260021"/>
    <w:pPr>
      <w:ind w:left="1134" w:hanging="283"/>
      <w:jc w:val="both"/>
    </w:pPr>
    <w:rPr>
      <w:rFonts w:ascii="Times New Roman" w:hAnsi="Times New Roman"/>
      <w:sz w:val="26"/>
    </w:rPr>
  </w:style>
  <w:style w:type="paragraph" w:customStyle="1" w:styleId="10">
    <w:name w:val="Обычный1"/>
    <w:rsid w:val="00260021"/>
    <w:pPr>
      <w:spacing w:line="300" w:lineRule="auto"/>
      <w:ind w:firstLine="700"/>
    </w:pPr>
    <w:rPr>
      <w:rFonts w:ascii="Times New Roman" w:hAnsi="Times New Roman"/>
      <w:sz w:val="22"/>
    </w:rPr>
  </w:style>
  <w:style w:type="paragraph" w:customStyle="1" w:styleId="af3">
    <w:name w:val="Текст_бюл"/>
    <w:rsid w:val="00260021"/>
    <w:pPr>
      <w:ind w:left="851" w:hanging="284"/>
      <w:jc w:val="both"/>
    </w:pPr>
    <w:rPr>
      <w:rFonts w:ascii="Times New Roman" w:hAnsi="Times New Roman"/>
      <w:sz w:val="26"/>
    </w:rPr>
  </w:style>
  <w:style w:type="paragraph" w:customStyle="1" w:styleId="af4">
    <w:name w:val="Текст абзацев"/>
    <w:rsid w:val="00260021"/>
    <w:pPr>
      <w:spacing w:after="120"/>
      <w:ind w:firstLine="720"/>
      <w:jc w:val="both"/>
    </w:pPr>
    <w:rPr>
      <w:rFonts w:ascii="Times New Roman" w:hAnsi="Times New Roman"/>
      <w:sz w:val="24"/>
    </w:rPr>
  </w:style>
  <w:style w:type="paragraph" w:customStyle="1" w:styleId="ConsPlusNonformat">
    <w:name w:val="ConsPlusNonformat"/>
    <w:rsid w:val="00260021"/>
    <w:rPr>
      <w:rFonts w:ascii="Courier New" w:hAnsi="Courier New"/>
    </w:rPr>
  </w:style>
  <w:style w:type="paragraph" w:customStyle="1" w:styleId="34">
    <w:name w:val="Текст_бюл3"/>
    <w:rsid w:val="00260021"/>
    <w:pPr>
      <w:spacing w:line="360" w:lineRule="auto"/>
      <w:ind w:left="1920" w:hanging="360"/>
      <w:jc w:val="both"/>
    </w:pPr>
    <w:rPr>
      <w:rFonts w:ascii="Times New Roman" w:hAnsi="Times New Roman"/>
      <w:sz w:val="26"/>
    </w:rPr>
  </w:style>
  <w:style w:type="paragraph" w:customStyle="1" w:styleId="11">
    <w:name w:val="Стиль1"/>
    <w:rsid w:val="00260021"/>
    <w:pPr>
      <w:ind w:firstLine="720"/>
      <w:jc w:val="both"/>
    </w:pPr>
    <w:rPr>
      <w:rFonts w:ascii="Times New Roman" w:hAnsi="Times New Roman"/>
      <w:sz w:val="28"/>
    </w:rPr>
  </w:style>
  <w:style w:type="paragraph" w:customStyle="1" w:styleId="Default">
    <w:name w:val="Default"/>
    <w:rsid w:val="00260021"/>
    <w:rPr>
      <w:rFonts w:ascii="Times New Roman" w:hAnsi="Times New Roman"/>
      <w:color w:val="000000"/>
      <w:sz w:val="24"/>
    </w:rPr>
  </w:style>
  <w:style w:type="paragraph" w:customStyle="1" w:styleId="Style23">
    <w:name w:val="Style23"/>
    <w:rsid w:val="00260021"/>
    <w:pPr>
      <w:jc w:val="both"/>
    </w:pPr>
    <w:rPr>
      <w:rFonts w:ascii="Arial" w:hAnsi="Arial"/>
      <w:sz w:val="24"/>
    </w:rPr>
  </w:style>
  <w:style w:type="paragraph" w:customStyle="1" w:styleId="CharChar4CharCharCharCharCharChar">
    <w:name w:val="Char Char4 Знак Знак Char Char Знак Знак Char Char Знак Char Char"/>
    <w:rsid w:val="00260021"/>
    <w:pPr>
      <w:spacing w:after="160" w:line="240" w:lineRule="exact"/>
      <w:jc w:val="right"/>
    </w:pPr>
    <w:rPr>
      <w:rFonts w:ascii="Times New Roman" w:hAnsi="Times New Roman"/>
    </w:rPr>
  </w:style>
  <w:style w:type="paragraph" w:styleId="12">
    <w:name w:val="toc 1"/>
    <w:rsid w:val="00260021"/>
    <w:pPr>
      <w:spacing w:after="100" w:line="276" w:lineRule="auto"/>
      <w:jc w:val="both"/>
    </w:pPr>
    <w:rPr>
      <w:sz w:val="22"/>
    </w:rPr>
  </w:style>
  <w:style w:type="character" w:styleId="af5">
    <w:name w:val="Hyperlink"/>
    <w:basedOn w:val="a0"/>
    <w:uiPriority w:val="99"/>
    <w:semiHidden/>
    <w:unhideWhenUsed/>
    <w:rsid w:val="004B7FAB"/>
    <w:rPr>
      <w:color w:val="0000FF"/>
      <w:u w:val="single"/>
    </w:rPr>
  </w:style>
  <w:style w:type="paragraph" w:customStyle="1" w:styleId="normal">
    <w:name w:val="normal"/>
    <w:rsid w:val="005D4A88"/>
    <w:rPr>
      <w:rFonts w:eastAsia="Calibri" w:cs="Calibri"/>
    </w:rPr>
  </w:style>
</w:styles>
</file>

<file path=word/webSettings.xml><?xml version="1.0" encoding="utf-8"?>
<w:webSettings xmlns:r="http://schemas.openxmlformats.org/officeDocument/2006/relationships" xmlns:w="http://schemas.openxmlformats.org/wordprocessingml/2006/main">
  <w:divs>
    <w:div w:id="718869640">
      <w:bodyDiv w:val="1"/>
      <w:marLeft w:val="0"/>
      <w:marRight w:val="0"/>
      <w:marTop w:val="0"/>
      <w:marBottom w:val="0"/>
      <w:divBdr>
        <w:top w:val="none" w:sz="0" w:space="0" w:color="auto"/>
        <w:left w:val="none" w:sz="0" w:space="0" w:color="auto"/>
        <w:bottom w:val="none" w:sz="0" w:space="0" w:color="auto"/>
        <w:right w:val="none" w:sz="0" w:space="0" w:color="auto"/>
      </w:divBdr>
    </w:div>
    <w:div w:id="983002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hyperlink" Target="http://www.iprbookshop.ru/13924" TargetMode="External"/><Relationship Id="rId39" Type="http://schemas.openxmlformats.org/officeDocument/2006/relationships/hyperlink" Target="http://www.rfcmd.ru/book_11/h3_8" TargetMode="External"/><Relationship Id="rId21" Type="http://schemas.openxmlformats.org/officeDocument/2006/relationships/image" Target="media/image17.png"/><Relationship Id="rId34" Type="http://schemas.openxmlformats.org/officeDocument/2006/relationships/hyperlink" Target="http://www.intuit.ru/department/itmngt/msvirte/" TargetMode="External"/><Relationship Id="rId42" Type="http://schemas.openxmlformats.org/officeDocument/2006/relationships/hyperlink" Target="https://www.dvfu.ru/library/" TargetMode="External"/><Relationship Id="rId47" Type="http://schemas.openxmlformats.org/officeDocument/2006/relationships/image" Target="media/image20.png"/><Relationship Id="rId50" Type="http://schemas.openxmlformats.org/officeDocument/2006/relationships/image" Target="media/image23.png"/><Relationship Id="rId55" Type="http://schemas.openxmlformats.org/officeDocument/2006/relationships/image" Target="media/image28.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yperlink" Target="http://www.iprbookshop.ru/16972" TargetMode="External"/><Relationship Id="rId33" Type="http://schemas.openxmlformats.org/officeDocument/2006/relationships/hyperlink" Target="https://www.intuit.ru/studies/courses/1123/200/info" TargetMode="External"/><Relationship Id="rId38" Type="http://schemas.openxmlformats.org/officeDocument/2006/relationships/hyperlink" Target="http://www.opengost.ru/iso/33_gosty_iso/33100_gost_iso" TargetMode="External"/><Relationship Id="rId46"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hyperlink" Target="https://www.intuit.ru/studies/courses/1123/200/info" TargetMode="External"/><Relationship Id="rId41" Type="http://schemas.openxmlformats.org/officeDocument/2006/relationships/hyperlink" Target="http://www.iridium.com" TargetMode="External"/><Relationship Id="rId54"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hyperlink" Target="http://www.iprbookshop.ru/26893" TargetMode="External"/><Relationship Id="rId32" Type="http://schemas.openxmlformats.org/officeDocument/2006/relationships/hyperlink" Target="http://www.intuit.ru/department/network/lnetint/" TargetMode="External"/><Relationship Id="rId37" Type="http://schemas.openxmlformats.org/officeDocument/2006/relationships/hyperlink" Target="http://www.razym.ru/spravochniki/spravochnik/176543-sputnikovaya-svyaz-i-veschanie-spravochnik.html" TargetMode="External"/><Relationship Id="rId40" Type="http://schemas.openxmlformats.org/officeDocument/2006/relationships/hyperlink" Target="http://www.ico.com" TargetMode="External"/><Relationship Id="rId45" Type="http://schemas.openxmlformats.org/officeDocument/2006/relationships/hyperlink" Target="https://scholar.google.ru/" TargetMode="External"/><Relationship Id="rId53" Type="http://schemas.openxmlformats.org/officeDocument/2006/relationships/image" Target="media/image26.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hyperlink" Target="https://e.lanbook.com/book/111072" TargetMode="External"/><Relationship Id="rId28" Type="http://schemas.openxmlformats.org/officeDocument/2006/relationships/hyperlink" Target="http://www.intuit.ru/department/network/pami/" TargetMode="External"/><Relationship Id="rId36" Type="http://schemas.openxmlformats.org/officeDocument/2006/relationships/hyperlink" Target="http://www.intuit.ru/department/network/cnat/" TargetMode="External"/><Relationship Id="rId49" Type="http://schemas.openxmlformats.org/officeDocument/2006/relationships/image" Target="media/image22.png"/><Relationship Id="rId57"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hyperlink" Target="https://www.intuit.ru/studies/courses/1123/200/info" TargetMode="External"/><Relationship Id="rId44" Type="http://schemas.openxmlformats.org/officeDocument/2006/relationships/hyperlink" Target="http://docs.cntd.ru/" TargetMode="External"/><Relationship Id="rId52"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hyperlink" Target="https://www.intuit.ru/studies/courses/1123/200/info" TargetMode="External"/><Relationship Id="rId30" Type="http://schemas.openxmlformats.org/officeDocument/2006/relationships/hyperlink" Target="http://www.intuit.ru/department/network/internetprot/" TargetMode="External"/><Relationship Id="rId35" Type="http://schemas.openxmlformats.org/officeDocument/2006/relationships/hyperlink" Target="https://www.intuit.ru/studies/courses/1123/200/info" TargetMode="External"/><Relationship Id="rId43" Type="http://schemas.openxmlformats.org/officeDocument/2006/relationships/hyperlink" Target="http://elibrary.ru/defaultx.asp" TargetMode="External"/><Relationship Id="rId48" Type="http://schemas.openxmlformats.org/officeDocument/2006/relationships/image" Target="media/image21.png"/><Relationship Id="rId56" Type="http://schemas.openxmlformats.org/officeDocument/2006/relationships/fontTable" Target="fontTable.xml"/><Relationship Id="rId8" Type="http://schemas.openxmlformats.org/officeDocument/2006/relationships/image" Target="media/image4.png"/><Relationship Id="rId51" Type="http://schemas.openxmlformats.org/officeDocument/2006/relationships/image" Target="media/image24.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69</Pages>
  <Words>13677</Words>
  <Characters>77963</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Б1.Б.27 Перспективные системы связи 2017.doc</vt:lpstr>
    </vt:vector>
  </TitlesOfParts>
  <Company/>
  <LinksUpToDate>false</LinksUpToDate>
  <CharactersWithSpaces>91458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Б1.Б.27 Перспективные системы связи 2017.doc</dc:title>
  <dc:creator>Андрей</dc:creator>
  <cp:lastModifiedBy>Алексей</cp:lastModifiedBy>
  <cp:revision>8</cp:revision>
  <dcterms:created xsi:type="dcterms:W3CDTF">2019-02-07T04:47:00Z</dcterms:created>
  <dcterms:modified xsi:type="dcterms:W3CDTF">2019-02-12T01:44:00Z</dcterms:modified>
</cp:coreProperties>
</file>