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10B" w:rsidRDefault="0073510B">
      <w:pPr>
        <w:shd w:val="clear" w:color="auto" w:fill="FFFFFF"/>
        <w:spacing w:line="276" w:lineRule="auto"/>
        <w:ind w:right="-284"/>
      </w:pPr>
      <w:r w:rsidRPr="0073510B">
        <w:drawing>
          <wp:anchor distT="0" distB="0" distL="114300" distR="114300" simplePos="0" relativeHeight="251665408" behindDoc="0" locked="0" layoutInCell="1" allowOverlap="1">
            <wp:simplePos x="0" y="0"/>
            <wp:positionH relativeFrom="margin">
              <wp:posOffset>2806065</wp:posOffset>
            </wp:positionH>
            <wp:positionV relativeFrom="paragraph">
              <wp:posOffset>-236220</wp:posOffset>
            </wp:positionV>
            <wp:extent cx="352425" cy="581025"/>
            <wp:effectExtent l="19050" t="0" r="9525"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0949"/>
                    <a:stretch>
                      <a:fillRect/>
                    </a:stretch>
                  </pic:blipFill>
                  <pic:spPr bwMode="auto">
                    <a:xfrm>
                      <a:off x="0" y="0"/>
                      <a:ext cx="352425" cy="581025"/>
                    </a:xfrm>
                    <a:prstGeom prst="rect">
                      <a:avLst/>
                    </a:prstGeom>
                    <a:noFill/>
                  </pic:spPr>
                </pic:pic>
              </a:graphicData>
            </a:graphic>
          </wp:anchor>
        </w:drawing>
      </w:r>
    </w:p>
    <w:p w:rsidR="0073510B" w:rsidRDefault="0073510B">
      <w:pPr>
        <w:shd w:val="clear" w:color="auto" w:fill="FFFFFF"/>
        <w:spacing w:line="276" w:lineRule="auto"/>
        <w:ind w:right="-284"/>
      </w:pPr>
    </w:p>
    <w:p w:rsidR="0073510B" w:rsidRDefault="0073510B">
      <w:pPr>
        <w:shd w:val="clear" w:color="auto" w:fill="FFFFFF"/>
        <w:spacing w:line="276" w:lineRule="auto"/>
        <w:ind w:right="-284"/>
      </w:pPr>
    </w:p>
    <w:p w:rsidR="00C170DB" w:rsidRDefault="0073510B">
      <w:pPr>
        <w:shd w:val="clear" w:color="auto" w:fill="FFFFFF"/>
        <w:spacing w:line="276" w:lineRule="auto"/>
        <w:ind w:right="-284"/>
        <w:rPr>
          <w:smallCaps/>
          <w:sz w:val="28"/>
          <w:szCs w:val="28"/>
        </w:rPr>
      </w:pPr>
      <w:r>
        <w:t>МИНИСТЕРСТВО НАУКИ И ВЫСШЕГО ОБРАЗОВАНИЯ РОССИЙСКОЙ ФЕДЕРАЦИИ</w:t>
      </w:r>
    </w:p>
    <w:p w:rsidR="00C170DB" w:rsidRPr="0073510B" w:rsidRDefault="002708DD" w:rsidP="0073510B">
      <w:pPr>
        <w:spacing w:line="276" w:lineRule="auto"/>
        <w:jc w:val="center"/>
        <w:rPr>
          <w:sz w:val="22"/>
          <w:szCs w:val="22"/>
        </w:rPr>
      </w:pPr>
      <w:r w:rsidRPr="0073510B">
        <w:rPr>
          <w:sz w:val="22"/>
          <w:szCs w:val="22"/>
        </w:rPr>
        <w:t>Федеральное государственное автономное образовательное учреждение высшего образования</w:t>
      </w:r>
    </w:p>
    <w:p w:rsidR="00C170DB" w:rsidRDefault="002708DD">
      <w:pPr>
        <w:shd w:val="clear" w:color="auto" w:fill="FFFFFF"/>
        <w:spacing w:line="276" w:lineRule="auto"/>
        <w:ind w:firstLine="567"/>
        <w:jc w:val="center"/>
        <w:rPr>
          <w:b/>
          <w:sz w:val="28"/>
          <w:szCs w:val="28"/>
        </w:rPr>
      </w:pPr>
      <w:r>
        <w:rPr>
          <w:b/>
          <w:sz w:val="28"/>
          <w:szCs w:val="28"/>
        </w:rPr>
        <w:t>«Дальневосточный федеральный университет»</w:t>
      </w:r>
    </w:p>
    <w:p w:rsidR="00C170DB" w:rsidRDefault="002708DD" w:rsidP="00056908">
      <w:pPr>
        <w:shd w:val="clear" w:color="auto" w:fill="FFFFFF"/>
        <w:spacing w:line="276" w:lineRule="auto"/>
        <w:ind w:firstLine="567"/>
        <w:jc w:val="center"/>
        <w:rPr>
          <w:sz w:val="28"/>
          <w:szCs w:val="28"/>
        </w:rPr>
      </w:pPr>
      <w:r>
        <w:rPr>
          <w:sz w:val="28"/>
          <w:szCs w:val="28"/>
        </w:rPr>
        <w:t>(ДВФУ)</w:t>
      </w:r>
    </w:p>
    <w:p w:rsidR="00056908" w:rsidRPr="00056908" w:rsidRDefault="00056908" w:rsidP="00056908">
      <w:pPr>
        <w:shd w:val="clear" w:color="auto" w:fill="FFFFFF"/>
        <w:spacing w:line="276" w:lineRule="auto"/>
        <w:ind w:firstLine="567"/>
        <w:jc w:val="center"/>
        <w:rPr>
          <w:sz w:val="22"/>
          <w:szCs w:val="22"/>
        </w:rPr>
      </w:pPr>
    </w:p>
    <w:p w:rsidR="00C170DB" w:rsidRDefault="002708DD">
      <w:pPr>
        <w:spacing w:line="276" w:lineRule="auto"/>
        <w:jc w:val="center"/>
        <w:rPr>
          <w:b/>
          <w:smallCaps/>
        </w:rPr>
      </w:pPr>
      <w:r>
        <w:rPr>
          <w:b/>
          <w:smallCaps/>
        </w:rPr>
        <w:t>ШКОЛА ЕСТЕСТВЕННЫХ НАУК</w:t>
      </w:r>
    </w:p>
    <w:tbl>
      <w:tblPr>
        <w:tblStyle w:val="a5"/>
        <w:tblpPr w:leftFromText="180" w:rightFromText="180" w:vertAnchor="text" w:horzAnchor="margin" w:tblpY="272"/>
        <w:tblW w:w="98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4"/>
        <w:gridCol w:w="5112"/>
      </w:tblGrid>
      <w:tr w:rsidR="00921262" w:rsidTr="00056908">
        <w:tc>
          <w:tcPr>
            <w:tcW w:w="4784" w:type="dxa"/>
            <w:tcBorders>
              <w:top w:val="nil"/>
              <w:left w:val="nil"/>
              <w:bottom w:val="nil"/>
              <w:right w:val="nil"/>
            </w:tcBorders>
          </w:tcPr>
          <w:p w:rsidR="00921262" w:rsidRDefault="00921262" w:rsidP="00921262">
            <w:pPr>
              <w:spacing w:line="276" w:lineRule="auto"/>
              <w:rPr>
                <w:sz w:val="16"/>
                <w:szCs w:val="16"/>
              </w:rPr>
            </w:pPr>
            <w:r>
              <w:rPr>
                <w:sz w:val="16"/>
                <w:szCs w:val="16"/>
              </w:rPr>
              <w:t>«СОГЛАСОВАНО»</w:t>
            </w:r>
          </w:p>
        </w:tc>
        <w:tc>
          <w:tcPr>
            <w:tcW w:w="5112" w:type="dxa"/>
            <w:tcBorders>
              <w:top w:val="nil"/>
              <w:left w:val="nil"/>
              <w:bottom w:val="nil"/>
              <w:right w:val="nil"/>
            </w:tcBorders>
          </w:tcPr>
          <w:p w:rsidR="00921262" w:rsidRDefault="00921262" w:rsidP="00921262">
            <w:pPr>
              <w:spacing w:line="276" w:lineRule="auto"/>
              <w:rPr>
                <w:sz w:val="16"/>
                <w:szCs w:val="16"/>
              </w:rPr>
            </w:pPr>
            <w:r>
              <w:rPr>
                <w:sz w:val="16"/>
                <w:szCs w:val="16"/>
              </w:rPr>
              <w:t>«УТВЕРЖДАЮ»</w:t>
            </w:r>
          </w:p>
        </w:tc>
      </w:tr>
      <w:tr w:rsidR="00921262" w:rsidTr="00056908">
        <w:tc>
          <w:tcPr>
            <w:tcW w:w="4784" w:type="dxa"/>
            <w:tcBorders>
              <w:top w:val="nil"/>
              <w:left w:val="nil"/>
              <w:bottom w:val="nil"/>
              <w:right w:val="nil"/>
            </w:tcBorders>
          </w:tcPr>
          <w:p w:rsidR="00921262" w:rsidRDefault="00921262" w:rsidP="0092126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line="276" w:lineRule="auto"/>
              <w:rPr>
                <w:sz w:val="18"/>
                <w:szCs w:val="18"/>
              </w:rPr>
            </w:pPr>
            <w:r>
              <w:rPr>
                <w:sz w:val="18"/>
                <w:szCs w:val="18"/>
              </w:rPr>
              <w:t>Руководитель ОП</w:t>
            </w:r>
          </w:p>
          <w:p w:rsidR="00921262" w:rsidRDefault="00262031" w:rsidP="00921262">
            <w:pPr>
              <w:spacing w:line="276" w:lineRule="auto"/>
              <w:rPr>
                <w:sz w:val="16"/>
                <w:szCs w:val="16"/>
              </w:rPr>
            </w:pPr>
            <w:r>
              <w:rPr>
                <w:noProof/>
                <w:sz w:val="18"/>
                <w:szCs w:val="18"/>
              </w:rPr>
              <w:drawing>
                <wp:anchor distT="0" distB="0" distL="114300" distR="114300" simplePos="0" relativeHeight="251667456" behindDoc="1" locked="0" layoutInCell="1" allowOverlap="1">
                  <wp:simplePos x="0" y="0"/>
                  <wp:positionH relativeFrom="column">
                    <wp:posOffset>-80010</wp:posOffset>
                  </wp:positionH>
                  <wp:positionV relativeFrom="paragraph">
                    <wp:posOffset>41275</wp:posOffset>
                  </wp:positionV>
                  <wp:extent cx="962660" cy="638175"/>
                  <wp:effectExtent l="19050" t="0" r="8890" b="0"/>
                  <wp:wrapNone/>
                  <wp:docPr id="12" name="Рисунок 1" descr="D:\Profiles\Filina.IMCS.011\Рабочий стол\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Profiles\Filina.IMCS.011\Рабочий стол\Изображение 00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660" cy="638175"/>
                          </a:xfrm>
                          <a:prstGeom prst="rect">
                            <a:avLst/>
                          </a:prstGeom>
                          <a:noFill/>
                          <a:ln>
                            <a:noFill/>
                          </a:ln>
                        </pic:spPr>
                      </pic:pic>
                    </a:graphicData>
                  </a:graphic>
                </wp:anchor>
              </w:drawing>
            </w:r>
            <w:r w:rsidR="00921262">
              <w:rPr>
                <w:sz w:val="18"/>
                <w:szCs w:val="18"/>
              </w:rPr>
              <w:t>«</w:t>
            </w:r>
            <w:r w:rsidR="0073510B">
              <w:rPr>
                <w:sz w:val="18"/>
                <w:szCs w:val="18"/>
              </w:rPr>
              <w:t>Математические и компьютерные технологии</w:t>
            </w:r>
            <w:r w:rsidR="00921262">
              <w:rPr>
                <w:sz w:val="18"/>
                <w:szCs w:val="18"/>
              </w:rPr>
              <w:t>»</w:t>
            </w:r>
          </w:p>
        </w:tc>
        <w:tc>
          <w:tcPr>
            <w:tcW w:w="5112" w:type="dxa"/>
            <w:tcBorders>
              <w:top w:val="nil"/>
              <w:left w:val="nil"/>
              <w:bottom w:val="nil"/>
              <w:right w:val="nil"/>
            </w:tcBorders>
          </w:tcPr>
          <w:p w:rsidR="00921262" w:rsidRDefault="0073510B" w:rsidP="00921262">
            <w:pPr>
              <w:spacing w:line="276" w:lineRule="auto"/>
              <w:rPr>
                <w:sz w:val="16"/>
                <w:szCs w:val="16"/>
              </w:rPr>
            </w:pPr>
            <w:r>
              <w:rPr>
                <w:sz w:val="16"/>
                <w:szCs w:val="16"/>
              </w:rPr>
              <w:t xml:space="preserve">Заведующий </w:t>
            </w:r>
            <w:r w:rsidR="00921262">
              <w:rPr>
                <w:sz w:val="16"/>
                <w:szCs w:val="16"/>
              </w:rPr>
              <w:t xml:space="preserve"> кафедрой</w:t>
            </w:r>
          </w:p>
          <w:p w:rsidR="00921262" w:rsidRPr="00056908" w:rsidRDefault="00262031" w:rsidP="00921262">
            <w:pPr>
              <w:spacing w:line="276" w:lineRule="auto"/>
              <w:rPr>
                <w:sz w:val="16"/>
                <w:szCs w:val="16"/>
                <w:u w:val="single"/>
              </w:rPr>
            </w:pPr>
            <w:r>
              <w:rPr>
                <w:noProof/>
                <w:sz w:val="16"/>
                <w:szCs w:val="16"/>
                <w:u w:val="single"/>
              </w:rPr>
              <w:drawing>
                <wp:anchor distT="0" distB="0" distL="114300" distR="114300" simplePos="0" relativeHeight="251669504" behindDoc="1" locked="0" layoutInCell="1" allowOverlap="1">
                  <wp:simplePos x="0" y="0"/>
                  <wp:positionH relativeFrom="column">
                    <wp:posOffset>-3175</wp:posOffset>
                  </wp:positionH>
                  <wp:positionV relativeFrom="paragraph">
                    <wp:posOffset>57785</wp:posOffset>
                  </wp:positionV>
                  <wp:extent cx="1000125" cy="514350"/>
                  <wp:effectExtent l="19050" t="0" r="9525" b="0"/>
                  <wp:wrapNone/>
                  <wp:docPr id="13" name="Рисунок 8" descr="D:\Profiles\Filina.IMCS.011\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Filina.IMCS.011\Рабочий стол\1.jpg"/>
                          <pic:cNvPicPr>
                            <a:picLocks noChangeAspect="1" noChangeArrowheads="1"/>
                          </pic:cNvPicPr>
                        </pic:nvPicPr>
                        <pic:blipFill>
                          <a:blip r:embed="rId9" cstate="print"/>
                          <a:srcRect/>
                          <a:stretch>
                            <a:fillRect/>
                          </a:stretch>
                        </pic:blipFill>
                        <pic:spPr bwMode="auto">
                          <a:xfrm>
                            <a:off x="0" y="0"/>
                            <a:ext cx="1000125" cy="514350"/>
                          </a:xfrm>
                          <a:prstGeom prst="rect">
                            <a:avLst/>
                          </a:prstGeom>
                          <a:noFill/>
                          <a:ln w="9525">
                            <a:noFill/>
                            <a:miter lim="800000"/>
                            <a:headEnd/>
                            <a:tailEnd/>
                          </a:ln>
                        </pic:spPr>
                      </pic:pic>
                    </a:graphicData>
                  </a:graphic>
                </wp:anchor>
              </w:drawing>
            </w:r>
            <w:r w:rsidR="00056908">
              <w:rPr>
                <w:sz w:val="16"/>
                <w:szCs w:val="16"/>
                <w:u w:val="single"/>
              </w:rPr>
              <w:t xml:space="preserve">информатики, математического </w:t>
            </w:r>
            <w:r w:rsidR="0073510B">
              <w:rPr>
                <w:sz w:val="16"/>
                <w:szCs w:val="16"/>
                <w:u w:val="single"/>
              </w:rPr>
              <w:t xml:space="preserve"> </w:t>
            </w:r>
            <w:r w:rsidR="00921262">
              <w:rPr>
                <w:sz w:val="16"/>
                <w:szCs w:val="16"/>
                <w:u w:val="single"/>
              </w:rPr>
              <w:t>и компьютерного моделирования_</w:t>
            </w:r>
          </w:p>
        </w:tc>
      </w:tr>
      <w:tr w:rsidR="00921262" w:rsidTr="00056908">
        <w:tc>
          <w:tcPr>
            <w:tcW w:w="4784" w:type="dxa"/>
            <w:tcBorders>
              <w:top w:val="nil"/>
              <w:left w:val="nil"/>
              <w:bottom w:val="nil"/>
              <w:right w:val="nil"/>
            </w:tcBorders>
          </w:tcPr>
          <w:p w:rsidR="00921262" w:rsidRDefault="00921262" w:rsidP="00921262">
            <w:pPr>
              <w:spacing w:line="276" w:lineRule="auto"/>
              <w:rPr>
                <w:sz w:val="16"/>
                <w:szCs w:val="16"/>
              </w:rPr>
            </w:pPr>
          </w:p>
        </w:tc>
        <w:tc>
          <w:tcPr>
            <w:tcW w:w="5112" w:type="dxa"/>
            <w:tcBorders>
              <w:top w:val="nil"/>
              <w:left w:val="nil"/>
              <w:bottom w:val="nil"/>
              <w:right w:val="nil"/>
            </w:tcBorders>
          </w:tcPr>
          <w:p w:rsidR="00921262" w:rsidRDefault="00921262" w:rsidP="00921262">
            <w:pPr>
              <w:spacing w:line="276" w:lineRule="auto"/>
              <w:rPr>
                <w:sz w:val="16"/>
                <w:szCs w:val="16"/>
              </w:rPr>
            </w:pPr>
          </w:p>
        </w:tc>
      </w:tr>
      <w:tr w:rsidR="00921262" w:rsidTr="00056908">
        <w:tc>
          <w:tcPr>
            <w:tcW w:w="4784" w:type="dxa"/>
            <w:tcBorders>
              <w:top w:val="nil"/>
              <w:left w:val="nil"/>
              <w:bottom w:val="nil"/>
              <w:right w:val="nil"/>
            </w:tcBorders>
          </w:tcPr>
          <w:p w:rsidR="00921262" w:rsidRDefault="00921262" w:rsidP="00921262">
            <w:pPr>
              <w:spacing w:line="276" w:lineRule="auto"/>
              <w:rPr>
                <w:sz w:val="16"/>
                <w:szCs w:val="16"/>
                <w:u w:val="single"/>
              </w:rPr>
            </w:pPr>
            <w:r>
              <w:rPr>
                <w:sz w:val="16"/>
                <w:szCs w:val="16"/>
                <w:u w:val="single"/>
              </w:rPr>
              <w:t>_____________  Пак Т.В.</w:t>
            </w:r>
          </w:p>
          <w:p w:rsidR="00921262" w:rsidRDefault="00921262" w:rsidP="00921262">
            <w:pPr>
              <w:spacing w:line="276" w:lineRule="auto"/>
              <w:rPr>
                <w:sz w:val="16"/>
                <w:szCs w:val="16"/>
              </w:rPr>
            </w:pPr>
            <w:proofErr w:type="gramStart"/>
            <w:r>
              <w:rPr>
                <w:sz w:val="16"/>
                <w:szCs w:val="16"/>
              </w:rPr>
              <w:t>(подпись)            (Ф.И.О. рук.</w:t>
            </w:r>
            <w:proofErr w:type="gramEnd"/>
            <w:r>
              <w:rPr>
                <w:sz w:val="16"/>
                <w:szCs w:val="16"/>
              </w:rPr>
              <w:t xml:space="preserve"> ОП)</w:t>
            </w:r>
          </w:p>
        </w:tc>
        <w:tc>
          <w:tcPr>
            <w:tcW w:w="5112" w:type="dxa"/>
            <w:tcBorders>
              <w:top w:val="nil"/>
              <w:left w:val="nil"/>
              <w:bottom w:val="nil"/>
              <w:right w:val="nil"/>
            </w:tcBorders>
          </w:tcPr>
          <w:p w:rsidR="00921262" w:rsidRDefault="00921262" w:rsidP="00921262">
            <w:pPr>
              <w:spacing w:line="276" w:lineRule="auto"/>
              <w:rPr>
                <w:sz w:val="16"/>
                <w:szCs w:val="16"/>
              </w:rPr>
            </w:pPr>
            <w:r>
              <w:rPr>
                <w:sz w:val="16"/>
                <w:szCs w:val="16"/>
              </w:rPr>
              <w:t xml:space="preserve">______________  </w:t>
            </w:r>
            <w:r>
              <w:rPr>
                <w:sz w:val="16"/>
                <w:szCs w:val="16"/>
                <w:u w:val="single"/>
              </w:rPr>
              <w:t>Чеботарев А.Ю.</w:t>
            </w:r>
          </w:p>
          <w:p w:rsidR="00921262" w:rsidRDefault="00921262" w:rsidP="00921262">
            <w:pPr>
              <w:spacing w:line="276" w:lineRule="auto"/>
              <w:rPr>
                <w:sz w:val="16"/>
                <w:szCs w:val="16"/>
              </w:rPr>
            </w:pPr>
            <w:r>
              <w:rPr>
                <w:sz w:val="16"/>
                <w:szCs w:val="16"/>
              </w:rPr>
              <w:t>(подпись)              (Ф.И.О. зав. каф.)</w:t>
            </w:r>
          </w:p>
        </w:tc>
      </w:tr>
      <w:tr w:rsidR="0073510B" w:rsidTr="00056908">
        <w:tc>
          <w:tcPr>
            <w:tcW w:w="4784" w:type="dxa"/>
            <w:tcBorders>
              <w:top w:val="nil"/>
              <w:left w:val="nil"/>
              <w:bottom w:val="nil"/>
              <w:right w:val="nil"/>
            </w:tcBorders>
          </w:tcPr>
          <w:p w:rsidR="0073510B" w:rsidRDefault="0073510B" w:rsidP="0073510B">
            <w:pPr>
              <w:spacing w:line="276" w:lineRule="auto"/>
              <w:rPr>
                <w:sz w:val="16"/>
                <w:szCs w:val="16"/>
              </w:rPr>
            </w:pPr>
            <w:r>
              <w:rPr>
                <w:sz w:val="16"/>
                <w:szCs w:val="16"/>
                <w:u w:val="single"/>
              </w:rPr>
              <w:t>«</w:t>
            </w:r>
            <w:r w:rsidRPr="0073510B">
              <w:rPr>
                <w:sz w:val="16"/>
                <w:szCs w:val="16"/>
                <w:u w:val="single"/>
              </w:rPr>
              <w:t xml:space="preserve">       </w:t>
            </w:r>
            <w:r>
              <w:rPr>
                <w:sz w:val="16"/>
                <w:szCs w:val="16"/>
                <w:u w:val="single"/>
              </w:rPr>
              <w:t>»                         2020  г.</w:t>
            </w:r>
          </w:p>
        </w:tc>
        <w:tc>
          <w:tcPr>
            <w:tcW w:w="5112" w:type="dxa"/>
            <w:tcBorders>
              <w:top w:val="nil"/>
              <w:left w:val="nil"/>
              <w:bottom w:val="nil"/>
              <w:right w:val="nil"/>
            </w:tcBorders>
          </w:tcPr>
          <w:p w:rsidR="0073510B" w:rsidRDefault="0073510B" w:rsidP="0073510B">
            <w:pPr>
              <w:spacing w:line="276" w:lineRule="auto"/>
              <w:rPr>
                <w:sz w:val="16"/>
                <w:szCs w:val="16"/>
              </w:rPr>
            </w:pPr>
            <w:r>
              <w:rPr>
                <w:sz w:val="16"/>
                <w:szCs w:val="16"/>
                <w:u w:val="single"/>
              </w:rPr>
              <w:t>«</w:t>
            </w:r>
            <w:r w:rsidRPr="0073510B">
              <w:rPr>
                <w:sz w:val="16"/>
                <w:szCs w:val="16"/>
                <w:u w:val="single"/>
              </w:rPr>
              <w:t xml:space="preserve">       </w:t>
            </w:r>
            <w:r>
              <w:rPr>
                <w:sz w:val="16"/>
                <w:szCs w:val="16"/>
                <w:u w:val="single"/>
              </w:rPr>
              <w:t>»                         2020  г.</w:t>
            </w:r>
          </w:p>
        </w:tc>
      </w:tr>
    </w:tbl>
    <w:p w:rsidR="00C170DB" w:rsidRDefault="00C170DB" w:rsidP="00056908">
      <w:pPr>
        <w:spacing w:line="276" w:lineRule="auto"/>
        <w:rPr>
          <w:b/>
          <w:sz w:val="18"/>
          <w:szCs w:val="18"/>
        </w:rPr>
      </w:pPr>
    </w:p>
    <w:p w:rsidR="004A1A80" w:rsidRDefault="004A1A80" w:rsidP="00056908">
      <w:pPr>
        <w:spacing w:line="276" w:lineRule="auto"/>
        <w:jc w:val="center"/>
        <w:rPr>
          <w:b/>
        </w:rPr>
      </w:pPr>
    </w:p>
    <w:p w:rsidR="00C170DB" w:rsidRDefault="002708DD" w:rsidP="00056908">
      <w:pPr>
        <w:spacing w:line="276" w:lineRule="auto"/>
        <w:jc w:val="center"/>
        <w:rPr>
          <w:b/>
        </w:rPr>
      </w:pPr>
      <w:r>
        <w:rPr>
          <w:b/>
        </w:rPr>
        <w:t>РАБОЧАЯ ПРОГРАММА ДИСЦИПЛИНЫ</w:t>
      </w:r>
    </w:p>
    <w:p w:rsidR="00C170DB" w:rsidRDefault="002708DD">
      <w:pPr>
        <w:spacing w:line="276" w:lineRule="auto"/>
        <w:jc w:val="center"/>
        <w:rPr>
          <w:b/>
        </w:rPr>
      </w:pPr>
      <w:r>
        <w:rPr>
          <w:b/>
        </w:rPr>
        <w:t>«</w:t>
      </w:r>
      <w:r w:rsidR="008B6BCC">
        <w:rPr>
          <w:b/>
        </w:rPr>
        <w:t>Введение в технологическое предпринимательство в области информационных технологий</w:t>
      </w:r>
      <w:r>
        <w:rPr>
          <w:b/>
        </w:rPr>
        <w:t xml:space="preserve">» </w:t>
      </w:r>
    </w:p>
    <w:p w:rsidR="00C170DB" w:rsidRPr="00056908" w:rsidRDefault="002708DD">
      <w:pPr>
        <w:spacing w:line="276" w:lineRule="auto"/>
        <w:jc w:val="center"/>
        <w:rPr>
          <w:b/>
        </w:rPr>
      </w:pPr>
      <w:r w:rsidRPr="00056908">
        <w:rPr>
          <w:b/>
        </w:rPr>
        <w:t>Направление подготовки: 01.04.02 «Прикладная математика и информатика»</w:t>
      </w:r>
    </w:p>
    <w:p w:rsidR="00C170DB" w:rsidRDefault="002708DD">
      <w:pPr>
        <w:spacing w:line="276" w:lineRule="auto"/>
        <w:jc w:val="center"/>
      </w:pPr>
      <w:r>
        <w:t>Магистерская программа «</w:t>
      </w:r>
      <w:r w:rsidR="0073510B">
        <w:t>Математические и компьютерные технологии</w:t>
      </w:r>
      <w:r>
        <w:t>»</w:t>
      </w:r>
    </w:p>
    <w:p w:rsidR="00C170DB" w:rsidRPr="00056908" w:rsidRDefault="002708DD">
      <w:pPr>
        <w:spacing w:line="276" w:lineRule="auto"/>
        <w:jc w:val="center"/>
        <w:rPr>
          <w:b/>
        </w:rPr>
      </w:pPr>
      <w:r w:rsidRPr="00056908">
        <w:rPr>
          <w:b/>
        </w:rPr>
        <w:t>Форма подготовки очная</w:t>
      </w:r>
    </w:p>
    <w:p w:rsidR="00C170DB" w:rsidRDefault="00C170DB">
      <w:pPr>
        <w:spacing w:line="276" w:lineRule="auto"/>
        <w:jc w:val="both"/>
      </w:pPr>
    </w:p>
    <w:p w:rsidR="00C170DB" w:rsidRDefault="00262031" w:rsidP="00056908">
      <w:pPr>
        <w:jc w:val="both"/>
        <w:rPr>
          <w:b/>
        </w:rPr>
      </w:pPr>
      <w:r>
        <w:t>к</w:t>
      </w:r>
      <w:r w:rsidR="002708DD">
        <w:t xml:space="preserve">урс </w:t>
      </w:r>
      <w:r w:rsidR="002708DD">
        <w:rPr>
          <w:b/>
        </w:rPr>
        <w:t xml:space="preserve"> </w:t>
      </w:r>
      <w:r>
        <w:t>1, семестр</w:t>
      </w:r>
      <w:r w:rsidR="002708DD">
        <w:t xml:space="preserve"> </w:t>
      </w:r>
      <w:r w:rsidR="002708DD" w:rsidRPr="00262031">
        <w:rPr>
          <w:u w:val="single"/>
        </w:rPr>
        <w:t>1</w:t>
      </w:r>
    </w:p>
    <w:p w:rsidR="00C170DB" w:rsidRDefault="00262031" w:rsidP="00056908">
      <w:pPr>
        <w:jc w:val="both"/>
      </w:pPr>
      <w:r>
        <w:t>л</w:t>
      </w:r>
      <w:r w:rsidR="00056908">
        <w:t xml:space="preserve">екции </w:t>
      </w:r>
      <w:r w:rsidR="002708DD">
        <w:t xml:space="preserve">  </w:t>
      </w:r>
      <w:r w:rsidR="008B6BCC" w:rsidRPr="00056908">
        <w:rPr>
          <w:u w:val="single"/>
        </w:rPr>
        <w:t>1</w:t>
      </w:r>
      <w:r w:rsidR="0073510B" w:rsidRPr="00056908">
        <w:rPr>
          <w:u w:val="single"/>
        </w:rPr>
        <w:t>6</w:t>
      </w:r>
      <w:r w:rsidR="002708DD">
        <w:t xml:space="preserve"> час.</w:t>
      </w:r>
    </w:p>
    <w:p w:rsidR="00C170DB" w:rsidRDefault="00262031" w:rsidP="00056908">
      <w:pPr>
        <w:jc w:val="both"/>
      </w:pPr>
      <w:r>
        <w:t>п</w:t>
      </w:r>
      <w:r w:rsidR="00056908">
        <w:t xml:space="preserve">рактические занятия </w:t>
      </w:r>
      <w:r w:rsidR="002708DD">
        <w:rPr>
          <w:b/>
        </w:rPr>
        <w:t xml:space="preserve"> </w:t>
      </w:r>
      <w:r w:rsidR="008B6BCC" w:rsidRPr="00056908">
        <w:rPr>
          <w:u w:val="single"/>
        </w:rPr>
        <w:t>3</w:t>
      </w:r>
      <w:r w:rsidR="0073510B" w:rsidRPr="00056908">
        <w:rPr>
          <w:u w:val="single"/>
        </w:rPr>
        <w:t>4</w:t>
      </w:r>
      <w:r w:rsidR="002708DD">
        <w:t xml:space="preserve"> час. </w:t>
      </w:r>
    </w:p>
    <w:p w:rsidR="00C170DB" w:rsidRDefault="00262031" w:rsidP="00056908">
      <w:pPr>
        <w:jc w:val="both"/>
      </w:pPr>
      <w:r>
        <w:t>л</w:t>
      </w:r>
      <w:r w:rsidR="00056908">
        <w:t xml:space="preserve">абораторные работы  </w:t>
      </w:r>
      <w:r w:rsidR="0073510B" w:rsidRPr="00056908">
        <w:rPr>
          <w:u w:val="single"/>
        </w:rPr>
        <w:t>не предусмо</w:t>
      </w:r>
      <w:r w:rsidR="00056908" w:rsidRPr="00056908">
        <w:rPr>
          <w:u w:val="single"/>
        </w:rPr>
        <w:t>т</w:t>
      </w:r>
      <w:r w:rsidR="0073510B" w:rsidRPr="00056908">
        <w:rPr>
          <w:u w:val="single"/>
        </w:rPr>
        <w:t>рен</w:t>
      </w:r>
      <w:r w:rsidR="00056908" w:rsidRPr="00056908">
        <w:rPr>
          <w:u w:val="single"/>
        </w:rPr>
        <w:t>ы</w:t>
      </w:r>
    </w:p>
    <w:p w:rsidR="00C170DB" w:rsidRDefault="002708DD" w:rsidP="00056908">
      <w:r>
        <w:t xml:space="preserve">в том числе с использованием МАО </w:t>
      </w:r>
      <w:r w:rsidR="0073510B">
        <w:rPr>
          <w:u w:val="single"/>
        </w:rPr>
        <w:t>лек</w:t>
      </w:r>
      <w:r>
        <w:rPr>
          <w:u w:val="single"/>
        </w:rPr>
        <w:t xml:space="preserve"> 0 </w:t>
      </w:r>
      <w:r w:rsidR="0073510B">
        <w:rPr>
          <w:u w:val="single"/>
        </w:rPr>
        <w:t xml:space="preserve">/ пр. </w:t>
      </w:r>
      <w:r>
        <w:rPr>
          <w:u w:val="single"/>
        </w:rPr>
        <w:t xml:space="preserve">0   </w:t>
      </w:r>
      <w:r>
        <w:t>/</w:t>
      </w:r>
      <w:r w:rsidR="0073510B">
        <w:rPr>
          <w:u w:val="single"/>
        </w:rPr>
        <w:t>лаб</w:t>
      </w:r>
      <w:r>
        <w:rPr>
          <w:u w:val="single"/>
        </w:rPr>
        <w:t xml:space="preserve">.  </w:t>
      </w:r>
      <w:r w:rsidR="00056908">
        <w:rPr>
          <w:u w:val="single"/>
        </w:rPr>
        <w:t>0</w:t>
      </w:r>
      <w:r>
        <w:rPr>
          <w:u w:val="single"/>
        </w:rPr>
        <w:t xml:space="preserve">  </w:t>
      </w:r>
      <w:r>
        <w:t>час.</w:t>
      </w:r>
    </w:p>
    <w:p w:rsidR="00056908" w:rsidRDefault="00056908" w:rsidP="00056908">
      <w:pPr>
        <w:jc w:val="both"/>
      </w:pPr>
      <w:r>
        <w:t>всего часов аудиторной нагрузки 50 час.</w:t>
      </w:r>
    </w:p>
    <w:p w:rsidR="00C170DB" w:rsidRDefault="00056908" w:rsidP="00056908">
      <w:pPr>
        <w:jc w:val="both"/>
      </w:pPr>
      <w:r>
        <w:t xml:space="preserve">в том числе с использованием МАО </w:t>
      </w:r>
      <w:r>
        <w:rPr>
          <w:u w:val="single"/>
        </w:rPr>
        <w:t xml:space="preserve">  0  </w:t>
      </w:r>
      <w:r>
        <w:t xml:space="preserve"> час.</w:t>
      </w:r>
    </w:p>
    <w:p w:rsidR="00C170DB" w:rsidRDefault="00056908" w:rsidP="00056908">
      <w:r>
        <w:t xml:space="preserve">самостоятельная работа </w:t>
      </w:r>
      <w:r>
        <w:rPr>
          <w:u w:val="single"/>
        </w:rPr>
        <w:t>94</w:t>
      </w:r>
      <w:r>
        <w:t xml:space="preserve"> час.</w:t>
      </w:r>
    </w:p>
    <w:p w:rsidR="00056908" w:rsidRDefault="00056908" w:rsidP="00056908">
      <w:pPr>
        <w:suppressAutoHyphens/>
      </w:pPr>
      <w:r w:rsidRPr="001B2F7B">
        <w:t xml:space="preserve">том числе на подготовку к экзамену </w:t>
      </w:r>
      <w:r>
        <w:rPr>
          <w:u w:val="single"/>
        </w:rPr>
        <w:t>36</w:t>
      </w:r>
      <w:r w:rsidRPr="001B2F7B">
        <w:t xml:space="preserve"> час.</w:t>
      </w:r>
    </w:p>
    <w:p w:rsidR="00C170DB" w:rsidRPr="0073510B" w:rsidRDefault="00056908" w:rsidP="00056908">
      <w:pPr>
        <w:jc w:val="both"/>
      </w:pPr>
      <w:r>
        <w:t>к</w:t>
      </w:r>
      <w:r w:rsidR="002708DD">
        <w:t xml:space="preserve">онтрольные работы </w:t>
      </w:r>
      <w:r>
        <w:t xml:space="preserve">(количество) </w:t>
      </w:r>
      <w:r w:rsidRPr="00056908">
        <w:rPr>
          <w:u w:val="single"/>
        </w:rPr>
        <w:t>не предусмотрены</w:t>
      </w:r>
    </w:p>
    <w:p w:rsidR="00C170DB" w:rsidRDefault="00056908" w:rsidP="00056908">
      <w:pPr>
        <w:jc w:val="both"/>
      </w:pPr>
      <w:r>
        <w:t>к</w:t>
      </w:r>
      <w:r w:rsidR="002708DD">
        <w:t xml:space="preserve">урсовая работа / курсовой проект </w:t>
      </w:r>
      <w:r w:rsidR="002708DD" w:rsidRPr="00056908">
        <w:rPr>
          <w:u w:val="single"/>
        </w:rPr>
        <w:t xml:space="preserve">не </w:t>
      </w:r>
      <w:proofErr w:type="gramStart"/>
      <w:r w:rsidR="002708DD" w:rsidRPr="00056908">
        <w:rPr>
          <w:u w:val="single"/>
        </w:rPr>
        <w:t>предусмотрен</w:t>
      </w:r>
      <w:r w:rsidRPr="00056908">
        <w:rPr>
          <w:u w:val="single"/>
        </w:rPr>
        <w:t>ы</w:t>
      </w:r>
      <w:proofErr w:type="gramEnd"/>
    </w:p>
    <w:p w:rsidR="00056908" w:rsidRDefault="00056908" w:rsidP="00056908">
      <w:pPr>
        <w:jc w:val="both"/>
      </w:pPr>
      <w:r>
        <w:t xml:space="preserve">зачет </w:t>
      </w:r>
      <w:r w:rsidRPr="00056908">
        <w:rPr>
          <w:u w:val="single"/>
        </w:rPr>
        <w:t>не предусмотрен</w:t>
      </w:r>
    </w:p>
    <w:p w:rsidR="00C170DB" w:rsidRDefault="00056908" w:rsidP="00056908">
      <w:pPr>
        <w:jc w:val="both"/>
      </w:pPr>
      <w:r>
        <w:t xml:space="preserve">экзамен </w:t>
      </w:r>
      <w:r w:rsidRPr="00056908">
        <w:rPr>
          <w:u w:val="single"/>
        </w:rPr>
        <w:t>1</w:t>
      </w:r>
      <w:r>
        <w:t xml:space="preserve"> семестр</w:t>
      </w:r>
    </w:p>
    <w:p w:rsidR="00056908" w:rsidRDefault="00056908" w:rsidP="00056908">
      <w:pPr>
        <w:jc w:val="both"/>
      </w:pPr>
    </w:p>
    <w:p w:rsidR="00C170DB" w:rsidRPr="00056908" w:rsidRDefault="002708DD" w:rsidP="000E2858">
      <w:pPr>
        <w:jc w:val="both"/>
      </w:pPr>
      <w:r>
        <w:t xml:space="preserve">Рабочая программа составлена в соответствии с </w:t>
      </w:r>
      <w:r w:rsidR="00056908" w:rsidRPr="00056908">
        <w:rPr>
          <w:color w:val="000000" w:themeColor="text1"/>
        </w:rPr>
        <w:t xml:space="preserve">Федерального государственного образовательного стандарта по направлению подготовки 01.04.02 </w:t>
      </w:r>
      <w:r w:rsidR="00056908" w:rsidRPr="00056908">
        <w:rPr>
          <w:b/>
          <w:color w:val="000000" w:themeColor="text1"/>
        </w:rPr>
        <w:t>Прикладная математика и информатика</w:t>
      </w:r>
      <w:r w:rsidR="00056908" w:rsidRPr="00056908">
        <w:rPr>
          <w:color w:val="000000" w:themeColor="text1"/>
        </w:rPr>
        <w:t>, утвержденного приказом Министерства образования и науки Российской Федерации от 10.01.2018 № 13.</w:t>
      </w:r>
    </w:p>
    <w:p w:rsidR="00C170DB" w:rsidRDefault="002708DD" w:rsidP="000E2858">
      <w:pPr>
        <w:jc w:val="both"/>
      </w:pPr>
      <w:r>
        <w:t xml:space="preserve">Рабочая программа обсуждена на заседании кафедры информатики, математического и компьютерного моделирования, протокол № </w:t>
      </w:r>
      <w:r w:rsidR="000E2858">
        <w:t>_____</w:t>
      </w:r>
      <w:r>
        <w:t xml:space="preserve"> от </w:t>
      </w:r>
      <w:r w:rsidRPr="00304FA5">
        <w:t>«</w:t>
      </w:r>
      <w:r w:rsidR="000E2858">
        <w:t>____</w:t>
      </w:r>
      <w:r w:rsidRPr="00304FA5">
        <w:t>»</w:t>
      </w:r>
      <w:r>
        <w:t xml:space="preserve"> </w:t>
      </w:r>
      <w:r w:rsidR="000E2858">
        <w:t>______________</w:t>
      </w:r>
      <w:r>
        <w:t xml:space="preserve"> </w:t>
      </w:r>
      <w:r w:rsidR="008B6BCC">
        <w:t>20</w:t>
      </w:r>
      <w:r w:rsidR="000E2858">
        <w:t>20</w:t>
      </w:r>
      <w:r>
        <w:t xml:space="preserve"> г.</w:t>
      </w:r>
    </w:p>
    <w:p w:rsidR="00C170DB" w:rsidRDefault="00C170DB" w:rsidP="004A1A80">
      <w:pPr>
        <w:jc w:val="both"/>
      </w:pPr>
    </w:p>
    <w:p w:rsidR="00C170DB" w:rsidRDefault="002708DD" w:rsidP="004A1A80">
      <w:pPr>
        <w:jc w:val="both"/>
      </w:pPr>
      <w:r>
        <w:t xml:space="preserve">Заведующий кафедрой, д.ф.-м.н., профессор А.Ю.Чеботарев </w:t>
      </w:r>
    </w:p>
    <w:p w:rsidR="00C170DB" w:rsidRDefault="002708DD" w:rsidP="004A1A80">
      <w:r>
        <w:t xml:space="preserve">Составители: к.ф.-м.н., доцент Т.В.Пак, специалист компании </w:t>
      </w:r>
      <w:r w:rsidR="000E2858">
        <w:t>«</w:t>
      </w:r>
      <w:proofErr w:type="spellStart"/>
      <w:r>
        <w:t>Кибер</w:t>
      </w:r>
      <w:proofErr w:type="spellEnd"/>
      <w:r>
        <w:t xml:space="preserve"> Россия</w:t>
      </w:r>
      <w:r w:rsidR="000E2858">
        <w:t>»</w:t>
      </w:r>
      <w:r>
        <w:t xml:space="preserve"> Карабанов А.А.</w:t>
      </w:r>
    </w:p>
    <w:p w:rsidR="004A1A80" w:rsidRPr="004A1A80" w:rsidRDefault="004A1A80" w:rsidP="004A1A80">
      <w:pPr>
        <w:tabs>
          <w:tab w:val="left" w:pos="709"/>
        </w:tabs>
        <w:suppressAutoHyphens/>
        <w:jc w:val="center"/>
        <w:rPr>
          <w:caps/>
        </w:rPr>
      </w:pPr>
      <w:r w:rsidRPr="004A1A80">
        <w:t>Владивосток</w:t>
      </w:r>
    </w:p>
    <w:p w:rsidR="004A1A80" w:rsidRPr="004A1A80" w:rsidRDefault="004A1A80" w:rsidP="004A1A80">
      <w:pPr>
        <w:tabs>
          <w:tab w:val="left" w:pos="709"/>
        </w:tabs>
        <w:suppressAutoHyphens/>
        <w:jc w:val="center"/>
        <w:rPr>
          <w:caps/>
        </w:rPr>
        <w:sectPr w:rsidR="004A1A80" w:rsidRPr="004A1A80" w:rsidSect="005F2AE0">
          <w:footerReference w:type="first" r:id="rId10"/>
          <w:pgSz w:w="11906" w:h="16838"/>
          <w:pgMar w:top="1134" w:right="850" w:bottom="1134" w:left="1701" w:header="708" w:footer="708" w:gutter="0"/>
          <w:pgNumType w:start="27"/>
          <w:cols w:space="708"/>
          <w:titlePg/>
          <w:docGrid w:linePitch="360"/>
        </w:sectPr>
      </w:pPr>
      <w:r w:rsidRPr="004A1A80">
        <w:rPr>
          <w:caps/>
        </w:rPr>
        <w:t>20</w:t>
      </w:r>
      <w:r>
        <w:rPr>
          <w:caps/>
        </w:rPr>
        <w:t>20</w:t>
      </w:r>
      <w:r w:rsidRPr="004A1A80">
        <w:rPr>
          <w:caps/>
        </w:rPr>
        <w:t xml:space="preserve">  </w:t>
      </w:r>
    </w:p>
    <w:p w:rsidR="00C170DB" w:rsidRDefault="00C170DB">
      <w:pPr>
        <w:spacing w:line="276" w:lineRule="auto"/>
        <w:jc w:val="both"/>
      </w:pPr>
    </w:p>
    <w:p w:rsidR="00C170DB" w:rsidRDefault="002708DD">
      <w:pPr>
        <w:spacing w:line="276" w:lineRule="auto"/>
        <w:jc w:val="both"/>
      </w:pPr>
      <w:r>
        <w:rPr>
          <w:b/>
        </w:rPr>
        <w:t>I. Рабочая программа пересмотрена на заседании кафедры</w:t>
      </w:r>
      <w:r>
        <w:t xml:space="preserve">: </w:t>
      </w:r>
    </w:p>
    <w:p w:rsidR="00C170DB" w:rsidRDefault="002708DD">
      <w:pPr>
        <w:spacing w:line="276" w:lineRule="auto"/>
        <w:jc w:val="both"/>
      </w:pPr>
      <w:r>
        <w:t xml:space="preserve">Протокол от </w:t>
      </w:r>
      <w:r w:rsidR="000E2858">
        <w:t xml:space="preserve">   </w:t>
      </w:r>
      <w:r>
        <w:t xml:space="preserve">«    »  </w:t>
      </w:r>
      <w:r w:rsidR="000E2858">
        <w:t>___________</w:t>
      </w:r>
      <w:r>
        <w:t>20</w:t>
      </w:r>
      <w:r w:rsidR="000E2858">
        <w:t>__</w:t>
      </w:r>
      <w:r>
        <w:t xml:space="preserve">     г.    № ____</w:t>
      </w:r>
    </w:p>
    <w:p w:rsidR="00C170DB" w:rsidRDefault="002708DD">
      <w:pPr>
        <w:spacing w:line="276" w:lineRule="auto"/>
      </w:pPr>
      <w:r>
        <w:t>Заведующий кафедрой _______________________   __</w:t>
      </w:r>
      <w:r>
        <w:rPr>
          <w:u w:val="single"/>
        </w:rPr>
        <w:t xml:space="preserve"> А.Ю.Чеботарев </w:t>
      </w:r>
      <w:r>
        <w:t>_</w:t>
      </w:r>
    </w:p>
    <w:p w:rsidR="00C170DB" w:rsidRDefault="002708DD">
      <w:pPr>
        <w:spacing w:line="276" w:lineRule="auto"/>
      </w:pPr>
      <w:r>
        <w:t xml:space="preserve">                                                     (подпись)                             (и.о. фамилия)</w:t>
      </w:r>
    </w:p>
    <w:p w:rsidR="00C170DB" w:rsidRDefault="00C170DB">
      <w:pPr>
        <w:spacing w:line="276" w:lineRule="auto"/>
      </w:pPr>
    </w:p>
    <w:p w:rsidR="00C170DB" w:rsidRDefault="00C170DB">
      <w:pPr>
        <w:tabs>
          <w:tab w:val="center" w:pos="4677"/>
          <w:tab w:val="right" w:pos="9355"/>
        </w:tabs>
        <w:spacing w:line="276" w:lineRule="auto"/>
        <w:jc w:val="both"/>
        <w:rPr>
          <w:b/>
        </w:rPr>
      </w:pPr>
    </w:p>
    <w:p w:rsidR="00C170DB" w:rsidRDefault="00C170DB">
      <w:pPr>
        <w:tabs>
          <w:tab w:val="center" w:pos="4677"/>
          <w:tab w:val="right" w:pos="9355"/>
        </w:tabs>
        <w:spacing w:line="276" w:lineRule="auto"/>
        <w:jc w:val="both"/>
        <w:rPr>
          <w:b/>
        </w:rPr>
      </w:pPr>
    </w:p>
    <w:p w:rsidR="00C170DB" w:rsidRDefault="00C170DB">
      <w:pPr>
        <w:tabs>
          <w:tab w:val="center" w:pos="4677"/>
          <w:tab w:val="right" w:pos="9355"/>
        </w:tabs>
        <w:spacing w:line="276" w:lineRule="auto"/>
        <w:jc w:val="both"/>
        <w:rPr>
          <w:b/>
        </w:rPr>
      </w:pPr>
    </w:p>
    <w:p w:rsidR="00C170DB" w:rsidRDefault="00C170DB">
      <w:pPr>
        <w:tabs>
          <w:tab w:val="center" w:pos="4677"/>
          <w:tab w:val="right" w:pos="9355"/>
        </w:tabs>
        <w:spacing w:line="276" w:lineRule="auto"/>
        <w:jc w:val="both"/>
        <w:rPr>
          <w:b/>
        </w:rPr>
      </w:pPr>
    </w:p>
    <w:p w:rsidR="00C170DB" w:rsidRDefault="002708DD">
      <w:pPr>
        <w:tabs>
          <w:tab w:val="center" w:pos="4677"/>
          <w:tab w:val="right" w:pos="9355"/>
        </w:tabs>
        <w:spacing w:line="276" w:lineRule="auto"/>
        <w:jc w:val="both"/>
      </w:pPr>
      <w:r>
        <w:rPr>
          <w:b/>
        </w:rPr>
        <w:t>II. Рабочая программа пересмотрена на заседании кафедры</w:t>
      </w:r>
      <w:r>
        <w:t xml:space="preserve">: </w:t>
      </w:r>
    </w:p>
    <w:p w:rsidR="00C170DB" w:rsidRDefault="002708DD">
      <w:pPr>
        <w:spacing w:line="276" w:lineRule="auto"/>
      </w:pPr>
      <w:r>
        <w:t>Протокол от «_____»  _________________ 20      г.  № ______</w:t>
      </w:r>
    </w:p>
    <w:p w:rsidR="00C170DB" w:rsidRDefault="002708DD">
      <w:pPr>
        <w:spacing w:line="276" w:lineRule="auto"/>
      </w:pPr>
      <w:r>
        <w:t>Заведующий кафедрой ____________________   _</w:t>
      </w:r>
      <w:r>
        <w:rPr>
          <w:u w:val="single"/>
        </w:rPr>
        <w:t xml:space="preserve"> </w:t>
      </w:r>
      <w:r>
        <w:t>___</w:t>
      </w:r>
    </w:p>
    <w:p w:rsidR="00C170DB" w:rsidRPr="00921262" w:rsidRDefault="002708DD">
      <w:pPr>
        <w:spacing w:line="276" w:lineRule="auto"/>
        <w:rPr>
          <w:lang w:val="en-US"/>
        </w:rPr>
      </w:pPr>
      <w:r>
        <w:t xml:space="preserve">                                                          </w:t>
      </w:r>
      <w:r w:rsidRPr="00921262">
        <w:rPr>
          <w:lang w:val="en-US"/>
        </w:rPr>
        <w:t>(</w:t>
      </w:r>
      <w:proofErr w:type="gramStart"/>
      <w:r>
        <w:t>подпись</w:t>
      </w:r>
      <w:proofErr w:type="gramEnd"/>
      <w:r w:rsidRPr="00921262">
        <w:rPr>
          <w:lang w:val="en-US"/>
        </w:rPr>
        <w:t>)                             (</w:t>
      </w:r>
      <w:proofErr w:type="gramStart"/>
      <w:r>
        <w:t>и</w:t>
      </w:r>
      <w:r w:rsidRPr="00921262">
        <w:rPr>
          <w:lang w:val="en-US"/>
        </w:rPr>
        <w:t>.</w:t>
      </w:r>
      <w:r>
        <w:t>о</w:t>
      </w:r>
      <w:proofErr w:type="gramEnd"/>
      <w:r w:rsidRPr="00921262">
        <w:rPr>
          <w:lang w:val="en-US"/>
        </w:rPr>
        <w:t xml:space="preserve">. </w:t>
      </w:r>
      <w:r>
        <w:t>фамилия</w:t>
      </w:r>
      <w:r w:rsidRPr="00921262">
        <w:rPr>
          <w:lang w:val="en-US"/>
        </w:rPr>
        <w:t>)</w:t>
      </w:r>
    </w:p>
    <w:p w:rsidR="00C170DB" w:rsidRPr="00921262" w:rsidRDefault="00C170DB">
      <w:pPr>
        <w:tabs>
          <w:tab w:val="center" w:pos="4677"/>
          <w:tab w:val="right" w:pos="9355"/>
        </w:tabs>
        <w:spacing w:line="276" w:lineRule="auto"/>
        <w:rPr>
          <w:lang w:val="en-US"/>
        </w:rPr>
      </w:pPr>
    </w:p>
    <w:p w:rsidR="00C170DB" w:rsidRPr="00921262" w:rsidRDefault="00C170DB">
      <w:pPr>
        <w:tabs>
          <w:tab w:val="center" w:pos="4677"/>
          <w:tab w:val="right" w:pos="9355"/>
        </w:tabs>
        <w:spacing w:line="276" w:lineRule="auto"/>
        <w:rPr>
          <w:lang w:val="en-US"/>
        </w:rPr>
      </w:pPr>
    </w:p>
    <w:p w:rsidR="00C170DB" w:rsidRPr="00921262" w:rsidRDefault="00C170DB">
      <w:pPr>
        <w:spacing w:line="276" w:lineRule="auto"/>
        <w:rPr>
          <w:lang w:val="en-US"/>
        </w:rPr>
      </w:pPr>
    </w:p>
    <w:p w:rsidR="00C170DB" w:rsidRPr="00921262" w:rsidRDefault="00C170DB">
      <w:pPr>
        <w:spacing w:line="276" w:lineRule="auto"/>
        <w:rPr>
          <w:lang w:val="en-US"/>
        </w:rPr>
      </w:pPr>
    </w:p>
    <w:p w:rsidR="00C170DB" w:rsidRPr="00921262" w:rsidRDefault="00C170DB">
      <w:pPr>
        <w:spacing w:line="276" w:lineRule="auto"/>
        <w:rPr>
          <w:lang w:val="en-US"/>
        </w:rPr>
      </w:pPr>
    </w:p>
    <w:p w:rsidR="00C170DB" w:rsidRPr="00921262" w:rsidRDefault="002708DD">
      <w:pPr>
        <w:spacing w:line="276" w:lineRule="auto"/>
        <w:jc w:val="center"/>
        <w:rPr>
          <w:lang w:val="en-US"/>
        </w:rPr>
      </w:pPr>
      <w:r w:rsidRPr="00921262">
        <w:rPr>
          <w:lang w:val="en-US"/>
        </w:rPr>
        <w:br w:type="page"/>
      </w:r>
    </w:p>
    <w:p w:rsidR="00C170DB" w:rsidRPr="00921262" w:rsidRDefault="00C170DB">
      <w:pPr>
        <w:spacing w:line="276" w:lineRule="auto"/>
        <w:jc w:val="center"/>
        <w:rPr>
          <w:lang w:val="en-US"/>
        </w:rPr>
      </w:pPr>
    </w:p>
    <w:p w:rsidR="00C170DB" w:rsidRDefault="002708DD">
      <w:pPr>
        <w:spacing w:line="276" w:lineRule="auto"/>
        <w:jc w:val="center"/>
        <w:rPr>
          <w:b/>
          <w:sz w:val="28"/>
          <w:szCs w:val="28"/>
        </w:rPr>
      </w:pPr>
      <w:r>
        <w:rPr>
          <w:b/>
          <w:sz w:val="28"/>
          <w:szCs w:val="28"/>
        </w:rPr>
        <w:t>АННОТАЦИЯ</w:t>
      </w:r>
    </w:p>
    <w:p w:rsidR="00C170DB" w:rsidRDefault="002708DD">
      <w:pPr>
        <w:spacing w:line="276" w:lineRule="auto"/>
        <w:jc w:val="both"/>
      </w:pPr>
      <w:r>
        <w:t xml:space="preserve">  </w:t>
      </w:r>
    </w:p>
    <w:p w:rsidR="004A1A80" w:rsidRPr="00C768E1" w:rsidRDefault="004A1A80" w:rsidP="004A1A80">
      <w:pPr>
        <w:ind w:firstLine="708"/>
        <w:jc w:val="both"/>
        <w:rPr>
          <w:rFonts w:eastAsia="Calibri"/>
          <w:sz w:val="28"/>
          <w:szCs w:val="28"/>
        </w:rPr>
      </w:pPr>
      <w:r w:rsidRPr="007921DD">
        <w:rPr>
          <w:bCs/>
          <w:sz w:val="28"/>
          <w:szCs w:val="28"/>
        </w:rPr>
        <w:t>Программа дисциплины</w:t>
      </w:r>
      <w:r w:rsidRPr="00C768E1">
        <w:rPr>
          <w:bCs/>
          <w:sz w:val="28"/>
          <w:szCs w:val="28"/>
        </w:rPr>
        <w:t xml:space="preserve"> </w:t>
      </w:r>
      <w:r w:rsidRPr="00C768E1">
        <w:rPr>
          <w:rFonts w:eastAsia="Calibri"/>
          <w:sz w:val="28"/>
          <w:szCs w:val="28"/>
        </w:rPr>
        <w:t>«Введение в технологическое предпринимательство в области информационных технологий» разработана для студентов направления магистратуры 01.04.02 «Прикладная математика и информатика», магистерской программы «</w:t>
      </w:r>
      <w:r>
        <w:rPr>
          <w:rFonts w:eastAsia="Calibri"/>
          <w:sz w:val="28"/>
          <w:szCs w:val="28"/>
        </w:rPr>
        <w:t>Математические и компьютерные технологии</w:t>
      </w:r>
      <w:r w:rsidRPr="00C768E1">
        <w:rPr>
          <w:rFonts w:eastAsia="Calibri"/>
          <w:sz w:val="28"/>
          <w:szCs w:val="28"/>
        </w:rPr>
        <w:t>»</w:t>
      </w:r>
      <w:r>
        <w:rPr>
          <w:rFonts w:eastAsia="Calibri"/>
          <w:sz w:val="28"/>
          <w:szCs w:val="28"/>
        </w:rPr>
        <w:t>.</w:t>
      </w:r>
    </w:p>
    <w:p w:rsidR="004A1A80" w:rsidRPr="00C768E1" w:rsidRDefault="004A1A80" w:rsidP="004A1A80">
      <w:pPr>
        <w:ind w:firstLine="708"/>
        <w:jc w:val="both"/>
        <w:rPr>
          <w:rFonts w:eastAsia="Calibri"/>
          <w:sz w:val="28"/>
          <w:szCs w:val="28"/>
        </w:rPr>
      </w:pPr>
      <w:r w:rsidRPr="00C768E1">
        <w:rPr>
          <w:rFonts w:eastAsia="Calibri"/>
          <w:sz w:val="28"/>
          <w:szCs w:val="28"/>
        </w:rPr>
        <w:t xml:space="preserve">Дисциплина «Введение в технологическое предпринимательство в области информационных технологий» входит в базовую часть дисциплин </w:t>
      </w:r>
      <w:r>
        <w:rPr>
          <w:rFonts w:eastAsia="Calibri"/>
          <w:sz w:val="28"/>
          <w:szCs w:val="28"/>
        </w:rPr>
        <w:t>обязательных дисциплин</w:t>
      </w:r>
      <w:r w:rsidRPr="00C768E1">
        <w:rPr>
          <w:rFonts w:eastAsia="Calibri"/>
          <w:sz w:val="28"/>
          <w:szCs w:val="28"/>
        </w:rPr>
        <w:t xml:space="preserve"> Б</w:t>
      </w:r>
      <w:proofErr w:type="gramStart"/>
      <w:r w:rsidRPr="00C768E1">
        <w:rPr>
          <w:rFonts w:eastAsia="Calibri"/>
          <w:sz w:val="28"/>
          <w:szCs w:val="28"/>
        </w:rPr>
        <w:t>1</w:t>
      </w:r>
      <w:proofErr w:type="gramEnd"/>
      <w:r w:rsidRPr="00C768E1">
        <w:rPr>
          <w:rFonts w:eastAsia="Calibri"/>
          <w:sz w:val="28"/>
          <w:szCs w:val="28"/>
        </w:rPr>
        <w:t>.</w:t>
      </w:r>
      <w:r>
        <w:rPr>
          <w:rFonts w:eastAsia="Calibri"/>
          <w:sz w:val="28"/>
          <w:szCs w:val="28"/>
        </w:rPr>
        <w:t>О</w:t>
      </w:r>
      <w:r w:rsidRPr="00C768E1">
        <w:rPr>
          <w:rFonts w:eastAsia="Calibri"/>
          <w:sz w:val="28"/>
          <w:szCs w:val="28"/>
        </w:rPr>
        <w:t>.02.</w:t>
      </w:r>
    </w:p>
    <w:p w:rsidR="004A1A80" w:rsidRPr="002C1666" w:rsidRDefault="004A1A80" w:rsidP="004A1A80">
      <w:pPr>
        <w:ind w:firstLine="708"/>
        <w:jc w:val="both"/>
        <w:rPr>
          <w:rFonts w:eastAsia="Calibri"/>
          <w:sz w:val="28"/>
          <w:szCs w:val="28"/>
        </w:rPr>
      </w:pPr>
      <w:r w:rsidRPr="00C768E1">
        <w:rPr>
          <w:rFonts w:eastAsia="Calibri"/>
          <w:sz w:val="28"/>
          <w:szCs w:val="28"/>
        </w:rPr>
        <w:t xml:space="preserve">Общая трудоемкость освоения дисциплины составляет 4 </w:t>
      </w:r>
      <w:proofErr w:type="gramStart"/>
      <w:r w:rsidRPr="00C768E1">
        <w:rPr>
          <w:rFonts w:eastAsia="Calibri"/>
          <w:sz w:val="28"/>
          <w:szCs w:val="28"/>
        </w:rPr>
        <w:t>зачетных</w:t>
      </w:r>
      <w:proofErr w:type="gramEnd"/>
      <w:r w:rsidRPr="00C768E1">
        <w:rPr>
          <w:rFonts w:eastAsia="Calibri"/>
          <w:sz w:val="28"/>
          <w:szCs w:val="28"/>
        </w:rPr>
        <w:t xml:space="preserve"> единицы, 144 часа. Учебным планом предусмотрены лекции (1</w:t>
      </w:r>
      <w:r>
        <w:rPr>
          <w:rFonts w:eastAsia="Calibri"/>
          <w:sz w:val="28"/>
          <w:szCs w:val="28"/>
        </w:rPr>
        <w:t>6</w:t>
      </w:r>
      <w:r w:rsidRPr="00C768E1">
        <w:rPr>
          <w:rFonts w:eastAsia="Calibri"/>
          <w:sz w:val="28"/>
          <w:szCs w:val="28"/>
        </w:rPr>
        <w:t xml:space="preserve"> час</w:t>
      </w:r>
      <w:r>
        <w:rPr>
          <w:rFonts w:eastAsia="Calibri"/>
          <w:sz w:val="28"/>
          <w:szCs w:val="28"/>
        </w:rPr>
        <w:t>.</w:t>
      </w:r>
      <w:r w:rsidRPr="00C768E1">
        <w:rPr>
          <w:rFonts w:eastAsia="Calibri"/>
          <w:sz w:val="28"/>
          <w:szCs w:val="28"/>
        </w:rPr>
        <w:t>), практические работы (3</w:t>
      </w:r>
      <w:r>
        <w:rPr>
          <w:rFonts w:eastAsia="Calibri"/>
          <w:sz w:val="28"/>
          <w:szCs w:val="28"/>
        </w:rPr>
        <w:t>4</w:t>
      </w:r>
      <w:r w:rsidRPr="00C768E1">
        <w:rPr>
          <w:rFonts w:eastAsia="Calibri"/>
          <w:sz w:val="28"/>
          <w:szCs w:val="28"/>
        </w:rPr>
        <w:t xml:space="preserve"> час</w:t>
      </w:r>
      <w:r>
        <w:rPr>
          <w:rFonts w:eastAsia="Calibri"/>
          <w:sz w:val="28"/>
          <w:szCs w:val="28"/>
        </w:rPr>
        <w:t>.</w:t>
      </w:r>
      <w:r w:rsidRPr="00C768E1">
        <w:rPr>
          <w:rFonts w:eastAsia="Calibri"/>
          <w:sz w:val="28"/>
          <w:szCs w:val="28"/>
        </w:rPr>
        <w:t>), самостоятельная работа (</w:t>
      </w:r>
      <w:r>
        <w:rPr>
          <w:rFonts w:eastAsia="Calibri"/>
          <w:sz w:val="28"/>
          <w:szCs w:val="28"/>
        </w:rPr>
        <w:t>58 час.</w:t>
      </w:r>
      <w:r w:rsidRPr="00C768E1">
        <w:rPr>
          <w:rFonts w:eastAsia="Calibri"/>
          <w:sz w:val="28"/>
          <w:szCs w:val="28"/>
        </w:rPr>
        <w:t>), контрольные мероприятия (36 часов). Дисциплина реализуется на 1 курсе в 1 семестре.</w:t>
      </w:r>
    </w:p>
    <w:p w:rsidR="004A1A80" w:rsidRPr="00C768E1" w:rsidRDefault="004A1A80" w:rsidP="004A1A80">
      <w:pPr>
        <w:ind w:firstLine="708"/>
        <w:jc w:val="both"/>
        <w:rPr>
          <w:rFonts w:eastAsia="Calibri"/>
          <w:sz w:val="28"/>
          <w:szCs w:val="28"/>
        </w:rPr>
      </w:pPr>
      <w:r w:rsidRPr="00C768E1">
        <w:rPr>
          <w:rFonts w:eastAsia="Calibri"/>
          <w:sz w:val="28"/>
          <w:szCs w:val="28"/>
        </w:rPr>
        <w:t>Цель данного курса в программе подготовки магистров заключается в получении предметных знаний и выработке навыков анализа рынка, формирования требований к продукту, определения назначения продукта, жизненного цикла продукта, ассортиментной политики, ценообразования, продвижения продукта.</w:t>
      </w:r>
    </w:p>
    <w:p w:rsidR="004A1A80" w:rsidRPr="002C1666" w:rsidRDefault="004A1A80" w:rsidP="004A1A80">
      <w:pPr>
        <w:ind w:firstLine="360"/>
        <w:jc w:val="both"/>
        <w:rPr>
          <w:rFonts w:eastAsia="Calibri"/>
          <w:sz w:val="28"/>
          <w:szCs w:val="28"/>
        </w:rPr>
      </w:pPr>
      <w:r w:rsidRPr="002C1666">
        <w:rPr>
          <w:rFonts w:eastAsia="Calibri"/>
          <w:sz w:val="28"/>
          <w:szCs w:val="28"/>
        </w:rPr>
        <w:t>Задачи:</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Изучить методы и их применение к решению практических задач;</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Изучить инструменты по продукту;</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Развить умение анализа и практической интерпретации полученных результатов;</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Выработать умения и навыки самостоятельного изучения специальной литературы, пользования справочными материалами и пособиями, необходимыми для решения практических задач.</w:t>
      </w:r>
    </w:p>
    <w:p w:rsidR="004A1A80" w:rsidRDefault="004A1A80" w:rsidP="004A1A80">
      <w:pPr>
        <w:pStyle w:val="af6"/>
        <w:tabs>
          <w:tab w:val="left" w:pos="708"/>
        </w:tabs>
        <w:suppressAutoHyphens/>
        <w:spacing w:line="276" w:lineRule="auto"/>
        <w:jc w:val="both"/>
        <w:rPr>
          <w:bCs/>
          <w:sz w:val="28"/>
          <w:szCs w:val="28"/>
        </w:rPr>
      </w:pPr>
    </w:p>
    <w:p w:rsidR="004A1A80" w:rsidRDefault="004A1A80" w:rsidP="004A1A80">
      <w:pPr>
        <w:pStyle w:val="af6"/>
        <w:tabs>
          <w:tab w:val="left" w:pos="708"/>
        </w:tabs>
        <w:suppressAutoHyphens/>
        <w:spacing w:line="276" w:lineRule="auto"/>
        <w:jc w:val="both"/>
        <w:rPr>
          <w:bCs/>
          <w:sz w:val="28"/>
          <w:szCs w:val="28"/>
        </w:rPr>
      </w:pPr>
      <w:r w:rsidRPr="00C768E1">
        <w:rPr>
          <w:bCs/>
          <w:sz w:val="28"/>
          <w:szCs w:val="28"/>
        </w:rPr>
        <w:t xml:space="preserve">В результате изучения данной дисциплины у </w:t>
      </w:r>
      <w:proofErr w:type="gramStart"/>
      <w:r w:rsidRPr="00C768E1">
        <w:rPr>
          <w:bCs/>
          <w:sz w:val="28"/>
          <w:szCs w:val="28"/>
        </w:rPr>
        <w:t>обучающихся</w:t>
      </w:r>
      <w:proofErr w:type="gramEnd"/>
      <w:r w:rsidRPr="00C768E1">
        <w:rPr>
          <w:bCs/>
          <w:sz w:val="28"/>
          <w:szCs w:val="28"/>
        </w:rPr>
        <w:t xml:space="preserve"> формируются следующие универсальные компетенции</w:t>
      </w:r>
      <w:r>
        <w:rPr>
          <w:bCs/>
          <w:sz w:val="28"/>
          <w:szCs w:val="28"/>
        </w:rPr>
        <w:t>:</w:t>
      </w:r>
    </w:p>
    <w:p w:rsidR="004A1A80" w:rsidRPr="00B71F75" w:rsidRDefault="004A1A80" w:rsidP="004A1A80">
      <w:pPr>
        <w:pStyle w:val="af6"/>
        <w:tabs>
          <w:tab w:val="left" w:pos="708"/>
        </w:tabs>
        <w:suppressAutoHyphens/>
        <w:spacing w:line="276" w:lineRule="auto"/>
        <w:jc w:val="both"/>
        <w:rPr>
          <w:bCs/>
          <w:sz w:val="28"/>
          <w:szCs w:val="28"/>
        </w:rPr>
      </w:pPr>
    </w:p>
    <w:tbl>
      <w:tblPr>
        <w:tblW w:w="10006"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60"/>
      </w:tblPr>
      <w:tblGrid>
        <w:gridCol w:w="3032"/>
        <w:gridCol w:w="3264"/>
        <w:gridCol w:w="3710"/>
      </w:tblGrid>
      <w:tr w:rsidR="004A1A80" w:rsidRPr="002C1666" w:rsidTr="005F2AE0">
        <w:trPr>
          <w:trHeight w:hRule="exact" w:val="1002"/>
        </w:trPr>
        <w:tc>
          <w:tcPr>
            <w:tcW w:w="3032" w:type="dxa"/>
            <w:hideMark/>
          </w:tcPr>
          <w:p w:rsidR="004A1A80" w:rsidRPr="002C1666" w:rsidRDefault="004A1A80" w:rsidP="005F2AE0">
            <w:pPr>
              <w:ind w:firstLine="5"/>
              <w:jc w:val="center"/>
              <w:rPr>
                <w:sz w:val="20"/>
                <w:szCs w:val="20"/>
              </w:rPr>
            </w:pPr>
            <w:r w:rsidRPr="002C1666">
              <w:rPr>
                <w:bCs/>
                <w:sz w:val="20"/>
                <w:szCs w:val="20"/>
              </w:rPr>
              <w:t>Наименование категории (группы) универсальных компетенций</w:t>
            </w:r>
          </w:p>
        </w:tc>
        <w:tc>
          <w:tcPr>
            <w:tcW w:w="3264" w:type="dxa"/>
            <w:hideMark/>
          </w:tcPr>
          <w:p w:rsidR="004A1A80" w:rsidRPr="002C1666" w:rsidRDefault="004A1A80" w:rsidP="005F2AE0">
            <w:pPr>
              <w:jc w:val="center"/>
              <w:rPr>
                <w:sz w:val="20"/>
                <w:szCs w:val="20"/>
              </w:rPr>
            </w:pPr>
            <w:r w:rsidRPr="002C1666">
              <w:rPr>
                <w:bCs/>
                <w:sz w:val="20"/>
                <w:szCs w:val="20"/>
              </w:rPr>
              <w:t>Код и наименование универсальной компетенции выпускника</w:t>
            </w:r>
          </w:p>
        </w:tc>
        <w:tc>
          <w:tcPr>
            <w:tcW w:w="3710" w:type="dxa"/>
            <w:hideMark/>
          </w:tcPr>
          <w:p w:rsidR="004A1A80" w:rsidRPr="002C1666" w:rsidRDefault="004A1A80" w:rsidP="005F2AE0">
            <w:pPr>
              <w:jc w:val="center"/>
              <w:rPr>
                <w:sz w:val="20"/>
                <w:szCs w:val="20"/>
              </w:rPr>
            </w:pPr>
            <w:r w:rsidRPr="002C1666">
              <w:rPr>
                <w:bCs/>
                <w:sz w:val="20"/>
                <w:szCs w:val="20"/>
              </w:rPr>
              <w:t>Код и наименование индикатора достижения универсальной компетенции</w:t>
            </w:r>
          </w:p>
        </w:tc>
      </w:tr>
      <w:tr w:rsidR="004A1A80" w:rsidRPr="002C1666" w:rsidTr="005F2AE0">
        <w:trPr>
          <w:trHeight w:val="1690"/>
        </w:trPr>
        <w:tc>
          <w:tcPr>
            <w:tcW w:w="3032" w:type="dxa"/>
            <w:vMerge w:val="restart"/>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Разработка и реализация проектов</w:t>
            </w:r>
          </w:p>
          <w:p w:rsidR="004A1A80" w:rsidRPr="002C1666" w:rsidRDefault="004A1A80" w:rsidP="005F2AE0">
            <w:pPr>
              <w:rPr>
                <w:sz w:val="20"/>
                <w:szCs w:val="20"/>
              </w:rPr>
            </w:pPr>
          </w:p>
        </w:tc>
        <w:tc>
          <w:tcPr>
            <w:tcW w:w="3264" w:type="dxa"/>
            <w:vMerge w:val="restart"/>
            <w:hideMark/>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УК-2</w:t>
            </w:r>
          </w:p>
          <w:p w:rsidR="004A1A80" w:rsidRPr="002C1666" w:rsidRDefault="004A1A80" w:rsidP="005F2AE0">
            <w:pPr>
              <w:rPr>
                <w:sz w:val="20"/>
                <w:szCs w:val="20"/>
              </w:rPr>
            </w:pPr>
            <w:r w:rsidRPr="002C1666">
              <w:rPr>
                <w:rFonts w:eastAsia="HiddenHorzOCR"/>
                <w:sz w:val="20"/>
                <w:szCs w:val="20"/>
              </w:rPr>
              <w:t>Способен управлять проектом на всех этапах его жизненного цикла</w:t>
            </w:r>
          </w:p>
        </w:tc>
        <w:tc>
          <w:tcPr>
            <w:tcW w:w="3710" w:type="dxa"/>
            <w:hideMark/>
          </w:tcPr>
          <w:p w:rsidR="004A1A80" w:rsidRPr="002C1666" w:rsidRDefault="004A1A80" w:rsidP="005F2AE0">
            <w:pPr>
              <w:rPr>
                <w:sz w:val="20"/>
                <w:szCs w:val="20"/>
              </w:rPr>
            </w:pPr>
            <w:r w:rsidRPr="002C1666">
              <w:rPr>
                <w:rFonts w:eastAsia="HiddenHorzOCR"/>
                <w:sz w:val="20"/>
                <w:szCs w:val="20"/>
              </w:rPr>
              <w:t>УК-2.1 знает методы представления и описания результатов проектной деятельности; методы, критерии и параметры оценки результатов выполнения проекта; принципы, методы и требования, предъявляемые к проектной работе.</w:t>
            </w:r>
          </w:p>
        </w:tc>
      </w:tr>
      <w:tr w:rsidR="004A1A80" w:rsidRPr="002C1666" w:rsidTr="005F2AE0">
        <w:trPr>
          <w:trHeight w:hRule="exact" w:val="2981"/>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 xml:space="preserve">УК-2.2 умеет обосновывать практическую и теоретическую значимость полученных результатов; проверять и анализировать проектную документацию; прогнозировать  развитие процессов в проектной профессиональной области; выдвигать инновационные идеи и нестандартные подходы </w:t>
            </w:r>
            <w:proofErr w:type="gramStart"/>
            <w:r w:rsidRPr="002C1666">
              <w:rPr>
                <w:rFonts w:eastAsia="HiddenHorzOCR"/>
                <w:sz w:val="20"/>
                <w:szCs w:val="20"/>
              </w:rPr>
              <w:t>к</w:t>
            </w:r>
            <w:proofErr w:type="gramEnd"/>
            <w:r w:rsidRPr="002C1666">
              <w:rPr>
                <w:rFonts w:eastAsia="HiddenHorzOCR"/>
                <w:sz w:val="20"/>
                <w:szCs w:val="20"/>
              </w:rPr>
              <w:t xml:space="preserve"> их реализации в целях реализации проекта; анализировать проектную документацию; рассчитывать качественные и количественные результаты, сроки выполнения проектной работы.</w:t>
            </w:r>
          </w:p>
        </w:tc>
      </w:tr>
      <w:tr w:rsidR="004A1A80" w:rsidRPr="002C1666" w:rsidTr="005F2AE0">
        <w:trPr>
          <w:trHeight w:hRule="exact" w:val="4824"/>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УК-2.3 владеет управлением проектами в области, соответствующей профессиональной деятельности; распределением заданий и побуждением других к достижению целей; управлением разработкой технического задания проекта, управлением реализации профильной проектной работы; управлением процесса обсуждения и доработки проекта;  участием в разработке технического задания проекта, разработкой программы реализации проекта в профессиональной области; организацией проведения профессионального обсуждения проекта, участием в ведении проектной документации;</w:t>
            </w:r>
            <w:proofErr w:type="gramEnd"/>
            <w:r w:rsidRPr="002C1666">
              <w:rPr>
                <w:rFonts w:eastAsia="HiddenHorzOCR"/>
                <w:sz w:val="20"/>
                <w:szCs w:val="20"/>
              </w:rPr>
              <w:t xml:space="preserve">  проектированием план-графика реализации проекта; определением требований к результатам реализации проекта, участием в научных дискуссиях и круглых столах.</w:t>
            </w:r>
          </w:p>
        </w:tc>
      </w:tr>
      <w:tr w:rsidR="004A1A80" w:rsidRPr="002C1666" w:rsidTr="005F2AE0">
        <w:trPr>
          <w:trHeight w:val="1264"/>
        </w:trPr>
        <w:tc>
          <w:tcPr>
            <w:tcW w:w="3032" w:type="dxa"/>
            <w:vMerge w:val="restart"/>
          </w:tcPr>
          <w:p w:rsidR="004A1A80" w:rsidRPr="002C1666" w:rsidRDefault="004A1A80" w:rsidP="005F2AE0">
            <w:pPr>
              <w:ind w:firstLine="5"/>
              <w:rPr>
                <w:rFonts w:eastAsia="HiddenHorzOCR"/>
                <w:sz w:val="20"/>
                <w:szCs w:val="20"/>
              </w:rPr>
            </w:pPr>
            <w:r w:rsidRPr="002C1666">
              <w:rPr>
                <w:rFonts w:eastAsia="HiddenHorzOCR"/>
                <w:sz w:val="20"/>
                <w:szCs w:val="20"/>
              </w:rPr>
              <w:t>Командная работа и лидерство</w:t>
            </w:r>
          </w:p>
        </w:tc>
        <w:tc>
          <w:tcPr>
            <w:tcW w:w="3264" w:type="dxa"/>
            <w:vMerge w:val="restart"/>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УК-3</w:t>
            </w:r>
          </w:p>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Способен</w:t>
            </w:r>
            <w:proofErr w:type="gramEnd"/>
            <w:r w:rsidRPr="002C1666">
              <w:rPr>
                <w:rFonts w:eastAsia="HiddenHorzOCR"/>
                <w:sz w:val="20"/>
                <w:szCs w:val="20"/>
              </w:rPr>
              <w:t xml:space="preserve"> организовывать и руководить работой команды, вырабатывая командную стратегию для достижения поставленной цели</w:t>
            </w:r>
          </w:p>
        </w:tc>
        <w:tc>
          <w:tcPr>
            <w:tcW w:w="3710" w:type="dxa"/>
          </w:tcPr>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УК-3.1 знает проблемы подбора эффективной  команды; основные условия эффективной командной работы;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модели организационного поведения, факторы формирования организационных отношений; стратегии и принципы командной работы, основные характеристики организационного климата и взаимодействия людей в организации; методы научного исследования в области управления;</w:t>
            </w:r>
            <w:proofErr w:type="gramEnd"/>
            <w:r w:rsidRPr="002C1666">
              <w:rPr>
                <w:rFonts w:eastAsia="HiddenHorzOCR"/>
                <w:sz w:val="20"/>
                <w:szCs w:val="20"/>
              </w:rPr>
              <w:t xml:space="preserve"> методы верификации результатов исследования; методы интерпретации и представления результатов исследования.</w:t>
            </w:r>
          </w:p>
        </w:tc>
      </w:tr>
      <w:tr w:rsidR="004A1A80" w:rsidRPr="002C1666" w:rsidTr="005F2AE0">
        <w:trPr>
          <w:trHeight w:hRule="exact" w:val="3270"/>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УК-3.2 умеет определять стиль управления и эффективность руководства командой; вырабатывать командную стратегию; владеть технологией реализации основных функций управления, анализировать интерпретировать результаты научного исследования в области управления человеческими ресурсами;  применять принципы и методы  организации командной деятельности; подбирать методы и методики исследования профессиональных практических задач; уметь анализировать и интерпретировать результаты научного исследования.</w:t>
            </w:r>
            <w:proofErr w:type="gramEnd"/>
          </w:p>
        </w:tc>
      </w:tr>
      <w:tr w:rsidR="004A1A80" w:rsidRPr="002C1666" w:rsidTr="005F2AE0">
        <w:trPr>
          <w:trHeight w:hRule="exact" w:val="2549"/>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УК-3.3 владеет организацией и управлением командным взаимодействием в решении поставленных целей; созданием команды для выполнения практических задач; участием в разработке стратегии командной работы; составлением деловых писем с целью организации и сопровождения командной работы; умением работать в команде; разработкой программы эмпирического исследования профессиональных практических задач</w:t>
            </w:r>
          </w:p>
        </w:tc>
      </w:tr>
    </w:tbl>
    <w:p w:rsidR="004A1A80" w:rsidRPr="00C768E1" w:rsidRDefault="004A1A80" w:rsidP="004A1A80">
      <w:pPr>
        <w:pStyle w:val="af6"/>
        <w:tabs>
          <w:tab w:val="left" w:pos="708"/>
        </w:tabs>
        <w:suppressAutoHyphens/>
        <w:spacing w:line="276" w:lineRule="auto"/>
        <w:jc w:val="both"/>
        <w:rPr>
          <w:bCs/>
          <w:sz w:val="28"/>
          <w:szCs w:val="28"/>
        </w:rPr>
      </w:pPr>
    </w:p>
    <w:p w:rsidR="004A1A80" w:rsidRPr="002C1666" w:rsidRDefault="004A1A80" w:rsidP="004A1A80">
      <w:pPr>
        <w:pStyle w:val="afb"/>
        <w:spacing w:before="0" w:beforeAutospacing="0" w:after="0" w:afterAutospacing="0" w:line="276" w:lineRule="auto"/>
        <w:ind w:left="709"/>
        <w:jc w:val="both"/>
        <w:rPr>
          <w:sz w:val="28"/>
          <w:szCs w:val="28"/>
        </w:rPr>
      </w:pPr>
    </w:p>
    <w:p w:rsidR="00C170DB" w:rsidRDefault="002708DD">
      <w:pPr>
        <w:numPr>
          <w:ilvl w:val="0"/>
          <w:numId w:val="12"/>
        </w:numPr>
        <w:tabs>
          <w:tab w:val="left" w:pos="284"/>
        </w:tabs>
        <w:spacing w:line="276" w:lineRule="auto"/>
        <w:ind w:left="0" w:firstLine="0"/>
        <w:jc w:val="center"/>
        <w:rPr>
          <w:b/>
          <w:sz w:val="28"/>
          <w:szCs w:val="28"/>
        </w:rPr>
      </w:pPr>
      <w:r>
        <w:rPr>
          <w:b/>
          <w:smallCaps/>
          <w:sz w:val="28"/>
          <w:szCs w:val="28"/>
        </w:rPr>
        <w:t xml:space="preserve">СТРУКТУРА И СОДЕРЖАНИЕ </w:t>
      </w:r>
      <w:r w:rsidR="004A1A80">
        <w:rPr>
          <w:b/>
          <w:smallCaps/>
          <w:sz w:val="28"/>
          <w:szCs w:val="28"/>
        </w:rPr>
        <w:t>ТЕОРЕТИЧЕСКОЙ</w:t>
      </w:r>
      <w:r>
        <w:rPr>
          <w:b/>
          <w:smallCaps/>
          <w:sz w:val="28"/>
          <w:szCs w:val="28"/>
        </w:rPr>
        <w:t xml:space="preserve"> ЧАСТИ КУРСА</w:t>
      </w:r>
    </w:p>
    <w:p w:rsidR="004A4FCD" w:rsidRDefault="004A4FCD" w:rsidP="004A4FCD">
      <w:pPr>
        <w:tabs>
          <w:tab w:val="left" w:pos="284"/>
        </w:tabs>
        <w:spacing w:line="276" w:lineRule="auto"/>
        <w:jc w:val="center"/>
        <w:rPr>
          <w:sz w:val="28"/>
          <w:szCs w:val="28"/>
        </w:rPr>
      </w:pPr>
      <w:r>
        <w:rPr>
          <w:sz w:val="28"/>
          <w:szCs w:val="28"/>
        </w:rPr>
        <w:t>Лекционные занятия (16 час.)</w:t>
      </w:r>
    </w:p>
    <w:p w:rsidR="004A4FCD" w:rsidRDefault="004A4FCD" w:rsidP="004A4FCD">
      <w:pPr>
        <w:tabs>
          <w:tab w:val="left" w:pos="284"/>
        </w:tabs>
        <w:spacing w:line="276" w:lineRule="auto"/>
        <w:ind w:firstLine="709"/>
        <w:rPr>
          <w:sz w:val="28"/>
          <w:szCs w:val="28"/>
        </w:rPr>
      </w:pPr>
      <w:r>
        <w:rPr>
          <w:b/>
          <w:sz w:val="28"/>
          <w:szCs w:val="28"/>
        </w:rPr>
        <w:t>Раздел 1 (4 час.)</w:t>
      </w:r>
      <w:r>
        <w:rPr>
          <w:sz w:val="28"/>
          <w:szCs w:val="28"/>
        </w:rPr>
        <w:t xml:space="preserve"> </w:t>
      </w:r>
    </w:p>
    <w:p w:rsidR="004A4FCD" w:rsidRPr="004A4FCD" w:rsidRDefault="004A4FCD" w:rsidP="004A4FCD">
      <w:pPr>
        <w:tabs>
          <w:tab w:val="left" w:pos="284"/>
        </w:tabs>
        <w:spacing w:line="276" w:lineRule="auto"/>
        <w:ind w:firstLine="709"/>
        <w:rPr>
          <w:sz w:val="28"/>
          <w:szCs w:val="28"/>
          <w:lang w:val="en-US"/>
        </w:rPr>
      </w:pPr>
      <w:r>
        <w:rPr>
          <w:b/>
          <w:i/>
          <w:sz w:val="28"/>
          <w:szCs w:val="28"/>
        </w:rPr>
        <w:t>Тема 1. Эксперименты</w:t>
      </w:r>
      <w:r w:rsidRPr="004A4FCD">
        <w:rPr>
          <w:b/>
          <w:i/>
          <w:sz w:val="28"/>
          <w:szCs w:val="28"/>
          <w:lang w:val="en-US"/>
        </w:rPr>
        <w:t xml:space="preserve"> </w:t>
      </w:r>
      <w:r>
        <w:rPr>
          <w:b/>
          <w:i/>
          <w:sz w:val="28"/>
          <w:szCs w:val="28"/>
        </w:rPr>
        <w:t>и</w:t>
      </w:r>
      <w:r w:rsidRPr="004A4FCD">
        <w:rPr>
          <w:b/>
          <w:i/>
          <w:sz w:val="28"/>
          <w:szCs w:val="28"/>
          <w:lang w:val="en-US"/>
        </w:rPr>
        <w:t xml:space="preserve"> </w:t>
      </w:r>
      <w:r w:rsidRPr="00304FA5">
        <w:rPr>
          <w:b/>
          <w:i/>
          <w:sz w:val="28"/>
          <w:szCs w:val="28"/>
          <w:lang w:val="en-US"/>
        </w:rPr>
        <w:t>customer</w:t>
      </w:r>
      <w:r w:rsidRPr="004A4FCD">
        <w:rPr>
          <w:b/>
          <w:i/>
          <w:sz w:val="28"/>
          <w:szCs w:val="28"/>
          <w:lang w:val="en-US"/>
        </w:rPr>
        <w:t xml:space="preserve"> </w:t>
      </w:r>
      <w:r w:rsidRPr="00304FA5">
        <w:rPr>
          <w:b/>
          <w:i/>
          <w:sz w:val="28"/>
          <w:szCs w:val="28"/>
          <w:lang w:val="en-US"/>
        </w:rPr>
        <w:t>development</w:t>
      </w:r>
      <w:r w:rsidRPr="004A4FCD">
        <w:rPr>
          <w:b/>
          <w:i/>
          <w:sz w:val="28"/>
          <w:szCs w:val="28"/>
          <w:lang w:val="en-US"/>
        </w:rPr>
        <w:t xml:space="preserve"> (</w:t>
      </w:r>
      <w:proofErr w:type="spellStart"/>
      <w:r w:rsidRPr="00304FA5">
        <w:rPr>
          <w:b/>
          <w:i/>
          <w:sz w:val="28"/>
          <w:szCs w:val="28"/>
          <w:lang w:val="en-US"/>
        </w:rPr>
        <w:t>CustDev</w:t>
      </w:r>
      <w:proofErr w:type="spellEnd"/>
      <w:r w:rsidRPr="004A4FCD">
        <w:rPr>
          <w:b/>
          <w:i/>
          <w:sz w:val="28"/>
          <w:szCs w:val="28"/>
          <w:lang w:val="en-US"/>
        </w:rPr>
        <w:t>) (2</w:t>
      </w:r>
      <w:r>
        <w:rPr>
          <w:b/>
          <w:i/>
          <w:sz w:val="28"/>
          <w:szCs w:val="28"/>
        </w:rPr>
        <w:t>час</w:t>
      </w:r>
      <w:r w:rsidRPr="004A4FCD">
        <w:rPr>
          <w:b/>
          <w:i/>
          <w:sz w:val="28"/>
          <w:szCs w:val="28"/>
          <w:lang w:val="en-US"/>
        </w:rPr>
        <w:t>.)</w:t>
      </w:r>
    </w:p>
    <w:p w:rsidR="004A4FCD" w:rsidRPr="004A4FCD" w:rsidRDefault="004A4FCD" w:rsidP="004A4FCD">
      <w:pPr>
        <w:tabs>
          <w:tab w:val="left" w:pos="284"/>
        </w:tabs>
        <w:spacing w:line="276" w:lineRule="auto"/>
        <w:ind w:firstLine="709"/>
        <w:jc w:val="both"/>
        <w:rPr>
          <w:sz w:val="28"/>
          <w:szCs w:val="28"/>
        </w:rPr>
      </w:pPr>
      <w:r>
        <w:rPr>
          <w:sz w:val="28"/>
          <w:szCs w:val="28"/>
        </w:rPr>
        <w:t xml:space="preserve">История появления </w:t>
      </w:r>
      <w:proofErr w:type="spellStart"/>
      <w:r>
        <w:rPr>
          <w:b/>
          <w:i/>
          <w:sz w:val="28"/>
          <w:szCs w:val="28"/>
        </w:rPr>
        <w:t>customer</w:t>
      </w:r>
      <w:proofErr w:type="spellEnd"/>
      <w:r>
        <w:rPr>
          <w:b/>
          <w:i/>
          <w:sz w:val="28"/>
          <w:szCs w:val="28"/>
        </w:rPr>
        <w:t xml:space="preserve"> </w:t>
      </w:r>
      <w:proofErr w:type="spellStart"/>
      <w:r>
        <w:rPr>
          <w:b/>
          <w:i/>
          <w:sz w:val="28"/>
          <w:szCs w:val="28"/>
        </w:rPr>
        <w:t>development</w:t>
      </w:r>
      <w:proofErr w:type="spellEnd"/>
      <w:r>
        <w:rPr>
          <w:b/>
          <w:i/>
          <w:sz w:val="28"/>
          <w:szCs w:val="28"/>
        </w:rPr>
        <w:t>;</w:t>
      </w:r>
      <w:r>
        <w:rPr>
          <w:sz w:val="28"/>
          <w:szCs w:val="28"/>
        </w:rPr>
        <w:t xml:space="preserve"> Основы в цикле управления продуктом; </w:t>
      </w:r>
      <w:r w:rsidRPr="004A4FCD">
        <w:rPr>
          <w:sz w:val="28"/>
          <w:szCs w:val="28"/>
        </w:rPr>
        <w:t>Ме</w:t>
      </w:r>
      <w:r>
        <w:rPr>
          <w:sz w:val="28"/>
          <w:szCs w:val="28"/>
        </w:rPr>
        <w:t xml:space="preserve">тоды проведения интервью; Интервью о проблеме; Интервью о решении; Золотой сценарий интервью. </w:t>
      </w:r>
    </w:p>
    <w:p w:rsidR="004A4FCD" w:rsidRDefault="004A4FCD" w:rsidP="004A4FCD">
      <w:pPr>
        <w:tabs>
          <w:tab w:val="left" w:pos="284"/>
        </w:tabs>
        <w:spacing w:line="276" w:lineRule="auto"/>
        <w:ind w:firstLine="709"/>
        <w:rPr>
          <w:b/>
          <w:i/>
          <w:sz w:val="28"/>
          <w:szCs w:val="28"/>
        </w:rPr>
      </w:pPr>
      <w:r>
        <w:rPr>
          <w:b/>
          <w:i/>
          <w:sz w:val="28"/>
          <w:szCs w:val="28"/>
        </w:rPr>
        <w:t>Тема 2. Ценностное предложение (2час.):</w:t>
      </w:r>
    </w:p>
    <w:p w:rsidR="004A4FCD" w:rsidRDefault="004A4FCD" w:rsidP="004A4FCD">
      <w:pPr>
        <w:tabs>
          <w:tab w:val="left" w:pos="284"/>
        </w:tabs>
        <w:spacing w:line="276" w:lineRule="auto"/>
        <w:ind w:firstLine="709"/>
        <w:rPr>
          <w:sz w:val="28"/>
          <w:szCs w:val="28"/>
        </w:rPr>
      </w:pPr>
      <w:r w:rsidRPr="004A4FCD">
        <w:rPr>
          <w:sz w:val="28"/>
          <w:szCs w:val="28"/>
        </w:rPr>
        <w:t>Значение</w:t>
      </w:r>
      <w:r>
        <w:rPr>
          <w:sz w:val="28"/>
          <w:szCs w:val="28"/>
        </w:rPr>
        <w:t xml:space="preserve"> определения ценности; Ценностное предложение; Бизнес-модель по </w:t>
      </w:r>
      <w:proofErr w:type="spellStart"/>
      <w:r>
        <w:rPr>
          <w:sz w:val="28"/>
          <w:szCs w:val="28"/>
        </w:rPr>
        <w:t>Остервальдеру</w:t>
      </w:r>
      <w:proofErr w:type="spellEnd"/>
      <w:r>
        <w:rPr>
          <w:sz w:val="28"/>
          <w:szCs w:val="28"/>
        </w:rPr>
        <w:t>.</w:t>
      </w:r>
    </w:p>
    <w:p w:rsidR="004A4FCD" w:rsidRDefault="004A4FCD" w:rsidP="004A4FCD">
      <w:pPr>
        <w:tabs>
          <w:tab w:val="left" w:pos="284"/>
        </w:tabs>
        <w:spacing w:line="276" w:lineRule="auto"/>
        <w:rPr>
          <w:b/>
          <w:i/>
          <w:sz w:val="28"/>
          <w:szCs w:val="28"/>
        </w:rPr>
      </w:pPr>
    </w:p>
    <w:p w:rsidR="004A4FCD" w:rsidRDefault="004A4FCD" w:rsidP="001D6AF6">
      <w:pPr>
        <w:tabs>
          <w:tab w:val="left" w:pos="284"/>
        </w:tabs>
        <w:spacing w:line="276" w:lineRule="auto"/>
        <w:ind w:firstLine="709"/>
        <w:rPr>
          <w:rFonts w:asciiTheme="minorHAnsi" w:hAnsiTheme="minorHAnsi"/>
          <w:b/>
          <w:sz w:val="28"/>
          <w:szCs w:val="28"/>
        </w:rPr>
      </w:pPr>
      <w:r>
        <w:rPr>
          <w:b/>
          <w:sz w:val="28"/>
          <w:szCs w:val="28"/>
        </w:rPr>
        <w:t>Раздел 2 (</w:t>
      </w:r>
      <w:r>
        <w:rPr>
          <w:b/>
          <w:color w:val="000000" w:themeColor="text1"/>
          <w:sz w:val="28"/>
          <w:szCs w:val="28"/>
        </w:rPr>
        <w:t>6</w:t>
      </w:r>
      <w:r>
        <w:rPr>
          <w:b/>
          <w:sz w:val="28"/>
          <w:szCs w:val="28"/>
        </w:rPr>
        <w:t xml:space="preserve"> час.)</w:t>
      </w:r>
    </w:p>
    <w:p w:rsidR="004A4FCD" w:rsidRPr="004A4FCD" w:rsidRDefault="004A4FCD" w:rsidP="001D6AF6">
      <w:pPr>
        <w:tabs>
          <w:tab w:val="left" w:pos="284"/>
        </w:tabs>
        <w:spacing w:line="276" w:lineRule="auto"/>
        <w:ind w:firstLine="709"/>
        <w:rPr>
          <w:rFonts w:ascii="Times" w:hAnsi="Times"/>
          <w:b/>
          <w:i/>
          <w:sz w:val="28"/>
          <w:szCs w:val="28"/>
        </w:rPr>
      </w:pPr>
      <w:r w:rsidRPr="004A4FCD">
        <w:rPr>
          <w:rFonts w:ascii="Times" w:hAnsi="Times"/>
          <w:b/>
          <w:i/>
          <w:sz w:val="28"/>
          <w:szCs w:val="28"/>
        </w:rPr>
        <w:t>Тема 3. Сегментация клиентов (</w:t>
      </w:r>
      <w:r w:rsidRPr="004A4FCD">
        <w:rPr>
          <w:rFonts w:asciiTheme="minorHAnsi" w:hAnsiTheme="minorHAnsi"/>
          <w:b/>
          <w:i/>
          <w:sz w:val="28"/>
          <w:szCs w:val="28"/>
        </w:rPr>
        <w:t>2</w:t>
      </w:r>
      <w:r w:rsidRPr="004A4FCD">
        <w:rPr>
          <w:rFonts w:ascii="Times" w:hAnsi="Times"/>
          <w:b/>
          <w:i/>
          <w:sz w:val="28"/>
          <w:szCs w:val="28"/>
        </w:rPr>
        <w:t xml:space="preserve"> час</w:t>
      </w:r>
      <w:r w:rsidRPr="004A4FCD">
        <w:rPr>
          <w:rFonts w:asciiTheme="minorHAnsi" w:hAnsiTheme="minorHAnsi"/>
          <w:b/>
          <w:i/>
          <w:sz w:val="28"/>
          <w:szCs w:val="28"/>
        </w:rPr>
        <w:t>.</w:t>
      </w:r>
      <w:r w:rsidRPr="004A4FCD">
        <w:rPr>
          <w:rFonts w:ascii="Times" w:hAnsi="Times"/>
          <w:b/>
          <w:i/>
          <w:sz w:val="28"/>
          <w:szCs w:val="28"/>
        </w:rPr>
        <w:t>)</w:t>
      </w:r>
    </w:p>
    <w:p w:rsidR="004A4FCD" w:rsidRPr="004A4FCD" w:rsidRDefault="004A4FCD" w:rsidP="001D6AF6">
      <w:pPr>
        <w:tabs>
          <w:tab w:val="left" w:pos="284"/>
        </w:tabs>
        <w:ind w:firstLine="709"/>
        <w:jc w:val="both"/>
        <w:rPr>
          <w:sz w:val="28"/>
          <w:szCs w:val="28"/>
        </w:rPr>
      </w:pPr>
      <w:r w:rsidRPr="004A4FCD">
        <w:rPr>
          <w:sz w:val="28"/>
          <w:szCs w:val="28"/>
        </w:rPr>
        <w:t>Методика поиска и выделения клиентских сегментов; Сегментация по сценариям пользования продуктом, потенциалу масштабирования и доступности; Приоритетны</w:t>
      </w:r>
      <w:r>
        <w:rPr>
          <w:sz w:val="28"/>
          <w:szCs w:val="28"/>
        </w:rPr>
        <w:t>е</w:t>
      </w:r>
      <w:r w:rsidRPr="004A4FCD">
        <w:rPr>
          <w:sz w:val="28"/>
          <w:szCs w:val="28"/>
        </w:rPr>
        <w:t xml:space="preserve"> сегмент</w:t>
      </w:r>
      <w:r>
        <w:rPr>
          <w:sz w:val="28"/>
          <w:szCs w:val="28"/>
        </w:rPr>
        <w:t>ы</w:t>
      </w:r>
      <w:r w:rsidRPr="004A4FCD">
        <w:rPr>
          <w:sz w:val="28"/>
          <w:szCs w:val="28"/>
        </w:rPr>
        <w:t xml:space="preserve"> для быстрых высокодоходных продаж;</w:t>
      </w:r>
      <w:r>
        <w:rPr>
          <w:sz w:val="28"/>
          <w:szCs w:val="28"/>
        </w:rPr>
        <w:t xml:space="preserve"> с</w:t>
      </w:r>
      <w:r w:rsidRPr="004A4FCD">
        <w:rPr>
          <w:sz w:val="28"/>
          <w:szCs w:val="28"/>
        </w:rPr>
        <w:t>оставление планов по группам клиентов</w:t>
      </w:r>
      <w:r w:rsidRPr="004A4FCD">
        <w:rPr>
          <w:rFonts w:ascii="Times" w:hAnsi="Times"/>
          <w:sz w:val="28"/>
          <w:szCs w:val="28"/>
        </w:rPr>
        <w:t>.</w:t>
      </w:r>
    </w:p>
    <w:p w:rsidR="004A4FCD" w:rsidRPr="001D6AF6" w:rsidRDefault="004A4FCD" w:rsidP="001D6AF6">
      <w:pPr>
        <w:tabs>
          <w:tab w:val="left" w:pos="284"/>
        </w:tabs>
        <w:spacing w:line="276" w:lineRule="auto"/>
        <w:ind w:firstLine="709"/>
        <w:rPr>
          <w:rFonts w:ascii="Times" w:hAnsi="Times"/>
          <w:b/>
          <w:i/>
          <w:sz w:val="28"/>
          <w:szCs w:val="28"/>
        </w:rPr>
      </w:pPr>
      <w:r w:rsidRPr="001D6AF6">
        <w:rPr>
          <w:rFonts w:ascii="Times" w:hAnsi="Times"/>
          <w:b/>
          <w:i/>
          <w:sz w:val="28"/>
          <w:szCs w:val="28"/>
        </w:rPr>
        <w:t>Тема 4. Решение – ценностное предложение (</w:t>
      </w:r>
      <w:r w:rsidR="001D6AF6">
        <w:rPr>
          <w:rFonts w:asciiTheme="minorHAnsi" w:hAnsiTheme="minorHAnsi"/>
          <w:b/>
          <w:i/>
          <w:sz w:val="28"/>
          <w:szCs w:val="28"/>
        </w:rPr>
        <w:t>1</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1D6AF6" w:rsidRDefault="004A4FCD" w:rsidP="001D6AF6">
      <w:pPr>
        <w:tabs>
          <w:tab w:val="left" w:pos="284"/>
        </w:tabs>
        <w:ind w:firstLine="709"/>
        <w:rPr>
          <w:rFonts w:ascii="Times" w:hAnsi="Times"/>
          <w:sz w:val="28"/>
          <w:szCs w:val="28"/>
        </w:rPr>
      </w:pPr>
      <w:r w:rsidRPr="001D6AF6">
        <w:rPr>
          <w:rFonts w:ascii="Times" w:hAnsi="Times"/>
          <w:sz w:val="28"/>
          <w:szCs w:val="28"/>
        </w:rPr>
        <w:t>Формулирование;</w:t>
      </w:r>
      <w:r w:rsidR="001D6AF6">
        <w:rPr>
          <w:rFonts w:asciiTheme="minorHAnsi" w:hAnsiTheme="minorHAnsi"/>
          <w:sz w:val="28"/>
          <w:szCs w:val="28"/>
        </w:rPr>
        <w:t xml:space="preserve"> </w:t>
      </w:r>
      <w:r w:rsidRPr="001D6AF6">
        <w:rPr>
          <w:rFonts w:ascii="Times" w:hAnsi="Times"/>
          <w:sz w:val="28"/>
          <w:szCs w:val="28"/>
        </w:rPr>
        <w:t>Тестирование, взвешивание;</w:t>
      </w:r>
      <w:r w:rsidR="001D6AF6">
        <w:rPr>
          <w:rFonts w:asciiTheme="minorHAnsi" w:hAnsiTheme="minorHAnsi"/>
          <w:sz w:val="28"/>
          <w:szCs w:val="28"/>
        </w:rPr>
        <w:t xml:space="preserve"> </w:t>
      </w:r>
      <w:r w:rsidRPr="001D6AF6">
        <w:rPr>
          <w:rFonts w:ascii="Times" w:hAnsi="Times"/>
          <w:sz w:val="28"/>
          <w:szCs w:val="28"/>
        </w:rPr>
        <w:t>Ранжирование.</w:t>
      </w:r>
    </w:p>
    <w:p w:rsidR="004A4FCD" w:rsidRPr="001D6AF6" w:rsidRDefault="004A4FCD" w:rsidP="001D6AF6">
      <w:pPr>
        <w:tabs>
          <w:tab w:val="left" w:pos="284"/>
        </w:tabs>
        <w:spacing w:line="276" w:lineRule="auto"/>
        <w:ind w:firstLine="709"/>
        <w:rPr>
          <w:rFonts w:ascii="Times" w:hAnsi="Times"/>
          <w:b/>
          <w:i/>
          <w:sz w:val="28"/>
          <w:szCs w:val="28"/>
        </w:rPr>
      </w:pPr>
      <w:r w:rsidRPr="001D6AF6">
        <w:rPr>
          <w:rFonts w:ascii="Times" w:hAnsi="Times"/>
          <w:b/>
          <w:i/>
          <w:sz w:val="28"/>
          <w:szCs w:val="28"/>
        </w:rPr>
        <w:t>Тема 5. Минимально жизнеспособная версия продукта (</w:t>
      </w:r>
      <w:r w:rsidR="001D6AF6">
        <w:rPr>
          <w:rFonts w:asciiTheme="minorHAnsi" w:hAnsiTheme="minorHAnsi"/>
          <w:b/>
          <w:i/>
          <w:sz w:val="28"/>
          <w:szCs w:val="28"/>
        </w:rPr>
        <w:t>2</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E16BFD" w:rsidRDefault="004A4FCD" w:rsidP="001D6AF6">
      <w:pPr>
        <w:tabs>
          <w:tab w:val="left" w:pos="284"/>
        </w:tabs>
        <w:spacing w:line="276" w:lineRule="auto"/>
        <w:ind w:firstLine="709"/>
        <w:rPr>
          <w:rFonts w:ascii="Times" w:hAnsi="Times"/>
          <w:b/>
          <w:sz w:val="28"/>
          <w:szCs w:val="28"/>
        </w:rPr>
      </w:pPr>
    </w:p>
    <w:p w:rsidR="004A4FCD" w:rsidRPr="001D6AF6" w:rsidRDefault="004A4FCD" w:rsidP="001D6AF6">
      <w:pPr>
        <w:tabs>
          <w:tab w:val="left" w:pos="284"/>
        </w:tabs>
        <w:ind w:firstLine="709"/>
        <w:jc w:val="both"/>
        <w:rPr>
          <w:rFonts w:asciiTheme="minorHAnsi" w:hAnsiTheme="minorHAnsi"/>
          <w:sz w:val="28"/>
          <w:szCs w:val="28"/>
        </w:rPr>
      </w:pPr>
      <w:r w:rsidRPr="001D6AF6">
        <w:rPr>
          <w:sz w:val="28"/>
          <w:szCs w:val="28"/>
        </w:rPr>
        <w:lastRenderedPageBreak/>
        <w:t>Виды и способы создания;</w:t>
      </w:r>
      <w:r w:rsidR="001D6AF6" w:rsidRPr="001D6AF6">
        <w:rPr>
          <w:sz w:val="28"/>
          <w:szCs w:val="28"/>
        </w:rPr>
        <w:t xml:space="preserve"> </w:t>
      </w:r>
      <w:r w:rsidRPr="001D6AF6">
        <w:rPr>
          <w:sz w:val="28"/>
          <w:szCs w:val="28"/>
        </w:rPr>
        <w:t>Тестирование;</w:t>
      </w:r>
      <w:r w:rsidR="001D6AF6" w:rsidRPr="001D6AF6">
        <w:rPr>
          <w:sz w:val="28"/>
          <w:szCs w:val="28"/>
        </w:rPr>
        <w:t xml:space="preserve"> О</w:t>
      </w:r>
      <w:r w:rsidRPr="001D6AF6">
        <w:rPr>
          <w:sz w:val="28"/>
          <w:szCs w:val="28"/>
        </w:rPr>
        <w:t>сновны</w:t>
      </w:r>
      <w:r w:rsidR="001D6AF6" w:rsidRPr="001D6AF6">
        <w:rPr>
          <w:sz w:val="28"/>
          <w:szCs w:val="28"/>
        </w:rPr>
        <w:t>е</w:t>
      </w:r>
      <w:r w:rsidRPr="001D6AF6">
        <w:rPr>
          <w:sz w:val="28"/>
          <w:szCs w:val="28"/>
        </w:rPr>
        <w:t xml:space="preserve"> инструмент</w:t>
      </w:r>
      <w:r w:rsidR="001D6AF6" w:rsidRPr="001D6AF6">
        <w:rPr>
          <w:sz w:val="28"/>
          <w:szCs w:val="28"/>
        </w:rPr>
        <w:t>ы</w:t>
      </w:r>
      <w:r w:rsidRPr="001D6AF6">
        <w:rPr>
          <w:sz w:val="28"/>
          <w:szCs w:val="28"/>
        </w:rPr>
        <w:t xml:space="preserve"> создания MVP;</w:t>
      </w:r>
      <w:r w:rsidR="001D6AF6" w:rsidRPr="001D6AF6">
        <w:rPr>
          <w:sz w:val="28"/>
          <w:szCs w:val="28"/>
        </w:rPr>
        <w:t xml:space="preserve"> О</w:t>
      </w:r>
      <w:r w:rsidRPr="001D6AF6">
        <w:rPr>
          <w:sz w:val="28"/>
          <w:szCs w:val="28"/>
        </w:rPr>
        <w:t>сновы подготовки коммерческих предложений для корпоративных заказчиков;</w:t>
      </w:r>
      <w:r w:rsidR="001D6AF6" w:rsidRPr="001D6AF6">
        <w:rPr>
          <w:sz w:val="28"/>
          <w:szCs w:val="28"/>
        </w:rPr>
        <w:t xml:space="preserve"> Методики р</w:t>
      </w:r>
      <w:r w:rsidRPr="001D6AF6">
        <w:rPr>
          <w:sz w:val="28"/>
          <w:szCs w:val="28"/>
        </w:rPr>
        <w:t>азработк</w:t>
      </w:r>
      <w:r w:rsidR="001D6AF6" w:rsidRPr="001D6AF6">
        <w:rPr>
          <w:sz w:val="28"/>
          <w:szCs w:val="28"/>
        </w:rPr>
        <w:t>и</w:t>
      </w:r>
      <w:r w:rsidRPr="001D6AF6">
        <w:rPr>
          <w:sz w:val="28"/>
          <w:szCs w:val="28"/>
        </w:rPr>
        <w:t xml:space="preserve"> продуктовой дорожной</w:t>
      </w:r>
      <w:r w:rsidR="001D6AF6">
        <w:rPr>
          <w:rFonts w:ascii="Times" w:hAnsi="Times"/>
          <w:sz w:val="28"/>
          <w:szCs w:val="28"/>
        </w:rPr>
        <w:t xml:space="preserve"> карты</w:t>
      </w:r>
      <w:r w:rsidR="001D6AF6">
        <w:rPr>
          <w:rFonts w:asciiTheme="minorHAnsi" w:hAnsiTheme="minorHAnsi"/>
          <w:sz w:val="28"/>
          <w:szCs w:val="28"/>
        </w:rPr>
        <w:t>.</w:t>
      </w:r>
    </w:p>
    <w:p w:rsidR="004A4FCD" w:rsidRPr="001D6AF6" w:rsidRDefault="004A4FCD" w:rsidP="001D6AF6">
      <w:pPr>
        <w:tabs>
          <w:tab w:val="left" w:pos="284"/>
        </w:tabs>
        <w:spacing w:line="276" w:lineRule="auto"/>
        <w:ind w:firstLine="709"/>
        <w:rPr>
          <w:rFonts w:ascii="Times" w:hAnsi="Times"/>
          <w:b/>
          <w:i/>
          <w:sz w:val="28"/>
          <w:szCs w:val="28"/>
        </w:rPr>
      </w:pPr>
      <w:r w:rsidRPr="001D6AF6">
        <w:rPr>
          <w:rFonts w:ascii="Times" w:hAnsi="Times"/>
          <w:b/>
          <w:i/>
          <w:sz w:val="28"/>
          <w:szCs w:val="28"/>
        </w:rPr>
        <w:t>Тема 6. Управление бизнесом (</w:t>
      </w:r>
      <w:r w:rsidR="001D6AF6" w:rsidRPr="001D6AF6">
        <w:rPr>
          <w:rFonts w:asciiTheme="minorHAnsi" w:hAnsiTheme="minorHAnsi"/>
          <w:b/>
          <w:i/>
          <w:sz w:val="28"/>
          <w:szCs w:val="28"/>
        </w:rPr>
        <w:t>1</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1D6AF6" w:rsidRDefault="001D6AF6" w:rsidP="001D6AF6">
      <w:pPr>
        <w:tabs>
          <w:tab w:val="left" w:pos="284"/>
        </w:tabs>
        <w:ind w:firstLine="709"/>
        <w:jc w:val="both"/>
        <w:rPr>
          <w:sz w:val="28"/>
          <w:szCs w:val="28"/>
        </w:rPr>
      </w:pPr>
      <w:r w:rsidRPr="001D6AF6">
        <w:rPr>
          <w:sz w:val="28"/>
          <w:szCs w:val="28"/>
        </w:rPr>
        <w:t xml:space="preserve">Основы управления коллективом; </w:t>
      </w:r>
      <w:proofErr w:type="spellStart"/>
      <w:r w:rsidR="004A4FCD" w:rsidRPr="001D6AF6">
        <w:rPr>
          <w:sz w:val="28"/>
          <w:szCs w:val="28"/>
        </w:rPr>
        <w:t>Командообразование</w:t>
      </w:r>
      <w:proofErr w:type="spellEnd"/>
      <w:r w:rsidR="004A4FCD" w:rsidRPr="001D6AF6">
        <w:rPr>
          <w:sz w:val="28"/>
          <w:szCs w:val="28"/>
        </w:rPr>
        <w:t>;</w:t>
      </w:r>
      <w:r w:rsidRPr="001D6AF6">
        <w:rPr>
          <w:sz w:val="28"/>
          <w:szCs w:val="28"/>
        </w:rPr>
        <w:t xml:space="preserve"> Мотивация; распределение ролей; Гибкие методики разработки и управления</w:t>
      </w:r>
      <w:r>
        <w:rPr>
          <w:sz w:val="28"/>
          <w:szCs w:val="28"/>
        </w:rPr>
        <w:t>.</w:t>
      </w:r>
    </w:p>
    <w:p w:rsidR="004A4FCD" w:rsidRDefault="004A4FCD" w:rsidP="004A4FCD">
      <w:pPr>
        <w:spacing w:line="276" w:lineRule="auto"/>
        <w:rPr>
          <w:rFonts w:asciiTheme="minorHAnsi" w:hAnsiTheme="minorHAnsi"/>
          <w:b/>
          <w:sz w:val="28"/>
          <w:szCs w:val="28"/>
        </w:rPr>
      </w:pPr>
    </w:p>
    <w:p w:rsidR="004A4FCD" w:rsidRDefault="004A4FCD" w:rsidP="00CA6E50">
      <w:pPr>
        <w:spacing w:line="276" w:lineRule="auto"/>
        <w:ind w:firstLine="709"/>
        <w:jc w:val="both"/>
        <w:rPr>
          <w:rFonts w:asciiTheme="minorHAnsi" w:hAnsiTheme="minorHAnsi"/>
          <w:b/>
          <w:sz w:val="28"/>
          <w:szCs w:val="28"/>
        </w:rPr>
      </w:pPr>
      <w:r>
        <w:rPr>
          <w:b/>
          <w:sz w:val="28"/>
          <w:szCs w:val="28"/>
        </w:rPr>
        <w:t>Раздел 3 (</w:t>
      </w:r>
      <w:r w:rsidR="001D6AF6">
        <w:rPr>
          <w:b/>
          <w:color w:val="000000" w:themeColor="text1"/>
          <w:sz w:val="28"/>
          <w:szCs w:val="28"/>
        </w:rPr>
        <w:t>4</w:t>
      </w:r>
      <w:r>
        <w:rPr>
          <w:b/>
          <w:sz w:val="28"/>
          <w:szCs w:val="28"/>
        </w:rPr>
        <w:t xml:space="preserve"> час.)</w:t>
      </w:r>
    </w:p>
    <w:p w:rsidR="004A4FCD" w:rsidRPr="001D6AF6" w:rsidRDefault="004A4FCD" w:rsidP="00CA6E50">
      <w:pPr>
        <w:spacing w:line="276" w:lineRule="auto"/>
        <w:ind w:firstLine="709"/>
        <w:jc w:val="both"/>
        <w:rPr>
          <w:rFonts w:ascii="Times" w:hAnsi="Times"/>
          <w:b/>
          <w:i/>
          <w:sz w:val="28"/>
          <w:szCs w:val="28"/>
        </w:rPr>
      </w:pPr>
      <w:r w:rsidRPr="001D6AF6">
        <w:rPr>
          <w:rFonts w:ascii="Times" w:hAnsi="Times"/>
          <w:b/>
          <w:i/>
          <w:sz w:val="28"/>
          <w:szCs w:val="28"/>
        </w:rPr>
        <w:t>Тема 7. Инвестиционные модели организация бизнеса B2B B2C</w:t>
      </w:r>
      <w:r w:rsidRPr="001D6AF6">
        <w:rPr>
          <w:rFonts w:ascii="Times" w:hAnsi="Times"/>
          <w:i/>
          <w:sz w:val="28"/>
          <w:szCs w:val="28"/>
        </w:rPr>
        <w:t xml:space="preserve"> </w:t>
      </w:r>
      <w:r w:rsidRPr="001D6AF6">
        <w:rPr>
          <w:rFonts w:ascii="Times" w:hAnsi="Times"/>
          <w:b/>
          <w:i/>
          <w:sz w:val="28"/>
          <w:szCs w:val="28"/>
        </w:rPr>
        <w:t>(</w:t>
      </w:r>
      <w:r w:rsidR="001D6AF6" w:rsidRPr="001D6AF6">
        <w:rPr>
          <w:rFonts w:asciiTheme="minorHAnsi" w:hAnsiTheme="minorHAnsi"/>
          <w:b/>
          <w:i/>
          <w:sz w:val="28"/>
          <w:szCs w:val="28"/>
        </w:rPr>
        <w:t>2</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1D6AF6" w:rsidRDefault="001D6AF6" w:rsidP="00CA6E50">
      <w:pPr>
        <w:ind w:firstLine="709"/>
        <w:jc w:val="both"/>
        <w:rPr>
          <w:sz w:val="28"/>
          <w:szCs w:val="28"/>
        </w:rPr>
      </w:pPr>
      <w:r w:rsidRPr="001D6AF6">
        <w:rPr>
          <w:sz w:val="28"/>
          <w:szCs w:val="28"/>
        </w:rPr>
        <w:t>Продажи; Эффективные методы продаж; Маркетинговые коммуникации на B2B- и B2C-рынках.</w:t>
      </w:r>
    </w:p>
    <w:p w:rsidR="004A4FCD" w:rsidRPr="00CA6E50" w:rsidRDefault="004A4FCD" w:rsidP="00CA6E50">
      <w:pPr>
        <w:spacing w:line="276" w:lineRule="auto"/>
        <w:ind w:firstLine="709"/>
        <w:jc w:val="both"/>
        <w:rPr>
          <w:rFonts w:ascii="Times" w:hAnsi="Times"/>
          <w:b/>
          <w:i/>
          <w:sz w:val="28"/>
          <w:szCs w:val="28"/>
        </w:rPr>
      </w:pPr>
      <w:r w:rsidRPr="00CA6E50">
        <w:rPr>
          <w:rFonts w:ascii="Times" w:hAnsi="Times"/>
          <w:b/>
          <w:i/>
          <w:sz w:val="28"/>
          <w:szCs w:val="28"/>
        </w:rPr>
        <w:t xml:space="preserve">Тема 8. Вводный курс в </w:t>
      </w:r>
      <w:proofErr w:type="spellStart"/>
      <w:r w:rsidRPr="00CA6E50">
        <w:rPr>
          <w:rFonts w:ascii="Times" w:hAnsi="Times"/>
          <w:b/>
          <w:i/>
          <w:sz w:val="28"/>
          <w:szCs w:val="28"/>
        </w:rPr>
        <w:t>augmented</w:t>
      </w:r>
      <w:proofErr w:type="spellEnd"/>
      <w:r w:rsidRPr="00CA6E50">
        <w:rPr>
          <w:rFonts w:ascii="Times" w:hAnsi="Times"/>
          <w:b/>
          <w:i/>
          <w:sz w:val="28"/>
          <w:szCs w:val="28"/>
        </w:rPr>
        <w:t xml:space="preserve"> </w:t>
      </w:r>
      <w:proofErr w:type="spellStart"/>
      <w:r w:rsidRPr="00CA6E50">
        <w:rPr>
          <w:rFonts w:ascii="Times" w:hAnsi="Times"/>
          <w:b/>
          <w:i/>
          <w:sz w:val="28"/>
          <w:szCs w:val="28"/>
        </w:rPr>
        <w:t>reality</w:t>
      </w:r>
      <w:proofErr w:type="spellEnd"/>
      <w:r w:rsidRPr="00CA6E50">
        <w:rPr>
          <w:rFonts w:ascii="Times" w:hAnsi="Times"/>
          <w:b/>
          <w:i/>
          <w:sz w:val="28"/>
          <w:szCs w:val="28"/>
        </w:rPr>
        <w:t xml:space="preserve"> (AR) (устройства, тренды, ПО) (</w:t>
      </w:r>
      <w:r w:rsidR="00CA6E50" w:rsidRPr="00CA6E50">
        <w:rPr>
          <w:rFonts w:asciiTheme="minorHAnsi" w:hAnsiTheme="minorHAnsi"/>
          <w:b/>
          <w:i/>
          <w:sz w:val="28"/>
          <w:szCs w:val="28"/>
        </w:rPr>
        <w:t>2</w:t>
      </w:r>
      <w:r w:rsidRPr="00CA6E50">
        <w:rPr>
          <w:rFonts w:ascii="Times" w:hAnsi="Times"/>
          <w:b/>
          <w:i/>
          <w:sz w:val="28"/>
          <w:szCs w:val="28"/>
        </w:rPr>
        <w:t xml:space="preserve"> час</w:t>
      </w:r>
      <w:r w:rsidRPr="00CA6E50">
        <w:rPr>
          <w:rFonts w:asciiTheme="minorHAnsi" w:hAnsiTheme="minorHAnsi"/>
          <w:b/>
          <w:i/>
          <w:sz w:val="28"/>
          <w:szCs w:val="28"/>
        </w:rPr>
        <w:t>.</w:t>
      </w:r>
      <w:r w:rsidRPr="00CA6E50">
        <w:rPr>
          <w:rFonts w:ascii="Times" w:hAnsi="Times"/>
          <w:b/>
          <w:i/>
          <w:sz w:val="28"/>
          <w:szCs w:val="28"/>
        </w:rPr>
        <w:t>)</w:t>
      </w:r>
    </w:p>
    <w:p w:rsidR="004A4FCD" w:rsidRPr="00CA6E50" w:rsidRDefault="004A4FCD" w:rsidP="00CA6E50">
      <w:pPr>
        <w:ind w:firstLine="709"/>
        <w:jc w:val="both"/>
        <w:rPr>
          <w:rFonts w:asciiTheme="minorHAnsi" w:hAnsiTheme="minorHAnsi"/>
          <w:sz w:val="28"/>
          <w:szCs w:val="28"/>
        </w:rPr>
      </w:pPr>
      <w:r w:rsidRPr="00CA6E50">
        <w:rPr>
          <w:rFonts w:ascii="Times" w:hAnsi="Times"/>
          <w:sz w:val="28"/>
          <w:szCs w:val="28"/>
        </w:rPr>
        <w:t>Введение в технологию AR</w:t>
      </w:r>
      <w:r w:rsidR="00CA6E50">
        <w:rPr>
          <w:rFonts w:asciiTheme="minorHAnsi" w:hAnsiTheme="minorHAnsi"/>
          <w:sz w:val="28"/>
          <w:szCs w:val="28"/>
        </w:rPr>
        <w:t xml:space="preserve">; </w:t>
      </w:r>
      <w:r w:rsidRPr="00E16BFD">
        <w:rPr>
          <w:rFonts w:ascii="Times" w:hAnsi="Times"/>
          <w:sz w:val="28"/>
          <w:szCs w:val="28"/>
        </w:rPr>
        <w:t>AR в розничной торговле</w:t>
      </w:r>
      <w:r w:rsidR="00CA6E50">
        <w:rPr>
          <w:rFonts w:asciiTheme="minorHAnsi" w:hAnsiTheme="minorHAnsi"/>
          <w:sz w:val="28"/>
          <w:szCs w:val="28"/>
        </w:rPr>
        <w:t>.</w:t>
      </w:r>
    </w:p>
    <w:p w:rsidR="00CA6E50" w:rsidRDefault="00CA6E50" w:rsidP="00CA6E50">
      <w:pPr>
        <w:spacing w:line="276" w:lineRule="auto"/>
        <w:ind w:firstLine="709"/>
        <w:jc w:val="both"/>
        <w:rPr>
          <w:b/>
          <w:sz w:val="28"/>
          <w:szCs w:val="28"/>
        </w:rPr>
      </w:pPr>
    </w:p>
    <w:p w:rsidR="004A4FCD" w:rsidRDefault="004A4FCD" w:rsidP="00CA6E50">
      <w:pPr>
        <w:spacing w:line="276" w:lineRule="auto"/>
        <w:ind w:firstLine="709"/>
        <w:jc w:val="both"/>
        <w:rPr>
          <w:rFonts w:asciiTheme="minorHAnsi" w:hAnsiTheme="minorHAnsi"/>
          <w:b/>
          <w:sz w:val="28"/>
          <w:szCs w:val="28"/>
        </w:rPr>
      </w:pPr>
      <w:r>
        <w:rPr>
          <w:b/>
          <w:sz w:val="28"/>
          <w:szCs w:val="28"/>
        </w:rPr>
        <w:t>Раздел 4 (</w:t>
      </w:r>
      <w:r w:rsidR="00CA6E50">
        <w:rPr>
          <w:b/>
          <w:color w:val="000000" w:themeColor="text1"/>
          <w:sz w:val="28"/>
          <w:szCs w:val="28"/>
        </w:rPr>
        <w:t>2</w:t>
      </w:r>
      <w:r>
        <w:rPr>
          <w:b/>
          <w:sz w:val="28"/>
          <w:szCs w:val="28"/>
        </w:rPr>
        <w:t xml:space="preserve"> час.)</w:t>
      </w:r>
    </w:p>
    <w:p w:rsidR="004A4FCD" w:rsidRPr="00CA6E50" w:rsidRDefault="004A4FCD" w:rsidP="00CA6E50">
      <w:pPr>
        <w:spacing w:line="276" w:lineRule="auto"/>
        <w:ind w:firstLine="709"/>
        <w:jc w:val="both"/>
        <w:rPr>
          <w:rFonts w:ascii="Times" w:hAnsi="Times"/>
          <w:b/>
          <w:i/>
          <w:sz w:val="28"/>
          <w:szCs w:val="28"/>
        </w:rPr>
      </w:pPr>
      <w:r w:rsidRPr="00CA6E50">
        <w:rPr>
          <w:rFonts w:ascii="Times" w:hAnsi="Times"/>
          <w:b/>
          <w:i/>
          <w:sz w:val="28"/>
          <w:szCs w:val="28"/>
        </w:rPr>
        <w:t xml:space="preserve">Тема 9. Построение </w:t>
      </w:r>
      <w:proofErr w:type="spellStart"/>
      <w:proofErr w:type="gramStart"/>
      <w:r w:rsidRPr="00CA6E50">
        <w:rPr>
          <w:rFonts w:ascii="Times" w:hAnsi="Times"/>
          <w:b/>
          <w:i/>
          <w:sz w:val="28"/>
          <w:szCs w:val="28"/>
        </w:rPr>
        <w:t>бизнес-стратегии</w:t>
      </w:r>
      <w:proofErr w:type="spellEnd"/>
      <w:proofErr w:type="gramEnd"/>
      <w:r w:rsidRPr="00CA6E50">
        <w:rPr>
          <w:rFonts w:ascii="Times" w:hAnsi="Times"/>
          <w:b/>
          <w:i/>
          <w:sz w:val="28"/>
          <w:szCs w:val="28"/>
        </w:rPr>
        <w:t xml:space="preserve"> (</w:t>
      </w:r>
      <w:r w:rsidR="00CA6E50" w:rsidRPr="00CA6E50">
        <w:rPr>
          <w:rFonts w:asciiTheme="minorHAnsi" w:hAnsiTheme="minorHAnsi"/>
          <w:b/>
          <w:i/>
          <w:sz w:val="28"/>
          <w:szCs w:val="28"/>
        </w:rPr>
        <w:t>1</w:t>
      </w:r>
      <w:r w:rsidRPr="00CA6E50">
        <w:rPr>
          <w:rFonts w:ascii="Times" w:hAnsi="Times"/>
          <w:b/>
          <w:i/>
          <w:sz w:val="28"/>
          <w:szCs w:val="28"/>
        </w:rPr>
        <w:t xml:space="preserve"> час</w:t>
      </w:r>
      <w:r w:rsidRPr="00CA6E50">
        <w:rPr>
          <w:rFonts w:asciiTheme="minorHAnsi" w:hAnsiTheme="minorHAnsi"/>
          <w:b/>
          <w:i/>
          <w:sz w:val="28"/>
          <w:szCs w:val="28"/>
        </w:rPr>
        <w:t>.</w:t>
      </w:r>
      <w:r w:rsidRPr="00CA6E50">
        <w:rPr>
          <w:rFonts w:ascii="Times" w:hAnsi="Times"/>
          <w:b/>
          <w:i/>
          <w:sz w:val="28"/>
          <w:szCs w:val="28"/>
        </w:rPr>
        <w:t>)</w:t>
      </w:r>
      <w:r w:rsidRPr="00CA6E50">
        <w:rPr>
          <w:rFonts w:ascii="Times" w:hAnsi="Times"/>
          <w:b/>
          <w:i/>
          <w:sz w:val="28"/>
          <w:szCs w:val="28"/>
        </w:rPr>
        <w:tab/>
      </w:r>
    </w:p>
    <w:p w:rsidR="004A4FCD" w:rsidRPr="00CA6E50" w:rsidRDefault="004A4FCD" w:rsidP="00CA6E50">
      <w:pPr>
        <w:ind w:firstLine="709"/>
        <w:jc w:val="both"/>
        <w:rPr>
          <w:sz w:val="28"/>
          <w:szCs w:val="28"/>
        </w:rPr>
      </w:pPr>
      <w:r w:rsidRPr="00CA6E50">
        <w:rPr>
          <w:sz w:val="28"/>
          <w:szCs w:val="28"/>
        </w:rPr>
        <w:t>Стратегия компании и модель бизнеса;</w:t>
      </w:r>
      <w:r w:rsidR="00CA6E50" w:rsidRPr="00CA6E50">
        <w:rPr>
          <w:sz w:val="28"/>
          <w:szCs w:val="28"/>
        </w:rPr>
        <w:t xml:space="preserve"> </w:t>
      </w:r>
      <w:r w:rsidRPr="00CA6E50">
        <w:rPr>
          <w:sz w:val="28"/>
          <w:szCs w:val="28"/>
        </w:rPr>
        <w:t>Методика разработки стратегии;</w:t>
      </w:r>
      <w:r w:rsidR="00CA6E50" w:rsidRPr="00CA6E50">
        <w:rPr>
          <w:sz w:val="28"/>
          <w:szCs w:val="28"/>
        </w:rPr>
        <w:t xml:space="preserve"> </w:t>
      </w:r>
      <w:r w:rsidRPr="00CA6E50">
        <w:rPr>
          <w:sz w:val="28"/>
          <w:szCs w:val="28"/>
        </w:rPr>
        <w:t>Стратегии и бизнес-модель;</w:t>
      </w:r>
      <w:r w:rsidR="00CA6E50" w:rsidRPr="00CA6E50">
        <w:rPr>
          <w:sz w:val="28"/>
          <w:szCs w:val="28"/>
        </w:rPr>
        <w:t xml:space="preserve"> Основные п</w:t>
      </w:r>
      <w:r w:rsidRPr="00CA6E50">
        <w:rPr>
          <w:sz w:val="28"/>
          <w:szCs w:val="28"/>
        </w:rPr>
        <w:t>одход</w:t>
      </w:r>
      <w:r w:rsidR="00CA6E50" w:rsidRPr="00CA6E50">
        <w:rPr>
          <w:sz w:val="28"/>
          <w:szCs w:val="28"/>
        </w:rPr>
        <w:t>ы</w:t>
      </w:r>
      <w:r w:rsidRPr="00CA6E50">
        <w:rPr>
          <w:sz w:val="28"/>
          <w:szCs w:val="28"/>
        </w:rPr>
        <w:t xml:space="preserve"> к </w:t>
      </w:r>
      <w:proofErr w:type="spellStart"/>
      <w:proofErr w:type="gramStart"/>
      <w:r w:rsidRPr="00CA6E50">
        <w:rPr>
          <w:sz w:val="28"/>
          <w:szCs w:val="28"/>
        </w:rPr>
        <w:t>бизнес-моделированию</w:t>
      </w:r>
      <w:proofErr w:type="spellEnd"/>
      <w:proofErr w:type="gramEnd"/>
      <w:r w:rsidRPr="00CA6E50">
        <w:rPr>
          <w:sz w:val="28"/>
          <w:szCs w:val="28"/>
        </w:rPr>
        <w:t>.</w:t>
      </w:r>
    </w:p>
    <w:p w:rsidR="004A4FCD" w:rsidRPr="00CA6E50" w:rsidRDefault="004A4FCD" w:rsidP="00CA6E50">
      <w:pPr>
        <w:spacing w:line="276" w:lineRule="auto"/>
        <w:ind w:firstLine="709"/>
        <w:jc w:val="both"/>
        <w:rPr>
          <w:rFonts w:ascii="Times" w:hAnsi="Times"/>
          <w:b/>
          <w:i/>
          <w:sz w:val="28"/>
          <w:szCs w:val="28"/>
        </w:rPr>
      </w:pPr>
      <w:r w:rsidRPr="00CA6E50">
        <w:rPr>
          <w:rFonts w:ascii="Times" w:hAnsi="Times"/>
          <w:b/>
          <w:i/>
          <w:sz w:val="28"/>
          <w:szCs w:val="28"/>
        </w:rPr>
        <w:t>Тема 10. Коммерциализация проекта (</w:t>
      </w:r>
      <w:r w:rsidR="00CA6E50">
        <w:rPr>
          <w:rFonts w:asciiTheme="minorHAnsi" w:hAnsiTheme="minorHAnsi"/>
          <w:b/>
          <w:i/>
          <w:sz w:val="28"/>
          <w:szCs w:val="28"/>
        </w:rPr>
        <w:t>1</w:t>
      </w:r>
      <w:r w:rsidRPr="00CA6E50">
        <w:rPr>
          <w:rFonts w:ascii="Times" w:hAnsi="Times"/>
          <w:b/>
          <w:i/>
          <w:sz w:val="28"/>
          <w:szCs w:val="28"/>
        </w:rPr>
        <w:t xml:space="preserve"> час</w:t>
      </w:r>
      <w:r w:rsidRPr="00CA6E50">
        <w:rPr>
          <w:rFonts w:asciiTheme="minorHAnsi" w:hAnsiTheme="minorHAnsi"/>
          <w:b/>
          <w:i/>
          <w:sz w:val="28"/>
          <w:szCs w:val="28"/>
        </w:rPr>
        <w:t>.</w:t>
      </w:r>
      <w:r w:rsidRPr="00CA6E50">
        <w:rPr>
          <w:rFonts w:ascii="Times" w:hAnsi="Times"/>
          <w:b/>
          <w:i/>
          <w:sz w:val="28"/>
          <w:szCs w:val="28"/>
        </w:rPr>
        <w:t>)</w:t>
      </w:r>
    </w:p>
    <w:p w:rsidR="004A4FCD" w:rsidRPr="00CA6E50" w:rsidRDefault="004A4FCD" w:rsidP="00CA6E50">
      <w:pPr>
        <w:ind w:firstLine="709"/>
        <w:jc w:val="both"/>
        <w:rPr>
          <w:sz w:val="28"/>
          <w:szCs w:val="28"/>
        </w:rPr>
      </w:pPr>
      <w:r w:rsidRPr="00CA6E50">
        <w:rPr>
          <w:sz w:val="28"/>
          <w:szCs w:val="28"/>
        </w:rPr>
        <w:t>Формы коммерциализации технологии;</w:t>
      </w:r>
      <w:r w:rsidR="00CA6E50" w:rsidRPr="00CA6E50">
        <w:rPr>
          <w:sz w:val="28"/>
          <w:szCs w:val="28"/>
        </w:rPr>
        <w:t xml:space="preserve"> </w:t>
      </w:r>
      <w:r w:rsidRPr="00CA6E50">
        <w:rPr>
          <w:sz w:val="28"/>
          <w:szCs w:val="28"/>
        </w:rPr>
        <w:t>Квалификация преимуществ, обеспечиваемых технологией, при разработке идей коммерциализации;</w:t>
      </w:r>
      <w:r w:rsidR="00CA6E50" w:rsidRPr="00CA6E50">
        <w:rPr>
          <w:sz w:val="28"/>
          <w:szCs w:val="28"/>
        </w:rPr>
        <w:t xml:space="preserve"> </w:t>
      </w:r>
      <w:r w:rsidRPr="00CA6E50">
        <w:rPr>
          <w:sz w:val="28"/>
          <w:szCs w:val="28"/>
        </w:rPr>
        <w:t xml:space="preserve">Комплекс критериев для оценки уровня </w:t>
      </w:r>
      <w:proofErr w:type="spellStart"/>
      <w:r w:rsidRPr="00CA6E50">
        <w:rPr>
          <w:sz w:val="28"/>
          <w:szCs w:val="28"/>
        </w:rPr>
        <w:t>коммерциализуемости</w:t>
      </w:r>
      <w:proofErr w:type="spellEnd"/>
      <w:r w:rsidRPr="00CA6E50">
        <w:rPr>
          <w:sz w:val="28"/>
          <w:szCs w:val="28"/>
        </w:rPr>
        <w:t xml:space="preserve"> инновационного проекта</w:t>
      </w:r>
      <w:r w:rsidR="00CA6E50">
        <w:rPr>
          <w:sz w:val="28"/>
          <w:szCs w:val="28"/>
        </w:rPr>
        <w:t>.</w:t>
      </w:r>
    </w:p>
    <w:p w:rsidR="00C170DB" w:rsidRDefault="00C170DB">
      <w:pPr>
        <w:spacing w:line="276" w:lineRule="auto"/>
        <w:rPr>
          <w:sz w:val="28"/>
          <w:szCs w:val="28"/>
        </w:rPr>
      </w:pPr>
    </w:p>
    <w:p w:rsidR="00C170DB" w:rsidRDefault="002708DD">
      <w:pPr>
        <w:numPr>
          <w:ilvl w:val="0"/>
          <w:numId w:val="12"/>
        </w:numPr>
        <w:tabs>
          <w:tab w:val="left" w:pos="284"/>
        </w:tabs>
        <w:spacing w:line="276" w:lineRule="auto"/>
        <w:ind w:left="0" w:firstLine="0"/>
        <w:jc w:val="center"/>
        <w:rPr>
          <w:b/>
          <w:sz w:val="28"/>
          <w:szCs w:val="28"/>
        </w:rPr>
      </w:pPr>
      <w:r>
        <w:rPr>
          <w:b/>
          <w:smallCaps/>
          <w:sz w:val="28"/>
          <w:szCs w:val="28"/>
        </w:rPr>
        <w:t>СТРУКТУРА И СОДЕРЖАНИЕ ПРАКТИЧЕСКОЙ ЧАСТИ КУРСА</w:t>
      </w:r>
      <w:r w:rsidR="004A1A80">
        <w:rPr>
          <w:b/>
          <w:smallCaps/>
          <w:sz w:val="28"/>
          <w:szCs w:val="28"/>
        </w:rPr>
        <w:t xml:space="preserve"> </w:t>
      </w:r>
      <w:r w:rsidR="004A1A80" w:rsidRPr="001B2F7B">
        <w:rPr>
          <w:b/>
          <w:caps/>
          <w:sz w:val="28"/>
          <w:szCs w:val="28"/>
        </w:rPr>
        <w:t>и самостоятельной работы</w:t>
      </w:r>
    </w:p>
    <w:p w:rsidR="00C170DB" w:rsidRDefault="002708DD" w:rsidP="004A1A80">
      <w:pPr>
        <w:tabs>
          <w:tab w:val="left" w:pos="284"/>
        </w:tabs>
        <w:spacing w:line="276" w:lineRule="auto"/>
        <w:jc w:val="center"/>
        <w:rPr>
          <w:sz w:val="28"/>
          <w:szCs w:val="28"/>
        </w:rPr>
      </w:pPr>
      <w:r>
        <w:rPr>
          <w:sz w:val="28"/>
          <w:szCs w:val="28"/>
        </w:rPr>
        <w:t xml:space="preserve">Практические </w:t>
      </w:r>
      <w:r w:rsidR="004A1A80">
        <w:rPr>
          <w:sz w:val="28"/>
          <w:szCs w:val="28"/>
        </w:rPr>
        <w:t>занятия (34 час.)</w:t>
      </w:r>
    </w:p>
    <w:p w:rsidR="00C170DB" w:rsidRPr="00CA6E50" w:rsidRDefault="00CA6E50">
      <w:pPr>
        <w:tabs>
          <w:tab w:val="left" w:pos="284"/>
        </w:tabs>
        <w:spacing w:line="276" w:lineRule="auto"/>
        <w:rPr>
          <w:sz w:val="28"/>
          <w:szCs w:val="28"/>
        </w:rPr>
      </w:pPr>
      <w:r>
        <w:rPr>
          <w:b/>
          <w:i/>
          <w:sz w:val="28"/>
          <w:szCs w:val="28"/>
        </w:rPr>
        <w:t>Занятие</w:t>
      </w:r>
      <w:r w:rsidR="002708DD">
        <w:rPr>
          <w:b/>
          <w:i/>
          <w:sz w:val="28"/>
          <w:szCs w:val="28"/>
        </w:rPr>
        <w:t xml:space="preserve"> 1. Эксперименты</w:t>
      </w:r>
      <w:r w:rsidR="002708DD" w:rsidRPr="00CA6E50">
        <w:rPr>
          <w:b/>
          <w:i/>
          <w:sz w:val="28"/>
          <w:szCs w:val="28"/>
        </w:rPr>
        <w:t xml:space="preserve"> </w:t>
      </w:r>
      <w:r w:rsidR="002708DD">
        <w:rPr>
          <w:b/>
          <w:i/>
          <w:sz w:val="28"/>
          <w:szCs w:val="28"/>
        </w:rPr>
        <w:t>и</w:t>
      </w:r>
      <w:r w:rsidR="002708DD" w:rsidRPr="00CA6E50">
        <w:rPr>
          <w:b/>
          <w:i/>
          <w:sz w:val="28"/>
          <w:szCs w:val="28"/>
        </w:rPr>
        <w:t xml:space="preserve"> </w:t>
      </w:r>
      <w:r w:rsidR="002708DD" w:rsidRPr="00304FA5">
        <w:rPr>
          <w:b/>
          <w:i/>
          <w:sz w:val="28"/>
          <w:szCs w:val="28"/>
          <w:lang w:val="en-US"/>
        </w:rPr>
        <w:t>customer</w:t>
      </w:r>
      <w:r w:rsidR="002708DD" w:rsidRPr="00CA6E50">
        <w:rPr>
          <w:b/>
          <w:i/>
          <w:sz w:val="28"/>
          <w:szCs w:val="28"/>
        </w:rPr>
        <w:t xml:space="preserve"> </w:t>
      </w:r>
      <w:r w:rsidR="002708DD" w:rsidRPr="00304FA5">
        <w:rPr>
          <w:b/>
          <w:i/>
          <w:sz w:val="28"/>
          <w:szCs w:val="28"/>
          <w:lang w:val="en-US"/>
        </w:rPr>
        <w:t>development</w:t>
      </w:r>
      <w:r w:rsidR="002708DD" w:rsidRPr="00CA6E50">
        <w:rPr>
          <w:b/>
          <w:i/>
          <w:sz w:val="28"/>
          <w:szCs w:val="28"/>
        </w:rPr>
        <w:t xml:space="preserve"> (</w:t>
      </w:r>
      <w:proofErr w:type="spellStart"/>
      <w:r w:rsidR="002708DD" w:rsidRPr="00304FA5">
        <w:rPr>
          <w:b/>
          <w:i/>
          <w:sz w:val="28"/>
          <w:szCs w:val="28"/>
          <w:lang w:val="en-US"/>
        </w:rPr>
        <w:t>CustDev</w:t>
      </w:r>
      <w:proofErr w:type="spellEnd"/>
      <w:r w:rsidR="002708DD" w:rsidRPr="00CA6E50">
        <w:rPr>
          <w:b/>
          <w:i/>
          <w:sz w:val="28"/>
          <w:szCs w:val="28"/>
        </w:rPr>
        <w:t>) (</w:t>
      </w:r>
      <w:r w:rsidR="00730CB9" w:rsidRPr="00CA6E50">
        <w:rPr>
          <w:b/>
          <w:i/>
          <w:sz w:val="28"/>
          <w:szCs w:val="28"/>
        </w:rPr>
        <w:t>4</w:t>
      </w:r>
      <w:r w:rsidR="002708DD" w:rsidRPr="00CA6E50">
        <w:rPr>
          <w:b/>
          <w:i/>
          <w:sz w:val="28"/>
          <w:szCs w:val="28"/>
        </w:rPr>
        <w:t xml:space="preserve"> </w:t>
      </w:r>
      <w:r w:rsidR="002708DD">
        <w:rPr>
          <w:b/>
          <w:i/>
          <w:sz w:val="28"/>
          <w:szCs w:val="28"/>
        </w:rPr>
        <w:t>час</w:t>
      </w:r>
      <w:r w:rsidR="007B75E7" w:rsidRPr="00CA6E50">
        <w:rPr>
          <w:b/>
          <w:i/>
          <w:sz w:val="28"/>
          <w:szCs w:val="28"/>
        </w:rPr>
        <w:t>.</w:t>
      </w:r>
      <w:r w:rsidR="002708DD" w:rsidRPr="00CA6E50">
        <w:rPr>
          <w:b/>
          <w:i/>
          <w:sz w:val="28"/>
          <w:szCs w:val="28"/>
        </w:rPr>
        <w:t>)</w:t>
      </w:r>
    </w:p>
    <w:p w:rsidR="00C170DB" w:rsidRDefault="002708DD">
      <w:pPr>
        <w:tabs>
          <w:tab w:val="left" w:pos="284"/>
        </w:tabs>
        <w:spacing w:line="276" w:lineRule="auto"/>
        <w:rPr>
          <w:b/>
          <w:i/>
          <w:sz w:val="28"/>
          <w:szCs w:val="28"/>
        </w:rPr>
      </w:pPr>
      <w:r>
        <w:rPr>
          <w:b/>
          <w:i/>
          <w:sz w:val="28"/>
          <w:szCs w:val="28"/>
        </w:rPr>
        <w:t>часть 1.1 (</w:t>
      </w:r>
      <w:r w:rsidR="00730CB9">
        <w:rPr>
          <w:b/>
          <w:i/>
          <w:sz w:val="28"/>
          <w:szCs w:val="28"/>
        </w:rPr>
        <w:t>2</w:t>
      </w:r>
      <w:r>
        <w:rPr>
          <w:b/>
          <w:i/>
          <w:sz w:val="28"/>
          <w:szCs w:val="28"/>
        </w:rPr>
        <w:t xml:space="preserve"> час</w:t>
      </w:r>
      <w:r w:rsidR="007B75E7">
        <w:rPr>
          <w:b/>
          <w:i/>
          <w:sz w:val="28"/>
          <w:szCs w:val="28"/>
        </w:rPr>
        <w:t>.</w:t>
      </w:r>
      <w:r>
        <w:rPr>
          <w:b/>
          <w:i/>
          <w:sz w:val="28"/>
          <w:szCs w:val="28"/>
        </w:rPr>
        <w:t>)</w:t>
      </w:r>
    </w:p>
    <w:p w:rsidR="00C170DB" w:rsidRDefault="002708DD">
      <w:pPr>
        <w:tabs>
          <w:tab w:val="left" w:pos="284"/>
        </w:tabs>
        <w:spacing w:line="276" w:lineRule="auto"/>
        <w:jc w:val="center"/>
        <w:rPr>
          <w:b/>
          <w:i/>
          <w:sz w:val="28"/>
          <w:szCs w:val="28"/>
        </w:rPr>
      </w:pPr>
      <w:r>
        <w:rPr>
          <w:b/>
          <w:i/>
          <w:sz w:val="28"/>
          <w:szCs w:val="28"/>
        </w:rPr>
        <w:t xml:space="preserve">Практическое задание </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Сформулируйте гипотезу ценности в шаблоне по работе с гипотезами.</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Кратко изложите основную идею вашего продукта, которая решает проблему пользователя.</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Кратко опишите суть решения - как именно вы будете решать проблему пользователя?</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lastRenderedPageBreak/>
        <w:t>Сформулируйте емкую фразу о том, какое главное действие пользователь совершает при взаимодействии с вашим продуктом, как это решает его проблему и какую он ценность получает.</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Как будете монетизироваться?</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Кратко опишите идею вашего продукта? Что это? И для кого?</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Как именно вы планируете решать проблему ЦА?</w:t>
      </w:r>
    </w:p>
    <w:p w:rsidR="00C170DB" w:rsidRDefault="002708DD">
      <w:pPr>
        <w:numPr>
          <w:ilvl w:val="0"/>
          <w:numId w:val="24"/>
        </w:numPr>
        <w:shd w:val="clear" w:color="auto" w:fill="FFFFFF"/>
        <w:spacing w:line="276" w:lineRule="auto"/>
        <w:jc w:val="both"/>
        <w:rPr>
          <w:color w:val="000000"/>
          <w:sz w:val="26"/>
          <w:szCs w:val="26"/>
          <w:highlight w:val="white"/>
        </w:rPr>
      </w:pPr>
      <w:r>
        <w:rPr>
          <w:color w:val="000000"/>
          <w:sz w:val="28"/>
          <w:szCs w:val="28"/>
        </w:rPr>
        <w:t>Как вы будете решать проблему целевого сегмента?</w:t>
      </w:r>
    </w:p>
    <w:p w:rsidR="00C170DB" w:rsidRDefault="00C170DB">
      <w:pPr>
        <w:tabs>
          <w:tab w:val="left" w:pos="284"/>
        </w:tabs>
        <w:spacing w:line="276" w:lineRule="auto"/>
        <w:rPr>
          <w:sz w:val="28"/>
          <w:szCs w:val="28"/>
        </w:rPr>
      </w:pPr>
    </w:p>
    <w:p w:rsidR="00C170DB" w:rsidRDefault="002708DD">
      <w:pPr>
        <w:tabs>
          <w:tab w:val="left" w:pos="284"/>
        </w:tabs>
        <w:spacing w:line="276" w:lineRule="auto"/>
        <w:rPr>
          <w:b/>
          <w:i/>
          <w:sz w:val="28"/>
          <w:szCs w:val="28"/>
        </w:rPr>
      </w:pPr>
      <w:r>
        <w:rPr>
          <w:b/>
          <w:i/>
          <w:sz w:val="28"/>
          <w:szCs w:val="28"/>
        </w:rPr>
        <w:t xml:space="preserve">часть 1.2 </w:t>
      </w:r>
      <w:proofErr w:type="gramStart"/>
      <w:r>
        <w:rPr>
          <w:b/>
          <w:i/>
          <w:sz w:val="28"/>
          <w:szCs w:val="28"/>
        </w:rPr>
        <w:t xml:space="preserve">( </w:t>
      </w:r>
      <w:proofErr w:type="gramEnd"/>
      <w:r w:rsidR="00730CB9">
        <w:rPr>
          <w:b/>
          <w:i/>
          <w:sz w:val="28"/>
          <w:szCs w:val="28"/>
        </w:rPr>
        <w:t>2</w:t>
      </w:r>
      <w:r w:rsidR="007B75E7">
        <w:rPr>
          <w:b/>
          <w:i/>
          <w:sz w:val="28"/>
          <w:szCs w:val="28"/>
        </w:rPr>
        <w:t xml:space="preserve"> </w:t>
      </w:r>
      <w:r>
        <w:rPr>
          <w:b/>
          <w:i/>
          <w:sz w:val="28"/>
          <w:szCs w:val="28"/>
        </w:rPr>
        <w:t>час</w:t>
      </w:r>
      <w:r w:rsidR="007B75E7">
        <w:rPr>
          <w:b/>
          <w:i/>
          <w:sz w:val="28"/>
          <w:szCs w:val="28"/>
        </w:rPr>
        <w:t>.)</w:t>
      </w:r>
    </w:p>
    <w:p w:rsidR="00C170DB" w:rsidRDefault="002708DD">
      <w:pPr>
        <w:tabs>
          <w:tab w:val="left" w:pos="284"/>
        </w:tabs>
        <w:spacing w:line="276" w:lineRule="auto"/>
        <w:rPr>
          <w:sz w:val="28"/>
          <w:szCs w:val="28"/>
        </w:rPr>
      </w:pPr>
      <w:r>
        <w:rPr>
          <w:sz w:val="28"/>
          <w:szCs w:val="28"/>
        </w:rPr>
        <w:t>- Описание методов проведения интервью;</w:t>
      </w:r>
    </w:p>
    <w:p w:rsidR="00C170DB" w:rsidRDefault="002708DD">
      <w:pPr>
        <w:tabs>
          <w:tab w:val="left" w:pos="284"/>
        </w:tabs>
        <w:spacing w:line="276" w:lineRule="auto"/>
        <w:rPr>
          <w:sz w:val="28"/>
          <w:szCs w:val="28"/>
        </w:rPr>
      </w:pPr>
      <w:r>
        <w:rPr>
          <w:sz w:val="28"/>
          <w:szCs w:val="28"/>
        </w:rPr>
        <w:t>- Описание интервью о проблеме;</w:t>
      </w:r>
    </w:p>
    <w:p w:rsidR="00C170DB" w:rsidRDefault="002708DD">
      <w:pPr>
        <w:tabs>
          <w:tab w:val="left" w:pos="284"/>
        </w:tabs>
        <w:spacing w:line="276" w:lineRule="auto"/>
        <w:rPr>
          <w:sz w:val="28"/>
          <w:szCs w:val="28"/>
        </w:rPr>
      </w:pPr>
      <w:r>
        <w:rPr>
          <w:sz w:val="28"/>
          <w:szCs w:val="28"/>
        </w:rPr>
        <w:t>- Описание интервью о решении</w:t>
      </w:r>
      <w:bookmarkStart w:id="0" w:name="_30j0zll" w:colFirst="0" w:colLast="0"/>
      <w:bookmarkEnd w:id="0"/>
      <w:r w:rsidR="00CA6E50">
        <w:rPr>
          <w:sz w:val="28"/>
          <w:szCs w:val="28"/>
        </w:rPr>
        <w:t>.</w:t>
      </w:r>
    </w:p>
    <w:p w:rsidR="00CA6E50" w:rsidRDefault="00CA6E50">
      <w:pPr>
        <w:tabs>
          <w:tab w:val="left" w:pos="284"/>
        </w:tabs>
        <w:spacing w:line="276" w:lineRule="auto"/>
        <w:rPr>
          <w:sz w:val="28"/>
          <w:szCs w:val="28"/>
        </w:rPr>
      </w:pPr>
    </w:p>
    <w:p w:rsidR="00C170DB" w:rsidRDefault="002708DD">
      <w:pPr>
        <w:tabs>
          <w:tab w:val="left" w:pos="284"/>
        </w:tabs>
        <w:spacing w:line="276" w:lineRule="auto"/>
        <w:jc w:val="center"/>
        <w:rPr>
          <w:b/>
          <w:i/>
          <w:sz w:val="28"/>
          <w:szCs w:val="28"/>
        </w:rPr>
      </w:pPr>
      <w:r>
        <w:rPr>
          <w:b/>
          <w:i/>
          <w:sz w:val="28"/>
          <w:szCs w:val="28"/>
        </w:rPr>
        <w:t xml:space="preserve">Практическое задание </w:t>
      </w:r>
    </w:p>
    <w:p w:rsidR="00C170DB" w:rsidRDefault="002708DD">
      <w:pPr>
        <w:tabs>
          <w:tab w:val="left" w:pos="284"/>
        </w:tabs>
        <w:spacing w:line="276" w:lineRule="auto"/>
        <w:rPr>
          <w:sz w:val="28"/>
          <w:szCs w:val="28"/>
        </w:rPr>
      </w:pPr>
      <w:r>
        <w:rPr>
          <w:sz w:val="28"/>
          <w:szCs w:val="28"/>
        </w:rPr>
        <w:t>Построить таблицу интервью по шаблону</w:t>
      </w:r>
    </w:p>
    <w:p w:rsidR="00C170DB" w:rsidRDefault="002708DD">
      <w:pPr>
        <w:tabs>
          <w:tab w:val="left" w:pos="284"/>
        </w:tabs>
        <w:spacing w:line="276" w:lineRule="auto"/>
        <w:rPr>
          <w:sz w:val="28"/>
          <w:szCs w:val="28"/>
        </w:rPr>
      </w:pPr>
      <w:r>
        <w:rPr>
          <w:sz w:val="28"/>
          <w:szCs w:val="28"/>
        </w:rPr>
        <w:t xml:space="preserve"> </w:t>
      </w:r>
      <w:r w:rsidRPr="00921262">
        <w:rPr>
          <w:noProof/>
        </w:rPr>
        <w:drawing>
          <wp:inline distT="114300" distB="114300" distL="114300" distR="114300">
            <wp:extent cx="5939790" cy="4659928"/>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srcRect r="2349"/>
                    <a:stretch>
                      <a:fillRect/>
                    </a:stretch>
                  </pic:blipFill>
                  <pic:spPr>
                    <a:xfrm>
                      <a:off x="0" y="0"/>
                      <a:ext cx="5939790" cy="4659928"/>
                    </a:xfrm>
                    <a:prstGeom prst="rect">
                      <a:avLst/>
                    </a:prstGeom>
                    <a:ln/>
                  </pic:spPr>
                </pic:pic>
              </a:graphicData>
            </a:graphic>
          </wp:inline>
        </w:drawing>
      </w:r>
    </w:p>
    <w:p w:rsidR="00C170DB" w:rsidRDefault="00C170DB">
      <w:pPr>
        <w:tabs>
          <w:tab w:val="left" w:pos="284"/>
        </w:tabs>
        <w:spacing w:line="276" w:lineRule="auto"/>
        <w:rPr>
          <w:b/>
          <w:i/>
          <w:sz w:val="28"/>
          <w:szCs w:val="28"/>
        </w:rPr>
      </w:pPr>
    </w:p>
    <w:p w:rsidR="00CA6E50" w:rsidRDefault="00CA6E50">
      <w:pPr>
        <w:tabs>
          <w:tab w:val="left" w:pos="284"/>
        </w:tabs>
        <w:spacing w:line="276" w:lineRule="auto"/>
        <w:rPr>
          <w:b/>
          <w:i/>
          <w:sz w:val="28"/>
          <w:szCs w:val="28"/>
        </w:rPr>
      </w:pPr>
      <w:r>
        <w:rPr>
          <w:b/>
          <w:i/>
          <w:sz w:val="28"/>
          <w:szCs w:val="28"/>
        </w:rPr>
        <w:t>Занятие</w:t>
      </w:r>
      <w:r w:rsidR="002708DD">
        <w:rPr>
          <w:b/>
          <w:i/>
          <w:sz w:val="28"/>
          <w:szCs w:val="28"/>
        </w:rPr>
        <w:t xml:space="preserve"> 2. Ценностное предложение (</w:t>
      </w:r>
      <w:r w:rsidR="00730CB9">
        <w:rPr>
          <w:b/>
          <w:i/>
          <w:sz w:val="28"/>
          <w:szCs w:val="28"/>
        </w:rPr>
        <w:t>6</w:t>
      </w:r>
      <w:r w:rsidR="002708DD">
        <w:rPr>
          <w:b/>
          <w:i/>
          <w:sz w:val="28"/>
          <w:szCs w:val="28"/>
        </w:rPr>
        <w:t>час</w:t>
      </w:r>
      <w:r w:rsidR="007B75E7">
        <w:rPr>
          <w:b/>
          <w:i/>
          <w:sz w:val="28"/>
          <w:szCs w:val="28"/>
        </w:rPr>
        <w:t>.</w:t>
      </w:r>
      <w:r>
        <w:rPr>
          <w:b/>
          <w:i/>
          <w:sz w:val="28"/>
          <w:szCs w:val="28"/>
        </w:rPr>
        <w:t>)</w:t>
      </w:r>
    </w:p>
    <w:p w:rsidR="00C170DB" w:rsidRDefault="002708DD">
      <w:pPr>
        <w:tabs>
          <w:tab w:val="left" w:pos="284"/>
        </w:tabs>
        <w:spacing w:line="276" w:lineRule="auto"/>
        <w:rPr>
          <w:b/>
          <w:i/>
          <w:sz w:val="28"/>
          <w:szCs w:val="28"/>
        </w:rPr>
      </w:pPr>
      <w:r>
        <w:rPr>
          <w:b/>
          <w:i/>
          <w:sz w:val="28"/>
          <w:szCs w:val="28"/>
        </w:rPr>
        <w:lastRenderedPageBreak/>
        <w:t>часть 2.1 (</w:t>
      </w:r>
      <w:r w:rsidR="00730CB9">
        <w:rPr>
          <w:b/>
          <w:i/>
          <w:sz w:val="28"/>
          <w:szCs w:val="28"/>
        </w:rPr>
        <w:t>2</w:t>
      </w:r>
      <w:r w:rsidR="007B75E7">
        <w:rPr>
          <w:b/>
          <w:i/>
          <w:sz w:val="28"/>
          <w:szCs w:val="28"/>
        </w:rPr>
        <w:t xml:space="preserve"> час.</w:t>
      </w:r>
      <w:r>
        <w:rPr>
          <w:b/>
          <w:i/>
          <w:sz w:val="28"/>
          <w:szCs w:val="28"/>
        </w:rPr>
        <w:t>)</w:t>
      </w:r>
    </w:p>
    <w:p w:rsidR="00C170DB" w:rsidRDefault="002708DD">
      <w:pPr>
        <w:tabs>
          <w:tab w:val="left" w:pos="284"/>
        </w:tabs>
        <w:spacing w:line="276" w:lineRule="auto"/>
        <w:rPr>
          <w:sz w:val="28"/>
          <w:szCs w:val="28"/>
        </w:rPr>
      </w:pPr>
      <w:r>
        <w:rPr>
          <w:sz w:val="28"/>
          <w:szCs w:val="28"/>
        </w:rPr>
        <w:t>- Зачем нужна ценность;</w:t>
      </w:r>
    </w:p>
    <w:p w:rsidR="00C170DB" w:rsidRDefault="002708DD">
      <w:pPr>
        <w:tabs>
          <w:tab w:val="left" w:pos="284"/>
        </w:tabs>
        <w:spacing w:line="276" w:lineRule="auto"/>
        <w:rPr>
          <w:sz w:val="28"/>
          <w:szCs w:val="28"/>
        </w:rPr>
      </w:pPr>
      <w:r>
        <w:rPr>
          <w:sz w:val="28"/>
          <w:szCs w:val="28"/>
        </w:rPr>
        <w:t>- Как создать ценностное предложение;</w:t>
      </w:r>
    </w:p>
    <w:p w:rsidR="00C170DB" w:rsidRDefault="002708DD">
      <w:pPr>
        <w:tabs>
          <w:tab w:val="left" w:pos="284"/>
        </w:tabs>
        <w:spacing w:line="276" w:lineRule="auto"/>
        <w:rPr>
          <w:sz w:val="28"/>
          <w:szCs w:val="28"/>
        </w:rPr>
      </w:pPr>
      <w:r>
        <w:rPr>
          <w:sz w:val="28"/>
          <w:szCs w:val="28"/>
        </w:rPr>
        <w:t>- Шаблон ценностного предложения;</w:t>
      </w:r>
    </w:p>
    <w:p w:rsidR="00C170DB" w:rsidRDefault="00C170DB">
      <w:pPr>
        <w:tabs>
          <w:tab w:val="left" w:pos="284"/>
        </w:tabs>
        <w:spacing w:line="276" w:lineRule="auto"/>
        <w:rPr>
          <w:sz w:val="28"/>
          <w:szCs w:val="28"/>
        </w:rPr>
      </w:pPr>
    </w:p>
    <w:p w:rsidR="00C170DB" w:rsidRDefault="007B75E7" w:rsidP="00CA6E50">
      <w:pPr>
        <w:shd w:val="clear" w:color="auto" w:fill="FFFFFF"/>
        <w:spacing w:line="276" w:lineRule="auto"/>
        <w:ind w:firstLine="709"/>
        <w:jc w:val="center"/>
        <w:rPr>
          <w:b/>
          <w:i/>
          <w:color w:val="000000"/>
          <w:sz w:val="28"/>
          <w:szCs w:val="28"/>
          <w:highlight w:val="white"/>
        </w:rPr>
      </w:pPr>
      <w:r>
        <w:rPr>
          <w:b/>
          <w:i/>
          <w:color w:val="000000"/>
          <w:sz w:val="28"/>
          <w:szCs w:val="28"/>
          <w:highlight w:val="white"/>
        </w:rPr>
        <w:t xml:space="preserve">Практическое задание </w:t>
      </w:r>
    </w:p>
    <w:p w:rsidR="00C170DB" w:rsidRDefault="002708DD">
      <w:pPr>
        <w:shd w:val="clear" w:color="auto" w:fill="FFFFFF"/>
        <w:spacing w:after="240" w:line="276" w:lineRule="auto"/>
        <w:ind w:firstLine="709"/>
        <w:jc w:val="both"/>
        <w:rPr>
          <w:color w:val="000000"/>
          <w:sz w:val="26"/>
          <w:szCs w:val="26"/>
          <w:highlight w:val="white"/>
        </w:rPr>
      </w:pPr>
      <w:r>
        <w:rPr>
          <w:color w:val="000000"/>
          <w:sz w:val="26"/>
          <w:szCs w:val="26"/>
          <w:highlight w:val="white"/>
        </w:rPr>
        <w:t xml:space="preserve">По методике «5W», разработанной Марком Шеррингтоном,  сформировать </w:t>
      </w:r>
      <w:r>
        <w:rPr>
          <w:color w:val="000000"/>
          <w:sz w:val="28"/>
          <w:szCs w:val="28"/>
          <w:highlight w:val="white"/>
        </w:rPr>
        <w:t>процесс создания ценности продукта,</w:t>
      </w:r>
      <w:r>
        <w:rPr>
          <w:color w:val="000000"/>
          <w:sz w:val="26"/>
          <w:szCs w:val="26"/>
          <w:highlight w:val="white"/>
        </w:rPr>
        <w:t xml:space="preserve"> сформулировать последовательные ответы на следующие вопросы:</w:t>
      </w:r>
    </w:p>
    <w:tbl>
      <w:tblPr>
        <w:tblStyle w:val="a7"/>
        <w:tblW w:w="9384" w:type="dxa"/>
        <w:tblInd w:w="8" w:type="dxa"/>
        <w:tblBorders>
          <w:top w:val="single" w:sz="6" w:space="0" w:color="000000"/>
          <w:left w:val="single" w:sz="6" w:space="0" w:color="000000"/>
          <w:bottom w:val="single" w:sz="6" w:space="0" w:color="000000"/>
          <w:right w:val="single" w:sz="6" w:space="0" w:color="000000"/>
        </w:tblBorders>
        <w:tblLayout w:type="fixed"/>
        <w:tblLook w:val="0400"/>
      </w:tblPr>
      <w:tblGrid>
        <w:gridCol w:w="1210"/>
        <w:gridCol w:w="1523"/>
        <w:gridCol w:w="6651"/>
      </w:tblGrid>
      <w:tr w:rsidR="00C170DB">
        <w:tc>
          <w:tcPr>
            <w:tcW w:w="2733" w:type="dxa"/>
            <w:gridSpan w:val="2"/>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709"/>
              <w:jc w:val="both"/>
              <w:rPr>
                <w:color w:val="000000"/>
                <w:sz w:val="26"/>
                <w:szCs w:val="26"/>
                <w:highlight w:val="white"/>
              </w:rPr>
            </w:pPr>
            <w:r>
              <w:rPr>
                <w:color w:val="000000"/>
                <w:sz w:val="26"/>
                <w:szCs w:val="26"/>
                <w:highlight w:val="white"/>
              </w:rPr>
              <w:t>Вопрос</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709"/>
              <w:jc w:val="both"/>
              <w:rPr>
                <w:color w:val="000000"/>
                <w:sz w:val="26"/>
                <w:szCs w:val="26"/>
                <w:highlight w:val="white"/>
              </w:rPr>
            </w:pPr>
            <w:r>
              <w:rPr>
                <w:color w:val="000000"/>
                <w:sz w:val="26"/>
                <w:szCs w:val="26"/>
                <w:highlight w:val="white"/>
              </w:rPr>
              <w:t>Вид сегментации</w:t>
            </w:r>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What</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Что?</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типу товара (шампунь от перхоти, для окрашенных волос, шампунь в маленьких «дорожных» флаконах и т.</w:t>
            </w:r>
            <w:proofErr w:type="gramStart"/>
            <w:r>
              <w:rPr>
                <w:color w:val="000000"/>
                <w:sz w:val="26"/>
                <w:szCs w:val="26"/>
                <w:highlight w:val="white"/>
              </w:rPr>
              <w:t xml:space="preserve"> )</w:t>
            </w:r>
            <w:proofErr w:type="gramEnd"/>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Who</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Кто?</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типу потребителя (дети, женщины и мужчины и т.</w:t>
            </w:r>
            <w:proofErr w:type="gramStart"/>
            <w:r>
              <w:rPr>
                <w:color w:val="000000"/>
                <w:sz w:val="26"/>
                <w:szCs w:val="26"/>
                <w:highlight w:val="white"/>
              </w:rPr>
              <w:t xml:space="preserve"> )</w:t>
            </w:r>
            <w:proofErr w:type="gramEnd"/>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Why</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Почему?</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типу мотивации (желание выглядеть привлекательно, забота о здоровье и т. д.).</w:t>
            </w:r>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When</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Когда?</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ситуации покупки (спонтанная или запланированная покупка, ежедневный поход в гипермаркет и т. д.).</w:t>
            </w:r>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Where</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Где?</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виду каналов сбыта (гипермаркеты, киоски и т. д.).</w:t>
            </w:r>
          </w:p>
        </w:tc>
      </w:tr>
    </w:tbl>
    <w:p w:rsidR="00C170DB" w:rsidRDefault="00C170DB">
      <w:pPr>
        <w:tabs>
          <w:tab w:val="left" w:pos="284"/>
        </w:tabs>
        <w:spacing w:line="276" w:lineRule="auto"/>
        <w:rPr>
          <w:sz w:val="28"/>
          <w:szCs w:val="28"/>
        </w:rPr>
      </w:pPr>
    </w:p>
    <w:p w:rsidR="00C170DB" w:rsidRDefault="002708DD">
      <w:pPr>
        <w:tabs>
          <w:tab w:val="left" w:pos="284"/>
        </w:tabs>
        <w:spacing w:line="276" w:lineRule="auto"/>
        <w:rPr>
          <w:b/>
          <w:i/>
          <w:sz w:val="28"/>
          <w:szCs w:val="28"/>
        </w:rPr>
      </w:pPr>
      <w:r>
        <w:rPr>
          <w:b/>
          <w:i/>
          <w:sz w:val="28"/>
          <w:szCs w:val="28"/>
        </w:rPr>
        <w:t>часть 2.2 (</w:t>
      </w:r>
      <w:r w:rsidR="00730CB9">
        <w:rPr>
          <w:b/>
          <w:i/>
          <w:sz w:val="28"/>
          <w:szCs w:val="28"/>
        </w:rPr>
        <w:t>4</w:t>
      </w:r>
      <w:r w:rsidR="007B75E7">
        <w:rPr>
          <w:b/>
          <w:i/>
          <w:sz w:val="28"/>
          <w:szCs w:val="28"/>
        </w:rPr>
        <w:t xml:space="preserve"> час.</w:t>
      </w:r>
      <w:r>
        <w:rPr>
          <w:b/>
          <w:i/>
          <w:sz w:val="28"/>
          <w:szCs w:val="28"/>
        </w:rPr>
        <w:t>)</w:t>
      </w:r>
    </w:p>
    <w:p w:rsidR="00C170DB" w:rsidRDefault="00CA6E50" w:rsidP="00CA6E50">
      <w:pPr>
        <w:tabs>
          <w:tab w:val="left" w:pos="284"/>
        </w:tabs>
        <w:spacing w:line="276" w:lineRule="auto"/>
        <w:ind w:left="720"/>
        <w:rPr>
          <w:sz w:val="28"/>
          <w:szCs w:val="28"/>
        </w:rPr>
      </w:pPr>
      <w:r>
        <w:rPr>
          <w:sz w:val="28"/>
          <w:szCs w:val="28"/>
        </w:rPr>
        <w:t xml:space="preserve">Бизнес-модель по </w:t>
      </w:r>
      <w:proofErr w:type="spellStart"/>
      <w:r>
        <w:rPr>
          <w:sz w:val="28"/>
          <w:szCs w:val="28"/>
        </w:rPr>
        <w:t>Остервальдеру</w:t>
      </w:r>
      <w:proofErr w:type="spellEnd"/>
    </w:p>
    <w:p w:rsidR="00C170DB" w:rsidRDefault="002708DD">
      <w:pPr>
        <w:spacing w:line="276" w:lineRule="auto"/>
        <w:rPr>
          <w:sz w:val="28"/>
          <w:szCs w:val="28"/>
        </w:rPr>
      </w:pPr>
      <w:r>
        <w:rPr>
          <w:noProof/>
          <w:sz w:val="28"/>
          <w:szCs w:val="28"/>
          <w:highlight w:val="yellow"/>
        </w:rPr>
        <w:drawing>
          <wp:inline distT="114300" distB="114300" distL="114300" distR="114300">
            <wp:extent cx="5942330" cy="3962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5942330" cy="3962400"/>
                    </a:xfrm>
                    <a:prstGeom prst="rect">
                      <a:avLst/>
                    </a:prstGeom>
                    <a:ln/>
                  </pic:spPr>
                </pic:pic>
              </a:graphicData>
            </a:graphic>
          </wp:inline>
        </w:drawing>
      </w:r>
    </w:p>
    <w:p w:rsidR="00C170DB" w:rsidRDefault="007B75E7">
      <w:pPr>
        <w:tabs>
          <w:tab w:val="left" w:pos="284"/>
        </w:tabs>
        <w:spacing w:line="276" w:lineRule="auto"/>
        <w:jc w:val="center"/>
        <w:rPr>
          <w:b/>
          <w:i/>
          <w:sz w:val="28"/>
          <w:szCs w:val="28"/>
        </w:rPr>
      </w:pPr>
      <w:r>
        <w:rPr>
          <w:b/>
          <w:i/>
          <w:sz w:val="28"/>
          <w:szCs w:val="28"/>
        </w:rPr>
        <w:lastRenderedPageBreak/>
        <w:t xml:space="preserve">Практическое задание </w:t>
      </w:r>
    </w:p>
    <w:p w:rsidR="00C170DB" w:rsidRDefault="002708DD">
      <w:pPr>
        <w:numPr>
          <w:ilvl w:val="0"/>
          <w:numId w:val="23"/>
        </w:numPr>
        <w:tabs>
          <w:tab w:val="left" w:pos="284"/>
        </w:tabs>
        <w:spacing w:line="276" w:lineRule="auto"/>
        <w:rPr>
          <w:color w:val="000000"/>
          <w:sz w:val="28"/>
          <w:szCs w:val="28"/>
        </w:rPr>
      </w:pPr>
      <w:r>
        <w:rPr>
          <w:color w:val="000000"/>
          <w:sz w:val="28"/>
          <w:szCs w:val="28"/>
        </w:rPr>
        <w:t>Разработка кейса проекта (создание презентации),</w:t>
      </w:r>
    </w:p>
    <w:p w:rsidR="00C170DB" w:rsidRDefault="002708DD">
      <w:pPr>
        <w:numPr>
          <w:ilvl w:val="0"/>
          <w:numId w:val="23"/>
        </w:numPr>
        <w:tabs>
          <w:tab w:val="left" w:pos="284"/>
        </w:tabs>
        <w:spacing w:line="276" w:lineRule="auto"/>
        <w:rPr>
          <w:color w:val="000000"/>
          <w:sz w:val="28"/>
          <w:szCs w:val="28"/>
        </w:rPr>
      </w:pPr>
      <w:r>
        <w:rPr>
          <w:color w:val="000000"/>
          <w:sz w:val="28"/>
          <w:szCs w:val="28"/>
        </w:rPr>
        <w:t>Питч-сессия 1 перед экспертами,</w:t>
      </w:r>
    </w:p>
    <w:p w:rsidR="00C170DB" w:rsidRDefault="002708DD">
      <w:pPr>
        <w:numPr>
          <w:ilvl w:val="0"/>
          <w:numId w:val="23"/>
        </w:numPr>
        <w:tabs>
          <w:tab w:val="left" w:pos="284"/>
        </w:tabs>
        <w:spacing w:line="276" w:lineRule="auto"/>
        <w:rPr>
          <w:color w:val="000000"/>
          <w:sz w:val="28"/>
          <w:szCs w:val="28"/>
        </w:rPr>
      </w:pPr>
      <w:r>
        <w:rPr>
          <w:color w:val="000000"/>
          <w:sz w:val="28"/>
          <w:szCs w:val="28"/>
        </w:rPr>
        <w:t>Получение обратной связи по презентации,</w:t>
      </w:r>
    </w:p>
    <w:p w:rsidR="00C170DB" w:rsidRDefault="002708DD">
      <w:pPr>
        <w:numPr>
          <w:ilvl w:val="0"/>
          <w:numId w:val="23"/>
        </w:numPr>
        <w:tabs>
          <w:tab w:val="left" w:pos="284"/>
        </w:tabs>
        <w:spacing w:line="276" w:lineRule="auto"/>
        <w:rPr>
          <w:color w:val="000000"/>
          <w:sz w:val="28"/>
          <w:szCs w:val="28"/>
        </w:rPr>
      </w:pPr>
      <w:r>
        <w:rPr>
          <w:color w:val="000000"/>
          <w:sz w:val="28"/>
          <w:szCs w:val="28"/>
        </w:rPr>
        <w:t>Проработка недостатков по итогам питч-сессии,</w:t>
      </w:r>
    </w:p>
    <w:p w:rsidR="00C170DB" w:rsidRDefault="002708DD">
      <w:pPr>
        <w:numPr>
          <w:ilvl w:val="0"/>
          <w:numId w:val="23"/>
        </w:numPr>
        <w:tabs>
          <w:tab w:val="left" w:pos="284"/>
        </w:tabs>
        <w:spacing w:line="276" w:lineRule="auto"/>
        <w:rPr>
          <w:color w:val="000000"/>
          <w:sz w:val="28"/>
          <w:szCs w:val="28"/>
        </w:rPr>
      </w:pPr>
      <w:r>
        <w:rPr>
          <w:color w:val="000000"/>
          <w:sz w:val="28"/>
          <w:szCs w:val="28"/>
        </w:rPr>
        <w:t>Питч-сессия 2: Командная презентация кейса проекта.</w:t>
      </w:r>
    </w:p>
    <w:p w:rsidR="007B75E7" w:rsidRDefault="007B75E7" w:rsidP="007B75E7">
      <w:pPr>
        <w:tabs>
          <w:tab w:val="left" w:pos="284"/>
        </w:tabs>
        <w:spacing w:line="276" w:lineRule="auto"/>
        <w:rPr>
          <w:rFonts w:asciiTheme="minorHAnsi" w:hAnsiTheme="minorHAnsi"/>
          <w:b/>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3. Сегментация клиентов (</w:t>
      </w:r>
      <w:r w:rsidR="00730CB9" w:rsidRPr="00054E21">
        <w:rPr>
          <w:rFonts w:asciiTheme="minorHAnsi" w:hAnsiTheme="minorHAnsi"/>
          <w:b/>
          <w:i/>
          <w:sz w:val="28"/>
          <w:szCs w:val="28"/>
        </w:rPr>
        <w:t>2</w:t>
      </w:r>
      <w:r w:rsidR="007B75E7" w:rsidRPr="00054E21">
        <w:rPr>
          <w:rFonts w:ascii="Times" w:hAnsi="Times"/>
          <w:b/>
          <w:i/>
          <w:sz w:val="28"/>
          <w:szCs w:val="28"/>
        </w:rPr>
        <w:t xml:space="preserve">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A B C D X сегментация по сценариям пользования продуктом, потенциалу масштабирования и доступности;</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Выделение приоритетных сегментов для быстрых высокодоходных продаж;</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Составление планов по группам клиентов, анализ прошлого опыта продаж – кому продали, что купили, какую ценность принесли;</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Фокусировка на клиентах, которые принесут 80% прибыли за 20% усилий.</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Отказ от интересных клиентов в пользу прибыльных.</w:t>
      </w:r>
    </w:p>
    <w:p w:rsidR="007B75E7" w:rsidRPr="00E16BFD" w:rsidRDefault="007B75E7" w:rsidP="007B75E7">
      <w:pPr>
        <w:tabs>
          <w:tab w:val="left" w:pos="284"/>
        </w:tabs>
        <w:spacing w:line="276" w:lineRule="auto"/>
        <w:rPr>
          <w:rFonts w:ascii="Times" w:hAnsi="Times"/>
          <w:sz w:val="28"/>
          <w:szCs w:val="28"/>
        </w:rPr>
      </w:pPr>
    </w:p>
    <w:p w:rsidR="007B75E7" w:rsidRPr="00054E21" w:rsidRDefault="007B75E7" w:rsidP="00054E21">
      <w:pPr>
        <w:tabs>
          <w:tab w:val="left" w:pos="284"/>
        </w:tabs>
        <w:spacing w:line="276" w:lineRule="auto"/>
        <w:jc w:val="center"/>
        <w:rPr>
          <w:rFonts w:asciiTheme="minorHAnsi" w:hAnsiTheme="minorHAnsi"/>
          <w:b/>
          <w:i/>
          <w:sz w:val="28"/>
          <w:szCs w:val="28"/>
        </w:rPr>
      </w:pPr>
      <w:r w:rsidRPr="00E16BFD">
        <w:rPr>
          <w:rFonts w:ascii="Times" w:hAnsi="Times"/>
          <w:b/>
          <w:i/>
          <w:sz w:val="28"/>
          <w:szCs w:val="28"/>
        </w:rPr>
        <w:t>Практическое задание</w:t>
      </w:r>
      <w:r>
        <w:rPr>
          <w:rFonts w:ascii="Times" w:hAnsi="Times"/>
          <w:b/>
          <w:i/>
          <w:sz w:val="28"/>
          <w:szCs w:val="28"/>
        </w:rPr>
        <w:t xml:space="preserve"> </w:t>
      </w:r>
    </w:p>
    <w:tbl>
      <w:tblPr>
        <w:tblW w:w="9444" w:type="dxa"/>
        <w:tblLayout w:type="fixed"/>
        <w:tblLook w:val="0400"/>
      </w:tblPr>
      <w:tblGrid>
        <w:gridCol w:w="3435"/>
        <w:gridCol w:w="3415"/>
        <w:gridCol w:w="2594"/>
      </w:tblGrid>
      <w:tr w:rsidR="007B75E7" w:rsidRPr="00E16BFD" w:rsidTr="005F2AE0">
        <w:trPr>
          <w:trHeight w:val="540"/>
        </w:trPr>
        <w:tc>
          <w:tcPr>
            <w:tcW w:w="9444" w:type="dxa"/>
            <w:gridSpan w:val="3"/>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7B75E7" w:rsidRPr="00E16BFD" w:rsidRDefault="007B75E7" w:rsidP="005F2AE0">
            <w:pPr>
              <w:spacing w:line="276" w:lineRule="auto"/>
              <w:jc w:val="center"/>
              <w:rPr>
                <w:rFonts w:ascii="Times" w:eastAsia="Helvetica Neue" w:hAnsi="Times"/>
                <w:b/>
                <w:color w:val="000000"/>
              </w:rPr>
            </w:pPr>
            <w:r w:rsidRPr="00E16BFD">
              <w:rPr>
                <w:rFonts w:ascii="Times" w:eastAsia="Helvetica Neue" w:hAnsi="Times"/>
                <w:b/>
                <w:color w:val="000000"/>
              </w:rPr>
              <w:t xml:space="preserve">Сформировать профиль </w:t>
            </w:r>
            <w:proofErr w:type="gramStart"/>
            <w:r w:rsidRPr="00E16BFD">
              <w:rPr>
                <w:rFonts w:ascii="Times" w:eastAsia="Helvetica Neue" w:hAnsi="Times"/>
                <w:b/>
                <w:color w:val="000000"/>
              </w:rPr>
              <w:t>потенциальной</w:t>
            </w:r>
            <w:proofErr w:type="gramEnd"/>
            <w:r w:rsidRPr="00E16BFD">
              <w:rPr>
                <w:rFonts w:ascii="Times" w:eastAsia="Helvetica Neue" w:hAnsi="Times"/>
                <w:b/>
                <w:color w:val="000000"/>
              </w:rPr>
              <w:t xml:space="preserve"> ЦА</w:t>
            </w:r>
          </w:p>
        </w:tc>
      </w:tr>
      <w:tr w:rsidR="007B75E7" w:rsidRPr="00E16BFD" w:rsidTr="005F2AE0">
        <w:trPr>
          <w:trHeight w:val="540"/>
        </w:trPr>
        <w:tc>
          <w:tcPr>
            <w:tcW w:w="3435"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r w:rsidRPr="00E16BFD">
              <w:rPr>
                <w:rFonts w:ascii="Times" w:eastAsia="Helvetica Neue" w:hAnsi="Times"/>
                <w:b/>
                <w:color w:val="000000"/>
              </w:rPr>
              <w:t>1. Целевая аудитория:</w:t>
            </w:r>
          </w:p>
        </w:tc>
        <w:tc>
          <w:tcPr>
            <w:tcW w:w="600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rPr>
            </w:pPr>
            <w:r w:rsidRPr="00E16BFD">
              <w:rPr>
                <w:rFonts w:ascii="Times" w:eastAsia="Helvetica Neue" w:hAnsi="Times"/>
              </w:rPr>
              <w:t>1. Сегмент ЦА, на который вы ориентируетесь. Кратко охарактеризуйте кто эти люди?</w:t>
            </w:r>
          </w:p>
        </w:tc>
      </w:tr>
      <w:tr w:rsidR="007B75E7" w:rsidRPr="00E16BFD" w:rsidTr="005F2AE0">
        <w:trPr>
          <w:trHeight w:val="540"/>
        </w:trPr>
        <w:tc>
          <w:tcPr>
            <w:tcW w:w="3435"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p>
        </w:tc>
        <w:tc>
          <w:tcPr>
            <w:tcW w:w="600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000000"/>
              </w:rPr>
            </w:pPr>
            <w:r w:rsidRPr="00E16BFD">
              <w:rPr>
                <w:rFonts w:ascii="Times" w:eastAsia="Helvetica Neue" w:hAnsi="Times"/>
                <w:color w:val="000000"/>
              </w:rPr>
              <w:t xml:space="preserve">Ответ: </w:t>
            </w:r>
          </w:p>
        </w:tc>
      </w:tr>
      <w:tr w:rsidR="007B75E7" w:rsidRPr="00E16BFD" w:rsidTr="005F2AE0">
        <w:trPr>
          <w:trHeight w:val="319"/>
        </w:trPr>
        <w:tc>
          <w:tcPr>
            <w:tcW w:w="3435"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r w:rsidRPr="00E16BFD">
              <w:rPr>
                <w:rFonts w:ascii="Times" w:eastAsia="Helvetica Neue" w:hAnsi="Times"/>
                <w:b/>
                <w:color w:val="000000"/>
              </w:rPr>
              <w:t>2. Описание ЦА (это про поведение):</w:t>
            </w:r>
          </w:p>
        </w:tc>
        <w:tc>
          <w:tcPr>
            <w:tcW w:w="6009" w:type="dxa"/>
            <w:gridSpan w:val="2"/>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rPr>
            </w:pPr>
            <w:r w:rsidRPr="00E16BFD">
              <w:rPr>
                <w:rFonts w:ascii="Times" w:eastAsia="Helvetica Neue" w:hAnsi="Times"/>
              </w:rPr>
              <w:t>2. Формула: [сегмент ЦА]+[что делают]+[частота действия]+[причина действия]+[удовлетворяемая потребность]</w:t>
            </w:r>
            <w:r w:rsidRPr="00E16BFD">
              <w:rPr>
                <w:rFonts w:ascii="Times" w:eastAsia="Helvetica Neue" w:hAnsi="Times"/>
              </w:rPr>
              <w:br/>
            </w:r>
            <w:r w:rsidRPr="00E16BFD">
              <w:rPr>
                <w:rFonts w:ascii="Times" w:eastAsia="Helvetica Neue" w:hAnsi="Times"/>
              </w:rPr>
              <w:br/>
              <w:t xml:space="preserve">Пример: Люди, совершающие поездки за рубеж 1 раз в месяц или чаще; имеющие коммуникативные (деловые, семейные, бытовые) точки </w:t>
            </w:r>
            <w:proofErr w:type="gramStart"/>
            <w:r w:rsidRPr="00E16BFD">
              <w:rPr>
                <w:rFonts w:ascii="Times" w:eastAsia="Helvetica Neue" w:hAnsi="Times"/>
              </w:rPr>
              <w:t>притяжения</w:t>
            </w:r>
            <w:proofErr w:type="gramEnd"/>
            <w:r w:rsidRPr="00E16BFD">
              <w:rPr>
                <w:rFonts w:ascii="Times" w:eastAsia="Helvetica Neue" w:hAnsi="Times"/>
              </w:rPr>
              <w:t xml:space="preserve"> в других странах =&gt; нуждающиеся в местных телефонных номерах других стран</w:t>
            </w:r>
          </w:p>
        </w:tc>
      </w:tr>
      <w:tr w:rsidR="007B75E7" w:rsidRPr="00E16BFD" w:rsidTr="005F2AE0">
        <w:trPr>
          <w:trHeight w:val="1340"/>
        </w:trPr>
        <w:tc>
          <w:tcPr>
            <w:tcW w:w="3435"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widowControl w:val="0"/>
              <w:pBdr>
                <w:top w:val="nil"/>
                <w:left w:val="nil"/>
                <w:bottom w:val="nil"/>
                <w:right w:val="nil"/>
                <w:between w:val="nil"/>
              </w:pBdr>
              <w:spacing w:line="276" w:lineRule="auto"/>
              <w:rPr>
                <w:rFonts w:ascii="Times" w:eastAsia="Helvetica Neue" w:hAnsi="Times"/>
                <w:color w:val="999999"/>
              </w:rPr>
            </w:pPr>
          </w:p>
        </w:tc>
        <w:tc>
          <w:tcPr>
            <w:tcW w:w="6009" w:type="dxa"/>
            <w:gridSpan w:val="2"/>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p>
          <w:p w:rsidR="007B75E7" w:rsidRPr="00E16BFD" w:rsidRDefault="007B75E7" w:rsidP="005F2AE0">
            <w:pPr>
              <w:spacing w:line="276" w:lineRule="auto"/>
              <w:rPr>
                <w:rFonts w:ascii="Times" w:eastAsia="Helvetica Neue" w:hAnsi="Times"/>
                <w:color w:val="999999"/>
              </w:rPr>
            </w:pPr>
          </w:p>
        </w:tc>
      </w:tr>
      <w:tr w:rsidR="007B75E7" w:rsidRPr="00E16BFD" w:rsidTr="005F2AE0">
        <w:trPr>
          <w:trHeight w:val="580"/>
        </w:trPr>
        <w:tc>
          <w:tcPr>
            <w:tcW w:w="3435"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p>
        </w:tc>
        <w:tc>
          <w:tcPr>
            <w:tcW w:w="600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000000"/>
              </w:rPr>
            </w:pPr>
            <w:r w:rsidRPr="00E16BFD">
              <w:rPr>
                <w:rFonts w:ascii="Times" w:eastAsia="Helvetica Neue" w:hAnsi="Times"/>
                <w:color w:val="000000"/>
              </w:rPr>
              <w:t>Ответ:</w:t>
            </w:r>
          </w:p>
        </w:tc>
      </w:tr>
      <w:tr w:rsidR="007B75E7" w:rsidRPr="00E16BFD" w:rsidTr="005F2AE0">
        <w:trPr>
          <w:trHeight w:val="300"/>
        </w:trPr>
        <w:tc>
          <w:tcPr>
            <w:tcW w:w="3435" w:type="dxa"/>
            <w:tcBorders>
              <w:top w:val="single" w:sz="6" w:space="0" w:color="CCCCCC"/>
              <w:left w:val="single" w:sz="6" w:space="0" w:color="B7B7B7"/>
              <w:bottom w:val="single" w:sz="6" w:space="0" w:color="000000"/>
              <w:right w:val="single" w:sz="6" w:space="0" w:color="CCCCCC"/>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000000"/>
              </w:rPr>
            </w:pPr>
          </w:p>
        </w:tc>
        <w:tc>
          <w:tcPr>
            <w:tcW w:w="341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jc w:val="center"/>
              <w:rPr>
                <w:rFonts w:ascii="Times" w:eastAsia="Helvetica Neue" w:hAnsi="Times"/>
                <w:b/>
                <w:color w:val="000000"/>
              </w:rPr>
            </w:pPr>
            <w:r w:rsidRPr="00E16BFD">
              <w:rPr>
                <w:rFonts w:ascii="Times" w:eastAsia="Helvetica Neue" w:hAnsi="Times"/>
                <w:b/>
                <w:color w:val="000000"/>
              </w:rPr>
              <w:t>3. Задачи потребителя</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jc w:val="center"/>
              <w:rPr>
                <w:rFonts w:ascii="Times" w:eastAsia="Helvetica Neue" w:hAnsi="Times"/>
                <w:b/>
                <w:color w:val="000000"/>
              </w:rPr>
            </w:pPr>
            <w:r w:rsidRPr="00E16BFD">
              <w:rPr>
                <w:rFonts w:ascii="Times" w:eastAsia="Helvetica Neue" w:hAnsi="Times"/>
                <w:b/>
                <w:color w:val="000000"/>
              </w:rPr>
              <w:t>4. Проблемы потребителя</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eastAsia="Arial" w:hAnsi="Times"/>
              </w:rPr>
            </w:pPr>
            <w:r w:rsidRPr="00E16BFD">
              <w:rPr>
                <w:rFonts w:ascii="Times" w:eastAsia="Arial" w:hAnsi="Times"/>
              </w:rPr>
              <w:t>5. Выгоды потребителя</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 xml:space="preserve">Какие задачи стоят перед </w:t>
            </w:r>
            <w:r w:rsidRPr="00E16BFD">
              <w:rPr>
                <w:rFonts w:ascii="Times" w:eastAsia="Helvetica Neue" w:hAnsi="Times"/>
                <w:color w:val="999999"/>
              </w:rPr>
              <w:lastRenderedPageBreak/>
              <w:t>потребителем в предметной области? Задачи формулируются в формате: что имеем на входе, что получаем на выходе</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lastRenderedPageBreak/>
              <w:t xml:space="preserve">С какими проблемами </w:t>
            </w:r>
            <w:r w:rsidRPr="00E16BFD">
              <w:rPr>
                <w:rFonts w:ascii="Times" w:eastAsia="Helvetica Neue" w:hAnsi="Times"/>
                <w:color w:val="999999"/>
              </w:rPr>
              <w:lastRenderedPageBreak/>
              <w:t>потребитель сталкивается при решении своих задач?</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lastRenderedPageBreak/>
              <w:t xml:space="preserve">Какие результаты </w:t>
            </w:r>
            <w:r w:rsidRPr="00E16BFD">
              <w:rPr>
                <w:rFonts w:ascii="Times" w:eastAsia="Helvetica Neue" w:hAnsi="Times"/>
                <w:color w:val="999999"/>
              </w:rPr>
              <w:lastRenderedPageBreak/>
              <w:t>потребитель ожидает получить?</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4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9444"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Альтернативы потребителя (это ответ на вопрос - как сегодня рынок живет без нас?)</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Альтернатива</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Кто предоставляет услугу</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Как оказывается услуга?</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Название альтернативы</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Кто-то из существующих игроков рынка или самостоятельно?</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Опишите текущий опыт пользователя?</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eastAsia="Helvetica Neue" w:hAnsi="Times"/>
                <w:color w:val="999999"/>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bl>
    <w:p w:rsidR="007B75E7" w:rsidRPr="00E16BFD" w:rsidRDefault="007B75E7" w:rsidP="007B75E7">
      <w:pPr>
        <w:tabs>
          <w:tab w:val="left" w:pos="284"/>
        </w:tabs>
        <w:spacing w:line="276" w:lineRule="auto"/>
        <w:rPr>
          <w:rFonts w:ascii="Times" w:hAnsi="Times"/>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4. Решение – ценностное предложение (</w:t>
      </w:r>
      <w:r w:rsidR="00730CB9" w:rsidRPr="00054E21">
        <w:rPr>
          <w:rFonts w:asciiTheme="minorHAnsi" w:hAnsiTheme="minorHAnsi"/>
          <w:b/>
          <w:i/>
          <w:sz w:val="28"/>
          <w:szCs w:val="28"/>
        </w:rPr>
        <w:t>2</w:t>
      </w:r>
      <w:r w:rsidR="007B75E7" w:rsidRPr="00054E21">
        <w:rPr>
          <w:rFonts w:ascii="Times" w:hAnsi="Times"/>
          <w:b/>
          <w:i/>
          <w:sz w:val="28"/>
          <w:szCs w:val="28"/>
        </w:rPr>
        <w:t xml:space="preserve">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054E21">
      <w:pPr>
        <w:tabs>
          <w:tab w:val="left" w:pos="284"/>
        </w:tabs>
        <w:spacing w:line="276" w:lineRule="auto"/>
        <w:ind w:firstLine="709"/>
        <w:rPr>
          <w:rFonts w:ascii="Times" w:hAnsi="Times"/>
          <w:sz w:val="28"/>
          <w:szCs w:val="28"/>
        </w:rPr>
      </w:pPr>
      <w:r w:rsidRPr="00E16BFD">
        <w:rPr>
          <w:rFonts w:ascii="Times" w:hAnsi="Times"/>
          <w:sz w:val="28"/>
          <w:szCs w:val="28"/>
        </w:rPr>
        <w:t>Понятие ценности продукта с позиции клиента.</w:t>
      </w:r>
    </w:p>
    <w:p w:rsidR="007B75E7" w:rsidRPr="00E16BFD" w:rsidRDefault="007B75E7" w:rsidP="00054E21">
      <w:pPr>
        <w:tabs>
          <w:tab w:val="left" w:pos="284"/>
        </w:tabs>
        <w:spacing w:line="276" w:lineRule="auto"/>
        <w:ind w:firstLine="709"/>
        <w:rPr>
          <w:rFonts w:ascii="Times" w:hAnsi="Times"/>
          <w:sz w:val="28"/>
          <w:szCs w:val="28"/>
        </w:rPr>
      </w:pPr>
      <w:r w:rsidRPr="00E16BFD">
        <w:rPr>
          <w:rFonts w:ascii="Times" w:hAnsi="Times"/>
          <w:sz w:val="28"/>
          <w:szCs w:val="28"/>
        </w:rPr>
        <w:t>Составление ценностного предложения.</w:t>
      </w:r>
    </w:p>
    <w:p w:rsidR="007B75E7" w:rsidRPr="00E16BFD" w:rsidRDefault="007B75E7" w:rsidP="00054E21">
      <w:pPr>
        <w:tabs>
          <w:tab w:val="left" w:pos="284"/>
        </w:tabs>
        <w:spacing w:line="276" w:lineRule="auto"/>
        <w:ind w:firstLine="709"/>
        <w:jc w:val="both"/>
        <w:rPr>
          <w:rFonts w:ascii="Times" w:hAnsi="Times"/>
          <w:sz w:val="28"/>
          <w:szCs w:val="28"/>
        </w:rPr>
      </w:pPr>
      <w:r w:rsidRPr="00E16BFD">
        <w:rPr>
          <w:rFonts w:ascii="Times" w:hAnsi="Times"/>
          <w:sz w:val="28"/>
          <w:szCs w:val="28"/>
        </w:rPr>
        <w:t xml:space="preserve">Методики </w:t>
      </w:r>
      <w:proofErr w:type="gramStart"/>
      <w:r w:rsidRPr="00E16BFD">
        <w:rPr>
          <w:rFonts w:ascii="Times" w:hAnsi="Times"/>
          <w:sz w:val="28"/>
          <w:szCs w:val="28"/>
        </w:rPr>
        <w:t>быстрого</w:t>
      </w:r>
      <w:proofErr w:type="gramEnd"/>
      <w:r w:rsidRPr="00E16BFD">
        <w:rPr>
          <w:rFonts w:ascii="Times" w:hAnsi="Times"/>
          <w:sz w:val="28"/>
          <w:szCs w:val="28"/>
        </w:rPr>
        <w:t xml:space="preserve"> </w:t>
      </w:r>
      <w:proofErr w:type="spellStart"/>
      <w:r w:rsidRPr="00E16BFD">
        <w:rPr>
          <w:rFonts w:ascii="Times" w:hAnsi="Times"/>
          <w:sz w:val="28"/>
          <w:szCs w:val="28"/>
        </w:rPr>
        <w:t>экспресс-тестирования</w:t>
      </w:r>
      <w:proofErr w:type="spellEnd"/>
      <w:r w:rsidRPr="00E16BFD">
        <w:rPr>
          <w:rFonts w:ascii="Times" w:hAnsi="Times"/>
          <w:sz w:val="28"/>
          <w:szCs w:val="28"/>
        </w:rPr>
        <w:t xml:space="preserve"> ценности (коридорный тест, тест 5 секунд и другие).</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Практическое задание</w:t>
      </w:r>
      <w:r>
        <w:rPr>
          <w:rFonts w:ascii="Times" w:hAnsi="Times"/>
          <w:b/>
          <w:i/>
          <w:sz w:val="28"/>
          <w:szCs w:val="28"/>
        </w:rPr>
        <w:t xml:space="preserve"> </w:t>
      </w:r>
    </w:p>
    <w:p w:rsidR="007B75E7" w:rsidRPr="00E16BFD" w:rsidRDefault="007B75E7" w:rsidP="007B75E7">
      <w:pPr>
        <w:tabs>
          <w:tab w:val="left" w:pos="567"/>
        </w:tabs>
        <w:spacing w:line="276" w:lineRule="auto"/>
        <w:ind w:firstLine="567"/>
        <w:jc w:val="both"/>
        <w:rPr>
          <w:rFonts w:ascii="Times" w:hAnsi="Times"/>
          <w:noProof/>
        </w:rPr>
      </w:pPr>
      <w:r w:rsidRPr="00E16BFD">
        <w:rPr>
          <w:rFonts w:ascii="Times" w:hAnsi="Times"/>
          <w:sz w:val="28"/>
          <w:szCs w:val="28"/>
        </w:rPr>
        <w:tab/>
        <w:t>Используя карту ценностей (слева) и профиль потребителя (справа) разработать и сформулировать ценностное предложение вашего проекта/продукта/кейса.</w:t>
      </w:r>
    </w:p>
    <w:p w:rsidR="007B75E7" w:rsidRPr="00E16BFD" w:rsidRDefault="007B75E7" w:rsidP="007B75E7">
      <w:pPr>
        <w:tabs>
          <w:tab w:val="left" w:pos="284"/>
        </w:tabs>
        <w:spacing w:line="276" w:lineRule="auto"/>
        <w:rPr>
          <w:rFonts w:ascii="Times" w:hAnsi="Times"/>
          <w:sz w:val="28"/>
          <w:szCs w:val="28"/>
        </w:rPr>
      </w:pPr>
      <w:r w:rsidRPr="00E16BFD">
        <w:rPr>
          <w:rFonts w:ascii="Times" w:hAnsi="Times"/>
          <w:noProof/>
        </w:rPr>
        <w:lastRenderedPageBreak/>
        <w:drawing>
          <wp:inline distT="0" distB="0" distL="0" distR="0">
            <wp:extent cx="5938978" cy="3781425"/>
            <wp:effectExtent l="0" t="0" r="5080" b="0"/>
            <wp:docPr id="10" name="Рисунок 10" descr="https://cdn-images-1.medium.com/max/1600/1*oY3i08FqdkepIXjHmi6w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600/1*oY3i08FqdkepIXjHmi6wOQ.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880"/>
                    <a:stretch/>
                  </pic:blipFill>
                  <pic:spPr bwMode="auto">
                    <a:xfrm>
                      <a:off x="0" y="0"/>
                      <a:ext cx="5939790" cy="37819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B75E7" w:rsidRDefault="007B75E7" w:rsidP="007B75E7">
      <w:pPr>
        <w:tabs>
          <w:tab w:val="left" w:pos="284"/>
        </w:tabs>
        <w:spacing w:line="276" w:lineRule="auto"/>
        <w:rPr>
          <w:rFonts w:asciiTheme="minorHAnsi" w:hAnsiTheme="minorHAnsi"/>
          <w:b/>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5. </w:t>
      </w:r>
      <w:r>
        <w:rPr>
          <w:rFonts w:asciiTheme="minorHAnsi" w:hAnsiTheme="minorHAnsi"/>
          <w:b/>
          <w:i/>
          <w:sz w:val="28"/>
          <w:szCs w:val="28"/>
        </w:rPr>
        <w:t>Создание прототипа</w:t>
      </w:r>
      <w:r w:rsidR="007B75E7" w:rsidRPr="00054E21">
        <w:rPr>
          <w:rFonts w:ascii="Times" w:hAnsi="Times"/>
          <w:b/>
          <w:i/>
          <w:sz w:val="28"/>
          <w:szCs w:val="28"/>
        </w:rPr>
        <w:t xml:space="preserve"> (4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054E21">
      <w:pPr>
        <w:pStyle w:val="afa"/>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ind w:left="284" w:hanging="284"/>
        <w:jc w:val="both"/>
        <w:rPr>
          <w:rFonts w:ascii="Times" w:hAnsi="Times"/>
          <w:sz w:val="28"/>
          <w:szCs w:val="28"/>
        </w:rPr>
      </w:pPr>
      <w:r w:rsidRPr="00E16BFD">
        <w:rPr>
          <w:rFonts w:ascii="Times" w:hAnsi="Times"/>
          <w:sz w:val="28"/>
          <w:szCs w:val="28"/>
        </w:rPr>
        <w:t>Изучение основных инструментов создания MVP – шаблоны для верстки посадочных страниц, основы создания сообществ в социальных сетях, основы внедрения в существующие сообщества;</w:t>
      </w:r>
    </w:p>
    <w:p w:rsidR="007B75E7" w:rsidRPr="00E16BFD" w:rsidRDefault="007B75E7" w:rsidP="00054E21">
      <w:pPr>
        <w:pStyle w:val="afa"/>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Рассмотрение основы подготовки коммерческих предложений для корпоративных заказчиков;</w:t>
      </w:r>
    </w:p>
    <w:p w:rsidR="007B75E7" w:rsidRPr="00E16BFD" w:rsidRDefault="007B75E7" w:rsidP="00054E21">
      <w:pPr>
        <w:pStyle w:val="afa"/>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Изучение методики продажи обещаний и сбора мнений и сре</w:t>
      </w:r>
      <w:proofErr w:type="gramStart"/>
      <w:r w:rsidRPr="00E16BFD">
        <w:rPr>
          <w:rFonts w:ascii="Times" w:hAnsi="Times"/>
          <w:sz w:val="28"/>
          <w:szCs w:val="28"/>
        </w:rPr>
        <w:t>дств в п</w:t>
      </w:r>
      <w:proofErr w:type="gramEnd"/>
      <w:r w:rsidRPr="00E16BFD">
        <w:rPr>
          <w:rFonts w:ascii="Times" w:hAnsi="Times"/>
          <w:sz w:val="28"/>
          <w:szCs w:val="28"/>
        </w:rPr>
        <w:t>оддержку будущего продукта.</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054E21">
      <w:pPr>
        <w:tabs>
          <w:tab w:val="left" w:pos="284"/>
        </w:tabs>
        <w:spacing w:line="276" w:lineRule="auto"/>
        <w:jc w:val="both"/>
        <w:rPr>
          <w:rFonts w:ascii="Times" w:hAnsi="Times"/>
          <w:sz w:val="28"/>
          <w:szCs w:val="28"/>
        </w:rPr>
      </w:pPr>
      <w:r w:rsidRPr="00E16BFD">
        <w:rPr>
          <w:rFonts w:ascii="Times" w:hAnsi="Times"/>
          <w:sz w:val="28"/>
          <w:szCs w:val="28"/>
        </w:rPr>
        <w:t>Разработка продуктовой дорожной карты:</w:t>
      </w:r>
    </w:p>
    <w:p w:rsidR="007B75E7" w:rsidRPr="00E16BFD" w:rsidRDefault="007B75E7" w:rsidP="00054E21">
      <w:pPr>
        <w:pStyle w:val="afa"/>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Методика взвешивания и ранжирования продуктовых элементов по степени важности, срочности внедрения, влияния на доходность;</w:t>
      </w:r>
    </w:p>
    <w:p w:rsidR="007B75E7" w:rsidRPr="00E16BFD" w:rsidRDefault="007B75E7" w:rsidP="00054E21">
      <w:pPr>
        <w:pStyle w:val="afa"/>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 xml:space="preserve">Изучение методики формирования продуктового </w:t>
      </w:r>
      <w:proofErr w:type="spellStart"/>
      <w:r w:rsidRPr="00E16BFD">
        <w:rPr>
          <w:rFonts w:ascii="Times" w:hAnsi="Times"/>
          <w:sz w:val="28"/>
          <w:szCs w:val="28"/>
        </w:rPr>
        <w:t>бэклога</w:t>
      </w:r>
      <w:proofErr w:type="spellEnd"/>
      <w:r w:rsidRPr="00E16BFD">
        <w:rPr>
          <w:rFonts w:ascii="Times" w:hAnsi="Times"/>
          <w:sz w:val="28"/>
          <w:szCs w:val="28"/>
        </w:rPr>
        <w:t xml:space="preserve">, </w:t>
      </w:r>
      <w:proofErr w:type="spellStart"/>
      <w:r w:rsidRPr="00E16BFD">
        <w:rPr>
          <w:rFonts w:ascii="Times" w:hAnsi="Times"/>
          <w:sz w:val="28"/>
          <w:szCs w:val="28"/>
        </w:rPr>
        <w:t>приоритезации</w:t>
      </w:r>
      <w:proofErr w:type="spellEnd"/>
      <w:r w:rsidRPr="00E16BFD">
        <w:rPr>
          <w:rFonts w:ascii="Times" w:hAnsi="Times"/>
          <w:sz w:val="28"/>
          <w:szCs w:val="28"/>
        </w:rPr>
        <w:t xml:space="preserve"> задач, отбираемых в работу.</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jc w:val="center"/>
        <w:rPr>
          <w:rFonts w:ascii="Times" w:hAnsi="Times"/>
          <w:sz w:val="28"/>
          <w:szCs w:val="28"/>
          <w:shd w:val="clear" w:color="auto" w:fill="9FC5E8"/>
        </w:rPr>
      </w:pPr>
      <w:r w:rsidRPr="00E16BFD">
        <w:rPr>
          <w:rFonts w:ascii="Times" w:hAnsi="Times"/>
          <w:b/>
          <w:i/>
          <w:sz w:val="28"/>
          <w:szCs w:val="28"/>
        </w:rPr>
        <w:t xml:space="preserve">Практическое задание </w:t>
      </w:r>
    </w:p>
    <w:p w:rsidR="007B75E7" w:rsidRPr="00E16BFD" w:rsidRDefault="007B75E7" w:rsidP="007B75E7">
      <w:pPr>
        <w:tabs>
          <w:tab w:val="left" w:pos="284"/>
        </w:tabs>
        <w:spacing w:line="276" w:lineRule="auto"/>
        <w:ind w:firstLine="709"/>
        <w:jc w:val="both"/>
        <w:rPr>
          <w:rFonts w:ascii="Times" w:hAnsi="Times"/>
          <w:sz w:val="28"/>
          <w:szCs w:val="28"/>
        </w:rPr>
      </w:pPr>
      <w:r w:rsidRPr="00E16BFD">
        <w:rPr>
          <w:rFonts w:ascii="Times" w:hAnsi="Times"/>
          <w:sz w:val="28"/>
          <w:szCs w:val="28"/>
        </w:rPr>
        <w:tab/>
        <w:t>Сформировать требования к MVP проекта. Описать основной функционал и обосновать его.</w:t>
      </w:r>
    </w:p>
    <w:p w:rsidR="007B75E7" w:rsidRPr="00E16BFD" w:rsidRDefault="007B75E7" w:rsidP="007B75E7">
      <w:pPr>
        <w:tabs>
          <w:tab w:val="left" w:pos="284"/>
        </w:tabs>
        <w:spacing w:line="276" w:lineRule="auto"/>
        <w:jc w:val="center"/>
        <w:rPr>
          <w:rFonts w:ascii="Times" w:hAnsi="Times"/>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6. Управление бизнесом (</w:t>
      </w:r>
      <w:r w:rsidR="00730CB9" w:rsidRPr="00054E21">
        <w:rPr>
          <w:rFonts w:asciiTheme="minorHAnsi" w:hAnsiTheme="minorHAnsi"/>
          <w:b/>
          <w:i/>
          <w:sz w:val="28"/>
          <w:szCs w:val="28"/>
        </w:rPr>
        <w:t>4</w:t>
      </w:r>
      <w:r w:rsidR="007B75E7" w:rsidRPr="00054E21">
        <w:rPr>
          <w:rFonts w:ascii="Times" w:hAnsi="Times"/>
          <w:b/>
          <w:i/>
          <w:sz w:val="28"/>
          <w:szCs w:val="28"/>
        </w:rPr>
        <w:t xml:space="preserve">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lastRenderedPageBreak/>
        <w:t>Делегирование и распределение ролей;</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Как налаживать отношения в команде для продуктивной работы;</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Как управлять конфликтами и ожиданиями.</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ind w:firstLine="709"/>
        <w:rPr>
          <w:rFonts w:ascii="Times" w:hAnsi="Times"/>
          <w:sz w:val="28"/>
          <w:szCs w:val="28"/>
        </w:rPr>
      </w:pPr>
      <w:r w:rsidRPr="00E16BFD">
        <w:rPr>
          <w:rFonts w:ascii="Times" w:hAnsi="Times"/>
          <w:sz w:val="28"/>
          <w:szCs w:val="28"/>
        </w:rPr>
        <w:tab/>
        <w:t>Гибкие методики разработки и управления</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Классические методы управления проектами (PMBOK);</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lang w:val="en-US"/>
        </w:rPr>
        <w:t>A</w:t>
      </w:r>
      <w:proofErr w:type="spellStart"/>
      <w:r w:rsidRPr="00E16BFD">
        <w:rPr>
          <w:rFonts w:ascii="Times" w:hAnsi="Times"/>
          <w:sz w:val="28"/>
          <w:szCs w:val="28"/>
        </w:rPr>
        <w:t>gile</w:t>
      </w:r>
      <w:proofErr w:type="spellEnd"/>
      <w:r w:rsidRPr="00E16BFD">
        <w:rPr>
          <w:rFonts w:ascii="Times" w:hAnsi="Times"/>
          <w:sz w:val="28"/>
          <w:szCs w:val="28"/>
        </w:rPr>
        <w:t xml:space="preserve">. Основы философии </w:t>
      </w:r>
      <w:proofErr w:type="spellStart"/>
      <w:r w:rsidRPr="00E16BFD">
        <w:rPr>
          <w:rFonts w:ascii="Times" w:hAnsi="Times"/>
          <w:sz w:val="28"/>
          <w:szCs w:val="28"/>
        </w:rPr>
        <w:t>agile</w:t>
      </w:r>
      <w:proofErr w:type="spellEnd"/>
      <w:r w:rsidRPr="00E16BFD">
        <w:rPr>
          <w:rFonts w:ascii="Times" w:hAnsi="Times"/>
          <w:sz w:val="28"/>
          <w:szCs w:val="28"/>
        </w:rPr>
        <w:t>;</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lang w:val="en-US"/>
        </w:rPr>
        <w:t>K</w:t>
      </w:r>
      <w:proofErr w:type="spellStart"/>
      <w:r w:rsidRPr="00E16BFD">
        <w:rPr>
          <w:rFonts w:ascii="Times" w:hAnsi="Times"/>
          <w:sz w:val="28"/>
          <w:szCs w:val="28"/>
        </w:rPr>
        <w:t>anban</w:t>
      </w:r>
      <w:proofErr w:type="spellEnd"/>
      <w:r w:rsidRPr="00E16BFD">
        <w:rPr>
          <w:rFonts w:ascii="Times" w:hAnsi="Times"/>
          <w:sz w:val="28"/>
          <w:szCs w:val="28"/>
        </w:rPr>
        <w:t xml:space="preserve">, способы работы по методологии </w:t>
      </w:r>
      <w:proofErr w:type="spellStart"/>
      <w:r w:rsidRPr="00E16BFD">
        <w:rPr>
          <w:rFonts w:ascii="Times" w:hAnsi="Times"/>
          <w:sz w:val="28"/>
          <w:szCs w:val="28"/>
        </w:rPr>
        <w:t>kanban</w:t>
      </w:r>
      <w:proofErr w:type="spellEnd"/>
      <w:r w:rsidRPr="00E16BFD">
        <w:rPr>
          <w:rFonts w:ascii="Times" w:hAnsi="Times"/>
          <w:sz w:val="28"/>
          <w:szCs w:val="28"/>
        </w:rPr>
        <w:t>;</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lang w:val="en-US"/>
        </w:rPr>
        <w:t>S</w:t>
      </w:r>
      <w:proofErr w:type="spellStart"/>
      <w:r w:rsidRPr="00E16BFD">
        <w:rPr>
          <w:rFonts w:ascii="Times" w:hAnsi="Times"/>
          <w:sz w:val="28"/>
          <w:szCs w:val="28"/>
        </w:rPr>
        <w:t>crum</w:t>
      </w:r>
      <w:proofErr w:type="spellEnd"/>
      <w:r w:rsidRPr="00E16BFD">
        <w:rPr>
          <w:rFonts w:ascii="Times" w:hAnsi="Times"/>
          <w:sz w:val="28"/>
          <w:szCs w:val="28"/>
        </w:rPr>
        <w:t xml:space="preserve">, способы работы по методологии </w:t>
      </w:r>
      <w:proofErr w:type="spellStart"/>
      <w:r w:rsidRPr="00E16BFD">
        <w:rPr>
          <w:rFonts w:ascii="Times" w:hAnsi="Times"/>
          <w:sz w:val="28"/>
          <w:szCs w:val="28"/>
        </w:rPr>
        <w:t>фреймворк</w:t>
      </w:r>
      <w:proofErr w:type="spellEnd"/>
      <w:r w:rsidRPr="00E16BFD">
        <w:rPr>
          <w:rFonts w:ascii="Times" w:hAnsi="Times"/>
          <w:sz w:val="28"/>
          <w:szCs w:val="28"/>
        </w:rPr>
        <w:t xml:space="preserve"> </w:t>
      </w:r>
      <w:proofErr w:type="spellStart"/>
      <w:r w:rsidRPr="00E16BFD">
        <w:rPr>
          <w:rFonts w:ascii="Times" w:hAnsi="Times"/>
          <w:sz w:val="28"/>
          <w:szCs w:val="28"/>
        </w:rPr>
        <w:t>scrum</w:t>
      </w:r>
      <w:proofErr w:type="spellEnd"/>
      <w:r w:rsidRPr="00E16BFD">
        <w:rPr>
          <w:rFonts w:ascii="Times" w:hAnsi="Times"/>
          <w:sz w:val="28"/>
          <w:szCs w:val="28"/>
        </w:rPr>
        <w:t>.</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spacing w:line="276" w:lineRule="auto"/>
        <w:ind w:firstLine="709"/>
        <w:rPr>
          <w:rFonts w:ascii="Times" w:hAnsi="Times"/>
          <w:sz w:val="28"/>
          <w:szCs w:val="28"/>
        </w:rPr>
      </w:pPr>
      <w:r w:rsidRPr="00E16BFD">
        <w:rPr>
          <w:rFonts w:ascii="Times" w:hAnsi="Times"/>
          <w:sz w:val="28"/>
          <w:szCs w:val="28"/>
        </w:rPr>
        <w:t xml:space="preserve">Нарисовать диаграмму </w:t>
      </w:r>
      <w:proofErr w:type="spellStart"/>
      <w:r w:rsidRPr="00E16BFD">
        <w:rPr>
          <w:rFonts w:ascii="Times" w:hAnsi="Times"/>
          <w:sz w:val="28"/>
          <w:szCs w:val="28"/>
        </w:rPr>
        <w:t>Ганта</w:t>
      </w:r>
      <w:proofErr w:type="spellEnd"/>
      <w:r w:rsidRPr="00E16BFD">
        <w:rPr>
          <w:rFonts w:ascii="Times" w:hAnsi="Times"/>
          <w:sz w:val="28"/>
          <w:szCs w:val="28"/>
        </w:rPr>
        <w:t xml:space="preserve"> - одну из форм представления расписания календарного плана. Сделать на основе своего проекта.</w:t>
      </w:r>
    </w:p>
    <w:p w:rsidR="007B75E7" w:rsidRPr="00E16BFD" w:rsidRDefault="007B75E7" w:rsidP="007B75E7">
      <w:pPr>
        <w:spacing w:line="276" w:lineRule="auto"/>
        <w:rPr>
          <w:rFonts w:ascii="Times" w:hAnsi="Times"/>
          <w:sz w:val="28"/>
          <w:szCs w:val="28"/>
          <w:shd w:val="clear" w:color="auto" w:fill="9FC5E8"/>
        </w:rPr>
      </w:pPr>
      <w:r w:rsidRPr="00E16BFD">
        <w:rPr>
          <w:rFonts w:ascii="Times" w:hAnsi="Times"/>
          <w:noProof/>
          <w:sz w:val="28"/>
          <w:szCs w:val="28"/>
          <w:shd w:val="clear" w:color="auto" w:fill="9FC5E8"/>
        </w:rPr>
        <w:drawing>
          <wp:inline distT="114300" distB="114300" distL="114300" distR="114300">
            <wp:extent cx="5942330" cy="29591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cstate="print"/>
                    <a:srcRect/>
                    <a:stretch>
                      <a:fillRect/>
                    </a:stretch>
                  </pic:blipFill>
                  <pic:spPr>
                    <a:xfrm>
                      <a:off x="0" y="0"/>
                      <a:ext cx="5942330" cy="2959100"/>
                    </a:xfrm>
                    <a:prstGeom prst="rect">
                      <a:avLst/>
                    </a:prstGeom>
                    <a:ln/>
                  </pic:spPr>
                </pic:pic>
              </a:graphicData>
            </a:graphic>
          </wp:inline>
        </w:drawing>
      </w:r>
    </w:p>
    <w:p w:rsidR="007B75E7" w:rsidRPr="00E16BFD" w:rsidRDefault="007B75E7" w:rsidP="007B75E7">
      <w:pPr>
        <w:tabs>
          <w:tab w:val="left" w:pos="284"/>
        </w:tabs>
        <w:spacing w:line="276" w:lineRule="auto"/>
        <w:rPr>
          <w:rFonts w:ascii="Times" w:hAnsi="Times"/>
          <w:sz w:val="28"/>
          <w:szCs w:val="28"/>
        </w:rPr>
      </w:pPr>
    </w:p>
    <w:p w:rsidR="007B75E7" w:rsidRDefault="007B75E7" w:rsidP="007B75E7">
      <w:pPr>
        <w:spacing w:line="276" w:lineRule="auto"/>
        <w:rPr>
          <w:rFonts w:asciiTheme="minorHAnsi" w:hAnsiTheme="minorHAnsi"/>
          <w:b/>
          <w:sz w:val="28"/>
          <w:szCs w:val="28"/>
        </w:rPr>
      </w:pPr>
    </w:p>
    <w:p w:rsidR="007B75E7" w:rsidRPr="00054E21" w:rsidRDefault="00054E21" w:rsidP="00054E21">
      <w:pPr>
        <w:spacing w:line="276" w:lineRule="auto"/>
        <w:jc w:val="both"/>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7. Инвестиционные модели организация бизнеса B2B B2C</w:t>
      </w:r>
      <w:r w:rsidR="007B75E7" w:rsidRPr="00054E21">
        <w:rPr>
          <w:rFonts w:ascii="Times" w:hAnsi="Times"/>
          <w:i/>
          <w:sz w:val="28"/>
          <w:szCs w:val="28"/>
        </w:rPr>
        <w:t xml:space="preserve"> </w:t>
      </w:r>
      <w:r w:rsidR="007B75E7" w:rsidRPr="00054E21">
        <w:rPr>
          <w:rFonts w:ascii="Times" w:hAnsi="Times"/>
          <w:b/>
          <w:i/>
          <w:sz w:val="28"/>
          <w:szCs w:val="28"/>
        </w:rPr>
        <w:t>(4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Что такое продажи?</w:t>
      </w:r>
    </w:p>
    <w:p w:rsidR="007B75E7" w:rsidRPr="00054E21"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lang w:val="en-US"/>
        </w:rPr>
      </w:pPr>
      <w:r w:rsidRPr="00E16BFD">
        <w:rPr>
          <w:rFonts w:ascii="Times" w:hAnsi="Times"/>
          <w:sz w:val="28"/>
          <w:szCs w:val="28"/>
          <w:lang w:val="en-US"/>
        </w:rPr>
        <w:t xml:space="preserve">B2B </w:t>
      </w:r>
      <w:r w:rsidRPr="00E16BFD">
        <w:rPr>
          <w:rFonts w:ascii="Times" w:hAnsi="Times"/>
          <w:sz w:val="28"/>
          <w:szCs w:val="28"/>
        </w:rPr>
        <w:t>или</w:t>
      </w:r>
      <w:r w:rsidR="00054E21">
        <w:rPr>
          <w:rFonts w:ascii="Times" w:hAnsi="Times"/>
          <w:sz w:val="28"/>
          <w:szCs w:val="28"/>
          <w:lang w:val="en-US"/>
        </w:rPr>
        <w:t xml:space="preserve"> (Business-to-Business)</w:t>
      </w:r>
      <w:r w:rsidRPr="00054E21">
        <w:rPr>
          <w:rFonts w:ascii="Times" w:hAnsi="Times"/>
          <w:sz w:val="28"/>
          <w:szCs w:val="28"/>
          <w:lang w:val="en-US"/>
        </w:rPr>
        <w:t>;</w:t>
      </w:r>
    </w:p>
    <w:p w:rsidR="007B75E7" w:rsidRPr="00054E21"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lang w:val="en-US"/>
        </w:rPr>
      </w:pPr>
      <w:r w:rsidRPr="00E16BFD">
        <w:rPr>
          <w:rFonts w:ascii="Times" w:hAnsi="Times"/>
          <w:sz w:val="28"/>
          <w:szCs w:val="28"/>
          <w:lang w:val="en-US"/>
        </w:rPr>
        <w:t xml:space="preserve">B2C </w:t>
      </w:r>
      <w:r w:rsidRPr="00E16BFD">
        <w:rPr>
          <w:rFonts w:ascii="Times" w:hAnsi="Times"/>
          <w:sz w:val="28"/>
          <w:szCs w:val="28"/>
        </w:rPr>
        <w:t>или</w:t>
      </w:r>
      <w:r w:rsidR="00054E21">
        <w:rPr>
          <w:rFonts w:ascii="Times" w:hAnsi="Times"/>
          <w:sz w:val="28"/>
          <w:szCs w:val="28"/>
          <w:lang w:val="en-US"/>
        </w:rPr>
        <w:t xml:space="preserve"> (Business-to-Consumer)</w:t>
      </w:r>
      <w:r w:rsidRPr="00054E21">
        <w:rPr>
          <w:rFonts w:ascii="Times" w:hAnsi="Times"/>
          <w:sz w:val="28"/>
          <w:szCs w:val="28"/>
          <w:lang w:val="en-US"/>
        </w:rPr>
        <w:t>;</w:t>
      </w:r>
    </w:p>
    <w:p w:rsidR="007B75E7" w:rsidRPr="00E16BFD"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Маркетинговые коммуникации на B2B- и B2C-рынках.</w:t>
      </w:r>
    </w:p>
    <w:p w:rsidR="00054E21" w:rsidRDefault="00054E21" w:rsidP="007B75E7">
      <w:pPr>
        <w:tabs>
          <w:tab w:val="left" w:pos="284"/>
        </w:tabs>
        <w:spacing w:line="276" w:lineRule="auto"/>
        <w:jc w:val="center"/>
        <w:rPr>
          <w:rFonts w:asciiTheme="minorHAnsi" w:hAnsiTheme="minorHAnsi"/>
          <w:b/>
          <w:i/>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spacing w:line="276" w:lineRule="auto"/>
        <w:jc w:val="both"/>
        <w:rPr>
          <w:rFonts w:ascii="Times" w:hAnsi="Times"/>
          <w:sz w:val="28"/>
          <w:szCs w:val="28"/>
        </w:rPr>
      </w:pPr>
      <w:r w:rsidRPr="00E16BFD">
        <w:rPr>
          <w:rFonts w:ascii="Times" w:hAnsi="Times"/>
          <w:b/>
          <w:sz w:val="28"/>
          <w:szCs w:val="28"/>
        </w:rPr>
        <w:tab/>
      </w:r>
      <w:r w:rsidRPr="00E16BFD">
        <w:rPr>
          <w:rFonts w:ascii="Times" w:hAnsi="Times"/>
          <w:sz w:val="28"/>
          <w:szCs w:val="28"/>
        </w:rPr>
        <w:t xml:space="preserve">Сегментировать рынок </w:t>
      </w:r>
      <w:r w:rsidRPr="00E16BFD">
        <w:rPr>
          <w:rFonts w:ascii="Times" w:hAnsi="Times"/>
          <w:sz w:val="28"/>
          <w:szCs w:val="28"/>
          <w:lang w:val="en-US"/>
        </w:rPr>
        <w:t>B</w:t>
      </w:r>
      <w:r w:rsidRPr="00E16BFD">
        <w:rPr>
          <w:rFonts w:ascii="Times" w:hAnsi="Times"/>
          <w:sz w:val="28"/>
          <w:szCs w:val="28"/>
        </w:rPr>
        <w:t>2</w:t>
      </w:r>
      <w:r w:rsidRPr="00E16BFD">
        <w:rPr>
          <w:rFonts w:ascii="Times" w:hAnsi="Times"/>
          <w:sz w:val="28"/>
          <w:szCs w:val="28"/>
          <w:lang w:val="en-US"/>
        </w:rPr>
        <w:t>B</w:t>
      </w:r>
      <w:r w:rsidRPr="00E16BFD">
        <w:rPr>
          <w:rFonts w:ascii="Times" w:hAnsi="Times"/>
          <w:sz w:val="28"/>
          <w:szCs w:val="28"/>
        </w:rPr>
        <w:t xml:space="preserve"> и </w:t>
      </w:r>
      <w:r w:rsidRPr="00E16BFD">
        <w:rPr>
          <w:rFonts w:ascii="Times" w:hAnsi="Times"/>
          <w:sz w:val="28"/>
          <w:szCs w:val="28"/>
          <w:lang w:val="en-US"/>
        </w:rPr>
        <w:t>B</w:t>
      </w:r>
      <w:r w:rsidRPr="00E16BFD">
        <w:rPr>
          <w:rFonts w:ascii="Times" w:hAnsi="Times"/>
          <w:sz w:val="28"/>
          <w:szCs w:val="28"/>
        </w:rPr>
        <w:t>2</w:t>
      </w:r>
      <w:r w:rsidRPr="00E16BFD">
        <w:rPr>
          <w:rFonts w:ascii="Times" w:hAnsi="Times"/>
          <w:sz w:val="28"/>
          <w:szCs w:val="28"/>
          <w:lang w:val="en-US"/>
        </w:rPr>
        <w:t>C</w:t>
      </w:r>
      <w:r w:rsidRPr="00E16BFD">
        <w:rPr>
          <w:rFonts w:ascii="Times" w:hAnsi="Times"/>
          <w:sz w:val="28"/>
          <w:szCs w:val="28"/>
        </w:rPr>
        <w:t xml:space="preserve"> вашего проекта. Сравнить объём рынка, целевую аудиторию сегментов, остроту решаемой проблемы. На </w:t>
      </w:r>
      <w:r w:rsidRPr="00E16BFD">
        <w:rPr>
          <w:rFonts w:ascii="Times" w:hAnsi="Times"/>
          <w:sz w:val="28"/>
          <w:szCs w:val="28"/>
        </w:rPr>
        <w:lastRenderedPageBreak/>
        <w:t xml:space="preserve">основе анализа обосновать рынок вашего продукта и выстроить чёткий план действий для выведения продукта на первые продажи. </w:t>
      </w:r>
    </w:p>
    <w:p w:rsidR="007B75E7" w:rsidRPr="00E16BFD" w:rsidRDefault="007B75E7" w:rsidP="007B75E7">
      <w:pPr>
        <w:spacing w:line="276" w:lineRule="auto"/>
        <w:rPr>
          <w:rFonts w:ascii="Times" w:hAnsi="Times"/>
          <w:b/>
          <w:sz w:val="28"/>
          <w:szCs w:val="28"/>
        </w:rPr>
      </w:pPr>
    </w:p>
    <w:p w:rsidR="007B75E7" w:rsidRPr="00054E21" w:rsidRDefault="00054E21" w:rsidP="007B75E7">
      <w:pPr>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8. </w:t>
      </w:r>
      <w:proofErr w:type="spellStart"/>
      <w:r w:rsidRPr="00054E21">
        <w:rPr>
          <w:rFonts w:ascii="Times" w:hAnsi="Times"/>
          <w:b/>
          <w:i/>
          <w:sz w:val="28"/>
          <w:szCs w:val="28"/>
        </w:rPr>
        <w:t>A</w:t>
      </w:r>
      <w:r w:rsidR="007B75E7" w:rsidRPr="00054E21">
        <w:rPr>
          <w:rFonts w:ascii="Times" w:hAnsi="Times"/>
          <w:b/>
          <w:i/>
          <w:sz w:val="28"/>
          <w:szCs w:val="28"/>
        </w:rPr>
        <w:t>ugmented</w:t>
      </w:r>
      <w:proofErr w:type="spellEnd"/>
      <w:r w:rsidR="007B75E7" w:rsidRPr="00054E21">
        <w:rPr>
          <w:rFonts w:ascii="Times" w:hAnsi="Times"/>
          <w:b/>
          <w:i/>
          <w:sz w:val="28"/>
          <w:szCs w:val="28"/>
        </w:rPr>
        <w:t xml:space="preserve"> </w:t>
      </w:r>
      <w:proofErr w:type="spellStart"/>
      <w:r w:rsidR="007B75E7" w:rsidRPr="00054E21">
        <w:rPr>
          <w:rFonts w:ascii="Times" w:hAnsi="Times"/>
          <w:b/>
          <w:i/>
          <w:sz w:val="28"/>
          <w:szCs w:val="28"/>
        </w:rPr>
        <w:t>reality</w:t>
      </w:r>
      <w:proofErr w:type="spellEnd"/>
      <w:r w:rsidR="007B75E7" w:rsidRPr="00054E21">
        <w:rPr>
          <w:rFonts w:ascii="Times" w:hAnsi="Times"/>
          <w:b/>
          <w:i/>
          <w:sz w:val="28"/>
          <w:szCs w:val="28"/>
        </w:rPr>
        <w:t xml:space="preserve"> (AR) (устройства, тренды, ПО) (4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054E21">
      <w:pPr>
        <w:pStyle w:val="afa"/>
        <w:numPr>
          <w:ilvl w:val="0"/>
          <w:numId w:val="40"/>
        </w:num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w:hAnsi="Times"/>
          <w:sz w:val="28"/>
          <w:szCs w:val="28"/>
        </w:rPr>
      </w:pPr>
      <w:r w:rsidRPr="00E16BFD">
        <w:rPr>
          <w:rFonts w:ascii="Times" w:hAnsi="Times"/>
          <w:sz w:val="28"/>
          <w:szCs w:val="28"/>
        </w:rPr>
        <w:t xml:space="preserve">Рынок пользователей, поддерживающих </w:t>
      </w:r>
      <w:proofErr w:type="spellStart"/>
      <w:r w:rsidRPr="00E16BFD">
        <w:rPr>
          <w:rFonts w:ascii="Times" w:hAnsi="Times"/>
          <w:sz w:val="28"/>
          <w:szCs w:val="28"/>
        </w:rPr>
        <w:t>безмаркерные</w:t>
      </w:r>
      <w:proofErr w:type="spellEnd"/>
      <w:r w:rsidRPr="00E16BFD">
        <w:rPr>
          <w:rFonts w:ascii="Times" w:hAnsi="Times"/>
          <w:sz w:val="28"/>
          <w:szCs w:val="28"/>
        </w:rPr>
        <w:t xml:space="preserve"> технологии (</w:t>
      </w:r>
      <w:proofErr w:type="spellStart"/>
      <w:r w:rsidRPr="00E16BFD">
        <w:rPr>
          <w:rFonts w:ascii="Times" w:hAnsi="Times"/>
          <w:sz w:val="28"/>
          <w:szCs w:val="28"/>
        </w:rPr>
        <w:t>ARKit</w:t>
      </w:r>
      <w:proofErr w:type="spellEnd"/>
      <w:r w:rsidRPr="00E16BFD">
        <w:rPr>
          <w:rFonts w:ascii="Times" w:hAnsi="Times"/>
          <w:sz w:val="28"/>
          <w:szCs w:val="28"/>
        </w:rPr>
        <w:t xml:space="preserve">, </w:t>
      </w:r>
      <w:proofErr w:type="spellStart"/>
      <w:r w:rsidRPr="00E16BFD">
        <w:rPr>
          <w:rFonts w:ascii="Times" w:hAnsi="Times"/>
          <w:sz w:val="28"/>
          <w:szCs w:val="28"/>
        </w:rPr>
        <w:t>ARCore</w:t>
      </w:r>
      <w:proofErr w:type="spellEnd"/>
      <w:r w:rsidRPr="00E16BFD">
        <w:rPr>
          <w:rFonts w:ascii="Times" w:hAnsi="Times"/>
          <w:sz w:val="28"/>
          <w:szCs w:val="28"/>
        </w:rPr>
        <w:t xml:space="preserve">, </w:t>
      </w:r>
      <w:proofErr w:type="spellStart"/>
      <w:r w:rsidRPr="00E16BFD">
        <w:rPr>
          <w:rFonts w:ascii="Times" w:hAnsi="Times"/>
          <w:sz w:val="28"/>
          <w:szCs w:val="28"/>
        </w:rPr>
        <w:t>GroundPlane</w:t>
      </w:r>
      <w:proofErr w:type="spellEnd"/>
      <w:r w:rsidRPr="00E16BFD">
        <w:rPr>
          <w:rFonts w:ascii="Times" w:hAnsi="Times"/>
          <w:sz w:val="28"/>
          <w:szCs w:val="28"/>
        </w:rPr>
        <w:t xml:space="preserve"> от </w:t>
      </w:r>
      <w:proofErr w:type="spellStart"/>
      <w:r w:rsidRPr="00E16BFD">
        <w:rPr>
          <w:rFonts w:ascii="Times" w:hAnsi="Times"/>
          <w:sz w:val="28"/>
          <w:szCs w:val="28"/>
        </w:rPr>
        <w:t>Vuforia</w:t>
      </w:r>
      <w:proofErr w:type="spellEnd"/>
      <w:r w:rsidRPr="00E16BFD">
        <w:rPr>
          <w:rFonts w:ascii="Times" w:hAnsi="Times"/>
          <w:sz w:val="28"/>
          <w:szCs w:val="28"/>
        </w:rPr>
        <w:t>);</w:t>
      </w:r>
    </w:p>
    <w:p w:rsidR="007B75E7" w:rsidRPr="00E16BFD" w:rsidRDefault="007B75E7" w:rsidP="00054E21">
      <w:pPr>
        <w:pStyle w:val="afa"/>
        <w:numPr>
          <w:ilvl w:val="0"/>
          <w:numId w:val="40"/>
        </w:num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w:hAnsi="Times"/>
          <w:sz w:val="28"/>
          <w:szCs w:val="28"/>
        </w:rPr>
      </w:pPr>
      <w:r w:rsidRPr="00E16BFD">
        <w:rPr>
          <w:rFonts w:ascii="Times" w:hAnsi="Times"/>
          <w:sz w:val="28"/>
          <w:szCs w:val="28"/>
        </w:rPr>
        <w:t xml:space="preserve">Анализ эффективности использования приложений на базе </w:t>
      </w:r>
      <w:proofErr w:type="spellStart"/>
      <w:r w:rsidRPr="00E16BFD">
        <w:rPr>
          <w:rFonts w:ascii="Times" w:hAnsi="Times"/>
          <w:sz w:val="28"/>
          <w:szCs w:val="28"/>
        </w:rPr>
        <w:t>безмаркерныех</w:t>
      </w:r>
      <w:proofErr w:type="spellEnd"/>
      <w:r w:rsidRPr="00E16BFD">
        <w:rPr>
          <w:rFonts w:ascii="Times" w:hAnsi="Times"/>
          <w:sz w:val="28"/>
          <w:szCs w:val="28"/>
        </w:rPr>
        <w:t xml:space="preserve"> технологий (</w:t>
      </w:r>
      <w:proofErr w:type="spellStart"/>
      <w:r w:rsidRPr="00E16BFD">
        <w:rPr>
          <w:rFonts w:ascii="Times" w:hAnsi="Times"/>
          <w:sz w:val="28"/>
          <w:szCs w:val="28"/>
        </w:rPr>
        <w:t>ARKit</w:t>
      </w:r>
      <w:proofErr w:type="spellEnd"/>
      <w:r w:rsidRPr="00E16BFD">
        <w:rPr>
          <w:rFonts w:ascii="Times" w:hAnsi="Times"/>
          <w:sz w:val="28"/>
          <w:szCs w:val="28"/>
        </w:rPr>
        <w:t xml:space="preserve">, </w:t>
      </w:r>
      <w:proofErr w:type="spellStart"/>
      <w:r w:rsidRPr="00E16BFD">
        <w:rPr>
          <w:rFonts w:ascii="Times" w:hAnsi="Times"/>
          <w:sz w:val="28"/>
          <w:szCs w:val="28"/>
        </w:rPr>
        <w:t>ARCore</w:t>
      </w:r>
      <w:proofErr w:type="spellEnd"/>
      <w:r w:rsidRPr="00E16BFD">
        <w:rPr>
          <w:rFonts w:ascii="Times" w:hAnsi="Times"/>
          <w:sz w:val="28"/>
          <w:szCs w:val="28"/>
        </w:rPr>
        <w:t xml:space="preserve">, </w:t>
      </w:r>
      <w:proofErr w:type="spellStart"/>
      <w:r w:rsidRPr="00E16BFD">
        <w:rPr>
          <w:rFonts w:ascii="Times" w:hAnsi="Times"/>
          <w:sz w:val="28"/>
          <w:szCs w:val="28"/>
        </w:rPr>
        <w:t>GroundPlane</w:t>
      </w:r>
      <w:proofErr w:type="spellEnd"/>
      <w:r w:rsidRPr="00E16BFD">
        <w:rPr>
          <w:rFonts w:ascii="Times" w:hAnsi="Times"/>
          <w:sz w:val="28"/>
          <w:szCs w:val="28"/>
        </w:rPr>
        <w:t xml:space="preserve"> от </w:t>
      </w:r>
      <w:proofErr w:type="spellStart"/>
      <w:r w:rsidRPr="00E16BFD">
        <w:rPr>
          <w:rFonts w:ascii="Times" w:hAnsi="Times"/>
          <w:sz w:val="28"/>
          <w:szCs w:val="28"/>
        </w:rPr>
        <w:t>Vuforia</w:t>
      </w:r>
      <w:proofErr w:type="spellEnd"/>
      <w:r w:rsidRPr="00E16BFD">
        <w:rPr>
          <w:rFonts w:ascii="Times" w:hAnsi="Times"/>
          <w:sz w:val="28"/>
          <w:szCs w:val="28"/>
        </w:rPr>
        <w:t>).</w:t>
      </w:r>
    </w:p>
    <w:p w:rsidR="007B75E7" w:rsidRPr="00E16BFD" w:rsidRDefault="007B75E7" w:rsidP="007B75E7">
      <w:pPr>
        <w:tabs>
          <w:tab w:val="left" w:pos="284"/>
        </w:tabs>
        <w:spacing w:line="276" w:lineRule="auto"/>
        <w:jc w:val="center"/>
        <w:rPr>
          <w:rFonts w:ascii="Times" w:hAnsi="Times"/>
          <w:b/>
          <w:i/>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tabs>
          <w:tab w:val="left" w:pos="284"/>
        </w:tabs>
        <w:spacing w:line="276" w:lineRule="auto"/>
        <w:ind w:firstLine="720"/>
        <w:rPr>
          <w:rFonts w:ascii="Times" w:hAnsi="Times"/>
          <w:sz w:val="28"/>
          <w:szCs w:val="28"/>
        </w:rPr>
      </w:pPr>
      <w:r w:rsidRPr="00E16BFD">
        <w:rPr>
          <w:rFonts w:ascii="Times" w:hAnsi="Times"/>
          <w:sz w:val="28"/>
          <w:szCs w:val="28"/>
        </w:rPr>
        <w:t>Проанализировать рынок AR:</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Общий обзор отрасли;</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Исследование целевой аудитории;</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Изучение конкурентной среды;</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Анализ потенциальных возможностей;</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Анализ возможных рисков.</w:t>
      </w:r>
    </w:p>
    <w:p w:rsidR="00730CB9" w:rsidRDefault="00730CB9" w:rsidP="007B75E7">
      <w:pPr>
        <w:spacing w:line="276" w:lineRule="auto"/>
        <w:rPr>
          <w:rFonts w:asciiTheme="minorHAnsi" w:hAnsiTheme="minorHAnsi"/>
          <w:b/>
          <w:sz w:val="28"/>
          <w:szCs w:val="28"/>
        </w:rPr>
      </w:pPr>
    </w:p>
    <w:p w:rsidR="007B75E7" w:rsidRPr="00054E21" w:rsidRDefault="00054E21" w:rsidP="007B75E7">
      <w:pPr>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9</w:t>
      </w:r>
      <w:r w:rsidR="00730CB9" w:rsidRPr="00054E21">
        <w:rPr>
          <w:rFonts w:ascii="Times" w:hAnsi="Times"/>
          <w:b/>
          <w:i/>
          <w:sz w:val="28"/>
          <w:szCs w:val="28"/>
        </w:rPr>
        <w:t xml:space="preserve">. Построение </w:t>
      </w:r>
      <w:proofErr w:type="spellStart"/>
      <w:proofErr w:type="gramStart"/>
      <w:r w:rsidR="00730CB9" w:rsidRPr="00054E21">
        <w:rPr>
          <w:rFonts w:ascii="Times" w:hAnsi="Times"/>
          <w:b/>
          <w:i/>
          <w:sz w:val="28"/>
          <w:szCs w:val="28"/>
        </w:rPr>
        <w:t>бизнес-стратегии</w:t>
      </w:r>
      <w:proofErr w:type="spellEnd"/>
      <w:proofErr w:type="gramEnd"/>
      <w:r w:rsidR="007B75E7" w:rsidRPr="00054E21">
        <w:rPr>
          <w:rFonts w:ascii="Times" w:hAnsi="Times"/>
          <w:b/>
          <w:i/>
          <w:sz w:val="28"/>
          <w:szCs w:val="28"/>
        </w:rPr>
        <w:t xml:space="preserve"> (</w:t>
      </w:r>
      <w:r w:rsidR="00730CB9" w:rsidRPr="00054E21">
        <w:rPr>
          <w:rFonts w:ascii="Times" w:hAnsi="Times"/>
          <w:b/>
          <w:i/>
          <w:sz w:val="28"/>
          <w:szCs w:val="28"/>
        </w:rPr>
        <w:t>2 час</w:t>
      </w:r>
      <w:r w:rsidR="00730CB9" w:rsidRPr="00054E21">
        <w:rPr>
          <w:rFonts w:asciiTheme="minorHAnsi" w:hAnsiTheme="minorHAnsi"/>
          <w:b/>
          <w:i/>
          <w:sz w:val="28"/>
          <w:szCs w:val="28"/>
        </w:rPr>
        <w:t>.</w:t>
      </w:r>
      <w:r w:rsidR="007B75E7" w:rsidRPr="00054E21">
        <w:rPr>
          <w:rFonts w:ascii="Times" w:hAnsi="Times"/>
          <w:b/>
          <w:i/>
          <w:sz w:val="28"/>
          <w:szCs w:val="28"/>
        </w:rPr>
        <w:t>)</w:t>
      </w:r>
      <w:r w:rsidR="007B75E7" w:rsidRPr="00054E21">
        <w:rPr>
          <w:rFonts w:ascii="Times" w:hAnsi="Times"/>
          <w:b/>
          <w:i/>
          <w:sz w:val="28"/>
          <w:szCs w:val="28"/>
        </w:rPr>
        <w:tab/>
      </w:r>
    </w:p>
    <w:p w:rsidR="007B75E7" w:rsidRPr="00E16BFD" w:rsidRDefault="007B75E7" w:rsidP="007B75E7">
      <w:pPr>
        <w:pStyle w:val="afa"/>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Уровни стратегии. Направление работы стратегий;</w:t>
      </w:r>
    </w:p>
    <w:p w:rsidR="007B75E7" w:rsidRPr="00E16BFD" w:rsidRDefault="007B75E7" w:rsidP="007B75E7">
      <w:pPr>
        <w:pStyle w:val="afa"/>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 xml:space="preserve">Подход к </w:t>
      </w:r>
      <w:proofErr w:type="spellStart"/>
      <w:proofErr w:type="gramStart"/>
      <w:r w:rsidRPr="00E16BFD">
        <w:rPr>
          <w:rFonts w:ascii="Times" w:hAnsi="Times"/>
          <w:sz w:val="28"/>
          <w:szCs w:val="28"/>
        </w:rPr>
        <w:t>бизнес-моделированию</w:t>
      </w:r>
      <w:proofErr w:type="spellEnd"/>
      <w:proofErr w:type="gramEnd"/>
      <w:r w:rsidRPr="00E16BFD">
        <w:rPr>
          <w:rFonts w:ascii="Times" w:hAnsi="Times"/>
          <w:sz w:val="28"/>
          <w:szCs w:val="28"/>
        </w:rPr>
        <w:t xml:space="preserve"> Джонсона, </w:t>
      </w:r>
      <w:proofErr w:type="spellStart"/>
      <w:r w:rsidRPr="00E16BFD">
        <w:rPr>
          <w:rFonts w:ascii="Times" w:hAnsi="Times"/>
          <w:sz w:val="28"/>
          <w:szCs w:val="28"/>
        </w:rPr>
        <w:t>Кристенсена</w:t>
      </w:r>
      <w:proofErr w:type="spellEnd"/>
      <w:r w:rsidRPr="00E16BFD">
        <w:rPr>
          <w:rFonts w:ascii="Times" w:hAnsi="Times"/>
          <w:sz w:val="28"/>
          <w:szCs w:val="28"/>
        </w:rPr>
        <w:t xml:space="preserve"> и </w:t>
      </w:r>
      <w:proofErr w:type="spellStart"/>
      <w:r w:rsidRPr="00E16BFD">
        <w:rPr>
          <w:rFonts w:ascii="Times" w:hAnsi="Times"/>
          <w:sz w:val="28"/>
          <w:szCs w:val="28"/>
        </w:rPr>
        <w:t>Кагермана</w:t>
      </w:r>
      <w:proofErr w:type="spellEnd"/>
      <w:r w:rsidRPr="00E16BFD">
        <w:rPr>
          <w:rFonts w:ascii="Times" w:hAnsi="Times"/>
          <w:sz w:val="28"/>
          <w:szCs w:val="28"/>
        </w:rPr>
        <w:t>;</w:t>
      </w:r>
    </w:p>
    <w:p w:rsidR="007B75E7" w:rsidRPr="00E16BFD" w:rsidRDefault="007B75E7" w:rsidP="007B75E7">
      <w:pPr>
        <w:pStyle w:val="afa"/>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 xml:space="preserve">Подход к </w:t>
      </w:r>
      <w:proofErr w:type="spellStart"/>
      <w:proofErr w:type="gramStart"/>
      <w:r w:rsidRPr="00E16BFD">
        <w:rPr>
          <w:rFonts w:ascii="Times" w:hAnsi="Times"/>
          <w:sz w:val="28"/>
          <w:szCs w:val="28"/>
        </w:rPr>
        <w:t>бизнес-моделированию</w:t>
      </w:r>
      <w:proofErr w:type="spellEnd"/>
      <w:proofErr w:type="gramEnd"/>
      <w:r w:rsidRPr="00E16BFD">
        <w:rPr>
          <w:rFonts w:ascii="Times" w:hAnsi="Times"/>
          <w:sz w:val="28"/>
          <w:szCs w:val="28"/>
        </w:rPr>
        <w:t xml:space="preserve"> А. </w:t>
      </w:r>
      <w:proofErr w:type="spellStart"/>
      <w:r w:rsidRPr="00E16BFD">
        <w:rPr>
          <w:rFonts w:ascii="Times" w:hAnsi="Times"/>
          <w:sz w:val="28"/>
          <w:szCs w:val="28"/>
        </w:rPr>
        <w:t>Остервальдера</w:t>
      </w:r>
      <w:proofErr w:type="spellEnd"/>
      <w:r w:rsidRPr="00E16BFD">
        <w:rPr>
          <w:rFonts w:ascii="Times" w:hAnsi="Times"/>
          <w:sz w:val="28"/>
          <w:szCs w:val="28"/>
        </w:rPr>
        <w:t xml:space="preserve"> и </w:t>
      </w:r>
      <w:proofErr w:type="spellStart"/>
      <w:r w:rsidRPr="00E16BFD">
        <w:rPr>
          <w:rFonts w:ascii="Times" w:hAnsi="Times"/>
          <w:sz w:val="28"/>
          <w:szCs w:val="28"/>
        </w:rPr>
        <w:t>И</w:t>
      </w:r>
      <w:proofErr w:type="spellEnd"/>
      <w:r w:rsidRPr="00E16BFD">
        <w:rPr>
          <w:rFonts w:ascii="Times" w:hAnsi="Times"/>
          <w:sz w:val="28"/>
          <w:szCs w:val="28"/>
        </w:rPr>
        <w:t xml:space="preserve">. </w:t>
      </w:r>
      <w:proofErr w:type="spellStart"/>
      <w:r w:rsidRPr="00E16BFD">
        <w:rPr>
          <w:rFonts w:ascii="Times" w:hAnsi="Times"/>
          <w:sz w:val="28"/>
          <w:szCs w:val="28"/>
        </w:rPr>
        <w:t>Пинье</w:t>
      </w:r>
      <w:proofErr w:type="spellEnd"/>
      <w:r w:rsidRPr="00E16BFD">
        <w:rPr>
          <w:rFonts w:ascii="Times" w:hAnsi="Times"/>
          <w:sz w:val="28"/>
          <w:szCs w:val="28"/>
        </w:rPr>
        <w:t>.</w:t>
      </w:r>
    </w:p>
    <w:p w:rsidR="007B75E7" w:rsidRPr="00E16BFD" w:rsidRDefault="007B75E7" w:rsidP="007B75E7">
      <w:pPr>
        <w:spacing w:line="276" w:lineRule="auto"/>
        <w:rPr>
          <w:rFonts w:ascii="Times" w:hAnsi="Times"/>
          <w:sz w:val="28"/>
          <w:szCs w:val="28"/>
          <w:highlight w:val="yellow"/>
        </w:rPr>
      </w:pPr>
    </w:p>
    <w:p w:rsidR="007B75E7" w:rsidRPr="00E16BFD" w:rsidRDefault="007B75E7" w:rsidP="007B75E7">
      <w:pPr>
        <w:tabs>
          <w:tab w:val="left" w:pos="284"/>
        </w:tabs>
        <w:spacing w:line="276" w:lineRule="auto"/>
        <w:jc w:val="center"/>
        <w:rPr>
          <w:rFonts w:ascii="Times" w:hAnsi="Times"/>
          <w:sz w:val="28"/>
          <w:szCs w:val="28"/>
        </w:rPr>
      </w:pPr>
      <w:r w:rsidRPr="00E16BFD">
        <w:rPr>
          <w:rFonts w:ascii="Times" w:hAnsi="Times"/>
          <w:b/>
          <w:i/>
          <w:sz w:val="28"/>
          <w:szCs w:val="28"/>
        </w:rPr>
        <w:t xml:space="preserve">Практическое задание </w:t>
      </w:r>
    </w:p>
    <w:p w:rsidR="007B75E7" w:rsidRPr="00E16BFD" w:rsidRDefault="007B75E7" w:rsidP="007B75E7">
      <w:pPr>
        <w:spacing w:line="276" w:lineRule="auto"/>
        <w:rPr>
          <w:rFonts w:ascii="Times" w:hAnsi="Times"/>
          <w:sz w:val="28"/>
          <w:szCs w:val="28"/>
        </w:rPr>
      </w:pPr>
      <w:r w:rsidRPr="00E16BFD">
        <w:rPr>
          <w:rFonts w:ascii="Times" w:hAnsi="Times"/>
          <w:b/>
          <w:sz w:val="28"/>
          <w:szCs w:val="28"/>
        </w:rPr>
        <w:tab/>
      </w:r>
      <w:r w:rsidRPr="00E16BFD">
        <w:rPr>
          <w:rFonts w:ascii="Times" w:hAnsi="Times"/>
          <w:sz w:val="28"/>
          <w:szCs w:val="28"/>
        </w:rPr>
        <w:t xml:space="preserve">Разработать бизнес-модель Джонсона, </w:t>
      </w:r>
      <w:proofErr w:type="spellStart"/>
      <w:r w:rsidRPr="00E16BFD">
        <w:rPr>
          <w:rFonts w:ascii="Times" w:hAnsi="Times"/>
          <w:sz w:val="28"/>
          <w:szCs w:val="28"/>
        </w:rPr>
        <w:t>Кристенсена</w:t>
      </w:r>
      <w:proofErr w:type="spellEnd"/>
      <w:r w:rsidRPr="00E16BFD">
        <w:rPr>
          <w:rFonts w:ascii="Times" w:hAnsi="Times"/>
          <w:sz w:val="28"/>
          <w:szCs w:val="28"/>
        </w:rPr>
        <w:t xml:space="preserve"> и </w:t>
      </w:r>
      <w:proofErr w:type="spellStart"/>
      <w:r w:rsidRPr="00E16BFD">
        <w:rPr>
          <w:rFonts w:ascii="Times" w:hAnsi="Times"/>
          <w:sz w:val="28"/>
          <w:szCs w:val="28"/>
        </w:rPr>
        <w:t>Кагермана</w:t>
      </w:r>
      <w:proofErr w:type="spellEnd"/>
    </w:p>
    <w:p w:rsidR="007B75E7" w:rsidRPr="00E16BFD" w:rsidRDefault="007B75E7" w:rsidP="007B75E7">
      <w:pPr>
        <w:spacing w:line="276" w:lineRule="auto"/>
        <w:rPr>
          <w:rFonts w:ascii="Times" w:hAnsi="Times"/>
          <w:b/>
          <w:sz w:val="28"/>
          <w:szCs w:val="28"/>
        </w:rPr>
      </w:pPr>
    </w:p>
    <w:p w:rsidR="007B75E7" w:rsidRPr="00054E21" w:rsidRDefault="007B75E7" w:rsidP="007B75E7">
      <w:pPr>
        <w:spacing w:line="276" w:lineRule="auto"/>
        <w:rPr>
          <w:rFonts w:ascii="Times" w:hAnsi="Times"/>
          <w:b/>
          <w:i/>
          <w:sz w:val="28"/>
          <w:szCs w:val="28"/>
        </w:rPr>
      </w:pPr>
      <w:r w:rsidRPr="00054E21">
        <w:rPr>
          <w:rFonts w:ascii="Times" w:hAnsi="Times"/>
          <w:b/>
          <w:i/>
          <w:sz w:val="28"/>
          <w:szCs w:val="28"/>
        </w:rPr>
        <w:t>Тема 10</w:t>
      </w:r>
      <w:r w:rsidR="00730CB9" w:rsidRPr="00054E21">
        <w:rPr>
          <w:rFonts w:ascii="Times" w:hAnsi="Times"/>
          <w:b/>
          <w:i/>
          <w:sz w:val="28"/>
          <w:szCs w:val="28"/>
        </w:rPr>
        <w:t>. Коммерциализация проекта</w:t>
      </w:r>
      <w:r w:rsidRPr="00054E21">
        <w:rPr>
          <w:rFonts w:ascii="Times" w:hAnsi="Times"/>
          <w:b/>
          <w:i/>
          <w:sz w:val="28"/>
          <w:szCs w:val="28"/>
        </w:rPr>
        <w:t xml:space="preserve"> (</w:t>
      </w:r>
      <w:r w:rsidR="00730CB9" w:rsidRPr="00054E21">
        <w:rPr>
          <w:rFonts w:ascii="Times" w:hAnsi="Times"/>
          <w:b/>
          <w:i/>
          <w:sz w:val="28"/>
          <w:szCs w:val="28"/>
        </w:rPr>
        <w:t>2 час</w:t>
      </w:r>
      <w:r w:rsidR="00730CB9" w:rsidRPr="00054E21">
        <w:rPr>
          <w:rFonts w:asciiTheme="minorHAnsi" w:hAnsiTheme="minorHAnsi"/>
          <w:b/>
          <w:i/>
          <w:sz w:val="28"/>
          <w:szCs w:val="28"/>
        </w:rPr>
        <w:t>.</w:t>
      </w:r>
      <w:r w:rsidRPr="00054E21">
        <w:rPr>
          <w:rFonts w:ascii="Times" w:hAnsi="Times"/>
          <w:b/>
          <w:i/>
          <w:sz w:val="28"/>
          <w:szCs w:val="28"/>
        </w:rPr>
        <w:t>)</w:t>
      </w:r>
    </w:p>
    <w:p w:rsidR="007B75E7" w:rsidRPr="00E16BFD" w:rsidRDefault="007B75E7" w:rsidP="007B75E7">
      <w:pPr>
        <w:pStyle w:val="afa"/>
        <w:numPr>
          <w:ilvl w:val="0"/>
          <w:numId w:val="43"/>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proofErr w:type="spellStart"/>
      <w:r w:rsidRPr="00E16BFD">
        <w:rPr>
          <w:rFonts w:ascii="Times" w:hAnsi="Times"/>
          <w:sz w:val="28"/>
          <w:szCs w:val="28"/>
        </w:rPr>
        <w:t>Краудфандинговые</w:t>
      </w:r>
      <w:proofErr w:type="spellEnd"/>
      <w:r w:rsidRPr="00E16BFD">
        <w:rPr>
          <w:rFonts w:ascii="Times" w:hAnsi="Times"/>
          <w:sz w:val="28"/>
          <w:szCs w:val="28"/>
        </w:rPr>
        <w:t xml:space="preserve"> площадки, </w:t>
      </w:r>
      <w:proofErr w:type="spellStart"/>
      <w:r w:rsidRPr="00E16BFD">
        <w:rPr>
          <w:rFonts w:ascii="Times" w:hAnsi="Times"/>
          <w:sz w:val="28"/>
          <w:szCs w:val="28"/>
        </w:rPr>
        <w:t>грантовые</w:t>
      </w:r>
      <w:proofErr w:type="spellEnd"/>
      <w:r w:rsidRPr="00E16BFD">
        <w:rPr>
          <w:rFonts w:ascii="Times" w:hAnsi="Times"/>
          <w:sz w:val="28"/>
          <w:szCs w:val="28"/>
        </w:rPr>
        <w:t xml:space="preserve"> поддержки.</w:t>
      </w:r>
    </w:p>
    <w:p w:rsidR="007B75E7" w:rsidRPr="00E16BFD" w:rsidRDefault="007B75E7" w:rsidP="007B75E7">
      <w:pPr>
        <w:spacing w:line="276" w:lineRule="auto"/>
        <w:rPr>
          <w:rFonts w:ascii="Times" w:hAnsi="Times"/>
          <w:sz w:val="28"/>
          <w:szCs w:val="28"/>
          <w:highlight w:val="yellow"/>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tabs>
          <w:tab w:val="left" w:pos="284"/>
        </w:tabs>
        <w:spacing w:line="276" w:lineRule="auto"/>
        <w:ind w:firstLine="720"/>
        <w:jc w:val="both"/>
        <w:rPr>
          <w:rFonts w:ascii="Times" w:hAnsi="Times"/>
          <w:sz w:val="28"/>
          <w:szCs w:val="28"/>
        </w:rPr>
      </w:pPr>
      <w:r w:rsidRPr="00E16BFD">
        <w:rPr>
          <w:rFonts w:ascii="Times" w:hAnsi="Times"/>
          <w:sz w:val="28"/>
          <w:szCs w:val="28"/>
        </w:rPr>
        <w:t>Питч-сессия по основным проектам. Создание презентации для привлечения инвесторов. Требования: длительность 3-5 мин, презентация на 10-15 слайдов, минимум текста, чёткие формулировки, единая стилистика. Выбрать дизайнерский шаблон, подходящий теме проекта. Рекомендуемая структура по презентации:</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Вступление;</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Задача и цель проекта;</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Проблема:</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lastRenderedPageBreak/>
        <w:t>Конфликт, боль;</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Доказательства;</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Важность и критичность;</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Решение:</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 чём идея?</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Как работает?</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 чём выгода?</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Недостатки и альтернативы;</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Продукт;</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Конкуренты;</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Бизнес-модель;</w:t>
      </w:r>
    </w:p>
    <w:p w:rsidR="004A4FCD" w:rsidRPr="004A4FCD" w:rsidRDefault="007B75E7" w:rsidP="004A4FCD">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Финансовое предложение;</w:t>
      </w:r>
    </w:p>
    <w:p w:rsidR="007B75E7" w:rsidRPr="004A4FCD" w:rsidRDefault="007B75E7" w:rsidP="004A4FCD">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4A4FCD">
        <w:rPr>
          <w:rFonts w:ascii="Times" w:hAnsi="Times"/>
          <w:sz w:val="28"/>
          <w:szCs w:val="28"/>
        </w:rPr>
        <w:t>Команда.</w:t>
      </w:r>
    </w:p>
    <w:p w:rsidR="00C170DB" w:rsidRDefault="00C170DB" w:rsidP="00304FA5">
      <w:pPr>
        <w:tabs>
          <w:tab w:val="left" w:pos="284"/>
        </w:tabs>
        <w:spacing w:line="276" w:lineRule="auto"/>
        <w:rPr>
          <w:sz w:val="28"/>
          <w:szCs w:val="28"/>
        </w:rPr>
      </w:pPr>
    </w:p>
    <w:p w:rsidR="001A0B50" w:rsidRDefault="001A0B50" w:rsidP="001A0B50">
      <w:pPr>
        <w:spacing w:after="200" w:line="276" w:lineRule="auto"/>
        <w:jc w:val="center"/>
        <w:rPr>
          <w:b/>
          <w:sz w:val="28"/>
          <w:szCs w:val="28"/>
        </w:rPr>
      </w:pPr>
      <w:r>
        <w:rPr>
          <w:b/>
          <w:sz w:val="28"/>
          <w:szCs w:val="28"/>
        </w:rPr>
        <w:t>План-график выполнения самостоятельной работы по дисциплине</w:t>
      </w:r>
    </w:p>
    <w:tbl>
      <w:tblPr>
        <w:tblStyle w:val="aa"/>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4"/>
        <w:gridCol w:w="2238"/>
        <w:gridCol w:w="2450"/>
        <w:gridCol w:w="1331"/>
        <w:gridCol w:w="2607"/>
      </w:tblGrid>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w:t>
            </w:r>
          </w:p>
          <w:p w:rsidR="001A0B50" w:rsidRDefault="001A0B50" w:rsidP="005F2AE0">
            <w:pPr>
              <w:spacing w:after="200" w:line="276" w:lineRule="auto"/>
              <w:rPr>
                <w:b/>
              </w:rPr>
            </w:pPr>
            <w:proofErr w:type="spellStart"/>
            <w:proofErr w:type="gramStart"/>
            <w:r>
              <w:rPr>
                <w:b/>
              </w:rPr>
              <w:t>п</w:t>
            </w:r>
            <w:proofErr w:type="spellEnd"/>
            <w:proofErr w:type="gramEnd"/>
            <w:r>
              <w:rPr>
                <w:b/>
              </w:rPr>
              <w:t>/</w:t>
            </w:r>
            <w:proofErr w:type="spellStart"/>
            <w:r>
              <w:rPr>
                <w:b/>
              </w:rPr>
              <w:t>п</w:t>
            </w:r>
            <w:proofErr w:type="spellEnd"/>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Дата/сроки выполнения</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Вид самостоятельной работы</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Примерные нормы времени на выполнение</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Форма контроля</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1</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Неделя 1,2,3</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№1</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№1</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2</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4,5</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№1</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3</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5,6,7</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№2</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№2</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4</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8,9</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№2</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lastRenderedPageBreak/>
              <w:t>5</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10,11,12</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№3</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№3</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6</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13,14</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№3</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7</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1A0B50">
            <w:pPr>
              <w:spacing w:after="200" w:line="276" w:lineRule="auto"/>
              <w:rPr>
                <w:b/>
                <w:sz w:val="28"/>
                <w:szCs w:val="28"/>
              </w:rPr>
            </w:pPr>
            <w:r>
              <w:rPr>
                <w:sz w:val="28"/>
                <w:szCs w:val="28"/>
              </w:rPr>
              <w:t>Неделя 15-16</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№4</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6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№4</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8</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1A0B50">
            <w:pPr>
              <w:spacing w:after="200" w:line="276" w:lineRule="auto"/>
              <w:rPr>
                <w:b/>
                <w:sz w:val="28"/>
                <w:szCs w:val="28"/>
              </w:rPr>
            </w:pPr>
            <w:r>
              <w:rPr>
                <w:sz w:val="28"/>
                <w:szCs w:val="28"/>
              </w:rPr>
              <w:t>Неделя 17</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№4</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4 часа</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9</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В течение семестра</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к экзамену</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36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Экзамен</w:t>
            </w:r>
          </w:p>
        </w:tc>
      </w:tr>
    </w:tbl>
    <w:p w:rsidR="001A0B50" w:rsidRDefault="001A0B50" w:rsidP="001A0B50">
      <w:pPr>
        <w:spacing w:after="200" w:line="276" w:lineRule="auto"/>
        <w:rPr>
          <w:b/>
          <w:sz w:val="28"/>
          <w:szCs w:val="28"/>
        </w:rPr>
      </w:pPr>
    </w:p>
    <w:p w:rsidR="001A0B50" w:rsidRDefault="001A0B50" w:rsidP="001A0B50">
      <w:pPr>
        <w:spacing w:line="276" w:lineRule="auto"/>
        <w:jc w:val="center"/>
        <w:rPr>
          <w:sz w:val="32"/>
          <w:szCs w:val="32"/>
        </w:rPr>
      </w:pPr>
    </w:p>
    <w:p w:rsidR="001A0B50" w:rsidRDefault="001A0B50" w:rsidP="00304FA5">
      <w:pPr>
        <w:tabs>
          <w:tab w:val="left" w:pos="284"/>
        </w:tabs>
        <w:spacing w:line="276" w:lineRule="auto"/>
        <w:rPr>
          <w:sz w:val="28"/>
          <w:szCs w:val="28"/>
        </w:rPr>
      </w:pPr>
    </w:p>
    <w:p w:rsidR="00C170DB" w:rsidRDefault="002708DD">
      <w:pPr>
        <w:numPr>
          <w:ilvl w:val="0"/>
          <w:numId w:val="12"/>
        </w:numPr>
        <w:tabs>
          <w:tab w:val="left" w:pos="709"/>
        </w:tabs>
        <w:spacing w:line="276" w:lineRule="auto"/>
        <w:ind w:left="0" w:firstLine="0"/>
        <w:jc w:val="center"/>
        <w:rPr>
          <w:b/>
          <w:smallCaps/>
          <w:sz w:val="28"/>
          <w:szCs w:val="28"/>
        </w:rPr>
      </w:pPr>
      <w:r>
        <w:rPr>
          <w:b/>
          <w:smallCaps/>
          <w:sz w:val="28"/>
          <w:szCs w:val="28"/>
        </w:rPr>
        <w:t xml:space="preserve">УЧЕБНО-МЕТОДИЧЕСКОЕ ОБЕСПЕЧЕНИЕ САМОСТОЯТЕЛЬНОЙ РАБОТЫ </w:t>
      </w:r>
      <w:proofErr w:type="gramStart"/>
      <w:r>
        <w:rPr>
          <w:b/>
          <w:smallCaps/>
          <w:sz w:val="28"/>
          <w:szCs w:val="28"/>
        </w:rPr>
        <w:t>ОБУЧАЮЩИХСЯ</w:t>
      </w:r>
      <w:proofErr w:type="gramEnd"/>
    </w:p>
    <w:p w:rsidR="00C170DB" w:rsidRDefault="002708DD" w:rsidP="00674CA7">
      <w:pPr>
        <w:spacing w:line="276" w:lineRule="auto"/>
        <w:ind w:firstLine="567"/>
        <w:jc w:val="both"/>
        <w:rPr>
          <w:sz w:val="28"/>
          <w:szCs w:val="28"/>
        </w:rPr>
      </w:pPr>
      <w:proofErr w:type="gramStart"/>
      <w:r>
        <w:rPr>
          <w:sz w:val="28"/>
          <w:szCs w:val="28"/>
        </w:rPr>
        <w:t>Учебно-методическое обеспечение самостоятельной работы обучающихся по дисциплине «</w:t>
      </w:r>
      <w:r w:rsidR="008B6BCC">
        <w:rPr>
          <w:sz w:val="28"/>
          <w:szCs w:val="28"/>
        </w:rPr>
        <w:t>Введение в технологическое предпринимательство в области информационных технологий</w:t>
      </w:r>
      <w:r>
        <w:rPr>
          <w:sz w:val="28"/>
          <w:szCs w:val="28"/>
        </w:rPr>
        <w:t xml:space="preserve">» </w:t>
      </w:r>
      <w:r w:rsidR="001A0B50">
        <w:rPr>
          <w:sz w:val="28"/>
          <w:szCs w:val="28"/>
        </w:rPr>
        <w:t>включает в себя</w:t>
      </w:r>
      <w:r>
        <w:rPr>
          <w:sz w:val="28"/>
          <w:szCs w:val="28"/>
        </w:rPr>
        <w:t xml:space="preserve"> </w:t>
      </w:r>
      <w:r w:rsidR="00674CA7">
        <w:rPr>
          <w:sz w:val="28"/>
          <w:szCs w:val="28"/>
        </w:rPr>
        <w:t>х</w:t>
      </w:r>
      <w:r w:rsidR="00674CA7" w:rsidRPr="00674CA7">
        <w:rPr>
          <w:sz w:val="28"/>
          <w:szCs w:val="28"/>
        </w:rPr>
        <w:t>арактеристик</w:t>
      </w:r>
      <w:r w:rsidR="00674CA7">
        <w:rPr>
          <w:sz w:val="28"/>
          <w:szCs w:val="28"/>
        </w:rPr>
        <w:t>у</w:t>
      </w:r>
      <w:r w:rsidR="00674CA7" w:rsidRPr="00674CA7">
        <w:rPr>
          <w:sz w:val="28"/>
          <w:szCs w:val="28"/>
        </w:rPr>
        <w:t xml:space="preserve"> заданий для самостоятельной работы</w:t>
      </w:r>
      <w:r w:rsidR="00674CA7">
        <w:rPr>
          <w:sz w:val="28"/>
          <w:szCs w:val="28"/>
        </w:rPr>
        <w:t>;</w:t>
      </w:r>
      <w:r w:rsidR="00674CA7">
        <w:rPr>
          <w:b/>
          <w:sz w:val="28"/>
          <w:szCs w:val="28"/>
        </w:rPr>
        <w:t xml:space="preserve"> </w:t>
      </w:r>
      <w:r>
        <w:rPr>
          <w:sz w:val="28"/>
          <w:szCs w:val="28"/>
        </w:rPr>
        <w:t>требования к представлению и оформлению рез</w:t>
      </w:r>
      <w:r w:rsidR="001A0B50">
        <w:rPr>
          <w:sz w:val="28"/>
          <w:szCs w:val="28"/>
        </w:rPr>
        <w:t xml:space="preserve">ультатов самостоятельной работы; </w:t>
      </w:r>
      <w:r>
        <w:rPr>
          <w:sz w:val="28"/>
          <w:szCs w:val="28"/>
        </w:rPr>
        <w:t>критерии оценки выполнения самостоятельной работы.</w:t>
      </w:r>
      <w:proofErr w:type="gramEnd"/>
    </w:p>
    <w:p w:rsidR="00674CA7" w:rsidRDefault="00674CA7" w:rsidP="00674CA7">
      <w:pPr>
        <w:spacing w:line="276" w:lineRule="auto"/>
        <w:jc w:val="both"/>
        <w:rPr>
          <w:b/>
          <w:sz w:val="28"/>
          <w:szCs w:val="28"/>
        </w:rPr>
      </w:pPr>
    </w:p>
    <w:p w:rsidR="00674CA7" w:rsidRDefault="00674CA7" w:rsidP="00674CA7">
      <w:pPr>
        <w:spacing w:line="276" w:lineRule="auto"/>
        <w:jc w:val="both"/>
        <w:rPr>
          <w:b/>
          <w:sz w:val="28"/>
          <w:szCs w:val="28"/>
        </w:rPr>
      </w:pPr>
      <w:r>
        <w:rPr>
          <w:b/>
          <w:sz w:val="28"/>
          <w:szCs w:val="28"/>
        </w:rPr>
        <w:t>Характеристика заданий для самостоятельной работы обучающихся и методические рекомендации по их выполнению</w:t>
      </w:r>
    </w:p>
    <w:p w:rsidR="00674CA7" w:rsidRDefault="00674CA7" w:rsidP="00674CA7">
      <w:pPr>
        <w:spacing w:line="276" w:lineRule="auto"/>
        <w:ind w:firstLine="567"/>
        <w:jc w:val="both"/>
        <w:rPr>
          <w:sz w:val="28"/>
          <w:szCs w:val="28"/>
        </w:rPr>
      </w:pPr>
      <w:r>
        <w:rPr>
          <w:sz w:val="28"/>
          <w:szCs w:val="28"/>
        </w:rPr>
        <w:t xml:space="preserve">Самостоятельная работа студентов состоит из подготовки практических работ, работы над рекомендованной литературой. При подготовке практических работ необходимо сначала прочитать основные понятия по теме. При выполнении задания нужно сначала понять, что требуется в задаче, </w:t>
      </w:r>
      <w:r>
        <w:rPr>
          <w:sz w:val="28"/>
          <w:szCs w:val="28"/>
        </w:rPr>
        <w:lastRenderedPageBreak/>
        <w:t>какой теоретический материал нужно использовать, наметить план решения задачи. Рекомендуется использовать методические указания и материалы по курсу «Введение в технологическое предпринимательство в области информационных технологий», электронные пособия, имеющиеся на сервере Школы естественных наук, библиотеке ДВФУ и в сети Интернет. При подготовке к экзамену нужно освоить теорию: разобрать определения всех понятий и методов, рассмотреть примеры и самостоятельно решить несколько типовых задач из каждой темы. При решении задач всегда необходимо комментировать свои действия и не забывать о содержательной интерпретации.</w:t>
      </w:r>
    </w:p>
    <w:p w:rsidR="00674CA7" w:rsidRDefault="00674CA7" w:rsidP="00674CA7">
      <w:pPr>
        <w:spacing w:before="100" w:after="100" w:line="276" w:lineRule="auto"/>
        <w:jc w:val="both"/>
        <w:rPr>
          <w:b/>
          <w:sz w:val="28"/>
          <w:szCs w:val="28"/>
        </w:rPr>
      </w:pPr>
      <w:r>
        <w:rPr>
          <w:b/>
          <w:sz w:val="28"/>
          <w:szCs w:val="28"/>
        </w:rPr>
        <w:t>Требования к представлению и оформлению результатов самостоятельной работы</w:t>
      </w:r>
    </w:p>
    <w:p w:rsidR="00674CA7" w:rsidRDefault="00674CA7" w:rsidP="00674CA7">
      <w:pPr>
        <w:spacing w:before="100" w:after="100" w:line="276" w:lineRule="auto"/>
        <w:ind w:firstLine="567"/>
        <w:jc w:val="both"/>
        <w:rPr>
          <w:sz w:val="28"/>
          <w:szCs w:val="28"/>
        </w:rPr>
      </w:pPr>
      <w:r>
        <w:rPr>
          <w:sz w:val="28"/>
          <w:szCs w:val="28"/>
        </w:rPr>
        <w:t xml:space="preserve">Результатом самостоятельной работы являются отчеты по практическим работам на выбранную по желанию студента тематику. В процессе подготовки отчетов к практическим работам у студентов развиваются навыки составления письменной документации и систематизации имеющихся знаний. </w:t>
      </w:r>
    </w:p>
    <w:p w:rsidR="00674CA7" w:rsidRDefault="00674CA7" w:rsidP="00674CA7">
      <w:pPr>
        <w:spacing w:before="100" w:after="100" w:line="276" w:lineRule="auto"/>
        <w:ind w:firstLine="567"/>
        <w:jc w:val="both"/>
        <w:rPr>
          <w:sz w:val="28"/>
          <w:szCs w:val="28"/>
        </w:rPr>
      </w:pPr>
      <w:r>
        <w:rPr>
          <w:sz w:val="28"/>
          <w:szCs w:val="28"/>
        </w:rPr>
        <w:t>При составлении отчетов рекомендуется придерживаться следующей структуры:</w:t>
      </w:r>
    </w:p>
    <w:p w:rsidR="00674CA7" w:rsidRPr="00674CA7" w:rsidRDefault="00674CA7" w:rsidP="00674CA7">
      <w:pPr>
        <w:numPr>
          <w:ilvl w:val="0"/>
          <w:numId w:val="7"/>
        </w:numPr>
        <w:spacing w:line="276" w:lineRule="auto"/>
        <w:ind w:left="0" w:firstLine="709"/>
        <w:jc w:val="both"/>
        <w:rPr>
          <w:b/>
          <w:color w:val="000000" w:themeColor="text1"/>
          <w:sz w:val="28"/>
          <w:szCs w:val="28"/>
        </w:rPr>
      </w:pPr>
      <w:r w:rsidRPr="00674CA7">
        <w:rPr>
          <w:rFonts w:ascii="Times" w:eastAsia="Times" w:hAnsi="Times" w:cs="Times"/>
          <w:b/>
          <w:color w:val="000000" w:themeColor="text1"/>
          <w:sz w:val="28"/>
          <w:szCs w:val="28"/>
        </w:rPr>
        <w:t>Название кейса</w:t>
      </w:r>
    </w:p>
    <w:p w:rsidR="00674CA7" w:rsidRDefault="00674CA7" w:rsidP="00674CA7">
      <w:pPr>
        <w:numPr>
          <w:ilvl w:val="0"/>
          <w:numId w:val="7"/>
        </w:numPr>
        <w:spacing w:line="276" w:lineRule="auto"/>
        <w:ind w:left="0" w:firstLine="709"/>
        <w:jc w:val="both"/>
        <w:rPr>
          <w:b/>
          <w:color w:val="000000"/>
          <w:sz w:val="28"/>
          <w:szCs w:val="28"/>
        </w:rPr>
      </w:pPr>
      <w:r>
        <w:rPr>
          <w:rFonts w:ascii="Times" w:eastAsia="Times" w:hAnsi="Times" w:cs="Times"/>
          <w:b/>
          <w:color w:val="000000"/>
          <w:sz w:val="28"/>
          <w:szCs w:val="28"/>
        </w:rPr>
        <w:t>Описание проекта</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проект (</w:t>
      </w:r>
      <w:r>
        <w:rPr>
          <w:rFonts w:ascii="Times" w:eastAsia="Times" w:hAnsi="Times" w:cs="Times"/>
          <w:b/>
          <w:i/>
          <w:sz w:val="28"/>
          <w:szCs w:val="28"/>
        </w:rPr>
        <w:t>название</w:t>
      </w:r>
      <w:r>
        <w:rPr>
          <w:rFonts w:ascii="Times" w:eastAsia="Times" w:hAnsi="Times" w:cs="Times"/>
          <w:i/>
          <w:sz w:val="28"/>
          <w:szCs w:val="28"/>
        </w:rPr>
        <w:t>), помогающий пользователям (</w:t>
      </w:r>
      <w:r>
        <w:rPr>
          <w:rFonts w:ascii="Times" w:eastAsia="Times" w:hAnsi="Times" w:cs="Times"/>
          <w:b/>
          <w:i/>
          <w:sz w:val="28"/>
          <w:szCs w:val="28"/>
        </w:rPr>
        <w:t>описание целевого пользователя</w:t>
      </w:r>
      <w:r>
        <w:rPr>
          <w:rFonts w:ascii="Times" w:eastAsia="Times" w:hAnsi="Times" w:cs="Times"/>
          <w:i/>
          <w:sz w:val="28"/>
          <w:szCs w:val="28"/>
        </w:rPr>
        <w:t>) решать проблемы (</w:t>
      </w:r>
      <w:r>
        <w:rPr>
          <w:rFonts w:ascii="Times" w:eastAsia="Times" w:hAnsi="Times" w:cs="Times"/>
          <w:b/>
          <w:i/>
          <w:sz w:val="28"/>
          <w:szCs w:val="28"/>
        </w:rPr>
        <w:t>описание проблемы</w:t>
      </w:r>
      <w:r>
        <w:rPr>
          <w:rFonts w:ascii="Times" w:eastAsia="Times" w:hAnsi="Times" w:cs="Times"/>
          <w:i/>
          <w:sz w:val="28"/>
          <w:szCs w:val="28"/>
        </w:rPr>
        <w:t>) при помощи (</w:t>
      </w:r>
      <w:r>
        <w:rPr>
          <w:rFonts w:ascii="Times" w:eastAsia="Times" w:hAnsi="Times" w:cs="Times"/>
          <w:b/>
          <w:i/>
          <w:sz w:val="28"/>
          <w:szCs w:val="28"/>
        </w:rPr>
        <w:t>описание решения</w:t>
      </w:r>
      <w:r>
        <w:rPr>
          <w:rFonts w:ascii="Times" w:eastAsia="Times" w:hAnsi="Times" w:cs="Times"/>
          <w:i/>
          <w:sz w:val="28"/>
          <w:szCs w:val="28"/>
        </w:rPr>
        <w:t>).</w:t>
      </w:r>
      <w:proofErr w:type="gramEnd"/>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Проблема</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Несколько пунктов про проблему, с которой сталкивается ваш клиент. Возможно описать несколько клиентских сегментов, можно сделать пример из реального использования сервиса.</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Решение</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как ваш проект решает проблему</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Можно привести конкретный кейс</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Не забывайте про иллюстрации</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Расскажите как именно работает</w:t>
      </w:r>
      <w:proofErr w:type="gramEnd"/>
      <w:r>
        <w:rPr>
          <w:rFonts w:ascii="Times" w:eastAsia="Times" w:hAnsi="Times" w:cs="Times"/>
          <w:i/>
          <w:sz w:val="28"/>
          <w:szCs w:val="28"/>
        </w:rPr>
        <w:t xml:space="preserve"> продукт</w:t>
      </w:r>
    </w:p>
    <w:p w:rsidR="00674CA7" w:rsidRDefault="00674CA7" w:rsidP="00674CA7">
      <w:pPr>
        <w:numPr>
          <w:ilvl w:val="0"/>
          <w:numId w:val="7"/>
        </w:numPr>
        <w:spacing w:line="276" w:lineRule="auto"/>
        <w:ind w:left="0" w:firstLine="709"/>
        <w:jc w:val="both"/>
        <w:rPr>
          <w:b/>
          <w:sz w:val="28"/>
          <w:szCs w:val="28"/>
        </w:rPr>
      </w:pPr>
      <w:proofErr w:type="spellStart"/>
      <w:r>
        <w:rPr>
          <w:rFonts w:ascii="Times" w:eastAsia="Times" w:hAnsi="Times" w:cs="Times"/>
          <w:b/>
          <w:sz w:val="28"/>
          <w:szCs w:val="28"/>
        </w:rPr>
        <w:t>Скриншоты</w:t>
      </w:r>
      <w:proofErr w:type="spellEnd"/>
      <w:r>
        <w:rPr>
          <w:rFonts w:ascii="Times" w:eastAsia="Times" w:hAnsi="Times" w:cs="Times"/>
          <w:b/>
          <w:sz w:val="28"/>
          <w:szCs w:val="28"/>
        </w:rPr>
        <w:t xml:space="preserve"> продукта</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Целевая аудитория</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 xml:space="preserve">Опишите сегмент “А” вашей ЦА по шаблону описания профиля ЦА, </w:t>
      </w:r>
      <w:proofErr w:type="gramStart"/>
      <w:r>
        <w:rPr>
          <w:rFonts w:ascii="Times" w:eastAsia="Times" w:hAnsi="Times" w:cs="Times"/>
          <w:i/>
          <w:sz w:val="28"/>
          <w:szCs w:val="28"/>
        </w:rPr>
        <w:t>обоснуйте</w:t>
      </w:r>
      <w:proofErr w:type="gramEnd"/>
      <w:r>
        <w:rPr>
          <w:rFonts w:ascii="Times" w:eastAsia="Times" w:hAnsi="Times" w:cs="Times"/>
          <w:i/>
          <w:sz w:val="28"/>
          <w:szCs w:val="28"/>
        </w:rPr>
        <w:t xml:space="preserve"> почему именно он </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lastRenderedPageBreak/>
        <w:t xml:space="preserve">Если потребуется, сделайте схему. </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Ценностное предложение</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Бизнес-модель</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Расскажите как именно работает</w:t>
      </w:r>
      <w:proofErr w:type="gramEnd"/>
      <w:r>
        <w:rPr>
          <w:rFonts w:ascii="Times" w:eastAsia="Times" w:hAnsi="Times" w:cs="Times"/>
          <w:i/>
          <w:sz w:val="28"/>
          <w:szCs w:val="28"/>
        </w:rPr>
        <w:t xml:space="preserve"> ваш бизнес кому и за что платит деньги и как он это делает</w:t>
      </w:r>
    </w:p>
    <w:p w:rsidR="00674CA7" w:rsidRDefault="00674CA7" w:rsidP="00674CA7">
      <w:pPr>
        <w:numPr>
          <w:ilvl w:val="0"/>
          <w:numId w:val="17"/>
        </w:numPr>
        <w:spacing w:line="276" w:lineRule="auto"/>
        <w:ind w:left="0" w:firstLine="709"/>
        <w:jc w:val="both"/>
        <w:rPr>
          <w:b/>
          <w:color w:val="000000"/>
          <w:sz w:val="28"/>
          <w:szCs w:val="28"/>
        </w:rPr>
      </w:pPr>
      <w:r>
        <w:rPr>
          <w:rFonts w:ascii="Times" w:eastAsia="Times" w:hAnsi="Times" w:cs="Times"/>
          <w:b/>
          <w:color w:val="000000"/>
          <w:sz w:val="28"/>
          <w:szCs w:val="28"/>
        </w:rPr>
        <w:t>Рынок</w:t>
      </w:r>
    </w:p>
    <w:p w:rsidR="00674CA7" w:rsidRDefault="00674CA7" w:rsidP="00674CA7">
      <w:pPr>
        <w:numPr>
          <w:ilvl w:val="0"/>
          <w:numId w:val="17"/>
        </w:numPr>
        <w:spacing w:line="276" w:lineRule="auto"/>
        <w:ind w:left="0" w:firstLine="709"/>
        <w:jc w:val="both"/>
        <w:rPr>
          <w:b/>
          <w:color w:val="000000"/>
          <w:sz w:val="28"/>
          <w:szCs w:val="28"/>
        </w:rPr>
      </w:pPr>
      <w:r>
        <w:rPr>
          <w:rFonts w:ascii="Times" w:eastAsia="Times" w:hAnsi="Times" w:cs="Times"/>
          <w:b/>
          <w:color w:val="000000"/>
          <w:sz w:val="28"/>
          <w:szCs w:val="28"/>
        </w:rPr>
        <w:t>Конкуренты</w:t>
      </w:r>
    </w:p>
    <w:p w:rsidR="00674CA7" w:rsidRDefault="00674CA7" w:rsidP="00674CA7">
      <w:pPr>
        <w:numPr>
          <w:ilvl w:val="0"/>
          <w:numId w:val="17"/>
        </w:numPr>
        <w:spacing w:line="276" w:lineRule="auto"/>
        <w:ind w:left="0" w:firstLine="709"/>
        <w:jc w:val="both"/>
        <w:rPr>
          <w:b/>
          <w:sz w:val="28"/>
          <w:szCs w:val="28"/>
        </w:rPr>
      </w:pPr>
      <w:r>
        <w:rPr>
          <w:rFonts w:ascii="Times" w:eastAsia="Times" w:hAnsi="Times" w:cs="Times"/>
          <w:b/>
          <w:sz w:val="28"/>
          <w:szCs w:val="28"/>
        </w:rPr>
        <w:t>Ценностное предложение</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 xml:space="preserve">Модель монетизации - </w:t>
      </w:r>
      <w:proofErr w:type="gramStart"/>
      <w:r>
        <w:rPr>
          <w:rFonts w:ascii="Times" w:eastAsia="Times" w:hAnsi="Times" w:cs="Times"/>
          <w:i/>
          <w:sz w:val="28"/>
          <w:szCs w:val="28"/>
        </w:rPr>
        <w:t>формат</w:t>
      </w:r>
      <w:proofErr w:type="gramEnd"/>
      <w:r>
        <w:rPr>
          <w:rFonts w:ascii="Times" w:eastAsia="Times" w:hAnsi="Times" w:cs="Times"/>
          <w:i/>
          <w:sz w:val="28"/>
          <w:szCs w:val="28"/>
        </w:rPr>
        <w:t xml:space="preserve"> в котором клиент взаимодействует с Вами и с конкурентами (Подписка, покупка лицензии, </w:t>
      </w:r>
      <w:proofErr w:type="spellStart"/>
      <w:r>
        <w:rPr>
          <w:rFonts w:ascii="Times" w:eastAsia="Times" w:hAnsi="Times" w:cs="Times"/>
          <w:i/>
          <w:sz w:val="28"/>
          <w:szCs w:val="28"/>
        </w:rPr>
        <w:t>freemium</w:t>
      </w:r>
      <w:proofErr w:type="spellEnd"/>
      <w:r>
        <w:rPr>
          <w:rFonts w:ascii="Times" w:eastAsia="Times" w:hAnsi="Times" w:cs="Times"/>
          <w:i/>
          <w:sz w:val="28"/>
          <w:szCs w:val="28"/>
        </w:rPr>
        <w:t>, и т.д.)</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В каких отраслях работает конкурент</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В каких странах работает конкурент</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Примеры компаний клиентов</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Маркетинг</w:t>
      </w:r>
      <w:proofErr w:type="gramEnd"/>
      <w:r>
        <w:rPr>
          <w:rFonts w:ascii="Times" w:eastAsia="Times" w:hAnsi="Times" w:cs="Times"/>
          <w:i/>
          <w:sz w:val="28"/>
          <w:szCs w:val="28"/>
        </w:rPr>
        <w:t xml:space="preserve"> – через какие каналы продвигается продукт, насколько успешно</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Рейтинги продукта на профильных сайтах (желательно нейтральных)</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Отзывы клиентов</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Продукт/решение – 3-4 основные характеристики</w:t>
      </w:r>
    </w:p>
    <w:p w:rsidR="00674CA7" w:rsidRDefault="00674CA7" w:rsidP="00674CA7">
      <w:pPr>
        <w:spacing w:line="276" w:lineRule="auto"/>
        <w:ind w:firstLine="709"/>
        <w:jc w:val="both"/>
        <w:rPr>
          <w:rFonts w:ascii="Times" w:eastAsia="Times" w:hAnsi="Times" w:cs="Times"/>
          <w:i/>
          <w:sz w:val="28"/>
          <w:szCs w:val="28"/>
        </w:rPr>
      </w:pPr>
      <w:proofErr w:type="spellStart"/>
      <w:r>
        <w:rPr>
          <w:rFonts w:ascii="Times" w:eastAsia="Times" w:hAnsi="Times" w:cs="Times"/>
          <w:i/>
          <w:sz w:val="28"/>
          <w:szCs w:val="28"/>
        </w:rPr>
        <w:t>Масштабируемость</w:t>
      </w:r>
      <w:proofErr w:type="spellEnd"/>
      <w:r>
        <w:rPr>
          <w:rFonts w:ascii="Times" w:eastAsia="Times" w:hAnsi="Times" w:cs="Times"/>
          <w:i/>
          <w:sz w:val="28"/>
          <w:szCs w:val="28"/>
        </w:rPr>
        <w:t xml:space="preserve"> (для сотен сотрудников или тысяч конечных клиентов)</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Адаптивность продукта/компании (насколько сложно менять продукт или бизнес модель под запросы нового клиента)</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Поддержка (предоставляете ли Вы/конкуренты такой сервис, сможете ли Вы его предоставить большой компании?)</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Цена</w:t>
      </w:r>
    </w:p>
    <w:p w:rsidR="00674CA7" w:rsidRDefault="00674CA7" w:rsidP="00674CA7">
      <w:pPr>
        <w:numPr>
          <w:ilvl w:val="0"/>
          <w:numId w:val="18"/>
        </w:numPr>
        <w:spacing w:line="276" w:lineRule="auto"/>
        <w:ind w:left="0" w:firstLine="709"/>
        <w:jc w:val="both"/>
        <w:rPr>
          <w:b/>
          <w:sz w:val="28"/>
          <w:szCs w:val="28"/>
        </w:rPr>
      </w:pPr>
      <w:r>
        <w:rPr>
          <w:rFonts w:ascii="Times" w:eastAsia="Times" w:hAnsi="Times" w:cs="Times"/>
          <w:b/>
          <w:sz w:val="28"/>
          <w:szCs w:val="28"/>
        </w:rPr>
        <w:t>Показатели и артефакты</w:t>
      </w:r>
    </w:p>
    <w:p w:rsidR="00674CA7" w:rsidRDefault="00674CA7" w:rsidP="00674CA7">
      <w:pPr>
        <w:numPr>
          <w:ilvl w:val="0"/>
          <w:numId w:val="18"/>
        </w:numPr>
        <w:spacing w:line="276" w:lineRule="auto"/>
        <w:ind w:left="0" w:firstLine="709"/>
        <w:jc w:val="both"/>
        <w:rPr>
          <w:b/>
          <w:sz w:val="28"/>
          <w:szCs w:val="28"/>
        </w:rPr>
      </w:pPr>
      <w:r>
        <w:rPr>
          <w:rFonts w:ascii="Times" w:eastAsia="Times" w:hAnsi="Times" w:cs="Times"/>
          <w:b/>
          <w:sz w:val="28"/>
          <w:szCs w:val="28"/>
        </w:rPr>
        <w:t>Проверенные гипотезы</w:t>
      </w:r>
    </w:p>
    <w:p w:rsidR="00674CA7" w:rsidRDefault="00674CA7" w:rsidP="00674CA7">
      <w:pPr>
        <w:numPr>
          <w:ilvl w:val="0"/>
          <w:numId w:val="18"/>
        </w:numPr>
        <w:spacing w:line="276" w:lineRule="auto"/>
        <w:ind w:left="0" w:firstLine="709"/>
        <w:jc w:val="both"/>
        <w:rPr>
          <w:b/>
          <w:sz w:val="28"/>
          <w:szCs w:val="28"/>
        </w:rPr>
      </w:pPr>
      <w:r>
        <w:rPr>
          <w:rFonts w:ascii="Times" w:eastAsia="Times" w:hAnsi="Times" w:cs="Times"/>
          <w:b/>
          <w:sz w:val="28"/>
          <w:szCs w:val="28"/>
        </w:rPr>
        <w:t>Как оценить ваш проект</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Укажите</w:t>
      </w:r>
      <w:proofErr w:type="gramEnd"/>
      <w:r>
        <w:rPr>
          <w:rFonts w:ascii="Times" w:eastAsia="Times" w:hAnsi="Times" w:cs="Times"/>
          <w:i/>
          <w:sz w:val="28"/>
          <w:szCs w:val="28"/>
        </w:rPr>
        <w:t xml:space="preserve"> по каким критериям следует оценить ваш проект. Почему?</w:t>
      </w:r>
    </w:p>
    <w:p w:rsidR="00674CA7" w:rsidRDefault="00674CA7" w:rsidP="00674CA7">
      <w:pPr>
        <w:spacing w:line="276" w:lineRule="auto"/>
        <w:rPr>
          <w:b/>
          <w:strike/>
          <w:sz w:val="28"/>
          <w:szCs w:val="28"/>
        </w:rPr>
      </w:pPr>
    </w:p>
    <w:p w:rsidR="00674CA7" w:rsidRDefault="00674CA7" w:rsidP="00674CA7">
      <w:pPr>
        <w:spacing w:before="100" w:after="100" w:line="276" w:lineRule="auto"/>
        <w:jc w:val="both"/>
        <w:rPr>
          <w:b/>
          <w:sz w:val="28"/>
          <w:szCs w:val="28"/>
        </w:rPr>
      </w:pPr>
      <w:r>
        <w:rPr>
          <w:b/>
          <w:sz w:val="28"/>
          <w:szCs w:val="28"/>
        </w:rPr>
        <w:t>Критерии оценки выполнения самостоятельной работы</w:t>
      </w:r>
    </w:p>
    <w:p w:rsidR="00674CA7" w:rsidRDefault="00674CA7" w:rsidP="00674CA7">
      <w:pPr>
        <w:spacing w:line="276" w:lineRule="auto"/>
        <w:ind w:firstLine="567"/>
        <w:jc w:val="both"/>
        <w:rPr>
          <w:sz w:val="28"/>
          <w:szCs w:val="28"/>
        </w:rPr>
      </w:pPr>
      <w:r>
        <w:rPr>
          <w:sz w:val="28"/>
          <w:szCs w:val="28"/>
        </w:rPr>
        <w:t xml:space="preserve">Отчет по практической работе должен полностью удовлетворять условию задачи. В случае некачественно выполненных отчетов (не соответствующих заявленным требованиям) результирующий балл за работу может быть </w:t>
      </w:r>
      <w:proofErr w:type="gramStart"/>
      <w:r>
        <w:rPr>
          <w:sz w:val="28"/>
          <w:szCs w:val="28"/>
        </w:rPr>
        <w:t>снижен</w:t>
      </w:r>
      <w:proofErr w:type="gramEnd"/>
      <w:r>
        <w:rPr>
          <w:sz w:val="28"/>
          <w:szCs w:val="28"/>
        </w:rPr>
        <w:t>. Студент должен продемонстрировать отчетливое и свободное владение концептуально-понятийным аппаратом, научным языком и терминологией. Наличие всех отчетов является допуском к экзамену.</w:t>
      </w:r>
    </w:p>
    <w:p w:rsidR="00674CA7" w:rsidRDefault="00674CA7" w:rsidP="00674CA7">
      <w:pPr>
        <w:spacing w:line="276" w:lineRule="auto"/>
        <w:ind w:firstLine="567"/>
        <w:jc w:val="both"/>
        <w:rPr>
          <w:sz w:val="28"/>
          <w:szCs w:val="28"/>
        </w:rPr>
      </w:pPr>
      <w:r>
        <w:rPr>
          <w:sz w:val="28"/>
          <w:szCs w:val="28"/>
        </w:rPr>
        <w:lastRenderedPageBreak/>
        <w:t>Оценка «отлично» выставляется студенту, если он исчерпывающе, последовательно, четко и логически стройно излагает</w:t>
      </w:r>
      <w:r w:rsidRPr="00674CA7">
        <w:rPr>
          <w:sz w:val="28"/>
          <w:szCs w:val="28"/>
        </w:rPr>
        <w:t xml:space="preserve"> </w:t>
      </w:r>
      <w:r>
        <w:rPr>
          <w:sz w:val="28"/>
          <w:szCs w:val="28"/>
        </w:rPr>
        <w:t>материал,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приемами выполнения практических задач.</w:t>
      </w:r>
    </w:p>
    <w:p w:rsidR="00674CA7" w:rsidRDefault="00674CA7" w:rsidP="00674CA7">
      <w:pPr>
        <w:spacing w:line="276" w:lineRule="auto"/>
        <w:ind w:firstLine="567"/>
        <w:jc w:val="both"/>
        <w:rPr>
          <w:sz w:val="28"/>
          <w:szCs w:val="28"/>
        </w:rPr>
      </w:pPr>
      <w:r>
        <w:rPr>
          <w:sz w:val="28"/>
          <w:szCs w:val="28"/>
        </w:rPr>
        <w:t>Оценка «хорошо» выставляется студенту, если он грамотно и по существу излагает материал,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674CA7" w:rsidRDefault="00674CA7" w:rsidP="00674CA7">
      <w:pPr>
        <w:spacing w:line="276" w:lineRule="auto"/>
        <w:ind w:firstLine="567"/>
        <w:jc w:val="both"/>
        <w:rPr>
          <w:sz w:val="28"/>
          <w:szCs w:val="28"/>
        </w:rPr>
      </w:pPr>
      <w:r>
        <w:rPr>
          <w:sz w:val="28"/>
          <w:szCs w:val="28"/>
        </w:rPr>
        <w:t xml:space="preserve">Оценка «удовлетворительно» выставляется студенту, если он </w:t>
      </w:r>
      <w:r w:rsidR="005F2AE0">
        <w:rPr>
          <w:sz w:val="28"/>
          <w:szCs w:val="28"/>
        </w:rPr>
        <w:t>грамотно излагает материал,</w:t>
      </w:r>
      <w:r>
        <w:rPr>
          <w:sz w:val="28"/>
          <w:szCs w:val="28"/>
        </w:rPr>
        <w:t xml:space="preserve"> но не усвоил его деталей, допускает неточности, недостаточно правильные формулировки, нарушения логической последовательности в изложении материала, испытывает затруднения при выполнении </w:t>
      </w:r>
      <w:r w:rsidR="005F2AE0">
        <w:rPr>
          <w:sz w:val="28"/>
          <w:szCs w:val="28"/>
        </w:rPr>
        <w:t>практических</w:t>
      </w:r>
      <w:r>
        <w:rPr>
          <w:sz w:val="28"/>
          <w:szCs w:val="28"/>
        </w:rPr>
        <w:t xml:space="preserve"> работ.</w:t>
      </w:r>
    </w:p>
    <w:p w:rsidR="00674CA7" w:rsidRDefault="00674CA7" w:rsidP="00674CA7">
      <w:pPr>
        <w:spacing w:line="276" w:lineRule="auto"/>
        <w:ind w:firstLine="567"/>
        <w:jc w:val="both"/>
        <w:rPr>
          <w:sz w:val="28"/>
          <w:szCs w:val="28"/>
        </w:rPr>
      </w:pPr>
      <w:r>
        <w:rPr>
          <w:sz w:val="28"/>
          <w:szCs w:val="28"/>
        </w:rPr>
        <w:t xml:space="preserve">Оценка «неудовлетворительно» выставляется студенту, который допускает существенные ошибки, неуверенно, с большими затруднениями выполняет </w:t>
      </w:r>
      <w:r w:rsidR="005F2AE0">
        <w:rPr>
          <w:sz w:val="28"/>
          <w:szCs w:val="28"/>
        </w:rPr>
        <w:t>практические</w:t>
      </w:r>
      <w:r>
        <w:rPr>
          <w:sz w:val="28"/>
          <w:szCs w:val="28"/>
        </w:rPr>
        <w:t xml:space="preserve">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p w:rsidR="00C170DB" w:rsidRDefault="00C170DB" w:rsidP="005F2AE0">
      <w:pPr>
        <w:tabs>
          <w:tab w:val="left" w:pos="709"/>
        </w:tabs>
        <w:spacing w:line="276" w:lineRule="auto"/>
        <w:rPr>
          <w:smallCaps/>
          <w:sz w:val="28"/>
          <w:szCs w:val="28"/>
        </w:rPr>
      </w:pPr>
    </w:p>
    <w:p w:rsidR="00C170DB" w:rsidRDefault="002708DD">
      <w:pPr>
        <w:numPr>
          <w:ilvl w:val="0"/>
          <w:numId w:val="12"/>
        </w:numPr>
        <w:tabs>
          <w:tab w:val="left" w:pos="709"/>
        </w:tabs>
        <w:spacing w:line="276" w:lineRule="auto"/>
        <w:ind w:left="0" w:firstLine="0"/>
        <w:jc w:val="center"/>
        <w:rPr>
          <w:b/>
          <w:smallCaps/>
          <w:sz w:val="28"/>
          <w:szCs w:val="28"/>
        </w:rPr>
      </w:pPr>
      <w:r>
        <w:rPr>
          <w:b/>
          <w:smallCaps/>
          <w:sz w:val="28"/>
          <w:szCs w:val="28"/>
        </w:rPr>
        <w:t>КОНТРОЛЬ ДОСТИЖЕНИЯ ЦЕЛЕЙ КУРСА</w:t>
      </w:r>
    </w:p>
    <w:p w:rsidR="00C170DB" w:rsidRDefault="00C170DB">
      <w:pPr>
        <w:tabs>
          <w:tab w:val="left" w:pos="709"/>
        </w:tabs>
        <w:spacing w:line="276" w:lineRule="auto"/>
        <w:rPr>
          <w:b/>
          <w:smallCaps/>
          <w:sz w:val="28"/>
          <w:szCs w:val="28"/>
        </w:rPr>
      </w:pPr>
    </w:p>
    <w:tbl>
      <w:tblPr>
        <w:tblStyle w:val="a9"/>
        <w:tblW w:w="931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tblPr>
      <w:tblGrid>
        <w:gridCol w:w="765"/>
        <w:gridCol w:w="2055"/>
        <w:gridCol w:w="993"/>
        <w:gridCol w:w="1275"/>
        <w:gridCol w:w="2040"/>
        <w:gridCol w:w="2190"/>
      </w:tblGrid>
      <w:tr w:rsidR="00C170DB">
        <w:trPr>
          <w:trHeight w:val="300"/>
        </w:trPr>
        <w:tc>
          <w:tcPr>
            <w:tcW w:w="765" w:type="dxa"/>
            <w:vMerge w:val="restart"/>
            <w:tcBorders>
              <w:top w:val="single" w:sz="4" w:space="0" w:color="000000"/>
              <w:left w:val="single" w:sz="4" w:space="0" w:color="000000"/>
              <w:bottom w:val="single" w:sz="6" w:space="0" w:color="000000"/>
              <w:right w:val="single" w:sz="6" w:space="0" w:color="000000"/>
            </w:tcBorders>
          </w:tcPr>
          <w:p w:rsidR="00C170DB" w:rsidRDefault="002708DD">
            <w:pPr>
              <w:spacing w:line="276" w:lineRule="auto"/>
              <w:jc w:val="center"/>
            </w:pPr>
            <w:r>
              <w:t>№ п/п</w:t>
            </w:r>
          </w:p>
        </w:tc>
        <w:tc>
          <w:tcPr>
            <w:tcW w:w="2055" w:type="dxa"/>
            <w:vMerge w:val="restart"/>
            <w:tcBorders>
              <w:top w:val="single" w:sz="4" w:space="0" w:color="000000"/>
              <w:left w:val="single" w:sz="6" w:space="0" w:color="000000"/>
              <w:bottom w:val="single" w:sz="6" w:space="0" w:color="000000"/>
              <w:right w:val="single" w:sz="6" w:space="0" w:color="000000"/>
            </w:tcBorders>
          </w:tcPr>
          <w:p w:rsidR="00C170DB" w:rsidRDefault="002708DD">
            <w:pPr>
              <w:spacing w:line="276" w:lineRule="auto"/>
              <w:jc w:val="center"/>
            </w:pPr>
            <w:r>
              <w:t>Контролируемые разделы / темы дисциплины</w:t>
            </w:r>
          </w:p>
        </w:tc>
        <w:tc>
          <w:tcPr>
            <w:tcW w:w="2268" w:type="dxa"/>
            <w:gridSpan w:val="2"/>
            <w:vMerge w:val="restart"/>
            <w:tcBorders>
              <w:top w:val="single" w:sz="4" w:space="0" w:color="000000"/>
              <w:left w:val="single" w:sz="6" w:space="0" w:color="000000"/>
              <w:right w:val="single" w:sz="6" w:space="0" w:color="000000"/>
            </w:tcBorders>
          </w:tcPr>
          <w:p w:rsidR="00C170DB" w:rsidRPr="007E2244" w:rsidRDefault="007E2244" w:rsidP="007E2244">
            <w:pPr>
              <w:jc w:val="center"/>
            </w:pPr>
            <w:r w:rsidRPr="007E2244">
              <w:rPr>
                <w:bCs/>
              </w:rPr>
              <w:t>Код и наименование индикатора достижения</w:t>
            </w:r>
          </w:p>
        </w:tc>
        <w:tc>
          <w:tcPr>
            <w:tcW w:w="4230" w:type="dxa"/>
            <w:gridSpan w:val="2"/>
            <w:tcBorders>
              <w:top w:val="single" w:sz="4" w:space="0" w:color="000000"/>
              <w:left w:val="single" w:sz="6" w:space="0" w:color="000000"/>
              <w:bottom w:val="single" w:sz="6" w:space="0" w:color="000000"/>
              <w:right w:val="single" w:sz="4" w:space="0" w:color="000000"/>
            </w:tcBorders>
          </w:tcPr>
          <w:p w:rsidR="00C170DB" w:rsidRDefault="002708DD">
            <w:pPr>
              <w:spacing w:line="276" w:lineRule="auto"/>
              <w:jc w:val="center"/>
            </w:pPr>
            <w:r>
              <w:t xml:space="preserve">Оценочные средства </w:t>
            </w:r>
          </w:p>
        </w:tc>
      </w:tr>
      <w:tr w:rsidR="00C170DB">
        <w:trPr>
          <w:trHeight w:val="780"/>
        </w:trPr>
        <w:tc>
          <w:tcPr>
            <w:tcW w:w="765" w:type="dxa"/>
            <w:vMerge/>
            <w:tcBorders>
              <w:top w:val="single" w:sz="4" w:space="0" w:color="000000"/>
              <w:left w:val="single" w:sz="4" w:space="0" w:color="000000"/>
              <w:bottom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4" w:space="0" w:color="000000"/>
              <w:left w:val="single" w:sz="6" w:space="0" w:color="000000"/>
              <w:bottom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268" w:type="dxa"/>
            <w:gridSpan w:val="2"/>
            <w:vMerge/>
            <w:tcBorders>
              <w:top w:val="single" w:sz="4" w:space="0" w:color="000000"/>
              <w:left w:val="single" w:sz="6" w:space="0" w:color="000000"/>
              <w:right w:val="single" w:sz="6" w:space="0" w:color="000000"/>
            </w:tcBorders>
          </w:tcPr>
          <w:p w:rsidR="00C170DB" w:rsidRDefault="00C170DB">
            <w:pPr>
              <w:widowControl w:val="0"/>
              <w:spacing w:line="276" w:lineRule="auto"/>
            </w:pPr>
          </w:p>
          <w:p w:rsidR="00C170DB" w:rsidRDefault="00C170DB">
            <w:pPr>
              <w:widowControl w:val="0"/>
              <w:spacing w:line="276" w:lineRule="auto"/>
            </w:pPr>
          </w:p>
          <w:p w:rsidR="00C170DB" w:rsidRDefault="00C170DB">
            <w:pPr>
              <w:spacing w:line="276" w:lineRule="auto"/>
            </w:pPr>
          </w:p>
        </w:tc>
        <w:tc>
          <w:tcPr>
            <w:tcW w:w="2040" w:type="dxa"/>
            <w:tcBorders>
              <w:top w:val="single" w:sz="4" w:space="0" w:color="000000"/>
              <w:left w:val="single" w:sz="6" w:space="0" w:color="000000"/>
              <w:bottom w:val="single" w:sz="6" w:space="0" w:color="000000"/>
              <w:right w:val="single" w:sz="6" w:space="0" w:color="000000"/>
            </w:tcBorders>
          </w:tcPr>
          <w:p w:rsidR="00C170DB" w:rsidRDefault="002708DD">
            <w:pPr>
              <w:spacing w:line="276" w:lineRule="auto"/>
              <w:jc w:val="center"/>
            </w:pPr>
            <w:r>
              <w:t>текущий контроль</w:t>
            </w:r>
          </w:p>
        </w:tc>
        <w:tc>
          <w:tcPr>
            <w:tcW w:w="2190" w:type="dxa"/>
            <w:tcBorders>
              <w:top w:val="single" w:sz="4" w:space="0" w:color="000000"/>
              <w:left w:val="single" w:sz="6" w:space="0" w:color="000000"/>
              <w:bottom w:val="single" w:sz="6" w:space="0" w:color="000000"/>
              <w:right w:val="single" w:sz="4" w:space="0" w:color="000000"/>
            </w:tcBorders>
          </w:tcPr>
          <w:p w:rsidR="00C170DB" w:rsidRDefault="002708DD">
            <w:pPr>
              <w:spacing w:line="276" w:lineRule="auto"/>
              <w:jc w:val="center"/>
            </w:pPr>
            <w:r>
              <w:t>промежуточная аттестация</w:t>
            </w:r>
          </w:p>
        </w:tc>
      </w:tr>
      <w:tr w:rsidR="00C170DB">
        <w:trPr>
          <w:trHeight w:val="300"/>
        </w:trPr>
        <w:tc>
          <w:tcPr>
            <w:tcW w:w="765" w:type="dxa"/>
            <w:vMerge w:val="restart"/>
            <w:tcBorders>
              <w:top w:val="single" w:sz="6" w:space="0" w:color="000000"/>
              <w:left w:val="single" w:sz="4" w:space="0" w:color="000000"/>
              <w:bottom w:val="single" w:sz="4" w:space="0" w:color="000000"/>
              <w:right w:val="single" w:sz="6" w:space="0" w:color="000000"/>
            </w:tcBorders>
          </w:tcPr>
          <w:p w:rsidR="00C170DB" w:rsidRDefault="005F2AE0">
            <w:pPr>
              <w:spacing w:line="276" w:lineRule="auto"/>
              <w:jc w:val="center"/>
            </w:pPr>
            <w:r>
              <w:t>1</w:t>
            </w:r>
          </w:p>
        </w:tc>
        <w:tc>
          <w:tcPr>
            <w:tcW w:w="2055" w:type="dxa"/>
            <w:vMerge w:val="restart"/>
            <w:tcBorders>
              <w:top w:val="single" w:sz="6" w:space="0" w:color="000000"/>
              <w:left w:val="single" w:sz="6" w:space="0" w:color="000000"/>
              <w:bottom w:val="single" w:sz="4" w:space="0" w:color="000000"/>
              <w:right w:val="single" w:sz="6" w:space="0" w:color="000000"/>
            </w:tcBorders>
          </w:tcPr>
          <w:p w:rsidR="00C170DB" w:rsidRDefault="002708DD">
            <w:pPr>
              <w:spacing w:line="276" w:lineRule="auto"/>
            </w:pPr>
            <w:r>
              <w:t>Раздел 1</w:t>
            </w:r>
          </w:p>
          <w:p w:rsidR="00C170DB" w:rsidRDefault="002708DD">
            <w:pPr>
              <w:spacing w:line="276" w:lineRule="auto"/>
            </w:pPr>
            <w:r>
              <w:t xml:space="preserve">Эксперименты и </w:t>
            </w:r>
            <w:proofErr w:type="spellStart"/>
            <w:r>
              <w:t>customer</w:t>
            </w:r>
            <w:proofErr w:type="spellEnd"/>
            <w:r>
              <w:t xml:space="preserve"> </w:t>
            </w:r>
            <w:proofErr w:type="spellStart"/>
            <w:r>
              <w:t>development</w:t>
            </w:r>
            <w:proofErr w:type="spellEnd"/>
            <w:r>
              <w:t>;</w:t>
            </w:r>
          </w:p>
          <w:p w:rsidR="00C170DB" w:rsidRDefault="002708DD">
            <w:pPr>
              <w:spacing w:line="276" w:lineRule="auto"/>
            </w:pPr>
            <w:r>
              <w:t>Ценностное предложение</w:t>
            </w:r>
          </w:p>
          <w:p w:rsidR="00C170DB" w:rsidRDefault="00C170DB">
            <w:pPr>
              <w:spacing w:line="276" w:lineRule="auto"/>
            </w:pPr>
          </w:p>
          <w:p w:rsidR="00C170DB" w:rsidRDefault="00C170DB">
            <w:pPr>
              <w:spacing w:line="276" w:lineRule="auto"/>
            </w:pPr>
          </w:p>
        </w:tc>
        <w:tc>
          <w:tcPr>
            <w:tcW w:w="993" w:type="dxa"/>
            <w:vMerge w:val="restart"/>
            <w:tcBorders>
              <w:top w:val="single" w:sz="6" w:space="0" w:color="000000"/>
              <w:left w:val="single" w:sz="6" w:space="0" w:color="000000"/>
              <w:right w:val="single" w:sz="6" w:space="0" w:color="000000"/>
            </w:tcBorders>
          </w:tcPr>
          <w:p w:rsidR="00C170DB" w:rsidRDefault="007E2244">
            <w:pPr>
              <w:spacing w:line="276" w:lineRule="auto"/>
              <w:jc w:val="both"/>
            </w:pPr>
            <w:r>
              <w:t>УК-2</w:t>
            </w:r>
          </w:p>
          <w:p w:rsidR="00C170DB" w:rsidRDefault="007E2244">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Практическ</w:t>
            </w:r>
            <w:r w:rsidR="005F2AE0">
              <w:t>ое задание</w:t>
            </w:r>
            <w:r>
              <w:t xml:space="preserve"> </w:t>
            </w:r>
            <w:r w:rsidR="005F2AE0">
              <w:t>части 1 занятия 1</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№1</w:t>
            </w:r>
          </w:p>
        </w:tc>
      </w:tr>
      <w:tr w:rsidR="00C170DB">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rPr>
                <w:strike/>
              </w:rPr>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Практическое задание части 2 занятия 1</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№1</w:t>
            </w:r>
          </w:p>
        </w:tc>
      </w:tr>
      <w:tr w:rsidR="00C170DB">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rPr>
                <w:strike/>
              </w:rPr>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владеет</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Практические задания части 1-2 занятия 2</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 1</w:t>
            </w:r>
          </w:p>
        </w:tc>
      </w:tr>
      <w:tr w:rsidR="007E2244">
        <w:trPr>
          <w:trHeight w:val="300"/>
        </w:trPr>
        <w:tc>
          <w:tcPr>
            <w:tcW w:w="765" w:type="dxa"/>
            <w:vMerge w:val="restart"/>
            <w:tcBorders>
              <w:top w:val="single" w:sz="6" w:space="0" w:color="000000"/>
              <w:left w:val="single" w:sz="4" w:space="0" w:color="000000"/>
              <w:right w:val="single" w:sz="6" w:space="0" w:color="000000"/>
            </w:tcBorders>
          </w:tcPr>
          <w:p w:rsidR="007E2244" w:rsidRDefault="007E2244">
            <w:pPr>
              <w:widowControl w:val="0"/>
              <w:spacing w:line="276" w:lineRule="auto"/>
            </w:pPr>
            <w:r>
              <w:lastRenderedPageBreak/>
              <w:t>2</w:t>
            </w:r>
          </w:p>
        </w:tc>
        <w:tc>
          <w:tcPr>
            <w:tcW w:w="2055" w:type="dxa"/>
            <w:vMerge w:val="restart"/>
            <w:tcBorders>
              <w:top w:val="single" w:sz="6" w:space="0" w:color="000000"/>
              <w:left w:val="single" w:sz="6" w:space="0" w:color="000000"/>
              <w:right w:val="single" w:sz="6" w:space="0" w:color="000000"/>
            </w:tcBorders>
          </w:tcPr>
          <w:p w:rsidR="007E2244" w:rsidRDefault="007E2244">
            <w:pPr>
              <w:widowControl w:val="0"/>
              <w:spacing w:line="276" w:lineRule="auto"/>
            </w:pPr>
            <w:r>
              <w:t>Раздел 2</w:t>
            </w:r>
          </w:p>
          <w:p w:rsidR="007E2244" w:rsidRDefault="007E2244">
            <w:pPr>
              <w:widowControl w:val="0"/>
              <w:spacing w:line="276" w:lineRule="auto"/>
            </w:pPr>
            <w:r>
              <w:t>Сегментация клиентов;</w:t>
            </w:r>
          </w:p>
          <w:p w:rsidR="007E2244" w:rsidRDefault="007E2244">
            <w:pPr>
              <w:widowControl w:val="0"/>
              <w:spacing w:line="276" w:lineRule="auto"/>
            </w:pPr>
            <w:r>
              <w:t>Решение – ценностное предложение;</w:t>
            </w:r>
          </w:p>
          <w:p w:rsidR="007E2244" w:rsidRDefault="007E2244">
            <w:pPr>
              <w:widowControl w:val="0"/>
              <w:spacing w:line="276" w:lineRule="auto"/>
            </w:pPr>
            <w:r>
              <w:t>Создание прототипа;</w:t>
            </w:r>
          </w:p>
          <w:p w:rsidR="007E2244" w:rsidRDefault="007E2244">
            <w:pPr>
              <w:widowControl w:val="0"/>
              <w:spacing w:line="276" w:lineRule="auto"/>
            </w:pPr>
            <w:r>
              <w:t>Управление бизнесом;</w:t>
            </w:r>
          </w:p>
        </w:tc>
        <w:tc>
          <w:tcPr>
            <w:tcW w:w="993" w:type="dxa"/>
            <w:vMerge w:val="restart"/>
            <w:tcBorders>
              <w:top w:val="single" w:sz="6" w:space="0" w:color="000000"/>
              <w:left w:val="single" w:sz="6" w:space="0" w:color="000000"/>
              <w:right w:val="single" w:sz="6" w:space="0" w:color="000000"/>
            </w:tcBorders>
          </w:tcPr>
          <w:p w:rsidR="007E2244" w:rsidRDefault="007E2244" w:rsidP="00850966">
            <w:pPr>
              <w:spacing w:line="276" w:lineRule="auto"/>
              <w:jc w:val="both"/>
            </w:pPr>
            <w:r>
              <w:t>УК-2</w:t>
            </w:r>
          </w:p>
          <w:p w:rsidR="007E2244" w:rsidRDefault="007E2244"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Практическое задание занятия 3</w:t>
            </w:r>
          </w:p>
          <w:p w:rsidR="007E2244" w:rsidRDefault="007E2244">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7E2244" w:rsidRDefault="007E2244">
            <w:pPr>
              <w:spacing w:line="276" w:lineRule="auto"/>
            </w:pPr>
            <w:r>
              <w:t>Отчет по Практической работе №2</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Практическое задание занятия 4</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№2</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Практические задания занятий 5-6</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 2</w:t>
            </w:r>
          </w:p>
        </w:tc>
      </w:tr>
      <w:tr w:rsidR="007E2244">
        <w:trPr>
          <w:trHeight w:val="300"/>
        </w:trPr>
        <w:tc>
          <w:tcPr>
            <w:tcW w:w="765" w:type="dxa"/>
            <w:vMerge w:val="restart"/>
            <w:tcBorders>
              <w:top w:val="single" w:sz="6" w:space="0" w:color="000000"/>
              <w:left w:val="single" w:sz="4" w:space="0" w:color="000000"/>
              <w:right w:val="single" w:sz="6" w:space="0" w:color="000000"/>
            </w:tcBorders>
          </w:tcPr>
          <w:p w:rsidR="007E2244" w:rsidRDefault="007E2244">
            <w:pPr>
              <w:widowControl w:val="0"/>
              <w:spacing w:line="276" w:lineRule="auto"/>
            </w:pPr>
            <w:r>
              <w:t>3</w:t>
            </w:r>
          </w:p>
        </w:tc>
        <w:tc>
          <w:tcPr>
            <w:tcW w:w="2055" w:type="dxa"/>
            <w:vMerge w:val="restart"/>
            <w:tcBorders>
              <w:top w:val="single" w:sz="6" w:space="0" w:color="000000"/>
              <w:left w:val="single" w:sz="6" w:space="0" w:color="000000"/>
              <w:right w:val="single" w:sz="6" w:space="0" w:color="000000"/>
            </w:tcBorders>
          </w:tcPr>
          <w:p w:rsidR="007E2244" w:rsidRDefault="007E2244">
            <w:pPr>
              <w:widowControl w:val="0"/>
              <w:spacing w:line="276" w:lineRule="auto"/>
            </w:pPr>
            <w:r>
              <w:t>Раздел 3</w:t>
            </w:r>
          </w:p>
          <w:p w:rsidR="007E2244" w:rsidRDefault="007E2244">
            <w:pPr>
              <w:widowControl w:val="0"/>
              <w:spacing w:line="276" w:lineRule="auto"/>
            </w:pPr>
            <w:r>
              <w:t>Инвестиционные модели организация бизнеса B2B B2C;</w:t>
            </w:r>
          </w:p>
          <w:p w:rsidR="007E2244" w:rsidRPr="00921262" w:rsidRDefault="007E2244">
            <w:pPr>
              <w:widowControl w:val="0"/>
              <w:spacing w:line="276" w:lineRule="auto"/>
              <w:rPr>
                <w:lang w:val="en-US"/>
              </w:rPr>
            </w:pPr>
            <w:r>
              <w:t>Вводный</w:t>
            </w:r>
            <w:r w:rsidRPr="00921262">
              <w:rPr>
                <w:lang w:val="en-US"/>
              </w:rPr>
              <w:t xml:space="preserve"> </w:t>
            </w:r>
            <w:r>
              <w:t>курс</w:t>
            </w:r>
            <w:r w:rsidRPr="00921262">
              <w:rPr>
                <w:lang w:val="en-US"/>
              </w:rPr>
              <w:t xml:space="preserve"> </w:t>
            </w:r>
            <w:r>
              <w:t>в</w:t>
            </w:r>
            <w:r w:rsidRPr="00921262">
              <w:rPr>
                <w:lang w:val="en-US"/>
              </w:rPr>
              <w:t xml:space="preserve"> augmented reality (AR)</w:t>
            </w:r>
          </w:p>
        </w:tc>
        <w:tc>
          <w:tcPr>
            <w:tcW w:w="993" w:type="dxa"/>
            <w:vMerge w:val="restart"/>
            <w:tcBorders>
              <w:top w:val="single" w:sz="6" w:space="0" w:color="000000"/>
              <w:left w:val="single" w:sz="6" w:space="0" w:color="000000"/>
              <w:right w:val="single" w:sz="6" w:space="0" w:color="000000"/>
            </w:tcBorders>
          </w:tcPr>
          <w:p w:rsidR="007E2244" w:rsidRDefault="007E2244" w:rsidP="00850966">
            <w:pPr>
              <w:spacing w:line="276" w:lineRule="auto"/>
              <w:jc w:val="both"/>
            </w:pPr>
            <w:r>
              <w:t>УК-2</w:t>
            </w:r>
          </w:p>
          <w:p w:rsidR="007E2244" w:rsidRDefault="007E2244"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Практическое задание занятия 7</w:t>
            </w:r>
          </w:p>
          <w:p w:rsidR="007E2244" w:rsidRDefault="007E2244">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7E2244" w:rsidRDefault="007E2244">
            <w:pPr>
              <w:spacing w:line="276" w:lineRule="auto"/>
            </w:pPr>
            <w:r>
              <w:t>Отчет по Практической работе №3</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Практические задания занятий 7-8</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№3</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5F2AE0" w:rsidRDefault="005F2AE0" w:rsidP="005F2AE0">
            <w:pPr>
              <w:spacing w:line="276" w:lineRule="auto"/>
            </w:pPr>
            <w:r>
              <w:t xml:space="preserve">Практическое задание занятия 8 </w:t>
            </w:r>
          </w:p>
          <w:p w:rsidR="00C170DB" w:rsidRDefault="002708DD" w:rsidP="005F2AE0">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w:t>
            </w:r>
            <w:r w:rsidR="007E2244">
              <w:t>ет по Практической работе № 3</w:t>
            </w:r>
            <w:r>
              <w:t xml:space="preserve"> </w:t>
            </w:r>
          </w:p>
        </w:tc>
      </w:tr>
      <w:tr w:rsidR="007E2244">
        <w:trPr>
          <w:trHeight w:val="300"/>
        </w:trPr>
        <w:tc>
          <w:tcPr>
            <w:tcW w:w="765" w:type="dxa"/>
            <w:vMerge w:val="restart"/>
            <w:tcBorders>
              <w:top w:val="single" w:sz="6" w:space="0" w:color="000000"/>
              <w:left w:val="single" w:sz="4" w:space="0" w:color="000000"/>
              <w:right w:val="single" w:sz="6" w:space="0" w:color="000000"/>
            </w:tcBorders>
          </w:tcPr>
          <w:p w:rsidR="007E2244" w:rsidRDefault="007E2244">
            <w:pPr>
              <w:widowControl w:val="0"/>
              <w:spacing w:line="276" w:lineRule="auto"/>
            </w:pPr>
            <w:r>
              <w:t>4</w:t>
            </w:r>
          </w:p>
        </w:tc>
        <w:tc>
          <w:tcPr>
            <w:tcW w:w="2055" w:type="dxa"/>
            <w:vMerge w:val="restart"/>
            <w:tcBorders>
              <w:top w:val="single" w:sz="6" w:space="0" w:color="000000"/>
              <w:left w:val="single" w:sz="6" w:space="0" w:color="000000"/>
              <w:right w:val="single" w:sz="6" w:space="0" w:color="000000"/>
            </w:tcBorders>
          </w:tcPr>
          <w:p w:rsidR="007E2244" w:rsidRDefault="007E2244">
            <w:pPr>
              <w:widowControl w:val="0"/>
              <w:spacing w:line="276" w:lineRule="auto"/>
            </w:pPr>
            <w:r>
              <w:t>Раздел 4</w:t>
            </w:r>
          </w:p>
          <w:p w:rsidR="007E2244" w:rsidRDefault="007E2244">
            <w:pPr>
              <w:widowControl w:val="0"/>
              <w:spacing w:line="276" w:lineRule="auto"/>
            </w:pPr>
            <w:r>
              <w:t>Построение бизнес-стратеги;</w:t>
            </w:r>
          </w:p>
          <w:p w:rsidR="007E2244" w:rsidRDefault="007E2244">
            <w:pPr>
              <w:widowControl w:val="0"/>
              <w:spacing w:line="276" w:lineRule="auto"/>
            </w:pPr>
            <w:r>
              <w:t>Коммерциализация проекта</w:t>
            </w:r>
          </w:p>
          <w:p w:rsidR="007E2244" w:rsidRDefault="007E2244">
            <w:pPr>
              <w:widowControl w:val="0"/>
              <w:spacing w:line="276" w:lineRule="auto"/>
            </w:pPr>
          </w:p>
        </w:tc>
        <w:tc>
          <w:tcPr>
            <w:tcW w:w="993" w:type="dxa"/>
            <w:vMerge w:val="restart"/>
            <w:tcBorders>
              <w:top w:val="single" w:sz="6" w:space="0" w:color="000000"/>
              <w:left w:val="single" w:sz="6" w:space="0" w:color="000000"/>
              <w:right w:val="single" w:sz="6" w:space="0" w:color="000000"/>
            </w:tcBorders>
          </w:tcPr>
          <w:p w:rsidR="007E2244" w:rsidRDefault="007E2244" w:rsidP="00850966">
            <w:pPr>
              <w:spacing w:line="276" w:lineRule="auto"/>
              <w:jc w:val="both"/>
            </w:pPr>
            <w:r>
              <w:t>УК-2</w:t>
            </w:r>
          </w:p>
          <w:p w:rsidR="007E2244" w:rsidRDefault="007E2244"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Практическое задание занятия 9</w:t>
            </w:r>
          </w:p>
          <w:p w:rsidR="007E2244" w:rsidRDefault="007E2244">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7E2244" w:rsidRDefault="007E2244">
            <w:pPr>
              <w:spacing w:line="276" w:lineRule="auto"/>
            </w:pPr>
            <w:r>
              <w:t>Отчет по Практической работе №4</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rsidP="005F2AE0">
            <w:pPr>
              <w:spacing w:line="276" w:lineRule="auto"/>
            </w:pPr>
            <w:r>
              <w:t>Практические задания занятий 9-10</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№4</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4" w:space="0" w:color="000000"/>
              <w:right w:val="single" w:sz="6" w:space="0" w:color="000000"/>
            </w:tcBorders>
          </w:tcPr>
          <w:p w:rsidR="00C170DB" w:rsidRDefault="002708DD">
            <w:pPr>
              <w:spacing w:line="276" w:lineRule="auto"/>
            </w:pPr>
            <w:r>
              <w:t xml:space="preserve">владеет </w:t>
            </w:r>
          </w:p>
        </w:tc>
        <w:tc>
          <w:tcPr>
            <w:tcW w:w="2040" w:type="dxa"/>
            <w:tcBorders>
              <w:top w:val="single" w:sz="6" w:space="0" w:color="000000"/>
              <w:left w:val="single" w:sz="6" w:space="0" w:color="000000"/>
              <w:bottom w:val="single" w:sz="4" w:space="0" w:color="000000"/>
              <w:right w:val="single" w:sz="6" w:space="0" w:color="000000"/>
            </w:tcBorders>
          </w:tcPr>
          <w:p w:rsidR="00C170DB" w:rsidRDefault="005F2AE0">
            <w:pPr>
              <w:spacing w:line="276" w:lineRule="auto"/>
            </w:pPr>
            <w:r>
              <w:t>Практическое задание занятия 10</w:t>
            </w:r>
            <w:r w:rsidR="002708DD">
              <w:t xml:space="preserve"> </w:t>
            </w:r>
          </w:p>
          <w:p w:rsidR="00C170DB" w:rsidRDefault="002708DD">
            <w:pPr>
              <w:spacing w:line="276" w:lineRule="auto"/>
            </w:pPr>
            <w:r>
              <w:t>(ПР-5)</w:t>
            </w:r>
          </w:p>
        </w:tc>
        <w:tc>
          <w:tcPr>
            <w:tcW w:w="2190" w:type="dxa"/>
            <w:tcBorders>
              <w:top w:val="single" w:sz="6" w:space="0" w:color="000000"/>
              <w:left w:val="single" w:sz="6" w:space="0" w:color="000000"/>
              <w:bottom w:val="single" w:sz="4" w:space="0" w:color="000000"/>
              <w:right w:val="single" w:sz="4" w:space="0" w:color="000000"/>
            </w:tcBorders>
          </w:tcPr>
          <w:p w:rsidR="00C170DB" w:rsidRDefault="002708DD">
            <w:pPr>
              <w:spacing w:line="276" w:lineRule="auto"/>
            </w:pPr>
            <w:r>
              <w:t>От</w:t>
            </w:r>
            <w:r w:rsidR="007E2244">
              <w:t>чет по Практической работе № 4</w:t>
            </w:r>
            <w:r>
              <w:t xml:space="preserve"> </w:t>
            </w:r>
          </w:p>
        </w:tc>
      </w:tr>
    </w:tbl>
    <w:p w:rsidR="00C170DB" w:rsidRDefault="00C170DB">
      <w:pPr>
        <w:tabs>
          <w:tab w:val="left" w:pos="709"/>
        </w:tabs>
        <w:spacing w:line="276" w:lineRule="auto"/>
        <w:rPr>
          <w:smallCaps/>
          <w:sz w:val="28"/>
          <w:szCs w:val="28"/>
        </w:rPr>
      </w:pPr>
    </w:p>
    <w:p w:rsidR="00C170DB" w:rsidRDefault="002708DD">
      <w:pPr>
        <w:tabs>
          <w:tab w:val="left" w:pos="993"/>
        </w:tabs>
        <w:spacing w:line="276" w:lineRule="auto"/>
        <w:ind w:firstLine="567"/>
        <w:jc w:val="both"/>
        <w:rPr>
          <w:sz w:val="28"/>
          <w:szCs w:val="28"/>
        </w:rPr>
      </w:pPr>
      <w:r>
        <w:rPr>
          <w:sz w:val="28"/>
          <w:szCs w:val="28"/>
        </w:rPr>
        <w:t xml:space="preserve">Типовые контрольные задания, методические материалы, определяющие процедуры оценивания знаний, умений и навыков и (или) опыта деятельности, а также критерии и показатели, необходимые для оценки знаний, умений, навыков и характеризующие этапы формирования компетенций в процессе освоения образовательной программы, представлены в </w:t>
      </w:r>
      <w:r w:rsidR="007E2244">
        <w:rPr>
          <w:sz w:val="28"/>
          <w:szCs w:val="28"/>
        </w:rPr>
        <w:t xml:space="preserve">пункте </w:t>
      </w:r>
      <w:r w:rsidR="004E1C17">
        <w:rPr>
          <w:sz w:val="28"/>
          <w:szCs w:val="28"/>
        </w:rPr>
        <w:t>8</w:t>
      </w:r>
      <w:r>
        <w:rPr>
          <w:sz w:val="28"/>
          <w:szCs w:val="28"/>
        </w:rPr>
        <w:t>.</w:t>
      </w:r>
    </w:p>
    <w:p w:rsidR="00C170DB" w:rsidRDefault="00C170DB">
      <w:pPr>
        <w:tabs>
          <w:tab w:val="left" w:pos="709"/>
        </w:tabs>
        <w:spacing w:line="276" w:lineRule="auto"/>
        <w:rPr>
          <w:smallCaps/>
          <w:sz w:val="28"/>
          <w:szCs w:val="28"/>
        </w:rPr>
      </w:pPr>
    </w:p>
    <w:p w:rsidR="00C170DB" w:rsidRDefault="002708DD">
      <w:pPr>
        <w:numPr>
          <w:ilvl w:val="0"/>
          <w:numId w:val="12"/>
        </w:numPr>
        <w:tabs>
          <w:tab w:val="left" w:pos="426"/>
        </w:tabs>
        <w:spacing w:line="276" w:lineRule="auto"/>
        <w:ind w:left="0" w:firstLine="0"/>
        <w:jc w:val="center"/>
        <w:rPr>
          <w:b/>
          <w:smallCaps/>
          <w:sz w:val="28"/>
          <w:szCs w:val="28"/>
        </w:rPr>
      </w:pPr>
      <w:r>
        <w:rPr>
          <w:b/>
          <w:smallCaps/>
          <w:sz w:val="28"/>
          <w:szCs w:val="28"/>
        </w:rPr>
        <w:lastRenderedPageBreak/>
        <w:t>СПИСОК УЧЕБНОЙ ЛИТЕРАТУРЫ И ИНФОРМАЦИОННО-МЕТОДИЧЕСКОЕ ОБЕСПЕЧЕНИЕ ДИСЦИПЛИНЫ</w:t>
      </w:r>
    </w:p>
    <w:p w:rsidR="00C170DB" w:rsidRDefault="00C170DB">
      <w:pPr>
        <w:tabs>
          <w:tab w:val="left" w:pos="426"/>
        </w:tabs>
        <w:spacing w:line="276" w:lineRule="auto"/>
        <w:rPr>
          <w:b/>
          <w:smallCaps/>
          <w:sz w:val="28"/>
          <w:szCs w:val="28"/>
        </w:rPr>
      </w:pPr>
    </w:p>
    <w:p w:rsidR="00C170DB" w:rsidRDefault="002708DD">
      <w:pPr>
        <w:tabs>
          <w:tab w:val="left" w:pos="851"/>
        </w:tabs>
        <w:spacing w:line="276" w:lineRule="auto"/>
        <w:jc w:val="center"/>
        <w:rPr>
          <w:b/>
          <w:sz w:val="28"/>
          <w:szCs w:val="28"/>
        </w:rPr>
      </w:pPr>
      <w:r>
        <w:rPr>
          <w:b/>
          <w:sz w:val="28"/>
          <w:szCs w:val="28"/>
        </w:rPr>
        <w:t>Основная литература</w:t>
      </w:r>
    </w:p>
    <w:p w:rsidR="00C170DB" w:rsidRDefault="002708DD">
      <w:pPr>
        <w:tabs>
          <w:tab w:val="left" w:pos="851"/>
        </w:tabs>
        <w:spacing w:line="276" w:lineRule="auto"/>
        <w:jc w:val="center"/>
        <w:rPr>
          <w:i/>
          <w:sz w:val="28"/>
          <w:szCs w:val="28"/>
        </w:rPr>
      </w:pPr>
      <w:r>
        <w:rPr>
          <w:i/>
          <w:sz w:val="28"/>
          <w:szCs w:val="28"/>
        </w:rPr>
        <w:t>(электронные и печатные издания)</w:t>
      </w:r>
    </w:p>
    <w:p w:rsidR="00C170DB" w:rsidRDefault="002708DD">
      <w:pPr>
        <w:numPr>
          <w:ilvl w:val="0"/>
          <w:numId w:val="13"/>
        </w:numPr>
        <w:shd w:val="clear" w:color="auto" w:fill="FFFFFF"/>
        <w:spacing w:line="276" w:lineRule="auto"/>
        <w:ind w:left="851" w:hanging="567"/>
        <w:jc w:val="both"/>
        <w:rPr>
          <w:rFonts w:ascii="Calibri" w:eastAsia="Calibri" w:hAnsi="Calibri" w:cs="Calibri"/>
          <w:sz w:val="22"/>
          <w:szCs w:val="22"/>
        </w:rPr>
      </w:pPr>
      <w:r>
        <w:rPr>
          <w:sz w:val="26"/>
          <w:szCs w:val="26"/>
          <w:highlight w:val="white"/>
        </w:rPr>
        <w:t xml:space="preserve">Джейсон </w:t>
      </w:r>
      <w:proofErr w:type="spellStart"/>
      <w:r>
        <w:rPr>
          <w:sz w:val="26"/>
          <w:szCs w:val="26"/>
          <w:highlight w:val="white"/>
        </w:rPr>
        <w:t>Фрайд</w:t>
      </w:r>
      <w:proofErr w:type="spellEnd"/>
      <w:r>
        <w:rPr>
          <w:sz w:val="26"/>
          <w:szCs w:val="26"/>
          <w:highlight w:val="white"/>
        </w:rPr>
        <w:t xml:space="preserve">, Дэвид </w:t>
      </w:r>
      <w:proofErr w:type="spellStart"/>
      <w:r>
        <w:rPr>
          <w:sz w:val="26"/>
          <w:szCs w:val="26"/>
          <w:highlight w:val="white"/>
        </w:rPr>
        <w:t>Хайнемайер</w:t>
      </w:r>
      <w:proofErr w:type="spellEnd"/>
      <w:r>
        <w:rPr>
          <w:sz w:val="26"/>
          <w:szCs w:val="26"/>
          <w:highlight w:val="white"/>
        </w:rPr>
        <w:t xml:space="preserve">, </w:t>
      </w:r>
      <w:proofErr w:type="spellStart"/>
      <w:r>
        <w:rPr>
          <w:sz w:val="26"/>
          <w:szCs w:val="26"/>
          <w:highlight w:val="white"/>
        </w:rPr>
        <w:t>Хенссон</w:t>
      </w:r>
      <w:proofErr w:type="spellEnd"/>
      <w:r>
        <w:rPr>
          <w:sz w:val="26"/>
          <w:szCs w:val="26"/>
          <w:highlight w:val="white"/>
        </w:rPr>
        <w:t xml:space="preserve"> - Бизнес без предрассудков. Издательство: Манн, Иванов и Фербер, 2011 г. Лондон. 109 стр.</w:t>
      </w:r>
    </w:p>
    <w:p w:rsidR="00C170DB" w:rsidRDefault="009F14D4">
      <w:pPr>
        <w:shd w:val="clear" w:color="auto" w:fill="FFFFFF"/>
        <w:spacing w:line="276" w:lineRule="auto"/>
        <w:ind w:left="284"/>
        <w:jc w:val="both"/>
        <w:rPr>
          <w:rFonts w:ascii="Calibri" w:eastAsia="Calibri" w:hAnsi="Calibri" w:cs="Calibri"/>
          <w:sz w:val="22"/>
          <w:szCs w:val="22"/>
        </w:rPr>
      </w:pPr>
      <w:hyperlink r:id="rId15">
        <w:r w:rsidR="002708DD">
          <w:rPr>
            <w:i/>
            <w:color w:val="0000FF"/>
            <w:sz w:val="26"/>
            <w:szCs w:val="26"/>
            <w:u w:val="single"/>
          </w:rPr>
          <w:t>http://lib.dvfu.ru:8080/lib/item?id=chamo:819284&amp;theme=FEFU</w:t>
        </w:r>
      </w:hyperlink>
      <w:r w:rsidR="002708DD">
        <w:rPr>
          <w:i/>
          <w:sz w:val="26"/>
          <w:szCs w:val="26"/>
        </w:rPr>
        <w:t xml:space="preserve"> (НБ ДВФУ</w:t>
      </w:r>
      <w:r w:rsidR="002708DD">
        <w:rPr>
          <w:i/>
        </w:rPr>
        <w:t>)</w:t>
      </w:r>
    </w:p>
    <w:p w:rsidR="00C170DB" w:rsidRDefault="002708DD">
      <w:pPr>
        <w:numPr>
          <w:ilvl w:val="0"/>
          <w:numId w:val="13"/>
        </w:numPr>
        <w:shd w:val="clear" w:color="auto" w:fill="FFFFFF"/>
        <w:spacing w:line="276" w:lineRule="auto"/>
        <w:ind w:left="851" w:hanging="567"/>
        <w:jc w:val="both"/>
        <w:rPr>
          <w:rFonts w:ascii="Calibri" w:eastAsia="Calibri" w:hAnsi="Calibri" w:cs="Calibri"/>
          <w:sz w:val="22"/>
          <w:szCs w:val="22"/>
        </w:rPr>
      </w:pPr>
      <w:r>
        <w:rPr>
          <w:sz w:val="26"/>
          <w:szCs w:val="26"/>
          <w:highlight w:val="white"/>
        </w:rPr>
        <w:t xml:space="preserve">Семенов Д. А - Быстрый взлет в </w:t>
      </w:r>
      <w:proofErr w:type="spellStart"/>
      <w:r>
        <w:rPr>
          <w:sz w:val="26"/>
          <w:szCs w:val="26"/>
          <w:highlight w:val="white"/>
        </w:rPr>
        <w:t>Вконтакте</w:t>
      </w:r>
      <w:proofErr w:type="spellEnd"/>
      <w:r>
        <w:rPr>
          <w:sz w:val="26"/>
          <w:szCs w:val="26"/>
          <w:highlight w:val="white"/>
        </w:rPr>
        <w:t>. Москва. 2013 76стр.</w:t>
      </w:r>
    </w:p>
    <w:p w:rsidR="00C170DB" w:rsidRDefault="009F14D4">
      <w:pPr>
        <w:shd w:val="clear" w:color="auto" w:fill="FFFFFF"/>
        <w:spacing w:line="276" w:lineRule="auto"/>
        <w:ind w:left="284"/>
        <w:jc w:val="both"/>
        <w:rPr>
          <w:rFonts w:ascii="Calibri" w:eastAsia="Calibri" w:hAnsi="Calibri" w:cs="Calibri"/>
          <w:sz w:val="26"/>
          <w:szCs w:val="26"/>
        </w:rPr>
      </w:pPr>
      <w:hyperlink r:id="rId16">
        <w:r w:rsidR="002708DD">
          <w:rPr>
            <w:i/>
            <w:color w:val="0000FF"/>
            <w:sz w:val="26"/>
            <w:szCs w:val="26"/>
            <w:u w:val="single"/>
          </w:rPr>
          <w:t>http://padabum.com/d.php?id=46844</w:t>
        </w:r>
      </w:hyperlink>
    </w:p>
    <w:p w:rsidR="00C170DB" w:rsidRDefault="002708DD">
      <w:pPr>
        <w:numPr>
          <w:ilvl w:val="0"/>
          <w:numId w:val="13"/>
        </w:numPr>
        <w:shd w:val="clear" w:color="auto" w:fill="FFFFFF"/>
        <w:spacing w:line="276" w:lineRule="auto"/>
        <w:ind w:left="851" w:hanging="567"/>
        <w:jc w:val="both"/>
        <w:rPr>
          <w:rFonts w:ascii="Calibri" w:eastAsia="Calibri" w:hAnsi="Calibri" w:cs="Calibri"/>
          <w:sz w:val="22"/>
          <w:szCs w:val="22"/>
        </w:rPr>
      </w:pPr>
      <w:proofErr w:type="spellStart"/>
      <w:r>
        <w:rPr>
          <w:sz w:val="26"/>
          <w:szCs w:val="26"/>
          <w:highlight w:val="white"/>
        </w:rPr>
        <w:t>Газарян</w:t>
      </w:r>
      <w:proofErr w:type="spellEnd"/>
      <w:r>
        <w:rPr>
          <w:sz w:val="26"/>
          <w:szCs w:val="26"/>
          <w:highlight w:val="white"/>
        </w:rPr>
        <w:t xml:space="preserve"> А.Е - Топология рыночных отношений и место маркетинга в системе управления предприятий. Издательство: Маркетинг в России и за рубежом. – 2011 г. - № 6. 14 стр.</w:t>
      </w:r>
    </w:p>
    <w:p w:rsidR="00C170DB" w:rsidRPr="007E2244" w:rsidRDefault="009F14D4" w:rsidP="007E2244">
      <w:pPr>
        <w:shd w:val="clear" w:color="auto" w:fill="FFFFFF"/>
        <w:spacing w:line="276" w:lineRule="auto"/>
        <w:ind w:left="284"/>
        <w:jc w:val="both"/>
        <w:rPr>
          <w:i/>
          <w:color w:val="000000"/>
          <w:sz w:val="26"/>
          <w:szCs w:val="26"/>
          <w:highlight w:val="white"/>
        </w:rPr>
      </w:pPr>
      <w:hyperlink r:id="rId17">
        <w:r w:rsidR="002708DD">
          <w:rPr>
            <w:i/>
            <w:color w:val="0000FF"/>
            <w:sz w:val="26"/>
            <w:szCs w:val="26"/>
            <w:highlight w:val="white"/>
            <w:u w:val="single"/>
          </w:rPr>
          <w:t>https://dis.ru/library/544/30357/</w:t>
        </w:r>
      </w:hyperlink>
      <w:r w:rsidR="002708DD">
        <w:rPr>
          <w:i/>
          <w:color w:val="000000"/>
          <w:sz w:val="26"/>
          <w:szCs w:val="26"/>
          <w:highlight w:val="white"/>
        </w:rPr>
        <w:t xml:space="preserve"> </w:t>
      </w:r>
    </w:p>
    <w:p w:rsidR="00C170DB" w:rsidRPr="00921262" w:rsidRDefault="002708DD">
      <w:pPr>
        <w:numPr>
          <w:ilvl w:val="0"/>
          <w:numId w:val="13"/>
        </w:numPr>
        <w:shd w:val="clear" w:color="auto" w:fill="FFFFFF"/>
        <w:spacing w:line="276" w:lineRule="auto"/>
        <w:ind w:left="851" w:hanging="567"/>
        <w:jc w:val="both"/>
        <w:rPr>
          <w:rFonts w:ascii="Calibri" w:eastAsia="Calibri" w:hAnsi="Calibri" w:cs="Calibri"/>
          <w:sz w:val="22"/>
          <w:szCs w:val="22"/>
          <w:lang w:val="en-US"/>
        </w:rPr>
      </w:pPr>
      <w:r w:rsidRPr="00921262">
        <w:rPr>
          <w:sz w:val="26"/>
          <w:szCs w:val="26"/>
          <w:highlight w:val="white"/>
          <w:lang w:val="en-US"/>
        </w:rPr>
        <w:t xml:space="preserve">Kim M. Bayne, Kim M. Bayne Marketing </w:t>
      </w:r>
      <w:proofErr w:type="gramStart"/>
      <w:r w:rsidRPr="00921262">
        <w:rPr>
          <w:sz w:val="26"/>
          <w:szCs w:val="26"/>
          <w:highlight w:val="white"/>
          <w:lang w:val="en-US"/>
        </w:rPr>
        <w:t>Without</w:t>
      </w:r>
      <w:proofErr w:type="gramEnd"/>
      <w:r w:rsidRPr="00921262">
        <w:rPr>
          <w:sz w:val="26"/>
          <w:szCs w:val="26"/>
          <w:highlight w:val="white"/>
          <w:lang w:val="en-US"/>
        </w:rPr>
        <w:t xml:space="preserve"> Wires: Targeting Promotions and Advertising to Mobile Device Users; - Moscow, 2013 </w:t>
      </w:r>
      <w:r>
        <w:rPr>
          <w:sz w:val="26"/>
          <w:szCs w:val="26"/>
          <w:highlight w:val="white"/>
        </w:rPr>
        <w:t>г</w:t>
      </w:r>
      <w:r w:rsidRPr="00921262">
        <w:rPr>
          <w:sz w:val="26"/>
          <w:szCs w:val="26"/>
          <w:highlight w:val="white"/>
          <w:lang w:val="en-US"/>
        </w:rPr>
        <w:t xml:space="preserve">. – 937 </w:t>
      </w:r>
      <w:r>
        <w:rPr>
          <w:sz w:val="26"/>
          <w:szCs w:val="26"/>
          <w:highlight w:val="white"/>
        </w:rPr>
        <w:t>р</w:t>
      </w:r>
      <w:r w:rsidRPr="00921262">
        <w:rPr>
          <w:sz w:val="26"/>
          <w:szCs w:val="26"/>
          <w:highlight w:val="white"/>
          <w:lang w:val="en-US"/>
        </w:rPr>
        <w:t>.</w:t>
      </w:r>
    </w:p>
    <w:p w:rsidR="00C170DB" w:rsidRPr="00921262" w:rsidRDefault="009F14D4">
      <w:pPr>
        <w:shd w:val="clear" w:color="auto" w:fill="FFFFFF"/>
        <w:spacing w:line="276" w:lineRule="auto"/>
        <w:ind w:left="284"/>
        <w:jc w:val="both"/>
        <w:rPr>
          <w:i/>
          <w:color w:val="000000"/>
          <w:sz w:val="26"/>
          <w:szCs w:val="26"/>
          <w:highlight w:val="white"/>
          <w:lang w:val="en-US"/>
        </w:rPr>
      </w:pPr>
      <w:hyperlink r:id="rId18">
        <w:r w:rsidR="002708DD" w:rsidRPr="00921262">
          <w:rPr>
            <w:i/>
            <w:color w:val="0000FF"/>
            <w:sz w:val="26"/>
            <w:szCs w:val="26"/>
            <w:highlight w:val="white"/>
            <w:u w:val="single"/>
            <w:lang w:val="en-US"/>
          </w:rPr>
          <w:t>http://www.alleng.ru/d/econ/econ165.htm</w:t>
        </w:r>
      </w:hyperlink>
    </w:p>
    <w:p w:rsidR="00C170DB" w:rsidRPr="00921262" w:rsidRDefault="00C170DB">
      <w:pPr>
        <w:tabs>
          <w:tab w:val="left" w:pos="426"/>
        </w:tabs>
        <w:spacing w:line="276" w:lineRule="auto"/>
        <w:ind w:left="426"/>
        <w:rPr>
          <w:smallCaps/>
          <w:sz w:val="28"/>
          <w:szCs w:val="28"/>
          <w:lang w:val="en-US"/>
        </w:rPr>
      </w:pPr>
    </w:p>
    <w:p w:rsidR="00C170DB" w:rsidRDefault="002708DD">
      <w:pPr>
        <w:spacing w:line="276" w:lineRule="auto"/>
        <w:ind w:firstLine="567"/>
        <w:jc w:val="center"/>
        <w:rPr>
          <w:b/>
          <w:sz w:val="28"/>
          <w:szCs w:val="28"/>
        </w:rPr>
      </w:pPr>
      <w:r>
        <w:rPr>
          <w:b/>
          <w:sz w:val="28"/>
          <w:szCs w:val="28"/>
        </w:rPr>
        <w:t>Дополнительная литература</w:t>
      </w:r>
    </w:p>
    <w:p w:rsidR="00C170DB" w:rsidRDefault="002708DD">
      <w:pPr>
        <w:spacing w:line="276" w:lineRule="auto"/>
        <w:ind w:firstLine="567"/>
        <w:jc w:val="center"/>
        <w:rPr>
          <w:i/>
          <w:sz w:val="28"/>
          <w:szCs w:val="28"/>
        </w:rPr>
      </w:pPr>
      <w:r>
        <w:rPr>
          <w:i/>
          <w:sz w:val="28"/>
          <w:szCs w:val="28"/>
        </w:rPr>
        <w:t>(печатные и электронные издания)</w:t>
      </w:r>
    </w:p>
    <w:p w:rsidR="00C170DB" w:rsidRDefault="002708DD">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Баринов, В.А. Бизнес-планирование: Учебное пособие / В.А. Баринов. - М.: Форум, 2013. - 256 c</w:t>
      </w:r>
    </w:p>
    <w:p w:rsidR="00C170DB" w:rsidRDefault="009F14D4">
      <w:pPr>
        <w:shd w:val="clear" w:color="auto" w:fill="FFFFFF"/>
        <w:spacing w:line="276" w:lineRule="auto"/>
        <w:ind w:left="142"/>
        <w:jc w:val="both"/>
        <w:rPr>
          <w:i/>
          <w:color w:val="000000"/>
          <w:sz w:val="26"/>
          <w:szCs w:val="26"/>
          <w:highlight w:val="white"/>
        </w:rPr>
      </w:pPr>
      <w:hyperlink r:id="rId19">
        <w:r w:rsidR="002708DD">
          <w:rPr>
            <w:i/>
            <w:color w:val="0000FF"/>
            <w:sz w:val="26"/>
            <w:szCs w:val="26"/>
            <w:highlight w:val="white"/>
            <w:u w:val="single"/>
          </w:rPr>
          <w:t>http://www.alleng.ru/d/econ/econ165.htm</w:t>
        </w:r>
      </w:hyperlink>
    </w:p>
    <w:p w:rsidR="007E2244" w:rsidRDefault="002708DD" w:rsidP="007E2244">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 xml:space="preserve">Агафонов В.Н. Спецификация программ: понятийные средства и их организация. — Новосибирск: Наука, 1987. — 240 </w:t>
      </w:r>
      <w:proofErr w:type="gramStart"/>
      <w:r>
        <w:rPr>
          <w:color w:val="000000"/>
          <w:sz w:val="26"/>
          <w:szCs w:val="26"/>
          <w:highlight w:val="white"/>
        </w:rPr>
        <w:t>с</w:t>
      </w:r>
      <w:proofErr w:type="gramEnd"/>
      <w:r>
        <w:rPr>
          <w:color w:val="000000"/>
          <w:sz w:val="26"/>
          <w:szCs w:val="26"/>
          <w:highlight w:val="white"/>
        </w:rPr>
        <w:t>.</w:t>
      </w:r>
    </w:p>
    <w:p w:rsidR="007E2244" w:rsidRPr="007E2244" w:rsidRDefault="007E2244" w:rsidP="007E2244">
      <w:pPr>
        <w:numPr>
          <w:ilvl w:val="0"/>
          <w:numId w:val="26"/>
        </w:numPr>
        <w:shd w:val="clear" w:color="auto" w:fill="FFFFFF"/>
        <w:spacing w:line="276" w:lineRule="auto"/>
        <w:ind w:left="709" w:hanging="567"/>
        <w:jc w:val="both"/>
        <w:rPr>
          <w:color w:val="000000"/>
          <w:sz w:val="26"/>
          <w:szCs w:val="26"/>
          <w:highlight w:val="white"/>
        </w:rPr>
      </w:pPr>
      <w:r w:rsidRPr="007E2244">
        <w:rPr>
          <w:sz w:val="26"/>
          <w:szCs w:val="26"/>
          <w:highlight w:val="white"/>
        </w:rPr>
        <w:t>Гуров Ф.Н - Продвижение бизнеса в Интернет: все о PR и рекламе в Сети</w:t>
      </w:r>
      <w:proofErr w:type="gramStart"/>
      <w:r w:rsidRPr="007E2244">
        <w:rPr>
          <w:sz w:val="26"/>
          <w:szCs w:val="26"/>
          <w:highlight w:val="white"/>
        </w:rPr>
        <w:t xml:space="preserve">. -- </w:t>
      </w:r>
      <w:proofErr w:type="gramEnd"/>
      <w:r w:rsidRPr="007E2244">
        <w:rPr>
          <w:sz w:val="26"/>
          <w:szCs w:val="26"/>
          <w:highlight w:val="white"/>
        </w:rPr>
        <w:t>Издательство: Вершина, 2009. Москва 23 стр.</w:t>
      </w:r>
    </w:p>
    <w:p w:rsidR="007E2244" w:rsidRDefault="007E2244" w:rsidP="007E2244">
      <w:pPr>
        <w:shd w:val="clear" w:color="auto" w:fill="FFFFFF"/>
        <w:spacing w:line="276" w:lineRule="auto"/>
        <w:ind w:left="284"/>
        <w:jc w:val="both"/>
        <w:rPr>
          <w:rFonts w:ascii="Calibri" w:eastAsia="Calibri" w:hAnsi="Calibri" w:cs="Calibri"/>
          <w:sz w:val="26"/>
          <w:szCs w:val="26"/>
        </w:rPr>
      </w:pPr>
      <w:hyperlink r:id="rId20">
        <w:r>
          <w:rPr>
            <w:i/>
            <w:color w:val="0000FF"/>
            <w:sz w:val="26"/>
            <w:szCs w:val="26"/>
            <w:u w:val="single"/>
          </w:rPr>
          <w:t>http://www.litmir.me/br/?b=130814</w:t>
        </w:r>
      </w:hyperlink>
    </w:p>
    <w:p w:rsidR="007E2244" w:rsidRDefault="007E2244" w:rsidP="007E2244">
      <w:pPr>
        <w:numPr>
          <w:ilvl w:val="0"/>
          <w:numId w:val="26"/>
        </w:numPr>
        <w:shd w:val="clear" w:color="auto" w:fill="FFFFFF"/>
        <w:spacing w:line="276" w:lineRule="auto"/>
        <w:ind w:left="709" w:hanging="567"/>
        <w:jc w:val="both"/>
        <w:rPr>
          <w:sz w:val="26"/>
          <w:szCs w:val="26"/>
          <w:highlight w:val="white"/>
        </w:rPr>
      </w:pPr>
      <w:r>
        <w:rPr>
          <w:sz w:val="26"/>
          <w:szCs w:val="26"/>
          <w:highlight w:val="white"/>
        </w:rPr>
        <w:t xml:space="preserve">Джо </w:t>
      </w:r>
      <w:proofErr w:type="spellStart"/>
      <w:r>
        <w:rPr>
          <w:sz w:val="26"/>
          <w:szCs w:val="26"/>
          <w:highlight w:val="white"/>
        </w:rPr>
        <w:t>Наварро</w:t>
      </w:r>
      <w:proofErr w:type="spellEnd"/>
      <w:r>
        <w:rPr>
          <w:sz w:val="26"/>
          <w:szCs w:val="26"/>
          <w:highlight w:val="white"/>
        </w:rPr>
        <w:t xml:space="preserve">, </w:t>
      </w:r>
      <w:proofErr w:type="spellStart"/>
      <w:r>
        <w:rPr>
          <w:sz w:val="26"/>
          <w:szCs w:val="26"/>
          <w:highlight w:val="white"/>
        </w:rPr>
        <w:t>Марвин</w:t>
      </w:r>
      <w:proofErr w:type="spellEnd"/>
      <w:r>
        <w:rPr>
          <w:sz w:val="26"/>
          <w:szCs w:val="26"/>
          <w:highlight w:val="white"/>
        </w:rPr>
        <w:t xml:space="preserve"> </w:t>
      </w:r>
      <w:proofErr w:type="spellStart"/>
      <w:r>
        <w:rPr>
          <w:sz w:val="26"/>
          <w:szCs w:val="26"/>
          <w:highlight w:val="white"/>
        </w:rPr>
        <w:t>Карлинс</w:t>
      </w:r>
      <w:proofErr w:type="spellEnd"/>
      <w:r>
        <w:rPr>
          <w:sz w:val="26"/>
          <w:szCs w:val="26"/>
          <w:highlight w:val="white"/>
        </w:rPr>
        <w:t xml:space="preserve"> - Я вижу, о чем вы думаете. Издательство: Попурри, 2009 г. Лондон. 53 стр.</w:t>
      </w:r>
    </w:p>
    <w:p w:rsidR="007E2244" w:rsidRDefault="007E2244" w:rsidP="007E2244">
      <w:pPr>
        <w:shd w:val="clear" w:color="auto" w:fill="FFFFFF"/>
        <w:spacing w:line="276" w:lineRule="auto"/>
        <w:ind w:left="284"/>
        <w:jc w:val="both"/>
        <w:rPr>
          <w:i/>
          <w:color w:val="000000"/>
          <w:sz w:val="26"/>
          <w:szCs w:val="26"/>
          <w:highlight w:val="white"/>
        </w:rPr>
      </w:pPr>
      <w:hyperlink r:id="rId21">
        <w:r>
          <w:rPr>
            <w:i/>
            <w:color w:val="0000FF"/>
            <w:sz w:val="26"/>
            <w:szCs w:val="26"/>
            <w:highlight w:val="white"/>
            <w:u w:val="single"/>
          </w:rPr>
          <w:t>http://www.rulit.me/books/ya-vizhu-o-chyom-vy-dumaete-read-399321-1.html</w:t>
        </w:r>
      </w:hyperlink>
      <w:r>
        <w:rPr>
          <w:i/>
          <w:color w:val="000000"/>
          <w:sz w:val="26"/>
          <w:szCs w:val="26"/>
          <w:highlight w:val="white"/>
        </w:rPr>
        <w:t xml:space="preserve"> </w:t>
      </w:r>
    </w:p>
    <w:p w:rsidR="00C170DB" w:rsidRPr="007E2244" w:rsidRDefault="009F14D4" w:rsidP="007E2244">
      <w:pPr>
        <w:numPr>
          <w:ilvl w:val="0"/>
          <w:numId w:val="26"/>
        </w:numPr>
        <w:shd w:val="clear" w:color="auto" w:fill="FFFFFF"/>
        <w:spacing w:line="276" w:lineRule="auto"/>
        <w:ind w:left="709" w:hanging="567"/>
        <w:jc w:val="both"/>
        <w:rPr>
          <w:color w:val="000000"/>
          <w:sz w:val="26"/>
          <w:szCs w:val="26"/>
          <w:highlight w:val="white"/>
        </w:rPr>
      </w:pPr>
      <w:hyperlink r:id="rId22">
        <w:r w:rsidR="002708DD" w:rsidRPr="007E2244">
          <w:rPr>
            <w:i/>
            <w:color w:val="0000FF"/>
            <w:sz w:val="26"/>
            <w:szCs w:val="26"/>
            <w:highlight w:val="white"/>
            <w:u w:val="single"/>
          </w:rPr>
          <w:t>https://books.google.ru/books/about/Сецификация_програм.html?id=TuA0AAAAIAAJ&amp;redir_esc=y</w:t>
        </w:r>
      </w:hyperlink>
    </w:p>
    <w:p w:rsidR="00C170DB" w:rsidRDefault="002708DD">
      <w:pPr>
        <w:numPr>
          <w:ilvl w:val="0"/>
          <w:numId w:val="26"/>
        </w:numPr>
        <w:shd w:val="clear" w:color="auto" w:fill="FFFFFF"/>
        <w:spacing w:line="276" w:lineRule="auto"/>
        <w:ind w:left="709" w:hanging="567"/>
        <w:jc w:val="both"/>
      </w:pPr>
      <w:r>
        <w:rPr>
          <w:color w:val="000000"/>
          <w:sz w:val="26"/>
          <w:szCs w:val="26"/>
          <w:highlight w:val="white"/>
        </w:rPr>
        <w:t>Управление маркетингом: учеб. пособие</w:t>
      </w:r>
      <w:proofErr w:type="gramStart"/>
      <w:r>
        <w:rPr>
          <w:color w:val="000000"/>
          <w:sz w:val="26"/>
          <w:szCs w:val="26"/>
          <w:highlight w:val="white"/>
        </w:rPr>
        <w:t xml:space="preserve"> / П</w:t>
      </w:r>
      <w:proofErr w:type="gramEnd"/>
      <w:r>
        <w:rPr>
          <w:color w:val="000000"/>
          <w:sz w:val="26"/>
          <w:szCs w:val="26"/>
          <w:highlight w:val="white"/>
        </w:rPr>
        <w:t xml:space="preserve">од ред. А.В. Короткова, И.М. </w:t>
      </w:r>
      <w:proofErr w:type="spellStart"/>
      <w:r>
        <w:rPr>
          <w:color w:val="000000"/>
          <w:sz w:val="26"/>
          <w:szCs w:val="26"/>
          <w:highlight w:val="white"/>
        </w:rPr>
        <w:t>Синяевой</w:t>
      </w:r>
      <w:proofErr w:type="spellEnd"/>
      <w:r>
        <w:rPr>
          <w:color w:val="000000"/>
          <w:sz w:val="26"/>
          <w:szCs w:val="26"/>
          <w:highlight w:val="white"/>
        </w:rPr>
        <w:t>. — 2-е изд., перераб. и доп. — M.: ЮНИТИ-ДАНА. 2005. – 463 с</w:t>
      </w:r>
    </w:p>
    <w:p w:rsidR="00C170DB" w:rsidRDefault="002708DD">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 xml:space="preserve">Голубков, Е.П. Основы маркетинга / Е. П. Голубков. – М.: </w:t>
      </w:r>
      <w:proofErr w:type="spellStart"/>
      <w:r>
        <w:rPr>
          <w:color w:val="000000"/>
          <w:sz w:val="26"/>
          <w:szCs w:val="26"/>
          <w:highlight w:val="white"/>
        </w:rPr>
        <w:t>Фин-Пресс</w:t>
      </w:r>
      <w:proofErr w:type="spellEnd"/>
      <w:r>
        <w:rPr>
          <w:color w:val="000000"/>
          <w:sz w:val="26"/>
          <w:szCs w:val="26"/>
          <w:highlight w:val="white"/>
        </w:rPr>
        <w:t>, 2003. – 688 с.</w:t>
      </w:r>
    </w:p>
    <w:p w:rsidR="00C170DB" w:rsidRDefault="009F14D4">
      <w:pPr>
        <w:shd w:val="clear" w:color="auto" w:fill="FFFFFF"/>
        <w:spacing w:line="276" w:lineRule="auto"/>
        <w:ind w:left="709"/>
        <w:jc w:val="both"/>
        <w:rPr>
          <w:i/>
          <w:color w:val="000000"/>
          <w:sz w:val="26"/>
          <w:szCs w:val="26"/>
          <w:highlight w:val="white"/>
        </w:rPr>
      </w:pPr>
      <w:hyperlink r:id="rId23">
        <w:r w:rsidR="002708DD">
          <w:rPr>
            <w:i/>
            <w:color w:val="0000FF"/>
            <w:sz w:val="26"/>
            <w:szCs w:val="26"/>
            <w:highlight w:val="white"/>
            <w:u w:val="single"/>
          </w:rPr>
          <w:t>https://www.twirpx.com/file/255232/</w:t>
        </w:r>
      </w:hyperlink>
    </w:p>
    <w:p w:rsidR="00C170DB" w:rsidRDefault="002708DD">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 xml:space="preserve">Волкова В. Н., </w:t>
      </w:r>
      <w:proofErr w:type="spellStart"/>
      <w:r>
        <w:rPr>
          <w:color w:val="000000"/>
          <w:sz w:val="26"/>
          <w:szCs w:val="26"/>
          <w:highlight w:val="white"/>
        </w:rPr>
        <w:t>Чабровский</w:t>
      </w:r>
      <w:proofErr w:type="spellEnd"/>
      <w:r>
        <w:rPr>
          <w:color w:val="000000"/>
          <w:sz w:val="26"/>
          <w:szCs w:val="26"/>
          <w:highlight w:val="white"/>
        </w:rPr>
        <w:t xml:space="preserve"> В. А. Цель: Прогнозирование, анализ, структуризация. — М.: ИСЭП РАН, 1995 г. — 113 с.</w:t>
      </w:r>
    </w:p>
    <w:p w:rsidR="00C170DB" w:rsidRDefault="009F14D4">
      <w:pPr>
        <w:shd w:val="clear" w:color="auto" w:fill="FFFFFF"/>
        <w:spacing w:line="276" w:lineRule="auto"/>
        <w:ind w:firstLine="709"/>
        <w:jc w:val="both"/>
        <w:rPr>
          <w:i/>
          <w:color w:val="000000"/>
          <w:sz w:val="26"/>
          <w:szCs w:val="26"/>
          <w:highlight w:val="white"/>
        </w:rPr>
      </w:pPr>
      <w:hyperlink r:id="rId24">
        <w:r w:rsidR="002708DD">
          <w:rPr>
            <w:i/>
            <w:color w:val="0000FF"/>
            <w:sz w:val="26"/>
            <w:szCs w:val="26"/>
            <w:highlight w:val="white"/>
            <w:u w:val="single"/>
          </w:rPr>
          <w:t>http://window.edu.ru/resource/214/47214/files/engec38.pdf</w:t>
        </w:r>
      </w:hyperlink>
    </w:p>
    <w:p w:rsidR="00C170DB" w:rsidRDefault="00C170DB">
      <w:pPr>
        <w:tabs>
          <w:tab w:val="left" w:pos="426"/>
        </w:tabs>
        <w:spacing w:line="276" w:lineRule="auto"/>
        <w:ind w:left="786"/>
        <w:rPr>
          <w:smallCaps/>
          <w:sz w:val="28"/>
          <w:szCs w:val="28"/>
        </w:rPr>
      </w:pPr>
    </w:p>
    <w:p w:rsidR="00C170DB" w:rsidRDefault="002708DD">
      <w:pPr>
        <w:tabs>
          <w:tab w:val="left" w:pos="851"/>
        </w:tabs>
        <w:spacing w:line="276" w:lineRule="auto"/>
        <w:jc w:val="center"/>
        <w:rPr>
          <w:b/>
          <w:sz w:val="28"/>
          <w:szCs w:val="28"/>
        </w:rPr>
      </w:pPr>
      <w:r>
        <w:rPr>
          <w:b/>
          <w:sz w:val="28"/>
          <w:szCs w:val="28"/>
        </w:rPr>
        <w:t>Перечень ресурсов информационно-телекоммуникационной сети «интернет»</w:t>
      </w:r>
    </w:p>
    <w:p w:rsidR="00C170DB" w:rsidRDefault="002708DD">
      <w:pPr>
        <w:numPr>
          <w:ilvl w:val="0"/>
          <w:numId w:val="25"/>
        </w:numPr>
        <w:shd w:val="clear" w:color="auto" w:fill="FFFFFF"/>
        <w:spacing w:line="276" w:lineRule="auto"/>
        <w:ind w:left="709" w:hanging="425"/>
        <w:jc w:val="both"/>
        <w:rPr>
          <w:color w:val="000000"/>
          <w:sz w:val="26"/>
          <w:szCs w:val="26"/>
          <w:highlight w:val="white"/>
        </w:rPr>
      </w:pPr>
      <w:bookmarkStart w:id="1" w:name="_1fob9te" w:colFirst="0" w:colLast="0"/>
      <w:bookmarkEnd w:id="1"/>
      <w:r>
        <w:rPr>
          <w:color w:val="000000"/>
          <w:sz w:val="26"/>
          <w:szCs w:val="26"/>
          <w:highlight w:val="white"/>
        </w:rPr>
        <w:t xml:space="preserve">Ссылка на папку в </w:t>
      </w:r>
      <w:proofErr w:type="spellStart"/>
      <w:r>
        <w:rPr>
          <w:color w:val="000000"/>
          <w:sz w:val="26"/>
          <w:szCs w:val="26"/>
          <w:highlight w:val="white"/>
        </w:rPr>
        <w:t>google</w:t>
      </w:r>
      <w:proofErr w:type="spellEnd"/>
      <w:r>
        <w:rPr>
          <w:color w:val="000000"/>
          <w:sz w:val="26"/>
          <w:szCs w:val="26"/>
          <w:highlight w:val="white"/>
        </w:rPr>
        <w:t xml:space="preserve"> </w:t>
      </w:r>
      <w:proofErr w:type="spellStart"/>
      <w:r>
        <w:rPr>
          <w:color w:val="000000"/>
          <w:sz w:val="26"/>
          <w:szCs w:val="26"/>
          <w:highlight w:val="white"/>
        </w:rPr>
        <w:t>drive</w:t>
      </w:r>
      <w:proofErr w:type="spellEnd"/>
      <w:r>
        <w:rPr>
          <w:color w:val="000000"/>
          <w:sz w:val="26"/>
          <w:szCs w:val="26"/>
          <w:highlight w:val="white"/>
        </w:rPr>
        <w:t xml:space="preserve"> со всеми лекционными материалами.</w:t>
      </w:r>
    </w:p>
    <w:p w:rsidR="00C170DB" w:rsidRDefault="009F14D4">
      <w:pPr>
        <w:shd w:val="clear" w:color="auto" w:fill="FFFFFF"/>
        <w:spacing w:line="276" w:lineRule="auto"/>
        <w:ind w:left="709"/>
        <w:jc w:val="both"/>
        <w:rPr>
          <w:i/>
          <w:color w:val="000000"/>
          <w:sz w:val="26"/>
          <w:szCs w:val="26"/>
          <w:highlight w:val="white"/>
        </w:rPr>
      </w:pPr>
      <w:hyperlink r:id="rId25">
        <w:r w:rsidR="002708DD">
          <w:rPr>
            <w:i/>
            <w:color w:val="0000FF"/>
            <w:sz w:val="26"/>
            <w:szCs w:val="26"/>
            <w:highlight w:val="white"/>
            <w:u w:val="single"/>
          </w:rPr>
          <w:t>https://drive.google.com/drive/folders/0B1OHAv2fz6mIUTlwNkt3YWd5aWc</w:t>
        </w:r>
      </w:hyperlink>
    </w:p>
    <w:p w:rsidR="00C170DB" w:rsidRDefault="002708DD">
      <w:pPr>
        <w:numPr>
          <w:ilvl w:val="0"/>
          <w:numId w:val="25"/>
        </w:numPr>
        <w:shd w:val="clear" w:color="auto" w:fill="FFFFFF"/>
        <w:spacing w:line="276" w:lineRule="auto"/>
        <w:ind w:left="709" w:hanging="425"/>
        <w:jc w:val="both"/>
        <w:rPr>
          <w:color w:val="000000"/>
          <w:sz w:val="26"/>
          <w:szCs w:val="26"/>
          <w:highlight w:val="white"/>
        </w:rPr>
      </w:pPr>
      <w:r>
        <w:rPr>
          <w:color w:val="000000"/>
          <w:sz w:val="26"/>
          <w:szCs w:val="26"/>
          <w:highlight w:val="white"/>
        </w:rPr>
        <w:t xml:space="preserve">Ссылка в </w:t>
      </w:r>
      <w:proofErr w:type="spellStart"/>
      <w:r>
        <w:rPr>
          <w:color w:val="000000"/>
          <w:sz w:val="26"/>
          <w:szCs w:val="26"/>
          <w:highlight w:val="white"/>
        </w:rPr>
        <w:t>Trello</w:t>
      </w:r>
      <w:proofErr w:type="spellEnd"/>
      <w:r>
        <w:rPr>
          <w:color w:val="000000"/>
          <w:sz w:val="26"/>
          <w:szCs w:val="26"/>
          <w:highlight w:val="white"/>
        </w:rPr>
        <w:t xml:space="preserve"> на презентации </w:t>
      </w:r>
    </w:p>
    <w:p w:rsidR="00C170DB" w:rsidRDefault="009F14D4">
      <w:pPr>
        <w:shd w:val="clear" w:color="auto" w:fill="FFFFFF"/>
        <w:spacing w:line="276" w:lineRule="auto"/>
        <w:ind w:left="284"/>
        <w:jc w:val="both"/>
        <w:rPr>
          <w:color w:val="000000"/>
          <w:sz w:val="26"/>
          <w:szCs w:val="26"/>
          <w:highlight w:val="white"/>
        </w:rPr>
      </w:pPr>
      <w:hyperlink r:id="rId26">
        <w:r w:rsidR="002708DD">
          <w:rPr>
            <w:i/>
            <w:color w:val="0000FF"/>
            <w:sz w:val="26"/>
            <w:szCs w:val="26"/>
            <w:highlight w:val="white"/>
            <w:u w:val="single"/>
          </w:rPr>
          <w:t>https://trello.com/c/KPPogLax</w:t>
        </w:r>
      </w:hyperlink>
    </w:p>
    <w:p w:rsidR="00C170DB" w:rsidRDefault="00C170DB">
      <w:pPr>
        <w:shd w:val="clear" w:color="auto" w:fill="FFFFFF"/>
        <w:spacing w:line="276" w:lineRule="auto"/>
        <w:ind w:left="709" w:hanging="425"/>
        <w:jc w:val="both"/>
        <w:rPr>
          <w:sz w:val="28"/>
          <w:szCs w:val="28"/>
        </w:rPr>
      </w:pPr>
    </w:p>
    <w:p w:rsidR="00C170DB" w:rsidRDefault="002708DD">
      <w:pPr>
        <w:tabs>
          <w:tab w:val="left" w:pos="426"/>
        </w:tabs>
        <w:spacing w:line="276" w:lineRule="auto"/>
        <w:jc w:val="center"/>
        <w:rPr>
          <w:b/>
          <w:sz w:val="28"/>
          <w:szCs w:val="28"/>
        </w:rPr>
      </w:pPr>
      <w:r>
        <w:rPr>
          <w:b/>
          <w:sz w:val="28"/>
          <w:szCs w:val="28"/>
        </w:rPr>
        <w:t xml:space="preserve">Перечень информационных технологий </w:t>
      </w:r>
    </w:p>
    <w:p w:rsidR="00C170DB" w:rsidRDefault="002708DD">
      <w:pPr>
        <w:tabs>
          <w:tab w:val="left" w:pos="426"/>
        </w:tabs>
        <w:spacing w:line="276" w:lineRule="auto"/>
        <w:jc w:val="center"/>
        <w:rPr>
          <w:b/>
          <w:sz w:val="28"/>
          <w:szCs w:val="28"/>
        </w:rPr>
      </w:pPr>
      <w:r>
        <w:rPr>
          <w:b/>
          <w:sz w:val="28"/>
          <w:szCs w:val="28"/>
        </w:rPr>
        <w:t>и программного обеспечения</w:t>
      </w:r>
    </w:p>
    <w:p w:rsidR="00C170DB" w:rsidRDefault="002708DD" w:rsidP="007E2244">
      <w:pPr>
        <w:tabs>
          <w:tab w:val="left" w:pos="426"/>
        </w:tabs>
        <w:spacing w:line="276" w:lineRule="auto"/>
        <w:ind w:firstLine="709"/>
        <w:jc w:val="both"/>
        <w:rPr>
          <w:strike/>
          <w:sz w:val="28"/>
          <w:szCs w:val="28"/>
        </w:rPr>
      </w:pPr>
      <w:r>
        <w:rPr>
          <w:sz w:val="28"/>
          <w:szCs w:val="28"/>
        </w:rPr>
        <w:t xml:space="preserve">При осуществлении образовательного процесса по дисциплине используется общее программное обеспечение компьютерных учебных классов. </w:t>
      </w:r>
    </w:p>
    <w:p w:rsidR="00C170DB" w:rsidRDefault="00C170DB">
      <w:pPr>
        <w:tabs>
          <w:tab w:val="left" w:pos="426"/>
        </w:tabs>
        <w:spacing w:line="276" w:lineRule="auto"/>
        <w:rPr>
          <w:smallCaps/>
          <w:sz w:val="28"/>
          <w:szCs w:val="28"/>
        </w:rPr>
      </w:pPr>
    </w:p>
    <w:p w:rsidR="00C170DB" w:rsidRDefault="002708DD">
      <w:pPr>
        <w:numPr>
          <w:ilvl w:val="0"/>
          <w:numId w:val="12"/>
        </w:numPr>
        <w:tabs>
          <w:tab w:val="left" w:pos="426"/>
        </w:tabs>
        <w:spacing w:line="276" w:lineRule="auto"/>
        <w:ind w:left="0" w:firstLine="0"/>
        <w:jc w:val="center"/>
        <w:rPr>
          <w:b/>
          <w:smallCaps/>
          <w:sz w:val="28"/>
          <w:szCs w:val="28"/>
        </w:rPr>
      </w:pPr>
      <w:r>
        <w:rPr>
          <w:b/>
          <w:smallCaps/>
          <w:sz w:val="28"/>
          <w:szCs w:val="28"/>
        </w:rPr>
        <w:t>МЕТОДИЧЕСКИЕ УКАЗАНИЯ ПО ОСВОЕНИЮ ДИСЦИПЛИНЫ</w:t>
      </w:r>
    </w:p>
    <w:p w:rsidR="00C170DB" w:rsidRDefault="00C170DB">
      <w:pPr>
        <w:tabs>
          <w:tab w:val="left" w:pos="426"/>
        </w:tabs>
        <w:spacing w:line="276" w:lineRule="auto"/>
        <w:rPr>
          <w:smallCaps/>
          <w:sz w:val="32"/>
          <w:szCs w:val="32"/>
        </w:rPr>
      </w:pPr>
    </w:p>
    <w:p w:rsidR="00C170DB" w:rsidRDefault="002708DD" w:rsidP="007E2244">
      <w:pPr>
        <w:tabs>
          <w:tab w:val="left" w:pos="426"/>
        </w:tabs>
        <w:spacing w:line="276" w:lineRule="auto"/>
        <w:ind w:firstLine="567"/>
        <w:jc w:val="both"/>
        <w:rPr>
          <w:b/>
          <w:smallCaps/>
          <w:sz w:val="36"/>
          <w:szCs w:val="36"/>
        </w:rPr>
      </w:pPr>
      <w:r>
        <w:rPr>
          <w:b/>
          <w:sz w:val="28"/>
          <w:szCs w:val="28"/>
        </w:rPr>
        <w:t>1. Рекомендации по планированию и организации времени, необходимого для изучения дисциплины.</w:t>
      </w:r>
    </w:p>
    <w:p w:rsidR="00C170DB" w:rsidRDefault="002708DD" w:rsidP="007E2244">
      <w:pPr>
        <w:spacing w:line="276" w:lineRule="auto"/>
        <w:ind w:firstLine="567"/>
        <w:jc w:val="both"/>
        <w:rPr>
          <w:sz w:val="28"/>
          <w:szCs w:val="28"/>
        </w:rPr>
      </w:pPr>
      <w:r>
        <w:rPr>
          <w:sz w:val="28"/>
          <w:szCs w:val="28"/>
        </w:rPr>
        <w:t xml:space="preserve">Изучение теоретического материала по литературе </w:t>
      </w:r>
      <w:r w:rsidR="007E2244">
        <w:rPr>
          <w:sz w:val="28"/>
          <w:szCs w:val="28"/>
        </w:rPr>
        <w:t>не менее</w:t>
      </w:r>
      <w:r>
        <w:rPr>
          <w:sz w:val="28"/>
          <w:szCs w:val="28"/>
        </w:rPr>
        <w:t xml:space="preserve"> 1 час</w:t>
      </w:r>
      <w:r w:rsidR="007E2244">
        <w:rPr>
          <w:sz w:val="28"/>
          <w:szCs w:val="28"/>
        </w:rPr>
        <w:t>а</w:t>
      </w:r>
      <w:r>
        <w:rPr>
          <w:sz w:val="28"/>
          <w:szCs w:val="28"/>
        </w:rPr>
        <w:t xml:space="preserve"> в неделю.</w:t>
      </w:r>
    </w:p>
    <w:p w:rsidR="00C170DB" w:rsidRDefault="002708DD" w:rsidP="007E2244">
      <w:pPr>
        <w:spacing w:line="276" w:lineRule="auto"/>
        <w:ind w:firstLine="567"/>
        <w:jc w:val="both"/>
        <w:rPr>
          <w:sz w:val="28"/>
          <w:szCs w:val="28"/>
        </w:rPr>
      </w:pPr>
      <w:r>
        <w:rPr>
          <w:sz w:val="28"/>
          <w:szCs w:val="28"/>
        </w:rPr>
        <w:t xml:space="preserve">Подготовка к практическому занятию </w:t>
      </w:r>
      <w:r w:rsidR="007E2244">
        <w:rPr>
          <w:sz w:val="28"/>
          <w:szCs w:val="28"/>
        </w:rPr>
        <w:t>не менее</w:t>
      </w:r>
      <w:r>
        <w:rPr>
          <w:sz w:val="28"/>
          <w:szCs w:val="28"/>
        </w:rPr>
        <w:t xml:space="preserve"> 1 час</w:t>
      </w:r>
      <w:r w:rsidR="007E2244">
        <w:rPr>
          <w:sz w:val="28"/>
          <w:szCs w:val="28"/>
        </w:rPr>
        <w:t>а</w:t>
      </w:r>
      <w:r>
        <w:rPr>
          <w:sz w:val="28"/>
          <w:szCs w:val="28"/>
        </w:rPr>
        <w:t>.</w:t>
      </w:r>
    </w:p>
    <w:p w:rsidR="00C170DB" w:rsidRDefault="002708DD" w:rsidP="007E2244">
      <w:pPr>
        <w:spacing w:line="276" w:lineRule="auto"/>
        <w:ind w:firstLine="567"/>
        <w:jc w:val="both"/>
        <w:rPr>
          <w:sz w:val="28"/>
          <w:szCs w:val="28"/>
        </w:rPr>
      </w:pPr>
      <w:r>
        <w:rPr>
          <w:sz w:val="28"/>
          <w:szCs w:val="28"/>
        </w:rPr>
        <w:t>Тогда общие затраты времени на освоение курса «</w:t>
      </w:r>
      <w:r w:rsidR="008B6BCC">
        <w:rPr>
          <w:sz w:val="28"/>
          <w:szCs w:val="28"/>
        </w:rPr>
        <w:t>Введение в технологическое предпринимательство в области информационных технологий</w:t>
      </w:r>
      <w:r>
        <w:rPr>
          <w:sz w:val="28"/>
          <w:szCs w:val="28"/>
        </w:rPr>
        <w:t>» студентами составят около 2 часов в неделю.</w:t>
      </w:r>
    </w:p>
    <w:p w:rsidR="00C170DB" w:rsidRDefault="002708DD" w:rsidP="007E2244">
      <w:pPr>
        <w:spacing w:line="276" w:lineRule="auto"/>
        <w:ind w:firstLine="567"/>
        <w:jc w:val="both"/>
        <w:rPr>
          <w:sz w:val="28"/>
          <w:szCs w:val="28"/>
        </w:rPr>
      </w:pPr>
      <w:r>
        <w:rPr>
          <w:b/>
          <w:sz w:val="28"/>
          <w:szCs w:val="28"/>
        </w:rPr>
        <w:t>2. Описание последовательности действий студента («сценарий изучения дисциплины»).</w:t>
      </w:r>
      <w:r>
        <w:rPr>
          <w:sz w:val="28"/>
          <w:szCs w:val="28"/>
        </w:rPr>
        <w:t xml:space="preserve"> </w:t>
      </w:r>
    </w:p>
    <w:p w:rsidR="00C170DB" w:rsidRDefault="002708DD" w:rsidP="007E2244">
      <w:pPr>
        <w:spacing w:line="276" w:lineRule="auto"/>
        <w:ind w:firstLine="567"/>
        <w:jc w:val="both"/>
        <w:rPr>
          <w:sz w:val="28"/>
          <w:szCs w:val="28"/>
        </w:rPr>
      </w:pPr>
      <w:r>
        <w:rPr>
          <w:sz w:val="28"/>
          <w:szCs w:val="28"/>
        </w:rPr>
        <w:t>При изучении дисциплины «</w:t>
      </w:r>
      <w:r w:rsidR="008B6BCC">
        <w:rPr>
          <w:sz w:val="28"/>
          <w:szCs w:val="28"/>
        </w:rPr>
        <w:t>Введение в технологическое предпринимательство в области информационных технологий</w:t>
      </w:r>
      <w:r>
        <w:rPr>
          <w:sz w:val="28"/>
          <w:szCs w:val="28"/>
        </w:rPr>
        <w:t>» следует внимательно слушать и конспектировать материал, излагаемый на аудиторных занятиях. Для его понимания и качественного усвоения рекомендуется следующая последовательность действий:</w:t>
      </w:r>
    </w:p>
    <w:p w:rsidR="00C170DB" w:rsidRDefault="002708DD" w:rsidP="007E2244">
      <w:pPr>
        <w:spacing w:line="276" w:lineRule="auto"/>
        <w:ind w:firstLine="567"/>
        <w:jc w:val="both"/>
        <w:rPr>
          <w:sz w:val="28"/>
          <w:szCs w:val="28"/>
        </w:rPr>
      </w:pPr>
      <w:r>
        <w:rPr>
          <w:sz w:val="28"/>
          <w:szCs w:val="28"/>
        </w:rPr>
        <w:t xml:space="preserve">1. После окончания учебных занятий для закрепления материала просмотреть и обдумать выполненные </w:t>
      </w:r>
      <w:r w:rsidR="007E2244">
        <w:rPr>
          <w:sz w:val="28"/>
          <w:szCs w:val="28"/>
        </w:rPr>
        <w:t>практические задания</w:t>
      </w:r>
      <w:r>
        <w:rPr>
          <w:sz w:val="28"/>
          <w:szCs w:val="28"/>
        </w:rPr>
        <w:t>, разобрать рассмотренные примеры (10-15 минут).</w:t>
      </w:r>
    </w:p>
    <w:p w:rsidR="00C170DB" w:rsidRDefault="002708DD" w:rsidP="007E2244">
      <w:pPr>
        <w:spacing w:line="276" w:lineRule="auto"/>
        <w:ind w:firstLine="567"/>
        <w:jc w:val="both"/>
        <w:rPr>
          <w:sz w:val="28"/>
          <w:szCs w:val="28"/>
        </w:rPr>
      </w:pPr>
      <w:r>
        <w:rPr>
          <w:sz w:val="28"/>
          <w:szCs w:val="28"/>
        </w:rPr>
        <w:t xml:space="preserve">2. При подготовке к </w:t>
      </w:r>
      <w:r w:rsidR="007E2244">
        <w:rPr>
          <w:sz w:val="28"/>
          <w:szCs w:val="28"/>
        </w:rPr>
        <w:t xml:space="preserve">следующему </w:t>
      </w:r>
      <w:r>
        <w:rPr>
          <w:sz w:val="28"/>
          <w:szCs w:val="28"/>
        </w:rPr>
        <w:t>практическ</w:t>
      </w:r>
      <w:r w:rsidR="007E2244">
        <w:rPr>
          <w:sz w:val="28"/>
          <w:szCs w:val="28"/>
        </w:rPr>
        <w:t>ому</w:t>
      </w:r>
      <w:r>
        <w:rPr>
          <w:sz w:val="28"/>
          <w:szCs w:val="28"/>
        </w:rPr>
        <w:t xml:space="preserve"> </w:t>
      </w:r>
      <w:r w:rsidR="007E2244">
        <w:rPr>
          <w:sz w:val="28"/>
          <w:szCs w:val="28"/>
        </w:rPr>
        <w:t>занятию</w:t>
      </w:r>
      <w:r>
        <w:rPr>
          <w:sz w:val="28"/>
          <w:szCs w:val="28"/>
        </w:rPr>
        <w:t xml:space="preserve"> повторить </w:t>
      </w:r>
      <w:r w:rsidR="007E2244">
        <w:rPr>
          <w:sz w:val="28"/>
          <w:szCs w:val="28"/>
        </w:rPr>
        <w:t>лекционный материал</w:t>
      </w:r>
      <w:r>
        <w:rPr>
          <w:sz w:val="28"/>
          <w:szCs w:val="28"/>
        </w:rPr>
        <w:t xml:space="preserve"> (10-15 минут).</w:t>
      </w:r>
    </w:p>
    <w:p w:rsidR="00C170DB" w:rsidRDefault="002708DD" w:rsidP="007E2244">
      <w:pPr>
        <w:spacing w:line="276" w:lineRule="auto"/>
        <w:ind w:firstLine="567"/>
        <w:jc w:val="both"/>
        <w:rPr>
          <w:sz w:val="28"/>
          <w:szCs w:val="28"/>
        </w:rPr>
      </w:pPr>
      <w:r>
        <w:rPr>
          <w:sz w:val="28"/>
          <w:szCs w:val="28"/>
        </w:rPr>
        <w:lastRenderedPageBreak/>
        <w:t xml:space="preserve">3. В течение недели выбрать время для работы со специальной литературой в </w:t>
      </w:r>
      <w:proofErr w:type="spellStart"/>
      <w:r>
        <w:rPr>
          <w:sz w:val="26"/>
          <w:szCs w:val="26"/>
          <w:highlight w:val="white"/>
        </w:rPr>
        <w:t>Trello</w:t>
      </w:r>
      <w:proofErr w:type="spellEnd"/>
      <w:r>
        <w:rPr>
          <w:sz w:val="28"/>
          <w:szCs w:val="28"/>
        </w:rPr>
        <w:t xml:space="preserve"> и для занятий на компьютере (по 2 часа).</w:t>
      </w:r>
    </w:p>
    <w:p w:rsidR="00C170DB" w:rsidRDefault="002708DD" w:rsidP="007E2244">
      <w:pPr>
        <w:spacing w:line="276" w:lineRule="auto"/>
        <w:ind w:firstLine="567"/>
        <w:jc w:val="both"/>
        <w:rPr>
          <w:sz w:val="28"/>
          <w:szCs w:val="28"/>
        </w:rPr>
      </w:pPr>
      <w:r>
        <w:rPr>
          <w:sz w:val="28"/>
          <w:szCs w:val="28"/>
        </w:rPr>
        <w:t xml:space="preserve">4. При подготовке к </w:t>
      </w:r>
      <w:r w:rsidRPr="00136AA9">
        <w:rPr>
          <w:sz w:val="28"/>
          <w:szCs w:val="28"/>
        </w:rPr>
        <w:t>практическим</w:t>
      </w:r>
      <w:r>
        <w:rPr>
          <w:sz w:val="28"/>
          <w:szCs w:val="28"/>
        </w:rPr>
        <w:t xml:space="preserve"> занятиям необходимо сначала прочитать основные понятия. При выполнении </w:t>
      </w:r>
      <w:r w:rsidR="00136AA9">
        <w:rPr>
          <w:sz w:val="28"/>
          <w:szCs w:val="28"/>
        </w:rPr>
        <w:t>самостоятельной практической</w:t>
      </w:r>
      <w:r>
        <w:rPr>
          <w:sz w:val="28"/>
          <w:szCs w:val="28"/>
        </w:rPr>
        <w:t xml:space="preserve"> </w:t>
      </w:r>
      <w:r w:rsidR="00136AA9">
        <w:rPr>
          <w:sz w:val="28"/>
          <w:szCs w:val="28"/>
        </w:rPr>
        <w:t>работы необходимо</w:t>
      </w:r>
      <w:r>
        <w:rPr>
          <w:sz w:val="28"/>
          <w:szCs w:val="28"/>
        </w:rPr>
        <w:t xml:space="preserve"> понять, что требуется в </w:t>
      </w:r>
      <w:r w:rsidR="00136AA9">
        <w:rPr>
          <w:sz w:val="28"/>
          <w:szCs w:val="28"/>
        </w:rPr>
        <w:t>задании</w:t>
      </w:r>
      <w:r>
        <w:rPr>
          <w:sz w:val="28"/>
          <w:szCs w:val="28"/>
        </w:rPr>
        <w:t xml:space="preserve">, какой теоретический материал нужно использовать, наметить план решения задачи. </w:t>
      </w:r>
    </w:p>
    <w:p w:rsidR="00C170DB" w:rsidRDefault="002708DD" w:rsidP="007E2244">
      <w:pPr>
        <w:spacing w:line="276" w:lineRule="auto"/>
        <w:ind w:firstLine="567"/>
        <w:jc w:val="both"/>
        <w:rPr>
          <w:sz w:val="28"/>
          <w:szCs w:val="28"/>
        </w:rPr>
      </w:pPr>
      <w:r>
        <w:rPr>
          <w:b/>
          <w:sz w:val="28"/>
          <w:szCs w:val="28"/>
        </w:rPr>
        <w:t xml:space="preserve">3. Рекомендации по работе с литературой. </w:t>
      </w:r>
    </w:p>
    <w:p w:rsidR="00C170DB" w:rsidRDefault="002708DD" w:rsidP="007E2244">
      <w:pPr>
        <w:spacing w:line="276" w:lineRule="auto"/>
        <w:ind w:firstLine="567"/>
        <w:jc w:val="both"/>
        <w:rPr>
          <w:sz w:val="28"/>
          <w:szCs w:val="28"/>
        </w:rPr>
      </w:pPr>
      <w:r>
        <w:rPr>
          <w:sz w:val="28"/>
          <w:szCs w:val="28"/>
        </w:rPr>
        <w:t>Теоретический материал курса становится более понятным, когда дополнительно к прослушиванию лекций изучаются и книги и интернет-ресурсы. Литературу по курсу желательно изучать в библиотеке. Рекомендуется</w:t>
      </w:r>
      <w:r w:rsidR="00136AA9">
        <w:rPr>
          <w:sz w:val="28"/>
          <w:szCs w:val="28"/>
        </w:rPr>
        <w:t xml:space="preserve"> </w:t>
      </w:r>
      <w:r>
        <w:rPr>
          <w:sz w:val="28"/>
          <w:szCs w:val="28"/>
        </w:rPr>
        <w:t>добиться понимания изучаемой темы дисциплины. Кроме того, очень полезно мысленно задать себе и попробовать ответить на следующие вопросы: о чем эта глава, какие новые понятия в ней введены.</w:t>
      </w:r>
    </w:p>
    <w:p w:rsidR="00C170DB" w:rsidRDefault="002708DD" w:rsidP="007E2244">
      <w:pPr>
        <w:spacing w:line="276" w:lineRule="auto"/>
        <w:ind w:firstLine="567"/>
        <w:jc w:val="both"/>
        <w:rPr>
          <w:sz w:val="28"/>
          <w:szCs w:val="28"/>
        </w:rPr>
      </w:pPr>
      <w:r>
        <w:rPr>
          <w:b/>
          <w:sz w:val="28"/>
          <w:szCs w:val="28"/>
        </w:rPr>
        <w:t xml:space="preserve">4. </w:t>
      </w:r>
      <w:r w:rsidR="00136AA9">
        <w:rPr>
          <w:b/>
          <w:sz w:val="28"/>
          <w:szCs w:val="28"/>
        </w:rPr>
        <w:t>Рекомендации</w:t>
      </w:r>
      <w:r>
        <w:rPr>
          <w:b/>
          <w:sz w:val="28"/>
          <w:szCs w:val="28"/>
        </w:rPr>
        <w:t xml:space="preserve"> по подготовке к экзамену.</w:t>
      </w:r>
      <w:r>
        <w:rPr>
          <w:sz w:val="28"/>
          <w:szCs w:val="28"/>
        </w:rPr>
        <w:t xml:space="preserve"> </w:t>
      </w:r>
    </w:p>
    <w:p w:rsidR="00C170DB" w:rsidRDefault="002708DD" w:rsidP="007E2244">
      <w:pPr>
        <w:spacing w:line="276" w:lineRule="auto"/>
        <w:ind w:firstLine="567"/>
        <w:jc w:val="both"/>
        <w:rPr>
          <w:sz w:val="28"/>
          <w:szCs w:val="28"/>
        </w:rPr>
      </w:pPr>
      <w:r>
        <w:rPr>
          <w:sz w:val="28"/>
          <w:szCs w:val="28"/>
        </w:rPr>
        <w:t>Дополнительно к изучению конспектов лекций необходимо пользоваться учебниками. При подготовке к экзамену нужно освоить теорию: разобрать определения всех понятий, рассмотреть примеры и самостоятельно решить несколько типовых задач из каждой темы. При решении задач всегда необходимо комментировать свои действия и не забывать о содержательной интерпретации.</w:t>
      </w:r>
    </w:p>
    <w:p w:rsidR="00C170DB" w:rsidRDefault="002708DD" w:rsidP="007E2244">
      <w:pPr>
        <w:spacing w:line="276" w:lineRule="auto"/>
        <w:ind w:firstLine="567"/>
        <w:jc w:val="both"/>
        <w:rPr>
          <w:sz w:val="28"/>
          <w:szCs w:val="28"/>
        </w:rPr>
      </w:pPr>
      <w:r>
        <w:rPr>
          <w:b/>
          <w:sz w:val="28"/>
          <w:szCs w:val="28"/>
        </w:rPr>
        <w:t>5. Указания по организации работы с контрольно-измерительными материалами.</w:t>
      </w:r>
      <w:r>
        <w:rPr>
          <w:sz w:val="28"/>
          <w:szCs w:val="28"/>
        </w:rPr>
        <w:t xml:space="preserve"> </w:t>
      </w:r>
    </w:p>
    <w:p w:rsidR="00C170DB" w:rsidRDefault="002708DD" w:rsidP="007E2244">
      <w:pPr>
        <w:spacing w:line="276" w:lineRule="auto"/>
        <w:ind w:firstLine="567"/>
        <w:jc w:val="both"/>
        <w:rPr>
          <w:sz w:val="28"/>
          <w:szCs w:val="28"/>
        </w:rPr>
      </w:pPr>
      <w:r>
        <w:rPr>
          <w:sz w:val="28"/>
          <w:szCs w:val="28"/>
        </w:rPr>
        <w:t>При подготовке к практической работе необходимо сначала прочитать теорию по каждой теме. Отвечая на поставленный вопрос, предварительно следует понять, что требуется от Вас в данном случае, какой теоретический материал нужно использовать, наметить общий план решения.</w:t>
      </w:r>
    </w:p>
    <w:p w:rsidR="00C170DB" w:rsidRDefault="00C170DB">
      <w:pPr>
        <w:tabs>
          <w:tab w:val="left" w:pos="426"/>
        </w:tabs>
        <w:spacing w:line="276" w:lineRule="auto"/>
        <w:ind w:firstLine="567"/>
        <w:rPr>
          <w:smallCaps/>
          <w:sz w:val="28"/>
          <w:szCs w:val="28"/>
        </w:rPr>
      </w:pPr>
    </w:p>
    <w:p w:rsidR="00C170DB" w:rsidRDefault="002708DD">
      <w:pPr>
        <w:numPr>
          <w:ilvl w:val="0"/>
          <w:numId w:val="12"/>
        </w:numPr>
        <w:tabs>
          <w:tab w:val="left" w:pos="426"/>
        </w:tabs>
        <w:spacing w:line="276" w:lineRule="auto"/>
        <w:ind w:left="0" w:firstLine="0"/>
        <w:jc w:val="center"/>
        <w:rPr>
          <w:b/>
          <w:smallCaps/>
          <w:sz w:val="28"/>
          <w:szCs w:val="28"/>
        </w:rPr>
      </w:pPr>
      <w:r>
        <w:rPr>
          <w:b/>
          <w:smallCaps/>
          <w:sz w:val="28"/>
          <w:szCs w:val="28"/>
        </w:rPr>
        <w:t>МАТЕРИАЛЬНО-ТЕХНИЧЕСКОЕ ОБЕСПЕЧЕНИЕ ДИСЦИПЛИНЫ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360"/>
        <w:gridCol w:w="2882"/>
        <w:gridCol w:w="3852"/>
        <w:gridCol w:w="2340"/>
      </w:tblGrid>
      <w:tr w:rsidR="004E1C17" w:rsidRPr="00FF7B40" w:rsidTr="004E1C17">
        <w:trPr>
          <w:cantSplit/>
          <w:trHeight w:hRule="exact" w:val="1254"/>
          <w:jc w:val="center"/>
        </w:trPr>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z w:val="20"/>
                <w:szCs w:val="20"/>
              </w:rPr>
            </w:pPr>
            <w:bookmarkStart w:id="2" w:name="_g33crmciz255" w:colFirst="0" w:colLast="0"/>
            <w:bookmarkEnd w:id="2"/>
            <w:r w:rsidRPr="00FF7B40">
              <w:rPr>
                <w:sz w:val="20"/>
                <w:szCs w:val="20"/>
              </w:rPr>
              <w:t xml:space="preserve">№ </w:t>
            </w:r>
            <w:proofErr w:type="spellStart"/>
            <w:proofErr w:type="gramStart"/>
            <w:r w:rsidRPr="00FF7B40">
              <w:rPr>
                <w:spacing w:val="-3"/>
                <w:sz w:val="20"/>
                <w:szCs w:val="20"/>
              </w:rPr>
              <w:t>п</w:t>
            </w:r>
            <w:proofErr w:type="spellEnd"/>
            <w:proofErr w:type="gramEnd"/>
            <w:r w:rsidRPr="00FF7B40">
              <w:rPr>
                <w:spacing w:val="-3"/>
                <w:sz w:val="20"/>
                <w:szCs w:val="20"/>
              </w:rPr>
              <w:t>/</w:t>
            </w:r>
            <w:proofErr w:type="spellStart"/>
            <w:r w:rsidRPr="00FF7B40">
              <w:rPr>
                <w:spacing w:val="-3"/>
                <w:sz w:val="20"/>
                <w:szCs w:val="20"/>
              </w:rPr>
              <w:t>п</w:t>
            </w:r>
            <w:proofErr w:type="spellEnd"/>
          </w:p>
        </w:tc>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pacing w:val="-1"/>
                <w:sz w:val="20"/>
                <w:szCs w:val="20"/>
              </w:rPr>
            </w:pPr>
            <w:r w:rsidRPr="00FF7B40">
              <w:rPr>
                <w:spacing w:val="-1"/>
                <w:sz w:val="20"/>
                <w:szCs w:val="20"/>
              </w:rPr>
              <w:t>Наименование предмета,</w:t>
            </w:r>
          </w:p>
          <w:p w:rsidR="004E1C17" w:rsidRPr="005F0656" w:rsidRDefault="004E1C17" w:rsidP="00850966">
            <w:pPr>
              <w:widowControl w:val="0"/>
              <w:shd w:val="clear" w:color="auto" w:fill="FFFFFF"/>
              <w:autoSpaceDE w:val="0"/>
              <w:autoSpaceDN w:val="0"/>
              <w:adjustRightInd w:val="0"/>
              <w:spacing w:line="200" w:lineRule="exact"/>
              <w:jc w:val="center"/>
              <w:rPr>
                <w:spacing w:val="-1"/>
                <w:sz w:val="20"/>
                <w:szCs w:val="20"/>
              </w:rPr>
            </w:pPr>
            <w:r w:rsidRPr="00FF7B40">
              <w:rPr>
                <w:spacing w:val="-1"/>
                <w:sz w:val="20"/>
                <w:szCs w:val="20"/>
              </w:rPr>
              <w:t xml:space="preserve">дисциплины (модуля) </w:t>
            </w:r>
            <w:proofErr w:type="gramStart"/>
            <w:r w:rsidRPr="00FF7B40">
              <w:rPr>
                <w:spacing w:val="-1"/>
                <w:sz w:val="20"/>
                <w:szCs w:val="20"/>
              </w:rPr>
              <w:t>в</w:t>
            </w:r>
            <w:proofErr w:type="gramEnd"/>
            <w:r w:rsidRPr="005F0656">
              <w:rPr>
                <w:spacing w:val="-1"/>
                <w:sz w:val="20"/>
                <w:szCs w:val="20"/>
              </w:rPr>
              <w:t xml:space="preserve"> </w:t>
            </w:r>
          </w:p>
          <w:p w:rsidR="004E1C17" w:rsidRPr="00FF7B40" w:rsidRDefault="004E1C17" w:rsidP="00850966">
            <w:pPr>
              <w:widowControl w:val="0"/>
              <w:shd w:val="clear" w:color="auto" w:fill="FFFFFF"/>
              <w:autoSpaceDE w:val="0"/>
              <w:autoSpaceDN w:val="0"/>
              <w:adjustRightInd w:val="0"/>
              <w:spacing w:line="200" w:lineRule="exact"/>
              <w:jc w:val="center"/>
              <w:rPr>
                <w:spacing w:val="-3"/>
                <w:sz w:val="20"/>
                <w:szCs w:val="20"/>
              </w:rPr>
            </w:pPr>
            <w:proofErr w:type="gramStart"/>
            <w:r w:rsidRPr="00FF7B40">
              <w:rPr>
                <w:spacing w:val="-1"/>
                <w:sz w:val="20"/>
                <w:szCs w:val="20"/>
              </w:rPr>
              <w:t>соответствии</w:t>
            </w:r>
            <w:proofErr w:type="gramEnd"/>
            <w:r w:rsidRPr="00FF7B40">
              <w:rPr>
                <w:spacing w:val="-1"/>
                <w:sz w:val="20"/>
                <w:szCs w:val="20"/>
              </w:rPr>
              <w:t xml:space="preserve"> с учебным планом</w:t>
            </w:r>
          </w:p>
        </w:tc>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z w:val="20"/>
                <w:szCs w:val="20"/>
              </w:rPr>
            </w:pPr>
            <w:r w:rsidRPr="00FF7B40">
              <w:rPr>
                <w:spacing w:val="-3"/>
                <w:sz w:val="20"/>
                <w:szCs w:val="20"/>
              </w:rPr>
              <w:t>Наименование  оборудованных учебных кабинетов, объектов для проведения практических  занятий с перечнем основного оборудования</w:t>
            </w:r>
          </w:p>
        </w:tc>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pacing w:val="-3"/>
                <w:sz w:val="20"/>
                <w:szCs w:val="20"/>
              </w:rPr>
            </w:pPr>
            <w:r w:rsidRPr="00FF7B40">
              <w:rPr>
                <w:spacing w:val="-3"/>
                <w:sz w:val="20"/>
                <w:szCs w:val="20"/>
              </w:rPr>
              <w:t>Адрес (местоположение) учебных кабинетов, объектов для проведения  практических занятий, объектов физической культуры и спорта</w:t>
            </w:r>
          </w:p>
          <w:p w:rsidR="004E1C17" w:rsidRPr="00FF7B40" w:rsidRDefault="004E1C17" w:rsidP="00850966">
            <w:pPr>
              <w:widowControl w:val="0"/>
              <w:shd w:val="clear" w:color="auto" w:fill="FFFFFF"/>
              <w:autoSpaceDE w:val="0"/>
              <w:autoSpaceDN w:val="0"/>
              <w:adjustRightInd w:val="0"/>
              <w:spacing w:line="200" w:lineRule="exact"/>
              <w:jc w:val="center"/>
              <w:rPr>
                <w:sz w:val="20"/>
                <w:szCs w:val="20"/>
              </w:rPr>
            </w:pPr>
            <w:r w:rsidRPr="00FF7B40">
              <w:rPr>
                <w:spacing w:val="-3"/>
                <w:sz w:val="20"/>
                <w:szCs w:val="20"/>
              </w:rPr>
              <w:t>(с указанием номера помещения)</w:t>
            </w:r>
          </w:p>
        </w:tc>
      </w:tr>
      <w:tr w:rsidR="004E1C17" w:rsidRPr="00AD16D2" w:rsidTr="004E1C17">
        <w:trPr>
          <w:cantSplit/>
          <w:trHeight w:hRule="exact" w:val="281"/>
          <w:jc w:val="center"/>
        </w:trPr>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1</w:t>
            </w:r>
          </w:p>
        </w:tc>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2</w:t>
            </w:r>
          </w:p>
        </w:tc>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3</w:t>
            </w:r>
          </w:p>
        </w:tc>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4</w:t>
            </w:r>
          </w:p>
        </w:tc>
      </w:tr>
      <w:tr w:rsidR="004E1C17" w:rsidRPr="00FF7B40" w:rsidTr="004E1C17">
        <w:trPr>
          <w:cantSplit/>
          <w:trHeight w:val="20"/>
          <w:jc w:val="center"/>
        </w:trPr>
        <w:tc>
          <w:tcPr>
            <w:tcW w:w="0" w:type="auto"/>
            <w:shd w:val="clear" w:color="auto" w:fill="FFFFFF"/>
            <w:vAlign w:val="center"/>
          </w:tcPr>
          <w:p w:rsidR="004E1C17" w:rsidRPr="00AD16D2" w:rsidRDefault="004E1C17" w:rsidP="004E1C17">
            <w:pPr>
              <w:pStyle w:val="afa"/>
              <w:widowControl w:val="0"/>
              <w:numPr>
                <w:ilvl w:val="0"/>
                <w:numId w:val="45"/>
              </w:numPr>
              <w:shd w:val="clear" w:color="auto" w:fill="FFFFFF"/>
              <w:tabs>
                <w:tab w:val="left" w:pos="454"/>
              </w:tabs>
              <w:autoSpaceDE w:val="0"/>
              <w:autoSpaceDN w:val="0"/>
              <w:adjustRightInd w:val="0"/>
              <w:spacing w:after="0" w:line="200" w:lineRule="exact"/>
              <w:ind w:left="0" w:firstLine="113"/>
              <w:jc w:val="center"/>
              <w:rPr>
                <w:rFonts w:ascii="Times New Roman" w:hAnsi="Times New Roman"/>
                <w:lang w:eastAsia="ru-RU"/>
              </w:rPr>
            </w:pPr>
          </w:p>
        </w:tc>
        <w:tc>
          <w:tcPr>
            <w:tcW w:w="0" w:type="auto"/>
            <w:shd w:val="clear" w:color="auto" w:fill="FFFFFF"/>
            <w:vAlign w:val="center"/>
          </w:tcPr>
          <w:p w:rsidR="004E1C17" w:rsidRPr="00B33D83" w:rsidRDefault="004E1C17" w:rsidP="00850966">
            <w:pPr>
              <w:rPr>
                <w:color w:val="000000"/>
              </w:rPr>
            </w:pPr>
            <w:r w:rsidRPr="00475E96">
              <w:rPr>
                <w:color w:val="000000"/>
              </w:rPr>
              <w:t>Введение в технологическое предпринимательство в области информационных технологий</w:t>
            </w:r>
          </w:p>
        </w:tc>
        <w:tc>
          <w:tcPr>
            <w:tcW w:w="0" w:type="auto"/>
            <w:shd w:val="clear" w:color="auto" w:fill="FFFFFF"/>
            <w:vAlign w:val="center"/>
          </w:tcPr>
          <w:p w:rsidR="004E1C17" w:rsidRPr="006951C3" w:rsidRDefault="004E1C17" w:rsidP="00850966">
            <w:pPr>
              <w:jc w:val="both"/>
              <w:rPr>
                <w:spacing w:val="-4"/>
              </w:rPr>
            </w:pPr>
            <w:r>
              <w:rPr>
                <w:spacing w:val="-4"/>
              </w:rPr>
              <w:t>У</w:t>
            </w:r>
            <w:r w:rsidRPr="006951C3">
              <w:rPr>
                <w:spacing w:val="-4"/>
              </w:rPr>
              <w:t>чебная аудитория для проведения  занятий семинарс</w:t>
            </w:r>
            <w:r>
              <w:rPr>
                <w:spacing w:val="-4"/>
              </w:rPr>
              <w:t>кого типа, практических занятий</w:t>
            </w:r>
            <w:r w:rsidRPr="006951C3">
              <w:rPr>
                <w:spacing w:val="-4"/>
              </w:rPr>
              <w:t>: компьютерный класс</w:t>
            </w:r>
            <w:r>
              <w:rPr>
                <w:spacing w:val="-4"/>
              </w:rPr>
              <w:t>.</w:t>
            </w:r>
          </w:p>
          <w:p w:rsidR="004E1C17" w:rsidRPr="006951C3" w:rsidRDefault="004E1C17" w:rsidP="00850966">
            <w:pPr>
              <w:jc w:val="both"/>
              <w:rPr>
                <w:spacing w:val="-4"/>
              </w:rPr>
            </w:pPr>
          </w:p>
          <w:p w:rsidR="004E1C17" w:rsidRDefault="004E1C17" w:rsidP="00850966">
            <w:pPr>
              <w:jc w:val="both"/>
              <w:rPr>
                <w:spacing w:val="-4"/>
                <w:lang w:val="en-US"/>
              </w:rPr>
            </w:pPr>
            <w:r>
              <w:rPr>
                <w:spacing w:val="-4"/>
                <w:lang w:val="en-US"/>
              </w:rPr>
              <w:t>D733:</w:t>
            </w:r>
          </w:p>
          <w:p w:rsidR="004E1C17" w:rsidRPr="006951C3" w:rsidRDefault="004E1C17" w:rsidP="00850966">
            <w:pPr>
              <w:jc w:val="both"/>
              <w:rPr>
                <w:spacing w:val="-4"/>
                <w:lang w:val="en-US"/>
              </w:rPr>
            </w:pPr>
            <w:proofErr w:type="spellStart"/>
            <w:r w:rsidRPr="006951C3">
              <w:rPr>
                <w:spacing w:val="-4"/>
                <w:lang w:val="en-US"/>
              </w:rPr>
              <w:t>Моноблок</w:t>
            </w:r>
            <w:proofErr w:type="spellEnd"/>
            <w:r w:rsidRPr="006951C3">
              <w:rPr>
                <w:spacing w:val="-4"/>
                <w:lang w:val="en-US"/>
              </w:rPr>
              <w:t xml:space="preserve"> </w:t>
            </w:r>
            <w:proofErr w:type="spellStart"/>
            <w:r w:rsidRPr="006951C3">
              <w:rPr>
                <w:spacing w:val="-4"/>
                <w:lang w:val="en-US"/>
              </w:rPr>
              <w:t>lenovo</w:t>
            </w:r>
            <w:proofErr w:type="spellEnd"/>
            <w:r w:rsidRPr="006951C3">
              <w:rPr>
                <w:spacing w:val="-4"/>
                <w:lang w:val="en-US"/>
              </w:rPr>
              <w:t xml:space="preserve"> C360G-i34164G500UDK - 13 </w:t>
            </w:r>
            <w:proofErr w:type="spellStart"/>
            <w:r w:rsidRPr="006951C3">
              <w:rPr>
                <w:spacing w:val="-4"/>
                <w:lang w:val="en-US"/>
              </w:rPr>
              <w:t>шт</w:t>
            </w:r>
            <w:proofErr w:type="spellEnd"/>
            <w:r w:rsidRPr="006951C3">
              <w:rPr>
                <w:spacing w:val="-4"/>
                <w:lang w:val="en-US"/>
              </w:rPr>
              <w:t>.</w:t>
            </w:r>
          </w:p>
          <w:p w:rsidR="004E1C17" w:rsidRPr="006951C3" w:rsidRDefault="004E1C17" w:rsidP="00850966">
            <w:pPr>
              <w:jc w:val="both"/>
              <w:rPr>
                <w:spacing w:val="-4"/>
              </w:rPr>
            </w:pPr>
            <w:proofErr w:type="spellStart"/>
            <w:r w:rsidRPr="006951C3">
              <w:rPr>
                <w:spacing w:val="-4"/>
              </w:rPr>
              <w:t>Мультимедийное</w:t>
            </w:r>
            <w:proofErr w:type="spellEnd"/>
            <w:r w:rsidRPr="006951C3">
              <w:rPr>
                <w:spacing w:val="-4"/>
              </w:rPr>
              <w:t xml:space="preserve"> оборудование:</w:t>
            </w:r>
          </w:p>
          <w:p w:rsidR="004E1C17" w:rsidRPr="006951C3" w:rsidRDefault="004E1C17" w:rsidP="00850966">
            <w:pPr>
              <w:jc w:val="both"/>
              <w:rPr>
                <w:spacing w:val="-4"/>
              </w:rPr>
            </w:pPr>
            <w:r w:rsidRPr="006951C3">
              <w:rPr>
                <w:spacing w:val="-4"/>
              </w:rPr>
              <w:t xml:space="preserve">Экран проекционный </w:t>
            </w:r>
            <w:proofErr w:type="spellStart"/>
            <w:r w:rsidRPr="006951C3">
              <w:rPr>
                <w:spacing w:val="-4"/>
                <w:lang w:val="en-US"/>
              </w:rPr>
              <w:t>ScreenLine</w:t>
            </w:r>
            <w:proofErr w:type="spellEnd"/>
            <w:r w:rsidRPr="006951C3">
              <w:rPr>
                <w:spacing w:val="-4"/>
              </w:rPr>
              <w:t xml:space="preserve"> </w:t>
            </w:r>
            <w:r w:rsidRPr="006951C3">
              <w:rPr>
                <w:spacing w:val="-4"/>
                <w:lang w:val="en-US"/>
              </w:rPr>
              <w:t>Trim</w:t>
            </w:r>
            <w:r w:rsidRPr="006951C3">
              <w:rPr>
                <w:spacing w:val="-4"/>
              </w:rPr>
              <w:t xml:space="preserve"> </w:t>
            </w:r>
            <w:r w:rsidRPr="006951C3">
              <w:rPr>
                <w:spacing w:val="-4"/>
                <w:lang w:val="en-US"/>
              </w:rPr>
              <w:t>White</w:t>
            </w:r>
            <w:r w:rsidRPr="006951C3">
              <w:rPr>
                <w:spacing w:val="-4"/>
              </w:rPr>
              <w:t xml:space="preserve"> </w:t>
            </w:r>
            <w:r w:rsidRPr="006951C3">
              <w:rPr>
                <w:spacing w:val="-4"/>
                <w:lang w:val="en-US"/>
              </w:rPr>
              <w:t>Ice</w:t>
            </w:r>
            <w:r w:rsidRPr="006951C3">
              <w:rPr>
                <w:spacing w:val="-4"/>
              </w:rPr>
              <w:t xml:space="preserve"> 50 см черная кайма сверху, размер рабочей области 236х147 см</w:t>
            </w:r>
          </w:p>
          <w:p w:rsidR="004E1C17" w:rsidRPr="006951C3" w:rsidRDefault="004E1C17" w:rsidP="00850966">
            <w:pPr>
              <w:jc w:val="both"/>
              <w:rPr>
                <w:spacing w:val="-4"/>
              </w:rPr>
            </w:pPr>
            <w:r w:rsidRPr="006951C3">
              <w:rPr>
                <w:spacing w:val="-4"/>
              </w:rPr>
              <w:t xml:space="preserve">Документ-камера </w:t>
            </w:r>
            <w:proofErr w:type="spellStart"/>
            <w:r w:rsidRPr="006951C3">
              <w:rPr>
                <w:spacing w:val="-4"/>
                <w:lang w:val="en-US"/>
              </w:rPr>
              <w:t>Avervision</w:t>
            </w:r>
            <w:proofErr w:type="spellEnd"/>
            <w:r w:rsidRPr="006951C3">
              <w:rPr>
                <w:spacing w:val="-4"/>
              </w:rPr>
              <w:t xml:space="preserve"> </w:t>
            </w:r>
            <w:r w:rsidRPr="006951C3">
              <w:rPr>
                <w:spacing w:val="-4"/>
                <w:lang w:val="en-US"/>
              </w:rPr>
              <w:t>CP</w:t>
            </w:r>
            <w:r w:rsidRPr="006951C3">
              <w:rPr>
                <w:spacing w:val="-4"/>
              </w:rPr>
              <w:t>355</w:t>
            </w:r>
            <w:r w:rsidRPr="006951C3">
              <w:rPr>
                <w:spacing w:val="-4"/>
                <w:lang w:val="en-US"/>
              </w:rPr>
              <w:t>AF</w:t>
            </w:r>
          </w:p>
          <w:p w:rsidR="004E1C17" w:rsidRPr="006951C3" w:rsidRDefault="004E1C17" w:rsidP="00850966">
            <w:pPr>
              <w:jc w:val="both"/>
              <w:rPr>
                <w:spacing w:val="-4"/>
              </w:rPr>
            </w:pPr>
            <w:r w:rsidRPr="006951C3">
              <w:rPr>
                <w:spacing w:val="-4"/>
              </w:rPr>
              <w:t xml:space="preserve">ЖК-панель 47", </w:t>
            </w:r>
            <w:r w:rsidRPr="006951C3">
              <w:rPr>
                <w:spacing w:val="-4"/>
                <w:lang w:val="en-US"/>
              </w:rPr>
              <w:t>Full</w:t>
            </w:r>
            <w:r w:rsidRPr="006951C3">
              <w:rPr>
                <w:spacing w:val="-4"/>
              </w:rPr>
              <w:t xml:space="preserve"> Н</w:t>
            </w:r>
            <w:proofErr w:type="gramStart"/>
            <w:r w:rsidRPr="006951C3">
              <w:rPr>
                <w:spacing w:val="-4"/>
                <w:lang w:val="en-US"/>
              </w:rPr>
              <w:t>D</w:t>
            </w:r>
            <w:proofErr w:type="gramEnd"/>
            <w:r w:rsidRPr="006951C3">
              <w:rPr>
                <w:spacing w:val="-4"/>
              </w:rPr>
              <w:t xml:space="preserve">, </w:t>
            </w:r>
            <w:r w:rsidRPr="006951C3">
              <w:rPr>
                <w:spacing w:val="-4"/>
                <w:lang w:val="en-US"/>
              </w:rPr>
              <w:t>LG</w:t>
            </w:r>
            <w:r w:rsidRPr="006951C3">
              <w:rPr>
                <w:spacing w:val="-4"/>
              </w:rPr>
              <w:t xml:space="preserve"> М4716 СС</w:t>
            </w:r>
            <w:r w:rsidRPr="006951C3">
              <w:rPr>
                <w:spacing w:val="-4"/>
                <w:lang w:val="en-US"/>
              </w:rPr>
              <w:t>B</w:t>
            </w:r>
            <w:r w:rsidRPr="006951C3">
              <w:rPr>
                <w:spacing w:val="-4"/>
              </w:rPr>
              <w:t>А</w:t>
            </w:r>
          </w:p>
          <w:p w:rsidR="004E1C17" w:rsidRPr="006951C3" w:rsidRDefault="004E1C17" w:rsidP="00850966">
            <w:pPr>
              <w:jc w:val="both"/>
              <w:rPr>
                <w:spacing w:val="-4"/>
              </w:rPr>
            </w:pPr>
            <w:proofErr w:type="spellStart"/>
            <w:r w:rsidRPr="006951C3">
              <w:rPr>
                <w:spacing w:val="-4"/>
              </w:rPr>
              <w:t>Мультимедийный</w:t>
            </w:r>
            <w:proofErr w:type="spellEnd"/>
            <w:r w:rsidRPr="006951C3">
              <w:rPr>
                <w:spacing w:val="-4"/>
              </w:rPr>
              <w:t xml:space="preserve"> проектор </w:t>
            </w:r>
            <w:r w:rsidRPr="006951C3">
              <w:rPr>
                <w:spacing w:val="-4"/>
                <w:lang w:val="en-US"/>
              </w:rPr>
              <w:t>Mitsubishi</w:t>
            </w:r>
            <w:r w:rsidRPr="006951C3">
              <w:rPr>
                <w:spacing w:val="-4"/>
              </w:rPr>
              <w:t xml:space="preserve"> Е</w:t>
            </w:r>
            <w:proofErr w:type="gramStart"/>
            <w:r w:rsidRPr="006951C3">
              <w:rPr>
                <w:spacing w:val="-4"/>
                <w:lang w:val="en-US"/>
              </w:rPr>
              <w:t>W</w:t>
            </w:r>
            <w:proofErr w:type="gramEnd"/>
            <w:r w:rsidRPr="006951C3">
              <w:rPr>
                <w:spacing w:val="-4"/>
              </w:rPr>
              <w:t>ЗЗО</w:t>
            </w:r>
            <w:r w:rsidRPr="006951C3">
              <w:rPr>
                <w:spacing w:val="-4"/>
                <w:lang w:val="en-US"/>
              </w:rPr>
              <w:t>U</w:t>
            </w:r>
            <w:r w:rsidRPr="006951C3">
              <w:rPr>
                <w:spacing w:val="-4"/>
              </w:rPr>
              <w:t xml:space="preserve">, 3000 </w:t>
            </w:r>
            <w:r w:rsidRPr="006951C3">
              <w:rPr>
                <w:spacing w:val="-4"/>
                <w:lang w:val="en-US"/>
              </w:rPr>
              <w:t>ANSI</w:t>
            </w:r>
            <w:r w:rsidRPr="006951C3">
              <w:rPr>
                <w:spacing w:val="-4"/>
              </w:rPr>
              <w:t xml:space="preserve"> </w:t>
            </w:r>
            <w:r w:rsidRPr="006951C3">
              <w:rPr>
                <w:spacing w:val="-4"/>
                <w:lang w:val="en-US"/>
              </w:rPr>
              <w:t>Lumen</w:t>
            </w:r>
            <w:r w:rsidRPr="006951C3">
              <w:rPr>
                <w:spacing w:val="-4"/>
              </w:rPr>
              <w:t xml:space="preserve">, 1280х800 </w:t>
            </w:r>
          </w:p>
          <w:p w:rsidR="004E1C17" w:rsidRPr="006951C3" w:rsidRDefault="004E1C17" w:rsidP="00850966">
            <w:pPr>
              <w:jc w:val="both"/>
              <w:rPr>
                <w:spacing w:val="-4"/>
              </w:rPr>
            </w:pPr>
            <w:r w:rsidRPr="006951C3">
              <w:rPr>
                <w:spacing w:val="-4"/>
                <w:lang w:val="en-US"/>
              </w:rPr>
              <w:t>C</w:t>
            </w:r>
            <w:proofErr w:type="spellStart"/>
            <w:r w:rsidRPr="006951C3">
              <w:rPr>
                <w:spacing w:val="-4"/>
              </w:rPr>
              <w:t>етевая</w:t>
            </w:r>
            <w:proofErr w:type="spellEnd"/>
            <w:r w:rsidRPr="006951C3">
              <w:rPr>
                <w:spacing w:val="-4"/>
              </w:rPr>
              <w:t xml:space="preserve"> видеокамера </w:t>
            </w:r>
            <w:proofErr w:type="spellStart"/>
            <w:r w:rsidRPr="006951C3">
              <w:rPr>
                <w:spacing w:val="-4"/>
                <w:lang w:val="en-US"/>
              </w:rPr>
              <w:t>Multipix</w:t>
            </w:r>
            <w:proofErr w:type="spellEnd"/>
            <w:r w:rsidRPr="006951C3">
              <w:rPr>
                <w:spacing w:val="-4"/>
              </w:rPr>
              <w:t xml:space="preserve"> </w:t>
            </w:r>
            <w:r w:rsidRPr="006951C3">
              <w:rPr>
                <w:spacing w:val="-4"/>
                <w:lang w:val="en-US"/>
              </w:rPr>
              <w:t>MP</w:t>
            </w:r>
            <w:r w:rsidRPr="006951C3">
              <w:rPr>
                <w:spacing w:val="-4"/>
              </w:rPr>
              <w:t>-</w:t>
            </w:r>
            <w:r w:rsidRPr="006951C3">
              <w:rPr>
                <w:spacing w:val="-4"/>
                <w:lang w:val="en-US"/>
              </w:rPr>
              <w:t>HD</w:t>
            </w:r>
            <w:r w:rsidRPr="006951C3">
              <w:rPr>
                <w:spacing w:val="-4"/>
              </w:rPr>
              <w:t>718</w:t>
            </w:r>
          </w:p>
          <w:p w:rsidR="004E1C17" w:rsidRPr="006951C3" w:rsidRDefault="004E1C17" w:rsidP="00850966">
            <w:pPr>
              <w:jc w:val="both"/>
              <w:rPr>
                <w:spacing w:val="-4"/>
              </w:rPr>
            </w:pPr>
          </w:p>
          <w:p w:rsidR="004E1C17" w:rsidRPr="006951C3" w:rsidRDefault="004E1C17" w:rsidP="00850966">
            <w:pPr>
              <w:jc w:val="both"/>
              <w:rPr>
                <w:spacing w:val="-4"/>
              </w:rPr>
            </w:pPr>
            <w:r>
              <w:rPr>
                <w:spacing w:val="-4"/>
                <w:lang w:val="en-US"/>
              </w:rPr>
              <w:t>D</w:t>
            </w:r>
            <w:r w:rsidRPr="006951C3">
              <w:rPr>
                <w:spacing w:val="-4"/>
              </w:rPr>
              <w:t>733</w:t>
            </w:r>
            <w:r>
              <w:rPr>
                <w:spacing w:val="-4"/>
              </w:rPr>
              <w:t>а</w:t>
            </w:r>
            <w:r w:rsidRPr="006951C3">
              <w:rPr>
                <w:spacing w:val="-4"/>
              </w:rPr>
              <w:t>:</w:t>
            </w:r>
          </w:p>
          <w:p w:rsidR="004E1C17" w:rsidRPr="006951C3" w:rsidRDefault="004E1C17" w:rsidP="00850966">
            <w:pPr>
              <w:jc w:val="both"/>
              <w:rPr>
                <w:spacing w:val="-4"/>
              </w:rPr>
            </w:pPr>
            <w:r w:rsidRPr="006951C3">
              <w:rPr>
                <w:spacing w:val="-4"/>
              </w:rPr>
              <w:t xml:space="preserve">Компьютер (твердотельный диск - объемом 128 ГБ; жесткий диск - объем 1000 ГБ; форм-фактор - </w:t>
            </w:r>
            <w:r w:rsidRPr="006951C3">
              <w:rPr>
                <w:spacing w:val="-4"/>
                <w:lang w:val="en-US"/>
              </w:rPr>
              <w:t>Tower</w:t>
            </w:r>
            <w:r w:rsidRPr="006951C3">
              <w:rPr>
                <w:spacing w:val="-4"/>
              </w:rPr>
              <w:t xml:space="preserve">; комплектуется клавиатурой, мышью, монитором АОС </w:t>
            </w:r>
            <w:proofErr w:type="spellStart"/>
            <w:r w:rsidRPr="006951C3">
              <w:rPr>
                <w:spacing w:val="-4"/>
                <w:lang w:val="en-US"/>
              </w:rPr>
              <w:t>i</w:t>
            </w:r>
            <w:proofErr w:type="spellEnd"/>
            <w:r w:rsidRPr="006951C3">
              <w:rPr>
                <w:spacing w:val="-4"/>
              </w:rPr>
              <w:t>2757</w:t>
            </w:r>
            <w:r w:rsidRPr="006951C3">
              <w:rPr>
                <w:spacing w:val="-4"/>
                <w:lang w:val="en-US"/>
              </w:rPr>
              <w:t>Fm</w:t>
            </w:r>
            <w:r w:rsidRPr="006951C3">
              <w:rPr>
                <w:spacing w:val="-4"/>
              </w:rPr>
              <w:t xml:space="preserve">; комплектом шнуров </w:t>
            </w:r>
            <w:proofErr w:type="spellStart"/>
            <w:r w:rsidRPr="006951C3">
              <w:rPr>
                <w:spacing w:val="-4"/>
              </w:rPr>
              <w:t>эл</w:t>
            </w:r>
            <w:proofErr w:type="spellEnd"/>
            <w:r w:rsidRPr="006951C3">
              <w:rPr>
                <w:spacing w:val="-4"/>
              </w:rPr>
              <w:t xml:space="preserve">. питания) модель - М93р1 - 13 </w:t>
            </w:r>
            <w:proofErr w:type="spellStart"/>
            <w:proofErr w:type="gramStart"/>
            <w:r w:rsidRPr="006951C3">
              <w:rPr>
                <w:spacing w:val="-4"/>
              </w:rPr>
              <w:t>шт</w:t>
            </w:r>
            <w:proofErr w:type="spellEnd"/>
            <w:proofErr w:type="gramEnd"/>
          </w:p>
          <w:p w:rsidR="004E1C17" w:rsidRPr="006951C3" w:rsidRDefault="004E1C17" w:rsidP="00850966">
            <w:pPr>
              <w:jc w:val="both"/>
              <w:rPr>
                <w:spacing w:val="-4"/>
              </w:rPr>
            </w:pPr>
          </w:p>
          <w:p w:rsidR="004E1C17" w:rsidRDefault="004E1C17" w:rsidP="00850966">
            <w:pPr>
              <w:jc w:val="both"/>
              <w:rPr>
                <w:spacing w:val="-4"/>
                <w:lang w:val="en-US"/>
              </w:rPr>
            </w:pPr>
            <w:r>
              <w:rPr>
                <w:spacing w:val="-4"/>
                <w:lang w:val="en-US"/>
              </w:rPr>
              <w:t>D734:</w:t>
            </w:r>
          </w:p>
          <w:p w:rsidR="004E1C17" w:rsidRPr="006951C3" w:rsidRDefault="004E1C17" w:rsidP="00850966">
            <w:pPr>
              <w:jc w:val="both"/>
              <w:rPr>
                <w:spacing w:val="-4"/>
                <w:lang w:val="en-US"/>
              </w:rPr>
            </w:pPr>
            <w:proofErr w:type="spellStart"/>
            <w:r w:rsidRPr="006951C3">
              <w:rPr>
                <w:spacing w:val="-4"/>
                <w:lang w:val="en-US"/>
              </w:rPr>
              <w:t>Моноблок</w:t>
            </w:r>
            <w:proofErr w:type="spellEnd"/>
            <w:r w:rsidRPr="006951C3">
              <w:rPr>
                <w:spacing w:val="-4"/>
                <w:lang w:val="en-US"/>
              </w:rPr>
              <w:t xml:space="preserve"> HPP-B0G08ES#ACB/8200E AIO i52400S 500G 4.0G 28 PC - 15 </w:t>
            </w:r>
            <w:proofErr w:type="spellStart"/>
            <w:r w:rsidRPr="006951C3">
              <w:rPr>
                <w:spacing w:val="-4"/>
                <w:lang w:val="en-US"/>
              </w:rPr>
              <w:t>шт</w:t>
            </w:r>
            <w:proofErr w:type="spellEnd"/>
          </w:p>
          <w:p w:rsidR="004E1C17" w:rsidRPr="006951C3" w:rsidRDefault="004E1C17" w:rsidP="00850966">
            <w:pPr>
              <w:jc w:val="both"/>
              <w:rPr>
                <w:spacing w:val="-4"/>
              </w:rPr>
            </w:pPr>
            <w:proofErr w:type="spellStart"/>
            <w:r w:rsidRPr="006951C3">
              <w:rPr>
                <w:spacing w:val="-4"/>
              </w:rPr>
              <w:t>Мультимедийное</w:t>
            </w:r>
            <w:proofErr w:type="spellEnd"/>
            <w:r w:rsidRPr="006951C3">
              <w:rPr>
                <w:spacing w:val="-4"/>
              </w:rPr>
              <w:t xml:space="preserve"> оборудование:</w:t>
            </w:r>
          </w:p>
          <w:p w:rsidR="004E1C17" w:rsidRPr="006951C3" w:rsidRDefault="004E1C17" w:rsidP="00850966">
            <w:pPr>
              <w:jc w:val="both"/>
              <w:rPr>
                <w:spacing w:val="-4"/>
              </w:rPr>
            </w:pPr>
            <w:r w:rsidRPr="006951C3">
              <w:rPr>
                <w:spacing w:val="-4"/>
              </w:rPr>
              <w:t xml:space="preserve">Экран проекционный </w:t>
            </w:r>
            <w:proofErr w:type="spellStart"/>
            <w:r w:rsidRPr="006951C3">
              <w:rPr>
                <w:spacing w:val="-4"/>
                <w:lang w:val="en-US"/>
              </w:rPr>
              <w:t>ScreenLine</w:t>
            </w:r>
            <w:proofErr w:type="spellEnd"/>
            <w:r w:rsidRPr="006951C3">
              <w:rPr>
                <w:spacing w:val="-4"/>
              </w:rPr>
              <w:t xml:space="preserve"> </w:t>
            </w:r>
            <w:r w:rsidRPr="006951C3">
              <w:rPr>
                <w:spacing w:val="-4"/>
                <w:lang w:val="en-US"/>
              </w:rPr>
              <w:t>Trim</w:t>
            </w:r>
            <w:r w:rsidRPr="006951C3">
              <w:rPr>
                <w:spacing w:val="-4"/>
              </w:rPr>
              <w:t xml:space="preserve"> </w:t>
            </w:r>
            <w:r w:rsidRPr="006951C3">
              <w:rPr>
                <w:spacing w:val="-4"/>
                <w:lang w:val="en-US"/>
              </w:rPr>
              <w:t>White</w:t>
            </w:r>
            <w:r w:rsidRPr="006951C3">
              <w:rPr>
                <w:spacing w:val="-4"/>
              </w:rPr>
              <w:t xml:space="preserve"> </w:t>
            </w:r>
            <w:r w:rsidRPr="006951C3">
              <w:rPr>
                <w:spacing w:val="-4"/>
                <w:lang w:val="en-US"/>
              </w:rPr>
              <w:t>Ice</w:t>
            </w:r>
            <w:r w:rsidRPr="006951C3">
              <w:rPr>
                <w:spacing w:val="-4"/>
              </w:rPr>
              <w:t xml:space="preserve"> 50 см черная кайма сверху, размер рабочей области 236х147 см</w:t>
            </w:r>
          </w:p>
          <w:p w:rsidR="004E1C17" w:rsidRPr="006951C3" w:rsidRDefault="004E1C17" w:rsidP="00850966">
            <w:pPr>
              <w:jc w:val="both"/>
              <w:rPr>
                <w:spacing w:val="-4"/>
              </w:rPr>
            </w:pPr>
            <w:r w:rsidRPr="006951C3">
              <w:rPr>
                <w:spacing w:val="-4"/>
              </w:rPr>
              <w:t xml:space="preserve">Документ-камера </w:t>
            </w:r>
            <w:proofErr w:type="spellStart"/>
            <w:r w:rsidRPr="006951C3">
              <w:rPr>
                <w:spacing w:val="-4"/>
                <w:lang w:val="en-US"/>
              </w:rPr>
              <w:t>Avervision</w:t>
            </w:r>
            <w:proofErr w:type="spellEnd"/>
            <w:r w:rsidRPr="006951C3">
              <w:rPr>
                <w:spacing w:val="-4"/>
              </w:rPr>
              <w:t xml:space="preserve"> </w:t>
            </w:r>
            <w:r w:rsidRPr="006951C3">
              <w:rPr>
                <w:spacing w:val="-4"/>
                <w:lang w:val="en-US"/>
              </w:rPr>
              <w:t>CP</w:t>
            </w:r>
            <w:r w:rsidRPr="006951C3">
              <w:rPr>
                <w:spacing w:val="-4"/>
              </w:rPr>
              <w:t>355</w:t>
            </w:r>
            <w:r w:rsidRPr="006951C3">
              <w:rPr>
                <w:spacing w:val="-4"/>
                <w:lang w:val="en-US"/>
              </w:rPr>
              <w:t>AF</w:t>
            </w:r>
          </w:p>
          <w:p w:rsidR="004E1C17" w:rsidRPr="006951C3" w:rsidRDefault="004E1C17" w:rsidP="00850966">
            <w:pPr>
              <w:jc w:val="both"/>
              <w:rPr>
                <w:spacing w:val="-4"/>
              </w:rPr>
            </w:pPr>
            <w:r w:rsidRPr="006951C3">
              <w:rPr>
                <w:spacing w:val="-4"/>
              </w:rPr>
              <w:t xml:space="preserve">ЖК-панель 47", </w:t>
            </w:r>
            <w:r w:rsidRPr="006951C3">
              <w:rPr>
                <w:spacing w:val="-4"/>
                <w:lang w:val="en-US"/>
              </w:rPr>
              <w:t>Full</w:t>
            </w:r>
            <w:r w:rsidRPr="006951C3">
              <w:rPr>
                <w:spacing w:val="-4"/>
              </w:rPr>
              <w:t xml:space="preserve"> Н</w:t>
            </w:r>
            <w:proofErr w:type="gramStart"/>
            <w:r w:rsidRPr="006951C3">
              <w:rPr>
                <w:spacing w:val="-4"/>
                <w:lang w:val="en-US"/>
              </w:rPr>
              <w:t>D</w:t>
            </w:r>
            <w:proofErr w:type="gramEnd"/>
            <w:r w:rsidRPr="006951C3">
              <w:rPr>
                <w:spacing w:val="-4"/>
              </w:rPr>
              <w:t xml:space="preserve">, </w:t>
            </w:r>
            <w:r w:rsidRPr="006951C3">
              <w:rPr>
                <w:spacing w:val="-4"/>
                <w:lang w:val="en-US"/>
              </w:rPr>
              <w:t>LG</w:t>
            </w:r>
            <w:r w:rsidRPr="006951C3">
              <w:rPr>
                <w:spacing w:val="-4"/>
              </w:rPr>
              <w:t xml:space="preserve"> М4716 СС</w:t>
            </w:r>
            <w:r w:rsidRPr="006951C3">
              <w:rPr>
                <w:spacing w:val="-4"/>
                <w:lang w:val="en-US"/>
              </w:rPr>
              <w:t>B</w:t>
            </w:r>
            <w:r w:rsidRPr="006951C3">
              <w:rPr>
                <w:spacing w:val="-4"/>
              </w:rPr>
              <w:t>А</w:t>
            </w:r>
          </w:p>
          <w:p w:rsidR="004E1C17" w:rsidRPr="006951C3" w:rsidRDefault="004E1C17" w:rsidP="00850966">
            <w:pPr>
              <w:jc w:val="both"/>
              <w:rPr>
                <w:spacing w:val="-4"/>
              </w:rPr>
            </w:pPr>
            <w:proofErr w:type="spellStart"/>
            <w:r w:rsidRPr="006951C3">
              <w:rPr>
                <w:spacing w:val="-4"/>
              </w:rPr>
              <w:t>Мультимедийный</w:t>
            </w:r>
            <w:proofErr w:type="spellEnd"/>
            <w:r w:rsidRPr="006951C3">
              <w:rPr>
                <w:spacing w:val="-4"/>
              </w:rPr>
              <w:t xml:space="preserve"> проектор </w:t>
            </w:r>
            <w:r w:rsidRPr="006951C3">
              <w:rPr>
                <w:spacing w:val="-4"/>
                <w:lang w:val="en-US"/>
              </w:rPr>
              <w:t>Mitsubishi</w:t>
            </w:r>
            <w:r w:rsidRPr="006951C3">
              <w:rPr>
                <w:spacing w:val="-4"/>
              </w:rPr>
              <w:t xml:space="preserve"> Е</w:t>
            </w:r>
            <w:proofErr w:type="gramStart"/>
            <w:r w:rsidRPr="006951C3">
              <w:rPr>
                <w:spacing w:val="-4"/>
                <w:lang w:val="en-US"/>
              </w:rPr>
              <w:t>W</w:t>
            </w:r>
            <w:proofErr w:type="gramEnd"/>
            <w:r w:rsidRPr="006951C3">
              <w:rPr>
                <w:spacing w:val="-4"/>
              </w:rPr>
              <w:t>ЗЗО</w:t>
            </w:r>
            <w:r w:rsidRPr="006951C3">
              <w:rPr>
                <w:spacing w:val="-4"/>
                <w:lang w:val="en-US"/>
              </w:rPr>
              <w:t>U</w:t>
            </w:r>
            <w:r w:rsidRPr="006951C3">
              <w:rPr>
                <w:spacing w:val="-4"/>
              </w:rPr>
              <w:t xml:space="preserve">, 3000 </w:t>
            </w:r>
            <w:r w:rsidRPr="006951C3">
              <w:rPr>
                <w:spacing w:val="-4"/>
                <w:lang w:val="en-US"/>
              </w:rPr>
              <w:t>ANSI</w:t>
            </w:r>
            <w:r w:rsidRPr="006951C3">
              <w:rPr>
                <w:spacing w:val="-4"/>
              </w:rPr>
              <w:t xml:space="preserve"> </w:t>
            </w:r>
            <w:r w:rsidRPr="006951C3">
              <w:rPr>
                <w:spacing w:val="-4"/>
                <w:lang w:val="en-US"/>
              </w:rPr>
              <w:t>Lumen</w:t>
            </w:r>
            <w:r w:rsidRPr="006951C3">
              <w:rPr>
                <w:spacing w:val="-4"/>
              </w:rPr>
              <w:t xml:space="preserve">, 1280х800 </w:t>
            </w:r>
          </w:p>
          <w:p w:rsidR="004E1C17" w:rsidRPr="006951C3" w:rsidRDefault="004E1C17" w:rsidP="00850966">
            <w:pPr>
              <w:jc w:val="both"/>
              <w:rPr>
                <w:spacing w:val="-4"/>
              </w:rPr>
            </w:pPr>
            <w:r w:rsidRPr="006951C3">
              <w:rPr>
                <w:spacing w:val="-4"/>
                <w:lang w:val="en-US"/>
              </w:rPr>
              <w:t>C</w:t>
            </w:r>
            <w:proofErr w:type="spellStart"/>
            <w:r w:rsidRPr="006951C3">
              <w:rPr>
                <w:spacing w:val="-4"/>
              </w:rPr>
              <w:t>етевая</w:t>
            </w:r>
            <w:proofErr w:type="spellEnd"/>
            <w:r w:rsidRPr="006951C3">
              <w:rPr>
                <w:spacing w:val="-4"/>
              </w:rPr>
              <w:t xml:space="preserve"> видеокамера </w:t>
            </w:r>
            <w:proofErr w:type="spellStart"/>
            <w:r w:rsidRPr="006951C3">
              <w:rPr>
                <w:spacing w:val="-4"/>
                <w:lang w:val="en-US"/>
              </w:rPr>
              <w:t>Multipix</w:t>
            </w:r>
            <w:proofErr w:type="spellEnd"/>
            <w:r w:rsidRPr="006951C3">
              <w:rPr>
                <w:spacing w:val="-4"/>
              </w:rPr>
              <w:t xml:space="preserve"> </w:t>
            </w:r>
            <w:r w:rsidRPr="006951C3">
              <w:rPr>
                <w:spacing w:val="-4"/>
                <w:lang w:val="en-US"/>
              </w:rPr>
              <w:t>MP</w:t>
            </w:r>
            <w:r w:rsidRPr="006951C3">
              <w:rPr>
                <w:spacing w:val="-4"/>
              </w:rPr>
              <w:t>-</w:t>
            </w:r>
            <w:r w:rsidRPr="006951C3">
              <w:rPr>
                <w:spacing w:val="-4"/>
                <w:lang w:val="en-US"/>
              </w:rPr>
              <w:t>HD</w:t>
            </w:r>
            <w:r w:rsidRPr="006951C3">
              <w:rPr>
                <w:spacing w:val="-4"/>
              </w:rPr>
              <w:t>718</w:t>
            </w:r>
          </w:p>
        </w:tc>
        <w:tc>
          <w:tcPr>
            <w:tcW w:w="0" w:type="auto"/>
            <w:shd w:val="clear" w:color="auto" w:fill="FFFFFF"/>
            <w:vAlign w:val="center"/>
          </w:tcPr>
          <w:p w:rsidR="004E1C17" w:rsidRPr="00FF7B40" w:rsidRDefault="004E1C17" w:rsidP="00850966">
            <w:pPr>
              <w:jc w:val="both"/>
              <w:rPr>
                <w:bCs/>
              </w:rPr>
            </w:pPr>
            <w:r w:rsidRPr="00FF7B40">
              <w:rPr>
                <w:bCs/>
              </w:rPr>
              <w:t xml:space="preserve">690001, Приморский край, </w:t>
            </w:r>
          </w:p>
          <w:p w:rsidR="004E1C17" w:rsidRPr="009B4B9F" w:rsidRDefault="004E1C17" w:rsidP="00850966">
            <w:pPr>
              <w:jc w:val="both"/>
              <w:rPr>
                <w:bCs/>
              </w:rPr>
            </w:pPr>
            <w:r w:rsidRPr="00FF7B40">
              <w:rPr>
                <w:bCs/>
              </w:rPr>
              <w:t xml:space="preserve">г. Владивосток, о. Русский, </w:t>
            </w:r>
            <w:r>
              <w:rPr>
                <w:bCs/>
              </w:rPr>
              <w:t>п. Аякс, 10</w:t>
            </w:r>
            <w:r w:rsidRPr="00FF7B40">
              <w:rPr>
                <w:bCs/>
              </w:rPr>
              <w:t xml:space="preserve">, </w:t>
            </w:r>
          </w:p>
          <w:p w:rsidR="004E1C17" w:rsidRPr="00FF7B40" w:rsidRDefault="004E1C17" w:rsidP="00850966">
            <w:pPr>
              <w:jc w:val="both"/>
              <w:rPr>
                <w:highlight w:val="yellow"/>
              </w:rPr>
            </w:pPr>
            <w:r>
              <w:rPr>
                <w:bCs/>
              </w:rPr>
              <w:t>Корпус 20</w:t>
            </w:r>
            <w:r w:rsidRPr="00FF7B40">
              <w:rPr>
                <w:bCs/>
              </w:rPr>
              <w:t>,</w:t>
            </w:r>
            <w:r w:rsidRPr="00FF7B40">
              <w:t xml:space="preserve"> ауд.</w:t>
            </w:r>
            <w:r>
              <w:rPr>
                <w:lang w:val="en-US"/>
              </w:rPr>
              <w:t>D</w:t>
            </w:r>
            <w:r>
              <w:t>733</w:t>
            </w:r>
            <w:r w:rsidRPr="004622EC">
              <w:t xml:space="preserve">, </w:t>
            </w:r>
            <w:r>
              <w:rPr>
                <w:lang w:val="en-US"/>
              </w:rPr>
              <w:t>D</w:t>
            </w:r>
            <w:r w:rsidRPr="004622EC">
              <w:t>733</w:t>
            </w:r>
            <w:r>
              <w:t>а</w:t>
            </w:r>
            <w:r w:rsidRPr="004622EC">
              <w:t xml:space="preserve">, </w:t>
            </w:r>
            <w:r>
              <w:rPr>
                <w:lang w:val="en-US"/>
              </w:rPr>
              <w:t>D</w:t>
            </w:r>
            <w:r>
              <w:t>734</w:t>
            </w:r>
          </w:p>
        </w:tc>
      </w:tr>
    </w:tbl>
    <w:p w:rsidR="00C170DB" w:rsidRDefault="002708DD">
      <w:pPr>
        <w:pBdr>
          <w:top w:val="none" w:sz="0" w:space="0" w:color="auto"/>
          <w:left w:val="none" w:sz="0" w:space="0" w:color="auto"/>
          <w:bottom w:val="none" w:sz="0" w:space="0" w:color="auto"/>
          <w:right w:val="none" w:sz="0" w:space="0" w:color="auto"/>
          <w:between w:val="none" w:sz="0" w:space="0" w:color="auto"/>
        </w:pBdr>
        <w:spacing w:after="200" w:line="276" w:lineRule="auto"/>
        <w:ind w:firstLine="720"/>
        <w:rPr>
          <w:rFonts w:ascii="Times" w:eastAsia="Times" w:hAnsi="Times" w:cs="Times"/>
          <w:sz w:val="28"/>
          <w:szCs w:val="28"/>
        </w:rPr>
      </w:pPr>
      <w:r>
        <w:br w:type="page"/>
      </w:r>
    </w:p>
    <w:p w:rsidR="004E1C17" w:rsidRPr="004E1C17" w:rsidRDefault="004E1C17" w:rsidP="004E1C17">
      <w:pPr>
        <w:numPr>
          <w:ilvl w:val="0"/>
          <w:numId w:val="12"/>
        </w:numPr>
        <w:tabs>
          <w:tab w:val="left" w:pos="426"/>
        </w:tabs>
        <w:spacing w:line="276" w:lineRule="auto"/>
        <w:ind w:left="0" w:firstLine="0"/>
        <w:jc w:val="center"/>
        <w:rPr>
          <w:b/>
          <w:smallCaps/>
          <w:sz w:val="28"/>
          <w:szCs w:val="28"/>
        </w:rPr>
      </w:pPr>
      <w:bookmarkStart w:id="3" w:name="_gjdgxs" w:colFirst="0" w:colLast="0"/>
      <w:bookmarkEnd w:id="3"/>
      <w:r w:rsidRPr="001B2F7B">
        <w:rPr>
          <w:b/>
          <w:caps/>
          <w:sz w:val="28"/>
          <w:szCs w:val="28"/>
        </w:rPr>
        <w:lastRenderedPageBreak/>
        <w:t>Фонды оценочных средств</w:t>
      </w:r>
    </w:p>
    <w:p w:rsidR="004E1C17" w:rsidRDefault="004E1C17" w:rsidP="004E1C17">
      <w:pPr>
        <w:pStyle w:val="af6"/>
        <w:tabs>
          <w:tab w:val="left" w:pos="708"/>
        </w:tabs>
        <w:suppressAutoHyphens/>
        <w:spacing w:line="276" w:lineRule="auto"/>
        <w:jc w:val="both"/>
        <w:rPr>
          <w:bCs/>
          <w:sz w:val="28"/>
          <w:szCs w:val="28"/>
        </w:rPr>
      </w:pPr>
    </w:p>
    <w:p w:rsidR="004E1C17" w:rsidRDefault="004E1C17" w:rsidP="004E1C17">
      <w:pPr>
        <w:pStyle w:val="af6"/>
        <w:tabs>
          <w:tab w:val="left" w:pos="708"/>
        </w:tabs>
        <w:suppressAutoHyphens/>
        <w:spacing w:line="276" w:lineRule="auto"/>
        <w:ind w:firstLine="709"/>
        <w:jc w:val="both"/>
        <w:rPr>
          <w:bCs/>
          <w:sz w:val="28"/>
          <w:szCs w:val="28"/>
        </w:rPr>
      </w:pPr>
      <w:r>
        <w:rPr>
          <w:bCs/>
          <w:sz w:val="28"/>
          <w:szCs w:val="28"/>
        </w:rPr>
        <w:t>У</w:t>
      </w:r>
      <w:r w:rsidRPr="00C768E1">
        <w:rPr>
          <w:bCs/>
          <w:sz w:val="28"/>
          <w:szCs w:val="28"/>
        </w:rPr>
        <w:t>ниверсальные компетенции</w:t>
      </w:r>
      <w:r>
        <w:rPr>
          <w:bCs/>
          <w:sz w:val="28"/>
          <w:szCs w:val="28"/>
        </w:rPr>
        <w:t xml:space="preserve"> и индикаторы их достижений:</w:t>
      </w:r>
    </w:p>
    <w:p w:rsidR="004E1C17" w:rsidRPr="00B71F75" w:rsidRDefault="004E1C17" w:rsidP="004E1C17">
      <w:pPr>
        <w:pStyle w:val="af6"/>
        <w:tabs>
          <w:tab w:val="left" w:pos="708"/>
        </w:tabs>
        <w:suppressAutoHyphens/>
        <w:spacing w:line="276" w:lineRule="auto"/>
        <w:ind w:left="720"/>
        <w:jc w:val="both"/>
        <w:rPr>
          <w:bCs/>
          <w:sz w:val="28"/>
          <w:szCs w:val="28"/>
        </w:rPr>
      </w:pPr>
    </w:p>
    <w:tbl>
      <w:tblPr>
        <w:tblW w:w="10006"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60"/>
      </w:tblPr>
      <w:tblGrid>
        <w:gridCol w:w="3032"/>
        <w:gridCol w:w="3264"/>
        <w:gridCol w:w="3710"/>
      </w:tblGrid>
      <w:tr w:rsidR="004E1C17" w:rsidRPr="002C1666" w:rsidTr="00850966">
        <w:trPr>
          <w:trHeight w:hRule="exact" w:val="1002"/>
        </w:trPr>
        <w:tc>
          <w:tcPr>
            <w:tcW w:w="3032" w:type="dxa"/>
            <w:hideMark/>
          </w:tcPr>
          <w:p w:rsidR="004E1C17" w:rsidRPr="002C1666" w:rsidRDefault="004E1C17" w:rsidP="00850966">
            <w:pPr>
              <w:ind w:firstLine="5"/>
              <w:jc w:val="center"/>
              <w:rPr>
                <w:sz w:val="20"/>
                <w:szCs w:val="20"/>
              </w:rPr>
            </w:pPr>
            <w:r w:rsidRPr="002C1666">
              <w:rPr>
                <w:bCs/>
                <w:sz w:val="20"/>
                <w:szCs w:val="20"/>
              </w:rPr>
              <w:t>Наименование категории (группы) универсальных компетенций</w:t>
            </w:r>
          </w:p>
        </w:tc>
        <w:tc>
          <w:tcPr>
            <w:tcW w:w="3264" w:type="dxa"/>
            <w:hideMark/>
          </w:tcPr>
          <w:p w:rsidR="004E1C17" w:rsidRPr="002C1666" w:rsidRDefault="004E1C17" w:rsidP="00850966">
            <w:pPr>
              <w:jc w:val="center"/>
              <w:rPr>
                <w:sz w:val="20"/>
                <w:szCs w:val="20"/>
              </w:rPr>
            </w:pPr>
            <w:r w:rsidRPr="002C1666">
              <w:rPr>
                <w:bCs/>
                <w:sz w:val="20"/>
                <w:szCs w:val="20"/>
              </w:rPr>
              <w:t>Код и наименование универсальной компетенции выпускника</w:t>
            </w:r>
          </w:p>
        </w:tc>
        <w:tc>
          <w:tcPr>
            <w:tcW w:w="3710" w:type="dxa"/>
            <w:hideMark/>
          </w:tcPr>
          <w:p w:rsidR="004E1C17" w:rsidRPr="002C1666" w:rsidRDefault="004E1C17" w:rsidP="00850966">
            <w:pPr>
              <w:jc w:val="center"/>
              <w:rPr>
                <w:sz w:val="20"/>
                <w:szCs w:val="20"/>
              </w:rPr>
            </w:pPr>
            <w:r w:rsidRPr="002C1666">
              <w:rPr>
                <w:bCs/>
                <w:sz w:val="20"/>
                <w:szCs w:val="20"/>
              </w:rPr>
              <w:t>Код и наименование индикатора достижения универсальной компетенции</w:t>
            </w:r>
          </w:p>
        </w:tc>
      </w:tr>
      <w:tr w:rsidR="004E1C17" w:rsidRPr="002C1666" w:rsidTr="00850966">
        <w:trPr>
          <w:trHeight w:val="1690"/>
        </w:trPr>
        <w:tc>
          <w:tcPr>
            <w:tcW w:w="3032" w:type="dxa"/>
            <w:vMerge w:val="restart"/>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Разработка и реализация проектов</w:t>
            </w:r>
          </w:p>
          <w:p w:rsidR="004E1C17" w:rsidRPr="002C1666" w:rsidRDefault="004E1C17" w:rsidP="00850966">
            <w:pPr>
              <w:rPr>
                <w:sz w:val="20"/>
                <w:szCs w:val="20"/>
              </w:rPr>
            </w:pPr>
          </w:p>
        </w:tc>
        <w:tc>
          <w:tcPr>
            <w:tcW w:w="3264" w:type="dxa"/>
            <w:vMerge w:val="restart"/>
            <w:hideMark/>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УК-2</w:t>
            </w:r>
          </w:p>
          <w:p w:rsidR="004E1C17" w:rsidRPr="002C1666" w:rsidRDefault="004E1C17" w:rsidP="00850966">
            <w:pPr>
              <w:rPr>
                <w:sz w:val="20"/>
                <w:szCs w:val="20"/>
              </w:rPr>
            </w:pPr>
            <w:r w:rsidRPr="002C1666">
              <w:rPr>
                <w:rFonts w:eastAsia="HiddenHorzOCR"/>
                <w:sz w:val="20"/>
                <w:szCs w:val="20"/>
              </w:rPr>
              <w:t>Способен управлять проектом на всех этапах его жизненного цикла</w:t>
            </w:r>
          </w:p>
        </w:tc>
        <w:tc>
          <w:tcPr>
            <w:tcW w:w="3710" w:type="dxa"/>
            <w:hideMark/>
          </w:tcPr>
          <w:p w:rsidR="004E1C17" w:rsidRPr="002C1666" w:rsidRDefault="004E1C17" w:rsidP="00850966">
            <w:pPr>
              <w:rPr>
                <w:sz w:val="20"/>
                <w:szCs w:val="20"/>
              </w:rPr>
            </w:pPr>
            <w:r w:rsidRPr="002C1666">
              <w:rPr>
                <w:rFonts w:eastAsia="HiddenHorzOCR"/>
                <w:sz w:val="20"/>
                <w:szCs w:val="20"/>
              </w:rPr>
              <w:t>УК-2.1 знает методы представления и описания результатов проектной деятельности; методы, критерии и параметры оценки результатов выполнения проекта; принципы, методы и требования, предъявляемые к проектной работе.</w:t>
            </w:r>
          </w:p>
        </w:tc>
      </w:tr>
      <w:tr w:rsidR="004E1C17" w:rsidRPr="002C1666" w:rsidTr="00850966">
        <w:trPr>
          <w:trHeight w:hRule="exact" w:val="2981"/>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 xml:space="preserve">УК-2.2 умеет обосновывать практическую и теоретическую значимость полученных результатов; проверять и анализировать проектную документацию; прогнозировать  развитие процессов в проектной профессиональной области; выдвигать инновационные идеи и нестандартные подходы </w:t>
            </w:r>
            <w:proofErr w:type="gramStart"/>
            <w:r w:rsidRPr="002C1666">
              <w:rPr>
                <w:rFonts w:eastAsia="HiddenHorzOCR"/>
                <w:sz w:val="20"/>
                <w:szCs w:val="20"/>
              </w:rPr>
              <w:t>к</w:t>
            </w:r>
            <w:proofErr w:type="gramEnd"/>
            <w:r w:rsidRPr="002C1666">
              <w:rPr>
                <w:rFonts w:eastAsia="HiddenHorzOCR"/>
                <w:sz w:val="20"/>
                <w:szCs w:val="20"/>
              </w:rPr>
              <w:t xml:space="preserve"> их реализации в целях реализации проекта; анализировать проектную документацию; рассчитывать качественные и количественные результаты, сроки выполнения проектной работы.</w:t>
            </w:r>
          </w:p>
        </w:tc>
      </w:tr>
      <w:tr w:rsidR="004E1C17" w:rsidRPr="002C1666" w:rsidTr="00850966">
        <w:trPr>
          <w:trHeight w:hRule="exact" w:val="4824"/>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УК-2.3 владеет управлением проектами в области, соответствующей профессиональной деятельности; распределением заданий и побуждением других к достижению целей; управлением разработкой технического задания проекта, управлением реализации профильной проектной работы; управлением процесса обсуждения и доработки проекта;  участием в разработке технического задания проекта, разработкой программы реализации проекта в профессиональной области; организацией проведения профессионального обсуждения проекта, участием в ведении проектной документации;</w:t>
            </w:r>
            <w:proofErr w:type="gramEnd"/>
            <w:r w:rsidRPr="002C1666">
              <w:rPr>
                <w:rFonts w:eastAsia="HiddenHorzOCR"/>
                <w:sz w:val="20"/>
                <w:szCs w:val="20"/>
              </w:rPr>
              <w:t xml:space="preserve">  проектированием план-графика реализации проекта; определением требований к результатам реализации проекта, участием в научных дискуссиях и круглых столах.</w:t>
            </w:r>
          </w:p>
        </w:tc>
      </w:tr>
      <w:tr w:rsidR="004E1C17" w:rsidRPr="002C1666" w:rsidTr="00850966">
        <w:trPr>
          <w:trHeight w:val="1264"/>
        </w:trPr>
        <w:tc>
          <w:tcPr>
            <w:tcW w:w="3032" w:type="dxa"/>
            <w:vMerge w:val="restart"/>
          </w:tcPr>
          <w:p w:rsidR="004E1C17" w:rsidRPr="002C1666" w:rsidRDefault="004E1C17" w:rsidP="00850966">
            <w:pPr>
              <w:ind w:firstLine="5"/>
              <w:rPr>
                <w:rFonts w:eastAsia="HiddenHorzOCR"/>
                <w:sz w:val="20"/>
                <w:szCs w:val="20"/>
              </w:rPr>
            </w:pPr>
            <w:r w:rsidRPr="002C1666">
              <w:rPr>
                <w:rFonts w:eastAsia="HiddenHorzOCR"/>
                <w:sz w:val="20"/>
                <w:szCs w:val="20"/>
              </w:rPr>
              <w:t>Командная работа и лидерство</w:t>
            </w:r>
          </w:p>
        </w:tc>
        <w:tc>
          <w:tcPr>
            <w:tcW w:w="3264" w:type="dxa"/>
            <w:vMerge w:val="restart"/>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УК-3</w:t>
            </w:r>
          </w:p>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Способен</w:t>
            </w:r>
            <w:proofErr w:type="gramEnd"/>
            <w:r w:rsidRPr="002C1666">
              <w:rPr>
                <w:rFonts w:eastAsia="HiddenHorzOCR"/>
                <w:sz w:val="20"/>
                <w:szCs w:val="20"/>
              </w:rPr>
              <w:t xml:space="preserve"> организовывать и руководить работой команды, вырабатывая командную стратегию для достижения поставленной цели</w:t>
            </w:r>
          </w:p>
        </w:tc>
        <w:tc>
          <w:tcPr>
            <w:tcW w:w="3710" w:type="dxa"/>
          </w:tcPr>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 xml:space="preserve">УК-3.1 знает проблемы подбора эффективной  команды; основные условия эффективной командной работы;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модели организационного поведения, факторы формирования </w:t>
            </w:r>
            <w:r w:rsidRPr="002C1666">
              <w:rPr>
                <w:rFonts w:eastAsia="HiddenHorzOCR"/>
                <w:sz w:val="20"/>
                <w:szCs w:val="20"/>
              </w:rPr>
              <w:lastRenderedPageBreak/>
              <w:t>организационных отношений; стратегии и принципы командной работы, основные характеристики организационного климата и взаимодействия людей в организации; методы научного исследования в области управления;</w:t>
            </w:r>
            <w:proofErr w:type="gramEnd"/>
            <w:r w:rsidRPr="002C1666">
              <w:rPr>
                <w:rFonts w:eastAsia="HiddenHorzOCR"/>
                <w:sz w:val="20"/>
                <w:szCs w:val="20"/>
              </w:rPr>
              <w:t xml:space="preserve"> методы верификации результатов исследования; методы интерпретации и представления результатов исследования.</w:t>
            </w:r>
          </w:p>
        </w:tc>
      </w:tr>
      <w:tr w:rsidR="004E1C17" w:rsidRPr="002C1666" w:rsidTr="00850966">
        <w:trPr>
          <w:trHeight w:hRule="exact" w:val="3270"/>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УК-3.2 умеет определять стиль управления и эффективность руководства командой; вырабатывать командную стратегию; владеть технологией реализации основных функций управления, анализировать интерпретировать результаты научного исследования в области управления человеческими ресурсами;  применять принципы и методы  организации командной деятельности; подбирать методы и методики исследования профессиональных практических задач; уметь анализировать и интерпретировать результаты научного исследования.</w:t>
            </w:r>
            <w:proofErr w:type="gramEnd"/>
          </w:p>
        </w:tc>
      </w:tr>
      <w:tr w:rsidR="004E1C17" w:rsidRPr="002C1666" w:rsidTr="00850966">
        <w:trPr>
          <w:trHeight w:hRule="exact" w:val="2549"/>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УК-3.3 владеет организацией и управлением командным взаимодействием в решении поставленных целей; созданием команды для выполнения практических задач; участием в разработке стратегии командной работы; составлением деловых писем с целью организации и сопровождения командной работы; умением работать в команде; разработкой программы эмпирического исследования профессиональных практических задач</w:t>
            </w:r>
          </w:p>
        </w:tc>
      </w:tr>
    </w:tbl>
    <w:p w:rsidR="004E1C17" w:rsidRDefault="004E1C17" w:rsidP="004E1C17">
      <w:pPr>
        <w:pStyle w:val="af6"/>
        <w:tabs>
          <w:tab w:val="left" w:pos="708"/>
        </w:tabs>
        <w:suppressAutoHyphens/>
        <w:spacing w:line="276" w:lineRule="auto"/>
        <w:jc w:val="both"/>
        <w:rPr>
          <w:bCs/>
          <w:sz w:val="28"/>
          <w:szCs w:val="28"/>
        </w:rPr>
      </w:pPr>
    </w:p>
    <w:p w:rsidR="004E1C17" w:rsidRDefault="004E1C17" w:rsidP="004E1C17">
      <w:pPr>
        <w:pStyle w:val="af6"/>
        <w:tabs>
          <w:tab w:val="left" w:pos="708"/>
        </w:tabs>
        <w:suppressAutoHyphens/>
        <w:spacing w:line="276" w:lineRule="auto"/>
        <w:jc w:val="both"/>
        <w:rPr>
          <w:bCs/>
          <w:sz w:val="28"/>
          <w:szCs w:val="28"/>
        </w:rPr>
      </w:pPr>
    </w:p>
    <w:p w:rsidR="00C170DB" w:rsidRDefault="002708DD">
      <w:pPr>
        <w:tabs>
          <w:tab w:val="left" w:pos="709"/>
        </w:tabs>
        <w:spacing w:line="276" w:lineRule="auto"/>
        <w:jc w:val="center"/>
        <w:rPr>
          <w:b/>
          <w:sz w:val="28"/>
          <w:szCs w:val="28"/>
        </w:rPr>
      </w:pPr>
      <w:r>
        <w:rPr>
          <w:b/>
          <w:sz w:val="28"/>
          <w:szCs w:val="28"/>
        </w:rPr>
        <w:t>Контроль достижения целей курса</w:t>
      </w:r>
    </w:p>
    <w:tbl>
      <w:tblPr>
        <w:tblStyle w:val="a9"/>
        <w:tblW w:w="931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tblPr>
      <w:tblGrid>
        <w:gridCol w:w="765"/>
        <w:gridCol w:w="2055"/>
        <w:gridCol w:w="993"/>
        <w:gridCol w:w="1275"/>
        <w:gridCol w:w="2040"/>
        <w:gridCol w:w="2190"/>
      </w:tblGrid>
      <w:tr w:rsidR="004E1C17" w:rsidTr="00850966">
        <w:trPr>
          <w:trHeight w:val="300"/>
        </w:trPr>
        <w:tc>
          <w:tcPr>
            <w:tcW w:w="765" w:type="dxa"/>
            <w:vMerge w:val="restart"/>
            <w:tcBorders>
              <w:top w:val="single" w:sz="4" w:space="0" w:color="000000"/>
              <w:left w:val="single" w:sz="4" w:space="0" w:color="000000"/>
              <w:bottom w:val="single" w:sz="6" w:space="0" w:color="000000"/>
              <w:right w:val="single" w:sz="6" w:space="0" w:color="000000"/>
            </w:tcBorders>
          </w:tcPr>
          <w:p w:rsidR="004E1C17" w:rsidRDefault="004E1C17" w:rsidP="00850966">
            <w:pPr>
              <w:spacing w:line="276" w:lineRule="auto"/>
              <w:jc w:val="center"/>
            </w:pPr>
            <w:r>
              <w:t xml:space="preserve">№ </w:t>
            </w:r>
            <w:proofErr w:type="spellStart"/>
            <w:proofErr w:type="gramStart"/>
            <w:r>
              <w:t>п</w:t>
            </w:r>
            <w:proofErr w:type="spellEnd"/>
            <w:proofErr w:type="gramEnd"/>
            <w:r>
              <w:t>/</w:t>
            </w:r>
            <w:proofErr w:type="spellStart"/>
            <w:r>
              <w:t>п</w:t>
            </w:r>
            <w:proofErr w:type="spellEnd"/>
          </w:p>
        </w:tc>
        <w:tc>
          <w:tcPr>
            <w:tcW w:w="2055" w:type="dxa"/>
            <w:vMerge w:val="restart"/>
            <w:tcBorders>
              <w:top w:val="single" w:sz="4" w:space="0" w:color="000000"/>
              <w:left w:val="single" w:sz="6" w:space="0" w:color="000000"/>
              <w:bottom w:val="single" w:sz="6" w:space="0" w:color="000000"/>
              <w:right w:val="single" w:sz="6" w:space="0" w:color="000000"/>
            </w:tcBorders>
          </w:tcPr>
          <w:p w:rsidR="004E1C17" w:rsidRDefault="004E1C17" w:rsidP="00850966">
            <w:pPr>
              <w:spacing w:line="276" w:lineRule="auto"/>
              <w:jc w:val="center"/>
            </w:pPr>
            <w:r>
              <w:t>Контролируемые разделы / темы дисциплины</w:t>
            </w:r>
          </w:p>
        </w:tc>
        <w:tc>
          <w:tcPr>
            <w:tcW w:w="2268" w:type="dxa"/>
            <w:gridSpan w:val="2"/>
            <w:vMerge w:val="restart"/>
            <w:tcBorders>
              <w:top w:val="single" w:sz="4" w:space="0" w:color="000000"/>
              <w:left w:val="single" w:sz="6" w:space="0" w:color="000000"/>
              <w:right w:val="single" w:sz="6" w:space="0" w:color="000000"/>
            </w:tcBorders>
          </w:tcPr>
          <w:p w:rsidR="004E1C17" w:rsidRPr="007E2244" w:rsidRDefault="004E1C17" w:rsidP="00850966">
            <w:pPr>
              <w:jc w:val="center"/>
            </w:pPr>
            <w:r w:rsidRPr="007E2244">
              <w:rPr>
                <w:bCs/>
              </w:rPr>
              <w:t>Код и наименование индикатора достижения</w:t>
            </w:r>
          </w:p>
        </w:tc>
        <w:tc>
          <w:tcPr>
            <w:tcW w:w="4230" w:type="dxa"/>
            <w:gridSpan w:val="2"/>
            <w:tcBorders>
              <w:top w:val="single" w:sz="4" w:space="0" w:color="000000"/>
              <w:left w:val="single" w:sz="6" w:space="0" w:color="000000"/>
              <w:bottom w:val="single" w:sz="6" w:space="0" w:color="000000"/>
              <w:right w:val="single" w:sz="4" w:space="0" w:color="000000"/>
            </w:tcBorders>
          </w:tcPr>
          <w:p w:rsidR="004E1C17" w:rsidRDefault="004E1C17" w:rsidP="00850966">
            <w:pPr>
              <w:spacing w:line="276" w:lineRule="auto"/>
              <w:jc w:val="center"/>
            </w:pPr>
            <w:r>
              <w:t xml:space="preserve">Оценочные средства </w:t>
            </w:r>
          </w:p>
        </w:tc>
      </w:tr>
      <w:tr w:rsidR="004E1C17" w:rsidTr="00850966">
        <w:trPr>
          <w:trHeight w:val="780"/>
        </w:trPr>
        <w:tc>
          <w:tcPr>
            <w:tcW w:w="765" w:type="dxa"/>
            <w:vMerge/>
            <w:tcBorders>
              <w:top w:val="single" w:sz="4" w:space="0" w:color="000000"/>
              <w:left w:val="single" w:sz="4" w:space="0" w:color="000000"/>
              <w:bottom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4" w:space="0" w:color="000000"/>
              <w:left w:val="single" w:sz="6" w:space="0" w:color="000000"/>
              <w:bottom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268" w:type="dxa"/>
            <w:gridSpan w:val="2"/>
            <w:vMerge/>
            <w:tcBorders>
              <w:top w:val="single" w:sz="4" w:space="0" w:color="000000"/>
              <w:left w:val="single" w:sz="6" w:space="0" w:color="000000"/>
              <w:right w:val="single" w:sz="6" w:space="0" w:color="000000"/>
            </w:tcBorders>
          </w:tcPr>
          <w:p w:rsidR="004E1C17" w:rsidRDefault="004E1C17" w:rsidP="00850966">
            <w:pPr>
              <w:widowControl w:val="0"/>
              <w:spacing w:line="276" w:lineRule="auto"/>
            </w:pPr>
          </w:p>
          <w:p w:rsidR="004E1C17" w:rsidRDefault="004E1C17" w:rsidP="00850966">
            <w:pPr>
              <w:widowControl w:val="0"/>
              <w:spacing w:line="276" w:lineRule="auto"/>
            </w:pPr>
          </w:p>
          <w:p w:rsidR="004E1C17" w:rsidRDefault="004E1C17" w:rsidP="00850966">
            <w:pPr>
              <w:spacing w:line="276" w:lineRule="auto"/>
            </w:pPr>
          </w:p>
        </w:tc>
        <w:tc>
          <w:tcPr>
            <w:tcW w:w="2040" w:type="dxa"/>
            <w:tcBorders>
              <w:top w:val="single" w:sz="4" w:space="0" w:color="000000"/>
              <w:left w:val="single" w:sz="6" w:space="0" w:color="000000"/>
              <w:bottom w:val="single" w:sz="6" w:space="0" w:color="000000"/>
              <w:right w:val="single" w:sz="6" w:space="0" w:color="000000"/>
            </w:tcBorders>
          </w:tcPr>
          <w:p w:rsidR="004E1C17" w:rsidRDefault="004E1C17" w:rsidP="00850966">
            <w:pPr>
              <w:spacing w:line="276" w:lineRule="auto"/>
              <w:jc w:val="center"/>
            </w:pPr>
            <w:r>
              <w:t>текущий контроль</w:t>
            </w:r>
          </w:p>
        </w:tc>
        <w:tc>
          <w:tcPr>
            <w:tcW w:w="2190" w:type="dxa"/>
            <w:tcBorders>
              <w:top w:val="single" w:sz="4" w:space="0" w:color="000000"/>
              <w:left w:val="single" w:sz="6" w:space="0" w:color="000000"/>
              <w:bottom w:val="single" w:sz="6" w:space="0" w:color="000000"/>
              <w:right w:val="single" w:sz="4" w:space="0" w:color="000000"/>
            </w:tcBorders>
          </w:tcPr>
          <w:p w:rsidR="004E1C17" w:rsidRDefault="004E1C17" w:rsidP="00850966">
            <w:pPr>
              <w:spacing w:line="276" w:lineRule="auto"/>
              <w:jc w:val="center"/>
            </w:pPr>
            <w:r>
              <w:t>промежуточная аттестация</w:t>
            </w:r>
          </w:p>
        </w:tc>
      </w:tr>
      <w:tr w:rsidR="004E1C17" w:rsidTr="00850966">
        <w:trPr>
          <w:trHeight w:val="300"/>
        </w:trPr>
        <w:tc>
          <w:tcPr>
            <w:tcW w:w="765" w:type="dxa"/>
            <w:vMerge w:val="restart"/>
            <w:tcBorders>
              <w:top w:val="single" w:sz="6" w:space="0" w:color="000000"/>
              <w:left w:val="single" w:sz="4" w:space="0" w:color="000000"/>
              <w:bottom w:val="single" w:sz="4" w:space="0" w:color="000000"/>
              <w:right w:val="single" w:sz="6" w:space="0" w:color="000000"/>
            </w:tcBorders>
          </w:tcPr>
          <w:p w:rsidR="004E1C17" w:rsidRDefault="004E1C17" w:rsidP="00850966">
            <w:pPr>
              <w:spacing w:line="276" w:lineRule="auto"/>
              <w:jc w:val="center"/>
            </w:pPr>
            <w:r>
              <w:t>1</w:t>
            </w:r>
          </w:p>
        </w:tc>
        <w:tc>
          <w:tcPr>
            <w:tcW w:w="2055" w:type="dxa"/>
            <w:vMerge w:val="restart"/>
            <w:tcBorders>
              <w:top w:val="single" w:sz="6" w:space="0" w:color="000000"/>
              <w:left w:val="single" w:sz="6" w:space="0" w:color="000000"/>
              <w:bottom w:val="single" w:sz="4" w:space="0" w:color="000000"/>
              <w:right w:val="single" w:sz="6" w:space="0" w:color="000000"/>
            </w:tcBorders>
          </w:tcPr>
          <w:p w:rsidR="004E1C17" w:rsidRDefault="004E1C17" w:rsidP="00850966">
            <w:pPr>
              <w:spacing w:line="276" w:lineRule="auto"/>
            </w:pPr>
            <w:r>
              <w:t>Раздел 1</w:t>
            </w:r>
          </w:p>
          <w:p w:rsidR="004E1C17" w:rsidRDefault="004E1C17" w:rsidP="00850966">
            <w:pPr>
              <w:spacing w:line="276" w:lineRule="auto"/>
            </w:pPr>
            <w:r>
              <w:t xml:space="preserve">Эксперименты и </w:t>
            </w:r>
            <w:proofErr w:type="spellStart"/>
            <w:r>
              <w:t>customer</w:t>
            </w:r>
            <w:proofErr w:type="spellEnd"/>
            <w:r>
              <w:t xml:space="preserve"> </w:t>
            </w:r>
            <w:proofErr w:type="spellStart"/>
            <w:r>
              <w:t>development</w:t>
            </w:r>
            <w:proofErr w:type="spellEnd"/>
            <w:r>
              <w:t>;</w:t>
            </w:r>
          </w:p>
          <w:p w:rsidR="004E1C17" w:rsidRDefault="004E1C17" w:rsidP="00850966">
            <w:pPr>
              <w:spacing w:line="276" w:lineRule="auto"/>
            </w:pPr>
            <w:r>
              <w:t>Ценностное предложение</w:t>
            </w:r>
          </w:p>
          <w:p w:rsidR="004E1C17" w:rsidRDefault="004E1C17" w:rsidP="00850966">
            <w:pPr>
              <w:spacing w:line="276" w:lineRule="auto"/>
            </w:pPr>
          </w:p>
          <w:p w:rsidR="004E1C17" w:rsidRDefault="004E1C17" w:rsidP="00850966">
            <w:pPr>
              <w:spacing w:line="276" w:lineRule="auto"/>
            </w:pP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части 1 занятия 1</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№1</w:t>
            </w:r>
          </w:p>
        </w:tc>
      </w:tr>
      <w:tr w:rsidR="004E1C17" w:rsidTr="00850966">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rPr>
                <w:strike/>
              </w:rPr>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части 2 занятия 1</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№1</w:t>
            </w:r>
          </w:p>
        </w:tc>
      </w:tr>
      <w:tr w:rsidR="004E1C17" w:rsidTr="00850966">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rPr>
                <w:strike/>
              </w:rPr>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владеет</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части 1-2 занятия 2</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 1</w:t>
            </w:r>
          </w:p>
        </w:tc>
      </w:tr>
      <w:tr w:rsidR="004E1C17" w:rsidTr="00850966">
        <w:trPr>
          <w:trHeight w:val="300"/>
        </w:trPr>
        <w:tc>
          <w:tcPr>
            <w:tcW w:w="765" w:type="dxa"/>
            <w:vMerge w:val="restart"/>
            <w:tcBorders>
              <w:top w:val="single" w:sz="6" w:space="0" w:color="000000"/>
              <w:left w:val="single" w:sz="4" w:space="0" w:color="000000"/>
              <w:right w:val="single" w:sz="6" w:space="0" w:color="000000"/>
            </w:tcBorders>
          </w:tcPr>
          <w:p w:rsidR="004E1C17" w:rsidRDefault="004E1C17" w:rsidP="00850966">
            <w:pPr>
              <w:widowControl w:val="0"/>
              <w:spacing w:line="276" w:lineRule="auto"/>
            </w:pPr>
            <w:r>
              <w:lastRenderedPageBreak/>
              <w:t>2</w:t>
            </w:r>
          </w:p>
        </w:tc>
        <w:tc>
          <w:tcPr>
            <w:tcW w:w="2055" w:type="dxa"/>
            <w:vMerge w:val="restart"/>
            <w:tcBorders>
              <w:top w:val="single" w:sz="6" w:space="0" w:color="000000"/>
              <w:left w:val="single" w:sz="6" w:space="0" w:color="000000"/>
              <w:right w:val="single" w:sz="6" w:space="0" w:color="000000"/>
            </w:tcBorders>
          </w:tcPr>
          <w:p w:rsidR="004E1C17" w:rsidRDefault="004E1C17" w:rsidP="00850966">
            <w:pPr>
              <w:widowControl w:val="0"/>
              <w:spacing w:line="276" w:lineRule="auto"/>
            </w:pPr>
            <w:r>
              <w:t>Раздел 2</w:t>
            </w:r>
          </w:p>
          <w:p w:rsidR="004E1C17" w:rsidRDefault="004E1C17" w:rsidP="00850966">
            <w:pPr>
              <w:widowControl w:val="0"/>
              <w:spacing w:line="276" w:lineRule="auto"/>
            </w:pPr>
            <w:r>
              <w:t>Сегментация клиентов;</w:t>
            </w:r>
          </w:p>
          <w:p w:rsidR="004E1C17" w:rsidRDefault="004E1C17" w:rsidP="00850966">
            <w:pPr>
              <w:widowControl w:val="0"/>
              <w:spacing w:line="276" w:lineRule="auto"/>
            </w:pPr>
            <w:r>
              <w:t>Решение – ценностное предложение;</w:t>
            </w:r>
          </w:p>
          <w:p w:rsidR="004E1C17" w:rsidRDefault="004E1C17" w:rsidP="00850966">
            <w:pPr>
              <w:widowControl w:val="0"/>
              <w:spacing w:line="276" w:lineRule="auto"/>
            </w:pPr>
            <w:r>
              <w:t>Создание прототипа;</w:t>
            </w:r>
          </w:p>
          <w:p w:rsidR="004E1C17" w:rsidRDefault="004E1C17" w:rsidP="00850966">
            <w:pPr>
              <w:widowControl w:val="0"/>
              <w:spacing w:line="276" w:lineRule="auto"/>
            </w:pPr>
            <w:r>
              <w:t>Управление бизнесом;</w:t>
            </w: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3</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№2</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4</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№2</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занятий 5-6</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 2</w:t>
            </w:r>
          </w:p>
        </w:tc>
      </w:tr>
      <w:tr w:rsidR="004E1C17" w:rsidTr="00850966">
        <w:trPr>
          <w:trHeight w:val="300"/>
        </w:trPr>
        <w:tc>
          <w:tcPr>
            <w:tcW w:w="765" w:type="dxa"/>
            <w:vMerge w:val="restart"/>
            <w:tcBorders>
              <w:top w:val="single" w:sz="6" w:space="0" w:color="000000"/>
              <w:left w:val="single" w:sz="4" w:space="0" w:color="000000"/>
              <w:right w:val="single" w:sz="6" w:space="0" w:color="000000"/>
            </w:tcBorders>
          </w:tcPr>
          <w:p w:rsidR="004E1C17" w:rsidRDefault="004E1C17" w:rsidP="00850966">
            <w:pPr>
              <w:widowControl w:val="0"/>
              <w:spacing w:line="276" w:lineRule="auto"/>
            </w:pPr>
            <w:r>
              <w:t>3</w:t>
            </w:r>
          </w:p>
        </w:tc>
        <w:tc>
          <w:tcPr>
            <w:tcW w:w="2055" w:type="dxa"/>
            <w:vMerge w:val="restart"/>
            <w:tcBorders>
              <w:top w:val="single" w:sz="6" w:space="0" w:color="000000"/>
              <w:left w:val="single" w:sz="6" w:space="0" w:color="000000"/>
              <w:right w:val="single" w:sz="6" w:space="0" w:color="000000"/>
            </w:tcBorders>
          </w:tcPr>
          <w:p w:rsidR="004E1C17" w:rsidRDefault="004E1C17" w:rsidP="00850966">
            <w:pPr>
              <w:widowControl w:val="0"/>
              <w:spacing w:line="276" w:lineRule="auto"/>
            </w:pPr>
            <w:r>
              <w:t>Раздел 3</w:t>
            </w:r>
          </w:p>
          <w:p w:rsidR="004E1C17" w:rsidRDefault="004E1C17" w:rsidP="00850966">
            <w:pPr>
              <w:widowControl w:val="0"/>
              <w:spacing w:line="276" w:lineRule="auto"/>
            </w:pPr>
            <w:r>
              <w:t>Инвестиционные модели организация бизнеса B2B B2C;</w:t>
            </w:r>
          </w:p>
          <w:p w:rsidR="004E1C17" w:rsidRPr="00921262" w:rsidRDefault="004E1C17" w:rsidP="00850966">
            <w:pPr>
              <w:widowControl w:val="0"/>
              <w:spacing w:line="276" w:lineRule="auto"/>
              <w:rPr>
                <w:lang w:val="en-US"/>
              </w:rPr>
            </w:pPr>
            <w:r>
              <w:t>Вводный</w:t>
            </w:r>
            <w:r w:rsidRPr="00921262">
              <w:rPr>
                <w:lang w:val="en-US"/>
              </w:rPr>
              <w:t xml:space="preserve"> </w:t>
            </w:r>
            <w:r>
              <w:t>курс</w:t>
            </w:r>
            <w:r w:rsidRPr="00921262">
              <w:rPr>
                <w:lang w:val="en-US"/>
              </w:rPr>
              <w:t xml:space="preserve"> </w:t>
            </w:r>
            <w:r>
              <w:t>в</w:t>
            </w:r>
            <w:r w:rsidRPr="00921262">
              <w:rPr>
                <w:lang w:val="en-US"/>
              </w:rPr>
              <w:t xml:space="preserve"> augmented reality (AR)</w:t>
            </w: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7</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№3</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занятий 7-8</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№3</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Практическое задание занятия 8 </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 xml:space="preserve">Отчет по Практической работе № 3 </w:t>
            </w:r>
          </w:p>
        </w:tc>
      </w:tr>
      <w:tr w:rsidR="004E1C17" w:rsidTr="00850966">
        <w:trPr>
          <w:trHeight w:val="300"/>
        </w:trPr>
        <w:tc>
          <w:tcPr>
            <w:tcW w:w="765" w:type="dxa"/>
            <w:vMerge w:val="restart"/>
            <w:tcBorders>
              <w:top w:val="single" w:sz="6" w:space="0" w:color="000000"/>
              <w:left w:val="single" w:sz="4" w:space="0" w:color="000000"/>
              <w:right w:val="single" w:sz="6" w:space="0" w:color="000000"/>
            </w:tcBorders>
          </w:tcPr>
          <w:p w:rsidR="004E1C17" w:rsidRDefault="004E1C17" w:rsidP="00850966">
            <w:pPr>
              <w:widowControl w:val="0"/>
              <w:spacing w:line="276" w:lineRule="auto"/>
            </w:pPr>
            <w:r>
              <w:t>4</w:t>
            </w:r>
          </w:p>
        </w:tc>
        <w:tc>
          <w:tcPr>
            <w:tcW w:w="2055" w:type="dxa"/>
            <w:vMerge w:val="restart"/>
            <w:tcBorders>
              <w:top w:val="single" w:sz="6" w:space="0" w:color="000000"/>
              <w:left w:val="single" w:sz="6" w:space="0" w:color="000000"/>
              <w:right w:val="single" w:sz="6" w:space="0" w:color="000000"/>
            </w:tcBorders>
          </w:tcPr>
          <w:p w:rsidR="004E1C17" w:rsidRDefault="004E1C17" w:rsidP="00850966">
            <w:pPr>
              <w:widowControl w:val="0"/>
              <w:spacing w:line="276" w:lineRule="auto"/>
            </w:pPr>
            <w:r>
              <w:t>Раздел 4</w:t>
            </w:r>
          </w:p>
          <w:p w:rsidR="004E1C17" w:rsidRDefault="004E1C17" w:rsidP="00850966">
            <w:pPr>
              <w:widowControl w:val="0"/>
              <w:spacing w:line="276" w:lineRule="auto"/>
            </w:pPr>
            <w:r>
              <w:t xml:space="preserve">Построение </w:t>
            </w:r>
            <w:proofErr w:type="spellStart"/>
            <w:proofErr w:type="gramStart"/>
            <w:r>
              <w:t>бизнес-стратеги</w:t>
            </w:r>
            <w:proofErr w:type="spellEnd"/>
            <w:proofErr w:type="gramEnd"/>
            <w:r>
              <w:t>;</w:t>
            </w:r>
          </w:p>
          <w:p w:rsidR="004E1C17" w:rsidRDefault="004E1C17" w:rsidP="00850966">
            <w:pPr>
              <w:widowControl w:val="0"/>
              <w:spacing w:line="276" w:lineRule="auto"/>
            </w:pPr>
            <w:r>
              <w:t>Коммерциализация проекта</w:t>
            </w:r>
          </w:p>
          <w:p w:rsidR="004E1C17" w:rsidRDefault="004E1C17" w:rsidP="00850966">
            <w:pPr>
              <w:widowControl w:val="0"/>
              <w:spacing w:line="276" w:lineRule="auto"/>
            </w:pP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9</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№4</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занятий 9-10</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№4</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4" w:space="0" w:color="000000"/>
              <w:right w:val="single" w:sz="6" w:space="0" w:color="000000"/>
            </w:tcBorders>
          </w:tcPr>
          <w:p w:rsidR="004E1C17" w:rsidRDefault="004E1C17" w:rsidP="00850966">
            <w:pPr>
              <w:spacing w:line="276" w:lineRule="auto"/>
            </w:pPr>
            <w:r>
              <w:t xml:space="preserve">владеет </w:t>
            </w:r>
          </w:p>
        </w:tc>
        <w:tc>
          <w:tcPr>
            <w:tcW w:w="2040" w:type="dxa"/>
            <w:tcBorders>
              <w:top w:val="single" w:sz="6" w:space="0" w:color="000000"/>
              <w:left w:val="single" w:sz="6" w:space="0" w:color="000000"/>
              <w:bottom w:val="single" w:sz="4" w:space="0" w:color="000000"/>
              <w:right w:val="single" w:sz="6" w:space="0" w:color="000000"/>
            </w:tcBorders>
          </w:tcPr>
          <w:p w:rsidR="004E1C17" w:rsidRDefault="004E1C17" w:rsidP="00850966">
            <w:pPr>
              <w:spacing w:line="276" w:lineRule="auto"/>
            </w:pPr>
            <w:r>
              <w:t xml:space="preserve">Практическое задание занятия 10 </w:t>
            </w:r>
          </w:p>
          <w:p w:rsidR="004E1C17" w:rsidRDefault="004E1C17" w:rsidP="00850966">
            <w:pPr>
              <w:spacing w:line="276" w:lineRule="auto"/>
            </w:pPr>
            <w:r>
              <w:t>(ПР-5)</w:t>
            </w:r>
          </w:p>
        </w:tc>
        <w:tc>
          <w:tcPr>
            <w:tcW w:w="2190" w:type="dxa"/>
            <w:tcBorders>
              <w:top w:val="single" w:sz="6" w:space="0" w:color="000000"/>
              <w:left w:val="single" w:sz="6" w:space="0" w:color="000000"/>
              <w:bottom w:val="single" w:sz="4" w:space="0" w:color="000000"/>
              <w:right w:val="single" w:sz="4" w:space="0" w:color="000000"/>
            </w:tcBorders>
          </w:tcPr>
          <w:p w:rsidR="004E1C17" w:rsidRDefault="004E1C17" w:rsidP="00850966">
            <w:pPr>
              <w:spacing w:line="276" w:lineRule="auto"/>
            </w:pPr>
            <w:r>
              <w:t xml:space="preserve">Отчет по Практической работе № 4 </w:t>
            </w:r>
          </w:p>
        </w:tc>
      </w:tr>
    </w:tbl>
    <w:p w:rsidR="00C170DB" w:rsidRDefault="00C170DB">
      <w:pPr>
        <w:tabs>
          <w:tab w:val="left" w:pos="709"/>
        </w:tabs>
        <w:spacing w:line="276" w:lineRule="auto"/>
        <w:jc w:val="center"/>
        <w:rPr>
          <w:b/>
          <w:smallCaps/>
          <w:sz w:val="28"/>
          <w:szCs w:val="28"/>
        </w:rPr>
      </w:pPr>
    </w:p>
    <w:p w:rsidR="00C170DB" w:rsidRDefault="00C170DB">
      <w:pPr>
        <w:spacing w:line="276" w:lineRule="auto"/>
        <w:rPr>
          <w:b/>
        </w:rPr>
      </w:pPr>
    </w:p>
    <w:p w:rsidR="00C170DB" w:rsidRDefault="002708DD">
      <w:pPr>
        <w:spacing w:line="276" w:lineRule="auto"/>
        <w:jc w:val="center"/>
        <w:rPr>
          <w:b/>
          <w:sz w:val="28"/>
          <w:szCs w:val="28"/>
        </w:rPr>
      </w:pPr>
      <w:r>
        <w:rPr>
          <w:b/>
          <w:sz w:val="28"/>
          <w:szCs w:val="28"/>
        </w:rPr>
        <w:t>Шкала оценивания уровня сформированности компетенций</w:t>
      </w:r>
    </w:p>
    <w:p w:rsidR="00C170DB" w:rsidRDefault="00C170DB">
      <w:pPr>
        <w:spacing w:line="276" w:lineRule="auto"/>
        <w:jc w:val="center"/>
        <w:rPr>
          <w:b/>
          <w:sz w:val="28"/>
          <w:szCs w:val="28"/>
        </w:rPr>
      </w:pPr>
    </w:p>
    <w:tbl>
      <w:tblPr>
        <w:tblStyle w:val="ad"/>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50"/>
        <w:gridCol w:w="851"/>
        <w:gridCol w:w="2268"/>
        <w:gridCol w:w="1701"/>
        <w:gridCol w:w="1839"/>
        <w:gridCol w:w="851"/>
      </w:tblGrid>
      <w:tr w:rsidR="00C170DB" w:rsidTr="005E0BF4">
        <w:trPr>
          <w:trHeight w:val="920"/>
        </w:trPr>
        <w:tc>
          <w:tcPr>
            <w:tcW w:w="1850"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pPr>
            <w:r>
              <w:rPr>
                <w:b/>
              </w:rPr>
              <w:t>Код и формулировка компетенции</w:t>
            </w:r>
          </w:p>
        </w:tc>
        <w:tc>
          <w:tcPr>
            <w:tcW w:w="3119" w:type="dxa"/>
            <w:gridSpan w:val="2"/>
            <w:tcBorders>
              <w:top w:val="single" w:sz="4" w:space="0" w:color="000000"/>
              <w:left w:val="single" w:sz="4" w:space="0" w:color="000000"/>
              <w:bottom w:val="single" w:sz="4" w:space="0" w:color="000000"/>
              <w:right w:val="single" w:sz="4" w:space="0" w:color="000000"/>
            </w:tcBorders>
          </w:tcPr>
          <w:p w:rsidR="00C170DB" w:rsidRDefault="002708DD">
            <w:pPr>
              <w:spacing w:before="100" w:after="100" w:line="276" w:lineRule="auto"/>
              <w:rPr>
                <w:b/>
              </w:rPr>
            </w:pPr>
            <w:r>
              <w:rPr>
                <w:b/>
              </w:rPr>
              <w:t>Этапы формирования компетенции</w:t>
            </w:r>
          </w:p>
        </w:tc>
        <w:tc>
          <w:tcPr>
            <w:tcW w:w="170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b/>
              </w:rPr>
            </w:pPr>
            <w:r>
              <w:rPr>
                <w:b/>
              </w:rPr>
              <w:t xml:space="preserve">критерии </w:t>
            </w:r>
          </w:p>
        </w:tc>
        <w:tc>
          <w:tcPr>
            <w:tcW w:w="1839"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b/>
              </w:rPr>
            </w:pPr>
            <w:r>
              <w:rPr>
                <w:b/>
              </w:rPr>
              <w:t>показатели</w:t>
            </w:r>
          </w:p>
        </w:tc>
        <w:tc>
          <w:tcPr>
            <w:tcW w:w="85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b/>
              </w:rPr>
            </w:pPr>
            <w:r>
              <w:rPr>
                <w:b/>
              </w:rPr>
              <w:t>баллы</w:t>
            </w:r>
          </w:p>
        </w:tc>
      </w:tr>
      <w:tr w:rsidR="00C170DB" w:rsidRPr="001A2F83" w:rsidTr="005E0BF4">
        <w:tc>
          <w:tcPr>
            <w:tcW w:w="1850" w:type="dxa"/>
            <w:vMerge w:val="restart"/>
            <w:tcBorders>
              <w:top w:val="single" w:sz="4" w:space="0" w:color="000000"/>
              <w:left w:val="single" w:sz="4" w:space="0" w:color="000000"/>
              <w:bottom w:val="single" w:sz="4" w:space="0" w:color="000000"/>
              <w:right w:val="single" w:sz="4" w:space="0" w:color="000000"/>
            </w:tcBorders>
            <w:vAlign w:val="center"/>
          </w:tcPr>
          <w:p w:rsidR="001A2F83" w:rsidRPr="001A2F83" w:rsidRDefault="001A2F83" w:rsidP="001A2F83">
            <w:pPr>
              <w:autoSpaceDE w:val="0"/>
              <w:autoSpaceDN w:val="0"/>
              <w:adjustRightInd w:val="0"/>
              <w:rPr>
                <w:rFonts w:eastAsia="HiddenHorzOCR"/>
                <w:sz w:val="22"/>
                <w:szCs w:val="22"/>
              </w:rPr>
            </w:pPr>
            <w:r w:rsidRPr="001A2F83">
              <w:rPr>
                <w:rFonts w:eastAsia="HiddenHorzOCR"/>
                <w:sz w:val="22"/>
                <w:szCs w:val="22"/>
              </w:rPr>
              <w:t>УК-2</w:t>
            </w:r>
          </w:p>
          <w:p w:rsidR="00C170DB" w:rsidRPr="001A2F83" w:rsidRDefault="001A2F83" w:rsidP="001A2F83">
            <w:pPr>
              <w:spacing w:line="276" w:lineRule="auto"/>
              <w:ind w:firstLine="284"/>
              <w:rPr>
                <w:sz w:val="22"/>
                <w:szCs w:val="22"/>
                <w:highlight w:val="white"/>
              </w:rPr>
            </w:pPr>
            <w:r w:rsidRPr="001A2F83">
              <w:rPr>
                <w:rFonts w:eastAsia="HiddenHorzOCR"/>
                <w:sz w:val="22"/>
                <w:szCs w:val="22"/>
              </w:rPr>
              <w:lastRenderedPageBreak/>
              <w:t>Способен управлять проектом на всех этапах его жизненного цикла</w:t>
            </w:r>
          </w:p>
        </w:tc>
        <w:tc>
          <w:tcPr>
            <w:tcW w:w="851" w:type="dxa"/>
            <w:tcBorders>
              <w:top w:val="single" w:sz="4" w:space="0" w:color="000000"/>
              <w:left w:val="single" w:sz="4" w:space="0" w:color="000000"/>
              <w:bottom w:val="single" w:sz="4" w:space="0" w:color="000000"/>
              <w:right w:val="single" w:sz="4" w:space="0" w:color="000000"/>
            </w:tcBorders>
            <w:vAlign w:val="center"/>
          </w:tcPr>
          <w:p w:rsidR="00C170DB" w:rsidRPr="001A2F83" w:rsidRDefault="002708DD">
            <w:pPr>
              <w:spacing w:line="276" w:lineRule="auto"/>
              <w:rPr>
                <w:sz w:val="22"/>
                <w:szCs w:val="22"/>
              </w:rPr>
            </w:pPr>
            <w:r w:rsidRPr="001A2F83">
              <w:rPr>
                <w:sz w:val="22"/>
                <w:szCs w:val="22"/>
              </w:rPr>
              <w:lastRenderedPageBreak/>
              <w:t xml:space="preserve">знает </w:t>
            </w:r>
            <w:r w:rsidRPr="001A2F83">
              <w:rPr>
                <w:sz w:val="22"/>
                <w:szCs w:val="22"/>
              </w:rPr>
              <w:lastRenderedPageBreak/>
              <w:t>(пороговый уровень)</w:t>
            </w:r>
          </w:p>
        </w:tc>
        <w:tc>
          <w:tcPr>
            <w:tcW w:w="2268" w:type="dxa"/>
            <w:tcBorders>
              <w:top w:val="single" w:sz="4" w:space="0" w:color="000000"/>
              <w:left w:val="single" w:sz="4" w:space="0" w:color="000000"/>
              <w:bottom w:val="single" w:sz="4" w:space="0" w:color="000000"/>
              <w:right w:val="single" w:sz="4" w:space="0" w:color="000000"/>
            </w:tcBorders>
            <w:vAlign w:val="center"/>
          </w:tcPr>
          <w:p w:rsidR="00C170DB" w:rsidRPr="001A2F83" w:rsidRDefault="001A2F83" w:rsidP="001A2F83">
            <w:pPr>
              <w:rPr>
                <w:sz w:val="22"/>
                <w:szCs w:val="22"/>
              </w:rPr>
            </w:pPr>
            <w:r w:rsidRPr="001A2F83">
              <w:rPr>
                <w:rFonts w:eastAsia="HiddenHorzOCR"/>
                <w:sz w:val="22"/>
                <w:szCs w:val="22"/>
              </w:rPr>
              <w:lastRenderedPageBreak/>
              <w:t xml:space="preserve">УК-2.1 методы представления и </w:t>
            </w:r>
            <w:r w:rsidRPr="001A2F83">
              <w:rPr>
                <w:rFonts w:eastAsia="HiddenHorzOCR"/>
                <w:sz w:val="22"/>
                <w:szCs w:val="22"/>
              </w:rPr>
              <w:lastRenderedPageBreak/>
              <w:t>описания результатов проектной деятельности; методы, критерии и параметры оценки результатов выполнения проекта; принципы, методы и требования, предъявляемые к проектной работе</w:t>
            </w:r>
          </w:p>
        </w:tc>
        <w:tc>
          <w:tcPr>
            <w:tcW w:w="1701" w:type="dxa"/>
            <w:tcBorders>
              <w:top w:val="single" w:sz="4" w:space="0" w:color="000000"/>
              <w:left w:val="single" w:sz="4" w:space="0" w:color="000000"/>
              <w:bottom w:val="single" w:sz="4" w:space="0" w:color="000000"/>
              <w:right w:val="single" w:sz="4" w:space="0" w:color="000000"/>
            </w:tcBorders>
          </w:tcPr>
          <w:p w:rsidR="00C170DB" w:rsidRPr="001A2F83" w:rsidRDefault="002708DD" w:rsidP="001A2F83">
            <w:pPr>
              <w:rPr>
                <w:sz w:val="22"/>
                <w:szCs w:val="22"/>
                <w:highlight w:val="yellow"/>
              </w:rPr>
            </w:pPr>
            <w:r w:rsidRPr="001A2F83">
              <w:rPr>
                <w:sz w:val="22"/>
                <w:szCs w:val="22"/>
              </w:rPr>
              <w:lastRenderedPageBreak/>
              <w:t xml:space="preserve">Знание </w:t>
            </w:r>
            <w:r w:rsidR="001A2F83">
              <w:rPr>
                <w:sz w:val="22"/>
                <w:szCs w:val="22"/>
              </w:rPr>
              <w:t xml:space="preserve">основ </w:t>
            </w:r>
            <w:r w:rsidR="001A2F83" w:rsidRPr="001A2F83">
              <w:rPr>
                <w:rFonts w:eastAsia="HiddenHorzOCR"/>
                <w:sz w:val="22"/>
                <w:szCs w:val="22"/>
              </w:rPr>
              <w:t xml:space="preserve">представления </w:t>
            </w:r>
            <w:r w:rsidR="001A2F83" w:rsidRPr="001A2F83">
              <w:rPr>
                <w:rFonts w:eastAsia="HiddenHorzOCR"/>
                <w:sz w:val="22"/>
                <w:szCs w:val="22"/>
              </w:rPr>
              <w:lastRenderedPageBreak/>
              <w:t>и описания результатов проектной деятельности</w:t>
            </w:r>
            <w:r w:rsidR="001A2F83">
              <w:rPr>
                <w:rFonts w:eastAsia="HiddenHorzOCR"/>
                <w:sz w:val="22"/>
                <w:szCs w:val="22"/>
              </w:rPr>
              <w:t>,</w:t>
            </w:r>
            <w:r w:rsidR="001A2F83" w:rsidRPr="001A2F83">
              <w:rPr>
                <w:rFonts w:eastAsia="HiddenHorzOCR"/>
                <w:sz w:val="22"/>
                <w:szCs w:val="22"/>
              </w:rPr>
              <w:t xml:space="preserve"> оценки </w:t>
            </w:r>
            <w:r w:rsidR="001A2F83">
              <w:rPr>
                <w:rFonts w:eastAsia="HiddenHorzOCR"/>
                <w:sz w:val="22"/>
                <w:szCs w:val="22"/>
              </w:rPr>
              <w:t>результатов выполнения проекта, основных требований, предъявляемых</w:t>
            </w:r>
            <w:r w:rsidR="001A2F83" w:rsidRPr="001A2F83">
              <w:rPr>
                <w:rFonts w:eastAsia="HiddenHorzOCR"/>
                <w:sz w:val="22"/>
                <w:szCs w:val="22"/>
              </w:rPr>
              <w:t xml:space="preserve"> к проектной работе</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C170DB" w:rsidRPr="001A2F83" w:rsidRDefault="001A2F83" w:rsidP="001A2F83">
            <w:pPr>
              <w:spacing w:line="276" w:lineRule="auto"/>
              <w:rPr>
                <w:sz w:val="22"/>
                <w:szCs w:val="22"/>
              </w:rPr>
            </w:pPr>
            <w:r w:rsidRPr="001A2F83">
              <w:rPr>
                <w:sz w:val="22"/>
                <w:szCs w:val="22"/>
              </w:rPr>
              <w:lastRenderedPageBreak/>
              <w:t xml:space="preserve">Способность на </w:t>
            </w:r>
            <w:r w:rsidRPr="001A2F83">
              <w:rPr>
                <w:sz w:val="22"/>
                <w:szCs w:val="22"/>
              </w:rPr>
              <w:lastRenderedPageBreak/>
              <w:t>практических занятиях применять основные требования, предъявляемые к проектной работе</w:t>
            </w:r>
          </w:p>
        </w:tc>
        <w:tc>
          <w:tcPr>
            <w:tcW w:w="851" w:type="dxa"/>
            <w:tcBorders>
              <w:top w:val="single" w:sz="4" w:space="0" w:color="000000"/>
              <w:left w:val="single" w:sz="4" w:space="0" w:color="000000"/>
              <w:bottom w:val="single" w:sz="4" w:space="0" w:color="000000"/>
              <w:right w:val="single" w:sz="4" w:space="0" w:color="000000"/>
            </w:tcBorders>
          </w:tcPr>
          <w:p w:rsidR="00C170DB" w:rsidRPr="001A2F83" w:rsidRDefault="002708DD">
            <w:pPr>
              <w:spacing w:line="276" w:lineRule="auto"/>
              <w:rPr>
                <w:sz w:val="22"/>
                <w:szCs w:val="22"/>
                <w:highlight w:val="yellow"/>
              </w:rPr>
            </w:pPr>
            <w:r w:rsidRPr="001A2F83">
              <w:rPr>
                <w:sz w:val="22"/>
                <w:szCs w:val="22"/>
              </w:rPr>
              <w:lastRenderedPageBreak/>
              <w:t>45-64</w:t>
            </w:r>
          </w:p>
        </w:tc>
      </w:tr>
      <w:tr w:rsidR="00C170DB" w:rsidTr="005E0BF4">
        <w:tc>
          <w:tcPr>
            <w:tcW w:w="1850" w:type="dxa"/>
            <w:vMerge/>
            <w:tcBorders>
              <w:top w:val="single" w:sz="4" w:space="0" w:color="000000"/>
              <w:left w:val="single" w:sz="4" w:space="0" w:color="000000"/>
              <w:bottom w:val="single" w:sz="4" w:space="0" w:color="000000"/>
              <w:right w:val="single" w:sz="4" w:space="0" w:color="000000"/>
            </w:tcBorders>
            <w:vAlign w:val="center"/>
          </w:tcPr>
          <w:p w:rsidR="00C170DB" w:rsidRDefault="00C170DB">
            <w:pPr>
              <w:spacing w:line="276" w:lineRule="auto"/>
              <w:rPr>
                <w:strike/>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170DB" w:rsidRDefault="002708DD">
            <w:pPr>
              <w:spacing w:line="276" w:lineRule="auto"/>
            </w:pPr>
            <w:r>
              <w:t>умеет (продвинутый)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C170DB" w:rsidRPr="001A2F83" w:rsidRDefault="001A2F83" w:rsidP="001A2F83">
            <w:pPr>
              <w:rPr>
                <w:strike/>
                <w:sz w:val="22"/>
                <w:szCs w:val="22"/>
              </w:rPr>
            </w:pPr>
            <w:r>
              <w:rPr>
                <w:rFonts w:eastAsia="HiddenHorzOCR"/>
                <w:sz w:val="22"/>
                <w:szCs w:val="22"/>
              </w:rPr>
              <w:t>УК-2.2</w:t>
            </w:r>
            <w:r w:rsidRPr="001A2F83">
              <w:rPr>
                <w:rFonts w:eastAsia="HiddenHorzOCR"/>
                <w:sz w:val="22"/>
                <w:szCs w:val="22"/>
              </w:rPr>
              <w:t xml:space="preserve"> обосновывать практическую и теоретическую значимость полученных результатов; проверять и анализировать проектную документацию; прогнозировать  развитие процессов в проектной профессиональной области; выдвигать инновационные идеи и нестандартные подходы </w:t>
            </w:r>
            <w:proofErr w:type="gramStart"/>
            <w:r w:rsidRPr="001A2F83">
              <w:rPr>
                <w:rFonts w:eastAsia="HiddenHorzOCR"/>
                <w:sz w:val="22"/>
                <w:szCs w:val="22"/>
              </w:rPr>
              <w:t>к</w:t>
            </w:r>
            <w:proofErr w:type="gramEnd"/>
            <w:r w:rsidRPr="001A2F83">
              <w:rPr>
                <w:rFonts w:eastAsia="HiddenHorzOCR"/>
                <w:sz w:val="22"/>
                <w:szCs w:val="22"/>
              </w:rPr>
              <w:t xml:space="preserve"> их реализации в целях реализации проекта; анализировать проектную документацию; рассчитывать качественные и количественные результаты, сроки выполнения проектной работы</w:t>
            </w:r>
          </w:p>
        </w:tc>
        <w:tc>
          <w:tcPr>
            <w:tcW w:w="1701" w:type="dxa"/>
            <w:tcBorders>
              <w:top w:val="single" w:sz="4" w:space="0" w:color="000000"/>
              <w:left w:val="single" w:sz="4" w:space="0" w:color="000000"/>
              <w:bottom w:val="single" w:sz="4" w:space="0" w:color="000000"/>
              <w:right w:val="single" w:sz="4" w:space="0" w:color="000000"/>
            </w:tcBorders>
          </w:tcPr>
          <w:p w:rsidR="00C170DB" w:rsidRDefault="002708DD" w:rsidP="001C6D1A">
            <w:pPr>
              <w:rPr>
                <w:highlight w:val="yellow"/>
              </w:rPr>
            </w:pPr>
            <w:r>
              <w:t xml:space="preserve">Умение </w:t>
            </w:r>
            <w:r w:rsidR="001C6D1A">
              <w:rPr>
                <w:sz w:val="22"/>
                <w:szCs w:val="22"/>
              </w:rPr>
              <w:t xml:space="preserve">реализовывать </w:t>
            </w:r>
            <w:r w:rsidR="001C6D1A" w:rsidRPr="001A2F83">
              <w:rPr>
                <w:rFonts w:eastAsia="HiddenHorzOCR"/>
                <w:sz w:val="22"/>
                <w:szCs w:val="22"/>
              </w:rPr>
              <w:t>инновационные идеи и нестандартные подходы</w:t>
            </w:r>
            <w:r w:rsidR="001C6D1A">
              <w:rPr>
                <w:rFonts w:eastAsia="HiddenHorzOCR"/>
                <w:sz w:val="22"/>
                <w:szCs w:val="22"/>
              </w:rPr>
              <w:t xml:space="preserve"> при реализации проекта, </w:t>
            </w:r>
            <w:r w:rsidR="001C6D1A">
              <w:rPr>
                <w:sz w:val="22"/>
                <w:szCs w:val="22"/>
              </w:rPr>
              <w:t xml:space="preserve"> соблюдать сроки выполнения проектной работы </w:t>
            </w:r>
          </w:p>
        </w:tc>
        <w:tc>
          <w:tcPr>
            <w:tcW w:w="1839" w:type="dxa"/>
            <w:tcBorders>
              <w:top w:val="single" w:sz="4" w:space="0" w:color="000000"/>
              <w:left w:val="single" w:sz="4" w:space="0" w:color="000000"/>
              <w:bottom w:val="single" w:sz="4" w:space="0" w:color="000000"/>
              <w:right w:val="single" w:sz="4" w:space="0" w:color="000000"/>
            </w:tcBorders>
          </w:tcPr>
          <w:p w:rsidR="00C170DB" w:rsidRDefault="002708DD" w:rsidP="001C6D1A">
            <w:r>
              <w:t xml:space="preserve">Способность </w:t>
            </w:r>
          </w:p>
          <w:p w:rsidR="00C170DB" w:rsidRDefault="002708DD" w:rsidP="001C6D1A">
            <w:pPr>
              <w:rPr>
                <w:highlight w:val="yellow"/>
              </w:rPr>
            </w:pPr>
            <w:r>
              <w:t xml:space="preserve"> </w:t>
            </w:r>
            <w:r w:rsidR="001C6D1A">
              <w:rPr>
                <w:sz w:val="22"/>
                <w:szCs w:val="22"/>
              </w:rPr>
              <w:t xml:space="preserve">описать </w:t>
            </w:r>
            <w:r w:rsidR="001C6D1A" w:rsidRPr="001A2F83">
              <w:rPr>
                <w:rFonts w:eastAsia="HiddenHorzOCR"/>
                <w:sz w:val="22"/>
                <w:szCs w:val="22"/>
              </w:rPr>
              <w:t>практическую и теоретическую значимость полученных результатов</w:t>
            </w:r>
            <w:r w:rsidR="001C6D1A">
              <w:rPr>
                <w:rFonts w:eastAsia="HiddenHorzOCR"/>
                <w:sz w:val="22"/>
                <w:szCs w:val="22"/>
              </w:rPr>
              <w:t xml:space="preserve"> проекта, использовать проектную документацию и </w:t>
            </w:r>
            <w:r w:rsidR="001C6D1A" w:rsidRPr="001A2F83">
              <w:rPr>
                <w:rFonts w:eastAsia="HiddenHorzOCR"/>
                <w:sz w:val="22"/>
                <w:szCs w:val="22"/>
              </w:rPr>
              <w:t>рассчитывать качественные и количественные результаты</w:t>
            </w:r>
            <w:r w:rsidR="001C6D1A">
              <w:rPr>
                <w:rFonts w:eastAsia="HiddenHorzOCR"/>
                <w:sz w:val="22"/>
                <w:szCs w:val="22"/>
              </w:rPr>
              <w:t xml:space="preserve"> при выполнении проектного задания</w:t>
            </w:r>
          </w:p>
        </w:tc>
        <w:tc>
          <w:tcPr>
            <w:tcW w:w="85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highlight w:val="yellow"/>
              </w:rPr>
            </w:pPr>
            <w:r>
              <w:rPr>
                <w:sz w:val="22"/>
                <w:szCs w:val="22"/>
              </w:rPr>
              <w:t>65-79</w:t>
            </w:r>
          </w:p>
        </w:tc>
      </w:tr>
      <w:tr w:rsidR="00C170DB" w:rsidTr="005E0BF4">
        <w:tc>
          <w:tcPr>
            <w:tcW w:w="1850" w:type="dxa"/>
            <w:vMerge/>
            <w:tcBorders>
              <w:top w:val="single" w:sz="4" w:space="0" w:color="000000"/>
              <w:left w:val="single" w:sz="4" w:space="0" w:color="000000"/>
              <w:bottom w:val="single" w:sz="4" w:space="0" w:color="000000"/>
              <w:right w:val="single" w:sz="4" w:space="0" w:color="000000"/>
            </w:tcBorders>
            <w:vAlign w:val="center"/>
          </w:tcPr>
          <w:p w:rsidR="00C170DB" w:rsidRDefault="00C170DB">
            <w:pPr>
              <w:spacing w:line="276" w:lineRule="auto"/>
              <w:rPr>
                <w:strike/>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170DB" w:rsidRDefault="002708DD">
            <w:pPr>
              <w:spacing w:line="276" w:lineRule="auto"/>
            </w:pPr>
            <w:r>
              <w:t>владеет (высокий)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C170DB" w:rsidRPr="005E0BF4" w:rsidRDefault="005E0BF4" w:rsidP="005E0BF4">
            <w:pPr>
              <w:rPr>
                <w:strike/>
                <w:sz w:val="22"/>
                <w:szCs w:val="22"/>
              </w:rPr>
            </w:pPr>
            <w:proofErr w:type="gramStart"/>
            <w:r w:rsidRPr="005E0BF4">
              <w:rPr>
                <w:rFonts w:eastAsia="HiddenHorzOCR"/>
                <w:sz w:val="22"/>
                <w:szCs w:val="22"/>
              </w:rPr>
              <w:t xml:space="preserve">УК-2.3 управлением проектами в области, соответствующей профессиональной деятельности; распределением заданий и побуждением других к достижению целей; управлением разработкой технического задания проекта, </w:t>
            </w:r>
            <w:r w:rsidRPr="005E0BF4">
              <w:rPr>
                <w:rFonts w:eastAsia="HiddenHorzOCR"/>
                <w:sz w:val="22"/>
                <w:szCs w:val="22"/>
              </w:rPr>
              <w:lastRenderedPageBreak/>
              <w:t>управлением реализации профильной проектной работы; управлением процесса обсуждения и доработки проекта;  участием в разработке технического задания проекта, разработкой программы реализации проекта в профессиональной области; организацией проведения профессионального обсуждения проекта, участием в ведении проектной документации;</w:t>
            </w:r>
            <w:proofErr w:type="gramEnd"/>
            <w:r w:rsidRPr="005E0BF4">
              <w:rPr>
                <w:rFonts w:eastAsia="HiddenHorzOCR"/>
                <w:sz w:val="22"/>
                <w:szCs w:val="22"/>
              </w:rPr>
              <w:t xml:space="preserve">  проектированием план-графика реализации проекта; определением требований к результатам реализации проекта, участием в научных дискуссиях и круглых столах</w:t>
            </w:r>
          </w:p>
        </w:tc>
        <w:tc>
          <w:tcPr>
            <w:tcW w:w="1701" w:type="dxa"/>
            <w:tcBorders>
              <w:top w:val="single" w:sz="4" w:space="0" w:color="000000"/>
              <w:left w:val="single" w:sz="4" w:space="0" w:color="000000"/>
              <w:bottom w:val="single" w:sz="4" w:space="0" w:color="000000"/>
              <w:right w:val="single" w:sz="4" w:space="0" w:color="000000"/>
            </w:tcBorders>
          </w:tcPr>
          <w:p w:rsidR="00C170DB" w:rsidRDefault="002708DD" w:rsidP="00564DE5">
            <w:r>
              <w:lastRenderedPageBreak/>
              <w:t xml:space="preserve">Владение навыками </w:t>
            </w:r>
            <w:r w:rsidR="005E0BF4">
              <w:rPr>
                <w:rFonts w:eastAsia="HiddenHorzOCR"/>
                <w:sz w:val="22"/>
                <w:szCs w:val="22"/>
              </w:rPr>
              <w:t xml:space="preserve">распределения </w:t>
            </w:r>
            <w:r w:rsidR="005E0BF4" w:rsidRPr="005E0BF4">
              <w:rPr>
                <w:rFonts w:eastAsia="HiddenHorzOCR"/>
                <w:sz w:val="22"/>
                <w:szCs w:val="22"/>
              </w:rPr>
              <w:t xml:space="preserve">заданий и </w:t>
            </w:r>
            <w:r w:rsidR="005E0BF4">
              <w:rPr>
                <w:rFonts w:eastAsia="HiddenHorzOCR"/>
                <w:sz w:val="22"/>
                <w:szCs w:val="22"/>
              </w:rPr>
              <w:t>мотивацией</w:t>
            </w:r>
            <w:r w:rsidR="005E0BF4" w:rsidRPr="005E0BF4">
              <w:rPr>
                <w:rFonts w:eastAsia="HiddenHorzOCR"/>
                <w:sz w:val="22"/>
                <w:szCs w:val="22"/>
              </w:rPr>
              <w:t xml:space="preserve"> других к достижению целей</w:t>
            </w:r>
            <w:r>
              <w:rPr>
                <w:sz w:val="22"/>
                <w:szCs w:val="22"/>
                <w:highlight w:val="white"/>
              </w:rPr>
              <w:t xml:space="preserve">, </w:t>
            </w:r>
            <w:r w:rsidR="005E0BF4">
              <w:rPr>
                <w:sz w:val="22"/>
                <w:szCs w:val="22"/>
              </w:rPr>
              <w:t xml:space="preserve">составления технического задания проекта и его доработки, </w:t>
            </w:r>
            <w:r w:rsidR="005E0BF4" w:rsidRPr="005E0BF4">
              <w:rPr>
                <w:rFonts w:eastAsia="HiddenHorzOCR"/>
                <w:sz w:val="22"/>
                <w:szCs w:val="22"/>
              </w:rPr>
              <w:lastRenderedPageBreak/>
              <w:t>разработк</w:t>
            </w:r>
            <w:r w:rsidR="005E0BF4">
              <w:rPr>
                <w:rFonts w:eastAsia="HiddenHorzOCR"/>
                <w:sz w:val="22"/>
                <w:szCs w:val="22"/>
              </w:rPr>
              <w:t>и</w:t>
            </w:r>
            <w:r w:rsidR="005E0BF4" w:rsidRPr="005E0BF4">
              <w:rPr>
                <w:rFonts w:eastAsia="HiddenHorzOCR"/>
                <w:sz w:val="22"/>
                <w:szCs w:val="22"/>
              </w:rPr>
              <w:t xml:space="preserve"> программы реализации проекта</w:t>
            </w:r>
            <w:r w:rsidR="005E0BF4">
              <w:rPr>
                <w:rFonts w:eastAsia="HiddenHorzOCR"/>
                <w:sz w:val="22"/>
                <w:szCs w:val="22"/>
              </w:rPr>
              <w:t xml:space="preserve"> с последующим обсуждением</w:t>
            </w:r>
            <w:r w:rsidR="00564DE5">
              <w:rPr>
                <w:rFonts w:eastAsia="HiddenHorzOCR"/>
                <w:sz w:val="22"/>
                <w:szCs w:val="22"/>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C170DB" w:rsidRDefault="001A2F83" w:rsidP="00564DE5">
            <w:r w:rsidRPr="001A2F83">
              <w:rPr>
                <w:sz w:val="22"/>
                <w:szCs w:val="22"/>
              </w:rPr>
              <w:lastRenderedPageBreak/>
              <w:t xml:space="preserve">Способность </w:t>
            </w:r>
            <w:r>
              <w:rPr>
                <w:sz w:val="22"/>
                <w:szCs w:val="22"/>
              </w:rPr>
              <w:t>правильно выполнить практические задания</w:t>
            </w:r>
            <w:r w:rsidR="00564DE5">
              <w:rPr>
                <w:sz w:val="22"/>
                <w:szCs w:val="22"/>
              </w:rPr>
              <w:t xml:space="preserve">, представить техническое задание, план-график реализации проекта, представить на обсуждение </w:t>
            </w:r>
            <w:r w:rsidR="00564DE5">
              <w:rPr>
                <w:sz w:val="22"/>
                <w:szCs w:val="22"/>
              </w:rPr>
              <w:lastRenderedPageBreak/>
              <w:t>разработанный проект</w:t>
            </w:r>
          </w:p>
        </w:tc>
        <w:tc>
          <w:tcPr>
            <w:tcW w:w="85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sz w:val="22"/>
                <w:szCs w:val="22"/>
                <w:highlight w:val="yellow"/>
              </w:rPr>
            </w:pPr>
            <w:r>
              <w:rPr>
                <w:sz w:val="22"/>
                <w:szCs w:val="22"/>
              </w:rPr>
              <w:lastRenderedPageBreak/>
              <w:t>80-100</w:t>
            </w:r>
          </w:p>
        </w:tc>
      </w:tr>
      <w:tr w:rsidR="008525CB" w:rsidTr="00821B80">
        <w:tc>
          <w:tcPr>
            <w:tcW w:w="1850" w:type="dxa"/>
            <w:vMerge w:val="restart"/>
            <w:tcBorders>
              <w:top w:val="single" w:sz="4" w:space="0" w:color="000000"/>
              <w:left w:val="single" w:sz="4" w:space="0" w:color="000000"/>
              <w:bottom w:val="single" w:sz="4" w:space="0" w:color="000000"/>
              <w:right w:val="single" w:sz="4" w:space="0" w:color="000000"/>
            </w:tcBorders>
            <w:vAlign w:val="center"/>
          </w:tcPr>
          <w:p w:rsidR="008525CB" w:rsidRPr="002C1666" w:rsidRDefault="008525CB" w:rsidP="008525CB">
            <w:pPr>
              <w:autoSpaceDE w:val="0"/>
              <w:autoSpaceDN w:val="0"/>
              <w:adjustRightInd w:val="0"/>
              <w:rPr>
                <w:rFonts w:eastAsia="HiddenHorzOCR"/>
                <w:sz w:val="20"/>
                <w:szCs w:val="20"/>
              </w:rPr>
            </w:pPr>
            <w:r w:rsidRPr="002C1666">
              <w:rPr>
                <w:rFonts w:eastAsia="HiddenHorzOCR"/>
                <w:sz w:val="20"/>
                <w:szCs w:val="20"/>
              </w:rPr>
              <w:lastRenderedPageBreak/>
              <w:t>УК-3</w:t>
            </w:r>
          </w:p>
          <w:p w:rsidR="008525CB" w:rsidRPr="008525CB" w:rsidRDefault="008525CB" w:rsidP="008525CB">
            <w:pPr>
              <w:tabs>
                <w:tab w:val="left" w:pos="993"/>
              </w:tabs>
              <w:spacing w:line="276" w:lineRule="auto"/>
              <w:ind w:left="34"/>
              <w:jc w:val="both"/>
              <w:rPr>
                <w:sz w:val="22"/>
                <w:szCs w:val="22"/>
              </w:rPr>
            </w:pPr>
            <w:proofErr w:type="gramStart"/>
            <w:r w:rsidRPr="008525CB">
              <w:rPr>
                <w:rFonts w:eastAsia="HiddenHorzOCR"/>
                <w:sz w:val="22"/>
                <w:szCs w:val="22"/>
              </w:rPr>
              <w:t>Способен</w:t>
            </w:r>
            <w:proofErr w:type="gramEnd"/>
            <w:r w:rsidRPr="008525CB">
              <w:rPr>
                <w:rFonts w:eastAsia="HiddenHorzOCR"/>
                <w:sz w:val="22"/>
                <w:szCs w:val="22"/>
              </w:rPr>
              <w:t xml:space="preserve"> организовывать и руководить работой команды, вырабатывая командную стратегию для достижения поставленной цели</w:t>
            </w:r>
            <w:r w:rsidRPr="008525CB">
              <w:rPr>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8525CB" w:rsidRDefault="008525CB">
            <w:pPr>
              <w:spacing w:line="276" w:lineRule="auto"/>
            </w:pPr>
            <w:r>
              <w:t>знает (пороговый уровень)</w:t>
            </w:r>
          </w:p>
        </w:tc>
        <w:tc>
          <w:tcPr>
            <w:tcW w:w="2268" w:type="dxa"/>
            <w:tcBorders>
              <w:top w:val="single" w:sz="4" w:space="0" w:color="000000"/>
              <w:left w:val="single" w:sz="4" w:space="0" w:color="000000"/>
              <w:bottom w:val="single" w:sz="4" w:space="0" w:color="000000"/>
              <w:right w:val="single" w:sz="4" w:space="0" w:color="000000"/>
            </w:tcBorders>
          </w:tcPr>
          <w:p w:rsidR="008525CB" w:rsidRPr="008525CB" w:rsidRDefault="008525CB" w:rsidP="008525CB">
            <w:pPr>
              <w:autoSpaceDE w:val="0"/>
              <w:autoSpaceDN w:val="0"/>
              <w:adjustRightInd w:val="0"/>
              <w:rPr>
                <w:rFonts w:eastAsia="HiddenHorzOCR"/>
                <w:sz w:val="22"/>
                <w:szCs w:val="22"/>
              </w:rPr>
            </w:pPr>
            <w:proofErr w:type="gramStart"/>
            <w:r w:rsidRPr="008525CB">
              <w:rPr>
                <w:rFonts w:eastAsia="HiddenHorzOCR"/>
                <w:sz w:val="22"/>
                <w:szCs w:val="22"/>
              </w:rPr>
              <w:t xml:space="preserve">УК-3.1 проблемы подбора эффективной  команды; основные условия эффективной командной работы;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модели организационного поведения, факторы формирования </w:t>
            </w:r>
            <w:r w:rsidRPr="008525CB">
              <w:rPr>
                <w:rFonts w:eastAsia="HiddenHorzOCR"/>
                <w:sz w:val="22"/>
                <w:szCs w:val="22"/>
              </w:rPr>
              <w:lastRenderedPageBreak/>
              <w:t>организационных отношений; стратегии и принципы командной работы, основные характеристики организационного климата и взаимодействия людей в организации; методы научного исследования в области управления;</w:t>
            </w:r>
            <w:proofErr w:type="gramEnd"/>
            <w:r w:rsidRPr="008525CB">
              <w:rPr>
                <w:rFonts w:eastAsia="HiddenHorzOCR"/>
                <w:sz w:val="22"/>
                <w:szCs w:val="22"/>
              </w:rPr>
              <w:t xml:space="preserve"> методы верификации результатов исследования; методы интерпретации и представления результатов исследования.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8525CB" w:rsidRDefault="008525CB" w:rsidP="007D35EA">
            <w:r>
              <w:lastRenderedPageBreak/>
              <w:t xml:space="preserve">Знание </w:t>
            </w:r>
            <w:r>
              <w:rPr>
                <w:sz w:val="22"/>
                <w:szCs w:val="22"/>
                <w:highlight w:val="white"/>
              </w:rPr>
              <w:t>концептуальных и теоретических моделей решаемых задач проектной деятельности</w:t>
            </w:r>
          </w:p>
        </w:tc>
        <w:tc>
          <w:tcPr>
            <w:tcW w:w="1839" w:type="dxa"/>
            <w:tcBorders>
              <w:top w:val="single" w:sz="4" w:space="0" w:color="000000"/>
              <w:left w:val="single" w:sz="4" w:space="0" w:color="000000"/>
              <w:bottom w:val="single" w:sz="4" w:space="0" w:color="000000"/>
              <w:right w:val="single" w:sz="4" w:space="0" w:color="000000"/>
            </w:tcBorders>
            <w:vAlign w:val="center"/>
          </w:tcPr>
          <w:p w:rsidR="008525CB" w:rsidRDefault="008525CB" w:rsidP="007D35EA">
            <w:r>
              <w:t>Способность</w:t>
            </w:r>
            <w:r w:rsidR="007D35EA">
              <w:t xml:space="preserve"> организовать, мотивировать, распределять роли в команде</w:t>
            </w:r>
            <w:r>
              <w:t xml:space="preserve">  </w:t>
            </w:r>
            <w:r w:rsidR="007D35EA">
              <w:t>при</w:t>
            </w:r>
            <w:r>
              <w:rPr>
                <w:sz w:val="22"/>
                <w:szCs w:val="22"/>
                <w:highlight w:val="white"/>
              </w:rPr>
              <w:t xml:space="preserve"> реш</w:t>
            </w:r>
            <w:r w:rsidR="007D35EA">
              <w:rPr>
                <w:sz w:val="22"/>
                <w:szCs w:val="22"/>
                <w:highlight w:val="white"/>
              </w:rPr>
              <w:t>ении</w:t>
            </w:r>
            <w:r>
              <w:rPr>
                <w:sz w:val="22"/>
                <w:szCs w:val="22"/>
                <w:highlight w:val="white"/>
              </w:rPr>
              <w:t xml:space="preserve"> задач проектной деятельности</w:t>
            </w:r>
            <w:r>
              <w:rPr>
                <w:sz w:val="22"/>
                <w:szCs w:val="22"/>
              </w:rPr>
              <w:t>;</w:t>
            </w:r>
            <w:r w:rsidR="007D35EA">
              <w:rPr>
                <w:sz w:val="22"/>
                <w:szCs w:val="22"/>
              </w:rPr>
              <w:t xml:space="preserve"> </w:t>
            </w:r>
            <w:r w:rsidR="007D35EA" w:rsidRPr="007D35EA">
              <w:rPr>
                <w:rFonts w:asciiTheme="minorHAnsi" w:hAnsiTheme="minorHAnsi"/>
                <w:sz w:val="22"/>
                <w:szCs w:val="22"/>
              </w:rPr>
              <w:t>представить</w:t>
            </w:r>
            <w:r w:rsidR="007D35EA" w:rsidRPr="007D35EA">
              <w:rPr>
                <w:rFonts w:ascii="Times" w:hAnsi="Times"/>
                <w:sz w:val="22"/>
                <w:szCs w:val="22"/>
              </w:rPr>
              <w:t xml:space="preserve"> диаграмму </w:t>
            </w:r>
            <w:proofErr w:type="spellStart"/>
            <w:r w:rsidR="007D35EA" w:rsidRPr="007D35EA">
              <w:rPr>
                <w:rFonts w:ascii="Times" w:hAnsi="Times"/>
                <w:sz w:val="22"/>
                <w:szCs w:val="22"/>
              </w:rPr>
              <w:t>Ганта</w:t>
            </w:r>
            <w:proofErr w:type="spellEnd"/>
            <w:r w:rsidR="007D35EA" w:rsidRPr="007D35EA">
              <w:rPr>
                <w:rFonts w:asciiTheme="minorHAnsi" w:hAnsiTheme="minorHAnsi"/>
                <w:sz w:val="22"/>
                <w:szCs w:val="22"/>
              </w:rPr>
              <w:t xml:space="preserve"> </w:t>
            </w:r>
            <w:r w:rsidR="007D35EA" w:rsidRPr="007D35EA">
              <w:rPr>
                <w:rFonts w:ascii="Times" w:hAnsi="Times"/>
                <w:sz w:val="22"/>
                <w:szCs w:val="22"/>
              </w:rPr>
              <w:t>на основе своего проекта</w:t>
            </w:r>
          </w:p>
        </w:tc>
        <w:tc>
          <w:tcPr>
            <w:tcW w:w="851" w:type="dxa"/>
            <w:tcBorders>
              <w:top w:val="single" w:sz="4" w:space="0" w:color="000000"/>
              <w:left w:val="single" w:sz="4" w:space="0" w:color="000000"/>
              <w:bottom w:val="single" w:sz="4" w:space="0" w:color="000000"/>
              <w:right w:val="single" w:sz="4" w:space="0" w:color="000000"/>
            </w:tcBorders>
          </w:tcPr>
          <w:p w:rsidR="008525CB" w:rsidRDefault="008525CB">
            <w:pPr>
              <w:spacing w:line="276" w:lineRule="auto"/>
              <w:rPr>
                <w:sz w:val="22"/>
                <w:szCs w:val="22"/>
                <w:highlight w:val="yellow"/>
              </w:rPr>
            </w:pPr>
            <w:r>
              <w:rPr>
                <w:sz w:val="22"/>
                <w:szCs w:val="22"/>
              </w:rPr>
              <w:t>45-64</w:t>
            </w:r>
          </w:p>
        </w:tc>
      </w:tr>
      <w:tr w:rsidR="008525CB" w:rsidTr="00821B80">
        <w:tc>
          <w:tcPr>
            <w:tcW w:w="1850" w:type="dxa"/>
            <w:vMerge/>
            <w:tcBorders>
              <w:top w:val="single" w:sz="4" w:space="0" w:color="000000"/>
              <w:left w:val="single" w:sz="4" w:space="0" w:color="000000"/>
              <w:bottom w:val="single" w:sz="4" w:space="0" w:color="000000"/>
              <w:right w:val="single" w:sz="4" w:space="0" w:color="000000"/>
            </w:tcBorders>
            <w:vAlign w:val="center"/>
          </w:tcPr>
          <w:p w:rsidR="008525CB" w:rsidRDefault="008525CB">
            <w:pPr>
              <w:spacing w:line="276" w:lineRule="auto"/>
              <w:rPr>
                <w:strike/>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525CB" w:rsidRDefault="008525CB">
            <w:pPr>
              <w:spacing w:line="276" w:lineRule="auto"/>
            </w:pPr>
            <w:r>
              <w:t>умеет (продвинутый)</w:t>
            </w:r>
          </w:p>
        </w:tc>
        <w:tc>
          <w:tcPr>
            <w:tcW w:w="2268" w:type="dxa"/>
            <w:tcBorders>
              <w:top w:val="single" w:sz="4" w:space="0" w:color="000000"/>
              <w:left w:val="single" w:sz="4" w:space="0" w:color="000000"/>
              <w:bottom w:val="single" w:sz="4" w:space="0" w:color="000000"/>
              <w:right w:val="single" w:sz="4" w:space="0" w:color="000000"/>
            </w:tcBorders>
          </w:tcPr>
          <w:p w:rsidR="008525CB" w:rsidRPr="008525CB" w:rsidRDefault="008525CB" w:rsidP="008525CB">
            <w:pPr>
              <w:autoSpaceDE w:val="0"/>
              <w:autoSpaceDN w:val="0"/>
              <w:adjustRightInd w:val="0"/>
              <w:rPr>
                <w:rFonts w:eastAsia="HiddenHorzOCR"/>
                <w:sz w:val="22"/>
                <w:szCs w:val="22"/>
              </w:rPr>
            </w:pPr>
            <w:r w:rsidRPr="008525CB">
              <w:rPr>
                <w:rFonts w:eastAsia="HiddenHorzOCR"/>
                <w:sz w:val="22"/>
                <w:szCs w:val="22"/>
              </w:rPr>
              <w:t>УК-3.2 определять стиль управления и эффективность руководства командой; вырабатывать командную стратегию; владеть технологией реализации основных функций управления, анализировать интерпретировать результаты научного исследования в области управления человеческими ресурсами;  применять принципы и методы  организации командной деятельности; подбирать методы и методики исследования профессиональных практических задач; уметь анализировать и интерпретировать результаты научного исследования.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8525CB" w:rsidRPr="007D35EA" w:rsidRDefault="008525CB" w:rsidP="007D35EA">
            <w:pPr>
              <w:rPr>
                <w:sz w:val="22"/>
                <w:szCs w:val="22"/>
              </w:rPr>
            </w:pPr>
            <w:r w:rsidRPr="007D35EA">
              <w:rPr>
                <w:sz w:val="22"/>
                <w:szCs w:val="22"/>
              </w:rPr>
              <w:t xml:space="preserve">Умение </w:t>
            </w:r>
            <w:r w:rsidR="007D35EA" w:rsidRPr="007D35EA">
              <w:rPr>
                <w:sz w:val="22"/>
                <w:szCs w:val="22"/>
              </w:rPr>
              <w:t>применять классические методы управления проектами при выполнении практических заданий</w:t>
            </w:r>
          </w:p>
        </w:tc>
        <w:tc>
          <w:tcPr>
            <w:tcW w:w="1839" w:type="dxa"/>
            <w:tcBorders>
              <w:top w:val="single" w:sz="4" w:space="0" w:color="000000"/>
              <w:left w:val="single" w:sz="4" w:space="0" w:color="000000"/>
              <w:bottom w:val="single" w:sz="4" w:space="0" w:color="000000"/>
              <w:right w:val="single" w:sz="4" w:space="0" w:color="000000"/>
            </w:tcBorders>
            <w:vAlign w:val="center"/>
          </w:tcPr>
          <w:p w:rsidR="007D35EA" w:rsidRDefault="008525CB" w:rsidP="007D35EA">
            <w:pPr>
              <w:rPr>
                <w:sz w:val="22"/>
                <w:szCs w:val="22"/>
              </w:rPr>
            </w:pPr>
            <w:r w:rsidRPr="007D35EA">
              <w:rPr>
                <w:sz w:val="22"/>
                <w:szCs w:val="22"/>
              </w:rPr>
              <w:t>Способность</w:t>
            </w:r>
          </w:p>
          <w:p w:rsidR="008525CB" w:rsidRPr="007D35EA" w:rsidRDefault="007D35EA" w:rsidP="00AB5664">
            <w:pPr>
              <w:rPr>
                <w:sz w:val="22"/>
                <w:szCs w:val="22"/>
              </w:rPr>
            </w:pPr>
            <w:r w:rsidRPr="008525CB">
              <w:rPr>
                <w:rFonts w:eastAsia="HiddenHorzOCR"/>
                <w:sz w:val="22"/>
                <w:szCs w:val="22"/>
              </w:rPr>
              <w:t xml:space="preserve">анализировать результаты научного исследования в области управления </w:t>
            </w:r>
            <w:r w:rsidR="00AB5664">
              <w:rPr>
                <w:rFonts w:eastAsia="HiddenHorzOCR"/>
                <w:sz w:val="22"/>
                <w:szCs w:val="22"/>
              </w:rPr>
              <w:t>коллективом, применяя командную стратегию при решении практических заданий</w:t>
            </w:r>
            <w:r w:rsidR="008525CB" w:rsidRPr="007D35EA">
              <w:rPr>
                <w:sz w:val="22"/>
                <w:szCs w:val="22"/>
              </w:rPr>
              <w:t xml:space="preserve"> по тематике выполняемых </w:t>
            </w:r>
            <w:r w:rsidR="00AB5664">
              <w:rPr>
                <w:sz w:val="22"/>
                <w:szCs w:val="22"/>
              </w:rPr>
              <w:t>проектных</w:t>
            </w:r>
            <w:r w:rsidR="008525CB" w:rsidRPr="007D35EA">
              <w:rPr>
                <w:sz w:val="22"/>
                <w:szCs w:val="22"/>
              </w:rPr>
              <w:t xml:space="preserve"> работ</w:t>
            </w:r>
          </w:p>
        </w:tc>
        <w:tc>
          <w:tcPr>
            <w:tcW w:w="851" w:type="dxa"/>
            <w:tcBorders>
              <w:top w:val="single" w:sz="4" w:space="0" w:color="000000"/>
              <w:left w:val="single" w:sz="4" w:space="0" w:color="000000"/>
              <w:bottom w:val="single" w:sz="4" w:space="0" w:color="000000"/>
              <w:right w:val="single" w:sz="4" w:space="0" w:color="000000"/>
            </w:tcBorders>
          </w:tcPr>
          <w:p w:rsidR="008525CB" w:rsidRDefault="008525CB">
            <w:pPr>
              <w:spacing w:line="276" w:lineRule="auto"/>
              <w:rPr>
                <w:sz w:val="22"/>
                <w:szCs w:val="22"/>
                <w:highlight w:val="yellow"/>
              </w:rPr>
            </w:pPr>
            <w:r>
              <w:rPr>
                <w:sz w:val="22"/>
                <w:szCs w:val="22"/>
              </w:rPr>
              <w:t>65-79</w:t>
            </w:r>
          </w:p>
        </w:tc>
      </w:tr>
      <w:tr w:rsidR="008525CB" w:rsidRPr="00AB5664" w:rsidTr="00821B80">
        <w:tc>
          <w:tcPr>
            <w:tcW w:w="1850" w:type="dxa"/>
            <w:vMerge/>
            <w:tcBorders>
              <w:top w:val="single" w:sz="4" w:space="0" w:color="000000"/>
              <w:left w:val="single" w:sz="4" w:space="0" w:color="000000"/>
              <w:bottom w:val="single" w:sz="4" w:space="0" w:color="000000"/>
              <w:right w:val="single" w:sz="4" w:space="0" w:color="000000"/>
            </w:tcBorders>
            <w:vAlign w:val="center"/>
          </w:tcPr>
          <w:p w:rsidR="008525CB" w:rsidRPr="00AB5664" w:rsidRDefault="008525CB">
            <w:pPr>
              <w:spacing w:line="276" w:lineRule="auto"/>
              <w:rPr>
                <w:strike/>
                <w:sz w:val="22"/>
                <w:szCs w:val="22"/>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525CB" w:rsidRPr="00AB5664" w:rsidRDefault="008525CB">
            <w:pPr>
              <w:spacing w:line="276" w:lineRule="auto"/>
              <w:rPr>
                <w:sz w:val="22"/>
                <w:szCs w:val="22"/>
              </w:rPr>
            </w:pPr>
            <w:r w:rsidRPr="00AB5664">
              <w:rPr>
                <w:sz w:val="22"/>
                <w:szCs w:val="22"/>
              </w:rPr>
              <w:t>владеет (высокий)</w:t>
            </w:r>
          </w:p>
        </w:tc>
        <w:tc>
          <w:tcPr>
            <w:tcW w:w="2268" w:type="dxa"/>
            <w:tcBorders>
              <w:top w:val="single" w:sz="4" w:space="0" w:color="000000"/>
              <w:left w:val="single" w:sz="4" w:space="0" w:color="000000"/>
              <w:bottom w:val="single" w:sz="4" w:space="0" w:color="000000"/>
              <w:right w:val="single" w:sz="4" w:space="0" w:color="000000"/>
            </w:tcBorders>
          </w:tcPr>
          <w:p w:rsidR="008525CB" w:rsidRPr="00AB5664" w:rsidRDefault="008525CB" w:rsidP="008525CB">
            <w:pPr>
              <w:autoSpaceDE w:val="0"/>
              <w:autoSpaceDN w:val="0"/>
              <w:adjustRightInd w:val="0"/>
              <w:rPr>
                <w:rFonts w:eastAsia="HiddenHorzOCR"/>
                <w:sz w:val="22"/>
                <w:szCs w:val="22"/>
              </w:rPr>
            </w:pPr>
            <w:r w:rsidRPr="00AB5664">
              <w:rPr>
                <w:rFonts w:eastAsia="HiddenHorzOCR"/>
                <w:sz w:val="22"/>
                <w:szCs w:val="22"/>
              </w:rPr>
              <w:t>УК-3.3 организацией и управлением командным взаимодействием в решении поставленных целей; созданием команды для выполнения практических задач; участием в разработке стратегии командной работы; составлением деловых писем с целью организации и сопровождения командной работы; умением работать в команде; разработкой программы эмпирического исследования профессиональных практических задач</w:t>
            </w:r>
          </w:p>
        </w:tc>
        <w:tc>
          <w:tcPr>
            <w:tcW w:w="1701" w:type="dxa"/>
            <w:tcBorders>
              <w:top w:val="single" w:sz="4" w:space="0" w:color="000000"/>
              <w:left w:val="single" w:sz="4" w:space="0" w:color="000000"/>
              <w:bottom w:val="single" w:sz="4" w:space="0" w:color="000000"/>
              <w:right w:val="single" w:sz="4" w:space="0" w:color="000000"/>
            </w:tcBorders>
            <w:vAlign w:val="center"/>
          </w:tcPr>
          <w:p w:rsidR="00AB5664" w:rsidRPr="00AB5664" w:rsidRDefault="008525CB" w:rsidP="00AB5664">
            <w:pPr>
              <w:rPr>
                <w:sz w:val="22"/>
                <w:szCs w:val="22"/>
              </w:rPr>
            </w:pPr>
            <w:r w:rsidRPr="00AB5664">
              <w:rPr>
                <w:sz w:val="22"/>
                <w:szCs w:val="22"/>
              </w:rPr>
              <w:t xml:space="preserve">Владение </w:t>
            </w:r>
          </w:p>
          <w:p w:rsidR="008525CB" w:rsidRPr="00AB5664" w:rsidRDefault="00AB5664" w:rsidP="00AB5664">
            <w:pPr>
              <w:rPr>
                <w:sz w:val="22"/>
                <w:szCs w:val="22"/>
              </w:rPr>
            </w:pPr>
            <w:r w:rsidRPr="00AB5664">
              <w:rPr>
                <w:sz w:val="22"/>
                <w:szCs w:val="22"/>
              </w:rPr>
              <w:t xml:space="preserve">навыками налаживания отношений в команде для продуктивной работы, </w:t>
            </w:r>
            <w:r w:rsidRPr="00AB5664">
              <w:rPr>
                <w:rFonts w:ascii="Times" w:hAnsi="Times"/>
                <w:sz w:val="22"/>
                <w:szCs w:val="22"/>
              </w:rPr>
              <w:t>управл</w:t>
            </w:r>
            <w:r>
              <w:rPr>
                <w:rFonts w:asciiTheme="minorHAnsi" w:hAnsiTheme="minorHAnsi"/>
                <w:sz w:val="22"/>
                <w:szCs w:val="22"/>
              </w:rPr>
              <w:t>ения</w:t>
            </w:r>
            <w:r w:rsidRPr="00AB5664">
              <w:rPr>
                <w:rFonts w:ascii="Times" w:hAnsi="Times"/>
                <w:sz w:val="22"/>
                <w:szCs w:val="22"/>
              </w:rPr>
              <w:t xml:space="preserve"> конфликтами и ожиданиями</w:t>
            </w:r>
            <w:r>
              <w:rPr>
                <w:rFonts w:asciiTheme="minorHAnsi" w:hAnsiTheme="minorHAnsi"/>
                <w:sz w:val="22"/>
                <w:szCs w:val="22"/>
              </w:rPr>
              <w:t>;</w:t>
            </w:r>
            <w:r w:rsidRPr="00AB5664">
              <w:rPr>
                <w:sz w:val="22"/>
                <w:szCs w:val="22"/>
              </w:rPr>
              <w:t xml:space="preserve"> </w:t>
            </w:r>
            <w:r w:rsidR="008525CB" w:rsidRPr="00AB5664">
              <w:rPr>
                <w:sz w:val="22"/>
                <w:szCs w:val="22"/>
              </w:rPr>
              <w:t>методами и инструментальными средствами</w:t>
            </w:r>
            <w:r>
              <w:rPr>
                <w:sz w:val="22"/>
                <w:szCs w:val="22"/>
              </w:rPr>
              <w:t xml:space="preserve"> </w:t>
            </w:r>
            <w:r w:rsidRPr="00AB5664">
              <w:rPr>
                <w:rFonts w:eastAsia="HiddenHorzOCR"/>
                <w:sz w:val="22"/>
                <w:szCs w:val="22"/>
              </w:rPr>
              <w:t>организации и сопровождения командной работы</w:t>
            </w:r>
            <w:r>
              <w:rPr>
                <w:rFonts w:eastAsia="HiddenHorzOCR"/>
                <w:sz w:val="22"/>
                <w:szCs w:val="22"/>
              </w:rPr>
              <w:t xml:space="preserve"> при разработке </w:t>
            </w:r>
            <w:r w:rsidR="008525CB" w:rsidRPr="00AB5664">
              <w:rPr>
                <w:sz w:val="22"/>
                <w:szCs w:val="22"/>
              </w:rPr>
              <w:t xml:space="preserve"> </w:t>
            </w:r>
            <w:r w:rsidRPr="00AB5664">
              <w:rPr>
                <w:rFonts w:eastAsia="HiddenHorzOCR"/>
                <w:sz w:val="22"/>
                <w:szCs w:val="22"/>
              </w:rPr>
              <w:t>программы эмпирического исследования профессиональных практических задач</w:t>
            </w:r>
            <w:r w:rsidRPr="00AB5664">
              <w:rPr>
                <w:sz w:val="22"/>
                <w:szCs w:val="22"/>
                <w:highlight w:val="white"/>
              </w:rPr>
              <w:t xml:space="preserve"> </w:t>
            </w:r>
            <w:r w:rsidR="008525CB" w:rsidRPr="00AB5664">
              <w:rPr>
                <w:sz w:val="22"/>
                <w:szCs w:val="22"/>
                <w:highlight w:val="white"/>
              </w:rPr>
              <w:t>проектной деятельности</w:t>
            </w:r>
          </w:p>
        </w:tc>
        <w:tc>
          <w:tcPr>
            <w:tcW w:w="1839" w:type="dxa"/>
            <w:tcBorders>
              <w:top w:val="single" w:sz="4" w:space="0" w:color="000000"/>
              <w:left w:val="single" w:sz="4" w:space="0" w:color="000000"/>
              <w:bottom w:val="single" w:sz="4" w:space="0" w:color="000000"/>
              <w:right w:val="single" w:sz="4" w:space="0" w:color="000000"/>
            </w:tcBorders>
            <w:vAlign w:val="center"/>
          </w:tcPr>
          <w:p w:rsidR="00AB5664" w:rsidRPr="00AB5664" w:rsidRDefault="008525CB" w:rsidP="00AB5664">
            <w:pPr>
              <w:rPr>
                <w:sz w:val="22"/>
                <w:szCs w:val="22"/>
              </w:rPr>
            </w:pPr>
            <w:r w:rsidRPr="00AB5664">
              <w:rPr>
                <w:sz w:val="22"/>
                <w:szCs w:val="22"/>
              </w:rPr>
              <w:t xml:space="preserve">Способность </w:t>
            </w:r>
            <w:r w:rsidR="00AB5664" w:rsidRPr="00AB5664">
              <w:rPr>
                <w:sz w:val="22"/>
                <w:szCs w:val="22"/>
              </w:rPr>
              <w:t>сформировать требования к MVP проекту, описать основной функционал и обосновать его</w:t>
            </w:r>
            <w:r w:rsidR="00AB5664">
              <w:rPr>
                <w:sz w:val="22"/>
                <w:szCs w:val="22"/>
              </w:rPr>
              <w:t xml:space="preserve">; представить </w:t>
            </w:r>
            <w:r w:rsidR="00AB5664">
              <w:rPr>
                <w:rFonts w:eastAsia="HiddenHorzOCR"/>
                <w:sz w:val="22"/>
                <w:szCs w:val="22"/>
              </w:rPr>
              <w:t>программу</w:t>
            </w:r>
            <w:r w:rsidR="00AB5664" w:rsidRPr="00AB5664">
              <w:rPr>
                <w:rFonts w:eastAsia="HiddenHorzOCR"/>
                <w:sz w:val="22"/>
                <w:szCs w:val="22"/>
              </w:rPr>
              <w:t xml:space="preserve"> эмпирического исследования профессиональных практических задач</w:t>
            </w:r>
            <w:r w:rsidR="00AB5664" w:rsidRPr="00AB5664">
              <w:rPr>
                <w:sz w:val="22"/>
                <w:szCs w:val="22"/>
              </w:rPr>
              <w:t xml:space="preserve"> </w:t>
            </w:r>
          </w:p>
          <w:p w:rsidR="008525CB" w:rsidRPr="00AB5664" w:rsidRDefault="008525CB" w:rsidP="00AB5664">
            <w:pP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8525CB" w:rsidRPr="00AB5664" w:rsidRDefault="008525CB">
            <w:pPr>
              <w:spacing w:line="276" w:lineRule="auto"/>
              <w:rPr>
                <w:sz w:val="22"/>
                <w:szCs w:val="22"/>
              </w:rPr>
            </w:pPr>
            <w:r w:rsidRPr="00AB5664">
              <w:rPr>
                <w:sz w:val="22"/>
                <w:szCs w:val="22"/>
              </w:rPr>
              <w:t>80-100</w:t>
            </w:r>
          </w:p>
        </w:tc>
      </w:tr>
    </w:tbl>
    <w:p w:rsidR="00C170DB" w:rsidRDefault="00C170DB">
      <w:pPr>
        <w:tabs>
          <w:tab w:val="left" w:pos="1276"/>
          <w:tab w:val="left" w:pos="1418"/>
        </w:tabs>
        <w:spacing w:line="276" w:lineRule="auto"/>
        <w:jc w:val="center"/>
        <w:rPr>
          <w:b/>
          <w:sz w:val="28"/>
          <w:szCs w:val="28"/>
        </w:rPr>
      </w:pPr>
    </w:p>
    <w:p w:rsidR="00C170DB" w:rsidRDefault="002708DD">
      <w:pPr>
        <w:tabs>
          <w:tab w:val="left" w:pos="993"/>
        </w:tabs>
        <w:spacing w:line="276" w:lineRule="auto"/>
        <w:ind w:right="140"/>
        <w:jc w:val="center"/>
        <w:rPr>
          <w:b/>
          <w:sz w:val="28"/>
          <w:szCs w:val="28"/>
        </w:rPr>
      </w:pPr>
      <w:r>
        <w:rPr>
          <w:b/>
          <w:sz w:val="28"/>
          <w:szCs w:val="28"/>
        </w:rPr>
        <w:t>Шкала измерения уровня сформированности компетенций</w:t>
      </w:r>
    </w:p>
    <w:tbl>
      <w:tblPr>
        <w:tblStyle w:val="ae"/>
        <w:tblW w:w="9730" w:type="dxa"/>
        <w:tblInd w:w="-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3412"/>
        <w:gridCol w:w="1202"/>
        <w:gridCol w:w="1804"/>
        <w:gridCol w:w="1351"/>
        <w:gridCol w:w="1961"/>
      </w:tblGrid>
      <w:tr w:rsidR="00C170DB">
        <w:trPr>
          <w:trHeight w:val="560"/>
        </w:trPr>
        <w:tc>
          <w:tcPr>
            <w:tcW w:w="341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Итоговый балл</w:t>
            </w:r>
          </w:p>
        </w:tc>
        <w:tc>
          <w:tcPr>
            <w:tcW w:w="12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1-44</w:t>
            </w:r>
          </w:p>
        </w:tc>
        <w:tc>
          <w:tcPr>
            <w:tcW w:w="180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45-64</w:t>
            </w:r>
          </w:p>
        </w:tc>
        <w:tc>
          <w:tcPr>
            <w:tcW w:w="13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65-79</w:t>
            </w:r>
          </w:p>
        </w:tc>
        <w:tc>
          <w:tcPr>
            <w:tcW w:w="1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80-100</w:t>
            </w:r>
          </w:p>
        </w:tc>
      </w:tr>
      <w:tr w:rsidR="00C170DB">
        <w:trPr>
          <w:trHeight w:val="620"/>
        </w:trPr>
        <w:tc>
          <w:tcPr>
            <w:tcW w:w="341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Оценка (пятибалльная шкала)</w:t>
            </w:r>
          </w:p>
        </w:tc>
        <w:tc>
          <w:tcPr>
            <w:tcW w:w="12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2</w:t>
            </w:r>
          </w:p>
        </w:tc>
        <w:tc>
          <w:tcPr>
            <w:tcW w:w="180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3</w:t>
            </w:r>
          </w:p>
        </w:tc>
        <w:tc>
          <w:tcPr>
            <w:tcW w:w="13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4</w:t>
            </w:r>
          </w:p>
        </w:tc>
        <w:tc>
          <w:tcPr>
            <w:tcW w:w="1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5</w:t>
            </w:r>
          </w:p>
        </w:tc>
      </w:tr>
      <w:tr w:rsidR="00C170DB">
        <w:trPr>
          <w:trHeight w:val="820"/>
        </w:trPr>
        <w:tc>
          <w:tcPr>
            <w:tcW w:w="341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Уровень сформированности компетенций</w:t>
            </w:r>
          </w:p>
        </w:tc>
        <w:tc>
          <w:tcPr>
            <w:tcW w:w="12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отсутствует</w:t>
            </w:r>
          </w:p>
        </w:tc>
        <w:tc>
          <w:tcPr>
            <w:tcW w:w="180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пороговый (базовый)</w:t>
            </w:r>
          </w:p>
        </w:tc>
        <w:tc>
          <w:tcPr>
            <w:tcW w:w="13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продвинутый</w:t>
            </w:r>
          </w:p>
        </w:tc>
        <w:tc>
          <w:tcPr>
            <w:tcW w:w="1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высокий (креативный)</w:t>
            </w:r>
          </w:p>
        </w:tc>
      </w:tr>
    </w:tbl>
    <w:p w:rsidR="00C170DB" w:rsidRDefault="00C170DB">
      <w:pPr>
        <w:tabs>
          <w:tab w:val="left" w:pos="1276"/>
          <w:tab w:val="left" w:pos="1418"/>
        </w:tabs>
        <w:spacing w:line="276" w:lineRule="auto"/>
        <w:jc w:val="center"/>
        <w:rPr>
          <w:b/>
          <w:sz w:val="28"/>
          <w:szCs w:val="28"/>
        </w:rPr>
      </w:pPr>
    </w:p>
    <w:p w:rsidR="00C170DB" w:rsidRDefault="002708DD">
      <w:pPr>
        <w:spacing w:line="276" w:lineRule="auto"/>
        <w:ind w:left="425"/>
        <w:jc w:val="center"/>
        <w:rPr>
          <w:b/>
          <w:sz w:val="28"/>
          <w:szCs w:val="28"/>
        </w:rPr>
      </w:pPr>
      <w:bookmarkStart w:id="4" w:name="_2et92p0" w:colFirst="0" w:colLast="0"/>
      <w:bookmarkEnd w:id="4"/>
      <w:r>
        <w:rPr>
          <w:b/>
          <w:sz w:val="28"/>
          <w:szCs w:val="28"/>
        </w:rPr>
        <w:t>Методические рекомендации, определяющие процедуры оценивания результатов освоения</w:t>
      </w:r>
      <w:r>
        <w:rPr>
          <w:b/>
          <w:sz w:val="27"/>
          <w:szCs w:val="27"/>
        </w:rPr>
        <w:t xml:space="preserve"> </w:t>
      </w:r>
      <w:r>
        <w:rPr>
          <w:b/>
          <w:sz w:val="28"/>
          <w:szCs w:val="28"/>
        </w:rPr>
        <w:t xml:space="preserve">дисциплины </w:t>
      </w:r>
    </w:p>
    <w:p w:rsidR="00C170DB" w:rsidRDefault="00C170DB">
      <w:pPr>
        <w:tabs>
          <w:tab w:val="left" w:pos="993"/>
        </w:tabs>
        <w:spacing w:line="276" w:lineRule="auto"/>
        <w:jc w:val="both"/>
        <w:rPr>
          <w:sz w:val="27"/>
          <w:szCs w:val="27"/>
        </w:rPr>
      </w:pPr>
    </w:p>
    <w:p w:rsidR="00C170DB" w:rsidRDefault="002708DD">
      <w:pPr>
        <w:spacing w:line="276" w:lineRule="auto"/>
        <w:jc w:val="center"/>
        <w:rPr>
          <w:b/>
          <w:sz w:val="28"/>
          <w:szCs w:val="28"/>
        </w:rPr>
      </w:pPr>
      <w:r>
        <w:rPr>
          <w:b/>
          <w:sz w:val="28"/>
          <w:szCs w:val="28"/>
        </w:rPr>
        <w:t>Оценочные средства для промежуточной аттестации</w:t>
      </w:r>
    </w:p>
    <w:p w:rsidR="00CC248C" w:rsidRDefault="00CC248C" w:rsidP="00CC248C">
      <w:pPr>
        <w:spacing w:line="276" w:lineRule="auto"/>
        <w:ind w:firstLine="567"/>
        <w:jc w:val="both"/>
        <w:rPr>
          <w:sz w:val="28"/>
          <w:szCs w:val="28"/>
        </w:rPr>
      </w:pPr>
      <w:r>
        <w:rPr>
          <w:sz w:val="28"/>
          <w:szCs w:val="28"/>
        </w:rPr>
        <w:t xml:space="preserve">Выполнение практических заданий должно полностью удовлетворять условиям задачи. В случае некачественно или неправильно выполненных заданий (не соответствующих заявленным требованиям) результирующий балл за работу может быть снижен. Студент должен продемонстрировать </w:t>
      </w:r>
      <w:r>
        <w:rPr>
          <w:sz w:val="28"/>
          <w:szCs w:val="28"/>
        </w:rPr>
        <w:lastRenderedPageBreak/>
        <w:t xml:space="preserve">отчетливое и свободное владение концептуально-понятийным аппаратом, научным языком и терминологией. </w:t>
      </w:r>
    </w:p>
    <w:p w:rsidR="00CC248C" w:rsidRDefault="00CC248C" w:rsidP="00CC248C">
      <w:pPr>
        <w:spacing w:line="276" w:lineRule="auto"/>
        <w:ind w:firstLine="567"/>
        <w:jc w:val="both"/>
        <w:rPr>
          <w:sz w:val="28"/>
          <w:szCs w:val="28"/>
        </w:rPr>
      </w:pPr>
      <w:r>
        <w:rPr>
          <w:sz w:val="28"/>
          <w:szCs w:val="28"/>
        </w:rPr>
        <w:t>Оценка «отлично» выставляется студенту, если он исчерпывающе, последовательно, четко и логически выполнил задание,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приемами выполнения практических задач.</w:t>
      </w:r>
    </w:p>
    <w:p w:rsidR="00CC248C" w:rsidRDefault="00CC248C" w:rsidP="00CC248C">
      <w:pPr>
        <w:spacing w:line="276" w:lineRule="auto"/>
        <w:ind w:firstLine="567"/>
        <w:jc w:val="both"/>
        <w:rPr>
          <w:sz w:val="28"/>
          <w:szCs w:val="28"/>
        </w:rPr>
      </w:pPr>
      <w:r>
        <w:rPr>
          <w:sz w:val="28"/>
          <w:szCs w:val="28"/>
        </w:rPr>
        <w:t>Оценка «хорошо» выставляется студенту, если он правильно выполнил задание, не допуская существенных неточностей в решении, правильно применяет теоретические положения при решении задач, владеет необходимыми навыками и приемами их выполнения.</w:t>
      </w:r>
    </w:p>
    <w:p w:rsidR="00CC248C" w:rsidRDefault="00CC248C" w:rsidP="00CC248C">
      <w:pPr>
        <w:spacing w:line="276" w:lineRule="auto"/>
        <w:ind w:firstLine="567"/>
        <w:jc w:val="both"/>
        <w:rPr>
          <w:sz w:val="28"/>
          <w:szCs w:val="28"/>
        </w:rPr>
      </w:pPr>
      <w:r>
        <w:rPr>
          <w:sz w:val="28"/>
          <w:szCs w:val="28"/>
        </w:rPr>
        <w:t>Оценка «удовлетворительно» выставляется студенту, если он правильно выполнил задание, но не усвоил его деталей, допускает неточности, недостаточно правильные формулировки, нарушения логической последовательности при решении задачи, испытывает затруднения при выполнении практического задания.</w:t>
      </w:r>
    </w:p>
    <w:p w:rsidR="00C170DB" w:rsidRDefault="00CC248C" w:rsidP="00CC248C">
      <w:pPr>
        <w:spacing w:line="276" w:lineRule="auto"/>
        <w:ind w:firstLine="567"/>
        <w:jc w:val="both"/>
        <w:rPr>
          <w:sz w:val="28"/>
          <w:szCs w:val="28"/>
        </w:rPr>
      </w:pPr>
      <w:r>
        <w:rPr>
          <w:sz w:val="28"/>
          <w:szCs w:val="28"/>
        </w:rPr>
        <w:t>Оценка «неудовлетворительно» выставляется студенту, который допускает существенные ошибки, неуверенно, с большими затруднениями выполняет практические задания.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p w:rsidR="00CC248C" w:rsidRDefault="00CC248C" w:rsidP="00CC248C">
      <w:pPr>
        <w:spacing w:line="276" w:lineRule="auto"/>
        <w:rPr>
          <w:sz w:val="28"/>
          <w:szCs w:val="28"/>
        </w:rPr>
      </w:pPr>
    </w:p>
    <w:p w:rsidR="00C170DB" w:rsidRDefault="002708DD">
      <w:pPr>
        <w:spacing w:line="276" w:lineRule="auto"/>
        <w:jc w:val="center"/>
        <w:rPr>
          <w:b/>
          <w:sz w:val="28"/>
          <w:szCs w:val="28"/>
        </w:rPr>
      </w:pPr>
      <w:r>
        <w:rPr>
          <w:b/>
          <w:sz w:val="28"/>
          <w:szCs w:val="28"/>
        </w:rPr>
        <w:t>Оценочные средства для текущей аттестации</w:t>
      </w:r>
    </w:p>
    <w:p w:rsidR="00CC248C" w:rsidRDefault="00CC248C" w:rsidP="00CC248C">
      <w:pPr>
        <w:spacing w:line="276" w:lineRule="auto"/>
        <w:ind w:firstLine="567"/>
        <w:jc w:val="both"/>
        <w:rPr>
          <w:sz w:val="28"/>
          <w:szCs w:val="28"/>
        </w:rPr>
      </w:pPr>
    </w:p>
    <w:p w:rsidR="00CC248C" w:rsidRDefault="00CC248C" w:rsidP="00CC248C">
      <w:pPr>
        <w:spacing w:line="276" w:lineRule="auto"/>
        <w:ind w:firstLine="567"/>
        <w:jc w:val="both"/>
        <w:rPr>
          <w:sz w:val="28"/>
          <w:szCs w:val="28"/>
        </w:rPr>
      </w:pPr>
      <w:r>
        <w:rPr>
          <w:sz w:val="28"/>
          <w:szCs w:val="28"/>
        </w:rPr>
        <w:t>Оценка «отлично» выставляется студенту, если он исчерпывающе, последовательно, четко и логически стройно излагает</w:t>
      </w:r>
      <w:r w:rsidRPr="00674CA7">
        <w:rPr>
          <w:sz w:val="28"/>
          <w:szCs w:val="28"/>
        </w:rPr>
        <w:t xml:space="preserve"> </w:t>
      </w:r>
      <w:r>
        <w:rPr>
          <w:sz w:val="28"/>
          <w:szCs w:val="28"/>
        </w:rPr>
        <w:t>материал,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приемами выполнения практических задач.</w:t>
      </w:r>
    </w:p>
    <w:p w:rsidR="00CC248C" w:rsidRDefault="00CC248C" w:rsidP="00CC248C">
      <w:pPr>
        <w:spacing w:line="276" w:lineRule="auto"/>
        <w:ind w:firstLine="567"/>
        <w:jc w:val="both"/>
        <w:rPr>
          <w:sz w:val="28"/>
          <w:szCs w:val="28"/>
        </w:rPr>
      </w:pPr>
      <w:r>
        <w:rPr>
          <w:sz w:val="28"/>
          <w:szCs w:val="28"/>
        </w:rPr>
        <w:t>Оценка «хорошо» выставляется студенту, если он грамотно и по существу излагает материал,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CC248C" w:rsidRDefault="00CC248C" w:rsidP="00CC248C">
      <w:pPr>
        <w:spacing w:line="276" w:lineRule="auto"/>
        <w:ind w:firstLine="567"/>
        <w:jc w:val="both"/>
        <w:rPr>
          <w:sz w:val="28"/>
          <w:szCs w:val="28"/>
        </w:rPr>
      </w:pPr>
      <w:r>
        <w:rPr>
          <w:sz w:val="28"/>
          <w:szCs w:val="28"/>
        </w:rPr>
        <w:t xml:space="preserve">Оценка «удовлетворительно» выставляется студенту, если он грамотно излагает материал, но не усвоил его деталей, допускает неточности, </w:t>
      </w:r>
      <w:r>
        <w:rPr>
          <w:sz w:val="28"/>
          <w:szCs w:val="28"/>
        </w:rPr>
        <w:lastRenderedPageBreak/>
        <w:t>недостаточно правильные формулировки, нарушения логической последовательности в изложении материала, испытывает затруднения при выполнении практических работ.</w:t>
      </w:r>
    </w:p>
    <w:p w:rsidR="00C170DB" w:rsidRDefault="00CC248C" w:rsidP="00CC248C">
      <w:pPr>
        <w:spacing w:line="276" w:lineRule="auto"/>
        <w:ind w:firstLine="567"/>
        <w:jc w:val="both"/>
        <w:rPr>
          <w:sz w:val="28"/>
          <w:szCs w:val="28"/>
        </w:rPr>
      </w:pPr>
      <w:r>
        <w:rPr>
          <w:sz w:val="28"/>
          <w:szCs w:val="28"/>
        </w:rPr>
        <w:t>Оценка «неудовлетворительно» выставляется студенту, который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p w:rsidR="00C170DB" w:rsidRDefault="00C170DB">
      <w:pPr>
        <w:spacing w:line="276" w:lineRule="auto"/>
        <w:ind w:firstLine="567"/>
        <w:jc w:val="both"/>
        <w:rPr>
          <w:i/>
          <w:sz w:val="28"/>
          <w:szCs w:val="28"/>
        </w:rPr>
      </w:pP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center"/>
        <w:rPr>
          <w:b/>
          <w:sz w:val="28"/>
          <w:szCs w:val="28"/>
        </w:rPr>
      </w:pPr>
      <w:r>
        <w:rPr>
          <w:b/>
          <w:sz w:val="28"/>
          <w:szCs w:val="28"/>
        </w:rPr>
        <w:t>Критерии выставления оценки студенту на экзамене по дисциплине «</w:t>
      </w:r>
      <w:r w:rsidR="008B6BCC">
        <w:rPr>
          <w:b/>
          <w:sz w:val="28"/>
          <w:szCs w:val="28"/>
        </w:rPr>
        <w:t>Введение в технологическое предпринимательство в области информационных технологий</w:t>
      </w:r>
      <w:r>
        <w:rPr>
          <w:b/>
          <w:sz w:val="28"/>
          <w:szCs w:val="28"/>
        </w:rPr>
        <w:t>»</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rPr>
      </w:pPr>
      <w:proofErr w:type="gramStart"/>
      <w:r>
        <w:rPr>
          <w:sz w:val="28"/>
          <w:szCs w:val="28"/>
        </w:rPr>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w:t>
      </w:r>
      <w:proofErr w:type="gramEnd"/>
      <w:r>
        <w:rPr>
          <w:sz w:val="28"/>
          <w:szCs w:val="28"/>
        </w:rPr>
        <w:t xml:space="preserve"> практических задач, а также выполнил все </w:t>
      </w:r>
      <w:r w:rsidR="00CC248C">
        <w:rPr>
          <w:sz w:val="28"/>
          <w:szCs w:val="28"/>
        </w:rPr>
        <w:t>практические</w:t>
      </w:r>
      <w:r>
        <w:rPr>
          <w:sz w:val="28"/>
          <w:szCs w:val="28"/>
        </w:rPr>
        <w:t xml:space="preserve"> работы.</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rPr>
      </w:pPr>
      <w:r>
        <w:rPr>
          <w:sz w:val="28"/>
          <w:szCs w:val="28"/>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w:t>
      </w:r>
      <w:r w:rsidR="00CC248C">
        <w:rPr>
          <w:sz w:val="28"/>
          <w:szCs w:val="28"/>
        </w:rPr>
        <w:t>ы</w:t>
      </w:r>
      <w:r>
        <w:rPr>
          <w:sz w:val="28"/>
          <w:szCs w:val="28"/>
        </w:rPr>
        <w:t xml:space="preserve">, правильно применяет теоретические положения при решении практических вопросов и задач, владеет необходимыми навыками и приемами их выполнения, а также выполнил все </w:t>
      </w:r>
      <w:r w:rsidR="00CC248C">
        <w:rPr>
          <w:sz w:val="28"/>
          <w:szCs w:val="28"/>
        </w:rPr>
        <w:t>практические</w:t>
      </w:r>
      <w:r>
        <w:rPr>
          <w:sz w:val="28"/>
          <w:szCs w:val="28"/>
        </w:rPr>
        <w:t xml:space="preserve"> работы.</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rPr>
      </w:pPr>
      <w:r>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лабораторных работ.</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highlight w:val="white"/>
        </w:rPr>
      </w:pPr>
      <w:r>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w:t>
      </w:r>
      <w:r w:rsidR="00CC248C">
        <w:rPr>
          <w:sz w:val="28"/>
          <w:szCs w:val="28"/>
        </w:rPr>
        <w:t>л</w:t>
      </w:r>
      <w:r>
        <w:rPr>
          <w:sz w:val="28"/>
          <w:szCs w:val="28"/>
        </w:rPr>
        <w:t xml:space="preserve"> </w:t>
      </w:r>
      <w:r w:rsidR="00CC248C">
        <w:rPr>
          <w:sz w:val="28"/>
          <w:szCs w:val="28"/>
        </w:rPr>
        <w:t>практические</w:t>
      </w:r>
      <w:r>
        <w:rPr>
          <w:sz w:val="28"/>
          <w:szCs w:val="28"/>
        </w:rPr>
        <w:t xml:space="preserve"> работы. </w:t>
      </w:r>
    </w:p>
    <w:p w:rsidR="00C170DB" w:rsidRDefault="00C17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highlight w:val="white"/>
        </w:rPr>
      </w:pPr>
    </w:p>
    <w:p w:rsidR="00C170DB" w:rsidRDefault="00C17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highlight w:val="white"/>
        </w:rPr>
      </w:pPr>
      <w:bookmarkStart w:id="5" w:name="_GoBack"/>
      <w:bookmarkEnd w:id="5"/>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76" w:lineRule="auto"/>
        <w:jc w:val="center"/>
        <w:rPr>
          <w:b/>
          <w:sz w:val="28"/>
          <w:szCs w:val="28"/>
        </w:rPr>
      </w:pPr>
      <w:r>
        <w:rPr>
          <w:b/>
          <w:sz w:val="28"/>
          <w:szCs w:val="28"/>
        </w:rPr>
        <w:t>Вопросы для подготовки к экзамен</w:t>
      </w:r>
      <w:r w:rsidR="00CC248C">
        <w:rPr>
          <w:b/>
          <w:sz w:val="28"/>
          <w:szCs w:val="28"/>
        </w:rPr>
        <w:t>у</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276" w:lineRule="auto"/>
        <w:rPr>
          <w:sz w:val="28"/>
          <w:szCs w:val="28"/>
        </w:rPr>
      </w:pPr>
      <w:r>
        <w:rPr>
          <w:sz w:val="28"/>
          <w:szCs w:val="28"/>
        </w:rPr>
        <w:t>Формулировка проблемы, которую решает проект. Решение проблемы. Цель проекта</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 xml:space="preserve">Что такое </w:t>
      </w:r>
      <w:proofErr w:type="spellStart"/>
      <w:r>
        <w:rPr>
          <w:sz w:val="28"/>
          <w:szCs w:val="28"/>
        </w:rPr>
        <w:t>Customer</w:t>
      </w:r>
      <w:proofErr w:type="spellEnd"/>
      <w:r>
        <w:rPr>
          <w:sz w:val="28"/>
          <w:szCs w:val="28"/>
        </w:rPr>
        <w:t xml:space="preserve"> </w:t>
      </w:r>
      <w:proofErr w:type="spellStart"/>
      <w:r>
        <w:rPr>
          <w:sz w:val="28"/>
          <w:szCs w:val="28"/>
        </w:rPr>
        <w:t>Development</w:t>
      </w:r>
      <w:proofErr w:type="spellEnd"/>
      <w:r>
        <w:rPr>
          <w:sz w:val="28"/>
          <w:szCs w:val="28"/>
        </w:rPr>
        <w:t>? Проблемное интервью</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proofErr w:type="spellStart"/>
      <w:r>
        <w:rPr>
          <w:sz w:val="28"/>
          <w:szCs w:val="28"/>
        </w:rPr>
        <w:t>Решенческое</w:t>
      </w:r>
      <w:proofErr w:type="spellEnd"/>
      <w:r>
        <w:rPr>
          <w:sz w:val="28"/>
          <w:szCs w:val="28"/>
        </w:rPr>
        <w:t xml:space="preserve"> интервью. Как правильно задавать вопросы?</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Методы проведения интервью. Золотой сценарий.</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Что такое Целевая аудитория? Описание ЦА, привести пример.</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Формирование ценностного предложения. Привести пример.</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Формулирование и проверка гипотез.</w:t>
      </w:r>
    </w:p>
    <w:p w:rsidR="00C170DB" w:rsidRDefault="002708DD">
      <w:pPr>
        <w:numPr>
          <w:ilvl w:val="0"/>
          <w:numId w:val="15"/>
        </w:numPr>
        <w:shd w:val="clear" w:color="auto" w:fill="FFFFFF"/>
        <w:spacing w:line="276" w:lineRule="auto"/>
        <w:jc w:val="both"/>
        <w:rPr>
          <w:sz w:val="28"/>
          <w:szCs w:val="28"/>
        </w:rPr>
      </w:pPr>
      <w:r>
        <w:rPr>
          <w:sz w:val="28"/>
          <w:szCs w:val="28"/>
        </w:rPr>
        <w:t>Сформулируйте емкую фразу о том, какое главное действие пользователь совершает при взаимодействии с вашим продуктом, как это решает его проблему и какую он ценность получает.</w:t>
      </w:r>
    </w:p>
    <w:p w:rsidR="00C170DB" w:rsidRDefault="002708DD" w:rsidP="00304FA5">
      <w:pPr>
        <w:numPr>
          <w:ilvl w:val="0"/>
          <w:numId w:val="15"/>
        </w:numPr>
        <w:shd w:val="clear" w:color="auto" w:fill="FFFFFF"/>
        <w:spacing w:line="276" w:lineRule="auto"/>
        <w:jc w:val="both"/>
        <w:rPr>
          <w:sz w:val="28"/>
          <w:szCs w:val="28"/>
        </w:rPr>
      </w:pPr>
      <w:r w:rsidRPr="00CC248C">
        <w:rPr>
          <w:sz w:val="28"/>
          <w:szCs w:val="28"/>
        </w:rPr>
        <w:t>Как именно вы планируете решать проблему ЦА? Самостоятельно придумать кейс.</w:t>
      </w:r>
    </w:p>
    <w:p w:rsidR="00CC248C" w:rsidRPr="00304FA5" w:rsidRDefault="00CC248C" w:rsidP="00CC248C">
      <w:pPr>
        <w:shd w:val="clear" w:color="auto" w:fill="FFFFFF"/>
        <w:spacing w:line="276" w:lineRule="auto"/>
        <w:ind w:left="644"/>
        <w:jc w:val="both"/>
        <w:rPr>
          <w:sz w:val="28"/>
          <w:szCs w:val="28"/>
        </w:rPr>
      </w:pPr>
    </w:p>
    <w:sectPr w:rsidR="00CC248C" w:rsidRPr="00304FA5" w:rsidSect="006F329F">
      <w:headerReference w:type="default" r:id="rId27"/>
      <w:footerReference w:type="even" r:id="rId28"/>
      <w:footerReference w:type="default" r:id="rId29"/>
      <w:headerReference w:type="first" r:id="rId30"/>
      <w:pgSz w:w="11906" w:h="16838"/>
      <w:pgMar w:top="1134" w:right="851" w:bottom="1134"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734" w:rsidRDefault="00A03734">
      <w:r>
        <w:separator/>
      </w:r>
    </w:p>
  </w:endnote>
  <w:endnote w:type="continuationSeparator" w:id="0">
    <w:p w:rsidR="00A03734" w:rsidRDefault="00A03734">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iddenHorzOCR">
    <w:altName w:val="Arial Unicode MS"/>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Helvetica Neue">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pStyle w:val="af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tabs>
        <w:tab w:val="center" w:pos="4153"/>
        <w:tab w:val="right" w:pos="8306"/>
      </w:tabs>
      <w:jc w:val="center"/>
    </w:pPr>
    <w:r>
      <w:fldChar w:fldCharType="begin"/>
    </w:r>
    <w:r>
      <w:instrText>PAGE</w:instrText>
    </w:r>
    <w:r>
      <w:fldChar w:fldCharType="end"/>
    </w:r>
  </w:p>
  <w:p w:rsidR="005F2AE0" w:rsidRDefault="005F2AE0">
    <w:pPr>
      <w:tabs>
        <w:tab w:val="center" w:pos="4153"/>
        <w:tab w:val="right" w:pos="830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tabs>
        <w:tab w:val="center" w:pos="4153"/>
        <w:tab w:val="right" w:pos="8306"/>
      </w:tabs>
      <w:jc w:val="center"/>
    </w:pPr>
    <w:fldSimple w:instr="PAGE">
      <w:r w:rsidR="00262031">
        <w:rPr>
          <w:noProof/>
        </w:rPr>
        <w:t>7</w:t>
      </w:r>
    </w:fldSimple>
  </w:p>
  <w:p w:rsidR="005F2AE0" w:rsidRDefault="005F2AE0">
    <w:pPr>
      <w:tabs>
        <w:tab w:val="center" w:pos="4153"/>
        <w:tab w:val="right" w:pos="83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734" w:rsidRDefault="00A03734">
      <w:r>
        <w:separator/>
      </w:r>
    </w:p>
  </w:footnote>
  <w:footnote w:type="continuationSeparator" w:id="0">
    <w:p w:rsidR="00A03734" w:rsidRDefault="00A037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widowControl w:val="0"/>
      <w:spacing w:line="276" w:lineRule="auto"/>
      <w:rPr>
        <w:b/>
        <w:sz w:val="28"/>
        <w:szCs w:val="28"/>
      </w:rPr>
    </w:pPr>
  </w:p>
  <w:p w:rsidR="005F2AE0" w:rsidRDefault="005F2AE0">
    <w:pPr>
      <w:tabs>
        <w:tab w:val="center" w:pos="4677"/>
        <w:tab w:val="right"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tabs>
        <w:tab w:val="center" w:pos="4677"/>
        <w:tab w:val="right" w:pos="9355"/>
      </w:tabs>
    </w:pPr>
  </w:p>
  <w:p w:rsidR="005F2AE0" w:rsidRDefault="005F2AE0">
    <w:pPr>
      <w:tabs>
        <w:tab w:val="center" w:pos="4677"/>
        <w:tab w:val="right"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98C"/>
    <w:multiLevelType w:val="multilevel"/>
    <w:tmpl w:val="9BB4E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A15581"/>
    <w:multiLevelType w:val="multilevel"/>
    <w:tmpl w:val="13E24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3D1CEE"/>
    <w:multiLevelType w:val="multilevel"/>
    <w:tmpl w:val="4060003C"/>
    <w:lvl w:ilvl="0">
      <w:start w:val="1"/>
      <w:numFmt w:val="bullet"/>
      <w:lvlText w:val="−"/>
      <w:lvlJc w:val="left"/>
      <w:pPr>
        <w:ind w:left="1031" w:hanging="360"/>
      </w:pPr>
      <w:rPr>
        <w:rFonts w:ascii="Noto Sans Symbols" w:eastAsia="Noto Sans Symbols" w:hAnsi="Noto Sans Symbols" w:cs="Noto Sans Symbols"/>
      </w:rPr>
    </w:lvl>
    <w:lvl w:ilvl="1">
      <w:start w:val="1"/>
      <w:numFmt w:val="bullet"/>
      <w:lvlText w:val="o"/>
      <w:lvlJc w:val="left"/>
      <w:pPr>
        <w:ind w:left="1751" w:hanging="360"/>
      </w:pPr>
      <w:rPr>
        <w:rFonts w:ascii="Courier New" w:eastAsia="Courier New" w:hAnsi="Courier New" w:cs="Courier New"/>
      </w:rPr>
    </w:lvl>
    <w:lvl w:ilvl="2">
      <w:start w:val="1"/>
      <w:numFmt w:val="bullet"/>
      <w:lvlText w:val="▪"/>
      <w:lvlJc w:val="left"/>
      <w:pPr>
        <w:ind w:left="2471" w:hanging="360"/>
      </w:pPr>
      <w:rPr>
        <w:rFonts w:ascii="Noto Sans Symbols" w:eastAsia="Noto Sans Symbols" w:hAnsi="Noto Sans Symbols" w:cs="Noto Sans Symbols"/>
      </w:rPr>
    </w:lvl>
    <w:lvl w:ilvl="3">
      <w:start w:val="1"/>
      <w:numFmt w:val="bullet"/>
      <w:lvlText w:val="●"/>
      <w:lvlJc w:val="left"/>
      <w:pPr>
        <w:ind w:left="3191" w:hanging="360"/>
      </w:pPr>
      <w:rPr>
        <w:rFonts w:ascii="Noto Sans Symbols" w:eastAsia="Noto Sans Symbols" w:hAnsi="Noto Sans Symbols" w:cs="Noto Sans Symbols"/>
      </w:rPr>
    </w:lvl>
    <w:lvl w:ilvl="4">
      <w:start w:val="1"/>
      <w:numFmt w:val="bullet"/>
      <w:lvlText w:val="o"/>
      <w:lvlJc w:val="left"/>
      <w:pPr>
        <w:ind w:left="3911" w:hanging="360"/>
      </w:pPr>
      <w:rPr>
        <w:rFonts w:ascii="Courier New" w:eastAsia="Courier New" w:hAnsi="Courier New" w:cs="Courier New"/>
      </w:rPr>
    </w:lvl>
    <w:lvl w:ilvl="5">
      <w:start w:val="1"/>
      <w:numFmt w:val="bullet"/>
      <w:lvlText w:val="▪"/>
      <w:lvlJc w:val="left"/>
      <w:pPr>
        <w:ind w:left="4631" w:hanging="360"/>
      </w:pPr>
      <w:rPr>
        <w:rFonts w:ascii="Noto Sans Symbols" w:eastAsia="Noto Sans Symbols" w:hAnsi="Noto Sans Symbols" w:cs="Noto Sans Symbols"/>
      </w:rPr>
    </w:lvl>
    <w:lvl w:ilvl="6">
      <w:start w:val="1"/>
      <w:numFmt w:val="bullet"/>
      <w:lvlText w:val="●"/>
      <w:lvlJc w:val="left"/>
      <w:pPr>
        <w:ind w:left="5351" w:hanging="360"/>
      </w:pPr>
      <w:rPr>
        <w:rFonts w:ascii="Noto Sans Symbols" w:eastAsia="Noto Sans Symbols" w:hAnsi="Noto Sans Symbols" w:cs="Noto Sans Symbols"/>
      </w:rPr>
    </w:lvl>
    <w:lvl w:ilvl="7">
      <w:start w:val="1"/>
      <w:numFmt w:val="bullet"/>
      <w:lvlText w:val="o"/>
      <w:lvlJc w:val="left"/>
      <w:pPr>
        <w:ind w:left="6071" w:hanging="360"/>
      </w:pPr>
      <w:rPr>
        <w:rFonts w:ascii="Courier New" w:eastAsia="Courier New" w:hAnsi="Courier New" w:cs="Courier New"/>
      </w:rPr>
    </w:lvl>
    <w:lvl w:ilvl="8">
      <w:start w:val="1"/>
      <w:numFmt w:val="bullet"/>
      <w:lvlText w:val="▪"/>
      <w:lvlJc w:val="left"/>
      <w:pPr>
        <w:ind w:left="6791" w:hanging="360"/>
      </w:pPr>
      <w:rPr>
        <w:rFonts w:ascii="Noto Sans Symbols" w:eastAsia="Noto Sans Symbols" w:hAnsi="Noto Sans Symbols" w:cs="Noto Sans Symbols"/>
      </w:rPr>
    </w:lvl>
  </w:abstractNum>
  <w:abstractNum w:abstractNumId="3">
    <w:nsid w:val="043D39C9"/>
    <w:multiLevelType w:val="multilevel"/>
    <w:tmpl w:val="48EC0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5827291"/>
    <w:multiLevelType w:val="hybridMultilevel"/>
    <w:tmpl w:val="E8827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B16D2D"/>
    <w:multiLevelType w:val="hybridMultilevel"/>
    <w:tmpl w:val="5A8E72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85552FF"/>
    <w:multiLevelType w:val="multilevel"/>
    <w:tmpl w:val="6AEA1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9E134AA"/>
    <w:multiLevelType w:val="hybridMultilevel"/>
    <w:tmpl w:val="5A70EFE0"/>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D78CB"/>
    <w:multiLevelType w:val="multilevel"/>
    <w:tmpl w:val="941C7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4635FD3"/>
    <w:multiLevelType w:val="hybridMultilevel"/>
    <w:tmpl w:val="C4580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6020B7C"/>
    <w:multiLevelType w:val="multilevel"/>
    <w:tmpl w:val="8E08559C"/>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91148E0"/>
    <w:multiLevelType w:val="multilevel"/>
    <w:tmpl w:val="EB049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AF8433F"/>
    <w:multiLevelType w:val="multilevel"/>
    <w:tmpl w:val="F2A40C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1BEF64E6"/>
    <w:multiLevelType w:val="multilevel"/>
    <w:tmpl w:val="24DC6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D417B02"/>
    <w:multiLevelType w:val="hybridMultilevel"/>
    <w:tmpl w:val="944CD4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F890384"/>
    <w:multiLevelType w:val="hybridMultilevel"/>
    <w:tmpl w:val="1E9471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0186044"/>
    <w:multiLevelType w:val="multilevel"/>
    <w:tmpl w:val="A1D61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2913AE8"/>
    <w:multiLevelType w:val="multilevel"/>
    <w:tmpl w:val="295E4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3C5649B"/>
    <w:multiLevelType w:val="hybridMultilevel"/>
    <w:tmpl w:val="CE82C7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51D07B7"/>
    <w:multiLevelType w:val="multilevel"/>
    <w:tmpl w:val="617C2E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25C40512"/>
    <w:multiLevelType w:val="multilevel"/>
    <w:tmpl w:val="83AA8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7A345AF"/>
    <w:multiLevelType w:val="multilevel"/>
    <w:tmpl w:val="401CE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7D711D0"/>
    <w:multiLevelType w:val="multilevel"/>
    <w:tmpl w:val="F230D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C7368C2"/>
    <w:multiLevelType w:val="multilevel"/>
    <w:tmpl w:val="4BCC6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D9562E9"/>
    <w:multiLevelType w:val="multilevel"/>
    <w:tmpl w:val="B10CAB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310C5F6B"/>
    <w:multiLevelType w:val="hybridMultilevel"/>
    <w:tmpl w:val="CBDC48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38F3930"/>
    <w:multiLevelType w:val="multilevel"/>
    <w:tmpl w:val="51349AC0"/>
    <w:lvl w:ilvl="0">
      <w:start w:val="1"/>
      <w:numFmt w:val="bullet"/>
      <w:lvlText w:val="●"/>
      <w:lvlJc w:val="left"/>
      <w:pPr>
        <w:ind w:left="720" w:hanging="360"/>
      </w:pPr>
      <w:rPr>
        <w:rFonts w:ascii="Noto Sans Symbols" w:eastAsia="Noto Sans Symbols" w:hAnsi="Noto Sans Symbols" w:cs="Noto Sans Symbols"/>
      </w:rPr>
    </w:lvl>
    <w:lvl w:ilvl="1">
      <w:start w:val="8"/>
      <w:numFmt w:val="bullet"/>
      <w:lvlText w:val="•"/>
      <w:lvlJc w:val="left"/>
      <w:pPr>
        <w:ind w:left="1440" w:hanging="360"/>
      </w:pPr>
      <w:rPr>
        <w:rFonts w:ascii="Times" w:eastAsia="Times" w:hAnsi="Times" w:cs="Times"/>
        <w:color w:val="59595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3C36C16"/>
    <w:multiLevelType w:val="hybridMultilevel"/>
    <w:tmpl w:val="CACC7A7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342E0BAE"/>
    <w:multiLevelType w:val="multilevel"/>
    <w:tmpl w:val="710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3DF51522"/>
    <w:multiLevelType w:val="hybridMultilevel"/>
    <w:tmpl w:val="E12E2C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E4A5A23"/>
    <w:multiLevelType w:val="hybridMultilevel"/>
    <w:tmpl w:val="597C41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5201DD4"/>
    <w:multiLevelType w:val="multilevel"/>
    <w:tmpl w:val="EF5C5B6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nsid w:val="4AA2667A"/>
    <w:multiLevelType w:val="multilevel"/>
    <w:tmpl w:val="61EE7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0FA5B81"/>
    <w:multiLevelType w:val="multilevel"/>
    <w:tmpl w:val="7130A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73C705E"/>
    <w:multiLevelType w:val="multilevel"/>
    <w:tmpl w:val="1A709062"/>
    <w:lvl w:ilvl="0">
      <w:start w:val="1"/>
      <w:numFmt w:val="bullet"/>
      <w:lvlText w:val="−"/>
      <w:lvlJc w:val="left"/>
      <w:pPr>
        <w:ind w:left="1031" w:hanging="360"/>
      </w:pPr>
      <w:rPr>
        <w:rFonts w:ascii="Noto Sans Symbols" w:eastAsia="Noto Sans Symbols" w:hAnsi="Noto Sans Symbols" w:cs="Noto Sans Symbols"/>
      </w:rPr>
    </w:lvl>
    <w:lvl w:ilvl="1">
      <w:start w:val="1"/>
      <w:numFmt w:val="bullet"/>
      <w:lvlText w:val="o"/>
      <w:lvlJc w:val="left"/>
      <w:pPr>
        <w:ind w:left="1751" w:hanging="360"/>
      </w:pPr>
      <w:rPr>
        <w:rFonts w:ascii="Courier New" w:eastAsia="Courier New" w:hAnsi="Courier New" w:cs="Courier New"/>
      </w:rPr>
    </w:lvl>
    <w:lvl w:ilvl="2">
      <w:start w:val="1"/>
      <w:numFmt w:val="bullet"/>
      <w:lvlText w:val="▪"/>
      <w:lvlJc w:val="left"/>
      <w:pPr>
        <w:ind w:left="2471" w:hanging="360"/>
      </w:pPr>
      <w:rPr>
        <w:rFonts w:ascii="Noto Sans Symbols" w:eastAsia="Noto Sans Symbols" w:hAnsi="Noto Sans Symbols" w:cs="Noto Sans Symbols"/>
      </w:rPr>
    </w:lvl>
    <w:lvl w:ilvl="3">
      <w:start w:val="1"/>
      <w:numFmt w:val="bullet"/>
      <w:lvlText w:val="●"/>
      <w:lvlJc w:val="left"/>
      <w:pPr>
        <w:ind w:left="3191" w:hanging="360"/>
      </w:pPr>
      <w:rPr>
        <w:rFonts w:ascii="Noto Sans Symbols" w:eastAsia="Noto Sans Symbols" w:hAnsi="Noto Sans Symbols" w:cs="Noto Sans Symbols"/>
      </w:rPr>
    </w:lvl>
    <w:lvl w:ilvl="4">
      <w:start w:val="1"/>
      <w:numFmt w:val="bullet"/>
      <w:lvlText w:val="o"/>
      <w:lvlJc w:val="left"/>
      <w:pPr>
        <w:ind w:left="3911" w:hanging="360"/>
      </w:pPr>
      <w:rPr>
        <w:rFonts w:ascii="Courier New" w:eastAsia="Courier New" w:hAnsi="Courier New" w:cs="Courier New"/>
      </w:rPr>
    </w:lvl>
    <w:lvl w:ilvl="5">
      <w:start w:val="1"/>
      <w:numFmt w:val="bullet"/>
      <w:lvlText w:val="▪"/>
      <w:lvlJc w:val="left"/>
      <w:pPr>
        <w:ind w:left="4631" w:hanging="360"/>
      </w:pPr>
      <w:rPr>
        <w:rFonts w:ascii="Noto Sans Symbols" w:eastAsia="Noto Sans Symbols" w:hAnsi="Noto Sans Symbols" w:cs="Noto Sans Symbols"/>
      </w:rPr>
    </w:lvl>
    <w:lvl w:ilvl="6">
      <w:start w:val="1"/>
      <w:numFmt w:val="bullet"/>
      <w:lvlText w:val="●"/>
      <w:lvlJc w:val="left"/>
      <w:pPr>
        <w:ind w:left="5351" w:hanging="360"/>
      </w:pPr>
      <w:rPr>
        <w:rFonts w:ascii="Noto Sans Symbols" w:eastAsia="Noto Sans Symbols" w:hAnsi="Noto Sans Symbols" w:cs="Noto Sans Symbols"/>
      </w:rPr>
    </w:lvl>
    <w:lvl w:ilvl="7">
      <w:start w:val="1"/>
      <w:numFmt w:val="bullet"/>
      <w:lvlText w:val="o"/>
      <w:lvlJc w:val="left"/>
      <w:pPr>
        <w:ind w:left="6071" w:hanging="360"/>
      </w:pPr>
      <w:rPr>
        <w:rFonts w:ascii="Courier New" w:eastAsia="Courier New" w:hAnsi="Courier New" w:cs="Courier New"/>
      </w:rPr>
    </w:lvl>
    <w:lvl w:ilvl="8">
      <w:start w:val="1"/>
      <w:numFmt w:val="bullet"/>
      <w:lvlText w:val="▪"/>
      <w:lvlJc w:val="left"/>
      <w:pPr>
        <w:ind w:left="6791" w:hanging="360"/>
      </w:pPr>
      <w:rPr>
        <w:rFonts w:ascii="Noto Sans Symbols" w:eastAsia="Noto Sans Symbols" w:hAnsi="Noto Sans Symbols" w:cs="Noto Sans Symbols"/>
      </w:rPr>
    </w:lvl>
  </w:abstractNum>
  <w:abstractNum w:abstractNumId="35">
    <w:nsid w:val="58B60505"/>
    <w:multiLevelType w:val="multilevel"/>
    <w:tmpl w:val="5E566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C252E49"/>
    <w:multiLevelType w:val="multilevel"/>
    <w:tmpl w:val="B09037C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5FE9305D"/>
    <w:multiLevelType w:val="multilevel"/>
    <w:tmpl w:val="35902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0DB0239"/>
    <w:multiLevelType w:val="multilevel"/>
    <w:tmpl w:val="E3526B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nsid w:val="66645967"/>
    <w:multiLevelType w:val="hybridMultilevel"/>
    <w:tmpl w:val="1EA05B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7D10BE3"/>
    <w:multiLevelType w:val="multilevel"/>
    <w:tmpl w:val="4EFC7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F0A326B"/>
    <w:multiLevelType w:val="multilevel"/>
    <w:tmpl w:val="D8C80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1F04287"/>
    <w:multiLevelType w:val="multilevel"/>
    <w:tmpl w:val="FF32BD9C"/>
    <w:lvl w:ilvl="0">
      <w:start w:val="1"/>
      <w:numFmt w:val="bullet"/>
      <w:lvlText w:val="−"/>
      <w:lvlJc w:val="left"/>
      <w:pPr>
        <w:ind w:left="1031" w:hanging="360"/>
      </w:pPr>
      <w:rPr>
        <w:rFonts w:ascii="Noto Sans Symbols" w:eastAsia="Noto Sans Symbols" w:hAnsi="Noto Sans Symbols" w:cs="Noto Sans Symbols"/>
      </w:rPr>
    </w:lvl>
    <w:lvl w:ilvl="1">
      <w:start w:val="1"/>
      <w:numFmt w:val="bullet"/>
      <w:lvlText w:val="o"/>
      <w:lvlJc w:val="left"/>
      <w:pPr>
        <w:ind w:left="1751" w:hanging="360"/>
      </w:pPr>
      <w:rPr>
        <w:rFonts w:ascii="Courier New" w:eastAsia="Courier New" w:hAnsi="Courier New" w:cs="Courier New"/>
      </w:rPr>
    </w:lvl>
    <w:lvl w:ilvl="2">
      <w:start w:val="1"/>
      <w:numFmt w:val="bullet"/>
      <w:lvlText w:val="▪"/>
      <w:lvlJc w:val="left"/>
      <w:pPr>
        <w:ind w:left="2471" w:hanging="360"/>
      </w:pPr>
      <w:rPr>
        <w:rFonts w:ascii="Noto Sans Symbols" w:eastAsia="Noto Sans Symbols" w:hAnsi="Noto Sans Symbols" w:cs="Noto Sans Symbols"/>
      </w:rPr>
    </w:lvl>
    <w:lvl w:ilvl="3">
      <w:start w:val="1"/>
      <w:numFmt w:val="bullet"/>
      <w:lvlText w:val="●"/>
      <w:lvlJc w:val="left"/>
      <w:pPr>
        <w:ind w:left="3191" w:hanging="360"/>
      </w:pPr>
      <w:rPr>
        <w:rFonts w:ascii="Noto Sans Symbols" w:eastAsia="Noto Sans Symbols" w:hAnsi="Noto Sans Symbols" w:cs="Noto Sans Symbols"/>
      </w:rPr>
    </w:lvl>
    <w:lvl w:ilvl="4">
      <w:start w:val="1"/>
      <w:numFmt w:val="bullet"/>
      <w:lvlText w:val="o"/>
      <w:lvlJc w:val="left"/>
      <w:pPr>
        <w:ind w:left="3911" w:hanging="360"/>
      </w:pPr>
      <w:rPr>
        <w:rFonts w:ascii="Courier New" w:eastAsia="Courier New" w:hAnsi="Courier New" w:cs="Courier New"/>
      </w:rPr>
    </w:lvl>
    <w:lvl w:ilvl="5">
      <w:start w:val="1"/>
      <w:numFmt w:val="bullet"/>
      <w:lvlText w:val="▪"/>
      <w:lvlJc w:val="left"/>
      <w:pPr>
        <w:ind w:left="4631" w:hanging="360"/>
      </w:pPr>
      <w:rPr>
        <w:rFonts w:ascii="Noto Sans Symbols" w:eastAsia="Noto Sans Symbols" w:hAnsi="Noto Sans Symbols" w:cs="Noto Sans Symbols"/>
      </w:rPr>
    </w:lvl>
    <w:lvl w:ilvl="6">
      <w:start w:val="1"/>
      <w:numFmt w:val="bullet"/>
      <w:lvlText w:val="●"/>
      <w:lvlJc w:val="left"/>
      <w:pPr>
        <w:ind w:left="5351" w:hanging="360"/>
      </w:pPr>
      <w:rPr>
        <w:rFonts w:ascii="Noto Sans Symbols" w:eastAsia="Noto Sans Symbols" w:hAnsi="Noto Sans Symbols" w:cs="Noto Sans Symbols"/>
      </w:rPr>
    </w:lvl>
    <w:lvl w:ilvl="7">
      <w:start w:val="1"/>
      <w:numFmt w:val="bullet"/>
      <w:lvlText w:val="o"/>
      <w:lvlJc w:val="left"/>
      <w:pPr>
        <w:ind w:left="6071" w:hanging="360"/>
      </w:pPr>
      <w:rPr>
        <w:rFonts w:ascii="Courier New" w:eastAsia="Courier New" w:hAnsi="Courier New" w:cs="Courier New"/>
      </w:rPr>
    </w:lvl>
    <w:lvl w:ilvl="8">
      <w:start w:val="1"/>
      <w:numFmt w:val="bullet"/>
      <w:lvlText w:val="▪"/>
      <w:lvlJc w:val="left"/>
      <w:pPr>
        <w:ind w:left="6791" w:hanging="360"/>
      </w:pPr>
      <w:rPr>
        <w:rFonts w:ascii="Noto Sans Symbols" w:eastAsia="Noto Sans Symbols" w:hAnsi="Noto Sans Symbols" w:cs="Noto Sans Symbols"/>
      </w:rPr>
    </w:lvl>
  </w:abstractNum>
  <w:abstractNum w:abstractNumId="43">
    <w:nsid w:val="7567416E"/>
    <w:multiLevelType w:val="multilevel"/>
    <w:tmpl w:val="D7965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F8D0D9C"/>
    <w:multiLevelType w:val="hybridMultilevel"/>
    <w:tmpl w:val="77DCD4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42"/>
  </w:num>
  <w:num w:numId="3">
    <w:abstractNumId w:val="35"/>
  </w:num>
  <w:num w:numId="4">
    <w:abstractNumId w:val="43"/>
  </w:num>
  <w:num w:numId="5">
    <w:abstractNumId w:val="1"/>
  </w:num>
  <w:num w:numId="6">
    <w:abstractNumId w:val="11"/>
  </w:num>
  <w:num w:numId="7">
    <w:abstractNumId w:val="8"/>
  </w:num>
  <w:num w:numId="8">
    <w:abstractNumId w:val="28"/>
  </w:num>
  <w:num w:numId="9">
    <w:abstractNumId w:val="23"/>
  </w:num>
  <w:num w:numId="10">
    <w:abstractNumId w:val="17"/>
  </w:num>
  <w:num w:numId="11">
    <w:abstractNumId w:val="16"/>
  </w:num>
  <w:num w:numId="12">
    <w:abstractNumId w:val="20"/>
  </w:num>
  <w:num w:numId="13">
    <w:abstractNumId w:val="36"/>
  </w:num>
  <w:num w:numId="14">
    <w:abstractNumId w:val="38"/>
  </w:num>
  <w:num w:numId="15">
    <w:abstractNumId w:val="10"/>
  </w:num>
  <w:num w:numId="16">
    <w:abstractNumId w:val="40"/>
  </w:num>
  <w:num w:numId="17">
    <w:abstractNumId w:val="26"/>
  </w:num>
  <w:num w:numId="18">
    <w:abstractNumId w:val="13"/>
  </w:num>
  <w:num w:numId="19">
    <w:abstractNumId w:val="41"/>
  </w:num>
  <w:num w:numId="20">
    <w:abstractNumId w:val="22"/>
  </w:num>
  <w:num w:numId="21">
    <w:abstractNumId w:val="21"/>
  </w:num>
  <w:num w:numId="22">
    <w:abstractNumId w:val="2"/>
  </w:num>
  <w:num w:numId="23">
    <w:abstractNumId w:val="12"/>
  </w:num>
  <w:num w:numId="24">
    <w:abstractNumId w:val="19"/>
  </w:num>
  <w:num w:numId="25">
    <w:abstractNumId w:val="31"/>
  </w:num>
  <w:num w:numId="26">
    <w:abstractNumId w:val="24"/>
  </w:num>
  <w:num w:numId="27">
    <w:abstractNumId w:val="3"/>
  </w:num>
  <w:num w:numId="28">
    <w:abstractNumId w:val="6"/>
  </w:num>
  <w:num w:numId="29">
    <w:abstractNumId w:val="37"/>
  </w:num>
  <w:num w:numId="30">
    <w:abstractNumId w:val="32"/>
  </w:num>
  <w:num w:numId="31">
    <w:abstractNumId w:val="34"/>
  </w:num>
  <w:num w:numId="32">
    <w:abstractNumId w:val="33"/>
  </w:num>
  <w:num w:numId="33">
    <w:abstractNumId w:val="27"/>
  </w:num>
  <w:num w:numId="34">
    <w:abstractNumId w:val="18"/>
  </w:num>
  <w:num w:numId="35">
    <w:abstractNumId w:val="25"/>
  </w:num>
  <w:num w:numId="36">
    <w:abstractNumId w:val="9"/>
  </w:num>
  <w:num w:numId="37">
    <w:abstractNumId w:val="30"/>
  </w:num>
  <w:num w:numId="38">
    <w:abstractNumId w:val="4"/>
  </w:num>
  <w:num w:numId="39">
    <w:abstractNumId w:val="5"/>
  </w:num>
  <w:num w:numId="40">
    <w:abstractNumId w:val="14"/>
  </w:num>
  <w:num w:numId="41">
    <w:abstractNumId w:val="29"/>
  </w:num>
  <w:num w:numId="42">
    <w:abstractNumId w:val="15"/>
  </w:num>
  <w:num w:numId="43">
    <w:abstractNumId w:val="44"/>
  </w:num>
  <w:num w:numId="44">
    <w:abstractNumId w:val="39"/>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170DB"/>
    <w:rsid w:val="00054E21"/>
    <w:rsid w:val="00056908"/>
    <w:rsid w:val="000E2858"/>
    <w:rsid w:val="00136AA9"/>
    <w:rsid w:val="001A0B50"/>
    <w:rsid w:val="001A2F83"/>
    <w:rsid w:val="001C6D1A"/>
    <w:rsid w:val="001D6AF6"/>
    <w:rsid w:val="00262031"/>
    <w:rsid w:val="002708DD"/>
    <w:rsid w:val="00304FA5"/>
    <w:rsid w:val="003D4EBF"/>
    <w:rsid w:val="003F0E7D"/>
    <w:rsid w:val="004A1A80"/>
    <w:rsid w:val="004A4FCD"/>
    <w:rsid w:val="004A7EA6"/>
    <w:rsid w:val="004E1C17"/>
    <w:rsid w:val="00564DE5"/>
    <w:rsid w:val="005E0BF4"/>
    <w:rsid w:val="005F2AE0"/>
    <w:rsid w:val="00674CA7"/>
    <w:rsid w:val="006C2682"/>
    <w:rsid w:val="006F329F"/>
    <w:rsid w:val="00730CB9"/>
    <w:rsid w:val="0073510B"/>
    <w:rsid w:val="007A57AB"/>
    <w:rsid w:val="007B75E7"/>
    <w:rsid w:val="007D35EA"/>
    <w:rsid w:val="007E2244"/>
    <w:rsid w:val="008525CB"/>
    <w:rsid w:val="008B6BCC"/>
    <w:rsid w:val="00921262"/>
    <w:rsid w:val="009B7469"/>
    <w:rsid w:val="009F14D4"/>
    <w:rsid w:val="00A03734"/>
    <w:rsid w:val="00AB5664"/>
    <w:rsid w:val="00C170DB"/>
    <w:rsid w:val="00CA6E50"/>
    <w:rsid w:val="00CC248C"/>
    <w:rsid w:val="00EA1F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9F"/>
  </w:style>
  <w:style w:type="paragraph" w:styleId="1">
    <w:name w:val="heading 1"/>
    <w:basedOn w:val="a"/>
    <w:next w:val="a"/>
    <w:uiPriority w:val="9"/>
    <w:qFormat/>
    <w:rsid w:val="006F329F"/>
    <w:pPr>
      <w:keepNext/>
      <w:jc w:val="center"/>
      <w:outlineLvl w:val="0"/>
    </w:pPr>
    <w:rPr>
      <w:b/>
      <w:sz w:val="28"/>
      <w:szCs w:val="28"/>
    </w:rPr>
  </w:style>
  <w:style w:type="paragraph" w:styleId="2">
    <w:name w:val="heading 2"/>
    <w:basedOn w:val="a"/>
    <w:next w:val="a"/>
    <w:uiPriority w:val="9"/>
    <w:semiHidden/>
    <w:unhideWhenUsed/>
    <w:qFormat/>
    <w:rsid w:val="006F329F"/>
    <w:pPr>
      <w:keepNext/>
      <w:jc w:val="both"/>
      <w:outlineLvl w:val="1"/>
    </w:pPr>
    <w:rPr>
      <w:sz w:val="28"/>
      <w:szCs w:val="28"/>
    </w:rPr>
  </w:style>
  <w:style w:type="paragraph" w:styleId="3">
    <w:name w:val="heading 3"/>
    <w:basedOn w:val="a"/>
    <w:next w:val="a"/>
    <w:uiPriority w:val="9"/>
    <w:semiHidden/>
    <w:unhideWhenUsed/>
    <w:qFormat/>
    <w:rsid w:val="006F329F"/>
    <w:pPr>
      <w:keepNext/>
      <w:ind w:left="3272" w:hanging="720"/>
      <w:jc w:val="center"/>
      <w:outlineLvl w:val="2"/>
    </w:pPr>
    <w:rPr>
      <w:b/>
      <w:sz w:val="28"/>
      <w:szCs w:val="28"/>
    </w:rPr>
  </w:style>
  <w:style w:type="paragraph" w:styleId="4">
    <w:name w:val="heading 4"/>
    <w:basedOn w:val="a"/>
    <w:next w:val="a"/>
    <w:uiPriority w:val="9"/>
    <w:semiHidden/>
    <w:unhideWhenUsed/>
    <w:qFormat/>
    <w:rsid w:val="006F329F"/>
    <w:pPr>
      <w:keepNext/>
      <w:ind w:firstLine="567"/>
      <w:jc w:val="center"/>
      <w:outlineLvl w:val="3"/>
    </w:pPr>
    <w:rPr>
      <w:b/>
      <w:sz w:val="28"/>
      <w:szCs w:val="28"/>
    </w:rPr>
  </w:style>
  <w:style w:type="paragraph" w:styleId="5">
    <w:name w:val="heading 5"/>
    <w:basedOn w:val="a"/>
    <w:next w:val="a"/>
    <w:uiPriority w:val="9"/>
    <w:semiHidden/>
    <w:unhideWhenUsed/>
    <w:qFormat/>
    <w:rsid w:val="006F329F"/>
    <w:pPr>
      <w:keepNext/>
      <w:ind w:left="3272" w:hanging="720"/>
      <w:jc w:val="center"/>
      <w:outlineLvl w:val="4"/>
    </w:pPr>
    <w:rPr>
      <w:b/>
    </w:rPr>
  </w:style>
  <w:style w:type="paragraph" w:styleId="6">
    <w:name w:val="heading 6"/>
    <w:basedOn w:val="a"/>
    <w:next w:val="a"/>
    <w:uiPriority w:val="9"/>
    <w:semiHidden/>
    <w:unhideWhenUsed/>
    <w:qFormat/>
    <w:rsid w:val="006F329F"/>
    <w:pPr>
      <w:spacing w:before="240" w:after="60"/>
      <w:outlineLvl w:val="5"/>
    </w:pPr>
    <w:rPr>
      <w:rFonts w:ascii="Calibri" w:eastAsia="Calibri" w:hAnsi="Calibri" w:cs="Calibri"/>
      <w:b/>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F329F"/>
    <w:tblPr>
      <w:tblCellMar>
        <w:top w:w="0" w:type="dxa"/>
        <w:left w:w="0" w:type="dxa"/>
        <w:bottom w:w="0" w:type="dxa"/>
        <w:right w:w="0" w:type="dxa"/>
      </w:tblCellMar>
    </w:tblPr>
  </w:style>
  <w:style w:type="paragraph" w:styleId="a3">
    <w:name w:val="Title"/>
    <w:basedOn w:val="a"/>
    <w:next w:val="a"/>
    <w:uiPriority w:val="10"/>
    <w:qFormat/>
    <w:rsid w:val="006F329F"/>
    <w:pPr>
      <w:keepNext/>
      <w:keepLines/>
      <w:spacing w:before="480" w:after="120"/>
    </w:pPr>
    <w:rPr>
      <w:b/>
      <w:sz w:val="72"/>
      <w:szCs w:val="72"/>
    </w:rPr>
  </w:style>
  <w:style w:type="paragraph" w:styleId="a4">
    <w:name w:val="Subtitle"/>
    <w:basedOn w:val="a"/>
    <w:next w:val="a"/>
    <w:uiPriority w:val="11"/>
    <w:qFormat/>
    <w:rsid w:val="006F329F"/>
    <w:pPr>
      <w:keepNext/>
      <w:keepLines/>
      <w:spacing w:before="360" w:after="80"/>
    </w:pPr>
    <w:rPr>
      <w:rFonts w:ascii="Georgia" w:eastAsia="Georgia" w:hAnsi="Georgia" w:cs="Georgia"/>
      <w:i/>
      <w:color w:val="666666"/>
      <w:sz w:val="48"/>
      <w:szCs w:val="48"/>
    </w:rPr>
  </w:style>
  <w:style w:type="table" w:customStyle="1" w:styleId="a5">
    <w:basedOn w:val="TableNormal"/>
    <w:rsid w:val="006F329F"/>
    <w:tblPr>
      <w:tblStyleRowBandSize w:val="1"/>
      <w:tblStyleColBandSize w:val="1"/>
      <w:tblCellMar>
        <w:top w:w="0" w:type="dxa"/>
        <w:left w:w="115" w:type="dxa"/>
        <w:bottom w:w="0" w:type="dxa"/>
        <w:right w:w="115" w:type="dxa"/>
      </w:tblCellMar>
    </w:tblPr>
  </w:style>
  <w:style w:type="table" w:customStyle="1" w:styleId="a6">
    <w:basedOn w:val="TableNormal"/>
    <w:rsid w:val="006F329F"/>
    <w:tblPr>
      <w:tblStyleRowBandSize w:val="1"/>
      <w:tblStyleColBandSize w:val="1"/>
      <w:tblCellMar>
        <w:top w:w="0" w:type="dxa"/>
        <w:left w:w="115" w:type="dxa"/>
        <w:bottom w:w="0" w:type="dxa"/>
        <w:right w:w="115" w:type="dxa"/>
      </w:tblCellMar>
    </w:tblPr>
  </w:style>
  <w:style w:type="table" w:customStyle="1" w:styleId="a7">
    <w:basedOn w:val="TableNormal"/>
    <w:rsid w:val="006F329F"/>
    <w:tblPr>
      <w:tblStyleRowBandSize w:val="1"/>
      <w:tblStyleColBandSize w:val="1"/>
      <w:tblCellMar>
        <w:top w:w="0" w:type="dxa"/>
        <w:left w:w="0" w:type="dxa"/>
        <w:bottom w:w="0" w:type="dxa"/>
        <w:right w:w="0" w:type="dxa"/>
      </w:tblCellMar>
    </w:tblPr>
  </w:style>
  <w:style w:type="table" w:customStyle="1" w:styleId="a8">
    <w:basedOn w:val="TableNormal"/>
    <w:rsid w:val="006F329F"/>
    <w:tblPr>
      <w:tblStyleRowBandSize w:val="1"/>
      <w:tblStyleColBandSize w:val="1"/>
      <w:tblCellMar>
        <w:top w:w="0" w:type="dxa"/>
        <w:left w:w="0" w:type="dxa"/>
        <w:bottom w:w="0" w:type="dxa"/>
        <w:right w:w="0" w:type="dxa"/>
      </w:tblCellMar>
    </w:tblPr>
  </w:style>
  <w:style w:type="table" w:customStyle="1" w:styleId="a9">
    <w:basedOn w:val="TableNormal"/>
    <w:rsid w:val="006F329F"/>
    <w:tblPr>
      <w:tblStyleRowBandSize w:val="1"/>
      <w:tblStyleColBandSize w:val="1"/>
      <w:tblCellMar>
        <w:top w:w="0" w:type="dxa"/>
        <w:left w:w="115" w:type="dxa"/>
        <w:bottom w:w="0" w:type="dxa"/>
        <w:right w:w="115" w:type="dxa"/>
      </w:tblCellMar>
    </w:tblPr>
  </w:style>
  <w:style w:type="table" w:customStyle="1" w:styleId="aa">
    <w:basedOn w:val="TableNormal"/>
    <w:rsid w:val="006F329F"/>
    <w:tblPr>
      <w:tblStyleRowBandSize w:val="1"/>
      <w:tblStyleColBandSize w:val="1"/>
      <w:tblCellMar>
        <w:top w:w="0" w:type="dxa"/>
        <w:left w:w="115" w:type="dxa"/>
        <w:bottom w:w="0" w:type="dxa"/>
        <w:right w:w="115" w:type="dxa"/>
      </w:tblCellMar>
    </w:tblPr>
  </w:style>
  <w:style w:type="table" w:customStyle="1" w:styleId="ab">
    <w:basedOn w:val="TableNormal"/>
    <w:rsid w:val="006F329F"/>
    <w:tblPr>
      <w:tblStyleRowBandSize w:val="1"/>
      <w:tblStyleColBandSize w:val="1"/>
      <w:tblCellMar>
        <w:top w:w="0" w:type="dxa"/>
        <w:left w:w="115" w:type="dxa"/>
        <w:bottom w:w="0" w:type="dxa"/>
        <w:right w:w="115" w:type="dxa"/>
      </w:tblCellMar>
    </w:tblPr>
  </w:style>
  <w:style w:type="table" w:customStyle="1" w:styleId="ac">
    <w:basedOn w:val="TableNormal"/>
    <w:rsid w:val="006F329F"/>
    <w:tblPr>
      <w:tblStyleRowBandSize w:val="1"/>
      <w:tblStyleColBandSize w:val="1"/>
      <w:tblCellMar>
        <w:top w:w="0" w:type="dxa"/>
        <w:left w:w="115" w:type="dxa"/>
        <w:bottom w:w="0" w:type="dxa"/>
        <w:right w:w="115" w:type="dxa"/>
      </w:tblCellMar>
    </w:tblPr>
  </w:style>
  <w:style w:type="table" w:customStyle="1" w:styleId="ad">
    <w:basedOn w:val="TableNormal"/>
    <w:rsid w:val="006F329F"/>
    <w:tblPr>
      <w:tblStyleRowBandSize w:val="1"/>
      <w:tblStyleColBandSize w:val="1"/>
      <w:tblCellMar>
        <w:top w:w="0" w:type="dxa"/>
        <w:left w:w="115" w:type="dxa"/>
        <w:bottom w:w="0" w:type="dxa"/>
        <w:right w:w="115" w:type="dxa"/>
      </w:tblCellMar>
    </w:tblPr>
  </w:style>
  <w:style w:type="table" w:customStyle="1" w:styleId="ae">
    <w:basedOn w:val="TableNormal"/>
    <w:rsid w:val="006F329F"/>
    <w:tblPr>
      <w:tblStyleRowBandSize w:val="1"/>
      <w:tblStyleColBandSize w:val="1"/>
      <w:tblCellMar>
        <w:top w:w="0" w:type="dxa"/>
        <w:left w:w="115" w:type="dxa"/>
        <w:bottom w:w="0" w:type="dxa"/>
        <w:right w:w="115" w:type="dxa"/>
      </w:tblCellMar>
    </w:tblPr>
  </w:style>
  <w:style w:type="table" w:customStyle="1" w:styleId="af">
    <w:basedOn w:val="TableNormal"/>
    <w:rsid w:val="006F329F"/>
    <w:tblPr>
      <w:tblStyleRowBandSize w:val="1"/>
      <w:tblStyleColBandSize w:val="1"/>
      <w:tblCellMar>
        <w:top w:w="0" w:type="dxa"/>
        <w:left w:w="115" w:type="dxa"/>
        <w:bottom w:w="0" w:type="dxa"/>
        <w:right w:w="115" w:type="dxa"/>
      </w:tblCellMar>
    </w:tblPr>
  </w:style>
  <w:style w:type="paragraph" w:styleId="af0">
    <w:name w:val="annotation text"/>
    <w:basedOn w:val="a"/>
    <w:link w:val="af1"/>
    <w:uiPriority w:val="99"/>
    <w:semiHidden/>
    <w:unhideWhenUsed/>
    <w:rsid w:val="006F329F"/>
    <w:rPr>
      <w:sz w:val="20"/>
      <w:szCs w:val="20"/>
    </w:rPr>
  </w:style>
  <w:style w:type="character" w:customStyle="1" w:styleId="af1">
    <w:name w:val="Текст примечания Знак"/>
    <w:basedOn w:val="a0"/>
    <w:link w:val="af0"/>
    <w:uiPriority w:val="99"/>
    <w:semiHidden/>
    <w:rsid w:val="006F329F"/>
    <w:rPr>
      <w:sz w:val="20"/>
      <w:szCs w:val="20"/>
    </w:rPr>
  </w:style>
  <w:style w:type="character" w:styleId="af2">
    <w:name w:val="annotation reference"/>
    <w:basedOn w:val="a0"/>
    <w:uiPriority w:val="99"/>
    <w:semiHidden/>
    <w:unhideWhenUsed/>
    <w:rsid w:val="006F329F"/>
    <w:rPr>
      <w:sz w:val="16"/>
      <w:szCs w:val="16"/>
    </w:rPr>
  </w:style>
  <w:style w:type="paragraph" w:styleId="af3">
    <w:name w:val="Balloon Text"/>
    <w:basedOn w:val="a"/>
    <w:link w:val="af4"/>
    <w:uiPriority w:val="99"/>
    <w:semiHidden/>
    <w:unhideWhenUsed/>
    <w:rsid w:val="00921262"/>
    <w:rPr>
      <w:sz w:val="18"/>
      <w:szCs w:val="18"/>
    </w:rPr>
  </w:style>
  <w:style w:type="character" w:customStyle="1" w:styleId="af4">
    <w:name w:val="Текст выноски Знак"/>
    <w:basedOn w:val="a0"/>
    <w:link w:val="af3"/>
    <w:uiPriority w:val="99"/>
    <w:semiHidden/>
    <w:rsid w:val="00921262"/>
    <w:rPr>
      <w:sz w:val="18"/>
      <w:szCs w:val="18"/>
    </w:rPr>
  </w:style>
  <w:style w:type="paragraph" w:styleId="af5">
    <w:name w:val="Revision"/>
    <w:hidden/>
    <w:uiPriority w:val="99"/>
    <w:semiHidden/>
    <w:rsid w:val="00921262"/>
    <w:pPr>
      <w:pBdr>
        <w:top w:val="none" w:sz="0" w:space="0" w:color="auto"/>
        <w:left w:val="none" w:sz="0" w:space="0" w:color="auto"/>
        <w:bottom w:val="none" w:sz="0" w:space="0" w:color="auto"/>
        <w:right w:val="none" w:sz="0" w:space="0" w:color="auto"/>
        <w:between w:val="none" w:sz="0" w:space="0" w:color="auto"/>
      </w:pBdr>
    </w:pPr>
  </w:style>
  <w:style w:type="paragraph" w:styleId="af6">
    <w:name w:val="header"/>
    <w:basedOn w:val="a"/>
    <w:link w:val="af7"/>
    <w:unhideWhenUsed/>
    <w:rsid w:val="00304FA5"/>
    <w:pPr>
      <w:tabs>
        <w:tab w:val="center" w:pos="4677"/>
        <w:tab w:val="right" w:pos="9355"/>
      </w:tabs>
    </w:pPr>
  </w:style>
  <w:style w:type="character" w:customStyle="1" w:styleId="af7">
    <w:name w:val="Верхний колонтитул Знак"/>
    <w:basedOn w:val="a0"/>
    <w:link w:val="af6"/>
    <w:rsid w:val="00304FA5"/>
  </w:style>
  <w:style w:type="paragraph" w:styleId="af8">
    <w:name w:val="footer"/>
    <w:basedOn w:val="a"/>
    <w:link w:val="af9"/>
    <w:uiPriority w:val="99"/>
    <w:unhideWhenUsed/>
    <w:rsid w:val="00304FA5"/>
    <w:pPr>
      <w:tabs>
        <w:tab w:val="center" w:pos="4677"/>
        <w:tab w:val="right" w:pos="9355"/>
      </w:tabs>
    </w:pPr>
  </w:style>
  <w:style w:type="character" w:customStyle="1" w:styleId="af9">
    <w:name w:val="Нижний колонтитул Знак"/>
    <w:basedOn w:val="a0"/>
    <w:link w:val="af8"/>
    <w:uiPriority w:val="99"/>
    <w:rsid w:val="00304FA5"/>
  </w:style>
  <w:style w:type="paragraph" w:styleId="afa">
    <w:name w:val="List Paragraph"/>
    <w:basedOn w:val="a"/>
    <w:uiPriority w:val="34"/>
    <w:qFormat/>
    <w:rsid w:val="004A1A80"/>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Calibri" w:hAnsi="Calibri" w:cs="Calibri"/>
      <w:sz w:val="22"/>
      <w:szCs w:val="22"/>
      <w:lang w:eastAsia="en-US"/>
    </w:rPr>
  </w:style>
  <w:style w:type="paragraph" w:styleId="afb">
    <w:name w:val="Normal (Web)"/>
    <w:basedOn w:val="a"/>
    <w:uiPriority w:val="99"/>
    <w:unhideWhenUsed/>
    <w:rsid w:val="004A1A8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80867682">
      <w:bodyDiv w:val="1"/>
      <w:marLeft w:val="0"/>
      <w:marRight w:val="0"/>
      <w:marTop w:val="0"/>
      <w:marBottom w:val="0"/>
      <w:divBdr>
        <w:top w:val="none" w:sz="0" w:space="0" w:color="auto"/>
        <w:left w:val="none" w:sz="0" w:space="0" w:color="auto"/>
        <w:bottom w:val="none" w:sz="0" w:space="0" w:color="auto"/>
        <w:right w:val="none" w:sz="0" w:space="0" w:color="auto"/>
      </w:divBdr>
    </w:div>
    <w:div w:id="617835659">
      <w:bodyDiv w:val="1"/>
      <w:marLeft w:val="0"/>
      <w:marRight w:val="0"/>
      <w:marTop w:val="0"/>
      <w:marBottom w:val="0"/>
      <w:divBdr>
        <w:top w:val="none" w:sz="0" w:space="0" w:color="auto"/>
        <w:left w:val="none" w:sz="0" w:space="0" w:color="auto"/>
        <w:bottom w:val="none" w:sz="0" w:space="0" w:color="auto"/>
        <w:right w:val="none" w:sz="0" w:space="0" w:color="auto"/>
      </w:divBdr>
    </w:div>
    <w:div w:id="739058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alleng.ru/d/econ/econ165.htm" TargetMode="External"/><Relationship Id="rId26" Type="http://schemas.openxmlformats.org/officeDocument/2006/relationships/hyperlink" Target="https://trello.com/c/KPPogLax" TargetMode="External"/><Relationship Id="rId3" Type="http://schemas.openxmlformats.org/officeDocument/2006/relationships/settings" Target="settings.xml"/><Relationship Id="rId21" Type="http://schemas.openxmlformats.org/officeDocument/2006/relationships/hyperlink" Target="http://www.rulit.me/books/ya-vizhu-o-chyom-vy-dumaete-read-399321-1.html"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is.ru/library/544/30357/" TargetMode="External"/><Relationship Id="rId25" Type="http://schemas.openxmlformats.org/officeDocument/2006/relationships/hyperlink" Target="https://drive.google.com/drive/folders/0B1OHAv2fz6mIUTlwNkt3YWd5aWc" TargetMode="External"/><Relationship Id="rId2" Type="http://schemas.openxmlformats.org/officeDocument/2006/relationships/styles" Target="styles.xml"/><Relationship Id="rId16" Type="http://schemas.openxmlformats.org/officeDocument/2006/relationships/hyperlink" Target="http://padabum.com/d.php?id=46844" TargetMode="External"/><Relationship Id="rId20" Type="http://schemas.openxmlformats.org/officeDocument/2006/relationships/hyperlink" Target="http://www.litmir.me/br/?b=130814"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indow.edu.ru/resource/214/47214/files/engec38.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ib.dvfu.ru:8080/lib/item?id=chamo:819284&amp;theme=FEFU" TargetMode="External"/><Relationship Id="rId23" Type="http://schemas.openxmlformats.org/officeDocument/2006/relationships/hyperlink" Target="https://www.twirpx.com/file/255232/"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alleng.ru/d/econ/econ165.ht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books.google.ru/books/about/%D0%A1%D0%B5%D1%86%D0%B8%D1%84%D0%B8%D0%BA%D0%B0%D1%86%D0%B8%D1%8F_%D0%BF%D1%80%D0%BE%D0%B3%D1%80%D0%B0%D0%BC.html?id=TuA0AAAAIAAJ&amp;redir_esc=y" TargetMode="External"/><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33</Pages>
  <Words>7210</Words>
  <Characters>41097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48211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Делева</cp:lastModifiedBy>
  <cp:revision>12</cp:revision>
  <dcterms:created xsi:type="dcterms:W3CDTF">2020-07-20T15:23:00Z</dcterms:created>
  <dcterms:modified xsi:type="dcterms:W3CDTF">2020-07-20T19:00:00Z</dcterms:modified>
</cp:coreProperties>
</file>