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D119B1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D119B1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D119B1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D11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</w:t>
      </w:r>
      <w:r w:rsidR="005B5332" w:rsidRPr="00551B82">
        <w:rPr>
          <w:rFonts w:ascii="Times New Roman" w:eastAsia="Calibri" w:hAnsi="Times New Roman" w:cs="Times New Roman"/>
          <w:sz w:val="24"/>
          <w:szCs w:val="24"/>
          <w:lang w:eastAsia="ru-RU"/>
        </w:rPr>
        <w:t>НАУКИ И ВЫСШЕГО ОБРАЗОВАНИЯ</w:t>
      </w:r>
      <w:r w:rsidR="005B5332" w:rsidRPr="005B53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19B1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</w:p>
    <w:p w:rsidR="003C73B0" w:rsidRPr="00D119B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D119B1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D119B1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D119B1" w:rsidRDefault="00FE64CF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3C73B0" w:rsidRPr="00D119B1" w:rsidRDefault="00A065EF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 w:rsidRPr="00D119B1">
        <w:rPr>
          <w:rFonts w:ascii="Times New Roman" w:eastAsia="Calibri" w:hAnsi="Times New Roman" w:cs="Times New Roman"/>
          <w:b/>
          <w:bCs/>
          <w:caps/>
          <w:lang w:eastAsia="ru-RU"/>
        </w:rPr>
        <w:t>школа естественных наук</w:t>
      </w:r>
    </w:p>
    <w:p w:rsidR="003C73B0" w:rsidRPr="00D119B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73B0" w:rsidRPr="009B509C" w:rsidTr="00AD5D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FC2C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3C73B0" w:rsidRPr="009B509C" w:rsidTr="00AD5D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Руководитель ОП</w:t>
            </w:r>
          </w:p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Заведующий (</w:t>
            </w:r>
            <w:proofErr w:type="spellStart"/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кафедрой</w:t>
            </w:r>
          </w:p>
          <w:p w:rsidR="003C73B0" w:rsidRPr="009B509C" w:rsidRDefault="00A065EF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экологии</w:t>
            </w:r>
            <w:r w:rsidR="003C73B0"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(название кафедры)</w:t>
            </w:r>
          </w:p>
        </w:tc>
      </w:tr>
      <w:tr w:rsidR="003C73B0" w:rsidRPr="009B509C" w:rsidTr="00AD5D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3B0" w:rsidRPr="009B509C" w:rsidTr="00AD5D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  __________________</w:t>
            </w:r>
          </w:p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            (Ф.И.О. рук.</w:t>
            </w:r>
            <w:proofErr w:type="gramEnd"/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ОП)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______________  </w:t>
            </w:r>
            <w:proofErr w:type="spellStart"/>
            <w:r w:rsidR="00A065EF" w:rsidRPr="009B509C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Галышева</w:t>
            </w:r>
            <w:proofErr w:type="spellEnd"/>
            <w:r w:rsidR="00A065EF" w:rsidRPr="009B509C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 Ю.А.</w:t>
            </w: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</w:t>
            </w:r>
          </w:p>
          <w:p w:rsidR="003C73B0" w:rsidRPr="009B509C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              (Ф.И.О. зав. каф.)</w:t>
            </w:r>
          </w:p>
        </w:tc>
      </w:tr>
      <w:tr w:rsidR="003C73B0" w:rsidRPr="00D119B1" w:rsidTr="00AD5D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9B509C" w:rsidRDefault="003C73B0" w:rsidP="009B509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«____»______20</w:t>
            </w:r>
            <w:r w:rsidR="009B509C"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73B0" w:rsidRPr="00D119B1" w:rsidRDefault="003C73B0" w:rsidP="009B509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«___»_</w:t>
            </w:r>
            <w:r w:rsidR="009B509C"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</w:t>
            </w: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__20</w:t>
            </w:r>
            <w:r w:rsidR="009B509C"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  <w:r w:rsidRPr="009B509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__г.</w:t>
            </w:r>
          </w:p>
        </w:tc>
      </w:tr>
    </w:tbl>
    <w:p w:rsidR="003C73B0" w:rsidRPr="00D119B1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D119B1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D119B1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D119B1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</w:p>
    <w:p w:rsidR="002C31BE" w:rsidRPr="002C31BE" w:rsidRDefault="002C31BE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Cs/>
          <w:lang w:eastAsia="ru-RU"/>
        </w:rPr>
      </w:pPr>
      <w:r w:rsidRPr="002C31BE">
        <w:rPr>
          <w:rFonts w:ascii="Times New Roman" w:hAnsi="Times New Roman" w:cs="Times New Roman"/>
          <w:bCs/>
          <w:lang w:eastAsia="ru-RU"/>
        </w:rPr>
        <w:t>Методы экологических исследований</w:t>
      </w:r>
    </w:p>
    <w:p w:rsidR="003C73B0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D119B1">
        <w:rPr>
          <w:rFonts w:ascii="Times New Roman" w:hAnsi="Times New Roman" w:cs="Times New Roman"/>
          <w:b/>
          <w:bCs/>
          <w:lang w:eastAsia="ru-RU"/>
        </w:rPr>
        <w:t xml:space="preserve">Направление подготовки </w:t>
      </w:r>
      <w:r w:rsidR="00A065EF" w:rsidRPr="00D119B1">
        <w:rPr>
          <w:rFonts w:ascii="Times New Roman" w:hAnsi="Times New Roman" w:cs="Times New Roman"/>
          <w:b/>
          <w:bCs/>
          <w:lang w:eastAsia="ru-RU"/>
        </w:rPr>
        <w:t>05.03.06</w:t>
      </w:r>
      <w:r w:rsidRPr="00D119B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065EF" w:rsidRPr="00D119B1">
        <w:rPr>
          <w:rFonts w:ascii="Times New Roman" w:hAnsi="Times New Roman" w:cs="Times New Roman"/>
          <w:b/>
          <w:bCs/>
          <w:lang w:eastAsia="ru-RU"/>
        </w:rPr>
        <w:t>Экология и природопользование</w:t>
      </w:r>
    </w:p>
    <w:p w:rsidR="009B509C" w:rsidRPr="00D119B1" w:rsidRDefault="009B509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Профиль «Экология и природопользование»</w:t>
      </w:r>
    </w:p>
    <w:p w:rsidR="003C73B0" w:rsidRPr="00D119B1" w:rsidRDefault="003C73B0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D119B1"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D119B1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курс ___</w:t>
      </w:r>
      <w:r w:rsidR="002C31BE">
        <w:rPr>
          <w:rFonts w:ascii="Times New Roman" w:eastAsia="Calibri" w:hAnsi="Times New Roman" w:cs="Times New Roman"/>
          <w:lang w:eastAsia="ru-RU"/>
        </w:rPr>
        <w:t>2,3</w:t>
      </w:r>
      <w:r w:rsidRPr="00D119B1">
        <w:rPr>
          <w:rFonts w:ascii="Times New Roman" w:eastAsia="Calibri" w:hAnsi="Times New Roman" w:cs="Times New Roman"/>
          <w:lang w:eastAsia="ru-RU"/>
        </w:rPr>
        <w:t>____ семестр __</w:t>
      </w:r>
      <w:r w:rsidR="002C31BE">
        <w:rPr>
          <w:rFonts w:ascii="Times New Roman" w:eastAsia="Calibri" w:hAnsi="Times New Roman" w:cs="Times New Roman"/>
          <w:u w:val="single"/>
          <w:lang w:eastAsia="ru-RU"/>
        </w:rPr>
        <w:t>4,5</w:t>
      </w:r>
      <w:r w:rsidRPr="00D119B1">
        <w:rPr>
          <w:rFonts w:ascii="Times New Roman" w:eastAsia="Calibri" w:hAnsi="Times New Roman" w:cs="Times New Roman"/>
          <w:lang w:eastAsia="ru-RU"/>
        </w:rPr>
        <w:t>______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 xml:space="preserve">лекции  </w:t>
      </w:r>
      <w:r w:rsidRPr="00C97A48">
        <w:rPr>
          <w:rFonts w:ascii="Times New Roman" w:eastAsia="Calibri" w:hAnsi="Times New Roman" w:cs="Times New Roman"/>
          <w:u w:val="single"/>
          <w:lang w:eastAsia="ru-RU"/>
        </w:rPr>
        <w:t>_</w:t>
      </w:r>
      <w:r w:rsidR="00551B82">
        <w:rPr>
          <w:rFonts w:ascii="Times New Roman" w:eastAsia="Calibri" w:hAnsi="Times New Roman" w:cs="Times New Roman"/>
          <w:u w:val="single"/>
          <w:lang w:eastAsia="ru-RU"/>
        </w:rPr>
        <w:t>26</w:t>
      </w:r>
      <w:r w:rsidRPr="00C97A48">
        <w:rPr>
          <w:rFonts w:ascii="Times New Roman" w:eastAsia="Calibri" w:hAnsi="Times New Roman" w:cs="Times New Roman"/>
          <w:u w:val="single"/>
          <w:lang w:eastAsia="ru-RU"/>
        </w:rPr>
        <w:t>_</w:t>
      </w:r>
      <w:r w:rsidRPr="00D119B1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практические занятия___</w:t>
      </w:r>
      <w:r w:rsidR="00551B82">
        <w:rPr>
          <w:rFonts w:ascii="Times New Roman" w:eastAsia="Calibri" w:hAnsi="Times New Roman" w:cs="Times New Roman"/>
          <w:lang w:eastAsia="ru-RU"/>
        </w:rPr>
        <w:t>1</w:t>
      </w:r>
      <w:r w:rsidR="00C97A48" w:rsidRPr="00C97A48">
        <w:rPr>
          <w:rFonts w:ascii="Times New Roman" w:eastAsia="Calibri" w:hAnsi="Times New Roman" w:cs="Times New Roman"/>
          <w:u w:val="single"/>
          <w:lang w:eastAsia="ru-RU"/>
        </w:rPr>
        <w:t>8</w:t>
      </w:r>
      <w:r w:rsidRPr="00D119B1">
        <w:rPr>
          <w:rFonts w:ascii="Times New Roman" w:eastAsia="Calibri" w:hAnsi="Times New Roman" w:cs="Times New Roman"/>
          <w:lang w:eastAsia="ru-RU"/>
        </w:rPr>
        <w:t xml:space="preserve">____час.  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лабораторные работы</w:t>
      </w:r>
      <w:r w:rsidRPr="00C97A48">
        <w:rPr>
          <w:rFonts w:ascii="Times New Roman" w:eastAsia="Calibri" w:hAnsi="Times New Roman" w:cs="Times New Roman"/>
          <w:u w:val="single"/>
          <w:lang w:eastAsia="ru-RU"/>
        </w:rPr>
        <w:t>___</w:t>
      </w:r>
      <w:r w:rsidR="00C10553">
        <w:rPr>
          <w:rFonts w:ascii="Times New Roman" w:eastAsia="Calibri" w:hAnsi="Times New Roman" w:cs="Times New Roman"/>
          <w:u w:val="single"/>
          <w:lang w:eastAsia="ru-RU"/>
        </w:rPr>
        <w:t>60</w:t>
      </w:r>
      <w:r w:rsidRPr="00C97A48">
        <w:rPr>
          <w:rFonts w:ascii="Times New Roman" w:eastAsia="Calibri" w:hAnsi="Times New Roman" w:cs="Times New Roman"/>
          <w:u w:val="single"/>
          <w:lang w:eastAsia="ru-RU"/>
        </w:rPr>
        <w:t>____</w:t>
      </w:r>
      <w:r w:rsidRPr="00D119B1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в том числе с использованием МАО лек._</w:t>
      </w:r>
      <w:r w:rsidR="00C10553">
        <w:rPr>
          <w:rFonts w:ascii="Times New Roman" w:eastAsia="Calibri" w:hAnsi="Times New Roman" w:cs="Times New Roman"/>
          <w:lang w:eastAsia="ru-RU"/>
        </w:rPr>
        <w:t>20</w:t>
      </w:r>
      <w:r w:rsidR="00C10553" w:rsidRPr="00D119B1">
        <w:rPr>
          <w:rFonts w:ascii="Times New Roman" w:eastAsia="Calibri" w:hAnsi="Times New Roman" w:cs="Times New Roman"/>
          <w:lang w:eastAsia="ru-RU"/>
        </w:rPr>
        <w:t xml:space="preserve"> </w:t>
      </w:r>
      <w:r w:rsidRPr="00D119B1">
        <w:rPr>
          <w:rFonts w:ascii="Times New Roman" w:eastAsia="Calibri" w:hAnsi="Times New Roman" w:cs="Times New Roman"/>
          <w:lang w:eastAsia="ru-RU"/>
        </w:rPr>
        <w:t>____/пр.__</w:t>
      </w:r>
      <w:r w:rsidR="00C10553">
        <w:rPr>
          <w:rFonts w:ascii="Times New Roman" w:eastAsia="Calibri" w:hAnsi="Times New Roman" w:cs="Times New Roman"/>
          <w:lang w:eastAsia="ru-RU"/>
        </w:rPr>
        <w:t>18</w:t>
      </w:r>
      <w:r w:rsidRPr="00D119B1">
        <w:rPr>
          <w:rFonts w:ascii="Times New Roman" w:eastAsia="Calibri" w:hAnsi="Times New Roman" w:cs="Times New Roman"/>
          <w:lang w:eastAsia="ru-RU"/>
        </w:rPr>
        <w:t>_/лаб.__</w:t>
      </w:r>
      <w:r w:rsidR="00C10553">
        <w:rPr>
          <w:rFonts w:ascii="Times New Roman" w:eastAsia="Calibri" w:hAnsi="Times New Roman" w:cs="Times New Roman"/>
          <w:lang w:eastAsia="ru-RU"/>
        </w:rPr>
        <w:t>30</w:t>
      </w:r>
      <w:r w:rsidRPr="00D119B1">
        <w:rPr>
          <w:rFonts w:ascii="Times New Roman" w:eastAsia="Calibri" w:hAnsi="Times New Roman" w:cs="Times New Roman"/>
          <w:lang w:eastAsia="ru-RU"/>
        </w:rPr>
        <w:t>___ час.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в том числе в электронной форме лек.__</w:t>
      </w:r>
      <w:r w:rsidR="002C31BE">
        <w:rPr>
          <w:rFonts w:ascii="Times New Roman" w:eastAsia="Calibri" w:hAnsi="Times New Roman" w:cs="Times New Roman"/>
          <w:lang w:eastAsia="ru-RU"/>
        </w:rPr>
        <w:t>12</w:t>
      </w:r>
      <w:r w:rsidRPr="00D119B1">
        <w:rPr>
          <w:rFonts w:ascii="Times New Roman" w:eastAsia="Calibri" w:hAnsi="Times New Roman" w:cs="Times New Roman"/>
          <w:lang w:eastAsia="ru-RU"/>
        </w:rPr>
        <w:t>___/пр._</w:t>
      </w:r>
      <w:r w:rsidR="00A74A0B">
        <w:rPr>
          <w:rFonts w:ascii="Times New Roman" w:eastAsia="Calibri" w:hAnsi="Times New Roman" w:cs="Times New Roman"/>
          <w:lang w:eastAsia="ru-RU"/>
        </w:rPr>
        <w:t>0</w:t>
      </w:r>
      <w:r w:rsidRPr="00D119B1">
        <w:rPr>
          <w:rFonts w:ascii="Times New Roman" w:eastAsia="Calibri" w:hAnsi="Times New Roman" w:cs="Times New Roman"/>
          <w:lang w:eastAsia="ru-RU"/>
        </w:rPr>
        <w:t>____/лаб._</w:t>
      </w:r>
      <w:r w:rsidR="00A74A0B">
        <w:rPr>
          <w:rFonts w:ascii="Times New Roman" w:eastAsia="Calibri" w:hAnsi="Times New Roman" w:cs="Times New Roman"/>
          <w:lang w:eastAsia="ru-RU"/>
        </w:rPr>
        <w:t>0</w:t>
      </w:r>
      <w:r w:rsidRPr="00D119B1">
        <w:rPr>
          <w:rFonts w:ascii="Times New Roman" w:eastAsia="Calibri" w:hAnsi="Times New Roman" w:cs="Times New Roman"/>
          <w:lang w:eastAsia="ru-RU"/>
        </w:rPr>
        <w:t>____ час.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всего часов аудиторной нагрузки___</w:t>
      </w:r>
      <w:r w:rsidR="00C10553">
        <w:rPr>
          <w:rFonts w:ascii="Times New Roman" w:eastAsia="Calibri" w:hAnsi="Times New Roman" w:cs="Times New Roman"/>
          <w:lang w:eastAsia="ru-RU"/>
        </w:rPr>
        <w:t>104</w:t>
      </w:r>
      <w:r w:rsidRPr="00D119B1">
        <w:rPr>
          <w:rFonts w:ascii="Times New Roman" w:eastAsia="Calibri" w:hAnsi="Times New Roman" w:cs="Times New Roman"/>
          <w:lang w:eastAsia="ru-RU"/>
        </w:rPr>
        <w:t>__ час.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в том числе с использованием МАО __</w:t>
      </w:r>
      <w:r w:rsidR="00C10553">
        <w:rPr>
          <w:rFonts w:ascii="Times New Roman" w:eastAsia="Calibri" w:hAnsi="Times New Roman" w:cs="Times New Roman"/>
          <w:lang w:eastAsia="ru-RU"/>
        </w:rPr>
        <w:t>68</w:t>
      </w:r>
      <w:r w:rsidRPr="00D119B1">
        <w:rPr>
          <w:rFonts w:ascii="Times New Roman" w:eastAsia="Calibri" w:hAnsi="Times New Roman" w:cs="Times New Roman"/>
          <w:lang w:eastAsia="ru-RU"/>
        </w:rPr>
        <w:t>___ час.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самостоятельная работа ___</w:t>
      </w:r>
      <w:r w:rsidR="00C10553">
        <w:rPr>
          <w:rFonts w:ascii="Times New Roman" w:eastAsia="Calibri" w:hAnsi="Times New Roman" w:cs="Times New Roman"/>
          <w:lang w:eastAsia="ru-RU"/>
        </w:rPr>
        <w:t>94</w:t>
      </w:r>
      <w:r w:rsidRPr="004E0776">
        <w:rPr>
          <w:rFonts w:ascii="Times New Roman" w:eastAsia="Calibri" w:hAnsi="Times New Roman" w:cs="Times New Roman"/>
          <w:u w:val="single"/>
          <w:lang w:eastAsia="ru-RU"/>
        </w:rPr>
        <w:t>_____</w:t>
      </w:r>
      <w:r w:rsidRPr="00D119B1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в том числе на подготовку к экзамену __</w:t>
      </w:r>
      <w:r w:rsidR="00C10553">
        <w:rPr>
          <w:rFonts w:ascii="Times New Roman" w:eastAsia="Calibri" w:hAnsi="Times New Roman" w:cs="Times New Roman"/>
          <w:lang w:eastAsia="ru-RU"/>
        </w:rPr>
        <w:t>54</w:t>
      </w:r>
      <w:r w:rsidRPr="00D119B1">
        <w:rPr>
          <w:rFonts w:ascii="Times New Roman" w:eastAsia="Calibri" w:hAnsi="Times New Roman" w:cs="Times New Roman"/>
          <w:lang w:eastAsia="ru-RU"/>
        </w:rPr>
        <w:t>___ час.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курсовая работа / курсовой проект ___</w:t>
      </w:r>
      <w:r w:rsidR="00C10553" w:rsidRPr="00C10553">
        <w:rPr>
          <w:rFonts w:ascii="Times New Roman" w:eastAsia="Calibri" w:hAnsi="Times New Roman" w:cs="Times New Roman"/>
          <w:u w:val="single"/>
          <w:lang w:eastAsia="ru-RU"/>
        </w:rPr>
        <w:t>не предусмотрен</w:t>
      </w:r>
    </w:p>
    <w:p w:rsidR="00211489" w:rsidRPr="00D119B1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зачет _____</w:t>
      </w:r>
      <w:r w:rsidR="003C51BA">
        <w:rPr>
          <w:rFonts w:ascii="Times New Roman" w:eastAsia="Calibri" w:hAnsi="Times New Roman" w:cs="Times New Roman"/>
          <w:lang w:eastAsia="ru-RU"/>
        </w:rPr>
        <w:t>4</w:t>
      </w:r>
      <w:r w:rsidRPr="00D119B1">
        <w:rPr>
          <w:rFonts w:ascii="Times New Roman" w:eastAsia="Calibri" w:hAnsi="Times New Roman" w:cs="Times New Roman"/>
          <w:lang w:eastAsia="ru-RU"/>
        </w:rPr>
        <w:t>______ семестр</w:t>
      </w:r>
    </w:p>
    <w:p w:rsidR="003C73B0" w:rsidRPr="00D119B1" w:rsidRDefault="00C10553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экзамен</w:t>
      </w:r>
      <w:r w:rsidR="00211489" w:rsidRPr="00D119B1">
        <w:rPr>
          <w:rFonts w:ascii="Times New Roman" w:eastAsia="Calibri" w:hAnsi="Times New Roman" w:cs="Times New Roman"/>
          <w:lang w:eastAsia="ru-RU"/>
        </w:rPr>
        <w:t>____</w:t>
      </w:r>
      <w:r w:rsidR="003C51BA">
        <w:rPr>
          <w:rFonts w:ascii="Times New Roman" w:eastAsia="Calibri" w:hAnsi="Times New Roman" w:cs="Times New Roman"/>
          <w:u w:val="single"/>
          <w:lang w:eastAsia="ru-RU"/>
        </w:rPr>
        <w:t>5</w:t>
      </w:r>
      <w:r w:rsidR="00211489" w:rsidRPr="00D119B1">
        <w:rPr>
          <w:rFonts w:ascii="Times New Roman" w:eastAsia="Calibri" w:hAnsi="Times New Roman" w:cs="Times New Roman"/>
          <w:lang w:eastAsia="ru-RU"/>
        </w:rPr>
        <w:t>_____семестр</w:t>
      </w:r>
    </w:p>
    <w:p w:rsidR="003C73B0" w:rsidRPr="00D119B1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C73B0" w:rsidRPr="003C51BA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509C">
        <w:rPr>
          <w:rFonts w:ascii="Times New Roman" w:eastAsia="Calibri" w:hAnsi="Times New Roman" w:cs="Times New Roman"/>
          <w:lang w:eastAsia="ru-RU"/>
        </w:rPr>
        <w:t xml:space="preserve">Рабочая программа составлена </w:t>
      </w:r>
      <w:r w:rsidR="003C51BA" w:rsidRPr="009B509C">
        <w:rPr>
          <w:rFonts w:ascii="Times New Roman" w:hAnsi="Times New Roman" w:cs="Times New Roman"/>
        </w:rPr>
        <w:t xml:space="preserve">в соответствии с требованиями Образовательного стандарта, самостоятельно установленного ДВФУ, утвержденного приказом ректора ДВФУ № 12-13-2030 от 21.10.2016 г. и положением об учебно-методических комплексах дисциплин образовательных программ высшего профессионального образования (утверждено приказом </w:t>
      </w:r>
      <w:proofErr w:type="spellStart"/>
      <w:r w:rsidR="003C51BA" w:rsidRPr="009B509C">
        <w:rPr>
          <w:rFonts w:ascii="Times New Roman" w:hAnsi="Times New Roman" w:cs="Times New Roman"/>
        </w:rPr>
        <w:t>и.о</w:t>
      </w:r>
      <w:proofErr w:type="spellEnd"/>
      <w:r w:rsidR="003C51BA" w:rsidRPr="009B509C">
        <w:rPr>
          <w:rFonts w:ascii="Times New Roman" w:hAnsi="Times New Roman" w:cs="Times New Roman"/>
        </w:rPr>
        <w:t>. ректора ДВФУ от 17.04.2012 № 12-13-87).</w:t>
      </w:r>
    </w:p>
    <w:p w:rsidR="003C73B0" w:rsidRPr="00D119B1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C73B0" w:rsidRPr="00D119B1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509C">
        <w:rPr>
          <w:rFonts w:ascii="Times New Roman" w:eastAsia="Calibri" w:hAnsi="Times New Roman" w:cs="Times New Roman"/>
          <w:lang w:eastAsia="ru-RU"/>
        </w:rPr>
        <w:t xml:space="preserve">Рабочая программа обсуждена на заседании кафедры </w:t>
      </w:r>
      <w:r w:rsidR="003C51BA" w:rsidRPr="009B509C">
        <w:rPr>
          <w:rFonts w:ascii="Times New Roman" w:eastAsia="Calibri" w:hAnsi="Times New Roman" w:cs="Times New Roman"/>
          <w:lang w:eastAsia="ru-RU"/>
        </w:rPr>
        <w:t>экологии</w:t>
      </w:r>
      <w:r w:rsidRPr="009B509C">
        <w:rPr>
          <w:rFonts w:ascii="Times New Roman" w:eastAsia="Calibri" w:hAnsi="Times New Roman" w:cs="Times New Roman"/>
          <w:lang w:eastAsia="ru-RU"/>
        </w:rPr>
        <w:t xml:space="preserve">, протокол № </w:t>
      </w:r>
      <w:r w:rsidR="009B509C" w:rsidRPr="009B509C">
        <w:rPr>
          <w:rFonts w:ascii="Times New Roman" w:eastAsia="Calibri" w:hAnsi="Times New Roman" w:cs="Times New Roman"/>
          <w:lang w:eastAsia="ru-RU"/>
        </w:rPr>
        <w:t>___</w:t>
      </w:r>
      <w:r w:rsidRPr="009B509C">
        <w:rPr>
          <w:rFonts w:ascii="Times New Roman" w:eastAsia="Calibri" w:hAnsi="Times New Roman" w:cs="Times New Roman"/>
          <w:lang w:eastAsia="ru-RU"/>
        </w:rPr>
        <w:t xml:space="preserve"> от «___» __</w:t>
      </w:r>
      <w:r w:rsidR="009B509C" w:rsidRPr="009B509C">
        <w:rPr>
          <w:rFonts w:ascii="Times New Roman" w:eastAsia="Calibri" w:hAnsi="Times New Roman" w:cs="Times New Roman"/>
          <w:lang w:eastAsia="ru-RU"/>
        </w:rPr>
        <w:t>________</w:t>
      </w:r>
      <w:r w:rsidRPr="009B509C">
        <w:rPr>
          <w:rFonts w:ascii="Times New Roman" w:eastAsia="Calibri" w:hAnsi="Times New Roman" w:cs="Times New Roman"/>
          <w:lang w:eastAsia="ru-RU"/>
        </w:rPr>
        <w:t>_20</w:t>
      </w:r>
      <w:r w:rsidR="009B509C" w:rsidRPr="009B509C">
        <w:rPr>
          <w:rFonts w:ascii="Times New Roman" w:eastAsia="Calibri" w:hAnsi="Times New Roman" w:cs="Times New Roman"/>
          <w:lang w:eastAsia="ru-RU"/>
        </w:rPr>
        <w:t>20</w:t>
      </w:r>
      <w:r w:rsidR="003C51BA" w:rsidRPr="009B509C">
        <w:rPr>
          <w:rFonts w:ascii="Times New Roman" w:eastAsia="Calibri" w:hAnsi="Times New Roman" w:cs="Times New Roman"/>
          <w:lang w:eastAsia="ru-RU"/>
        </w:rPr>
        <w:t xml:space="preserve"> </w:t>
      </w:r>
      <w:r w:rsidRPr="009B509C">
        <w:rPr>
          <w:rFonts w:ascii="Times New Roman" w:eastAsia="Calibri" w:hAnsi="Times New Roman" w:cs="Times New Roman"/>
          <w:lang w:eastAsia="ru-RU"/>
        </w:rPr>
        <w:t>г.</w:t>
      </w:r>
    </w:p>
    <w:p w:rsidR="003C73B0" w:rsidRPr="00D119B1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D119B1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119B1">
        <w:rPr>
          <w:rFonts w:ascii="Times New Roman" w:eastAsia="Calibri" w:hAnsi="Times New Roman" w:cs="Times New Roman"/>
          <w:lang w:eastAsia="ru-RU"/>
        </w:rPr>
        <w:t>Заведующий (</w:t>
      </w:r>
      <w:proofErr w:type="spellStart"/>
      <w:r w:rsidRPr="00D119B1">
        <w:rPr>
          <w:rFonts w:ascii="Times New Roman" w:eastAsia="Calibri" w:hAnsi="Times New Roman" w:cs="Times New Roman"/>
          <w:lang w:eastAsia="ru-RU"/>
        </w:rPr>
        <w:t>ая</w:t>
      </w:r>
      <w:proofErr w:type="spellEnd"/>
      <w:r w:rsidRPr="00D119B1">
        <w:rPr>
          <w:rFonts w:ascii="Times New Roman" w:eastAsia="Calibri" w:hAnsi="Times New Roman" w:cs="Times New Roman"/>
          <w:lang w:eastAsia="ru-RU"/>
        </w:rPr>
        <w:t>) кафедрой _</w:t>
      </w:r>
      <w:r w:rsidR="00A065EF" w:rsidRPr="00D119B1">
        <w:rPr>
          <w:rFonts w:ascii="Times New Roman" w:eastAsia="Calibri" w:hAnsi="Times New Roman" w:cs="Times New Roman"/>
          <w:u w:val="single"/>
          <w:lang w:eastAsia="ru-RU"/>
        </w:rPr>
        <w:t xml:space="preserve">Ю.А. </w:t>
      </w:r>
      <w:proofErr w:type="spellStart"/>
      <w:r w:rsidR="00A065EF" w:rsidRPr="00D119B1">
        <w:rPr>
          <w:rFonts w:ascii="Times New Roman" w:eastAsia="Calibri" w:hAnsi="Times New Roman" w:cs="Times New Roman"/>
          <w:u w:val="single"/>
          <w:lang w:eastAsia="ru-RU"/>
        </w:rPr>
        <w:t>Галышева</w:t>
      </w:r>
      <w:proofErr w:type="spellEnd"/>
      <w:r w:rsidRPr="00D119B1">
        <w:rPr>
          <w:rFonts w:ascii="Times New Roman" w:eastAsia="Calibri" w:hAnsi="Times New Roman" w:cs="Times New Roman"/>
          <w:lang w:eastAsia="ru-RU"/>
        </w:rPr>
        <w:t>___________________</w:t>
      </w:r>
    </w:p>
    <w:p w:rsidR="003C73B0" w:rsidRDefault="003C73B0" w:rsidP="00FC4C9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D119B1">
        <w:rPr>
          <w:rFonts w:ascii="Times New Roman" w:eastAsia="Calibri" w:hAnsi="Times New Roman" w:cs="Times New Roman"/>
          <w:lang w:eastAsia="ru-RU"/>
        </w:rPr>
        <w:t>Составитель (ли):_</w:t>
      </w:r>
      <w:r w:rsidR="00A065EF" w:rsidRPr="00D119B1">
        <w:rPr>
          <w:rFonts w:ascii="Times New Roman" w:eastAsia="Calibri" w:hAnsi="Times New Roman" w:cs="Times New Roman"/>
          <w:u w:val="single"/>
          <w:lang w:eastAsia="ru-RU"/>
        </w:rPr>
        <w:t xml:space="preserve">к.б.н., </w:t>
      </w:r>
      <w:r w:rsidR="00FC4C9F" w:rsidRPr="00D119B1">
        <w:rPr>
          <w:rFonts w:ascii="Times New Roman" w:eastAsia="Calibri" w:hAnsi="Times New Roman" w:cs="Times New Roman"/>
          <w:u w:val="single"/>
          <w:lang w:eastAsia="ru-RU"/>
        </w:rPr>
        <w:t>доцент</w:t>
      </w:r>
      <w:r w:rsidR="00FC4C9F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proofErr w:type="spellStart"/>
      <w:r w:rsidR="00FC4C9F">
        <w:rPr>
          <w:rFonts w:ascii="Times New Roman" w:eastAsia="Calibri" w:hAnsi="Times New Roman" w:cs="Times New Roman"/>
          <w:u w:val="single"/>
          <w:lang w:eastAsia="ru-RU"/>
        </w:rPr>
        <w:t>Радовец</w:t>
      </w:r>
      <w:proofErr w:type="spellEnd"/>
      <w:r w:rsidR="00FC4C9F">
        <w:rPr>
          <w:rFonts w:ascii="Times New Roman" w:eastAsia="Calibri" w:hAnsi="Times New Roman" w:cs="Times New Roman"/>
          <w:u w:val="single"/>
          <w:lang w:eastAsia="ru-RU"/>
        </w:rPr>
        <w:t xml:space="preserve"> А.В., </w:t>
      </w:r>
      <w:r w:rsidR="00FC4C9F" w:rsidRPr="00FC4C9F">
        <w:rPr>
          <w:rFonts w:ascii="Times New Roman" w:eastAsia="Calibri" w:hAnsi="Times New Roman" w:cs="Times New Roman"/>
          <w:u w:val="single"/>
          <w:lang w:eastAsia="ru-RU"/>
        </w:rPr>
        <w:t xml:space="preserve">к.б.н., доцент </w:t>
      </w:r>
      <w:r w:rsidR="00BC07E0">
        <w:rPr>
          <w:rFonts w:ascii="Times New Roman" w:eastAsia="Calibri" w:hAnsi="Times New Roman" w:cs="Times New Roman"/>
          <w:u w:val="single"/>
          <w:lang w:eastAsia="ru-RU"/>
        </w:rPr>
        <w:t>Т.В. Бойченко</w:t>
      </w:r>
      <w:r w:rsidR="00C10553">
        <w:rPr>
          <w:rFonts w:ascii="Times New Roman" w:eastAsia="Calibri" w:hAnsi="Times New Roman" w:cs="Times New Roman"/>
          <w:u w:val="single"/>
          <w:lang w:eastAsia="ru-RU"/>
        </w:rPr>
        <w:t xml:space="preserve">, </w:t>
      </w:r>
      <w:r w:rsidRPr="00D119B1">
        <w:rPr>
          <w:rFonts w:ascii="Times New Roman" w:eastAsia="Calibri" w:hAnsi="Times New Roman" w:cs="Times New Roman"/>
          <w:lang w:eastAsia="ru-RU"/>
        </w:rPr>
        <w:t>__</w:t>
      </w:r>
      <w:r w:rsidR="009B509C">
        <w:rPr>
          <w:rFonts w:ascii="Times New Roman" w:eastAsia="Calibri" w:hAnsi="Times New Roman" w:cs="Times New Roman"/>
          <w:lang w:eastAsia="ru-RU"/>
        </w:rPr>
        <w:t>к.б.н. В.Ю. Цыганков</w:t>
      </w:r>
      <w:r w:rsidRPr="00D119B1">
        <w:rPr>
          <w:rFonts w:ascii="Times New Roman" w:eastAsia="Calibri" w:hAnsi="Times New Roman" w:cs="Times New Roman"/>
          <w:lang w:eastAsia="ru-RU"/>
        </w:rPr>
        <w:t xml:space="preserve"> </w:t>
      </w:r>
      <w:proofErr w:type="gramEnd"/>
    </w:p>
    <w:p w:rsidR="003D6AFE" w:rsidRDefault="003D6AFE" w:rsidP="00FC4C9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D6AFE" w:rsidRDefault="003D6AFE" w:rsidP="00FC4C9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D6AFE" w:rsidRDefault="003D6AFE" w:rsidP="00FC4C9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D6AFE" w:rsidRPr="003D6AFE" w:rsidRDefault="003D6AFE" w:rsidP="003D6AFE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D6AFE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D6AFE" w:rsidRPr="003D6AFE" w:rsidRDefault="003D6AFE" w:rsidP="003D6AFE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D6AFE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</w:t>
      </w:r>
      <w:r w:rsidR="009B509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</w:t>
      </w:r>
    </w:p>
    <w:p w:rsidR="003C73B0" w:rsidRPr="00D119B1" w:rsidRDefault="003C73B0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lastRenderedPageBreak/>
        <w:t>Оборотная сторона титульного листа РПУД</w:t>
      </w: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119B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D119B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: </w:t>
      </w:r>
    </w:p>
    <w:p w:rsidR="003C73B0" w:rsidRPr="00D119B1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3C73B0" w:rsidRPr="00D119B1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   __________________</w:t>
      </w:r>
    </w:p>
    <w:p w:rsidR="003C73B0" w:rsidRPr="00D119B1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                (И.О. Фамилия)</w:t>
      </w:r>
    </w:p>
    <w:p w:rsidR="003C73B0" w:rsidRPr="00D119B1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D119B1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II</w:t>
      </w:r>
      <w:r w:rsidRPr="00D119B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D119B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: </w:t>
      </w:r>
    </w:p>
    <w:p w:rsidR="003C73B0" w:rsidRPr="00D119B1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Протокол от «_____»  _________________ 20___  г.  № ______</w:t>
      </w:r>
    </w:p>
    <w:p w:rsidR="003C73B0" w:rsidRPr="00D119B1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   __________________</w:t>
      </w:r>
    </w:p>
    <w:p w:rsidR="003C73B0" w:rsidRPr="00932A1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932A13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</w:t>
      </w:r>
      <w:r w:rsidRPr="00932A13">
        <w:rPr>
          <w:rFonts w:ascii="Times New Roman" w:eastAsia="Calibri" w:hAnsi="Times New Roman" w:cs="Times New Roman"/>
          <w:sz w:val="20"/>
          <w:szCs w:val="20"/>
          <w:lang w:eastAsia="ru-RU"/>
        </w:rPr>
        <w:t>)                             (</w:t>
      </w: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Pr="00932A13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932A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r w:rsidRPr="00D119B1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</w:t>
      </w:r>
      <w:r w:rsidRPr="00932A13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3C73B0" w:rsidRPr="00932A1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73B0" w:rsidRPr="00932A1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73B0" w:rsidRPr="00932A13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73B0" w:rsidRPr="00932A1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C51BA" w:rsidRDefault="003C73B0" w:rsidP="009B509C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4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br w:type="page"/>
      </w:r>
    </w:p>
    <w:p w:rsidR="003C51BA" w:rsidRPr="001F70AE" w:rsidRDefault="003C51BA" w:rsidP="003C51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0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</w:t>
      </w:r>
      <w:r w:rsidRPr="001F70AE">
        <w:rPr>
          <w:rFonts w:ascii="Times New Roman" w:hAnsi="Times New Roman" w:cs="Times New Roman"/>
          <w:sz w:val="28"/>
          <w:szCs w:val="28"/>
        </w:rPr>
        <w:t xml:space="preserve">освоения дисциплины «Методы экологических исследований» является понимание учащимися особенностей экологических методов исследования, приобретение практических навыков и опыта экспериментальной работы. </w:t>
      </w:r>
    </w:p>
    <w:p w:rsidR="003C51BA" w:rsidRPr="001A238D" w:rsidRDefault="003C51BA" w:rsidP="003C51BA">
      <w:pPr>
        <w:spacing w:after="0" w:line="360" w:lineRule="auto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1A238D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1A238D">
        <w:rPr>
          <w:rFonts w:ascii="Times New Roman" w:hAnsi="Times New Roman" w:cs="Times New Roman"/>
          <w:sz w:val="28"/>
          <w:szCs w:val="28"/>
        </w:rPr>
        <w:t xml:space="preserve">изучения дисциплины «Методы экологических исследований» является: </w:t>
      </w:r>
    </w:p>
    <w:p w:rsidR="003C51BA" w:rsidRPr="001F70AE" w:rsidRDefault="003C51BA" w:rsidP="003C51BA">
      <w:pPr>
        <w:pStyle w:val="Default"/>
        <w:spacing w:after="27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0AE">
        <w:rPr>
          <w:rFonts w:ascii="Times New Roman" w:hAnsi="Times New Roman" w:cs="Times New Roman"/>
          <w:sz w:val="28"/>
          <w:szCs w:val="28"/>
        </w:rPr>
        <w:t>- дать представление об общей методологии научного познания и методах исследований с учетом специфики объектов экологических исследований,</w:t>
      </w:r>
    </w:p>
    <w:p w:rsidR="003C51BA" w:rsidRPr="001F70AE" w:rsidRDefault="003C51BA" w:rsidP="003C51BA">
      <w:pPr>
        <w:pStyle w:val="Default"/>
        <w:spacing w:after="27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0AE">
        <w:rPr>
          <w:rFonts w:ascii="Times New Roman" w:hAnsi="Times New Roman" w:cs="Times New Roman"/>
          <w:sz w:val="28"/>
          <w:szCs w:val="28"/>
        </w:rPr>
        <w:t>- рассмотреть современную классификацию методов научного исследования, специфику и границы их применимости,</w:t>
      </w:r>
    </w:p>
    <w:p w:rsidR="003C51BA" w:rsidRPr="001F70AE" w:rsidRDefault="003C51BA" w:rsidP="003C51BA">
      <w:pPr>
        <w:pStyle w:val="Default"/>
        <w:spacing w:after="27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0AE">
        <w:rPr>
          <w:rFonts w:ascii="Times New Roman" w:hAnsi="Times New Roman" w:cs="Times New Roman"/>
          <w:sz w:val="28"/>
          <w:szCs w:val="28"/>
        </w:rPr>
        <w:t xml:space="preserve">- рассмотреть теоретические основы и научить студентов применять их на практике, </w:t>
      </w:r>
    </w:p>
    <w:p w:rsidR="003C51BA" w:rsidRPr="001F70AE" w:rsidRDefault="003C51BA" w:rsidP="003C51BA">
      <w:pPr>
        <w:pStyle w:val="Default"/>
        <w:spacing w:after="27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0AE">
        <w:rPr>
          <w:rFonts w:ascii="Times New Roman" w:hAnsi="Times New Roman" w:cs="Times New Roman"/>
          <w:sz w:val="28"/>
          <w:szCs w:val="28"/>
        </w:rPr>
        <w:t>- ознакомить студентов</w:t>
      </w:r>
      <w:r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1F70AE">
        <w:rPr>
          <w:rFonts w:ascii="Times New Roman" w:hAnsi="Times New Roman" w:cs="Times New Roman"/>
          <w:sz w:val="28"/>
          <w:szCs w:val="28"/>
        </w:rPr>
        <w:t xml:space="preserve"> с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F70AE">
        <w:rPr>
          <w:rFonts w:ascii="Times New Roman" w:hAnsi="Times New Roman" w:cs="Times New Roman"/>
          <w:sz w:val="28"/>
          <w:szCs w:val="28"/>
        </w:rPr>
        <w:t xml:space="preserve">научных исследований на разных уровнях организации систем: организменном, популяционном и биоценотическом, </w:t>
      </w:r>
    </w:p>
    <w:p w:rsidR="003C51BA" w:rsidRPr="001A238D" w:rsidRDefault="003C51BA" w:rsidP="003C51BA">
      <w:pPr>
        <w:spacing w:after="0" w:line="360" w:lineRule="auto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1A238D">
        <w:rPr>
          <w:rFonts w:ascii="Times New Roman" w:hAnsi="Times New Roman" w:cs="Times New Roman"/>
          <w:sz w:val="28"/>
          <w:szCs w:val="28"/>
        </w:rPr>
        <w:t xml:space="preserve">- показать роль </w:t>
      </w:r>
      <w:r>
        <w:rPr>
          <w:rFonts w:ascii="Times New Roman" w:hAnsi="Times New Roman" w:cs="Times New Roman"/>
          <w:sz w:val="28"/>
          <w:szCs w:val="28"/>
        </w:rPr>
        <w:t xml:space="preserve"> и значение </w:t>
      </w:r>
      <w:r w:rsidRPr="001A238D">
        <w:rPr>
          <w:rFonts w:ascii="Times New Roman" w:hAnsi="Times New Roman" w:cs="Times New Roman"/>
          <w:sz w:val="28"/>
          <w:szCs w:val="28"/>
        </w:rPr>
        <w:t>экологических методов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лабораторных работ.</w:t>
      </w:r>
    </w:p>
    <w:p w:rsidR="003C51BA" w:rsidRDefault="003C51BA" w:rsidP="003C51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 (общепрофессиональные/ профессиональные компетенции (элементы компетенций)):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990"/>
        <w:gridCol w:w="5098"/>
      </w:tblGrid>
      <w:tr w:rsidR="003C51BA" w:rsidRPr="002049BC" w:rsidTr="003C51BA">
        <w:trPr>
          <w:trHeight w:val="2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A" w:rsidRPr="002049BC" w:rsidRDefault="003C51BA" w:rsidP="003C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049BC">
              <w:rPr>
                <w:rFonts w:ascii="Times New Roman" w:eastAsia="Calibri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A" w:rsidRPr="002049BC" w:rsidRDefault="003C51BA" w:rsidP="003C51BA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049BC">
              <w:rPr>
                <w:rFonts w:ascii="Times New Roman" w:eastAsia="Calibri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DA7CA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ar-SA"/>
              </w:rPr>
              <w:t>ОПК-</w:t>
            </w:r>
            <w:r w:rsidR="00DA736E">
              <w:rPr>
                <w:rFonts w:ascii="Times New Roman" w:hAnsi="Times New Roman" w:cs="Times New Roman"/>
                <w:lang w:eastAsia="ar-SA"/>
              </w:rPr>
              <w:t>2</w:t>
            </w:r>
            <w:r w:rsidR="00B53B64">
              <w:rPr>
                <w:rFonts w:ascii="Times New Roman" w:hAnsi="Times New Roman" w:cs="Times New Roman"/>
                <w:lang w:eastAsia="ar-SA"/>
              </w:rPr>
              <w:t xml:space="preserve"> - </w:t>
            </w:r>
            <w:r w:rsidR="00B53B64" w:rsidRPr="00B53B64">
              <w:rPr>
                <w:rFonts w:ascii="Times New Roman" w:hAnsi="Times New Roman" w:cs="Times New Roman"/>
                <w:lang w:eastAsia="ar-SA"/>
              </w:rPr>
              <w:t xml:space="preserve">владение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</w:t>
            </w:r>
            <w:r w:rsidR="00B53B64" w:rsidRPr="00B53B64">
              <w:rPr>
                <w:rFonts w:ascii="Times New Roman" w:hAnsi="Times New Roman" w:cs="Times New Roman"/>
                <w:lang w:eastAsia="ar-SA"/>
              </w:rPr>
              <w:lastRenderedPageBreak/>
              <w:t xml:space="preserve">химического анализа, знаниями о современных динамических процессах в природе и </w:t>
            </w:r>
            <w:proofErr w:type="spellStart"/>
            <w:r w:rsidR="00B53B64" w:rsidRPr="00B53B64">
              <w:rPr>
                <w:rFonts w:ascii="Times New Roman" w:hAnsi="Times New Roman" w:cs="Times New Roman"/>
                <w:lang w:eastAsia="ar-SA"/>
              </w:rPr>
              <w:t>техносфере</w:t>
            </w:r>
            <w:proofErr w:type="spellEnd"/>
            <w:r w:rsidR="00B53B64" w:rsidRPr="00B53B64">
              <w:rPr>
                <w:rFonts w:ascii="Times New Roman" w:hAnsi="Times New Roman" w:cs="Times New Roman"/>
                <w:lang w:eastAsia="ar-SA"/>
              </w:rPr>
      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EB79CE" w:rsidRDefault="003C51BA" w:rsidP="00BD01C8">
            <w:pPr>
              <w:pStyle w:val="af"/>
              <w:contextualSpacing/>
              <w:rPr>
                <w:rFonts w:cs="Times New Roman"/>
                <w:sz w:val="22"/>
                <w:szCs w:val="22"/>
                <w:lang w:eastAsia="ar-SA"/>
              </w:rPr>
            </w:pPr>
            <w:r w:rsidRPr="00EB79CE">
              <w:rPr>
                <w:rFonts w:cs="Times New Roman"/>
                <w:spacing w:val="-2"/>
                <w:sz w:val="22"/>
                <w:szCs w:val="22"/>
              </w:rPr>
              <w:t xml:space="preserve">- основы </w:t>
            </w:r>
            <w:r w:rsidR="00BD01C8" w:rsidRPr="00EB79CE">
              <w:rPr>
                <w:rFonts w:cs="Times New Roman"/>
                <w:sz w:val="22"/>
                <w:szCs w:val="22"/>
                <w:lang w:eastAsia="ar-SA"/>
              </w:rPr>
              <w:t>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</w:t>
            </w:r>
          </w:p>
          <w:p w:rsidR="00BD01C8" w:rsidRPr="002049BC" w:rsidRDefault="00BD01C8" w:rsidP="00BD01C8">
            <w:pPr>
              <w:pStyle w:val="af"/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 w:rsidRPr="00EB79CE">
              <w:rPr>
                <w:rFonts w:cs="Times New Roman"/>
                <w:sz w:val="22"/>
                <w:szCs w:val="22"/>
                <w:lang w:eastAsia="ar-SA"/>
              </w:rPr>
              <w:t xml:space="preserve">методы химического анализа, теоретические основы современных динамических процессов в природе и </w:t>
            </w:r>
            <w:proofErr w:type="spellStart"/>
            <w:r w:rsidRPr="00EB79CE">
              <w:rPr>
                <w:rFonts w:cs="Times New Roman"/>
                <w:sz w:val="22"/>
                <w:szCs w:val="22"/>
                <w:lang w:eastAsia="ar-SA"/>
              </w:rPr>
              <w:t>техносфере</w:t>
            </w:r>
            <w:proofErr w:type="spellEnd"/>
            <w:r w:rsidRPr="00EB79CE">
              <w:rPr>
                <w:rFonts w:cs="Times New Roman"/>
                <w:sz w:val="22"/>
                <w:szCs w:val="22"/>
                <w:lang w:eastAsia="ar-SA"/>
              </w:rPr>
              <w:t xml:space="preserve">, базовые представления о состоянии геосфер Земли, об экологии и эволюции </w:t>
            </w:r>
            <w:r w:rsidRPr="00EB79CE">
              <w:rPr>
                <w:rFonts w:cs="Times New Roman"/>
                <w:sz w:val="22"/>
                <w:szCs w:val="22"/>
                <w:lang w:eastAsia="ar-SA"/>
              </w:rPr>
              <w:lastRenderedPageBreak/>
              <w:t>биосферы, о глобальных экологических проблемах, методы отбора и анализа геологических и биологических проб, способы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eastAsia="ArialMT" w:hAnsi="Times New Roman" w:cs="Times New Roman"/>
                <w:lang w:eastAsia="ar-S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умеет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8E4106" w:rsidRPr="00EB79CE" w:rsidRDefault="008E4106" w:rsidP="008E410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EB79CE">
              <w:rPr>
                <w:rFonts w:ascii="Times New Roman" w:hAnsi="Times New Roman" w:cs="Times New Roman"/>
              </w:rPr>
              <w:t xml:space="preserve">использовать полученные знания в профессиональной деятельности, применять </w:t>
            </w:r>
            <w:r w:rsidRPr="00EB79CE">
              <w:rPr>
                <w:rFonts w:ascii="Times New Roman" w:hAnsi="Times New Roman" w:cs="Times New Roman"/>
                <w:lang w:eastAsia="ar-SA"/>
              </w:rPr>
              <w:t xml:space="preserve">методы химического анализа, использовать на практике  полученные знания о современных динамических процессах в природе и </w:t>
            </w:r>
            <w:proofErr w:type="spellStart"/>
            <w:r w:rsidRPr="00EB79CE">
              <w:rPr>
                <w:rFonts w:ascii="Times New Roman" w:hAnsi="Times New Roman" w:cs="Times New Roman"/>
                <w:lang w:eastAsia="ar-SA"/>
              </w:rPr>
              <w:t>техносфере</w:t>
            </w:r>
            <w:proofErr w:type="spellEnd"/>
            <w:r w:rsidRPr="00EB79CE">
              <w:rPr>
                <w:rFonts w:ascii="Times New Roman" w:hAnsi="Times New Roman" w:cs="Times New Roman"/>
                <w:lang w:eastAsia="ar-SA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C51BA" w:rsidRPr="002049BC" w:rsidRDefault="008E4106" w:rsidP="008E41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79CE">
              <w:rPr>
                <w:rFonts w:ascii="Times New Roman" w:hAnsi="Times New Roman" w:cs="Times New Roman"/>
                <w:lang w:eastAsia="ar-SA"/>
              </w:rPr>
              <w:t xml:space="preserve"> применять методику отбора и анализа геологических и биологических проб, а также владеет навыками идентификации и описания биологического разнообразия и его оценки современными методами количественной обработки информации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eastAsia="ArialMT" w:hAnsi="Times New Roman" w:cs="Times New Roman"/>
                <w:lang w:eastAsia="ar-S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владеет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20749" w:rsidRPr="004A13E7" w:rsidRDefault="00520749" w:rsidP="0052074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4A13E7">
              <w:rPr>
                <w:rFonts w:ascii="Times New Roman" w:hAnsi="Times New Roman" w:cs="Times New Roman"/>
              </w:rPr>
              <w:t xml:space="preserve">способами </w:t>
            </w:r>
            <w:r w:rsidR="000E3201" w:rsidRPr="004A13E7">
              <w:rPr>
                <w:rFonts w:ascii="Times New Roman" w:hAnsi="Times New Roman" w:cs="Times New Roman"/>
              </w:rPr>
              <w:t xml:space="preserve">применения </w:t>
            </w:r>
            <w:r w:rsidRPr="004A13E7">
              <w:rPr>
                <w:rFonts w:ascii="Times New Roman" w:hAnsi="Times New Roman" w:cs="Times New Roman"/>
              </w:rPr>
              <w:t xml:space="preserve">полученных теоретических знаний в </w:t>
            </w:r>
            <w:r w:rsidR="000E3201" w:rsidRPr="004A13E7">
              <w:rPr>
                <w:rFonts w:ascii="Times New Roman" w:hAnsi="Times New Roman" w:cs="Times New Roman"/>
              </w:rPr>
              <w:t xml:space="preserve">своей </w:t>
            </w:r>
            <w:r w:rsidRPr="004A13E7">
              <w:rPr>
                <w:rFonts w:ascii="Times New Roman" w:hAnsi="Times New Roman" w:cs="Times New Roman"/>
              </w:rPr>
              <w:t xml:space="preserve">профессиональной деятельности, </w:t>
            </w:r>
            <w:r w:rsidRPr="004A13E7">
              <w:rPr>
                <w:rFonts w:ascii="Times New Roman" w:hAnsi="Times New Roman" w:cs="Times New Roman"/>
                <w:lang w:eastAsia="ar-SA"/>
              </w:rPr>
              <w:t>метод</w:t>
            </w:r>
            <w:r w:rsidR="004A13E7" w:rsidRPr="004A13E7">
              <w:rPr>
                <w:rFonts w:ascii="Times New Roman" w:hAnsi="Times New Roman" w:cs="Times New Roman"/>
                <w:lang w:eastAsia="ar-SA"/>
              </w:rPr>
              <w:t>ами</w:t>
            </w:r>
            <w:r w:rsidRPr="004A13E7">
              <w:rPr>
                <w:rFonts w:ascii="Times New Roman" w:hAnsi="Times New Roman" w:cs="Times New Roman"/>
                <w:lang w:eastAsia="ar-SA"/>
              </w:rPr>
              <w:t xml:space="preserve"> химического анализа, </w:t>
            </w:r>
            <w:r w:rsidR="004A13E7" w:rsidRPr="004A13E7">
              <w:rPr>
                <w:rFonts w:ascii="Times New Roman" w:hAnsi="Times New Roman" w:cs="Times New Roman"/>
                <w:lang w:eastAsia="ar-SA"/>
              </w:rPr>
              <w:t xml:space="preserve">методикой </w:t>
            </w:r>
            <w:r w:rsidRPr="004A13E7">
              <w:rPr>
                <w:rFonts w:ascii="Times New Roman" w:hAnsi="Times New Roman" w:cs="Times New Roman"/>
                <w:lang w:eastAsia="ar-SA"/>
              </w:rPr>
              <w:t>использова</w:t>
            </w:r>
            <w:r w:rsidR="004A13E7" w:rsidRPr="004A13E7">
              <w:rPr>
                <w:rFonts w:ascii="Times New Roman" w:hAnsi="Times New Roman" w:cs="Times New Roman"/>
                <w:lang w:eastAsia="ar-SA"/>
              </w:rPr>
              <w:t>ния</w:t>
            </w:r>
            <w:r w:rsidRPr="004A13E7">
              <w:rPr>
                <w:rFonts w:ascii="Times New Roman" w:hAnsi="Times New Roman" w:cs="Times New Roman"/>
                <w:lang w:eastAsia="ar-SA"/>
              </w:rPr>
              <w:t xml:space="preserve"> на практике  полученны</w:t>
            </w:r>
            <w:r w:rsidR="004A13E7" w:rsidRPr="004A13E7">
              <w:rPr>
                <w:rFonts w:ascii="Times New Roman" w:hAnsi="Times New Roman" w:cs="Times New Roman"/>
                <w:lang w:eastAsia="ar-SA"/>
              </w:rPr>
              <w:t>х</w:t>
            </w:r>
            <w:r w:rsidRPr="004A13E7">
              <w:rPr>
                <w:rFonts w:ascii="Times New Roman" w:hAnsi="Times New Roman" w:cs="Times New Roman"/>
                <w:lang w:eastAsia="ar-SA"/>
              </w:rPr>
              <w:t xml:space="preserve"> знани</w:t>
            </w:r>
            <w:r w:rsidR="004A13E7" w:rsidRPr="004A13E7">
              <w:rPr>
                <w:rFonts w:ascii="Times New Roman" w:hAnsi="Times New Roman" w:cs="Times New Roman"/>
                <w:lang w:eastAsia="ar-SA"/>
              </w:rPr>
              <w:t>й</w:t>
            </w:r>
            <w:r w:rsidRPr="004A13E7">
              <w:rPr>
                <w:rFonts w:ascii="Times New Roman" w:hAnsi="Times New Roman" w:cs="Times New Roman"/>
                <w:lang w:eastAsia="ar-SA"/>
              </w:rPr>
              <w:t xml:space="preserve"> о современных динамических процессах в природе и </w:t>
            </w:r>
            <w:proofErr w:type="spellStart"/>
            <w:r w:rsidRPr="004A13E7">
              <w:rPr>
                <w:rFonts w:ascii="Times New Roman" w:hAnsi="Times New Roman" w:cs="Times New Roman"/>
                <w:lang w:eastAsia="ar-SA"/>
              </w:rPr>
              <w:t>техносфере</w:t>
            </w:r>
            <w:proofErr w:type="spellEnd"/>
            <w:r w:rsidRPr="004A13E7">
              <w:rPr>
                <w:rFonts w:ascii="Times New Roman" w:hAnsi="Times New Roman" w:cs="Times New Roman"/>
                <w:lang w:eastAsia="ar-SA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C51BA" w:rsidRPr="002049BC" w:rsidRDefault="00520749" w:rsidP="004A13E7">
            <w:pPr>
              <w:pStyle w:val="af"/>
              <w:contextualSpacing/>
              <w:rPr>
                <w:rFonts w:cs="Times New Roman"/>
              </w:rPr>
            </w:pPr>
            <w:r w:rsidRPr="004A13E7">
              <w:rPr>
                <w:rFonts w:cs="Times New Roman"/>
                <w:sz w:val="22"/>
                <w:szCs w:val="22"/>
                <w:lang w:eastAsia="ar-SA"/>
              </w:rPr>
              <w:t xml:space="preserve"> методик</w:t>
            </w:r>
            <w:r w:rsidR="004A13E7" w:rsidRPr="004A13E7">
              <w:rPr>
                <w:rFonts w:cs="Times New Roman"/>
                <w:sz w:val="22"/>
                <w:szCs w:val="22"/>
                <w:lang w:eastAsia="ar-SA"/>
              </w:rPr>
              <w:t>ой</w:t>
            </w:r>
            <w:r w:rsidRPr="004A13E7">
              <w:rPr>
                <w:rFonts w:cs="Times New Roman"/>
                <w:sz w:val="22"/>
                <w:szCs w:val="22"/>
                <w:lang w:eastAsia="ar-SA"/>
              </w:rPr>
              <w:t xml:space="preserve"> отбора и анализа геологических и биологических проб, навыками идентификации и описания биологического разнообразия</w:t>
            </w:r>
            <w:r w:rsidR="004A13E7" w:rsidRPr="004A13E7">
              <w:rPr>
                <w:rFonts w:cs="Times New Roman"/>
                <w:sz w:val="22"/>
                <w:szCs w:val="22"/>
                <w:lang w:eastAsia="ar-SA"/>
              </w:rPr>
              <w:t>,</w:t>
            </w:r>
            <w:r w:rsidRPr="004A13E7">
              <w:rPr>
                <w:rFonts w:cs="Times New Roman"/>
                <w:sz w:val="22"/>
                <w:szCs w:val="22"/>
                <w:lang w:eastAsia="ar-SA"/>
              </w:rPr>
              <w:t xml:space="preserve"> его оценки современными методами количественной обработки информации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eastAsia="ArialMT" w:hAnsi="Times New Roman" w:cs="Times New Roman"/>
                <w:lang w:eastAsia="ar-SA"/>
              </w:rPr>
            </w:pPr>
            <w:r w:rsidRPr="002049BC">
              <w:rPr>
                <w:rFonts w:ascii="Times New Roman" w:eastAsia="ArialMT" w:hAnsi="Times New Roman" w:cs="Times New Roman"/>
                <w:lang w:eastAsia="ar-SA"/>
              </w:rPr>
              <w:t>ПК-2</w:t>
            </w:r>
          </w:p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eastAsia="ArialMT" w:hAnsi="Times New Roman" w:cs="Times New Roman"/>
                <w:lang w:eastAsia="ar-SA"/>
              </w:rPr>
            </w:pPr>
            <w:r w:rsidRPr="002049BC">
              <w:rPr>
                <w:rFonts w:ascii="Times New Roman" w:eastAsia="ArialMT" w:hAnsi="Times New Roman" w:cs="Times New Roman"/>
                <w:lang w:eastAsia="ar-SA"/>
              </w:rPr>
              <w:t xml:space="preserve">владение методами отбора проб и проведения химико-аналитического анализа вредных выбросов в окружающую среду, геохимических исследований, обработки, анализа и синтеза производственной, полевой и лабораторной экологической информации, методами составления экологических и техногенных карт, сбора, обработки, систематизации, анализа информации, формирования баз данных загрязнения окружающей среды, методами оценки воздействия на окружающую среду, выявлять источники, виды и масштабы техногенного воздействия </w:t>
            </w:r>
          </w:p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eastAsia="ArialMT" w:hAnsi="Times New Roman" w:cs="Times New Roman"/>
                <w:lang w:eastAsia="ar-S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знает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BC">
              <w:rPr>
                <w:rFonts w:ascii="Times New Roman" w:hAnsi="Times New Roman" w:cs="Times New Roman"/>
              </w:rPr>
              <w:t>-основы общей, системной и прикладной экологии, принципы природопользования;</w:t>
            </w:r>
          </w:p>
          <w:p w:rsidR="003C51BA" w:rsidRPr="002049BC" w:rsidRDefault="003C51BA" w:rsidP="003C51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BC">
              <w:rPr>
                <w:rFonts w:ascii="Times New Roman" w:hAnsi="Times New Roman" w:cs="Times New Roman"/>
              </w:rPr>
              <w:t>- теоретические основы и современные методы инструментального анализа.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умеет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BC">
              <w:rPr>
                <w:rFonts w:ascii="Times New Roman" w:hAnsi="Times New Roman" w:cs="Times New Roman"/>
              </w:rPr>
              <w:t>- анализировать и понимать данные мониторинга природных сред жизни</w:t>
            </w:r>
          </w:p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</w:rPr>
              <w:t>- правильно выбрать метод анализа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владеет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BC">
              <w:rPr>
                <w:rFonts w:ascii="Times New Roman" w:hAnsi="Times New Roman" w:cs="Times New Roman"/>
              </w:rPr>
              <w:t>-методами оценки и прогнозирования экологических ситуаций в области профессиональной деятельности;</w:t>
            </w:r>
          </w:p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</w:rPr>
              <w:t xml:space="preserve">- методами </w:t>
            </w:r>
            <w:proofErr w:type="spellStart"/>
            <w:r w:rsidRPr="002049BC">
              <w:rPr>
                <w:rFonts w:ascii="Times New Roman" w:hAnsi="Times New Roman" w:cs="Times New Roman"/>
              </w:rPr>
              <w:t>химиического</w:t>
            </w:r>
            <w:proofErr w:type="spellEnd"/>
            <w:r w:rsidRPr="002049BC">
              <w:rPr>
                <w:rFonts w:ascii="Times New Roman" w:hAnsi="Times New Roman" w:cs="Times New Roman"/>
              </w:rPr>
              <w:t xml:space="preserve"> анализа, а также методами отбора и анализа проб.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51BA" w:rsidRPr="002049BC" w:rsidRDefault="003C51BA" w:rsidP="00DA7CAF">
            <w:pPr>
              <w:spacing w:after="0" w:line="240" w:lineRule="auto"/>
              <w:contextualSpacing/>
              <w:rPr>
                <w:rFonts w:ascii="Times New Roman" w:eastAsia="ArialMT" w:hAnsi="Times New Roman" w:cs="Times New Roman"/>
                <w:lang w:eastAsia="ar-SA"/>
              </w:rPr>
            </w:pPr>
            <w:r w:rsidRPr="002049BC">
              <w:rPr>
                <w:rFonts w:ascii="Times New Roman" w:eastAsia="ArialMT" w:hAnsi="Times New Roman" w:cs="Times New Roman"/>
                <w:lang w:eastAsia="ar-SA"/>
              </w:rPr>
              <w:lastRenderedPageBreak/>
              <w:t>ПК-</w:t>
            </w:r>
            <w:r w:rsidR="00DA736E">
              <w:rPr>
                <w:rFonts w:ascii="Times New Roman" w:eastAsia="ArialMT" w:hAnsi="Times New Roman" w:cs="Times New Roman"/>
                <w:lang w:eastAsia="ar-SA"/>
              </w:rPr>
              <w:t>8</w:t>
            </w:r>
            <w:r w:rsidR="00DA7CAF">
              <w:rPr>
                <w:rFonts w:ascii="Times New Roman" w:eastAsia="ArialMT" w:hAnsi="Times New Roman" w:cs="Times New Roman"/>
                <w:lang w:eastAsia="ar-SA"/>
              </w:rPr>
              <w:t xml:space="preserve"> - </w:t>
            </w:r>
            <w:r w:rsidR="00DA7CAF" w:rsidRPr="00DA7CAF">
              <w:rPr>
                <w:rFonts w:ascii="Times New Roman" w:eastAsia="ArialMT" w:hAnsi="Times New Roman" w:cs="Times New Roman"/>
                <w:lang w:eastAsia="ar-SA"/>
              </w:rPr>
              <w:t xml:space="preserve">способность применять базовые экологические знания при осуществлении деятельности в области природопользования и охраны окружающей среды, в том числе работая в разных типах ООПТ, центрах реабилитации диких животных, охотничьих, лесных и </w:t>
            </w:r>
            <w:proofErr w:type="spellStart"/>
            <w:r w:rsidR="00DA7CAF" w:rsidRPr="00DA7CAF">
              <w:rPr>
                <w:rFonts w:ascii="Times New Roman" w:eastAsia="ArialMT" w:hAnsi="Times New Roman" w:cs="Times New Roman"/>
                <w:lang w:eastAsia="ar-SA"/>
              </w:rPr>
              <w:t>марикультурных</w:t>
            </w:r>
            <w:proofErr w:type="spellEnd"/>
            <w:r w:rsidR="00DA7CAF" w:rsidRPr="00DA7CAF">
              <w:rPr>
                <w:rFonts w:ascii="Times New Roman" w:eastAsia="ArialMT" w:hAnsi="Times New Roman" w:cs="Times New Roman"/>
                <w:lang w:eastAsia="ar-SA"/>
              </w:rPr>
              <w:t xml:space="preserve"> хозяйствах, предприятиях рекреации и туризма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знает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75224B" w:rsidP="005B07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общей экологии</w:t>
            </w:r>
            <w:r w:rsidR="005B07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природопользования</w:t>
            </w:r>
            <w:r w:rsidR="005B07F0">
              <w:rPr>
                <w:rFonts w:ascii="Times New Roman" w:hAnsi="Times New Roman" w:cs="Times New Roman"/>
              </w:rPr>
              <w:t xml:space="preserve"> и охраны окружающей среды, способы применения базовых экологических знаний при осуществлении деятельности в </w:t>
            </w:r>
            <w:r w:rsidR="005B07F0" w:rsidRPr="00DA7CAF">
              <w:rPr>
                <w:rFonts w:ascii="Times New Roman" w:eastAsia="ArialMT" w:hAnsi="Times New Roman" w:cs="Times New Roman"/>
                <w:lang w:eastAsia="ar-SA"/>
              </w:rPr>
              <w:t xml:space="preserve">области природопользования и охраны окружающей среды, в том числе </w:t>
            </w:r>
            <w:r w:rsidR="005B07F0">
              <w:rPr>
                <w:rFonts w:ascii="Times New Roman" w:eastAsia="ArialMT" w:hAnsi="Times New Roman" w:cs="Times New Roman"/>
                <w:lang w:eastAsia="ar-SA"/>
              </w:rPr>
              <w:t xml:space="preserve">при </w:t>
            </w:r>
            <w:r w:rsidR="005B07F0" w:rsidRPr="00DA7CAF">
              <w:rPr>
                <w:rFonts w:ascii="Times New Roman" w:eastAsia="ArialMT" w:hAnsi="Times New Roman" w:cs="Times New Roman"/>
                <w:lang w:eastAsia="ar-SA"/>
              </w:rPr>
              <w:t>работ</w:t>
            </w:r>
            <w:r w:rsidR="005B07F0">
              <w:rPr>
                <w:rFonts w:ascii="Times New Roman" w:eastAsia="ArialMT" w:hAnsi="Times New Roman" w:cs="Times New Roman"/>
                <w:lang w:eastAsia="ar-SA"/>
              </w:rPr>
              <w:t>е</w:t>
            </w:r>
            <w:r w:rsidR="005B07F0" w:rsidRPr="00DA7CAF">
              <w:rPr>
                <w:rFonts w:ascii="Times New Roman" w:eastAsia="ArialMT" w:hAnsi="Times New Roman" w:cs="Times New Roman"/>
                <w:lang w:eastAsia="ar-SA"/>
              </w:rPr>
              <w:t xml:space="preserve"> в разных типах ООПТ, центрах реабилитации диких животных, охотничьих, лесных и </w:t>
            </w:r>
            <w:proofErr w:type="spellStart"/>
            <w:r w:rsidR="005B07F0" w:rsidRPr="00DA7CAF">
              <w:rPr>
                <w:rFonts w:ascii="Times New Roman" w:eastAsia="ArialMT" w:hAnsi="Times New Roman" w:cs="Times New Roman"/>
                <w:lang w:eastAsia="ar-SA"/>
              </w:rPr>
              <w:t>марикультурных</w:t>
            </w:r>
            <w:proofErr w:type="spellEnd"/>
            <w:r w:rsidR="005B07F0" w:rsidRPr="00DA7CAF">
              <w:rPr>
                <w:rFonts w:ascii="Times New Roman" w:eastAsia="ArialMT" w:hAnsi="Times New Roman" w:cs="Times New Roman"/>
                <w:lang w:eastAsia="ar-SA"/>
              </w:rPr>
              <w:t xml:space="preserve"> хозяйствах, предприятиях рекреации и туризма</w:t>
            </w:r>
            <w:r w:rsidR="005B07F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51BA" w:rsidRPr="002049BC" w:rsidRDefault="003C51BA" w:rsidP="003C51B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умеет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294BDA" w:rsidP="007866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применять базовые экологические знания при осуществлении </w:t>
            </w:r>
            <w:r>
              <w:rPr>
                <w:rFonts w:ascii="Times New Roman" w:eastAsia="ArialMT" w:hAnsi="Times New Roman" w:cs="Times New Roman"/>
                <w:lang w:eastAsia="ar-SA"/>
              </w:rPr>
              <w:t xml:space="preserve">профессиональной 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деятельности в области природопользования и охраны окружающей среды, в том числе </w:t>
            </w:r>
            <w:r w:rsidR="007866D8">
              <w:rPr>
                <w:rFonts w:ascii="Times New Roman" w:eastAsia="ArialMT" w:hAnsi="Times New Roman" w:cs="Times New Roman"/>
                <w:lang w:eastAsia="ar-SA"/>
              </w:rPr>
              <w:t xml:space="preserve">при 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>работ</w:t>
            </w:r>
            <w:r w:rsidR="007866D8">
              <w:rPr>
                <w:rFonts w:ascii="Times New Roman" w:eastAsia="ArialMT" w:hAnsi="Times New Roman" w:cs="Times New Roman"/>
                <w:lang w:eastAsia="ar-SA"/>
              </w:rPr>
              <w:t xml:space="preserve">е 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>в разных типах ООПТ, центрах реабилитации диких животных, охотничьих, лесных и марикультурных хозяйствах, предприятиях рекреации и туризма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51BA" w:rsidRPr="002049BC" w:rsidRDefault="003C51BA" w:rsidP="003C51B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владеет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31DA2" w:rsidP="00331DA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методикой 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>примен</w:t>
            </w:r>
            <w:r>
              <w:rPr>
                <w:rFonts w:ascii="Times New Roman" w:eastAsia="ArialMT" w:hAnsi="Times New Roman" w:cs="Times New Roman"/>
                <w:lang w:eastAsia="ar-SA"/>
              </w:rPr>
              <w:t>ения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 базовы</w:t>
            </w:r>
            <w:r>
              <w:rPr>
                <w:rFonts w:ascii="Times New Roman" w:eastAsia="ArialMT" w:hAnsi="Times New Roman" w:cs="Times New Roman"/>
                <w:lang w:eastAsia="ar-SA"/>
              </w:rPr>
              <w:t>х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 экологически</w:t>
            </w:r>
            <w:r>
              <w:rPr>
                <w:rFonts w:ascii="Times New Roman" w:eastAsia="ArialMT" w:hAnsi="Times New Roman" w:cs="Times New Roman"/>
                <w:lang w:eastAsia="ar-SA"/>
              </w:rPr>
              <w:t>х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 знани</w:t>
            </w:r>
            <w:r>
              <w:rPr>
                <w:rFonts w:ascii="Times New Roman" w:eastAsia="ArialMT" w:hAnsi="Times New Roman" w:cs="Times New Roman"/>
                <w:lang w:eastAsia="ar-SA"/>
              </w:rPr>
              <w:t>й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 при осуществлении </w:t>
            </w:r>
            <w:r>
              <w:rPr>
                <w:rFonts w:ascii="Times New Roman" w:eastAsia="ArialMT" w:hAnsi="Times New Roman" w:cs="Times New Roman"/>
                <w:lang w:eastAsia="ar-SA"/>
              </w:rPr>
              <w:t xml:space="preserve">профессиональной 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деятельности в области природопользования и охраны окружающей среды, в том числе </w:t>
            </w:r>
            <w:r>
              <w:rPr>
                <w:rFonts w:ascii="Times New Roman" w:eastAsia="ArialMT" w:hAnsi="Times New Roman" w:cs="Times New Roman"/>
                <w:lang w:eastAsia="ar-SA"/>
              </w:rPr>
              <w:t xml:space="preserve">при 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>работ</w:t>
            </w:r>
            <w:r>
              <w:rPr>
                <w:rFonts w:ascii="Times New Roman" w:eastAsia="ArialMT" w:hAnsi="Times New Roman" w:cs="Times New Roman"/>
                <w:lang w:eastAsia="ar-SA"/>
              </w:rPr>
              <w:t xml:space="preserve">е </w:t>
            </w:r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в разных типах ООПТ, центрах реабилитации диких животных, охотничьих, лесных и </w:t>
            </w:r>
            <w:proofErr w:type="spellStart"/>
            <w:r w:rsidRPr="00DA7CAF">
              <w:rPr>
                <w:rFonts w:ascii="Times New Roman" w:eastAsia="ArialMT" w:hAnsi="Times New Roman" w:cs="Times New Roman"/>
                <w:lang w:eastAsia="ar-SA"/>
              </w:rPr>
              <w:t>марикультурных</w:t>
            </w:r>
            <w:proofErr w:type="spellEnd"/>
            <w:r w:rsidRPr="00DA7CAF">
              <w:rPr>
                <w:rFonts w:ascii="Times New Roman" w:eastAsia="ArialMT" w:hAnsi="Times New Roman" w:cs="Times New Roman"/>
                <w:lang w:eastAsia="ar-SA"/>
              </w:rPr>
              <w:t xml:space="preserve"> хозяйствах, предприятиях рекреации и туризма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2049BC">
              <w:rPr>
                <w:rFonts w:ascii="Times New Roman" w:hAnsi="Times New Roman" w:cs="Times New Roman"/>
              </w:rPr>
              <w:t>ПК-28</w:t>
            </w:r>
          </w:p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</w:rPr>
              <w:t>знание современной литературы и способность использовать актуальные и достоверные источники информации при подготовке к учебным занятиям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знает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pStyle w:val="af"/>
              <w:contextualSpacing/>
              <w:rPr>
                <w:rFonts w:cs="Times New Roman"/>
                <w:sz w:val="22"/>
                <w:szCs w:val="22"/>
              </w:rPr>
            </w:pPr>
            <w:r w:rsidRPr="002049BC">
              <w:rPr>
                <w:rFonts w:cs="Times New Roman"/>
                <w:sz w:val="22"/>
                <w:szCs w:val="22"/>
              </w:rPr>
              <w:t>Современные литературные источники основной области знаний направления обучения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умеет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pStyle w:val="af"/>
              <w:contextualSpacing/>
              <w:rPr>
                <w:rFonts w:cs="Times New Roman"/>
                <w:sz w:val="22"/>
                <w:szCs w:val="22"/>
              </w:rPr>
            </w:pPr>
            <w:r w:rsidRPr="002049BC">
              <w:rPr>
                <w:rFonts w:cs="Times New Roman"/>
                <w:sz w:val="22"/>
                <w:szCs w:val="22"/>
              </w:rPr>
              <w:t>Провести поиск актуальных источников информации</w:t>
            </w:r>
          </w:p>
        </w:tc>
      </w:tr>
      <w:tr w:rsidR="003C51BA" w:rsidRPr="002049BC" w:rsidTr="00DA736E">
        <w:trPr>
          <w:trHeight w:val="20"/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51BA" w:rsidRPr="002049BC" w:rsidRDefault="003C51BA" w:rsidP="003C51BA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9BC">
              <w:rPr>
                <w:rFonts w:ascii="Times New Roman" w:hAnsi="Times New Roman" w:cs="Times New Roman"/>
                <w:lang w:eastAsia="ru-RU"/>
              </w:rPr>
              <w:t xml:space="preserve">владеет </w:t>
            </w:r>
          </w:p>
        </w:tc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51BA" w:rsidRPr="002049BC" w:rsidRDefault="003C51BA" w:rsidP="003C51BA">
            <w:pPr>
              <w:pStyle w:val="af"/>
              <w:contextualSpacing/>
              <w:rPr>
                <w:rFonts w:cs="Times New Roman"/>
                <w:sz w:val="22"/>
                <w:szCs w:val="22"/>
              </w:rPr>
            </w:pPr>
            <w:r w:rsidRPr="002049BC">
              <w:rPr>
                <w:rFonts w:cs="Times New Roman"/>
                <w:sz w:val="22"/>
                <w:szCs w:val="22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</w:tr>
    </w:tbl>
    <w:p w:rsidR="003C51BA" w:rsidRDefault="003C51BA" w:rsidP="003C51BA">
      <w:pPr>
        <w:pStyle w:val="ad"/>
        <w:spacing w:line="276" w:lineRule="auto"/>
        <w:ind w:left="0" w:firstLine="567"/>
        <w:jc w:val="both"/>
        <w:rPr>
          <w:sz w:val="28"/>
          <w:szCs w:val="28"/>
        </w:rPr>
      </w:pPr>
    </w:p>
    <w:p w:rsidR="003C51BA" w:rsidRPr="002E58D1" w:rsidRDefault="003C51BA" w:rsidP="003C51BA">
      <w:pPr>
        <w:pStyle w:val="ad"/>
        <w:spacing w:line="360" w:lineRule="auto"/>
        <w:ind w:left="0" w:firstLine="567"/>
        <w:jc w:val="both"/>
        <w:rPr>
          <w:rFonts w:eastAsia="Times New Roman"/>
          <w:i/>
          <w:caps/>
          <w:sz w:val="28"/>
          <w:szCs w:val="28"/>
        </w:rPr>
      </w:pPr>
      <w:r w:rsidRPr="00D119B1">
        <w:rPr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Методы экологических исследований</w:t>
      </w:r>
      <w:r w:rsidRPr="00D119B1">
        <w:rPr>
          <w:sz w:val="28"/>
          <w:szCs w:val="28"/>
        </w:rPr>
        <w:t xml:space="preserve">» применяются следующие методы активного/ интерактивного обучения: </w:t>
      </w:r>
      <w:r w:rsidRPr="0081078C">
        <w:rPr>
          <w:i/>
          <w:sz w:val="28"/>
          <w:szCs w:val="28"/>
        </w:rPr>
        <w:t>лекция-дискуссия, лекция-беседа, проблемная л</w:t>
      </w:r>
      <w:r>
        <w:rPr>
          <w:i/>
          <w:sz w:val="28"/>
          <w:szCs w:val="28"/>
        </w:rPr>
        <w:t xml:space="preserve">екция, </w:t>
      </w:r>
      <w:r w:rsidRPr="001F70AE">
        <w:rPr>
          <w:rFonts w:eastAsia="Times New Roman"/>
          <w:i/>
          <w:sz w:val="28"/>
          <w:szCs w:val="28"/>
        </w:rPr>
        <w:t>кейс-метод</w:t>
      </w:r>
      <w:r>
        <w:rPr>
          <w:i/>
          <w:sz w:val="28"/>
          <w:szCs w:val="28"/>
        </w:rPr>
        <w:t>.</w:t>
      </w:r>
    </w:p>
    <w:p w:rsidR="003C73B0" w:rsidRDefault="003C73B0" w:rsidP="003C73B0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caps/>
          <w:sz w:val="28"/>
          <w:szCs w:val="28"/>
          <w:lang w:eastAsia="ru-RU"/>
        </w:rPr>
      </w:pPr>
    </w:p>
    <w:p w:rsidR="009D688B" w:rsidRDefault="003C73B0" w:rsidP="009B509C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теоретической части курса</w:t>
      </w:r>
    </w:p>
    <w:p w:rsidR="00064521" w:rsidRPr="009D688B" w:rsidRDefault="003C73B0" w:rsidP="009B509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9D688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64521" w:rsidRPr="009D68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67496" w:rsidRPr="00567496">
        <w:rPr>
          <w:rFonts w:ascii="Times New Roman" w:hAnsi="Times New Roman" w:cs="Times New Roman"/>
          <w:b/>
          <w:sz w:val="28"/>
          <w:szCs w:val="28"/>
        </w:rPr>
        <w:t>«Методы экологических исследований: классификация, структура, разнообразие» (</w:t>
      </w:r>
      <w:r w:rsidR="00C54FC5">
        <w:rPr>
          <w:rFonts w:ascii="Times New Roman" w:hAnsi="Times New Roman" w:cs="Times New Roman"/>
          <w:b/>
          <w:sz w:val="28"/>
          <w:szCs w:val="28"/>
        </w:rPr>
        <w:t>4</w:t>
      </w:r>
      <w:r w:rsidR="00567496" w:rsidRPr="0056749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54FC5">
        <w:rPr>
          <w:rFonts w:ascii="Times New Roman" w:hAnsi="Times New Roman" w:cs="Times New Roman"/>
          <w:b/>
          <w:sz w:val="28"/>
          <w:szCs w:val="28"/>
        </w:rPr>
        <w:t>а</w:t>
      </w:r>
      <w:r w:rsidR="00567496" w:rsidRPr="00567496">
        <w:rPr>
          <w:rFonts w:ascii="Times New Roman" w:hAnsi="Times New Roman" w:cs="Times New Roman"/>
          <w:b/>
          <w:sz w:val="28"/>
          <w:szCs w:val="28"/>
        </w:rPr>
        <w:t>).</w:t>
      </w:r>
    </w:p>
    <w:p w:rsidR="00183C5F" w:rsidRPr="00E23168" w:rsidRDefault="00183C5F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168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Методы и методология научного познания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183C5F" w:rsidRPr="00E23168" w:rsidRDefault="00183C5F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Цели и задачи курса. Понятие метода исследований. Исторический аспект развития методов исследования в экологии. Области применения методов экологических исследований. Классификация методов экологических </w:t>
      </w:r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исследований. Общенаучная классификация методов исследований. Теоретические, эмпирические и экспериментальные </w:t>
      </w:r>
      <w:r w:rsidRPr="00E23168">
        <w:rPr>
          <w:rFonts w:ascii="Times New Roman" w:eastAsiaTheme="minorHAnsi" w:hAnsi="Times New Roman" w:cs="Times New Roman"/>
          <w:sz w:val="28"/>
          <w:szCs w:val="28"/>
        </w:rPr>
        <w:t>методы экологических исследований. Полевые и лабораторные исследования. Классификация методов по отраслям знаний, чьи научные принципы и теории положены в основу метода.</w:t>
      </w:r>
    </w:p>
    <w:p w:rsidR="00183C5F" w:rsidRPr="00E23168" w:rsidRDefault="00183C5F" w:rsidP="009B509C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168">
        <w:rPr>
          <w:rFonts w:ascii="Times New Roman" w:hAnsi="Times New Roman" w:cs="Times New Roman"/>
          <w:b/>
          <w:sz w:val="28"/>
          <w:szCs w:val="28"/>
        </w:rPr>
        <w:t>Тема 2.</w:t>
      </w:r>
      <w:r w:rsidRPr="00E23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Методы биоэкологических исследований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54FC5">
        <w:rPr>
          <w:rFonts w:ascii="Times New Roman" w:hAnsi="Times New Roman" w:cs="Times New Roman"/>
          <w:b/>
          <w:bCs/>
          <w:sz w:val="28"/>
          <w:szCs w:val="28"/>
        </w:rPr>
        <w:t>0,5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C54FC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5F" w:rsidRPr="00E23168" w:rsidRDefault="00183C5F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>Полевые методы исследования в экологии. Лабораторные и экспериментальные методы исследований в экологии. Актуальность системного анализа в экологических исследованиях.</w:t>
      </w:r>
    </w:p>
    <w:p w:rsidR="00183C5F" w:rsidRPr="00E23168" w:rsidRDefault="00183C5F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2316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Тема 3. </w:t>
      </w:r>
      <w:r w:rsidRPr="00E23168">
        <w:rPr>
          <w:rFonts w:ascii="Times New Roman" w:eastAsiaTheme="minorHAnsi" w:hAnsi="Times New Roman" w:cs="Times New Roman"/>
          <w:b/>
          <w:bCs/>
          <w:sz w:val="28"/>
          <w:szCs w:val="28"/>
        </w:rPr>
        <w:t>Дистанционные методы изучения и контроля состояния окружающей природной среды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54FC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183C5F" w:rsidRPr="00E23168" w:rsidRDefault="00183C5F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3168">
        <w:rPr>
          <w:rFonts w:ascii="Times New Roman" w:eastAsiaTheme="minorHAnsi" w:hAnsi="Times New Roman" w:cs="Times New Roman"/>
          <w:sz w:val="28"/>
          <w:szCs w:val="28"/>
        </w:rPr>
        <w:t>Современные методы и средства сбора информации о состоянии окружающей среды. Спектральная отражательная способность как основа дистанционного распознавания. Природные и антропогенные факторы, влияющие на надёжность распознавания. Виды 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23168">
        <w:rPr>
          <w:rFonts w:ascii="Times New Roman" w:eastAsiaTheme="minorHAnsi" w:hAnsi="Times New Roman" w:cs="Times New Roman"/>
          <w:sz w:val="28"/>
          <w:szCs w:val="28"/>
        </w:rPr>
        <w:t xml:space="preserve">технические средства аэрокосмического дистанционного зондирования фотографирование, многозональное фотографирование, </w:t>
      </w:r>
      <w:proofErr w:type="spellStart"/>
      <w:r w:rsidRPr="00E23168">
        <w:rPr>
          <w:rFonts w:ascii="Times New Roman" w:eastAsiaTheme="minorHAnsi" w:hAnsi="Times New Roman" w:cs="Times New Roman"/>
          <w:sz w:val="28"/>
          <w:szCs w:val="28"/>
        </w:rPr>
        <w:t>спектрофотометрирование</w:t>
      </w:r>
      <w:proofErr w:type="spellEnd"/>
      <w:r w:rsidRPr="00E23168">
        <w:rPr>
          <w:rFonts w:ascii="Times New Roman" w:eastAsiaTheme="minorHAnsi" w:hAnsi="Times New Roman" w:cs="Times New Roman"/>
          <w:sz w:val="28"/>
          <w:szCs w:val="28"/>
        </w:rPr>
        <w:t xml:space="preserve">, телевизионная съёмка, инфракрасная съёмка, многоспектральная съёмка, микроволновая съёмка, активная локация). Дистанционные экологические информационные системы. Методы обработки аэрокосмической информации. Принципы дешифрирования карт и фотоснимков. </w:t>
      </w:r>
    </w:p>
    <w:p w:rsidR="00AD1B71" w:rsidRPr="00E23168" w:rsidRDefault="00AD1B71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E2316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Тема 4. Биоиндикационные методы исследования в экологии – видовой и биоценотический уровни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54FC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AD1B71" w:rsidRPr="00E23168" w:rsidRDefault="00AD1B71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spellStart"/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биоиндикаторы, типы биоиндикационных реакций организмов. Антропогенные факторы, вызывающие стресс у биологических систем. </w:t>
      </w:r>
      <w:proofErr w:type="spellStart"/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различных уровнях организации живой материи. Биохимические и физиологические реакции растений на антропогенные стрессоры. Воздействие антропогенных стрессоров на морфологическую структуру растений. </w:t>
      </w:r>
      <w:proofErr w:type="spellStart"/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как средство контроля состояния окружающей среды.</w:t>
      </w:r>
    </w:p>
    <w:p w:rsidR="00AD1B71" w:rsidRPr="00E23168" w:rsidRDefault="00AD1B71" w:rsidP="009B509C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5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Экологические методы изучения животных. Отличия количественного учета растений и животных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54FC5">
        <w:rPr>
          <w:rFonts w:ascii="Times New Roman" w:hAnsi="Times New Roman" w:cs="Times New Roman"/>
          <w:b/>
          <w:bCs/>
          <w:sz w:val="28"/>
          <w:szCs w:val="28"/>
        </w:rPr>
        <w:t xml:space="preserve">0,5 </w:t>
      </w:r>
      <w:r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C54FC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B71" w:rsidRDefault="00AD1B71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A313C">
        <w:rPr>
          <w:rFonts w:ascii="Times New Roman" w:eastAsiaTheme="minorHAnsi" w:hAnsi="Times New Roman" w:cs="Times New Roman"/>
          <w:color w:val="000000"/>
          <w:sz w:val="28"/>
          <w:szCs w:val="28"/>
        </w:rPr>
        <w:t>Общие представления о методологии экологического изучения животных</w:t>
      </w:r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r w:rsidRPr="00FA313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Основные показатели численности организмов</w:t>
      </w:r>
      <w:r w:rsidRPr="00E23168">
        <w:rPr>
          <w:rFonts w:ascii="Times New Roman" w:eastAsiaTheme="minorHAnsi" w:hAnsi="Times New Roman" w:cs="Times New Roman"/>
          <w:color w:val="000000"/>
          <w:sz w:val="28"/>
          <w:szCs w:val="28"/>
        </w:rPr>
        <w:t>. Общность параметров количественного учета растений и животных.</w:t>
      </w:r>
    </w:p>
    <w:p w:rsidR="00183C5F" w:rsidRDefault="00183C5F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183C5F" w:rsidRDefault="00C52077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C52077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Раздел 2. «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Специфические методы изучения водных и наземных сообществ» (</w:t>
      </w:r>
      <w:r w:rsidR="00C2071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час</w:t>
      </w:r>
      <w:r w:rsidR="00C2071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).</w:t>
      </w:r>
    </w:p>
    <w:p w:rsidR="00C52077" w:rsidRDefault="00C52077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Тема 1. Экологические методы изучения водных сообществ: исследование сообще</w:t>
      </w:r>
      <w:proofErr w:type="gramStart"/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ств пл</w:t>
      </w:r>
      <w:proofErr w:type="gramEnd"/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анктонных организмов</w:t>
      </w:r>
      <w:r w:rsidR="009D38B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(</w:t>
      </w:r>
      <w:r w:rsidR="006C12F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1</w:t>
      </w:r>
      <w:r w:rsidR="009D38B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час)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. </w:t>
      </w:r>
    </w:p>
    <w:p w:rsidR="009D38BA" w:rsidRPr="009D38BA" w:rsidRDefault="009D38BA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9D38BA">
        <w:rPr>
          <w:rFonts w:ascii="Times New Roman" w:eastAsiaTheme="minorHAnsi" w:hAnsi="Times New Roman" w:cs="Times New Roman"/>
          <w:color w:val="000000"/>
          <w:sz w:val="28"/>
          <w:szCs w:val="28"/>
        </w:rPr>
        <w:t>Общие представления 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группах планктонных организмов, в зависимости от особенностей движения, размерных характеристик, приспособлений, позволяющих находиться во взвешенном состоянии. </w:t>
      </w:r>
      <w:r w:rsidR="008F5FFD">
        <w:rPr>
          <w:rFonts w:ascii="Times New Roman" w:eastAsiaTheme="minorHAnsi" w:hAnsi="Times New Roman" w:cs="Times New Roman"/>
          <w:color w:val="000000"/>
          <w:sz w:val="28"/>
          <w:szCs w:val="28"/>
        </w:rPr>
        <w:t>Разные 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пособы отбора и фиксации проб планктона, обработка проб. 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 w:rsidRPr="009D38B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</w:p>
    <w:p w:rsidR="00495F35" w:rsidRDefault="00495F35" w:rsidP="003C51BA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Методы изучения экологии основных представителей зоопланктона</w:t>
      </w:r>
      <w:r w:rsidR="00D0066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1A45">
        <w:rPr>
          <w:rFonts w:ascii="Times New Roman" w:hAnsi="Times New Roman" w:cs="Times New Roman"/>
          <w:b/>
          <w:sz w:val="28"/>
          <w:szCs w:val="28"/>
        </w:rPr>
        <w:t>0,5</w:t>
      </w:r>
      <w:r w:rsidR="00D0066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D1A45">
        <w:rPr>
          <w:rFonts w:ascii="Times New Roman" w:hAnsi="Times New Roman" w:cs="Times New Roman"/>
          <w:b/>
          <w:sz w:val="28"/>
          <w:szCs w:val="28"/>
        </w:rPr>
        <w:t>а</w:t>
      </w:r>
      <w:r w:rsidR="00D0066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5F35" w:rsidRPr="00F82024" w:rsidRDefault="00495F35" w:rsidP="003C51BA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202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82024" w:rsidRPr="00F82024">
        <w:rPr>
          <w:rFonts w:ascii="Times New Roman" w:hAnsi="Times New Roman" w:cs="Times New Roman"/>
          <w:sz w:val="28"/>
          <w:szCs w:val="28"/>
        </w:rPr>
        <w:t>основных особенностей экологии, поведения</w:t>
      </w:r>
      <w:r w:rsidR="00D0066E">
        <w:rPr>
          <w:rFonts w:ascii="Times New Roman" w:hAnsi="Times New Roman" w:cs="Times New Roman"/>
          <w:sz w:val="28"/>
          <w:szCs w:val="28"/>
        </w:rPr>
        <w:t>, развития</w:t>
      </w:r>
      <w:r w:rsidR="00F82024" w:rsidRPr="00F82024">
        <w:rPr>
          <w:rFonts w:ascii="Times New Roman" w:hAnsi="Times New Roman" w:cs="Times New Roman"/>
          <w:sz w:val="28"/>
          <w:szCs w:val="28"/>
        </w:rPr>
        <w:t xml:space="preserve"> и  строения веслоногих ракообразных.</w:t>
      </w:r>
      <w:r w:rsidR="00D0066E">
        <w:rPr>
          <w:rFonts w:ascii="Times New Roman" w:hAnsi="Times New Roman" w:cs="Times New Roman"/>
          <w:sz w:val="28"/>
          <w:szCs w:val="28"/>
        </w:rPr>
        <w:t xml:space="preserve"> Методы обработки и фиксации проб зоопланктона.</w:t>
      </w:r>
      <w:r w:rsidR="008F5FFD">
        <w:rPr>
          <w:rFonts w:ascii="Times New Roman" w:hAnsi="Times New Roman" w:cs="Times New Roman"/>
          <w:sz w:val="28"/>
          <w:szCs w:val="28"/>
        </w:rPr>
        <w:t xml:space="preserve"> Камеральная обработка проб зоопланктона.</w:t>
      </w:r>
      <w:r w:rsidR="00D0066E">
        <w:rPr>
          <w:rFonts w:ascii="Times New Roman" w:hAnsi="Times New Roman" w:cs="Times New Roman"/>
          <w:sz w:val="28"/>
          <w:szCs w:val="28"/>
        </w:rPr>
        <w:t xml:space="preserve"> </w:t>
      </w:r>
      <w:r w:rsidR="00F82024" w:rsidRPr="00F82024">
        <w:rPr>
          <w:rFonts w:ascii="Times New Roman" w:hAnsi="Times New Roman" w:cs="Times New Roman"/>
          <w:sz w:val="28"/>
          <w:szCs w:val="28"/>
        </w:rPr>
        <w:t xml:space="preserve"> </w:t>
      </w:r>
      <w:r w:rsidRPr="00F820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0D0F" w:rsidRDefault="00FA313C" w:rsidP="003C51BA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6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0066E">
        <w:rPr>
          <w:rFonts w:ascii="Times New Roman" w:hAnsi="Times New Roman" w:cs="Times New Roman"/>
          <w:b/>
          <w:sz w:val="28"/>
          <w:szCs w:val="28"/>
        </w:rPr>
        <w:t>3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="0030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0F">
        <w:rPr>
          <w:rFonts w:ascii="Times New Roman" w:hAnsi="Times New Roman" w:cs="Times New Roman"/>
          <w:b/>
          <w:sz w:val="28"/>
          <w:szCs w:val="28"/>
        </w:rPr>
        <w:t>Экологические методы определения возраста водных организмов (двустворчатых моллюсков) (</w:t>
      </w:r>
      <w:r w:rsidR="002D1A45">
        <w:rPr>
          <w:rFonts w:ascii="Times New Roman" w:hAnsi="Times New Roman" w:cs="Times New Roman"/>
          <w:b/>
          <w:sz w:val="28"/>
          <w:szCs w:val="28"/>
        </w:rPr>
        <w:t>1</w:t>
      </w:r>
      <w:r w:rsidR="007E0D0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C12FF">
        <w:rPr>
          <w:rFonts w:ascii="Times New Roman" w:hAnsi="Times New Roman" w:cs="Times New Roman"/>
          <w:b/>
          <w:sz w:val="28"/>
          <w:szCs w:val="28"/>
        </w:rPr>
        <w:t>а</w:t>
      </w:r>
      <w:r w:rsidR="007E0D0F">
        <w:rPr>
          <w:rFonts w:ascii="Times New Roman" w:hAnsi="Times New Roman" w:cs="Times New Roman"/>
          <w:b/>
          <w:sz w:val="28"/>
          <w:szCs w:val="28"/>
        </w:rPr>
        <w:t>)</w:t>
      </w:r>
    </w:p>
    <w:p w:rsidR="00D0066E" w:rsidRPr="0084593A" w:rsidRDefault="0084593A" w:rsidP="003C51BA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93A">
        <w:rPr>
          <w:rFonts w:ascii="Times New Roman" w:hAnsi="Times New Roman" w:cs="Times New Roman"/>
          <w:sz w:val="28"/>
          <w:szCs w:val="28"/>
        </w:rPr>
        <w:t xml:space="preserve">Изучение особенностей формирования раковин </w:t>
      </w:r>
      <w:r>
        <w:rPr>
          <w:rFonts w:ascii="Times New Roman" w:hAnsi="Times New Roman" w:cs="Times New Roman"/>
          <w:sz w:val="28"/>
          <w:szCs w:val="28"/>
        </w:rPr>
        <w:t xml:space="preserve">молоди </w:t>
      </w:r>
      <w:r w:rsidRPr="0084593A">
        <w:rPr>
          <w:rFonts w:ascii="Times New Roman" w:hAnsi="Times New Roman" w:cs="Times New Roman"/>
          <w:sz w:val="28"/>
          <w:szCs w:val="28"/>
        </w:rPr>
        <w:t xml:space="preserve">двустворчатых моллюсков по линиям роста (суточным, </w:t>
      </w:r>
      <w:r>
        <w:rPr>
          <w:rFonts w:ascii="Times New Roman" w:hAnsi="Times New Roman" w:cs="Times New Roman"/>
          <w:sz w:val="28"/>
          <w:szCs w:val="28"/>
        </w:rPr>
        <w:t xml:space="preserve">сезонным, </w:t>
      </w:r>
      <w:r w:rsidRPr="0084593A">
        <w:rPr>
          <w:rFonts w:ascii="Times New Roman" w:hAnsi="Times New Roman" w:cs="Times New Roman"/>
          <w:sz w:val="28"/>
          <w:szCs w:val="28"/>
        </w:rPr>
        <w:t>годовым).</w:t>
      </w:r>
      <w:r w:rsidR="00C727D3">
        <w:rPr>
          <w:rFonts w:ascii="Times New Roman" w:hAnsi="Times New Roman" w:cs="Times New Roman"/>
          <w:sz w:val="28"/>
          <w:szCs w:val="28"/>
        </w:rPr>
        <w:t xml:space="preserve"> Вариативность формирования линий роста раковин моллюсков в зависимости от факторов среды (благоприятных и неблагоприятных для моллюсков).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13C" w:rsidRPr="0084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9F" w:rsidRDefault="00F36013" w:rsidP="00BE699F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13"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99F">
        <w:rPr>
          <w:rFonts w:ascii="Times New Roman" w:hAnsi="Times New Roman" w:cs="Times New Roman"/>
          <w:b/>
          <w:sz w:val="28"/>
          <w:szCs w:val="28"/>
        </w:rPr>
        <w:t>Экологические методы определения возраста водных организмов (морских рыб) (</w:t>
      </w:r>
      <w:r w:rsidR="006C12FF">
        <w:rPr>
          <w:rFonts w:ascii="Times New Roman" w:hAnsi="Times New Roman" w:cs="Times New Roman"/>
          <w:b/>
          <w:sz w:val="28"/>
          <w:szCs w:val="28"/>
        </w:rPr>
        <w:t>0,5</w:t>
      </w:r>
      <w:r w:rsidR="00BE699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C12FF">
        <w:rPr>
          <w:rFonts w:ascii="Times New Roman" w:hAnsi="Times New Roman" w:cs="Times New Roman"/>
          <w:b/>
          <w:sz w:val="28"/>
          <w:szCs w:val="28"/>
        </w:rPr>
        <w:t>а</w:t>
      </w:r>
      <w:r w:rsidR="00BE699F">
        <w:rPr>
          <w:rFonts w:ascii="Times New Roman" w:hAnsi="Times New Roman" w:cs="Times New Roman"/>
          <w:b/>
          <w:sz w:val="28"/>
          <w:szCs w:val="28"/>
        </w:rPr>
        <w:t>)</w:t>
      </w:r>
    </w:p>
    <w:p w:rsidR="00BE699F" w:rsidRPr="00BE699F" w:rsidRDefault="00BE699F" w:rsidP="00BE699F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99F">
        <w:rPr>
          <w:rFonts w:ascii="Times New Roman" w:hAnsi="Times New Roman" w:cs="Times New Roman"/>
          <w:sz w:val="28"/>
          <w:szCs w:val="28"/>
        </w:rPr>
        <w:t>Изучение особенностей роста молоди рыб по линиям роста чешуи</w:t>
      </w:r>
      <w:r>
        <w:rPr>
          <w:rFonts w:ascii="Times New Roman" w:hAnsi="Times New Roman" w:cs="Times New Roman"/>
          <w:sz w:val="28"/>
          <w:szCs w:val="28"/>
        </w:rPr>
        <w:t xml:space="preserve">. Влияние экологических факторов на особенности роста чешуи морских рыб </w:t>
      </w:r>
      <w:r>
        <w:rPr>
          <w:rFonts w:ascii="Times New Roman" w:hAnsi="Times New Roman" w:cs="Times New Roman"/>
          <w:sz w:val="28"/>
          <w:szCs w:val="28"/>
        </w:rPr>
        <w:lastRenderedPageBreak/>
        <w:t>(минтая, сельди).</w:t>
      </w:r>
      <w:r w:rsidR="0053763A">
        <w:rPr>
          <w:rFonts w:ascii="Times New Roman" w:hAnsi="Times New Roman" w:cs="Times New Roman"/>
          <w:sz w:val="28"/>
          <w:szCs w:val="28"/>
        </w:rPr>
        <w:t xml:space="preserve"> Благоприятные и неблагоприятные факторы морской среды.</w:t>
      </w:r>
    </w:p>
    <w:p w:rsidR="00C43980" w:rsidRDefault="00C43980" w:rsidP="003C51BA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5445C1">
        <w:rPr>
          <w:rFonts w:ascii="Times New Roman" w:hAnsi="Times New Roman" w:cs="Times New Roman"/>
          <w:b/>
          <w:bCs/>
          <w:sz w:val="28"/>
          <w:szCs w:val="28"/>
        </w:rPr>
        <w:t>Экологические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етоды количественного учета копытных и хищников с помощью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фотоловушек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C12F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  <w:r w:rsidR="005445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3980" w:rsidRPr="00C43980" w:rsidRDefault="00C43980" w:rsidP="003C51BA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980">
        <w:rPr>
          <w:rFonts w:ascii="Times New Roman" w:hAnsi="Times New Roman" w:cs="Times New Roman"/>
          <w:bCs/>
          <w:sz w:val="28"/>
          <w:szCs w:val="28"/>
        </w:rPr>
        <w:t xml:space="preserve">Описание принципа работы </w:t>
      </w:r>
      <w:proofErr w:type="spellStart"/>
      <w:r w:rsidRPr="00C43980">
        <w:rPr>
          <w:rFonts w:ascii="Times New Roman" w:hAnsi="Times New Roman" w:cs="Times New Roman"/>
          <w:bCs/>
          <w:sz w:val="28"/>
          <w:szCs w:val="28"/>
        </w:rPr>
        <w:t>фотоловушек</w:t>
      </w:r>
      <w:proofErr w:type="spellEnd"/>
      <w:r w:rsidRPr="00C43980">
        <w:rPr>
          <w:rFonts w:ascii="Times New Roman" w:hAnsi="Times New Roman" w:cs="Times New Roman"/>
          <w:bCs/>
          <w:sz w:val="28"/>
          <w:szCs w:val="28"/>
        </w:rPr>
        <w:t xml:space="preserve"> на территориях ООПТ.</w:t>
      </w:r>
      <w:r w:rsidR="005445C1">
        <w:rPr>
          <w:rFonts w:ascii="Times New Roman" w:hAnsi="Times New Roman" w:cs="Times New Roman"/>
          <w:bCs/>
          <w:sz w:val="28"/>
          <w:szCs w:val="28"/>
        </w:rPr>
        <w:t xml:space="preserve"> Особенности фото и видеофиксации животных. Методы исследования количественного учета животных на  территории ООПТ без антропогенного вмешательства в функционирование природных экосистем. Сложности в применении методов фотоучета.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9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9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C73B0" w:rsidRPr="0034212A" w:rsidRDefault="00493B1D" w:rsidP="003C51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DC02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3E0">
        <w:rPr>
          <w:rFonts w:ascii="Times New Roman" w:hAnsi="Times New Roman" w:cs="Times New Roman"/>
          <w:b/>
          <w:sz w:val="28"/>
          <w:szCs w:val="28"/>
        </w:rPr>
        <w:t>3</w:t>
      </w:r>
      <w:r w:rsidR="00064521" w:rsidRPr="009D688B">
        <w:rPr>
          <w:rFonts w:ascii="Times New Roman" w:hAnsi="Times New Roman" w:cs="Times New Roman"/>
          <w:b/>
          <w:sz w:val="28"/>
          <w:szCs w:val="28"/>
        </w:rPr>
        <w:t>.</w:t>
      </w:r>
      <w:r w:rsidR="009D688B" w:rsidRPr="009D6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12A" w:rsidRPr="0034212A">
        <w:rPr>
          <w:rFonts w:ascii="Times New Roman" w:hAnsi="Times New Roman" w:cs="Times New Roman"/>
          <w:b/>
          <w:sz w:val="28"/>
          <w:szCs w:val="28"/>
        </w:rPr>
        <w:t>«</w:t>
      </w:r>
      <w:r w:rsidR="00FD23E0">
        <w:rPr>
          <w:rFonts w:ascii="Times New Roman" w:hAnsi="Times New Roman" w:cs="Times New Roman"/>
          <w:b/>
          <w:sz w:val="28"/>
          <w:szCs w:val="28"/>
        </w:rPr>
        <w:t>Изучение экологии сообще</w:t>
      </w:r>
      <w:proofErr w:type="gramStart"/>
      <w:r w:rsidR="00FD23E0">
        <w:rPr>
          <w:rFonts w:ascii="Times New Roman" w:hAnsi="Times New Roman" w:cs="Times New Roman"/>
          <w:b/>
          <w:sz w:val="28"/>
          <w:szCs w:val="28"/>
        </w:rPr>
        <w:t>ств пл</w:t>
      </w:r>
      <w:proofErr w:type="gramEnd"/>
      <w:r w:rsidR="00FD23E0">
        <w:rPr>
          <w:rFonts w:ascii="Times New Roman" w:hAnsi="Times New Roman" w:cs="Times New Roman"/>
          <w:b/>
          <w:sz w:val="28"/>
          <w:szCs w:val="28"/>
        </w:rPr>
        <w:t>анктонных организмов»</w:t>
      </w:r>
      <w:r w:rsidR="0034212A" w:rsidRPr="003421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69FA">
        <w:rPr>
          <w:rFonts w:ascii="Times New Roman" w:hAnsi="Times New Roman" w:cs="Times New Roman"/>
          <w:b/>
          <w:sz w:val="28"/>
          <w:szCs w:val="28"/>
        </w:rPr>
        <w:t>10</w:t>
      </w:r>
      <w:r w:rsidR="00FD23E0">
        <w:rPr>
          <w:rFonts w:ascii="Times New Roman" w:hAnsi="Times New Roman" w:cs="Times New Roman"/>
          <w:b/>
          <w:sz w:val="28"/>
          <w:szCs w:val="28"/>
        </w:rPr>
        <w:t xml:space="preserve"> ча</w:t>
      </w:r>
      <w:r w:rsidR="0034212A">
        <w:rPr>
          <w:rFonts w:ascii="Times New Roman" w:hAnsi="Times New Roman" w:cs="Times New Roman"/>
          <w:b/>
          <w:sz w:val="28"/>
          <w:szCs w:val="28"/>
        </w:rPr>
        <w:t>с.).</w:t>
      </w:r>
    </w:p>
    <w:p w:rsidR="0034212A" w:rsidRPr="0034212A" w:rsidRDefault="0034212A" w:rsidP="0048079F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4212A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FD23E0">
        <w:rPr>
          <w:rFonts w:ascii="Times New Roman" w:hAnsi="Times New Roman" w:cs="Times New Roman"/>
          <w:b/>
          <w:sz w:val="28"/>
          <w:szCs w:val="28"/>
        </w:rPr>
        <w:t xml:space="preserve">Методы изучения экологии зоопланктона </w:t>
      </w:r>
      <w:r w:rsidR="00A61D6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769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D6A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FD23E0" w:rsidRPr="00FD23E0" w:rsidRDefault="009D362B" w:rsidP="0048079F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Экология, особенности поведения, развития и идентификации массовых представителей веслоногих ракообразных дальневосточных морей России.</w:t>
      </w:r>
      <w:r w:rsidRPr="009D362B">
        <w:rPr>
          <w:rFonts w:ascii="Times New Roman" w:hAnsi="Times New Roman" w:cs="Times New Roman"/>
          <w:sz w:val="28"/>
          <w:szCs w:val="28"/>
        </w:rPr>
        <w:t xml:space="preserve"> </w:t>
      </w:r>
      <w:r w:rsidRPr="00F82024">
        <w:rPr>
          <w:rFonts w:ascii="Times New Roman" w:hAnsi="Times New Roman" w:cs="Times New Roman"/>
          <w:sz w:val="28"/>
          <w:szCs w:val="28"/>
        </w:rPr>
        <w:t>Изучение основных особенностей экологии, поведения</w:t>
      </w:r>
      <w:r>
        <w:rPr>
          <w:rFonts w:ascii="Times New Roman" w:hAnsi="Times New Roman" w:cs="Times New Roman"/>
          <w:sz w:val="28"/>
          <w:szCs w:val="28"/>
        </w:rPr>
        <w:t>, развития</w:t>
      </w:r>
      <w:r w:rsidRPr="00F82024">
        <w:rPr>
          <w:rFonts w:ascii="Times New Roman" w:hAnsi="Times New Roman" w:cs="Times New Roman"/>
          <w:sz w:val="28"/>
          <w:szCs w:val="28"/>
        </w:rPr>
        <w:t xml:space="preserve"> и 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эуфазиевых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щетинкочелюстных, ракушковых, равноногих,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разноногих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0D2E">
        <w:rPr>
          <w:rFonts w:ascii="Times New Roman" w:hAnsi="Times New Roman" w:cs="Times New Roman"/>
          <w:sz w:val="28"/>
          <w:szCs w:val="28"/>
        </w:rPr>
        <w:t xml:space="preserve">сифонофор, пелагических полихет. Массовые представители </w:t>
      </w:r>
      <w:proofErr w:type="spellStart"/>
      <w:r w:rsidR="002B0D2E">
        <w:rPr>
          <w:rFonts w:ascii="Times New Roman" w:hAnsi="Times New Roman" w:cs="Times New Roman"/>
          <w:sz w:val="28"/>
          <w:szCs w:val="28"/>
        </w:rPr>
        <w:t>эуфазиевых</w:t>
      </w:r>
      <w:proofErr w:type="spellEnd"/>
      <w:r w:rsidR="002B0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D2E">
        <w:rPr>
          <w:rFonts w:ascii="Times New Roman" w:hAnsi="Times New Roman" w:cs="Times New Roman"/>
          <w:sz w:val="28"/>
          <w:szCs w:val="28"/>
        </w:rPr>
        <w:t>мизид</w:t>
      </w:r>
      <w:proofErr w:type="spellEnd"/>
      <w:r w:rsidR="002B0D2E">
        <w:rPr>
          <w:rFonts w:ascii="Times New Roman" w:hAnsi="Times New Roman" w:cs="Times New Roman"/>
          <w:sz w:val="28"/>
          <w:szCs w:val="28"/>
        </w:rPr>
        <w:t xml:space="preserve">, щетинкочелюстных, ракушковых, равноногих, </w:t>
      </w:r>
      <w:proofErr w:type="spellStart"/>
      <w:r w:rsidR="002B0D2E">
        <w:rPr>
          <w:rFonts w:ascii="Times New Roman" w:hAnsi="Times New Roman" w:cs="Times New Roman"/>
          <w:sz w:val="28"/>
          <w:szCs w:val="28"/>
        </w:rPr>
        <w:t>разноногих</w:t>
      </w:r>
      <w:proofErr w:type="spellEnd"/>
      <w:r w:rsidR="002B0D2E">
        <w:rPr>
          <w:rFonts w:ascii="Times New Roman" w:hAnsi="Times New Roman" w:cs="Times New Roman"/>
          <w:sz w:val="28"/>
          <w:szCs w:val="28"/>
        </w:rPr>
        <w:t>, сифонофор, пелагических полихет дальневосточных морей России. Камеральная обработка проб, методы качественного и количественного учета, определение биомассы зоопланктона.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4212A" w:rsidRPr="0034212A" w:rsidRDefault="0034212A" w:rsidP="0048079F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4212A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F97625">
        <w:rPr>
          <w:rFonts w:ascii="Times New Roman" w:hAnsi="Times New Roman" w:cs="Times New Roman"/>
          <w:b/>
          <w:sz w:val="28"/>
          <w:szCs w:val="28"/>
        </w:rPr>
        <w:t xml:space="preserve">Методы изучения экологии </w:t>
      </w:r>
      <w:proofErr w:type="spellStart"/>
      <w:r w:rsidR="00F97625">
        <w:rPr>
          <w:rFonts w:ascii="Times New Roman" w:hAnsi="Times New Roman" w:cs="Times New Roman"/>
          <w:b/>
          <w:sz w:val="28"/>
          <w:szCs w:val="28"/>
        </w:rPr>
        <w:t>меропланктона</w:t>
      </w:r>
      <w:proofErr w:type="spellEnd"/>
      <w:r w:rsidR="00F97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6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769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D6A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CC696E" w:rsidRPr="00FD23E0" w:rsidRDefault="00CC696E" w:rsidP="0048079F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Экология, особенности поведения, развития и идентификации массовых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меропланктона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дальневосточных морей России.</w:t>
      </w:r>
      <w:r w:rsidRPr="009D362B">
        <w:rPr>
          <w:rFonts w:ascii="Times New Roman" w:hAnsi="Times New Roman" w:cs="Times New Roman"/>
          <w:sz w:val="28"/>
          <w:szCs w:val="28"/>
        </w:rPr>
        <w:t xml:space="preserve"> </w:t>
      </w:r>
      <w:r w:rsidRPr="00F82024">
        <w:rPr>
          <w:rFonts w:ascii="Times New Roman" w:hAnsi="Times New Roman" w:cs="Times New Roman"/>
          <w:sz w:val="28"/>
          <w:szCs w:val="28"/>
        </w:rPr>
        <w:t>Изучение основных особенностей экологии, поведения</w:t>
      </w:r>
      <w:r>
        <w:rPr>
          <w:rFonts w:ascii="Times New Roman" w:hAnsi="Times New Roman" w:cs="Times New Roman"/>
          <w:sz w:val="28"/>
          <w:szCs w:val="28"/>
        </w:rPr>
        <w:t>, развития</w:t>
      </w:r>
      <w:r w:rsidRPr="00F82024">
        <w:rPr>
          <w:rFonts w:ascii="Times New Roman" w:hAnsi="Times New Roman" w:cs="Times New Roman"/>
          <w:sz w:val="28"/>
          <w:szCs w:val="28"/>
        </w:rPr>
        <w:t xml:space="preserve"> и строения </w:t>
      </w:r>
      <w:r w:rsidR="00A97DBA">
        <w:rPr>
          <w:rFonts w:ascii="Times New Roman" w:hAnsi="Times New Roman" w:cs="Times New Roman"/>
          <w:sz w:val="28"/>
          <w:szCs w:val="28"/>
        </w:rPr>
        <w:t>личинок двустворчатых, брюхоногих, головоногих моллюсков, полихет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7DBA">
        <w:rPr>
          <w:rFonts w:ascii="Times New Roman" w:hAnsi="Times New Roman" w:cs="Times New Roman"/>
          <w:sz w:val="28"/>
          <w:szCs w:val="28"/>
        </w:rPr>
        <w:t>усоногих ракообразных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7DBA">
        <w:rPr>
          <w:rFonts w:ascii="Times New Roman" w:hAnsi="Times New Roman" w:cs="Times New Roman"/>
          <w:sz w:val="28"/>
          <w:szCs w:val="28"/>
        </w:rPr>
        <w:t>десятиногих ракообразных, иглокожих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7DBA">
        <w:rPr>
          <w:rFonts w:ascii="Times New Roman" w:hAnsi="Times New Roman" w:cs="Times New Roman"/>
          <w:sz w:val="28"/>
          <w:szCs w:val="28"/>
        </w:rPr>
        <w:t>немертин</w:t>
      </w:r>
      <w:r>
        <w:rPr>
          <w:rFonts w:ascii="Times New Roman" w:hAnsi="Times New Roman" w:cs="Times New Roman"/>
          <w:sz w:val="28"/>
          <w:szCs w:val="28"/>
        </w:rPr>
        <w:t xml:space="preserve">. Массовые представители </w:t>
      </w:r>
      <w:r w:rsidR="00F207B2">
        <w:rPr>
          <w:rFonts w:ascii="Times New Roman" w:hAnsi="Times New Roman" w:cs="Times New Roman"/>
          <w:sz w:val="28"/>
          <w:szCs w:val="28"/>
        </w:rPr>
        <w:t xml:space="preserve">двустворчатых, брюхоногих, головоногих моллюсков, полихет, усоногих ракообразных, десятиногих ракообразных, иглокожих, немертин </w:t>
      </w:r>
      <w:r>
        <w:rPr>
          <w:rFonts w:ascii="Times New Roman" w:hAnsi="Times New Roman" w:cs="Times New Roman"/>
          <w:sz w:val="28"/>
          <w:szCs w:val="28"/>
        </w:rPr>
        <w:t xml:space="preserve">дальневосточных морей России. Камеральная обработка проб,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методы качественного и количественного учета, определение биомассы </w:t>
      </w:r>
      <w:proofErr w:type="spellStart"/>
      <w:r w:rsidR="008A348A"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Times New Roman" w:hAnsi="Times New Roman" w:cs="Times New Roman"/>
          <w:sz w:val="28"/>
          <w:szCs w:val="28"/>
        </w:rPr>
        <w:t>планктона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4212A" w:rsidRPr="0034212A" w:rsidRDefault="0034212A" w:rsidP="0048079F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4212A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A61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8A">
        <w:rPr>
          <w:rFonts w:ascii="Times New Roman" w:hAnsi="Times New Roman" w:cs="Times New Roman"/>
          <w:b/>
          <w:sz w:val="28"/>
          <w:szCs w:val="28"/>
        </w:rPr>
        <w:t xml:space="preserve">Методы изучения экологии фитопланктона </w:t>
      </w:r>
      <w:r w:rsidR="008A34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769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1D6A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0C0120" w:rsidRPr="000C0120" w:rsidRDefault="000C0120" w:rsidP="0048079F">
      <w:pPr>
        <w:pStyle w:val="ad"/>
        <w:numPr>
          <w:ilvl w:val="0"/>
          <w:numId w:val="2"/>
        </w:numPr>
        <w:spacing w:line="360" w:lineRule="auto"/>
        <w:ind w:left="0" w:firstLine="425"/>
        <w:jc w:val="both"/>
        <w:rPr>
          <w:rFonts w:eastAsia="Times New Roman"/>
          <w:sz w:val="28"/>
          <w:szCs w:val="28"/>
        </w:rPr>
      </w:pPr>
      <w:r w:rsidRPr="000C0120">
        <w:rPr>
          <w:rFonts w:eastAsia="Times New Roman"/>
          <w:sz w:val="28"/>
          <w:szCs w:val="28"/>
        </w:rPr>
        <w:t xml:space="preserve">Экология, особенности развития и идентификации массовых представителей </w:t>
      </w:r>
      <w:r w:rsidR="00437FFC">
        <w:rPr>
          <w:rFonts w:eastAsia="Times New Roman"/>
          <w:sz w:val="28"/>
          <w:szCs w:val="28"/>
        </w:rPr>
        <w:t>фитоплан</w:t>
      </w:r>
      <w:r w:rsidRPr="000C0120">
        <w:rPr>
          <w:rFonts w:eastAsia="Times New Roman"/>
          <w:sz w:val="28"/>
          <w:szCs w:val="28"/>
        </w:rPr>
        <w:t xml:space="preserve">ктона дальневосточных морей России. Изучение основных особенностей экологии, развития и строения </w:t>
      </w:r>
      <w:r w:rsidR="00CE081E">
        <w:rPr>
          <w:rFonts w:eastAsia="Times New Roman"/>
          <w:sz w:val="28"/>
          <w:szCs w:val="28"/>
        </w:rPr>
        <w:t xml:space="preserve">диатомовых водорослей и </w:t>
      </w:r>
      <w:proofErr w:type="spellStart"/>
      <w:r w:rsidR="00CE081E">
        <w:rPr>
          <w:rFonts w:eastAsia="Times New Roman"/>
          <w:sz w:val="28"/>
          <w:szCs w:val="28"/>
        </w:rPr>
        <w:t>динофлагеллят</w:t>
      </w:r>
      <w:proofErr w:type="spellEnd"/>
      <w:r w:rsidR="00CE081E">
        <w:rPr>
          <w:rFonts w:eastAsia="Times New Roman"/>
          <w:sz w:val="28"/>
          <w:szCs w:val="28"/>
        </w:rPr>
        <w:t xml:space="preserve">. </w:t>
      </w:r>
      <w:r w:rsidRPr="000C0120">
        <w:rPr>
          <w:rFonts w:eastAsia="Times New Roman"/>
          <w:sz w:val="28"/>
          <w:szCs w:val="28"/>
        </w:rPr>
        <w:t xml:space="preserve">Массовые представители </w:t>
      </w:r>
      <w:r w:rsidR="00CE081E">
        <w:rPr>
          <w:rFonts w:eastAsia="Times New Roman"/>
          <w:sz w:val="28"/>
          <w:szCs w:val="28"/>
        </w:rPr>
        <w:t xml:space="preserve">диатомовых водорослей и </w:t>
      </w:r>
      <w:proofErr w:type="spellStart"/>
      <w:r w:rsidR="00CE081E">
        <w:rPr>
          <w:rFonts w:eastAsia="Times New Roman"/>
          <w:sz w:val="28"/>
          <w:szCs w:val="28"/>
        </w:rPr>
        <w:t>динофлагеллят</w:t>
      </w:r>
      <w:proofErr w:type="spellEnd"/>
      <w:r w:rsidR="00CE081E">
        <w:rPr>
          <w:rFonts w:eastAsia="Times New Roman"/>
          <w:sz w:val="28"/>
          <w:szCs w:val="28"/>
        </w:rPr>
        <w:t xml:space="preserve"> </w:t>
      </w:r>
      <w:r w:rsidRPr="000C0120">
        <w:rPr>
          <w:rFonts w:eastAsia="Times New Roman"/>
          <w:sz w:val="28"/>
          <w:szCs w:val="28"/>
        </w:rPr>
        <w:t xml:space="preserve">дальневосточных морей России. Камеральная обработка проб, методы качественного и количественного учета, определение биомассы </w:t>
      </w:r>
      <w:r w:rsidR="00CE081E">
        <w:rPr>
          <w:rFonts w:eastAsia="Times New Roman"/>
          <w:sz w:val="28"/>
          <w:szCs w:val="28"/>
        </w:rPr>
        <w:t>фитопланктона</w:t>
      </w:r>
      <w:r w:rsidRPr="000C0120">
        <w:rPr>
          <w:rFonts w:eastAsia="Times New Roman"/>
          <w:sz w:val="28"/>
          <w:szCs w:val="28"/>
        </w:rPr>
        <w:t xml:space="preserve">.     </w:t>
      </w:r>
    </w:p>
    <w:p w:rsidR="0034212A" w:rsidRPr="0034212A" w:rsidRDefault="0034212A" w:rsidP="0048079F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4212A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8A348A">
        <w:rPr>
          <w:rFonts w:ascii="Times New Roman" w:hAnsi="Times New Roman" w:cs="Times New Roman"/>
          <w:b/>
          <w:sz w:val="28"/>
          <w:szCs w:val="28"/>
        </w:rPr>
        <w:t xml:space="preserve">Методы изучения экологии </w:t>
      </w:r>
      <w:proofErr w:type="spellStart"/>
      <w:r w:rsidR="008A348A">
        <w:rPr>
          <w:rFonts w:ascii="Times New Roman" w:hAnsi="Times New Roman" w:cs="Times New Roman"/>
          <w:b/>
          <w:sz w:val="28"/>
          <w:szCs w:val="28"/>
        </w:rPr>
        <w:t>ихтиопланктона</w:t>
      </w:r>
      <w:proofErr w:type="spellEnd"/>
      <w:r w:rsidR="008A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769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1D6A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DC0202" w:rsidRDefault="008B368C" w:rsidP="0048079F">
      <w:pPr>
        <w:pStyle w:val="ad"/>
        <w:numPr>
          <w:ilvl w:val="0"/>
          <w:numId w:val="2"/>
        </w:numPr>
        <w:spacing w:line="360" w:lineRule="auto"/>
        <w:ind w:left="0" w:firstLine="425"/>
        <w:jc w:val="both"/>
        <w:rPr>
          <w:rFonts w:eastAsia="Times New Roman"/>
          <w:sz w:val="28"/>
          <w:szCs w:val="28"/>
        </w:rPr>
      </w:pPr>
      <w:r w:rsidRPr="000C0120">
        <w:rPr>
          <w:rFonts w:eastAsia="Times New Roman"/>
          <w:sz w:val="28"/>
          <w:szCs w:val="28"/>
        </w:rPr>
        <w:t xml:space="preserve">Экология, особенности </w:t>
      </w:r>
      <w:r w:rsidR="000F560B">
        <w:rPr>
          <w:rFonts w:eastAsia="Times New Roman"/>
          <w:sz w:val="28"/>
          <w:szCs w:val="28"/>
        </w:rPr>
        <w:t xml:space="preserve">поведения, </w:t>
      </w:r>
      <w:r w:rsidRPr="000C0120">
        <w:rPr>
          <w:rFonts w:eastAsia="Times New Roman"/>
          <w:sz w:val="28"/>
          <w:szCs w:val="28"/>
        </w:rPr>
        <w:t xml:space="preserve">развития и идентификации массовых представителей </w:t>
      </w:r>
      <w:proofErr w:type="spellStart"/>
      <w:r>
        <w:rPr>
          <w:rFonts w:eastAsia="Times New Roman"/>
          <w:sz w:val="28"/>
          <w:szCs w:val="28"/>
        </w:rPr>
        <w:t>ихтиоплан</w:t>
      </w:r>
      <w:r w:rsidRPr="000C0120">
        <w:rPr>
          <w:rFonts w:eastAsia="Times New Roman"/>
          <w:sz w:val="28"/>
          <w:szCs w:val="28"/>
        </w:rPr>
        <w:t>ктона</w:t>
      </w:r>
      <w:proofErr w:type="spellEnd"/>
      <w:r w:rsidRPr="000C0120">
        <w:rPr>
          <w:rFonts w:eastAsia="Times New Roman"/>
          <w:sz w:val="28"/>
          <w:szCs w:val="28"/>
        </w:rPr>
        <w:t xml:space="preserve"> дальневосточных морей России. Изучение основных особенностей экологии, развития </w:t>
      </w:r>
      <w:r w:rsidR="00526C83">
        <w:rPr>
          <w:rFonts w:eastAsia="Times New Roman"/>
          <w:sz w:val="28"/>
          <w:szCs w:val="28"/>
        </w:rPr>
        <w:t xml:space="preserve">и </w:t>
      </w:r>
      <w:r w:rsidRPr="000C0120">
        <w:rPr>
          <w:rFonts w:eastAsia="Times New Roman"/>
          <w:sz w:val="28"/>
          <w:szCs w:val="28"/>
        </w:rPr>
        <w:t>строения</w:t>
      </w:r>
      <w:r w:rsidR="00526C83">
        <w:rPr>
          <w:rFonts w:eastAsia="Times New Roman"/>
          <w:sz w:val="28"/>
          <w:szCs w:val="28"/>
        </w:rPr>
        <w:t xml:space="preserve"> представителей семейства Тресковые, </w:t>
      </w:r>
      <w:proofErr w:type="spellStart"/>
      <w:r w:rsidR="009F3C16">
        <w:rPr>
          <w:rFonts w:eastAsia="Times New Roman"/>
          <w:sz w:val="28"/>
          <w:szCs w:val="28"/>
        </w:rPr>
        <w:t>Терпуговые</w:t>
      </w:r>
      <w:proofErr w:type="spellEnd"/>
      <w:r w:rsidR="009F3C16">
        <w:rPr>
          <w:rFonts w:eastAsia="Times New Roman"/>
          <w:sz w:val="28"/>
          <w:szCs w:val="28"/>
        </w:rPr>
        <w:t xml:space="preserve">, </w:t>
      </w:r>
      <w:r w:rsidR="00526C83">
        <w:rPr>
          <w:rFonts w:eastAsia="Times New Roman"/>
          <w:sz w:val="28"/>
          <w:szCs w:val="28"/>
        </w:rPr>
        <w:t xml:space="preserve">Сельдеобразные, Камбаловые и других. </w:t>
      </w:r>
      <w:r w:rsidRPr="000C0120">
        <w:rPr>
          <w:rFonts w:eastAsia="Times New Roman"/>
          <w:sz w:val="28"/>
          <w:szCs w:val="28"/>
        </w:rPr>
        <w:t xml:space="preserve">Массовые представители </w:t>
      </w:r>
      <w:proofErr w:type="spellStart"/>
      <w:r w:rsidR="00526C83">
        <w:rPr>
          <w:rFonts w:eastAsia="Times New Roman"/>
          <w:sz w:val="28"/>
          <w:szCs w:val="28"/>
        </w:rPr>
        <w:t>ихтиопланктона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0C0120">
        <w:rPr>
          <w:rFonts w:eastAsia="Times New Roman"/>
          <w:sz w:val="28"/>
          <w:szCs w:val="28"/>
        </w:rPr>
        <w:t xml:space="preserve">дальневосточных морей России. Камеральная обработка проб, методы качественного и количественного учета, определение биомассы </w:t>
      </w:r>
      <w:proofErr w:type="spellStart"/>
      <w:r w:rsidR="00526C83">
        <w:rPr>
          <w:rFonts w:eastAsia="Times New Roman"/>
          <w:sz w:val="28"/>
          <w:szCs w:val="28"/>
        </w:rPr>
        <w:t>ихтио</w:t>
      </w:r>
      <w:r>
        <w:rPr>
          <w:rFonts w:eastAsia="Times New Roman"/>
          <w:sz w:val="28"/>
          <w:szCs w:val="28"/>
        </w:rPr>
        <w:t>планктона</w:t>
      </w:r>
      <w:proofErr w:type="spellEnd"/>
      <w:r w:rsidRPr="000C0120">
        <w:rPr>
          <w:rFonts w:eastAsia="Times New Roman"/>
          <w:sz w:val="28"/>
          <w:szCs w:val="28"/>
        </w:rPr>
        <w:t xml:space="preserve">. </w:t>
      </w:r>
    </w:p>
    <w:p w:rsidR="009B509C" w:rsidRDefault="009B509C" w:rsidP="0048079F">
      <w:pPr>
        <w:pStyle w:val="ad"/>
        <w:numPr>
          <w:ilvl w:val="0"/>
          <w:numId w:val="2"/>
        </w:numPr>
        <w:spacing w:line="360" w:lineRule="auto"/>
        <w:ind w:left="0" w:firstLine="425"/>
        <w:jc w:val="both"/>
        <w:rPr>
          <w:rFonts w:eastAsia="Times New Roman"/>
          <w:sz w:val="28"/>
          <w:szCs w:val="28"/>
        </w:rPr>
      </w:pPr>
    </w:p>
    <w:p w:rsidR="00DC0202" w:rsidRPr="009B509C" w:rsidRDefault="008B368C" w:rsidP="009B50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9C">
        <w:rPr>
          <w:rFonts w:ascii="Times New Roman" w:hAnsi="Times New Roman" w:cs="Times New Roman"/>
          <w:sz w:val="28"/>
          <w:szCs w:val="28"/>
        </w:rPr>
        <w:t xml:space="preserve">    </w:t>
      </w:r>
      <w:r w:rsidR="00DC0202" w:rsidRPr="009B509C">
        <w:rPr>
          <w:rFonts w:ascii="Times New Roman" w:hAnsi="Times New Roman" w:cs="Times New Roman"/>
          <w:b/>
          <w:sz w:val="28"/>
          <w:szCs w:val="28"/>
        </w:rPr>
        <w:t>Раздел 4.</w:t>
      </w:r>
      <w:r w:rsidR="00DC0202"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202" w:rsidRPr="009B509C">
        <w:rPr>
          <w:rFonts w:ascii="Times New Roman" w:hAnsi="Times New Roman" w:cs="Times New Roman"/>
          <w:b/>
          <w:sz w:val="28"/>
          <w:szCs w:val="28"/>
        </w:rPr>
        <w:t>«</w:t>
      </w:r>
      <w:r w:rsidR="009B509C" w:rsidRPr="009B509C">
        <w:rPr>
          <w:rFonts w:ascii="Times New Roman" w:hAnsi="Times New Roman" w:cs="Times New Roman"/>
          <w:b/>
          <w:sz w:val="28"/>
          <w:szCs w:val="28"/>
        </w:rPr>
        <w:t>Физико-химические методы, применяемые в экологических исследованиях</w:t>
      </w:r>
      <w:r w:rsidR="00DC0202" w:rsidRPr="009B509C">
        <w:rPr>
          <w:rFonts w:ascii="Times New Roman" w:hAnsi="Times New Roman" w:cs="Times New Roman"/>
          <w:b/>
          <w:sz w:val="28"/>
          <w:szCs w:val="28"/>
        </w:rPr>
        <w:t>» (</w:t>
      </w:r>
      <w:r w:rsidR="00A32CBD" w:rsidRPr="009B509C">
        <w:rPr>
          <w:rFonts w:ascii="Times New Roman" w:hAnsi="Times New Roman" w:cs="Times New Roman"/>
          <w:b/>
          <w:sz w:val="28"/>
          <w:szCs w:val="28"/>
        </w:rPr>
        <w:t>8</w:t>
      </w:r>
      <w:r w:rsidR="006B4C92" w:rsidRPr="009B5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02" w:rsidRPr="009B509C">
        <w:rPr>
          <w:rFonts w:ascii="Times New Roman" w:hAnsi="Times New Roman" w:cs="Times New Roman"/>
          <w:b/>
          <w:sz w:val="28"/>
          <w:szCs w:val="28"/>
        </w:rPr>
        <w:t>час.).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 xml:space="preserve">Тема 1. Спектроскопические методы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pStyle w:val="23"/>
        <w:numPr>
          <w:ilvl w:val="1"/>
          <w:numId w:val="2"/>
        </w:numPr>
        <w:spacing w:before="0" w:after="0" w:line="360" w:lineRule="auto"/>
        <w:ind w:left="0" w:firstLine="426"/>
        <w:jc w:val="both"/>
        <w:rPr>
          <w:sz w:val="28"/>
          <w:szCs w:val="28"/>
        </w:rPr>
      </w:pPr>
      <w:r w:rsidRPr="009B509C">
        <w:rPr>
          <w:sz w:val="28"/>
          <w:szCs w:val="28"/>
        </w:rPr>
        <w:t>Общие положения. Классификация спектроскопических методов. Атомная спектроскопия. Атомно-эмиссионная спектроскопия. Атомно-абсорбционная спектроскопия. Атомно-флуоресцентная спектроскопия. Рентгеновская спектроскопия. Электронная спектроскопия. Молекулярная спектроскопия. Абсорбционная спектроскопия в У</w:t>
      </w:r>
      <w:proofErr w:type="gramStart"/>
      <w:r w:rsidRPr="009B509C">
        <w:rPr>
          <w:sz w:val="28"/>
          <w:szCs w:val="28"/>
        </w:rPr>
        <w:t>Ф-</w:t>
      </w:r>
      <w:proofErr w:type="gramEnd"/>
      <w:r w:rsidRPr="009B509C">
        <w:rPr>
          <w:sz w:val="28"/>
          <w:szCs w:val="28"/>
        </w:rPr>
        <w:t xml:space="preserve"> и видимой областях. Качественный и количественный анализ. Инфракрасная спектроскопия и спектроскопия комбинационного рассеяния. Количественный анализ. Рентгеновская фотоэлектронная спектроскопия (РФЭС). Ультрафиолетовая </w:t>
      </w:r>
      <w:r w:rsidRPr="009B509C">
        <w:rPr>
          <w:sz w:val="28"/>
          <w:szCs w:val="28"/>
        </w:rPr>
        <w:lastRenderedPageBreak/>
        <w:t xml:space="preserve">фотоэлектронная спектроскопия (УФ-ФЭС). </w:t>
      </w:r>
      <w:proofErr w:type="spellStart"/>
      <w:r w:rsidRPr="009B509C">
        <w:rPr>
          <w:sz w:val="28"/>
          <w:szCs w:val="28"/>
        </w:rPr>
        <w:t>Оже</w:t>
      </w:r>
      <w:proofErr w:type="spellEnd"/>
      <w:r w:rsidRPr="009B509C">
        <w:rPr>
          <w:sz w:val="28"/>
          <w:szCs w:val="28"/>
        </w:rPr>
        <w:t xml:space="preserve">-электронная </w:t>
      </w:r>
      <w:proofErr w:type="spellStart"/>
      <w:r w:rsidRPr="009B509C">
        <w:rPr>
          <w:sz w:val="28"/>
          <w:szCs w:val="28"/>
        </w:rPr>
        <w:t>спетроскопия</w:t>
      </w:r>
      <w:proofErr w:type="spellEnd"/>
      <w:r w:rsidRPr="009B509C">
        <w:rPr>
          <w:sz w:val="28"/>
          <w:szCs w:val="28"/>
        </w:rPr>
        <w:t>. Спектроскопия магнитного резонанса.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 xml:space="preserve">Тема 2. Электрохимические методы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pStyle w:val="23"/>
        <w:numPr>
          <w:ilvl w:val="0"/>
          <w:numId w:val="2"/>
        </w:numPr>
        <w:spacing w:before="0" w:after="0" w:line="360" w:lineRule="auto"/>
        <w:ind w:left="0" w:firstLine="426"/>
        <w:jc w:val="both"/>
        <w:rPr>
          <w:sz w:val="28"/>
          <w:szCs w:val="28"/>
        </w:rPr>
      </w:pPr>
      <w:r w:rsidRPr="009B509C">
        <w:rPr>
          <w:sz w:val="28"/>
          <w:szCs w:val="28"/>
        </w:rPr>
        <w:t xml:space="preserve">Потенциометрия. Потенциометрическое титрование. </w:t>
      </w:r>
      <w:proofErr w:type="spellStart"/>
      <w:r w:rsidRPr="009B509C">
        <w:rPr>
          <w:sz w:val="28"/>
          <w:szCs w:val="28"/>
        </w:rPr>
        <w:t>Вольтамперометрия</w:t>
      </w:r>
      <w:proofErr w:type="spellEnd"/>
      <w:r w:rsidRPr="009B509C">
        <w:rPr>
          <w:sz w:val="28"/>
          <w:szCs w:val="28"/>
        </w:rPr>
        <w:t xml:space="preserve">, циклическая </w:t>
      </w:r>
      <w:proofErr w:type="spellStart"/>
      <w:r w:rsidRPr="009B509C">
        <w:rPr>
          <w:sz w:val="28"/>
          <w:szCs w:val="28"/>
        </w:rPr>
        <w:t>вольтамперометрия</w:t>
      </w:r>
      <w:proofErr w:type="spellEnd"/>
      <w:r w:rsidRPr="009B509C">
        <w:rPr>
          <w:sz w:val="28"/>
          <w:szCs w:val="28"/>
        </w:rPr>
        <w:t xml:space="preserve">, инверсионная </w:t>
      </w:r>
      <w:proofErr w:type="spellStart"/>
      <w:r w:rsidRPr="009B509C">
        <w:rPr>
          <w:sz w:val="28"/>
          <w:szCs w:val="28"/>
        </w:rPr>
        <w:t>вольтамперометрия</w:t>
      </w:r>
      <w:proofErr w:type="spellEnd"/>
      <w:r w:rsidRPr="009B509C">
        <w:rPr>
          <w:sz w:val="28"/>
          <w:szCs w:val="28"/>
        </w:rPr>
        <w:t xml:space="preserve">. Полярография. Классическая, </w:t>
      </w:r>
      <w:proofErr w:type="spellStart"/>
      <w:r w:rsidRPr="009B509C">
        <w:rPr>
          <w:sz w:val="28"/>
          <w:szCs w:val="28"/>
        </w:rPr>
        <w:t>переменнотоковая</w:t>
      </w:r>
      <w:proofErr w:type="spellEnd"/>
      <w:r w:rsidRPr="009B509C">
        <w:rPr>
          <w:sz w:val="28"/>
          <w:szCs w:val="28"/>
        </w:rPr>
        <w:t xml:space="preserve"> и дифференциальная импульсная полярография. </w:t>
      </w:r>
      <w:proofErr w:type="spellStart"/>
      <w:r w:rsidRPr="009B509C">
        <w:rPr>
          <w:sz w:val="28"/>
          <w:szCs w:val="28"/>
        </w:rPr>
        <w:t>Кулонометрия</w:t>
      </w:r>
      <w:proofErr w:type="spellEnd"/>
      <w:r w:rsidRPr="009B509C">
        <w:rPr>
          <w:sz w:val="28"/>
          <w:szCs w:val="28"/>
        </w:rPr>
        <w:t xml:space="preserve">. Кондуктометрия. </w:t>
      </w:r>
      <w:proofErr w:type="spellStart"/>
      <w:r w:rsidRPr="009B509C">
        <w:rPr>
          <w:sz w:val="28"/>
          <w:szCs w:val="28"/>
        </w:rPr>
        <w:t>Электрогравиметрия</w:t>
      </w:r>
      <w:proofErr w:type="spellEnd"/>
      <w:r w:rsidRPr="009B509C">
        <w:rPr>
          <w:sz w:val="28"/>
          <w:szCs w:val="28"/>
        </w:rPr>
        <w:t>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 xml:space="preserve">Тема 3. Хроматография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pStyle w:val="23"/>
        <w:numPr>
          <w:ilvl w:val="0"/>
          <w:numId w:val="2"/>
        </w:numPr>
        <w:spacing w:before="0" w:after="0" w:line="360" w:lineRule="auto"/>
        <w:ind w:left="0" w:firstLine="426"/>
        <w:jc w:val="both"/>
        <w:rPr>
          <w:sz w:val="28"/>
          <w:szCs w:val="28"/>
        </w:rPr>
      </w:pPr>
      <w:r w:rsidRPr="009B509C">
        <w:rPr>
          <w:sz w:val="28"/>
          <w:szCs w:val="28"/>
        </w:rPr>
        <w:t>Газовая хроматография. Жидкостная хроматография. Виды жидкостной хроматографии. Жидко-твердофазная хроматография (ЖТХ). Жидко-жидкостная хроматография. Ионообменная хроматография.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>Тема 4. Масс-спектрометрия</w:t>
      </w:r>
      <w:r w:rsidRPr="009B509C">
        <w:rPr>
          <w:rFonts w:ascii="Times New Roman" w:hAnsi="Times New Roman" w:cs="Times New Roman"/>
          <w:sz w:val="28"/>
          <w:szCs w:val="28"/>
        </w:rPr>
        <w:t xml:space="preserve">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sz w:val="28"/>
          <w:szCs w:val="28"/>
        </w:rPr>
        <w:t>Сущность метода. Качественный и количественный анализ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 xml:space="preserve">Тема 5. Термические методы анализа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sz w:val="28"/>
          <w:szCs w:val="28"/>
        </w:rPr>
        <w:t>Термогравиметрический анализ (ТГА). Дифференциальный термический анализ (ДТА).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>Тема 6. Ядерно-физические методы</w:t>
      </w:r>
      <w:r w:rsidRPr="009B509C">
        <w:rPr>
          <w:rFonts w:ascii="Times New Roman" w:hAnsi="Times New Roman" w:cs="Times New Roman"/>
          <w:sz w:val="28"/>
          <w:szCs w:val="28"/>
        </w:rPr>
        <w:t xml:space="preserve">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sz w:val="28"/>
          <w:szCs w:val="28"/>
        </w:rPr>
        <w:t xml:space="preserve">Радиоактивационный анализ. Методы изотопного разбавления. Радиометрические методы. </w:t>
      </w:r>
      <w:proofErr w:type="spellStart"/>
      <w:r w:rsidRPr="009B509C">
        <w:rPr>
          <w:rFonts w:ascii="Times New Roman" w:hAnsi="Times New Roman" w:cs="Times New Roman"/>
          <w:sz w:val="28"/>
          <w:szCs w:val="28"/>
        </w:rPr>
        <w:t>Мессбауэровская</w:t>
      </w:r>
      <w:proofErr w:type="spellEnd"/>
      <w:r w:rsidRPr="009B509C">
        <w:rPr>
          <w:rFonts w:ascii="Times New Roman" w:hAnsi="Times New Roman" w:cs="Times New Roman"/>
          <w:sz w:val="28"/>
          <w:szCs w:val="28"/>
        </w:rPr>
        <w:t xml:space="preserve"> спектроскопия.</w:t>
      </w:r>
    </w:p>
    <w:p w:rsidR="009B509C" w:rsidRPr="009B509C" w:rsidRDefault="009B509C" w:rsidP="009B509C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 xml:space="preserve">Тема 7. Экстракция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Default="009B509C" w:rsidP="009B50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9C">
        <w:rPr>
          <w:rFonts w:ascii="Times New Roman" w:hAnsi="Times New Roman" w:cs="Times New Roman"/>
          <w:sz w:val="28"/>
          <w:szCs w:val="28"/>
        </w:rPr>
        <w:t>Общая характеристика метода. Основные количественные характеристики экстракции. Практическое применение.</w:t>
      </w:r>
    </w:p>
    <w:p w:rsidR="009B509C" w:rsidRPr="009B509C" w:rsidRDefault="009B509C" w:rsidP="009B50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B509C" w:rsidRDefault="009B509C">
      <w:pPr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8C7D40" w:rsidRPr="00D119B1" w:rsidRDefault="008C7D40" w:rsidP="008C7D4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lastRenderedPageBreak/>
        <w:t>СТРУКТУРА И содержание практической части курса</w:t>
      </w:r>
    </w:p>
    <w:p w:rsidR="008C7D40" w:rsidRDefault="008C7D40" w:rsidP="009B50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D688B">
        <w:rPr>
          <w:rFonts w:ascii="Times New Roman" w:hAnsi="Times New Roman" w:cs="Times New Roman"/>
          <w:b/>
          <w:sz w:val="28"/>
          <w:szCs w:val="28"/>
        </w:rPr>
        <w:t>.</w:t>
      </w:r>
      <w:r w:rsidRPr="00F15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496">
        <w:rPr>
          <w:rFonts w:ascii="Times New Roman" w:hAnsi="Times New Roman" w:cs="Times New Roman"/>
          <w:b/>
          <w:sz w:val="28"/>
          <w:szCs w:val="28"/>
        </w:rPr>
        <w:t>«Методы экологических исследований: классификация, структура, разнообразие»</w:t>
      </w:r>
      <w:r w:rsidRPr="00F15E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Практические занятия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 w:rsidR="004E3B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час.).</w:t>
      </w:r>
    </w:p>
    <w:p w:rsidR="008C7D40" w:rsidRPr="0056560E" w:rsidRDefault="008C7D40" w:rsidP="009B50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6560E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56560E">
        <w:rPr>
          <w:rFonts w:ascii="Times New Roman" w:hAnsi="Times New Roman" w:cs="Times New Roman"/>
          <w:b/>
          <w:bCs/>
          <w:sz w:val="28"/>
          <w:szCs w:val="28"/>
        </w:rPr>
        <w:t>Методы и методология научного познания.</w:t>
      </w:r>
      <w:r w:rsidRPr="0056560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Методы биоэкологических исследований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C82747">
        <w:rPr>
          <w:rFonts w:ascii="Times New Roman" w:eastAsiaTheme="minorHAns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час).</w:t>
      </w:r>
      <w:r w:rsidRPr="00565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 xml:space="preserve">Понятие метода исследований. 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>Исторический аспект развития методов исследования в экологии.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>Области применения методов экологических исследований.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>Классификация методов экологических исследований.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 xml:space="preserve">Теоретические </w:t>
      </w:r>
      <w:r w:rsidRPr="0056560E">
        <w:rPr>
          <w:rFonts w:eastAsiaTheme="minorHAnsi"/>
          <w:sz w:val="28"/>
          <w:szCs w:val="28"/>
        </w:rPr>
        <w:t>методы экологических исследований.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 xml:space="preserve">Эмпирические </w:t>
      </w:r>
      <w:r w:rsidRPr="0056560E">
        <w:rPr>
          <w:rFonts w:eastAsiaTheme="minorHAnsi"/>
          <w:sz w:val="28"/>
          <w:szCs w:val="28"/>
        </w:rPr>
        <w:t>методы экологических исследований.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 xml:space="preserve">Методы полевых исследований. 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Лабораторные методы исследования.</w:t>
      </w:r>
    </w:p>
    <w:p w:rsidR="008C7D40" w:rsidRPr="0056560E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>Экспериментальные методы исследований в экологии.</w:t>
      </w:r>
    </w:p>
    <w:p w:rsidR="008C7D40" w:rsidRDefault="008C7D40" w:rsidP="009B50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56560E">
        <w:rPr>
          <w:rFonts w:eastAsiaTheme="minorHAnsi"/>
          <w:color w:val="000000"/>
          <w:sz w:val="28"/>
          <w:szCs w:val="28"/>
        </w:rPr>
        <w:t>Актуальность системного анализа в экологических исследованиях.</w:t>
      </w:r>
    </w:p>
    <w:p w:rsidR="008C7D40" w:rsidRPr="0056560E" w:rsidRDefault="008C7D40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6560E"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56560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Дистанционные методы изучения и контроля состояния окружающей природной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6560E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Современные методы и средства сбора информации о состоянии окружающей среды.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 xml:space="preserve">Спектральная отражательная способность как основа дистанционного распознавания. 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 xml:space="preserve">Природные и антропогенные факторы, влияющие на надёжность распознавания. 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Фотографирование,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Многозональное фотографирование,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proofErr w:type="spellStart"/>
      <w:r w:rsidRPr="0056560E">
        <w:rPr>
          <w:rFonts w:eastAsiaTheme="minorHAnsi"/>
          <w:sz w:val="28"/>
          <w:szCs w:val="28"/>
        </w:rPr>
        <w:t>Спектрофотометрирование</w:t>
      </w:r>
      <w:proofErr w:type="spellEnd"/>
      <w:r w:rsidRPr="0056560E">
        <w:rPr>
          <w:rFonts w:eastAsiaTheme="minorHAnsi"/>
          <w:sz w:val="28"/>
          <w:szCs w:val="28"/>
        </w:rPr>
        <w:t>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Телевизионная съёмка,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Инфракрасная съёмка,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Многоспектральная съёмка,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lastRenderedPageBreak/>
        <w:t>Микроволновая съёмка,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>Активная локация, как вид дистанционного зондирования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 xml:space="preserve">Дистанционные экологические информационные системы. 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 xml:space="preserve">Методы обработки аэрокосмической информации. </w:t>
      </w:r>
    </w:p>
    <w:p w:rsidR="008C7D40" w:rsidRPr="0056560E" w:rsidRDefault="008C7D40" w:rsidP="009B509C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sz w:val="28"/>
          <w:szCs w:val="28"/>
        </w:rPr>
      </w:pPr>
      <w:r w:rsidRPr="0056560E">
        <w:rPr>
          <w:rFonts w:eastAsiaTheme="minorHAnsi"/>
          <w:sz w:val="28"/>
          <w:szCs w:val="28"/>
        </w:rPr>
        <w:t xml:space="preserve">Принципы дешифрирования карт и фотоснимков. </w:t>
      </w:r>
    </w:p>
    <w:p w:rsidR="008C7D40" w:rsidRPr="00BB70D0" w:rsidRDefault="008C7D40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BB70D0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BB70D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Биоиндикационные методы исследования в экологии – видовой и биоценотический уровни </w:t>
      </w:r>
      <w:r w:rsidRPr="00BB70D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B70D0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proofErr w:type="spellStart"/>
      <w:r w:rsidRPr="00BB70D0">
        <w:rPr>
          <w:rFonts w:eastAsiaTheme="minorHAnsi"/>
          <w:color w:val="000000"/>
          <w:sz w:val="28"/>
          <w:szCs w:val="28"/>
        </w:rPr>
        <w:t>Биоиндикация</w:t>
      </w:r>
      <w:proofErr w:type="spellEnd"/>
      <w:r w:rsidRPr="00BB70D0">
        <w:rPr>
          <w:rFonts w:eastAsiaTheme="minorHAnsi"/>
          <w:color w:val="000000"/>
          <w:sz w:val="28"/>
          <w:szCs w:val="28"/>
        </w:rPr>
        <w:t xml:space="preserve">. 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 xml:space="preserve">Виды биоиндикаторов. 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 xml:space="preserve">Типы биоиндикационных реакций организмов. 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>Антропогенные факторы, вызывающие стресс у биологических систем.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proofErr w:type="spellStart"/>
      <w:r w:rsidRPr="00BB70D0">
        <w:rPr>
          <w:rFonts w:eastAsiaTheme="minorHAnsi"/>
          <w:color w:val="000000"/>
          <w:sz w:val="28"/>
          <w:szCs w:val="28"/>
        </w:rPr>
        <w:t>Биоиндикация</w:t>
      </w:r>
      <w:proofErr w:type="spellEnd"/>
      <w:r w:rsidRPr="00BB70D0">
        <w:rPr>
          <w:rFonts w:eastAsiaTheme="minorHAnsi"/>
          <w:color w:val="000000"/>
          <w:sz w:val="28"/>
          <w:szCs w:val="28"/>
        </w:rPr>
        <w:t xml:space="preserve"> на различных уровнях организации живой материи.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>Биохимические реакции растений на антропогенные стрессоры.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>Физиологические реакции растений на антропогенные стрессоры.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 xml:space="preserve">Воздействие антропогенных стрессоров на морфологическую структуру растений. </w:t>
      </w:r>
    </w:p>
    <w:p w:rsidR="008C7D40" w:rsidRPr="00BB70D0" w:rsidRDefault="008C7D40" w:rsidP="009B509C">
      <w:pPr>
        <w:pStyle w:val="ad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eastAsiaTheme="minorHAnsi"/>
          <w:color w:val="000000"/>
          <w:sz w:val="28"/>
          <w:szCs w:val="28"/>
        </w:rPr>
      </w:pPr>
      <w:proofErr w:type="spellStart"/>
      <w:r w:rsidRPr="00BB70D0">
        <w:rPr>
          <w:rFonts w:eastAsiaTheme="minorHAnsi"/>
          <w:color w:val="000000"/>
          <w:sz w:val="28"/>
          <w:szCs w:val="28"/>
        </w:rPr>
        <w:t>Биоиндикация</w:t>
      </w:r>
      <w:proofErr w:type="spellEnd"/>
      <w:r w:rsidRPr="00BB70D0">
        <w:rPr>
          <w:rFonts w:eastAsiaTheme="minorHAnsi"/>
          <w:color w:val="000000"/>
          <w:sz w:val="28"/>
          <w:szCs w:val="28"/>
        </w:rPr>
        <w:t xml:space="preserve"> как средство контроля состояния окружающей среды.</w:t>
      </w:r>
    </w:p>
    <w:p w:rsidR="008C7D40" w:rsidRDefault="008C7D40" w:rsidP="009B509C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Специфические методы изучения растительных ассоциаций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Экологические методы изучения животных. Отличия количественного учета растений и животных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C7D40" w:rsidRPr="00BB70D0" w:rsidRDefault="008C7D40" w:rsidP="009B509C">
      <w:pPr>
        <w:pStyle w:val="ad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>Общая характеристика понятия «Растительная ассоциация</w:t>
      </w:r>
      <w:r w:rsidRPr="00BB70D0">
        <w:rPr>
          <w:rFonts w:eastAsiaTheme="minorHAnsi"/>
          <w:b/>
          <w:bCs/>
          <w:color w:val="000000"/>
          <w:sz w:val="28"/>
          <w:szCs w:val="28"/>
        </w:rPr>
        <w:t xml:space="preserve">» </w:t>
      </w:r>
    </w:p>
    <w:p w:rsidR="008C7D40" w:rsidRPr="00BB70D0" w:rsidRDefault="008C7D40" w:rsidP="009B509C">
      <w:pPr>
        <w:pStyle w:val="ad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 xml:space="preserve">В чем состоит закладка и описание пробных площадей и учетных площадок. </w:t>
      </w:r>
    </w:p>
    <w:p w:rsidR="008C7D40" w:rsidRPr="00BB70D0" w:rsidRDefault="008C7D40" w:rsidP="009B509C">
      <w:pPr>
        <w:pStyle w:val="ad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>Какие параметры экос</w:t>
      </w:r>
      <w:r>
        <w:rPr>
          <w:rFonts w:eastAsiaTheme="minorHAnsi"/>
          <w:color w:val="000000"/>
          <w:sz w:val="28"/>
          <w:szCs w:val="28"/>
        </w:rPr>
        <w:t xml:space="preserve">истемы необходимо учитывать для </w:t>
      </w:r>
      <w:r w:rsidRPr="00BB70D0">
        <w:rPr>
          <w:rFonts w:eastAsiaTheme="minorHAnsi"/>
          <w:color w:val="000000"/>
          <w:sz w:val="28"/>
          <w:szCs w:val="28"/>
        </w:rPr>
        <w:t>характе</w:t>
      </w:r>
      <w:r>
        <w:rPr>
          <w:rFonts w:eastAsiaTheme="minorHAnsi"/>
          <w:color w:val="000000"/>
          <w:sz w:val="28"/>
          <w:szCs w:val="28"/>
        </w:rPr>
        <w:t>ристики местообитания сообществ</w:t>
      </w:r>
      <w:r w:rsidRPr="00BB70D0">
        <w:rPr>
          <w:rFonts w:eastAsiaTheme="minorHAnsi"/>
          <w:color w:val="000000"/>
          <w:sz w:val="28"/>
          <w:szCs w:val="28"/>
        </w:rPr>
        <w:t xml:space="preserve"> </w:t>
      </w:r>
    </w:p>
    <w:p w:rsidR="008C7D40" w:rsidRPr="00BB70D0" w:rsidRDefault="008C7D40" w:rsidP="009B509C">
      <w:pPr>
        <w:pStyle w:val="ad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BB70D0">
        <w:rPr>
          <w:rFonts w:eastAsiaTheme="minorHAnsi"/>
          <w:color w:val="000000"/>
          <w:sz w:val="28"/>
          <w:szCs w:val="28"/>
        </w:rPr>
        <w:t xml:space="preserve">В чем заключается хозяйственная оценка растительной ассоциации </w:t>
      </w:r>
    </w:p>
    <w:p w:rsidR="008C7D40" w:rsidRPr="00BB70D0" w:rsidRDefault="008C7D40" w:rsidP="009B509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D0">
        <w:rPr>
          <w:rFonts w:ascii="Times New Roman" w:hAnsi="Times New Roman" w:cs="Times New Roman"/>
          <w:sz w:val="28"/>
          <w:szCs w:val="28"/>
        </w:rPr>
        <w:t>Что представляет собой минимальный ареал ассоциации</w:t>
      </w:r>
    </w:p>
    <w:p w:rsidR="008C7D40" w:rsidRPr="00BB70D0" w:rsidRDefault="008C7D40" w:rsidP="009B509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D0">
        <w:rPr>
          <w:rFonts w:ascii="Times New Roman" w:hAnsi="Times New Roman" w:cs="Times New Roman"/>
          <w:sz w:val="28"/>
          <w:szCs w:val="28"/>
        </w:rPr>
        <w:t xml:space="preserve">Общие представления о методологии экологического изучения животных. </w:t>
      </w:r>
    </w:p>
    <w:p w:rsidR="008C7D40" w:rsidRPr="00BB70D0" w:rsidRDefault="008C7D40" w:rsidP="009B509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D0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показателей «встречаемость» и «коэффициент встречаемости» </w:t>
      </w:r>
    </w:p>
    <w:p w:rsidR="008C7D40" w:rsidRPr="00BB70D0" w:rsidRDefault="008C7D40" w:rsidP="009B509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D0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шкал обилия видов </w:t>
      </w:r>
      <w:proofErr w:type="gramStart"/>
      <w:r w:rsidRPr="00BB70D0">
        <w:rPr>
          <w:rFonts w:ascii="Times New Roman" w:hAnsi="Times New Roman" w:cs="Times New Roman"/>
          <w:sz w:val="28"/>
          <w:szCs w:val="28"/>
        </w:rPr>
        <w:t>Друде</w:t>
      </w:r>
      <w:proofErr w:type="gramEnd"/>
      <w:r w:rsidRPr="00BB7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70D0">
        <w:rPr>
          <w:rFonts w:ascii="Times New Roman" w:hAnsi="Times New Roman" w:cs="Times New Roman"/>
          <w:sz w:val="28"/>
          <w:szCs w:val="28"/>
        </w:rPr>
        <w:t>Хульта</w:t>
      </w:r>
      <w:proofErr w:type="spellEnd"/>
      <w:r w:rsidRPr="00BB7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D40" w:rsidRDefault="008C7D40" w:rsidP="009B509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33662">
        <w:rPr>
          <w:rFonts w:ascii="Times New Roman" w:hAnsi="Times New Roman" w:cs="Times New Roman"/>
          <w:sz w:val="28"/>
          <w:szCs w:val="28"/>
        </w:rPr>
        <w:t>представляют собой термины «биомасса» и «продукция»</w:t>
      </w:r>
      <w:r w:rsidRPr="001336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7D40" w:rsidRDefault="008C7D40" w:rsidP="009B509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D0">
        <w:rPr>
          <w:rFonts w:ascii="Times New Roman" w:hAnsi="Times New Roman" w:cs="Times New Roman"/>
          <w:sz w:val="28"/>
          <w:szCs w:val="28"/>
        </w:rPr>
        <w:t>В чем состоит общность параметров количественного учета растений и животных</w:t>
      </w:r>
    </w:p>
    <w:p w:rsidR="008C7D40" w:rsidRPr="00764449" w:rsidRDefault="008C7D40" w:rsidP="009B509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62">
        <w:rPr>
          <w:rFonts w:ascii="Times New Roman" w:hAnsi="Times New Roman" w:cs="Times New Roman"/>
          <w:bCs/>
          <w:sz w:val="28"/>
          <w:szCs w:val="28"/>
        </w:rPr>
        <w:t>Основные отличия количественного учета растений и животных</w:t>
      </w:r>
    </w:p>
    <w:p w:rsidR="008C7D40" w:rsidRPr="00E23168" w:rsidRDefault="008C7D40" w:rsidP="009B509C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Pr="00764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Геоэкологические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г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еохимические методы экологических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исследований (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Объекты </w:t>
      </w:r>
      <w:proofErr w:type="spellStart"/>
      <w:r w:rsidRPr="00E60941">
        <w:rPr>
          <w:rFonts w:eastAsiaTheme="minorHAnsi"/>
          <w:color w:val="000000"/>
          <w:sz w:val="28"/>
          <w:szCs w:val="28"/>
        </w:rPr>
        <w:t>геоэкологических</w:t>
      </w:r>
      <w:proofErr w:type="spellEnd"/>
      <w:r w:rsidRPr="00E60941">
        <w:rPr>
          <w:rFonts w:eastAsiaTheme="minorHAnsi"/>
          <w:color w:val="000000"/>
          <w:sz w:val="28"/>
          <w:szCs w:val="28"/>
        </w:rPr>
        <w:t xml:space="preserve"> исследований. 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Предметная область </w:t>
      </w:r>
      <w:proofErr w:type="spellStart"/>
      <w:r w:rsidRPr="00E60941">
        <w:rPr>
          <w:rFonts w:eastAsiaTheme="minorHAnsi"/>
          <w:color w:val="000000"/>
          <w:sz w:val="28"/>
          <w:szCs w:val="28"/>
        </w:rPr>
        <w:t>геоэкологических</w:t>
      </w:r>
      <w:proofErr w:type="spellEnd"/>
      <w:r w:rsidRPr="00E60941">
        <w:rPr>
          <w:rFonts w:eastAsiaTheme="minorHAnsi"/>
          <w:color w:val="000000"/>
          <w:sz w:val="28"/>
          <w:szCs w:val="28"/>
        </w:rPr>
        <w:t xml:space="preserve"> исследований. 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Основные методы </w:t>
      </w:r>
      <w:proofErr w:type="spellStart"/>
      <w:r w:rsidRPr="00E60941">
        <w:rPr>
          <w:rFonts w:eastAsiaTheme="minorHAnsi"/>
          <w:color w:val="000000"/>
          <w:sz w:val="28"/>
          <w:szCs w:val="28"/>
        </w:rPr>
        <w:t>геоэкологических</w:t>
      </w:r>
      <w:proofErr w:type="spellEnd"/>
      <w:r w:rsidRPr="00E60941">
        <w:rPr>
          <w:rFonts w:eastAsiaTheme="minorHAnsi"/>
          <w:color w:val="000000"/>
          <w:sz w:val="28"/>
          <w:szCs w:val="28"/>
        </w:rPr>
        <w:t xml:space="preserve"> исследований.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>Цель и задачи геохимических методов исследования экосистем.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Основные группы геохимических методов исследования. 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>Этапы проведения геохимических методов исследования экосистем.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Методы обработки результатов геохимических исследований. 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Понятие «геохимическая ассоциация». </w:t>
      </w:r>
    </w:p>
    <w:p w:rsidR="008C7D40" w:rsidRPr="00E60941" w:rsidRDefault="008C7D40" w:rsidP="009B509C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>Картирование ассоциаций.</w:t>
      </w:r>
    </w:p>
    <w:p w:rsidR="008C7D40" w:rsidRDefault="008C7D40" w:rsidP="009B509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6.</w:t>
      </w:r>
      <w:r w:rsidRPr="00E60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Физико-химические методы диагностики веще</w:t>
      </w:r>
      <w:proofErr w:type="gramStart"/>
      <w:r w:rsidRPr="00E23168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E23168">
        <w:rPr>
          <w:rFonts w:ascii="Times New Roman" w:hAnsi="Times New Roman" w:cs="Times New Roman"/>
          <w:b/>
          <w:bCs/>
          <w:sz w:val="28"/>
          <w:szCs w:val="28"/>
        </w:rPr>
        <w:t>и экологических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исследованиях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8C7D40" w:rsidRPr="00E60941" w:rsidRDefault="008C7D40" w:rsidP="009B509C">
      <w:pPr>
        <w:pStyle w:val="ad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>Классификация спектральных методов.</w:t>
      </w:r>
    </w:p>
    <w:p w:rsidR="008C7D40" w:rsidRPr="00E60941" w:rsidRDefault="008C7D40" w:rsidP="009B509C">
      <w:pPr>
        <w:pStyle w:val="ad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>Классификация оптических методов.</w:t>
      </w:r>
    </w:p>
    <w:p w:rsidR="008C7D40" w:rsidRPr="00E60941" w:rsidRDefault="008C7D40" w:rsidP="009B509C">
      <w:pPr>
        <w:pStyle w:val="ad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Общая характеристика методов атомно-эмиссионной спектроскопии и фотометрия пламени. </w:t>
      </w:r>
    </w:p>
    <w:p w:rsidR="008C7D40" w:rsidRPr="00E60941" w:rsidRDefault="008C7D40" w:rsidP="009B509C">
      <w:pPr>
        <w:pStyle w:val="ad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На чем основан метод фотометрии пламени, его достоинства и ограничения </w:t>
      </w:r>
    </w:p>
    <w:p w:rsidR="008C7D40" w:rsidRPr="00E60941" w:rsidRDefault="008C7D40" w:rsidP="009B509C">
      <w:pPr>
        <w:pStyle w:val="ad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rFonts w:eastAsiaTheme="minorHAnsi"/>
          <w:color w:val="000000"/>
          <w:sz w:val="28"/>
          <w:szCs w:val="28"/>
        </w:rPr>
        <w:t xml:space="preserve">Докажите, что </w:t>
      </w:r>
      <w:proofErr w:type="spellStart"/>
      <w:r w:rsidRPr="00E60941">
        <w:rPr>
          <w:rFonts w:eastAsiaTheme="minorHAnsi"/>
          <w:color w:val="000000"/>
          <w:sz w:val="28"/>
          <w:szCs w:val="28"/>
        </w:rPr>
        <w:t>фотоэлектроколориметрия</w:t>
      </w:r>
      <w:proofErr w:type="spellEnd"/>
      <w:r w:rsidRPr="00E60941">
        <w:rPr>
          <w:rFonts w:eastAsiaTheme="minorHAnsi"/>
          <w:color w:val="000000"/>
          <w:sz w:val="28"/>
          <w:szCs w:val="28"/>
        </w:rPr>
        <w:t xml:space="preserve"> - является основной базой исследований объектов окружающей среды. </w:t>
      </w:r>
    </w:p>
    <w:p w:rsidR="008C7D40" w:rsidRPr="00E60941" w:rsidRDefault="008C7D40" w:rsidP="009B509C">
      <w:pPr>
        <w:pStyle w:val="ad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E60941">
        <w:rPr>
          <w:sz w:val="28"/>
          <w:szCs w:val="28"/>
        </w:rPr>
        <w:t>Особенности турбидиметрического метода анализа экологических объектов.</w:t>
      </w:r>
    </w:p>
    <w:p w:rsidR="008C7D40" w:rsidRDefault="008C7D40" w:rsidP="009B509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Занятие 7. 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Эколого-географическая характеристика территории при выполнении экологических исследований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4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168">
        <w:rPr>
          <w:rFonts w:ascii="Times New Roman" w:hAnsi="Times New Roman" w:cs="Times New Roman"/>
          <w:b/>
          <w:sz w:val="28"/>
          <w:szCs w:val="28"/>
        </w:rPr>
        <w:t>Методы м</w:t>
      </w:r>
      <w:r w:rsidRPr="00E23168">
        <w:rPr>
          <w:rFonts w:ascii="Times New Roman" w:hAnsi="Times New Roman" w:cs="Times New Roman"/>
          <w:b/>
          <w:bCs/>
          <w:sz w:val="28"/>
          <w:szCs w:val="28"/>
        </w:rPr>
        <w:t>атематического моделирования экологических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8274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 xml:space="preserve">Основные задачи гидрометеорологических исследований. 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 xml:space="preserve">Состав гидрометеорологической информации, используемой при </w:t>
      </w:r>
      <w:proofErr w:type="spellStart"/>
      <w:r w:rsidRPr="00A84AA8">
        <w:rPr>
          <w:rFonts w:eastAsiaTheme="minorHAnsi"/>
          <w:color w:val="000000"/>
          <w:sz w:val="28"/>
          <w:szCs w:val="28"/>
        </w:rPr>
        <w:t>геоэкологических</w:t>
      </w:r>
      <w:proofErr w:type="spellEnd"/>
      <w:r w:rsidRPr="00A84AA8">
        <w:rPr>
          <w:rFonts w:eastAsiaTheme="minorHAnsi"/>
          <w:color w:val="000000"/>
          <w:sz w:val="28"/>
          <w:szCs w:val="28"/>
        </w:rPr>
        <w:t xml:space="preserve"> исследованиях. 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>Какие существуют методы и средства измерения ветра</w:t>
      </w:r>
      <w:r>
        <w:rPr>
          <w:rFonts w:eastAsiaTheme="minorHAnsi"/>
          <w:color w:val="000000"/>
          <w:sz w:val="28"/>
          <w:szCs w:val="28"/>
        </w:rPr>
        <w:t>.</w:t>
      </w:r>
      <w:r w:rsidRPr="00A84AA8">
        <w:rPr>
          <w:rFonts w:eastAsiaTheme="minorHAnsi"/>
          <w:color w:val="000000"/>
          <w:sz w:val="28"/>
          <w:szCs w:val="28"/>
        </w:rPr>
        <w:t xml:space="preserve"> 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>В чем особенности из</w:t>
      </w:r>
      <w:r>
        <w:rPr>
          <w:rFonts w:eastAsiaTheme="minorHAnsi"/>
          <w:color w:val="000000"/>
          <w:sz w:val="28"/>
          <w:szCs w:val="28"/>
        </w:rPr>
        <w:t>мерения температуры разных сред.</w:t>
      </w:r>
      <w:r w:rsidRPr="00A84AA8">
        <w:rPr>
          <w:rFonts w:eastAsiaTheme="minorHAnsi"/>
          <w:color w:val="000000"/>
          <w:sz w:val="28"/>
          <w:szCs w:val="28"/>
        </w:rPr>
        <w:t xml:space="preserve"> 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 xml:space="preserve">Опишите методику и приборы для измерения глубин на водных объектах. 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 xml:space="preserve">Способы определения скорости течения водотоков. </w:t>
      </w:r>
    </w:p>
    <w:p w:rsidR="008C7D40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>Как проводятся наблюде</w:t>
      </w:r>
      <w:r>
        <w:rPr>
          <w:rFonts w:eastAsiaTheme="minorHAnsi"/>
          <w:color w:val="000000"/>
          <w:sz w:val="28"/>
          <w:szCs w:val="28"/>
        </w:rPr>
        <w:t>ния за колебаниями уровня воды.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 xml:space="preserve">Суть метода математического моделирования. </w:t>
      </w:r>
    </w:p>
    <w:p w:rsidR="008C7D40" w:rsidRPr="00A84AA8" w:rsidRDefault="008C7D40" w:rsidP="009B509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>В чем состоит основное условие повышения достоверности результатов математического моделирования</w:t>
      </w:r>
      <w:r>
        <w:rPr>
          <w:rFonts w:eastAsiaTheme="minorHAnsi"/>
          <w:color w:val="000000"/>
          <w:sz w:val="28"/>
          <w:szCs w:val="28"/>
        </w:rPr>
        <w:t>.</w:t>
      </w:r>
      <w:r w:rsidRPr="00A84AA8">
        <w:rPr>
          <w:rFonts w:eastAsiaTheme="minorHAnsi"/>
          <w:color w:val="000000"/>
          <w:sz w:val="28"/>
          <w:szCs w:val="28"/>
        </w:rPr>
        <w:t xml:space="preserve"> </w:t>
      </w:r>
    </w:p>
    <w:p w:rsidR="008C7D40" w:rsidRPr="00A84AA8" w:rsidRDefault="008C7D40" w:rsidP="009B509C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84AA8">
        <w:rPr>
          <w:rFonts w:eastAsiaTheme="minorHAnsi"/>
          <w:color w:val="000000"/>
          <w:sz w:val="28"/>
          <w:szCs w:val="28"/>
        </w:rPr>
        <w:t xml:space="preserve">Основные отличия реальных и знаковых моделей. </w:t>
      </w:r>
    </w:p>
    <w:p w:rsidR="008C7D40" w:rsidRPr="00A84AA8" w:rsidRDefault="008C7D40" w:rsidP="009B509C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A8">
        <w:rPr>
          <w:rFonts w:ascii="Times New Roman" w:hAnsi="Times New Roman" w:cs="Times New Roman"/>
          <w:sz w:val="28"/>
          <w:szCs w:val="28"/>
        </w:rPr>
        <w:t>Какие приемы и вычисления математической статистики широко используются в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09C" w:rsidRDefault="009B509C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99" w:rsidRDefault="008C7D40" w:rsidP="009B50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7C5499" w:rsidRPr="009D688B">
        <w:rPr>
          <w:rFonts w:ascii="Times New Roman" w:hAnsi="Times New Roman" w:cs="Times New Roman"/>
          <w:b/>
          <w:sz w:val="28"/>
          <w:szCs w:val="28"/>
        </w:rPr>
        <w:t>.</w:t>
      </w:r>
      <w:r w:rsidR="00F15EC3" w:rsidRPr="00F15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EC3" w:rsidRPr="0056749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Специфические методы изучения водных и наземных сообществ</w:t>
      </w:r>
      <w:r w:rsidR="00F15EC3" w:rsidRPr="00567496">
        <w:rPr>
          <w:rFonts w:ascii="Times New Roman" w:hAnsi="Times New Roman" w:cs="Times New Roman"/>
          <w:b/>
          <w:sz w:val="28"/>
          <w:szCs w:val="28"/>
        </w:rPr>
        <w:t>»</w:t>
      </w:r>
      <w:r w:rsidR="00F15EC3" w:rsidRPr="00F15E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15EC3"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Практические занятия</w:t>
      </w:r>
      <w:r w:rsidR="00F15E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 w:rsidR="00BB2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F15E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час.).</w:t>
      </w:r>
    </w:p>
    <w:p w:rsidR="00F15EC3" w:rsidRPr="0056560E" w:rsidRDefault="00F15EC3" w:rsidP="009B50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6560E">
        <w:rPr>
          <w:rFonts w:ascii="Times New Roman" w:hAnsi="Times New Roman" w:cs="Times New Roman"/>
          <w:b/>
          <w:sz w:val="28"/>
          <w:szCs w:val="28"/>
        </w:rPr>
        <w:t>Занятие 1.</w:t>
      </w:r>
      <w:r w:rsidR="00916F45" w:rsidRPr="00916F4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 w:rsidR="00916F4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Экологические методы изучения водных сообществ: исследование сообще</w:t>
      </w:r>
      <w:proofErr w:type="gramStart"/>
      <w:r w:rsidR="00916F4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ств пл</w:t>
      </w:r>
      <w:proofErr w:type="gramEnd"/>
      <w:r w:rsidR="00916F4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анктонных организмов</w:t>
      </w:r>
      <w:r w:rsidRPr="005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0E">
        <w:rPr>
          <w:rFonts w:ascii="Times New Roman" w:eastAsiaTheme="minorHAnsi" w:hAnsi="Times New Roman" w:cs="Times New Roman"/>
          <w:b/>
          <w:bCs/>
          <w:sz w:val="28"/>
          <w:szCs w:val="28"/>
        </w:rPr>
        <w:t>(</w:t>
      </w:r>
      <w:r w:rsidR="00BB2F86">
        <w:rPr>
          <w:rFonts w:ascii="Times New Roman" w:eastAsiaTheme="minorHAnsi" w:hAnsi="Times New Roman" w:cs="Times New Roman"/>
          <w:b/>
          <w:bCs/>
          <w:sz w:val="28"/>
          <w:szCs w:val="28"/>
        </w:rPr>
        <w:t>4</w:t>
      </w:r>
      <w:r w:rsidR="0056560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час.).</w:t>
      </w:r>
      <w:r w:rsidRPr="00565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3DBB" w:rsidRDefault="00E93DBB" w:rsidP="009B509C">
      <w:pPr>
        <w:pStyle w:val="ad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Фито, </w:t>
      </w:r>
      <w:proofErr w:type="spellStart"/>
      <w:r>
        <w:rPr>
          <w:rFonts w:eastAsiaTheme="minorHAnsi"/>
          <w:color w:val="000000"/>
          <w:sz w:val="28"/>
          <w:szCs w:val="28"/>
        </w:rPr>
        <w:t>зоо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и </w:t>
      </w:r>
      <w:proofErr w:type="spellStart"/>
      <w:r>
        <w:rPr>
          <w:rFonts w:eastAsiaTheme="minorHAnsi"/>
          <w:color w:val="000000"/>
          <w:sz w:val="28"/>
          <w:szCs w:val="28"/>
        </w:rPr>
        <w:t>бактериопланктон</w:t>
      </w:r>
      <w:proofErr w:type="spellEnd"/>
      <w:r>
        <w:rPr>
          <w:rFonts w:eastAsiaTheme="minorHAnsi"/>
          <w:color w:val="000000"/>
          <w:sz w:val="28"/>
          <w:szCs w:val="28"/>
        </w:rPr>
        <w:t>.</w:t>
      </w:r>
    </w:p>
    <w:p w:rsidR="00E93DBB" w:rsidRDefault="00E93DBB" w:rsidP="009B509C">
      <w:pPr>
        <w:pStyle w:val="ad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Голо и </w:t>
      </w:r>
      <w:proofErr w:type="spellStart"/>
      <w:r>
        <w:rPr>
          <w:rFonts w:eastAsiaTheme="minorHAnsi"/>
          <w:color w:val="000000"/>
          <w:sz w:val="28"/>
          <w:szCs w:val="28"/>
        </w:rPr>
        <w:t>меропланктон</w:t>
      </w:r>
      <w:proofErr w:type="spellEnd"/>
      <w:r>
        <w:rPr>
          <w:rFonts w:eastAsiaTheme="minorHAnsi"/>
          <w:color w:val="000000"/>
          <w:sz w:val="28"/>
          <w:szCs w:val="28"/>
        </w:rPr>
        <w:t>.</w:t>
      </w:r>
    </w:p>
    <w:p w:rsidR="00C96138" w:rsidRDefault="00C96138" w:rsidP="009B509C">
      <w:pPr>
        <w:pStyle w:val="ad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Ультра, нано, микро, мезо, макро, мегалопланктон.</w:t>
      </w:r>
    </w:p>
    <w:p w:rsidR="001C6D72" w:rsidRDefault="00C96138" w:rsidP="009B509C">
      <w:pPr>
        <w:pStyle w:val="ad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1C6D72" w:rsidRPr="001C6D72">
        <w:rPr>
          <w:rFonts w:eastAsiaTheme="minorHAnsi"/>
          <w:color w:val="000000"/>
          <w:sz w:val="28"/>
          <w:szCs w:val="28"/>
        </w:rPr>
        <w:t>Приспособления, позволяющие планктонным организмам длительно находиться во вз</w:t>
      </w:r>
      <w:r w:rsidR="001C6D72">
        <w:rPr>
          <w:rFonts w:eastAsiaTheme="minorHAnsi"/>
          <w:color w:val="000000"/>
          <w:sz w:val="28"/>
          <w:szCs w:val="28"/>
        </w:rPr>
        <w:t>вешенном состоянии.</w:t>
      </w:r>
    </w:p>
    <w:p w:rsidR="001C6D72" w:rsidRDefault="001C6D72" w:rsidP="009B509C">
      <w:pPr>
        <w:pStyle w:val="ad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Отбор проб планктона.</w:t>
      </w:r>
    </w:p>
    <w:p w:rsidR="00AC6B8F" w:rsidRDefault="001C6D72" w:rsidP="009B509C">
      <w:pPr>
        <w:pStyle w:val="ad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Камеральная обработка проб планктона.</w:t>
      </w:r>
    </w:p>
    <w:p w:rsidR="00AC6B8F" w:rsidRDefault="00AC6B8F" w:rsidP="009B509C">
      <w:pPr>
        <w:pStyle w:val="ad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Значение планктона в функционирование водных и наземных экосистем.</w:t>
      </w:r>
    </w:p>
    <w:p w:rsidR="00956A69" w:rsidRDefault="0056560E" w:rsidP="009B509C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C6B8F">
        <w:rPr>
          <w:b/>
          <w:sz w:val="28"/>
          <w:szCs w:val="28"/>
        </w:rPr>
        <w:t>Занятие 2.</w:t>
      </w:r>
      <w:r w:rsidRPr="00AC6B8F">
        <w:rPr>
          <w:rFonts w:eastAsiaTheme="minorHAnsi"/>
          <w:b/>
          <w:bCs/>
          <w:sz w:val="28"/>
          <w:szCs w:val="28"/>
        </w:rPr>
        <w:t xml:space="preserve"> </w:t>
      </w:r>
      <w:r w:rsidR="00CB3ABC">
        <w:rPr>
          <w:b/>
          <w:sz w:val="28"/>
          <w:szCs w:val="28"/>
        </w:rPr>
        <w:t xml:space="preserve">Методы изучения экологии основных представителей зоопланктона </w:t>
      </w:r>
      <w:r w:rsidR="00CB3ABC">
        <w:rPr>
          <w:b/>
          <w:bCs/>
          <w:sz w:val="28"/>
          <w:szCs w:val="28"/>
        </w:rPr>
        <w:t>(</w:t>
      </w:r>
      <w:r w:rsidR="00BB2F86">
        <w:rPr>
          <w:b/>
          <w:bCs/>
          <w:sz w:val="28"/>
          <w:szCs w:val="28"/>
        </w:rPr>
        <w:t>2</w:t>
      </w:r>
      <w:r w:rsidR="00956A69">
        <w:rPr>
          <w:b/>
          <w:bCs/>
          <w:sz w:val="28"/>
          <w:szCs w:val="28"/>
        </w:rPr>
        <w:t xml:space="preserve"> </w:t>
      </w:r>
      <w:r w:rsidRPr="00AC6B8F">
        <w:rPr>
          <w:b/>
          <w:bCs/>
          <w:sz w:val="28"/>
          <w:szCs w:val="28"/>
        </w:rPr>
        <w:t>час.).</w:t>
      </w:r>
    </w:p>
    <w:p w:rsidR="003B4322" w:rsidRDefault="003B4322" w:rsidP="009B509C">
      <w:pPr>
        <w:pStyle w:val="ad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3B4322">
        <w:rPr>
          <w:sz w:val="28"/>
          <w:szCs w:val="28"/>
        </w:rPr>
        <w:t xml:space="preserve">Изучение особенностей экологии, поведения, развития и строения веслоногих ракообразных. </w:t>
      </w:r>
    </w:p>
    <w:p w:rsidR="00956A69" w:rsidRDefault="003B4322" w:rsidP="009B509C">
      <w:pPr>
        <w:pStyle w:val="ad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3B4322">
        <w:rPr>
          <w:sz w:val="28"/>
          <w:szCs w:val="28"/>
        </w:rPr>
        <w:t xml:space="preserve">Методы обработки </w:t>
      </w:r>
      <w:r>
        <w:rPr>
          <w:sz w:val="28"/>
          <w:szCs w:val="28"/>
        </w:rPr>
        <w:t>зоопланктонных проб</w:t>
      </w:r>
      <w:r w:rsidRPr="003B4322">
        <w:rPr>
          <w:sz w:val="28"/>
          <w:szCs w:val="28"/>
        </w:rPr>
        <w:t>.</w:t>
      </w:r>
    </w:p>
    <w:p w:rsidR="003B4322" w:rsidRDefault="003B4322" w:rsidP="009B509C">
      <w:pPr>
        <w:pStyle w:val="ad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Pr="003B4322">
        <w:rPr>
          <w:sz w:val="28"/>
          <w:szCs w:val="28"/>
        </w:rPr>
        <w:t>фиксации проб зоопланктона</w:t>
      </w:r>
      <w:r>
        <w:rPr>
          <w:sz w:val="28"/>
          <w:szCs w:val="28"/>
        </w:rPr>
        <w:t>.</w:t>
      </w:r>
    </w:p>
    <w:p w:rsidR="003B4322" w:rsidRPr="003B4322" w:rsidRDefault="003B4322" w:rsidP="009B509C">
      <w:pPr>
        <w:pStyle w:val="ad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3B4322">
        <w:rPr>
          <w:sz w:val="28"/>
          <w:szCs w:val="28"/>
        </w:rPr>
        <w:t xml:space="preserve">Камеральная обработка проб зоопланктона.  </w:t>
      </w:r>
    </w:p>
    <w:p w:rsidR="0056560E" w:rsidRPr="00BB70D0" w:rsidRDefault="0056560E" w:rsidP="009B50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BB70D0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BB70D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7B1F">
        <w:rPr>
          <w:rFonts w:ascii="Times New Roman" w:hAnsi="Times New Roman" w:cs="Times New Roman"/>
          <w:b/>
          <w:sz w:val="28"/>
          <w:szCs w:val="28"/>
        </w:rPr>
        <w:t xml:space="preserve">Экологические методы определения возраста водных организмов (двустворчатых моллюсков) </w:t>
      </w:r>
      <w:r w:rsidRPr="00BB70D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B2F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B70D0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642DB9" w:rsidRDefault="00FB52BC" w:rsidP="009B509C">
      <w:pPr>
        <w:pStyle w:val="Default"/>
        <w:numPr>
          <w:ilvl w:val="0"/>
          <w:numId w:val="2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593A">
        <w:rPr>
          <w:rFonts w:ascii="Times New Roman" w:hAnsi="Times New Roman" w:cs="Times New Roman"/>
          <w:sz w:val="28"/>
          <w:szCs w:val="28"/>
        </w:rPr>
        <w:t xml:space="preserve">Изучение формирования раковин </w:t>
      </w:r>
      <w:r>
        <w:rPr>
          <w:rFonts w:ascii="Times New Roman" w:hAnsi="Times New Roman" w:cs="Times New Roman"/>
          <w:sz w:val="28"/>
          <w:szCs w:val="28"/>
        </w:rPr>
        <w:t xml:space="preserve">молоди </w:t>
      </w:r>
      <w:r w:rsidRPr="0084593A">
        <w:rPr>
          <w:rFonts w:ascii="Times New Roman" w:hAnsi="Times New Roman" w:cs="Times New Roman"/>
          <w:sz w:val="28"/>
          <w:szCs w:val="28"/>
        </w:rPr>
        <w:t>двустворчатых моллюсков по линиям роста.</w:t>
      </w:r>
    </w:p>
    <w:p w:rsidR="001B3F62" w:rsidRDefault="00642DB9" w:rsidP="009B509C">
      <w:pPr>
        <w:pStyle w:val="Default"/>
        <w:numPr>
          <w:ilvl w:val="0"/>
          <w:numId w:val="2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FB52BC">
        <w:rPr>
          <w:rFonts w:ascii="Times New Roman" w:hAnsi="Times New Roman" w:cs="Times New Roman"/>
          <w:sz w:val="28"/>
          <w:szCs w:val="28"/>
        </w:rPr>
        <w:t xml:space="preserve"> линий роста раковин моллюсков в зависимости от факторов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494" w:rsidRPr="00691A08" w:rsidRDefault="001B3F62" w:rsidP="009B509C">
      <w:pPr>
        <w:pStyle w:val="Default"/>
        <w:numPr>
          <w:ilvl w:val="0"/>
          <w:numId w:val="2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формирования скульптуры раковины массовых представителей двустворчатых моллюсков дальневосточных морей России.</w:t>
      </w:r>
      <w:r w:rsidR="00FB5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0" w:rsidRDefault="00BB70D0" w:rsidP="009B509C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  <w:r w:rsidR="000D6AA3">
        <w:rPr>
          <w:rFonts w:ascii="Times New Roman" w:hAnsi="Times New Roman" w:cs="Times New Roman"/>
          <w:b/>
          <w:sz w:val="28"/>
          <w:szCs w:val="28"/>
        </w:rPr>
        <w:t xml:space="preserve">Экологические методы определения возраста водных организмов (морских рыб)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B2F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E6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час).</w:t>
      </w:r>
    </w:p>
    <w:p w:rsidR="008F25BF" w:rsidRDefault="00164BCF" w:rsidP="009B509C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E699F">
        <w:rPr>
          <w:rFonts w:ascii="Times New Roman" w:hAnsi="Times New Roman" w:cs="Times New Roman"/>
          <w:sz w:val="28"/>
          <w:szCs w:val="28"/>
        </w:rPr>
        <w:t>Изучение особенностей роста молоди рыб по линиям роста чешуи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5BF" w:rsidRDefault="00164BCF" w:rsidP="009B509C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экологических факторов на особенности роста чешуи морских рыб. </w:t>
      </w:r>
    </w:p>
    <w:p w:rsidR="00164BCF" w:rsidRDefault="00164BCF" w:rsidP="009B509C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Благоприятные и неблагоприятные факторы морской среды.</w:t>
      </w:r>
    </w:p>
    <w:p w:rsidR="000D6AA3" w:rsidRPr="008F25BF" w:rsidRDefault="00546C90" w:rsidP="009B509C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 массовых видов рыб дальневосточных морей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4449" w:rsidRPr="00E23168" w:rsidRDefault="00764449" w:rsidP="009B509C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Pr="00764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4B88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Экологические методы количественного учета копытных и хищников с помощью </w:t>
      </w:r>
      <w:proofErr w:type="spellStart"/>
      <w:r w:rsidR="00D84B88">
        <w:rPr>
          <w:rFonts w:ascii="Times New Roman" w:hAnsi="Times New Roman" w:cs="Times New Roman"/>
          <w:b/>
          <w:bCs/>
          <w:sz w:val="28"/>
          <w:szCs w:val="28"/>
        </w:rPr>
        <w:t>фотоловушек</w:t>
      </w:r>
      <w:proofErr w:type="spellEnd"/>
      <w:r w:rsidR="00D84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49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B2F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E6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час).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372" w:rsidRPr="00800372" w:rsidRDefault="008C7447" w:rsidP="009B509C">
      <w:pPr>
        <w:pStyle w:val="Default"/>
        <w:numPr>
          <w:ilvl w:val="0"/>
          <w:numId w:val="25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980">
        <w:rPr>
          <w:rFonts w:ascii="Times New Roman" w:hAnsi="Times New Roman" w:cs="Times New Roman"/>
          <w:bCs/>
          <w:sz w:val="28"/>
          <w:szCs w:val="28"/>
        </w:rPr>
        <w:t xml:space="preserve">Описание принципа работы </w:t>
      </w:r>
      <w:proofErr w:type="spellStart"/>
      <w:r w:rsidRPr="00C43980">
        <w:rPr>
          <w:rFonts w:ascii="Times New Roman" w:hAnsi="Times New Roman" w:cs="Times New Roman"/>
          <w:bCs/>
          <w:sz w:val="28"/>
          <w:szCs w:val="28"/>
        </w:rPr>
        <w:t>фотоловушек</w:t>
      </w:r>
      <w:proofErr w:type="spellEnd"/>
      <w:r w:rsidRPr="00C43980">
        <w:rPr>
          <w:rFonts w:ascii="Times New Roman" w:hAnsi="Times New Roman" w:cs="Times New Roman"/>
          <w:bCs/>
          <w:sz w:val="28"/>
          <w:szCs w:val="28"/>
        </w:rPr>
        <w:t xml:space="preserve"> на территориях ООПТ.</w:t>
      </w:r>
    </w:p>
    <w:p w:rsidR="00800372" w:rsidRPr="00800372" w:rsidRDefault="008C7447" w:rsidP="009B509C">
      <w:pPr>
        <w:pStyle w:val="Default"/>
        <w:numPr>
          <w:ilvl w:val="0"/>
          <w:numId w:val="25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фото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животных. </w:t>
      </w:r>
    </w:p>
    <w:p w:rsidR="00800372" w:rsidRPr="00800372" w:rsidRDefault="00800372" w:rsidP="009B509C">
      <w:pPr>
        <w:pStyle w:val="Default"/>
        <w:numPr>
          <w:ilvl w:val="0"/>
          <w:numId w:val="25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Разные экологические м</w:t>
      </w:r>
      <w:r w:rsidR="008C7447">
        <w:rPr>
          <w:rFonts w:ascii="Times New Roman" w:hAnsi="Times New Roman" w:cs="Times New Roman"/>
          <w:bCs/>
          <w:sz w:val="28"/>
          <w:szCs w:val="28"/>
        </w:rPr>
        <w:t>етоды исследования количественного учета животных на  территории ООПТ.</w:t>
      </w:r>
    </w:p>
    <w:p w:rsidR="008C7447" w:rsidRPr="00C43980" w:rsidRDefault="008C7447" w:rsidP="009B509C">
      <w:pPr>
        <w:pStyle w:val="Default"/>
        <w:numPr>
          <w:ilvl w:val="0"/>
          <w:numId w:val="25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Сложности в применении методов фотоучета.  </w:t>
      </w:r>
      <w:r w:rsidRPr="00C439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9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509C" w:rsidRDefault="009B509C" w:rsidP="009B509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3E" w:rsidRDefault="00AA733E" w:rsidP="009B509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D68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67496">
        <w:rPr>
          <w:rFonts w:ascii="Times New Roman" w:hAnsi="Times New Roman" w:cs="Times New Roman"/>
          <w:b/>
          <w:sz w:val="28"/>
          <w:szCs w:val="28"/>
        </w:rPr>
        <w:t>«Методы экологических исследований: классификация, структура, разнообразие»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Лабораторные работы (</w:t>
      </w:r>
      <w:r w:rsidR="002F464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час.).</w:t>
      </w:r>
    </w:p>
    <w:p w:rsidR="00AA733E" w:rsidRPr="007E5DB7" w:rsidRDefault="00AA733E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</w:t>
      </w:r>
      <w:r w:rsidRPr="001D3424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DB7">
        <w:rPr>
          <w:rFonts w:ascii="Times New Roman" w:hAnsi="Times New Roman" w:cs="Times New Roman"/>
          <w:bCs/>
          <w:sz w:val="28"/>
          <w:szCs w:val="28"/>
        </w:rPr>
        <w:t>Изучения влияния температурного фактора на жизнедеятельность организмов (</w:t>
      </w:r>
      <w:r w:rsidR="0072419F">
        <w:rPr>
          <w:rFonts w:ascii="Times New Roman" w:hAnsi="Times New Roman" w:cs="Times New Roman"/>
          <w:bCs/>
          <w:sz w:val="28"/>
          <w:szCs w:val="28"/>
        </w:rPr>
        <w:t>1</w:t>
      </w:r>
      <w:r w:rsidRPr="007E5DB7">
        <w:rPr>
          <w:rFonts w:ascii="Times New Roman" w:hAnsi="Times New Roman" w:cs="Times New Roman"/>
          <w:bCs/>
          <w:sz w:val="28"/>
          <w:szCs w:val="28"/>
        </w:rPr>
        <w:t xml:space="preserve"> час).</w:t>
      </w:r>
    </w:p>
    <w:p w:rsidR="00AA733E" w:rsidRPr="007E5DB7" w:rsidRDefault="00AA733E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№2. </w:t>
      </w:r>
      <w:r w:rsidRPr="007E5DB7">
        <w:rPr>
          <w:rFonts w:ascii="Times New Roman" w:hAnsi="Times New Roman" w:cs="Times New Roman"/>
          <w:bCs/>
          <w:sz w:val="28"/>
          <w:szCs w:val="28"/>
        </w:rPr>
        <w:t>Загрязнение пищевых продуктов нитратами и их определение в различных овощных культурах (</w:t>
      </w:r>
      <w:r w:rsidR="00E00158">
        <w:rPr>
          <w:rFonts w:ascii="Times New Roman" w:hAnsi="Times New Roman" w:cs="Times New Roman"/>
          <w:bCs/>
          <w:sz w:val="28"/>
          <w:szCs w:val="28"/>
        </w:rPr>
        <w:t>1</w:t>
      </w:r>
      <w:r w:rsidRPr="007E5DB7">
        <w:rPr>
          <w:rFonts w:ascii="Times New Roman" w:hAnsi="Times New Roman" w:cs="Times New Roman"/>
          <w:bCs/>
          <w:sz w:val="28"/>
          <w:szCs w:val="28"/>
        </w:rPr>
        <w:t xml:space="preserve"> час).</w:t>
      </w:r>
    </w:p>
    <w:p w:rsidR="00AA733E" w:rsidRPr="00E00158" w:rsidRDefault="00AA733E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№3.</w:t>
      </w:r>
      <w:r w:rsidR="007E5DB7" w:rsidRPr="007E5DB7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E5DB7" w:rsidRPr="00E0015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Определения выбросов автотранспорта для проведения сводных расчетов загрязнения атмосферы городов (</w:t>
      </w:r>
      <w:r w:rsidR="007241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7E5DB7" w:rsidRPr="00E0015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час).</w:t>
      </w:r>
    </w:p>
    <w:p w:rsidR="007E5DB7" w:rsidRPr="007E5DB7" w:rsidRDefault="007E5DB7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B7">
        <w:rPr>
          <w:rFonts w:ascii="Times New Roman" w:hAnsi="Times New Roman" w:cs="Times New Roman"/>
          <w:b/>
          <w:sz w:val="28"/>
          <w:szCs w:val="28"/>
        </w:rPr>
        <w:t>Лабораторная работа №4.</w:t>
      </w:r>
      <w:r w:rsidRPr="007E5DB7">
        <w:rPr>
          <w:rFonts w:ascii="Times New Roman" w:hAnsi="Times New Roman" w:cs="Times New Roman"/>
          <w:sz w:val="28"/>
          <w:szCs w:val="28"/>
        </w:rPr>
        <w:t xml:space="preserve"> </w:t>
      </w:r>
      <w:r w:rsidRPr="007E5DB7">
        <w:rPr>
          <w:rFonts w:ascii="Times New Roman" w:eastAsiaTheme="minorHAnsi" w:hAnsi="Times New Roman" w:cs="Times New Roman"/>
          <w:sz w:val="28"/>
          <w:szCs w:val="28"/>
        </w:rPr>
        <w:t>Определение качества воды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72419F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час).</w:t>
      </w:r>
    </w:p>
    <w:p w:rsidR="007E5DB7" w:rsidRPr="007E5DB7" w:rsidRDefault="007E5DB7" w:rsidP="009B50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E5DB7">
        <w:rPr>
          <w:rFonts w:ascii="Times New Roman" w:hAnsi="Times New Roman" w:cs="Times New Roman"/>
          <w:b/>
          <w:sz w:val="28"/>
          <w:szCs w:val="28"/>
        </w:rPr>
        <w:t>Лабораторная работа №5.</w:t>
      </w:r>
      <w:r w:rsidRPr="007E5DB7">
        <w:rPr>
          <w:rFonts w:ascii="Times New Roman" w:eastAsiaTheme="minorHAnsi" w:hAnsi="Times New Roman" w:cs="Times New Roman"/>
          <w:sz w:val="28"/>
          <w:szCs w:val="28"/>
        </w:rPr>
        <w:t xml:space="preserve"> Характеристика качества почвы с помощью</w:t>
      </w:r>
    </w:p>
    <w:p w:rsidR="007E5DB7" w:rsidRPr="007E5DB7" w:rsidRDefault="007E5DB7" w:rsidP="009B50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DB7">
        <w:rPr>
          <w:rFonts w:ascii="Times New Roman" w:eastAsiaTheme="minorHAnsi" w:hAnsi="Times New Roman" w:cs="Times New Roman"/>
          <w:sz w:val="28"/>
          <w:szCs w:val="28"/>
        </w:rPr>
        <w:t>растений-индикаторов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72419F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час).</w:t>
      </w:r>
    </w:p>
    <w:p w:rsidR="003C73B0" w:rsidRPr="00D119B1" w:rsidRDefault="001D3424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D688B">
        <w:rPr>
          <w:rFonts w:ascii="Times New Roman" w:hAnsi="Times New Roman" w:cs="Times New Roman"/>
          <w:b/>
          <w:sz w:val="28"/>
          <w:szCs w:val="28"/>
        </w:rPr>
        <w:t>2.</w:t>
      </w:r>
      <w:r w:rsidRPr="009D6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2A">
        <w:rPr>
          <w:rFonts w:ascii="Times New Roman" w:hAnsi="Times New Roman" w:cs="Times New Roman"/>
          <w:b/>
          <w:sz w:val="28"/>
          <w:szCs w:val="28"/>
        </w:rPr>
        <w:t>«</w:t>
      </w:r>
      <w:r w:rsidR="002D2BCB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Специфические методы изучения водных и наземных сообществ</w:t>
      </w:r>
      <w:r w:rsidRPr="003421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15EC3">
        <w:rPr>
          <w:rFonts w:ascii="Times New Roman" w:hAnsi="Times New Roman" w:cs="Times New Roman"/>
          <w:b/>
          <w:sz w:val="28"/>
          <w:szCs w:val="28"/>
        </w:rPr>
        <w:t xml:space="preserve">Лабораторные работы </w:t>
      </w:r>
      <w:r w:rsidR="003C73B0" w:rsidRPr="00D119B1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974B9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996F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3B0" w:rsidRPr="00D119B1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0421F6" w:rsidRPr="00AA6BB6" w:rsidRDefault="00F15EC3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</w:t>
      </w:r>
      <w:r w:rsidR="000421F6" w:rsidRPr="001D342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D3424" w:rsidRPr="001D3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874" w:rsidRPr="00AA6BB6">
        <w:rPr>
          <w:rFonts w:ascii="Times New Roman" w:eastAsiaTheme="minorHAnsi" w:hAnsi="Times New Roman" w:cs="Times New Roman"/>
          <w:color w:val="000000"/>
          <w:sz w:val="28"/>
          <w:szCs w:val="28"/>
        </w:rPr>
        <w:t>Экологические методы изучения водных сообществ: исследование сообще</w:t>
      </w:r>
      <w:proofErr w:type="gramStart"/>
      <w:r w:rsidR="006D7874" w:rsidRPr="00AA6BB6">
        <w:rPr>
          <w:rFonts w:ascii="Times New Roman" w:eastAsiaTheme="minorHAnsi" w:hAnsi="Times New Roman" w:cs="Times New Roman"/>
          <w:color w:val="000000"/>
          <w:sz w:val="28"/>
          <w:szCs w:val="28"/>
        </w:rPr>
        <w:t>ств пл</w:t>
      </w:r>
      <w:proofErr w:type="gramEnd"/>
      <w:r w:rsidR="006D7874" w:rsidRPr="00AA6BB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анктонных организмов </w:t>
      </w:r>
      <w:r w:rsidR="000421F6" w:rsidRPr="00AA6BB6">
        <w:rPr>
          <w:rFonts w:ascii="Times New Roman" w:hAnsi="Times New Roman" w:cs="Times New Roman"/>
          <w:bCs/>
          <w:sz w:val="28"/>
          <w:szCs w:val="28"/>
        </w:rPr>
        <w:t>(</w:t>
      </w:r>
      <w:r w:rsidR="00C977CB">
        <w:rPr>
          <w:rFonts w:ascii="Times New Roman" w:hAnsi="Times New Roman" w:cs="Times New Roman"/>
          <w:bCs/>
          <w:sz w:val="28"/>
          <w:szCs w:val="28"/>
        </w:rPr>
        <w:t>2</w:t>
      </w:r>
      <w:r w:rsidR="00231B8E" w:rsidRPr="00AA6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1F6" w:rsidRPr="00AA6BB6">
        <w:rPr>
          <w:rFonts w:ascii="Times New Roman" w:hAnsi="Times New Roman" w:cs="Times New Roman"/>
          <w:bCs/>
          <w:sz w:val="28"/>
          <w:szCs w:val="28"/>
        </w:rPr>
        <w:t>час</w:t>
      </w:r>
      <w:r w:rsidR="00AA6BB6" w:rsidRPr="00AA6BB6">
        <w:rPr>
          <w:rFonts w:ascii="Times New Roman" w:hAnsi="Times New Roman" w:cs="Times New Roman"/>
          <w:bCs/>
          <w:sz w:val="28"/>
          <w:szCs w:val="28"/>
        </w:rPr>
        <w:t>а</w:t>
      </w:r>
      <w:r w:rsidR="000421F6" w:rsidRPr="00AA6BB6">
        <w:rPr>
          <w:rFonts w:ascii="Times New Roman" w:hAnsi="Times New Roman" w:cs="Times New Roman"/>
          <w:bCs/>
          <w:sz w:val="28"/>
          <w:szCs w:val="28"/>
        </w:rPr>
        <w:t>)</w:t>
      </w:r>
      <w:r w:rsidR="001D3424" w:rsidRPr="00AA6BB6">
        <w:rPr>
          <w:rFonts w:ascii="Times New Roman" w:hAnsi="Times New Roman" w:cs="Times New Roman"/>
          <w:bCs/>
          <w:sz w:val="28"/>
          <w:szCs w:val="28"/>
        </w:rPr>
        <w:t>.</w:t>
      </w:r>
    </w:p>
    <w:p w:rsidR="001D3424" w:rsidRPr="00AA6BB6" w:rsidRDefault="00F15EC3" w:rsidP="009B509C">
      <w:pPr>
        <w:pStyle w:val="23"/>
        <w:spacing w:before="0" w:after="0" w:line="360" w:lineRule="auto"/>
        <w:ind w:firstLine="708"/>
        <w:jc w:val="both"/>
        <w:rPr>
          <w:snapToGrid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№2</w:t>
      </w:r>
      <w:r w:rsidR="001D3424" w:rsidRPr="001D3424">
        <w:rPr>
          <w:b/>
          <w:bCs/>
          <w:sz w:val="28"/>
          <w:szCs w:val="28"/>
        </w:rPr>
        <w:t>.</w:t>
      </w:r>
      <w:r w:rsidR="001D3424" w:rsidRPr="001D3424">
        <w:rPr>
          <w:sz w:val="28"/>
          <w:szCs w:val="28"/>
        </w:rPr>
        <w:t xml:space="preserve"> </w:t>
      </w:r>
      <w:r w:rsidR="001D3424">
        <w:rPr>
          <w:b/>
          <w:snapToGrid/>
          <w:sz w:val="28"/>
          <w:szCs w:val="28"/>
        </w:rPr>
        <w:t xml:space="preserve"> </w:t>
      </w:r>
      <w:r w:rsidR="00FA187A" w:rsidRPr="00FA187A">
        <w:rPr>
          <w:sz w:val="28"/>
          <w:szCs w:val="28"/>
        </w:rPr>
        <w:t>Методы изучения экологии основных представителей зоопланктона</w:t>
      </w:r>
      <w:r w:rsidR="00FA187A" w:rsidRPr="00FA187A">
        <w:rPr>
          <w:bCs/>
          <w:sz w:val="28"/>
          <w:szCs w:val="28"/>
        </w:rPr>
        <w:t xml:space="preserve"> </w:t>
      </w:r>
      <w:r w:rsidR="006D7874">
        <w:rPr>
          <w:b/>
          <w:bCs/>
          <w:sz w:val="28"/>
          <w:szCs w:val="28"/>
        </w:rPr>
        <w:t>(</w:t>
      </w:r>
      <w:r w:rsidR="00AA6BB6" w:rsidRPr="00AA6BB6">
        <w:rPr>
          <w:bCs/>
          <w:sz w:val="28"/>
          <w:szCs w:val="28"/>
        </w:rPr>
        <w:t>1</w:t>
      </w:r>
      <w:r w:rsidR="001D3424" w:rsidRPr="00AA6BB6">
        <w:rPr>
          <w:bCs/>
          <w:sz w:val="28"/>
          <w:szCs w:val="28"/>
        </w:rPr>
        <w:t xml:space="preserve"> час).</w:t>
      </w:r>
    </w:p>
    <w:p w:rsidR="001D3424" w:rsidRPr="00FA187A" w:rsidRDefault="00F15EC3" w:rsidP="009B509C">
      <w:pPr>
        <w:pStyle w:val="23"/>
        <w:spacing w:before="0" w:after="0"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</w:t>
      </w:r>
      <w:r w:rsidR="001D3424" w:rsidRPr="001D3424">
        <w:rPr>
          <w:b/>
          <w:bCs/>
          <w:sz w:val="28"/>
          <w:szCs w:val="28"/>
        </w:rPr>
        <w:t>3.</w:t>
      </w:r>
      <w:r w:rsidR="001D3424" w:rsidRPr="001D3424">
        <w:rPr>
          <w:snapToGrid/>
          <w:sz w:val="28"/>
          <w:szCs w:val="28"/>
        </w:rPr>
        <w:t xml:space="preserve"> </w:t>
      </w:r>
      <w:r w:rsidR="001D3424">
        <w:rPr>
          <w:b/>
          <w:snapToGrid/>
          <w:sz w:val="28"/>
          <w:szCs w:val="28"/>
        </w:rPr>
        <w:t xml:space="preserve"> </w:t>
      </w:r>
      <w:r w:rsidR="007316D0" w:rsidRPr="007316D0">
        <w:rPr>
          <w:sz w:val="28"/>
          <w:szCs w:val="28"/>
        </w:rPr>
        <w:t>Экологические методы определения возраста водных организмов (двустворчатых моллюсков)</w:t>
      </w:r>
      <w:r w:rsidR="007316D0" w:rsidRPr="00FA187A">
        <w:rPr>
          <w:bCs/>
          <w:sz w:val="28"/>
          <w:szCs w:val="28"/>
        </w:rPr>
        <w:t xml:space="preserve"> </w:t>
      </w:r>
      <w:r w:rsidR="001D3424" w:rsidRPr="00FA187A">
        <w:rPr>
          <w:bCs/>
          <w:sz w:val="28"/>
          <w:szCs w:val="28"/>
        </w:rPr>
        <w:t>(</w:t>
      </w:r>
      <w:r w:rsidR="00C977CB">
        <w:rPr>
          <w:bCs/>
          <w:sz w:val="28"/>
          <w:szCs w:val="28"/>
        </w:rPr>
        <w:t>1</w:t>
      </w:r>
      <w:r w:rsidR="001D3424" w:rsidRPr="00FA187A">
        <w:rPr>
          <w:bCs/>
          <w:sz w:val="28"/>
          <w:szCs w:val="28"/>
        </w:rPr>
        <w:t xml:space="preserve"> час).</w:t>
      </w:r>
    </w:p>
    <w:p w:rsidR="00AA6BB6" w:rsidRPr="00F60D1F" w:rsidRDefault="00AA6BB6" w:rsidP="009B509C">
      <w:pPr>
        <w:pStyle w:val="23"/>
        <w:spacing w:before="0" w:after="0"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№4</w:t>
      </w:r>
      <w:r w:rsidRPr="001D3424">
        <w:rPr>
          <w:b/>
          <w:bCs/>
          <w:sz w:val="28"/>
          <w:szCs w:val="28"/>
        </w:rPr>
        <w:t>.</w:t>
      </w:r>
      <w:r w:rsidRPr="001D3424">
        <w:rPr>
          <w:snapToGrid/>
          <w:sz w:val="28"/>
          <w:szCs w:val="28"/>
        </w:rPr>
        <w:t xml:space="preserve"> </w:t>
      </w:r>
      <w:r>
        <w:rPr>
          <w:b/>
          <w:snapToGrid/>
          <w:sz w:val="28"/>
          <w:szCs w:val="28"/>
        </w:rPr>
        <w:t xml:space="preserve"> </w:t>
      </w:r>
      <w:r w:rsidR="00F60D1F" w:rsidRPr="00F60D1F">
        <w:rPr>
          <w:sz w:val="28"/>
          <w:szCs w:val="28"/>
        </w:rPr>
        <w:t>Экологические методы определения возраста водных организмов (морских рыб)</w:t>
      </w:r>
      <w:r w:rsidR="00F60D1F">
        <w:rPr>
          <w:b/>
          <w:sz w:val="28"/>
          <w:szCs w:val="28"/>
        </w:rPr>
        <w:t xml:space="preserve"> </w:t>
      </w:r>
      <w:r w:rsidRPr="00F60D1F">
        <w:rPr>
          <w:bCs/>
          <w:sz w:val="28"/>
          <w:szCs w:val="28"/>
        </w:rPr>
        <w:t>(</w:t>
      </w:r>
      <w:r w:rsidR="00C977CB">
        <w:rPr>
          <w:bCs/>
          <w:sz w:val="28"/>
          <w:szCs w:val="28"/>
        </w:rPr>
        <w:t>1</w:t>
      </w:r>
      <w:r w:rsidRPr="00F60D1F">
        <w:rPr>
          <w:bCs/>
          <w:sz w:val="28"/>
          <w:szCs w:val="28"/>
        </w:rPr>
        <w:t xml:space="preserve"> час).</w:t>
      </w:r>
    </w:p>
    <w:p w:rsidR="001344FA" w:rsidRPr="00D119B1" w:rsidRDefault="001344FA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9D688B">
        <w:rPr>
          <w:rFonts w:ascii="Times New Roman" w:hAnsi="Times New Roman" w:cs="Times New Roman"/>
          <w:b/>
          <w:sz w:val="28"/>
          <w:szCs w:val="28"/>
        </w:rPr>
        <w:t>.</w:t>
      </w:r>
      <w:r w:rsidRPr="009D6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2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Изучение экологии сообще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пл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анктонных организмов</w:t>
      </w:r>
      <w:r w:rsidRPr="0034212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Лабораторные работы </w:t>
      </w:r>
      <w:r w:rsidRPr="00D119B1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0F7FE6"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9B1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1344FA" w:rsidRPr="00AA6BB6" w:rsidRDefault="001344FA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</w:t>
      </w:r>
      <w:r w:rsidRPr="001D342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D3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4FA">
        <w:rPr>
          <w:rFonts w:ascii="Times New Roman" w:hAnsi="Times New Roman" w:cs="Times New Roman"/>
          <w:sz w:val="28"/>
          <w:szCs w:val="28"/>
        </w:rPr>
        <w:t>Методы изучения экологии зоопланктона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BB6">
        <w:rPr>
          <w:rFonts w:ascii="Times New Roman" w:hAnsi="Times New Roman" w:cs="Times New Roman"/>
          <w:bCs/>
          <w:sz w:val="28"/>
          <w:szCs w:val="28"/>
        </w:rPr>
        <w:t>(</w:t>
      </w:r>
      <w:r w:rsidR="00A0771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BB6">
        <w:rPr>
          <w:rFonts w:ascii="Times New Roman" w:hAnsi="Times New Roman" w:cs="Times New Roman"/>
          <w:bCs/>
          <w:sz w:val="28"/>
          <w:szCs w:val="28"/>
        </w:rPr>
        <w:t>час</w:t>
      </w:r>
      <w:r w:rsidR="000F7FE6">
        <w:rPr>
          <w:rFonts w:ascii="Times New Roman" w:hAnsi="Times New Roman" w:cs="Times New Roman"/>
          <w:bCs/>
          <w:sz w:val="28"/>
          <w:szCs w:val="28"/>
        </w:rPr>
        <w:t>.</w:t>
      </w:r>
      <w:r w:rsidRPr="00AA6BB6">
        <w:rPr>
          <w:rFonts w:ascii="Times New Roman" w:hAnsi="Times New Roman" w:cs="Times New Roman"/>
          <w:bCs/>
          <w:sz w:val="28"/>
          <w:szCs w:val="28"/>
        </w:rPr>
        <w:t>).</w:t>
      </w:r>
    </w:p>
    <w:p w:rsidR="001344FA" w:rsidRPr="00AA6BB6" w:rsidRDefault="001344FA" w:rsidP="009B509C">
      <w:pPr>
        <w:pStyle w:val="23"/>
        <w:spacing w:before="0" w:after="0" w:line="360" w:lineRule="auto"/>
        <w:ind w:firstLine="708"/>
        <w:jc w:val="both"/>
        <w:rPr>
          <w:snapToGrid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№2</w:t>
      </w:r>
      <w:r w:rsidRPr="001D3424">
        <w:rPr>
          <w:b/>
          <w:bCs/>
          <w:sz w:val="28"/>
          <w:szCs w:val="28"/>
        </w:rPr>
        <w:t>.</w:t>
      </w:r>
      <w:r w:rsidRPr="001D3424">
        <w:rPr>
          <w:sz w:val="28"/>
          <w:szCs w:val="28"/>
        </w:rPr>
        <w:t xml:space="preserve"> </w:t>
      </w:r>
      <w:r>
        <w:rPr>
          <w:b/>
          <w:snapToGrid/>
          <w:sz w:val="28"/>
          <w:szCs w:val="28"/>
        </w:rPr>
        <w:t xml:space="preserve"> </w:t>
      </w:r>
      <w:r w:rsidRPr="00FA187A">
        <w:rPr>
          <w:sz w:val="28"/>
          <w:szCs w:val="28"/>
        </w:rPr>
        <w:t xml:space="preserve">Методы изучения экологии </w:t>
      </w:r>
      <w:proofErr w:type="spellStart"/>
      <w:r>
        <w:rPr>
          <w:sz w:val="28"/>
          <w:szCs w:val="28"/>
        </w:rPr>
        <w:t>меро</w:t>
      </w:r>
      <w:r w:rsidRPr="00FA187A">
        <w:rPr>
          <w:sz w:val="28"/>
          <w:szCs w:val="28"/>
        </w:rPr>
        <w:t>планктона</w:t>
      </w:r>
      <w:proofErr w:type="spellEnd"/>
      <w:r w:rsidRPr="00FA187A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A0771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AA6BB6">
        <w:rPr>
          <w:bCs/>
          <w:sz w:val="28"/>
          <w:szCs w:val="28"/>
        </w:rPr>
        <w:t>час</w:t>
      </w:r>
      <w:r w:rsidR="000F7FE6">
        <w:rPr>
          <w:bCs/>
          <w:sz w:val="28"/>
          <w:szCs w:val="28"/>
        </w:rPr>
        <w:t>.</w:t>
      </w:r>
      <w:r w:rsidRPr="00AA6BB6">
        <w:rPr>
          <w:bCs/>
          <w:sz w:val="28"/>
          <w:szCs w:val="28"/>
        </w:rPr>
        <w:t>).</w:t>
      </w:r>
    </w:p>
    <w:p w:rsidR="001344FA" w:rsidRPr="00FA187A" w:rsidRDefault="001344FA" w:rsidP="009B509C">
      <w:pPr>
        <w:pStyle w:val="23"/>
        <w:spacing w:before="0" w:after="0"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Лабораторная работа №</w:t>
      </w:r>
      <w:r w:rsidRPr="001D3424">
        <w:rPr>
          <w:b/>
          <w:bCs/>
          <w:sz w:val="28"/>
          <w:szCs w:val="28"/>
        </w:rPr>
        <w:t>3.</w:t>
      </w:r>
      <w:r w:rsidRPr="001D3424">
        <w:rPr>
          <w:snapToGrid/>
          <w:sz w:val="28"/>
          <w:szCs w:val="28"/>
        </w:rPr>
        <w:t xml:space="preserve"> </w:t>
      </w:r>
      <w:r w:rsidRPr="00FA187A">
        <w:rPr>
          <w:sz w:val="28"/>
          <w:szCs w:val="28"/>
        </w:rPr>
        <w:t xml:space="preserve">Методы изучения экологии </w:t>
      </w:r>
      <w:r>
        <w:rPr>
          <w:sz w:val="28"/>
          <w:szCs w:val="28"/>
        </w:rPr>
        <w:t xml:space="preserve">фитопланктона </w:t>
      </w:r>
      <w:r w:rsidRPr="00FA187A">
        <w:rPr>
          <w:bCs/>
          <w:sz w:val="28"/>
          <w:szCs w:val="28"/>
        </w:rPr>
        <w:t>(</w:t>
      </w:r>
      <w:r w:rsidR="000F7FE6">
        <w:rPr>
          <w:bCs/>
          <w:sz w:val="28"/>
          <w:szCs w:val="28"/>
        </w:rPr>
        <w:t>4</w:t>
      </w:r>
      <w:r w:rsidRPr="00FA187A">
        <w:rPr>
          <w:bCs/>
          <w:sz w:val="28"/>
          <w:szCs w:val="28"/>
        </w:rPr>
        <w:t xml:space="preserve"> час</w:t>
      </w:r>
      <w:r w:rsidR="000F7FE6">
        <w:rPr>
          <w:bCs/>
          <w:sz w:val="28"/>
          <w:szCs w:val="28"/>
        </w:rPr>
        <w:t>а</w:t>
      </w:r>
      <w:r w:rsidRPr="00FA187A">
        <w:rPr>
          <w:bCs/>
          <w:sz w:val="28"/>
          <w:szCs w:val="28"/>
        </w:rPr>
        <w:t>).</w:t>
      </w:r>
    </w:p>
    <w:p w:rsidR="001344FA" w:rsidRDefault="001344FA" w:rsidP="009B509C">
      <w:pPr>
        <w:pStyle w:val="23"/>
        <w:spacing w:before="0" w:after="0"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№4</w:t>
      </w:r>
      <w:r w:rsidRPr="001D3424">
        <w:rPr>
          <w:b/>
          <w:bCs/>
          <w:sz w:val="28"/>
          <w:szCs w:val="28"/>
        </w:rPr>
        <w:t>.</w:t>
      </w:r>
      <w:r w:rsidRPr="001D3424">
        <w:rPr>
          <w:snapToGrid/>
          <w:sz w:val="28"/>
          <w:szCs w:val="28"/>
        </w:rPr>
        <w:t xml:space="preserve"> </w:t>
      </w:r>
      <w:r w:rsidRPr="00FA187A">
        <w:rPr>
          <w:sz w:val="28"/>
          <w:szCs w:val="28"/>
        </w:rPr>
        <w:t xml:space="preserve">Методы изучения экологии </w:t>
      </w:r>
      <w:proofErr w:type="spellStart"/>
      <w:r>
        <w:rPr>
          <w:sz w:val="28"/>
          <w:szCs w:val="28"/>
        </w:rPr>
        <w:t>ихтиопланктона</w:t>
      </w:r>
      <w:proofErr w:type="spellEnd"/>
      <w:r>
        <w:rPr>
          <w:sz w:val="28"/>
          <w:szCs w:val="28"/>
        </w:rPr>
        <w:t xml:space="preserve"> </w:t>
      </w:r>
      <w:r w:rsidRPr="00F60D1F">
        <w:rPr>
          <w:bCs/>
          <w:sz w:val="28"/>
          <w:szCs w:val="28"/>
        </w:rPr>
        <w:t>(</w:t>
      </w:r>
      <w:r w:rsidR="00A07716">
        <w:rPr>
          <w:bCs/>
          <w:sz w:val="28"/>
          <w:szCs w:val="28"/>
        </w:rPr>
        <w:t>4</w:t>
      </w:r>
      <w:r w:rsidRPr="00F60D1F">
        <w:rPr>
          <w:bCs/>
          <w:sz w:val="28"/>
          <w:szCs w:val="28"/>
        </w:rPr>
        <w:t xml:space="preserve"> час</w:t>
      </w:r>
      <w:r w:rsidR="00A07716">
        <w:rPr>
          <w:bCs/>
          <w:sz w:val="28"/>
          <w:szCs w:val="28"/>
        </w:rPr>
        <w:t>а</w:t>
      </w:r>
      <w:r w:rsidRPr="00F60D1F">
        <w:rPr>
          <w:bCs/>
          <w:sz w:val="28"/>
          <w:szCs w:val="28"/>
        </w:rPr>
        <w:t>).</w:t>
      </w:r>
    </w:p>
    <w:p w:rsidR="009B509C" w:rsidRDefault="009B509C" w:rsidP="006D5C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D5C6A" w:rsidRPr="009B509C" w:rsidRDefault="006D5C6A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509C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09C">
        <w:rPr>
          <w:rFonts w:ascii="Times New Roman" w:hAnsi="Times New Roman" w:cs="Times New Roman"/>
          <w:b/>
          <w:sz w:val="28"/>
          <w:szCs w:val="28"/>
        </w:rPr>
        <w:t>«</w:t>
      </w:r>
      <w:r w:rsidR="009B509C" w:rsidRPr="009B509C">
        <w:rPr>
          <w:rFonts w:ascii="Times New Roman" w:hAnsi="Times New Roman" w:cs="Times New Roman"/>
          <w:b/>
          <w:sz w:val="28"/>
          <w:szCs w:val="28"/>
        </w:rPr>
        <w:t>Физико-химические методы, применяемые в экологических исследованиях</w:t>
      </w:r>
      <w:r w:rsidRPr="009B509C">
        <w:rPr>
          <w:rFonts w:ascii="Times New Roman" w:hAnsi="Times New Roman" w:cs="Times New Roman"/>
          <w:b/>
          <w:sz w:val="28"/>
          <w:szCs w:val="28"/>
        </w:rPr>
        <w:t xml:space="preserve">» Лабораторные работы </w:t>
      </w:r>
      <w:r w:rsidRPr="009B509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F262E2" w:rsidRPr="009B509C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1C3AB1" w:rsidRPr="009B50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09C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9B509C" w:rsidRPr="009B509C" w:rsidRDefault="009B509C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№1. </w:t>
      </w:r>
      <w:r w:rsidRPr="009B509C">
        <w:rPr>
          <w:rFonts w:ascii="Times New Roman" w:hAnsi="Times New Roman" w:cs="Times New Roman"/>
          <w:b/>
          <w:sz w:val="28"/>
          <w:szCs w:val="28"/>
        </w:rPr>
        <w:t xml:space="preserve">Спектроскопические методы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D714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pStyle w:val="23"/>
        <w:spacing w:before="0" w:after="0" w:line="360" w:lineRule="auto"/>
        <w:ind w:firstLine="708"/>
        <w:jc w:val="both"/>
        <w:rPr>
          <w:sz w:val="28"/>
          <w:szCs w:val="28"/>
        </w:rPr>
      </w:pPr>
      <w:r w:rsidRPr="009B509C">
        <w:rPr>
          <w:sz w:val="28"/>
          <w:szCs w:val="28"/>
        </w:rPr>
        <w:t xml:space="preserve">Проверка подчинения растворов закону </w:t>
      </w:r>
      <w:proofErr w:type="spellStart"/>
      <w:r w:rsidRPr="009B509C">
        <w:rPr>
          <w:sz w:val="28"/>
          <w:szCs w:val="28"/>
        </w:rPr>
        <w:t>Бугера</w:t>
      </w:r>
      <w:proofErr w:type="spellEnd"/>
      <w:r w:rsidRPr="009B509C">
        <w:rPr>
          <w:sz w:val="28"/>
          <w:szCs w:val="28"/>
        </w:rPr>
        <w:t xml:space="preserve"> – Ламберта  - </w:t>
      </w:r>
      <w:proofErr w:type="spellStart"/>
      <w:r w:rsidRPr="009B509C">
        <w:rPr>
          <w:sz w:val="28"/>
          <w:szCs w:val="28"/>
        </w:rPr>
        <w:t>Бера</w:t>
      </w:r>
      <w:proofErr w:type="spellEnd"/>
      <w:r w:rsidRPr="009B509C">
        <w:rPr>
          <w:sz w:val="28"/>
          <w:szCs w:val="28"/>
        </w:rPr>
        <w:t xml:space="preserve">. Сравнительная характеристика фотометрических методов определения железа с применением сульфосалициловой кислоты и </w:t>
      </w:r>
      <w:proofErr w:type="spellStart"/>
      <w:r w:rsidRPr="009B509C">
        <w:rPr>
          <w:sz w:val="28"/>
          <w:szCs w:val="28"/>
        </w:rPr>
        <w:t>тиоцианата</w:t>
      </w:r>
      <w:proofErr w:type="spellEnd"/>
      <w:r w:rsidRPr="009B509C">
        <w:rPr>
          <w:sz w:val="28"/>
          <w:szCs w:val="28"/>
        </w:rPr>
        <w:t xml:space="preserve"> калия. Количественное спектрофотометрическое определение марганца в виде перманганата при помощи калибровочного графика. Спектрофотометрическое определение хрома и марганца при совместном присутствии. Устранение влияния посторонних веществ, препятствующих спектрофотометрическому анализу; определение железа в присутствии никеля. Определение молибдена по поглощению в </w:t>
      </w:r>
      <w:proofErr w:type="gramStart"/>
      <w:r w:rsidRPr="009B509C">
        <w:rPr>
          <w:sz w:val="28"/>
          <w:szCs w:val="28"/>
        </w:rPr>
        <w:t>УФ-области</w:t>
      </w:r>
      <w:proofErr w:type="gramEnd"/>
      <w:r w:rsidRPr="009B509C">
        <w:rPr>
          <w:sz w:val="28"/>
          <w:szCs w:val="28"/>
        </w:rPr>
        <w:t xml:space="preserve"> спектра. Определение воды в органических растворителях методом </w:t>
      </w:r>
      <w:proofErr w:type="gramStart"/>
      <w:r w:rsidRPr="009B509C">
        <w:rPr>
          <w:sz w:val="28"/>
          <w:szCs w:val="28"/>
        </w:rPr>
        <w:t>ИК-спектрометрии</w:t>
      </w:r>
      <w:proofErr w:type="gramEnd"/>
      <w:r w:rsidRPr="009B509C">
        <w:rPr>
          <w:sz w:val="28"/>
          <w:szCs w:val="28"/>
        </w:rPr>
        <w:t>.</w:t>
      </w:r>
    </w:p>
    <w:p w:rsidR="009B509C" w:rsidRPr="009B509C" w:rsidRDefault="009B509C" w:rsidP="009B509C">
      <w:pPr>
        <w:pStyle w:val="23"/>
        <w:spacing w:before="0" w:after="0" w:line="360" w:lineRule="auto"/>
        <w:ind w:firstLine="708"/>
        <w:jc w:val="both"/>
        <w:rPr>
          <w:b/>
          <w:snapToGrid/>
          <w:sz w:val="28"/>
          <w:szCs w:val="28"/>
        </w:rPr>
      </w:pPr>
      <w:r w:rsidRPr="009B509C">
        <w:rPr>
          <w:b/>
          <w:bCs/>
          <w:sz w:val="28"/>
          <w:szCs w:val="28"/>
        </w:rPr>
        <w:t>Лабораторная работа №2.</w:t>
      </w:r>
      <w:r w:rsidRPr="009B509C">
        <w:rPr>
          <w:sz w:val="28"/>
          <w:szCs w:val="28"/>
        </w:rPr>
        <w:t xml:space="preserve"> </w:t>
      </w:r>
      <w:r w:rsidRPr="009B509C">
        <w:rPr>
          <w:b/>
          <w:snapToGrid/>
          <w:sz w:val="28"/>
          <w:szCs w:val="28"/>
        </w:rPr>
        <w:t xml:space="preserve">Электрохимические методы </w:t>
      </w:r>
      <w:r w:rsidRPr="009B509C">
        <w:rPr>
          <w:b/>
          <w:bCs/>
          <w:sz w:val="28"/>
          <w:szCs w:val="28"/>
        </w:rPr>
        <w:t>(</w:t>
      </w:r>
      <w:r w:rsidR="008D714A">
        <w:rPr>
          <w:b/>
          <w:bCs/>
          <w:sz w:val="28"/>
          <w:szCs w:val="28"/>
        </w:rPr>
        <w:t>6</w:t>
      </w:r>
      <w:r w:rsidRPr="009B509C">
        <w:rPr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pStyle w:val="23"/>
        <w:spacing w:before="0" w:after="0" w:line="360" w:lineRule="auto"/>
        <w:ind w:firstLine="708"/>
        <w:jc w:val="both"/>
        <w:rPr>
          <w:sz w:val="28"/>
          <w:szCs w:val="28"/>
        </w:rPr>
      </w:pPr>
      <w:r w:rsidRPr="009B509C">
        <w:rPr>
          <w:sz w:val="28"/>
          <w:szCs w:val="28"/>
        </w:rPr>
        <w:t xml:space="preserve">Определение сульфид-ионов методом </w:t>
      </w:r>
      <w:proofErr w:type="gramStart"/>
      <w:r w:rsidRPr="009B509C">
        <w:rPr>
          <w:sz w:val="28"/>
          <w:szCs w:val="28"/>
        </w:rPr>
        <w:t>инверсионной</w:t>
      </w:r>
      <w:proofErr w:type="gramEnd"/>
      <w:r w:rsidRPr="009B509C">
        <w:rPr>
          <w:sz w:val="28"/>
          <w:szCs w:val="28"/>
        </w:rPr>
        <w:t xml:space="preserve"> </w:t>
      </w:r>
      <w:proofErr w:type="spellStart"/>
      <w:r w:rsidRPr="009B509C">
        <w:rPr>
          <w:sz w:val="28"/>
          <w:szCs w:val="28"/>
        </w:rPr>
        <w:t>вольтамперометрии</w:t>
      </w:r>
      <w:proofErr w:type="spellEnd"/>
      <w:r w:rsidRPr="009B509C">
        <w:rPr>
          <w:sz w:val="28"/>
          <w:szCs w:val="28"/>
        </w:rPr>
        <w:t xml:space="preserve">. Концентрирование на силикагеле и </w:t>
      </w:r>
      <w:proofErr w:type="spellStart"/>
      <w:r w:rsidRPr="009B509C">
        <w:rPr>
          <w:sz w:val="28"/>
          <w:szCs w:val="28"/>
        </w:rPr>
        <w:t>полярографическое</w:t>
      </w:r>
      <w:proofErr w:type="spellEnd"/>
      <w:r w:rsidRPr="009B509C">
        <w:rPr>
          <w:sz w:val="28"/>
          <w:szCs w:val="28"/>
        </w:rPr>
        <w:t xml:space="preserve"> определение меди, цинка и кадмия. Амперометрическое определение свинца раствором бихромата калия. </w:t>
      </w:r>
      <w:r w:rsidRPr="009B509C">
        <w:rPr>
          <w:snapToGrid/>
          <w:sz w:val="28"/>
          <w:szCs w:val="28"/>
        </w:rPr>
        <w:t xml:space="preserve">Определение ионов металлов методом </w:t>
      </w:r>
      <w:proofErr w:type="spellStart"/>
      <w:r w:rsidRPr="009B509C">
        <w:rPr>
          <w:snapToGrid/>
          <w:sz w:val="28"/>
          <w:szCs w:val="28"/>
        </w:rPr>
        <w:t>ионометрии</w:t>
      </w:r>
      <w:proofErr w:type="spellEnd"/>
      <w:r w:rsidRPr="009B509C">
        <w:rPr>
          <w:snapToGrid/>
          <w:sz w:val="28"/>
          <w:szCs w:val="28"/>
        </w:rPr>
        <w:t>. Определение хлори</w:t>
      </w:r>
      <w:proofErr w:type="gramStart"/>
      <w:r w:rsidRPr="009B509C">
        <w:rPr>
          <w:snapToGrid/>
          <w:sz w:val="28"/>
          <w:szCs w:val="28"/>
        </w:rPr>
        <w:t>д-</w:t>
      </w:r>
      <w:proofErr w:type="gramEnd"/>
      <w:r w:rsidRPr="009B509C">
        <w:rPr>
          <w:snapToGrid/>
          <w:sz w:val="28"/>
          <w:szCs w:val="28"/>
        </w:rPr>
        <w:t>, бромид- и иодид-ионов методом потенциометрического титрования. Кулонометрическое титрование соляной кислоты.</w:t>
      </w:r>
    </w:p>
    <w:p w:rsidR="009B509C" w:rsidRPr="009B509C" w:rsidRDefault="009B509C" w:rsidP="009B509C">
      <w:pPr>
        <w:pStyle w:val="23"/>
        <w:spacing w:before="0" w:after="0" w:line="360" w:lineRule="auto"/>
        <w:ind w:firstLine="708"/>
        <w:jc w:val="both"/>
        <w:rPr>
          <w:snapToGrid/>
          <w:sz w:val="28"/>
          <w:szCs w:val="28"/>
        </w:rPr>
      </w:pPr>
      <w:r w:rsidRPr="009B509C">
        <w:rPr>
          <w:b/>
          <w:bCs/>
          <w:sz w:val="28"/>
          <w:szCs w:val="28"/>
        </w:rPr>
        <w:t>Лабораторная работа №3.</w:t>
      </w:r>
      <w:r w:rsidRPr="009B509C">
        <w:rPr>
          <w:snapToGrid/>
          <w:sz w:val="28"/>
          <w:szCs w:val="28"/>
        </w:rPr>
        <w:t xml:space="preserve"> </w:t>
      </w:r>
      <w:r w:rsidRPr="009B509C">
        <w:rPr>
          <w:b/>
          <w:snapToGrid/>
          <w:sz w:val="28"/>
          <w:szCs w:val="28"/>
        </w:rPr>
        <w:t xml:space="preserve">Хроматография </w:t>
      </w:r>
      <w:r w:rsidRPr="009B509C">
        <w:rPr>
          <w:b/>
          <w:bCs/>
          <w:sz w:val="28"/>
          <w:szCs w:val="28"/>
        </w:rPr>
        <w:t>(4 час.).</w:t>
      </w:r>
    </w:p>
    <w:p w:rsidR="009B509C" w:rsidRPr="009B509C" w:rsidRDefault="009B509C" w:rsidP="009B509C">
      <w:pPr>
        <w:pStyle w:val="23"/>
        <w:spacing w:before="0" w:after="0" w:line="360" w:lineRule="auto"/>
        <w:ind w:firstLine="708"/>
        <w:jc w:val="both"/>
        <w:rPr>
          <w:sz w:val="28"/>
          <w:szCs w:val="28"/>
        </w:rPr>
      </w:pPr>
      <w:r w:rsidRPr="009B509C">
        <w:rPr>
          <w:snapToGrid/>
          <w:sz w:val="28"/>
          <w:szCs w:val="28"/>
        </w:rPr>
        <w:t xml:space="preserve">Определение динамической обменной емкости и полной динамической обменной емкости </w:t>
      </w:r>
      <w:proofErr w:type="spellStart"/>
      <w:r w:rsidRPr="009B509C">
        <w:rPr>
          <w:snapToGrid/>
          <w:sz w:val="28"/>
          <w:szCs w:val="28"/>
        </w:rPr>
        <w:t>катионообменика</w:t>
      </w:r>
      <w:proofErr w:type="spellEnd"/>
      <w:r w:rsidRPr="009B509C">
        <w:rPr>
          <w:snapToGrid/>
          <w:sz w:val="28"/>
          <w:szCs w:val="28"/>
        </w:rPr>
        <w:t xml:space="preserve">. Концентрирование и разделение </w:t>
      </w:r>
      <w:r w:rsidRPr="009B509C">
        <w:rPr>
          <w:snapToGrid/>
          <w:sz w:val="28"/>
          <w:szCs w:val="28"/>
        </w:rPr>
        <w:lastRenderedPageBreak/>
        <w:t xml:space="preserve">металлов методом ионообменной хроматографии: Определение на катионитах меди и цинка при совместном присутствии. Определение на анионитах ионов бария и свинца при совместном присутствии. Отделение ионов поливалентных металлов на катионите при количественном определении </w:t>
      </w:r>
      <w:proofErr w:type="gramStart"/>
      <w:r w:rsidRPr="009B509C">
        <w:rPr>
          <w:snapToGrid/>
          <w:sz w:val="28"/>
          <w:szCs w:val="28"/>
        </w:rPr>
        <w:t>нитрат-ионов</w:t>
      </w:r>
      <w:proofErr w:type="gramEnd"/>
      <w:r w:rsidRPr="009B509C">
        <w:rPr>
          <w:snapToGrid/>
          <w:sz w:val="28"/>
          <w:szCs w:val="28"/>
        </w:rPr>
        <w:t xml:space="preserve"> спектрофотометрическим методом. Распределительная хроматография на бумаге: разделение смеси ионов никеля, кобальта, висмута; определение аминокислот; разделение смеси фотосинтетических пигментов. Тонкослойная хроматография: качественный анализ смеси красителей.</w:t>
      </w:r>
    </w:p>
    <w:p w:rsidR="009B509C" w:rsidRPr="009B509C" w:rsidRDefault="009B509C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9C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№4.</w:t>
      </w:r>
      <w:r w:rsidRPr="009B509C">
        <w:rPr>
          <w:rFonts w:ascii="Times New Roman" w:hAnsi="Times New Roman" w:cs="Times New Roman"/>
          <w:sz w:val="28"/>
          <w:szCs w:val="28"/>
        </w:rPr>
        <w:t xml:space="preserve"> </w:t>
      </w:r>
      <w:r w:rsidRPr="009B509C">
        <w:rPr>
          <w:rFonts w:ascii="Times New Roman" w:hAnsi="Times New Roman" w:cs="Times New Roman"/>
          <w:b/>
          <w:sz w:val="28"/>
          <w:szCs w:val="28"/>
        </w:rPr>
        <w:t xml:space="preserve">Термические методы анализа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D71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</w:p>
    <w:p w:rsidR="009B509C" w:rsidRPr="009B509C" w:rsidRDefault="009B509C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9C">
        <w:rPr>
          <w:rFonts w:ascii="Times New Roman" w:hAnsi="Times New Roman" w:cs="Times New Roman"/>
          <w:sz w:val="28"/>
          <w:szCs w:val="28"/>
        </w:rPr>
        <w:t xml:space="preserve">Исследование процесса разложения оксалатов кальция и магния методом </w:t>
      </w:r>
      <w:proofErr w:type="spellStart"/>
      <w:r w:rsidRPr="009B509C">
        <w:rPr>
          <w:rFonts w:ascii="Times New Roman" w:hAnsi="Times New Roman" w:cs="Times New Roman"/>
          <w:sz w:val="28"/>
          <w:szCs w:val="28"/>
        </w:rPr>
        <w:t>термогравиметрии</w:t>
      </w:r>
      <w:proofErr w:type="spellEnd"/>
      <w:r w:rsidRPr="009B509C">
        <w:rPr>
          <w:rFonts w:ascii="Times New Roman" w:hAnsi="Times New Roman" w:cs="Times New Roman"/>
          <w:sz w:val="28"/>
          <w:szCs w:val="28"/>
        </w:rPr>
        <w:t>.</w:t>
      </w:r>
    </w:p>
    <w:p w:rsidR="009B509C" w:rsidRPr="009B509C" w:rsidRDefault="009B509C" w:rsidP="009B5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9C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№5.</w:t>
      </w:r>
      <w:r w:rsidRPr="009B509C">
        <w:rPr>
          <w:rFonts w:ascii="Times New Roman" w:hAnsi="Times New Roman" w:cs="Times New Roman"/>
          <w:b/>
          <w:sz w:val="28"/>
          <w:szCs w:val="28"/>
        </w:rPr>
        <w:t xml:space="preserve"> Экстракция 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D71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509C">
        <w:rPr>
          <w:rFonts w:ascii="Times New Roman" w:hAnsi="Times New Roman" w:cs="Times New Roman"/>
          <w:b/>
          <w:bCs/>
          <w:sz w:val="28"/>
          <w:szCs w:val="28"/>
        </w:rPr>
        <w:t xml:space="preserve"> час.).</w:t>
      </w:r>
      <w:r w:rsidRPr="009B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09C" w:rsidRPr="009B509C" w:rsidRDefault="009B509C" w:rsidP="009B509C">
      <w:pPr>
        <w:pStyle w:val="23"/>
        <w:spacing w:before="0" w:after="0" w:line="360" w:lineRule="auto"/>
        <w:ind w:firstLine="708"/>
        <w:jc w:val="both"/>
        <w:rPr>
          <w:sz w:val="28"/>
          <w:szCs w:val="28"/>
        </w:rPr>
      </w:pPr>
      <w:r w:rsidRPr="009B509C">
        <w:rPr>
          <w:snapToGrid/>
          <w:sz w:val="28"/>
          <w:szCs w:val="28"/>
        </w:rPr>
        <w:t xml:space="preserve">Концентрирование ионов меди и определение ее </w:t>
      </w:r>
      <w:proofErr w:type="spellStart"/>
      <w:r w:rsidRPr="009B509C">
        <w:rPr>
          <w:snapToGrid/>
          <w:sz w:val="28"/>
          <w:szCs w:val="28"/>
        </w:rPr>
        <w:t>микроколичеств</w:t>
      </w:r>
      <w:proofErr w:type="spellEnd"/>
      <w:r w:rsidRPr="009B509C">
        <w:rPr>
          <w:snapToGrid/>
          <w:sz w:val="28"/>
          <w:szCs w:val="28"/>
        </w:rPr>
        <w:t xml:space="preserve"> после экстрагирования </w:t>
      </w:r>
      <w:proofErr w:type="spellStart"/>
      <w:r w:rsidRPr="009B509C">
        <w:rPr>
          <w:snapToGrid/>
          <w:sz w:val="28"/>
          <w:szCs w:val="28"/>
        </w:rPr>
        <w:t>диэтилдитиокарбамината</w:t>
      </w:r>
      <w:proofErr w:type="spellEnd"/>
      <w:r w:rsidRPr="009B509C">
        <w:rPr>
          <w:snapToGrid/>
          <w:sz w:val="28"/>
          <w:szCs w:val="28"/>
        </w:rPr>
        <w:t xml:space="preserve">. Определение </w:t>
      </w:r>
      <w:proofErr w:type="spellStart"/>
      <w:r w:rsidRPr="009B509C">
        <w:rPr>
          <w:snapToGrid/>
          <w:sz w:val="28"/>
          <w:szCs w:val="28"/>
        </w:rPr>
        <w:t>микроколичеств</w:t>
      </w:r>
      <w:proofErr w:type="spellEnd"/>
      <w:r w:rsidRPr="009B509C">
        <w:rPr>
          <w:snapToGrid/>
          <w:sz w:val="28"/>
          <w:szCs w:val="28"/>
        </w:rPr>
        <w:t xml:space="preserve"> цинка после экстрагирования с </w:t>
      </w:r>
      <w:proofErr w:type="spellStart"/>
      <w:r w:rsidRPr="009B509C">
        <w:rPr>
          <w:snapToGrid/>
          <w:sz w:val="28"/>
          <w:szCs w:val="28"/>
        </w:rPr>
        <w:t>дитизоном</w:t>
      </w:r>
      <w:proofErr w:type="spellEnd"/>
      <w:r w:rsidRPr="009B509C">
        <w:rPr>
          <w:snapToGrid/>
          <w:sz w:val="28"/>
          <w:szCs w:val="28"/>
        </w:rPr>
        <w:t>.</w:t>
      </w:r>
    </w:p>
    <w:p w:rsidR="009B509C" w:rsidRPr="0098633E" w:rsidRDefault="009B509C" w:rsidP="009B509C">
      <w:pPr>
        <w:pStyle w:val="11"/>
        <w:tabs>
          <w:tab w:val="left" w:pos="851"/>
        </w:tabs>
        <w:spacing w:line="276" w:lineRule="auto"/>
        <w:ind w:left="720" w:firstLine="0"/>
        <w:rPr>
          <w:sz w:val="28"/>
          <w:szCs w:val="28"/>
        </w:rPr>
      </w:pPr>
    </w:p>
    <w:p w:rsidR="006D5C6A" w:rsidRPr="00F60D1F" w:rsidRDefault="006D5C6A" w:rsidP="001344FA">
      <w:pPr>
        <w:pStyle w:val="23"/>
        <w:spacing w:before="0" w:after="0" w:line="360" w:lineRule="auto"/>
        <w:ind w:firstLine="708"/>
        <w:jc w:val="both"/>
        <w:rPr>
          <w:bCs/>
          <w:sz w:val="28"/>
          <w:szCs w:val="28"/>
        </w:rPr>
      </w:pPr>
    </w:p>
    <w:p w:rsidR="003C73B0" w:rsidRPr="00D119B1" w:rsidRDefault="003C73B0" w:rsidP="004F4068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3C73B0" w:rsidRPr="00D119B1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D119B1" w:rsidRDefault="003C73B0" w:rsidP="003C51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7C5499">
        <w:rPr>
          <w:rFonts w:ascii="Times New Roman" w:eastAsia="Calibri" w:hAnsi="Times New Roman" w:cs="Times New Roman"/>
          <w:sz w:val="28"/>
          <w:szCs w:val="28"/>
          <w:lang w:eastAsia="ru-RU"/>
        </w:rPr>
        <w:t>Методы экологических исследований</w:t>
      </w: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</w:p>
    <w:p w:rsidR="003C73B0" w:rsidRPr="00D119B1" w:rsidRDefault="003C73B0" w:rsidP="003C51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C73B0" w:rsidRPr="00D119B1" w:rsidRDefault="003C73B0" w:rsidP="003C51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C73B0" w:rsidRPr="00D119B1" w:rsidRDefault="003C73B0" w:rsidP="003C51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3C73B0" w:rsidRPr="00D119B1" w:rsidRDefault="003C73B0" w:rsidP="003C51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D2171D" w:rsidRPr="00D119B1" w:rsidRDefault="00D2171D" w:rsidP="003C51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D119B1" w:rsidRDefault="003C73B0" w:rsidP="004F4068">
      <w:pPr>
        <w:numPr>
          <w:ilvl w:val="0"/>
          <w:numId w:val="1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928"/>
        <w:gridCol w:w="1623"/>
        <w:gridCol w:w="2268"/>
        <w:gridCol w:w="1418"/>
      </w:tblGrid>
      <w:tr w:rsidR="00CC2C7D" w:rsidRPr="00D119B1" w:rsidTr="00A7661E">
        <w:tc>
          <w:tcPr>
            <w:tcW w:w="562" w:type="dxa"/>
            <w:vMerge w:val="restart"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№ </w:t>
            </w:r>
            <w:proofErr w:type="gramStart"/>
            <w:r w:rsidRPr="00D119B1">
              <w:rPr>
                <w:rFonts w:cs="Times New Roman"/>
              </w:rPr>
              <w:t>п</w:t>
            </w:r>
            <w:proofErr w:type="gramEnd"/>
            <w:r w:rsidRPr="00D119B1">
              <w:rPr>
                <w:rFonts w:cs="Times New Roman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Контролируемые разделы / темы дисциплины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Коды и этапы формирования компетенций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Оценочные средства - наименование</w:t>
            </w:r>
          </w:p>
        </w:tc>
      </w:tr>
      <w:tr w:rsidR="0098750F" w:rsidRPr="00D119B1" w:rsidTr="00A7661E">
        <w:tc>
          <w:tcPr>
            <w:tcW w:w="562" w:type="dxa"/>
            <w:vMerge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2AE" w:rsidRPr="00D119B1" w:rsidRDefault="00D422AE" w:rsidP="008278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6E4FAF" w:rsidRPr="00D119B1" w:rsidTr="00A7661E">
        <w:tc>
          <w:tcPr>
            <w:tcW w:w="562" w:type="dxa"/>
            <w:vMerge w:val="restart"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Раздел 1.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C5499">
              <w:rPr>
                <w:rFonts w:cs="Times New Roman"/>
              </w:rPr>
              <w:t>«Методы экологических исследований: классификация, структура, разнообразие»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6E4FAF" w:rsidRDefault="00CE0D47" w:rsidP="003C51BA">
            <w:pPr>
              <w:pStyle w:val="af"/>
              <w:rPr>
                <w:rFonts w:cs="Times New Roman"/>
                <w:lang w:eastAsia="ar-SA"/>
              </w:rPr>
            </w:pPr>
            <w:r w:rsidRPr="002049BC">
              <w:rPr>
                <w:rFonts w:cs="Times New Roman"/>
                <w:lang w:eastAsia="ar-SA"/>
              </w:rPr>
              <w:t>ОПК-</w:t>
            </w:r>
            <w:r>
              <w:rPr>
                <w:rFonts w:cs="Times New Roman"/>
                <w:lang w:eastAsia="ar-SA"/>
              </w:rPr>
              <w:t>2</w:t>
            </w:r>
            <w:r w:rsidR="000565E2">
              <w:rPr>
                <w:rFonts w:cs="Times New Roman"/>
                <w:lang w:eastAsia="ar-SA"/>
              </w:rPr>
              <w:t>,</w:t>
            </w:r>
          </w:p>
          <w:p w:rsidR="000565E2" w:rsidRPr="006E4FAF" w:rsidRDefault="000565E2" w:rsidP="003C51BA">
            <w:pPr>
              <w:pStyle w:val="a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lang w:eastAsia="ar-SA"/>
              </w:rPr>
              <w:t>ПК-28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E4FAF" w:rsidRDefault="006E4FAF" w:rsidP="00DE3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  <w:p w:rsidR="00CE0D47" w:rsidRPr="00CE0D47" w:rsidRDefault="00CE0D47" w:rsidP="00CE0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основы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</w:t>
            </w:r>
          </w:p>
          <w:p w:rsidR="00CE0D47" w:rsidRDefault="00CE0D47" w:rsidP="00CE0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химического анализа, теоретические основы современных динамических процессов в природе и </w:t>
            </w:r>
            <w:proofErr w:type="spellStart"/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базовые представления о состоянии геосфер Земли, об экологии и эволюции биосферы, о глобальных экологических проблемах, методы отбора и анализа геологических и биологически</w:t>
            </w: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 проб, способы идентификации и описания биологического разнообразия, его оценки современными методами количественной обработки информации</w:t>
            </w:r>
            <w:r w:rsidR="00056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565E2" w:rsidRPr="000565E2" w:rsidRDefault="000565E2" w:rsidP="00CE0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5E2">
              <w:rPr>
                <w:rFonts w:ascii="Times New Roman" w:hAnsi="Times New Roman" w:cs="Times New Roman"/>
                <w:sz w:val="24"/>
                <w:szCs w:val="24"/>
              </w:rPr>
              <w:t>овременные литературные источники основной области знаний направления обучения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семинар, контрольная работа</w:t>
            </w:r>
          </w:p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4FAF" w:rsidRPr="00D119B1" w:rsidRDefault="0010023E" w:rsidP="00D352E5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D352E5">
              <w:rPr>
                <w:rFonts w:cs="Times New Roman"/>
              </w:rPr>
              <w:t>ачет</w:t>
            </w:r>
            <w:r>
              <w:rPr>
                <w:rFonts w:cs="Times New Roman"/>
              </w:rPr>
              <w:t>, вопросы</w:t>
            </w:r>
            <w:r w:rsidR="00F776BB">
              <w:rPr>
                <w:rFonts w:cs="Times New Roman"/>
              </w:rPr>
              <w:t xml:space="preserve"> 1-26</w:t>
            </w:r>
          </w:p>
        </w:tc>
      </w:tr>
      <w:tr w:rsidR="006E4FAF" w:rsidRPr="00D119B1" w:rsidTr="00A7661E">
        <w:tc>
          <w:tcPr>
            <w:tcW w:w="56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E4FAF" w:rsidRPr="00D358C0" w:rsidRDefault="006E4FAF" w:rsidP="00DE3739">
            <w:pPr>
              <w:pStyle w:val="af"/>
              <w:rPr>
                <w:rFonts w:eastAsia="Calibri" w:cs="Times New Roman"/>
                <w:lang w:eastAsia="ru-RU"/>
              </w:rPr>
            </w:pPr>
            <w:r w:rsidRPr="00D358C0">
              <w:rPr>
                <w:rFonts w:eastAsia="Calibri" w:cs="Times New Roman"/>
                <w:lang w:eastAsia="ru-RU"/>
              </w:rPr>
              <w:t>Умеет</w:t>
            </w:r>
          </w:p>
          <w:p w:rsidR="00121611" w:rsidRPr="00D358C0" w:rsidRDefault="00121611" w:rsidP="001216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8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в профессиональной деятельности, применять </w:t>
            </w:r>
            <w:r w:rsidRPr="00D358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химического анализа, использовать на практике  полученные знания о современных динамических процессах в природе и </w:t>
            </w:r>
            <w:proofErr w:type="spellStart"/>
            <w:r w:rsidRPr="00D358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техносфере</w:t>
            </w:r>
            <w:proofErr w:type="spellEnd"/>
            <w:r w:rsidRPr="00D358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CE0D47" w:rsidRDefault="00121611" w:rsidP="00121611">
            <w:pPr>
              <w:pStyle w:val="af"/>
              <w:rPr>
                <w:rFonts w:cs="Times New Roman"/>
                <w:lang w:eastAsia="ar-SA"/>
              </w:rPr>
            </w:pPr>
            <w:r w:rsidRPr="00D358C0">
              <w:rPr>
                <w:rFonts w:cs="Times New Roman"/>
                <w:lang w:eastAsia="ar-SA"/>
              </w:rPr>
              <w:t xml:space="preserve"> применять </w:t>
            </w:r>
            <w:r w:rsidRPr="00D358C0">
              <w:rPr>
                <w:rFonts w:cs="Times New Roman"/>
                <w:lang w:eastAsia="ar-SA"/>
              </w:rPr>
              <w:lastRenderedPageBreak/>
              <w:t>методику отбора и анализа геологических и биологических проб, а также владеет навыками идентификации и описания биологического разнообразия и его оценки</w:t>
            </w:r>
            <w:r w:rsidRPr="00EB79CE">
              <w:rPr>
                <w:rFonts w:cs="Times New Roman"/>
                <w:lang w:eastAsia="ar-SA"/>
              </w:rPr>
              <w:t xml:space="preserve"> современными методами количественной обработки информации</w:t>
            </w:r>
            <w:r>
              <w:rPr>
                <w:rFonts w:cs="Times New Roman"/>
                <w:lang w:eastAsia="ar-SA"/>
              </w:rPr>
              <w:t>,</w:t>
            </w:r>
          </w:p>
          <w:p w:rsidR="00121611" w:rsidRPr="00121611" w:rsidRDefault="00121611" w:rsidP="00121611">
            <w:pPr>
              <w:pStyle w:val="af"/>
              <w:rPr>
                <w:rFonts w:cs="Times New Roman"/>
              </w:rPr>
            </w:pPr>
            <w:r w:rsidRPr="00121611">
              <w:rPr>
                <w:rFonts w:cs="Times New Roman"/>
              </w:rPr>
              <w:t>провести поиск актуальных источников информации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6BB" w:rsidRPr="00D119B1" w:rsidRDefault="00F776BB" w:rsidP="00F776BB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семинар, контрольная работа</w:t>
            </w:r>
          </w:p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4FAF" w:rsidRPr="00D119B1" w:rsidRDefault="00484579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Зачет, вопросы 1-26</w:t>
            </w:r>
          </w:p>
        </w:tc>
      </w:tr>
      <w:tr w:rsidR="006E4FAF" w:rsidRPr="00D119B1" w:rsidTr="00A7661E">
        <w:tc>
          <w:tcPr>
            <w:tcW w:w="56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E4FAF" w:rsidRDefault="006E4FAF" w:rsidP="00DE3739">
            <w:pPr>
              <w:pStyle w:val="af"/>
              <w:rPr>
                <w:rFonts w:eastAsia="Calibri" w:cs="Times New Roman"/>
                <w:lang w:eastAsia="ru-RU"/>
              </w:rPr>
            </w:pPr>
            <w:r w:rsidRPr="00A67487">
              <w:rPr>
                <w:rFonts w:eastAsia="Calibri" w:cs="Times New Roman"/>
                <w:lang w:eastAsia="ru-RU"/>
              </w:rPr>
              <w:t>Владеет</w:t>
            </w:r>
          </w:p>
          <w:p w:rsidR="002476E6" w:rsidRPr="002476E6" w:rsidRDefault="002476E6" w:rsidP="002476E6">
            <w:pPr>
              <w:pStyle w:val="af"/>
              <w:rPr>
                <w:rFonts w:cs="Times New Roman"/>
              </w:rPr>
            </w:pPr>
            <w:r w:rsidRPr="002476E6">
              <w:rPr>
                <w:rFonts w:cs="Times New Roman"/>
              </w:rPr>
              <w:t xml:space="preserve">способами применения полученных теоретических знаний в своей профессиональной деятельности, методами химического анализа, методикой использования на практике  полученных знаний о современных динамических процессах в природе и </w:t>
            </w:r>
            <w:proofErr w:type="spellStart"/>
            <w:r w:rsidRPr="002476E6">
              <w:rPr>
                <w:rFonts w:cs="Times New Roman"/>
              </w:rPr>
              <w:t>техносфере</w:t>
            </w:r>
            <w:proofErr w:type="spellEnd"/>
            <w:r w:rsidRPr="002476E6">
              <w:rPr>
                <w:rFonts w:cs="Times New Roman"/>
              </w:rPr>
              <w:t xml:space="preserve">, о состоянии геосфер Земли, об </w:t>
            </w:r>
            <w:r w:rsidRPr="002476E6">
              <w:rPr>
                <w:rFonts w:cs="Times New Roman"/>
              </w:rPr>
              <w:lastRenderedPageBreak/>
              <w:t>экологии и эволюции биосферы, о глобальных экологических проблемах,</w:t>
            </w:r>
          </w:p>
          <w:p w:rsidR="002476E6" w:rsidRDefault="002476E6" w:rsidP="002476E6">
            <w:pPr>
              <w:pStyle w:val="af"/>
              <w:rPr>
                <w:rFonts w:cs="Times New Roman"/>
              </w:rPr>
            </w:pPr>
            <w:r w:rsidRPr="002476E6">
              <w:rPr>
                <w:rFonts w:cs="Times New Roman"/>
              </w:rPr>
              <w:t xml:space="preserve"> методикой отбора и анализа геологических и биологических проб, навыками идентификации и описания биологического разнообразия, его оценки современными методами количественной обработки информации</w:t>
            </w:r>
            <w:r>
              <w:rPr>
                <w:rFonts w:cs="Times New Roman"/>
              </w:rPr>
              <w:t>,</w:t>
            </w:r>
          </w:p>
          <w:p w:rsidR="002476E6" w:rsidRPr="002476E6" w:rsidRDefault="002476E6" w:rsidP="002476E6">
            <w:pPr>
              <w:pStyle w:val="af"/>
              <w:rPr>
                <w:rFonts w:cs="Times New Roman"/>
              </w:rPr>
            </w:pPr>
            <w:r w:rsidRPr="002476E6">
              <w:rPr>
                <w:rFonts w:cs="Times New Roman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6BB" w:rsidRPr="00D119B1" w:rsidRDefault="00F776BB" w:rsidP="00F776BB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семинар, контрольная работа</w:t>
            </w:r>
          </w:p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4FAF" w:rsidRPr="00D119B1" w:rsidRDefault="00484579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Зачет, вопросы 1-26</w:t>
            </w:r>
          </w:p>
        </w:tc>
      </w:tr>
      <w:tr w:rsidR="006E4FAF" w:rsidRPr="00D119B1" w:rsidTr="00A7661E">
        <w:tc>
          <w:tcPr>
            <w:tcW w:w="562" w:type="dxa"/>
            <w:vMerge w:val="restart"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E4FAF" w:rsidRPr="00AF7431" w:rsidRDefault="006E4FAF" w:rsidP="00D352E5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Раздел 2</w:t>
            </w:r>
            <w:r w:rsidRPr="007C5499">
              <w:rPr>
                <w:rFonts w:cs="Times New Roman"/>
              </w:rPr>
              <w:t>. «</w:t>
            </w:r>
            <w:r w:rsidR="008F3B12" w:rsidRPr="008F3B12">
              <w:rPr>
                <w:rFonts w:cs="Times New Roman"/>
              </w:rPr>
              <w:t>Специфические методы изучения водных и наземных сообществ</w:t>
            </w:r>
            <w:r w:rsidRPr="008F3B12">
              <w:rPr>
                <w:rFonts w:cs="Times New Roman"/>
              </w:rPr>
              <w:t>»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6E4FAF" w:rsidRDefault="00CE0D47" w:rsidP="003C51BA">
            <w:pPr>
              <w:pStyle w:val="af"/>
              <w:rPr>
                <w:rFonts w:cs="Times New Roman"/>
                <w:lang w:eastAsia="ar-SA"/>
              </w:rPr>
            </w:pPr>
            <w:r w:rsidRPr="002049BC">
              <w:rPr>
                <w:rFonts w:cs="Times New Roman"/>
                <w:lang w:eastAsia="ar-SA"/>
              </w:rPr>
              <w:t>ОПК-</w:t>
            </w:r>
            <w:r>
              <w:rPr>
                <w:rFonts w:cs="Times New Roman"/>
                <w:lang w:eastAsia="ar-SA"/>
              </w:rPr>
              <w:t>2,</w:t>
            </w:r>
          </w:p>
          <w:p w:rsidR="00CE0D47" w:rsidRDefault="00CE0D47" w:rsidP="003C51BA">
            <w:pPr>
              <w:pStyle w:val="af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ПК-8</w:t>
            </w:r>
            <w:r w:rsidR="00476254">
              <w:rPr>
                <w:rFonts w:cs="Times New Roman"/>
                <w:lang w:eastAsia="ar-SA"/>
              </w:rPr>
              <w:t>,</w:t>
            </w:r>
          </w:p>
          <w:p w:rsidR="00476254" w:rsidRPr="00D119B1" w:rsidRDefault="00476254" w:rsidP="003C51BA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  <w:lang w:eastAsia="ar-SA"/>
              </w:rPr>
              <w:t>ПК-28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E4FAF" w:rsidRDefault="006E4FAF" w:rsidP="00DE3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  <w:p w:rsidR="00CE0D47" w:rsidRPr="00CE0D47" w:rsidRDefault="00CE0D47" w:rsidP="00CE0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основы фундаментальных разделов физики, химии и биологии в объеме, необходимом для освоения физических, химических и биологических основ в экологии и </w:t>
            </w: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природопользования;</w:t>
            </w:r>
          </w:p>
          <w:p w:rsidR="00CE0D47" w:rsidRDefault="00CE0D47" w:rsidP="00CE0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химического анализа, теоретические основы современных динамических процессов в природе и </w:t>
            </w:r>
            <w:proofErr w:type="spellStart"/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базовые представления о состоянии геосфер Земли, об экологии и эволюции биосферы, о глобальных экологических проблемах, методы отбора и анализа геологических и биологических проб, способы идентификации и описания биологического разнообразия, его оценки современными методами количественной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6254" w:rsidRDefault="00CE0D47" w:rsidP="00CE0D47">
            <w:pPr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основы общей экологии, </w:t>
            </w:r>
            <w:r w:rsidRPr="00B04F37">
              <w:rPr>
                <w:rFonts w:ascii="Times New Roman" w:hAnsi="Times New Roman" w:cs="Times New Roman"/>
                <w:sz w:val="24"/>
                <w:szCs w:val="24"/>
              </w:rPr>
              <w:t xml:space="preserve">природопользования и охраны окружающей среды, способы применения базовых </w:t>
            </w:r>
            <w:r w:rsidRPr="00B04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знаний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4F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деятельности в </w:t>
            </w:r>
            <w:r w:rsidRPr="00B04F37">
              <w:rPr>
                <w:rFonts w:ascii="Times New Roman" w:eastAsia="ArialMT" w:hAnsi="Times New Roman" w:cs="Times New Roman"/>
                <w:sz w:val="24"/>
                <w:szCs w:val="24"/>
                <w:lang w:eastAsia="ar-SA"/>
              </w:rPr>
              <w:t xml:space="preserve">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B04F37">
              <w:rPr>
                <w:rFonts w:ascii="Times New Roman" w:eastAsia="ArialMT" w:hAnsi="Times New Roman" w:cs="Times New Roman"/>
                <w:sz w:val="24"/>
                <w:szCs w:val="24"/>
                <w:lang w:eastAsia="ar-SA"/>
              </w:rPr>
              <w:t>марикультурных</w:t>
            </w:r>
            <w:proofErr w:type="spellEnd"/>
            <w:r w:rsidRPr="00B04F37">
              <w:rPr>
                <w:rFonts w:ascii="Times New Roman" w:eastAsia="ArialMT" w:hAnsi="Times New Roman" w:cs="Times New Roman"/>
                <w:sz w:val="24"/>
                <w:szCs w:val="24"/>
                <w:lang w:eastAsia="ar-SA"/>
              </w:rPr>
              <w:t xml:space="preserve"> хозяйствах, предприятиях рекреации и туризма</w:t>
            </w:r>
            <w:r w:rsidR="00476254">
              <w:rPr>
                <w:rFonts w:ascii="Times New Roman" w:eastAsia="ArialMT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CE0D47" w:rsidRPr="00476254" w:rsidRDefault="00476254" w:rsidP="00CE0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6254">
              <w:rPr>
                <w:rFonts w:ascii="Times New Roman" w:hAnsi="Times New Roman" w:cs="Times New Roman"/>
                <w:sz w:val="24"/>
                <w:szCs w:val="24"/>
              </w:rPr>
              <w:t>современные литературные источники основной области знаний направления обучения</w:t>
            </w:r>
            <w:r w:rsidR="00CE0D47" w:rsidRPr="004762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семинар,</w:t>
            </w:r>
            <w:r>
              <w:rPr>
                <w:rFonts w:cs="Times New Roman"/>
              </w:rPr>
              <w:t xml:space="preserve"> </w:t>
            </w:r>
            <w:r w:rsidRPr="00D119B1">
              <w:rPr>
                <w:rFonts w:cs="Times New Roman"/>
              </w:rPr>
              <w:t xml:space="preserve"> контрольная работа</w:t>
            </w:r>
          </w:p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4FAF" w:rsidRDefault="0010023E" w:rsidP="007C5499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D352E5">
              <w:rPr>
                <w:rFonts w:cs="Times New Roman"/>
              </w:rPr>
              <w:t>ачет</w:t>
            </w:r>
            <w:r>
              <w:rPr>
                <w:rFonts w:cs="Times New Roman"/>
              </w:rPr>
              <w:t>, вопросы</w:t>
            </w:r>
          </w:p>
          <w:p w:rsidR="00090AF8" w:rsidRPr="00D119B1" w:rsidRDefault="00090AF8" w:rsidP="007C5499">
            <w:pPr>
              <w:pStyle w:val="af"/>
              <w:rPr>
                <w:rFonts w:cs="Times New Roman"/>
              </w:rPr>
            </w:pPr>
            <w:r w:rsidRPr="005929F6">
              <w:rPr>
                <w:rFonts w:cs="Times New Roman"/>
              </w:rPr>
              <w:t>27-</w:t>
            </w:r>
            <w:r w:rsidR="005929F6">
              <w:rPr>
                <w:rFonts w:cs="Times New Roman"/>
              </w:rPr>
              <w:t>70</w:t>
            </w:r>
          </w:p>
        </w:tc>
      </w:tr>
      <w:tr w:rsidR="006E4FAF" w:rsidRPr="00D119B1" w:rsidTr="00A7661E">
        <w:tc>
          <w:tcPr>
            <w:tcW w:w="56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E4FAF" w:rsidRPr="00090AF8" w:rsidRDefault="006E4FAF" w:rsidP="00DE3739">
            <w:pPr>
              <w:pStyle w:val="af"/>
              <w:rPr>
                <w:rFonts w:eastAsia="Calibri" w:cs="Times New Roman"/>
                <w:lang w:eastAsia="ru-RU"/>
              </w:rPr>
            </w:pPr>
            <w:r w:rsidRPr="00090AF8">
              <w:rPr>
                <w:rFonts w:eastAsia="Calibri" w:cs="Times New Roman"/>
                <w:lang w:eastAsia="ru-RU"/>
              </w:rPr>
              <w:t>Умеет</w:t>
            </w:r>
          </w:p>
          <w:p w:rsidR="00D358C0" w:rsidRPr="00090AF8" w:rsidRDefault="00D358C0" w:rsidP="00D35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0A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в профессиональной деятельности, применять </w:t>
            </w:r>
            <w:r w:rsidRPr="00090A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химического анализа, использовать на практике  полученные знания о современных </w:t>
            </w:r>
            <w:r w:rsidRPr="00090A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динамических процессах в природе и </w:t>
            </w:r>
            <w:proofErr w:type="spellStart"/>
            <w:r w:rsidRPr="00090A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техносфере</w:t>
            </w:r>
            <w:proofErr w:type="spellEnd"/>
            <w:r w:rsidRPr="00090A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CE0D47" w:rsidRPr="00090AF8" w:rsidRDefault="00D358C0" w:rsidP="00D358C0">
            <w:pPr>
              <w:pStyle w:val="af"/>
              <w:rPr>
                <w:rFonts w:cs="Times New Roman"/>
                <w:lang w:eastAsia="ar-SA"/>
              </w:rPr>
            </w:pPr>
            <w:r w:rsidRPr="00090AF8">
              <w:rPr>
                <w:rFonts w:cs="Times New Roman"/>
                <w:lang w:eastAsia="ar-SA"/>
              </w:rPr>
              <w:t xml:space="preserve"> применять методику отбора и анализа геологических и биологических проб, а также владеет навыками идентификации и описания биологического разнообразия и его оценки современными методами количественной обработки информации,</w:t>
            </w:r>
          </w:p>
          <w:p w:rsidR="00D358C0" w:rsidRPr="00090AF8" w:rsidRDefault="00D358C0" w:rsidP="00D358C0">
            <w:pPr>
              <w:pStyle w:val="af"/>
              <w:rPr>
                <w:rFonts w:eastAsia="ArialMT" w:cs="Times New Roman"/>
                <w:lang w:eastAsia="ar-SA"/>
              </w:rPr>
            </w:pPr>
            <w:r w:rsidRPr="00090AF8">
              <w:rPr>
                <w:rFonts w:eastAsia="ArialMT" w:cs="Times New Roman"/>
                <w:lang w:eastAsia="ar-SA"/>
              </w:rPr>
              <w:t xml:space="preserve">применять базовые экологические знания при осуществлении профессиональной деятельности в области природопользования и охраны окружающей среды, в том числе при работе в </w:t>
            </w:r>
            <w:r w:rsidRPr="00090AF8">
              <w:rPr>
                <w:rFonts w:eastAsia="ArialMT" w:cs="Times New Roman"/>
                <w:lang w:eastAsia="ar-SA"/>
              </w:rPr>
              <w:lastRenderedPageBreak/>
              <w:t xml:space="preserve">разных типах ООПТ, центрах реабилитации диких животных, охотничьих, лесных и </w:t>
            </w:r>
            <w:proofErr w:type="spellStart"/>
            <w:r w:rsidRPr="00090AF8">
              <w:rPr>
                <w:rFonts w:eastAsia="ArialMT" w:cs="Times New Roman"/>
                <w:lang w:eastAsia="ar-SA"/>
              </w:rPr>
              <w:t>марикультурных</w:t>
            </w:r>
            <w:proofErr w:type="spellEnd"/>
            <w:r w:rsidRPr="00090AF8">
              <w:rPr>
                <w:rFonts w:eastAsia="ArialMT" w:cs="Times New Roman"/>
                <w:lang w:eastAsia="ar-SA"/>
              </w:rPr>
              <w:t xml:space="preserve"> хозяйствах, предприятиях рекреации и туризма,</w:t>
            </w:r>
          </w:p>
          <w:p w:rsidR="00D358C0" w:rsidRPr="00090AF8" w:rsidRDefault="009451C7" w:rsidP="00D358C0">
            <w:pPr>
              <w:pStyle w:val="af"/>
              <w:rPr>
                <w:rFonts w:cs="Times New Roman"/>
              </w:rPr>
            </w:pPr>
            <w:r w:rsidRPr="00090AF8">
              <w:rPr>
                <w:rFonts w:cs="Times New Roman"/>
              </w:rPr>
              <w:t>п</w:t>
            </w:r>
            <w:r w:rsidR="00D358C0" w:rsidRPr="00090AF8">
              <w:rPr>
                <w:rFonts w:cs="Times New Roman"/>
              </w:rPr>
              <w:t>ровести поиск актуальных источников информации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FAF" w:rsidRPr="00D119B1" w:rsidRDefault="00090AF8" w:rsidP="00260EE5">
            <w:pPr>
              <w:pStyle w:val="af"/>
              <w:rPr>
                <w:rFonts w:cs="Times New Roman"/>
              </w:rPr>
            </w:pPr>
            <w:r w:rsidRPr="00090AF8">
              <w:rPr>
                <w:rFonts w:cs="Times New Roman"/>
              </w:rPr>
              <w:lastRenderedPageBreak/>
              <w:t>семинар,  контрольная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23A0" w:rsidRPr="00E123A0" w:rsidRDefault="00E123A0" w:rsidP="00E123A0">
            <w:pPr>
              <w:pStyle w:val="af"/>
              <w:rPr>
                <w:rFonts w:cs="Times New Roman"/>
              </w:rPr>
            </w:pPr>
            <w:r w:rsidRPr="00E123A0">
              <w:rPr>
                <w:rFonts w:cs="Times New Roman"/>
              </w:rPr>
              <w:t>Зачет, вопросы</w:t>
            </w:r>
          </w:p>
          <w:p w:rsidR="006E4FAF" w:rsidRPr="00D119B1" w:rsidRDefault="00E123A0" w:rsidP="00E123A0">
            <w:pPr>
              <w:pStyle w:val="af"/>
              <w:rPr>
                <w:rFonts w:cs="Times New Roman"/>
              </w:rPr>
            </w:pPr>
            <w:r w:rsidRPr="005929F6">
              <w:rPr>
                <w:rFonts w:cs="Times New Roman"/>
              </w:rPr>
              <w:t>27-</w:t>
            </w:r>
            <w:r w:rsidR="005929F6">
              <w:rPr>
                <w:rFonts w:cs="Times New Roman"/>
              </w:rPr>
              <w:t>70</w:t>
            </w:r>
          </w:p>
        </w:tc>
      </w:tr>
      <w:tr w:rsidR="006E4FAF" w:rsidRPr="00D119B1" w:rsidTr="00A7661E">
        <w:trPr>
          <w:trHeight w:val="1068"/>
        </w:trPr>
        <w:tc>
          <w:tcPr>
            <w:tcW w:w="56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6E4FAF" w:rsidRPr="00D119B1" w:rsidRDefault="006E4FAF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E4FAF" w:rsidRPr="00090AF8" w:rsidRDefault="006E4FAF" w:rsidP="00DE3739">
            <w:pPr>
              <w:pStyle w:val="af"/>
              <w:rPr>
                <w:rFonts w:eastAsia="Calibri" w:cs="Times New Roman"/>
                <w:lang w:eastAsia="ru-RU"/>
              </w:rPr>
            </w:pPr>
            <w:r w:rsidRPr="00090AF8">
              <w:rPr>
                <w:rFonts w:eastAsia="Calibri" w:cs="Times New Roman"/>
                <w:lang w:eastAsia="ru-RU"/>
              </w:rPr>
              <w:t>Владеет</w:t>
            </w:r>
          </w:p>
          <w:p w:rsidR="0043544E" w:rsidRPr="00090AF8" w:rsidRDefault="0043544E" w:rsidP="0043544E">
            <w:pPr>
              <w:pStyle w:val="af"/>
              <w:rPr>
                <w:rFonts w:cs="Times New Roman"/>
              </w:rPr>
            </w:pPr>
            <w:r w:rsidRPr="00090AF8">
              <w:rPr>
                <w:rFonts w:cs="Times New Roman"/>
              </w:rPr>
              <w:t xml:space="preserve">способами применения полученных теоретических знаний в своей профессиональной деятельности, методами химического анализа, методикой использования на практике  полученных знаний о современных динамических процессах в природе и </w:t>
            </w:r>
            <w:proofErr w:type="spellStart"/>
            <w:r w:rsidRPr="00090AF8">
              <w:rPr>
                <w:rFonts w:cs="Times New Roman"/>
              </w:rPr>
              <w:t>техносфере</w:t>
            </w:r>
            <w:proofErr w:type="spellEnd"/>
            <w:r w:rsidRPr="00090AF8">
              <w:rPr>
                <w:rFonts w:cs="Times New Roma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D358C0" w:rsidRPr="00090AF8" w:rsidRDefault="0043544E" w:rsidP="0043544E">
            <w:pPr>
              <w:pStyle w:val="af"/>
              <w:rPr>
                <w:rFonts w:cs="Times New Roman"/>
              </w:rPr>
            </w:pPr>
            <w:r w:rsidRPr="00090AF8">
              <w:rPr>
                <w:rFonts w:cs="Times New Roman"/>
              </w:rPr>
              <w:lastRenderedPageBreak/>
              <w:t>методикой отбора и анализа геологических и биологических проб, навыками идентификации и описания биологического разнообразия, его оценки современными методами количественной обработки информации,</w:t>
            </w:r>
          </w:p>
          <w:p w:rsidR="0043544E" w:rsidRPr="00090AF8" w:rsidRDefault="00690FE4" w:rsidP="0043544E">
            <w:pPr>
              <w:pStyle w:val="af"/>
              <w:rPr>
                <w:rFonts w:eastAsia="ArialMT" w:cs="Times New Roman"/>
                <w:lang w:eastAsia="ar-SA"/>
              </w:rPr>
            </w:pPr>
            <w:r w:rsidRPr="00090AF8">
              <w:rPr>
                <w:rFonts w:cs="Times New Roman"/>
              </w:rPr>
              <w:t xml:space="preserve">методикой </w:t>
            </w:r>
            <w:r w:rsidRPr="00090AF8">
              <w:rPr>
                <w:rFonts w:eastAsia="ArialMT" w:cs="Times New Roman"/>
                <w:lang w:eastAsia="ar-SA"/>
              </w:rPr>
              <w:t xml:space="preserve">применения базовых экологических знаний при осуществлении 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090AF8">
              <w:rPr>
                <w:rFonts w:eastAsia="ArialMT" w:cs="Times New Roman"/>
                <w:lang w:eastAsia="ar-SA"/>
              </w:rPr>
              <w:t>марикультурных</w:t>
            </w:r>
            <w:proofErr w:type="spellEnd"/>
            <w:r w:rsidRPr="00090AF8">
              <w:rPr>
                <w:rFonts w:eastAsia="ArialMT" w:cs="Times New Roman"/>
                <w:lang w:eastAsia="ar-SA"/>
              </w:rPr>
              <w:t xml:space="preserve"> хозяйствах, предприятиях рекреации и туризма,</w:t>
            </w:r>
          </w:p>
          <w:p w:rsidR="00690FE4" w:rsidRPr="00090AF8" w:rsidRDefault="009451C7" w:rsidP="0043544E">
            <w:pPr>
              <w:pStyle w:val="af"/>
              <w:rPr>
                <w:rFonts w:cs="Times New Roman"/>
              </w:rPr>
            </w:pPr>
            <w:r w:rsidRPr="00090AF8">
              <w:rPr>
                <w:rFonts w:cs="Times New Roman"/>
              </w:rPr>
              <w:lastRenderedPageBreak/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FAF" w:rsidRPr="00D119B1" w:rsidRDefault="00090AF8" w:rsidP="00260EE5">
            <w:pPr>
              <w:pStyle w:val="af"/>
              <w:rPr>
                <w:rFonts w:cs="Times New Roman"/>
              </w:rPr>
            </w:pPr>
            <w:r w:rsidRPr="00090AF8">
              <w:rPr>
                <w:rFonts w:cs="Times New Roman"/>
              </w:rPr>
              <w:lastRenderedPageBreak/>
              <w:t>семинар,  контрольная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23A0" w:rsidRDefault="00E123A0" w:rsidP="00E123A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Зачет, вопросы</w:t>
            </w:r>
          </w:p>
          <w:p w:rsidR="006E4FAF" w:rsidRPr="00D119B1" w:rsidRDefault="00E123A0" w:rsidP="00E123A0">
            <w:pPr>
              <w:pStyle w:val="af"/>
              <w:rPr>
                <w:rFonts w:cs="Times New Roman"/>
              </w:rPr>
            </w:pPr>
            <w:r w:rsidRPr="005929F6">
              <w:rPr>
                <w:rFonts w:cs="Times New Roman"/>
              </w:rPr>
              <w:t>27-</w:t>
            </w:r>
            <w:r w:rsidR="005929F6" w:rsidRPr="005929F6">
              <w:rPr>
                <w:rFonts w:cs="Times New Roman"/>
              </w:rPr>
              <w:t>70</w:t>
            </w:r>
          </w:p>
        </w:tc>
      </w:tr>
      <w:tr w:rsidR="00DF327E" w:rsidRPr="00D119B1" w:rsidTr="00A7661E">
        <w:trPr>
          <w:trHeight w:val="37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F327E" w:rsidRPr="00D119B1" w:rsidRDefault="00DF327E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F327E" w:rsidRPr="00D119B1" w:rsidRDefault="00DF327E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Раздел 3. «</w:t>
            </w:r>
            <w:r w:rsidRPr="008F3B12">
              <w:rPr>
                <w:rFonts w:cs="Times New Roman"/>
              </w:rPr>
              <w:t>Изучение экологии сообще</w:t>
            </w:r>
            <w:proofErr w:type="gramStart"/>
            <w:r w:rsidRPr="008F3B12">
              <w:rPr>
                <w:rFonts w:cs="Times New Roman"/>
              </w:rPr>
              <w:t>ств пл</w:t>
            </w:r>
            <w:proofErr w:type="gramEnd"/>
            <w:r w:rsidRPr="008F3B12">
              <w:rPr>
                <w:rFonts w:cs="Times New Roman"/>
              </w:rPr>
              <w:t>анктонных организмов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DF327E" w:rsidRDefault="00B04F37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 xml:space="preserve">ПК-2, </w:t>
            </w:r>
            <w:r w:rsidR="00CE0D47">
              <w:rPr>
                <w:rFonts w:cs="Times New Roman"/>
              </w:rPr>
              <w:t>ПК-8,</w:t>
            </w:r>
          </w:p>
          <w:p w:rsidR="009F4952" w:rsidRPr="00D119B1" w:rsidRDefault="009F4952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ПК-28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F327E" w:rsidRDefault="00DF327E" w:rsidP="00DE3739">
            <w:pPr>
              <w:pStyle w:val="af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Знает</w:t>
            </w:r>
          </w:p>
          <w:p w:rsidR="00B04F37" w:rsidRPr="002049BC" w:rsidRDefault="00B04F37" w:rsidP="00B04F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4F37">
              <w:rPr>
                <w:rFonts w:ascii="Times New Roman" w:hAnsi="Times New Roman" w:cs="Times New Roman"/>
                <w:sz w:val="24"/>
                <w:szCs w:val="24"/>
              </w:rPr>
              <w:t>-основы общей, системной и прикладной экологии, принципы природопользования</w:t>
            </w:r>
            <w:r w:rsidRPr="002049BC">
              <w:rPr>
                <w:rFonts w:ascii="Times New Roman" w:hAnsi="Times New Roman" w:cs="Times New Roman"/>
              </w:rPr>
              <w:t>;</w:t>
            </w:r>
          </w:p>
          <w:p w:rsidR="00B04F37" w:rsidRDefault="00B04F37" w:rsidP="00B04F37">
            <w:pPr>
              <w:pStyle w:val="af"/>
              <w:rPr>
                <w:rFonts w:cs="Times New Roman"/>
              </w:rPr>
            </w:pPr>
            <w:r w:rsidRPr="002049BC">
              <w:rPr>
                <w:rFonts w:cs="Times New Roman"/>
              </w:rPr>
              <w:t>теоретические основы и современные методы инструментального анализа.</w:t>
            </w:r>
          </w:p>
          <w:p w:rsidR="00CE0D47" w:rsidRPr="00FE3363" w:rsidRDefault="00CE0D47" w:rsidP="00FE3363">
            <w:pPr>
              <w:pStyle w:val="af"/>
              <w:rPr>
                <w:rFonts w:eastAsia="Calibri" w:cs="Times New Roman"/>
                <w:lang w:eastAsia="ru-RU"/>
              </w:rPr>
            </w:pPr>
            <w:r>
              <w:rPr>
                <w:rFonts w:cs="Times New Roman"/>
              </w:rPr>
              <w:t xml:space="preserve">основы общей экологии, природопользования и охраны окружающей среды, способы применения базовых экологических знаний при осуществлении деятельности в </w:t>
            </w:r>
            <w:r w:rsidRPr="00DA7CAF">
              <w:rPr>
                <w:rFonts w:eastAsia="ArialMT" w:cs="Times New Roman"/>
                <w:lang w:eastAsia="ar-SA"/>
              </w:rPr>
              <w:t xml:space="preserve">области природопользования и охраны окружающей среды, в том числе </w:t>
            </w:r>
            <w:r>
              <w:rPr>
                <w:rFonts w:eastAsia="ArialMT" w:cs="Times New Roman"/>
                <w:lang w:eastAsia="ar-SA"/>
              </w:rPr>
              <w:t xml:space="preserve">при </w:t>
            </w:r>
            <w:r w:rsidRPr="00DA7CAF">
              <w:rPr>
                <w:rFonts w:eastAsia="ArialMT" w:cs="Times New Roman"/>
                <w:lang w:eastAsia="ar-SA"/>
              </w:rPr>
              <w:t>работ</w:t>
            </w:r>
            <w:r>
              <w:rPr>
                <w:rFonts w:eastAsia="ArialMT" w:cs="Times New Roman"/>
                <w:lang w:eastAsia="ar-SA"/>
              </w:rPr>
              <w:t>е</w:t>
            </w:r>
            <w:r w:rsidRPr="00DA7CAF">
              <w:rPr>
                <w:rFonts w:eastAsia="ArialMT" w:cs="Times New Roman"/>
                <w:lang w:eastAsia="ar-SA"/>
              </w:rPr>
              <w:t xml:space="preserve"> в разных типах ООПТ, </w:t>
            </w:r>
            <w:r w:rsidRPr="00DA7CAF">
              <w:rPr>
                <w:rFonts w:eastAsia="ArialMT" w:cs="Times New Roman"/>
                <w:lang w:eastAsia="ar-SA"/>
              </w:rPr>
              <w:lastRenderedPageBreak/>
              <w:t xml:space="preserve">центрах реабилитации диких животных, охотничьих, лесных и </w:t>
            </w:r>
            <w:proofErr w:type="spellStart"/>
            <w:r w:rsidRPr="00DA7CAF">
              <w:rPr>
                <w:rFonts w:eastAsia="ArialMT" w:cs="Times New Roman"/>
                <w:lang w:eastAsia="ar-SA"/>
              </w:rPr>
              <w:t>марикультурных</w:t>
            </w:r>
            <w:proofErr w:type="spellEnd"/>
            <w:r w:rsidRPr="00DA7CAF">
              <w:rPr>
                <w:rFonts w:eastAsia="ArialMT" w:cs="Times New Roman"/>
                <w:lang w:eastAsia="ar-SA"/>
              </w:rPr>
              <w:t xml:space="preserve"> хозяйствах, предприятиях рекреации и туризма</w:t>
            </w:r>
            <w:r w:rsidR="00FE3363">
              <w:rPr>
                <w:rFonts w:eastAsia="ArialMT" w:cs="Times New Roman"/>
                <w:lang w:eastAsia="ar-SA"/>
              </w:rPr>
              <w:t>, с</w:t>
            </w:r>
            <w:r w:rsidR="00FE3363" w:rsidRPr="00FE3363">
              <w:rPr>
                <w:rFonts w:cs="Times New Roman"/>
              </w:rPr>
              <w:t>овременные литературные источники основной области знаний направления обучения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AF8" w:rsidRPr="00D119B1" w:rsidRDefault="00090AF8" w:rsidP="00090AF8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семинар,</w:t>
            </w:r>
            <w:r>
              <w:rPr>
                <w:rFonts w:cs="Times New Roman"/>
              </w:rPr>
              <w:t xml:space="preserve"> </w:t>
            </w:r>
            <w:r w:rsidRPr="00D119B1">
              <w:rPr>
                <w:rFonts w:cs="Times New Roman"/>
              </w:rPr>
              <w:t xml:space="preserve"> контрольная работа</w:t>
            </w:r>
          </w:p>
          <w:p w:rsidR="00DF327E" w:rsidRPr="00D119B1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23A0" w:rsidRDefault="003015E6" w:rsidP="00E123A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Экзамен</w:t>
            </w:r>
            <w:r w:rsidR="00E123A0">
              <w:rPr>
                <w:rFonts w:cs="Times New Roman"/>
              </w:rPr>
              <w:t>, вопросы</w:t>
            </w:r>
          </w:p>
          <w:p w:rsidR="00E123A0" w:rsidRPr="00D119B1" w:rsidRDefault="005929F6" w:rsidP="00603E00">
            <w:pPr>
              <w:pStyle w:val="af"/>
              <w:rPr>
                <w:rFonts w:cs="Times New Roman"/>
              </w:rPr>
            </w:pPr>
            <w:r w:rsidRPr="005929F6">
              <w:rPr>
                <w:rFonts w:cs="Times New Roman"/>
              </w:rPr>
              <w:t>7</w:t>
            </w:r>
            <w:r w:rsidR="00603E00">
              <w:rPr>
                <w:rFonts w:cs="Times New Roman"/>
              </w:rPr>
              <w:t>1-</w:t>
            </w:r>
            <w:r w:rsidR="00427D8E">
              <w:rPr>
                <w:rFonts w:cs="Times New Roman"/>
              </w:rPr>
              <w:t>114</w:t>
            </w:r>
          </w:p>
        </w:tc>
      </w:tr>
      <w:tr w:rsidR="00DF327E" w:rsidRPr="00D119B1" w:rsidTr="00A7661E">
        <w:trPr>
          <w:trHeight w:val="370"/>
        </w:trPr>
        <w:tc>
          <w:tcPr>
            <w:tcW w:w="562" w:type="dxa"/>
            <w:vMerge/>
            <w:shd w:val="clear" w:color="auto" w:fill="auto"/>
            <w:vAlign w:val="center"/>
          </w:tcPr>
          <w:p w:rsidR="00DF327E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327E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DF327E" w:rsidRPr="00D119B1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F327E" w:rsidRDefault="00DF327E" w:rsidP="00DE3739">
            <w:pPr>
              <w:pStyle w:val="af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Умеет</w:t>
            </w:r>
            <w:r w:rsidR="006D13B1">
              <w:rPr>
                <w:rFonts w:eastAsia="Calibri" w:cs="Times New Roman"/>
                <w:lang w:eastAsia="ru-RU"/>
              </w:rPr>
              <w:t xml:space="preserve"> -</w:t>
            </w:r>
          </w:p>
          <w:p w:rsidR="006D13B1" w:rsidRPr="006D13B1" w:rsidRDefault="006D13B1" w:rsidP="006D13B1">
            <w:pPr>
              <w:pStyle w:val="af"/>
              <w:rPr>
                <w:rFonts w:eastAsia="Calibri" w:cs="Times New Roman"/>
                <w:lang w:eastAsia="ru-RU"/>
              </w:rPr>
            </w:pPr>
            <w:r w:rsidRPr="006D13B1">
              <w:rPr>
                <w:rFonts w:eastAsia="Calibri" w:cs="Times New Roman"/>
                <w:lang w:eastAsia="ru-RU"/>
              </w:rPr>
              <w:t>анализировать и понимать данные мониторинга природных сред жизни</w:t>
            </w:r>
          </w:p>
          <w:p w:rsidR="006D13B1" w:rsidRDefault="006D13B1" w:rsidP="006D13B1">
            <w:pPr>
              <w:pStyle w:val="af"/>
              <w:rPr>
                <w:rFonts w:eastAsia="Calibri" w:cs="Times New Roman"/>
                <w:lang w:eastAsia="ru-RU"/>
              </w:rPr>
            </w:pPr>
            <w:r w:rsidRPr="006D13B1">
              <w:rPr>
                <w:rFonts w:eastAsia="Calibri" w:cs="Times New Roman"/>
                <w:lang w:eastAsia="ru-RU"/>
              </w:rPr>
              <w:t>- правильно выбрать метод анализа</w:t>
            </w:r>
            <w:r>
              <w:rPr>
                <w:rFonts w:eastAsia="Calibri" w:cs="Times New Roman"/>
                <w:lang w:eastAsia="ru-RU"/>
              </w:rPr>
              <w:t>,</w:t>
            </w:r>
          </w:p>
          <w:p w:rsidR="006D13B1" w:rsidRDefault="001F101C" w:rsidP="006D13B1">
            <w:pPr>
              <w:pStyle w:val="af"/>
              <w:rPr>
                <w:rFonts w:eastAsia="ArialMT" w:cs="Times New Roman"/>
                <w:lang w:eastAsia="ar-SA"/>
              </w:rPr>
            </w:pPr>
            <w:r w:rsidRPr="00DA7CAF">
              <w:rPr>
                <w:rFonts w:eastAsia="ArialMT" w:cs="Times New Roman"/>
                <w:lang w:eastAsia="ar-SA"/>
              </w:rPr>
              <w:t xml:space="preserve">применять базовые экологические знания при осуществлении </w:t>
            </w:r>
            <w:r>
              <w:rPr>
                <w:rFonts w:eastAsia="ArialMT" w:cs="Times New Roman"/>
                <w:lang w:eastAsia="ar-SA"/>
              </w:rPr>
              <w:t xml:space="preserve">профессиональной </w:t>
            </w:r>
            <w:r w:rsidRPr="00DA7CAF">
              <w:rPr>
                <w:rFonts w:eastAsia="ArialMT" w:cs="Times New Roman"/>
                <w:lang w:eastAsia="ar-SA"/>
              </w:rPr>
              <w:t xml:space="preserve">деятельности в области природопользования и охраны окружающей среды, в том числе </w:t>
            </w:r>
            <w:r>
              <w:rPr>
                <w:rFonts w:eastAsia="ArialMT" w:cs="Times New Roman"/>
                <w:lang w:eastAsia="ar-SA"/>
              </w:rPr>
              <w:t xml:space="preserve">при </w:t>
            </w:r>
            <w:r w:rsidRPr="00DA7CAF">
              <w:rPr>
                <w:rFonts w:eastAsia="ArialMT" w:cs="Times New Roman"/>
                <w:lang w:eastAsia="ar-SA"/>
              </w:rPr>
              <w:t>работ</w:t>
            </w:r>
            <w:r>
              <w:rPr>
                <w:rFonts w:eastAsia="ArialMT" w:cs="Times New Roman"/>
                <w:lang w:eastAsia="ar-SA"/>
              </w:rPr>
              <w:t xml:space="preserve">е </w:t>
            </w:r>
            <w:r w:rsidRPr="00DA7CAF">
              <w:rPr>
                <w:rFonts w:eastAsia="ArialMT" w:cs="Times New Roman"/>
                <w:lang w:eastAsia="ar-SA"/>
              </w:rPr>
              <w:t xml:space="preserve">в разных типах ООПТ, центрах реабилитации </w:t>
            </w:r>
            <w:r w:rsidRPr="00DA7CAF">
              <w:rPr>
                <w:rFonts w:eastAsia="ArialMT" w:cs="Times New Roman"/>
                <w:lang w:eastAsia="ar-SA"/>
              </w:rPr>
              <w:lastRenderedPageBreak/>
              <w:t xml:space="preserve">диких животных, охотничьих, лесных и </w:t>
            </w:r>
            <w:proofErr w:type="spellStart"/>
            <w:r w:rsidRPr="00DA7CAF">
              <w:rPr>
                <w:rFonts w:eastAsia="ArialMT" w:cs="Times New Roman"/>
                <w:lang w:eastAsia="ar-SA"/>
              </w:rPr>
              <w:t>марикультурных</w:t>
            </w:r>
            <w:proofErr w:type="spellEnd"/>
            <w:r w:rsidRPr="00DA7CAF">
              <w:rPr>
                <w:rFonts w:eastAsia="ArialMT" w:cs="Times New Roman"/>
                <w:lang w:eastAsia="ar-SA"/>
              </w:rPr>
              <w:t xml:space="preserve"> хозяйствах, предприятиях рекреации и туризма</w:t>
            </w:r>
            <w:r>
              <w:rPr>
                <w:rFonts w:eastAsia="ArialMT" w:cs="Times New Roman"/>
                <w:lang w:eastAsia="ar-SA"/>
              </w:rPr>
              <w:t>,</w:t>
            </w:r>
          </w:p>
          <w:p w:rsidR="001F101C" w:rsidRPr="00A67487" w:rsidRDefault="00D70859" w:rsidP="00D70859">
            <w:pPr>
              <w:pStyle w:val="af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п</w:t>
            </w:r>
            <w:r w:rsidRPr="00D70859">
              <w:rPr>
                <w:rFonts w:eastAsia="Calibri" w:cs="Times New Roman"/>
                <w:lang w:eastAsia="ru-RU"/>
              </w:rPr>
              <w:t>ров</w:t>
            </w:r>
            <w:r>
              <w:rPr>
                <w:rFonts w:eastAsia="Calibri" w:cs="Times New Roman"/>
                <w:lang w:eastAsia="ru-RU"/>
              </w:rPr>
              <w:t>одить</w:t>
            </w:r>
            <w:r w:rsidRPr="00D70859">
              <w:rPr>
                <w:rFonts w:eastAsia="Calibri" w:cs="Times New Roman"/>
                <w:lang w:eastAsia="ru-RU"/>
              </w:rPr>
              <w:t xml:space="preserve"> поиск актуальных источников информации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AF8" w:rsidRPr="00D119B1" w:rsidRDefault="00090AF8" w:rsidP="00090AF8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семинар,</w:t>
            </w:r>
            <w:r>
              <w:rPr>
                <w:rFonts w:cs="Times New Roman"/>
              </w:rPr>
              <w:t xml:space="preserve"> </w:t>
            </w:r>
            <w:r w:rsidRPr="00D119B1">
              <w:rPr>
                <w:rFonts w:cs="Times New Roman"/>
              </w:rPr>
              <w:t xml:space="preserve"> контрольная работа</w:t>
            </w:r>
          </w:p>
          <w:p w:rsidR="00DF327E" w:rsidRPr="00D119B1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23A0" w:rsidRDefault="00765E15" w:rsidP="00E123A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Экзамен</w:t>
            </w:r>
            <w:r w:rsidR="00E123A0">
              <w:rPr>
                <w:rFonts w:cs="Times New Roman"/>
              </w:rPr>
              <w:t>, вопросы</w:t>
            </w:r>
          </w:p>
          <w:p w:rsidR="00DF327E" w:rsidRDefault="00830C4A" w:rsidP="00186003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86003">
              <w:rPr>
                <w:rFonts w:cs="Times New Roman"/>
              </w:rPr>
              <w:t>1-</w:t>
            </w:r>
            <w:r w:rsidR="00427D8E">
              <w:rPr>
                <w:rFonts w:cs="Times New Roman"/>
              </w:rPr>
              <w:t>114</w:t>
            </w:r>
          </w:p>
        </w:tc>
      </w:tr>
      <w:tr w:rsidR="00DF327E" w:rsidRPr="00D119B1" w:rsidTr="00A7661E">
        <w:trPr>
          <w:trHeight w:val="370"/>
        </w:trPr>
        <w:tc>
          <w:tcPr>
            <w:tcW w:w="562" w:type="dxa"/>
            <w:vMerge/>
            <w:shd w:val="clear" w:color="auto" w:fill="auto"/>
            <w:vAlign w:val="center"/>
          </w:tcPr>
          <w:p w:rsidR="00DF327E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327E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DF327E" w:rsidRPr="00D119B1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F327E" w:rsidRPr="000C0456" w:rsidRDefault="00DF327E" w:rsidP="00DE3739">
            <w:pPr>
              <w:pStyle w:val="af"/>
              <w:rPr>
                <w:rFonts w:eastAsia="Calibri" w:cs="Times New Roman"/>
                <w:lang w:eastAsia="ru-RU"/>
              </w:rPr>
            </w:pPr>
            <w:r w:rsidRPr="000C0456">
              <w:rPr>
                <w:rFonts w:eastAsia="Calibri" w:cs="Times New Roman"/>
                <w:lang w:eastAsia="ru-RU"/>
              </w:rPr>
              <w:t>Владеет</w:t>
            </w:r>
          </w:p>
          <w:p w:rsidR="000C0456" w:rsidRPr="000C0456" w:rsidRDefault="000C0456" w:rsidP="000C04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>-методами оценки и прогнозирования экологических ситуаций в области профессиональной деятельности;</w:t>
            </w:r>
          </w:p>
          <w:p w:rsidR="00A02880" w:rsidRDefault="000C0456" w:rsidP="000C0456">
            <w:pPr>
              <w:pStyle w:val="af"/>
              <w:rPr>
                <w:rFonts w:cs="Times New Roman"/>
              </w:rPr>
            </w:pPr>
            <w:r w:rsidRPr="000C0456">
              <w:rPr>
                <w:rFonts w:cs="Times New Roman"/>
              </w:rPr>
              <w:t>- методами химического анализа, а также</w:t>
            </w:r>
            <w:r>
              <w:rPr>
                <w:rFonts w:cs="Times New Roman"/>
              </w:rPr>
              <w:t xml:space="preserve"> методами отбора и анализа проб,</w:t>
            </w:r>
          </w:p>
          <w:p w:rsidR="000C0456" w:rsidRDefault="000C0456" w:rsidP="000C0456">
            <w:pPr>
              <w:pStyle w:val="af"/>
              <w:rPr>
                <w:rFonts w:eastAsia="Calibri" w:cs="Times New Roman"/>
                <w:lang w:eastAsia="ru-RU"/>
              </w:rPr>
            </w:pPr>
            <w:r w:rsidRPr="000C0456">
              <w:rPr>
                <w:rFonts w:eastAsia="Calibri" w:cs="Times New Roman"/>
                <w:lang w:eastAsia="ru-RU"/>
              </w:rPr>
              <w:t xml:space="preserve">методикой применения базовых экологических знаний при осуществлении профессиональной деятельности в области природопользования и охраны окружающей среды, в том числе при работе в </w:t>
            </w:r>
            <w:r w:rsidRPr="000C0456">
              <w:rPr>
                <w:rFonts w:eastAsia="Calibri" w:cs="Times New Roman"/>
                <w:lang w:eastAsia="ru-RU"/>
              </w:rPr>
              <w:lastRenderedPageBreak/>
              <w:t xml:space="preserve">разных типах ООПТ, центрах реабилитации диких животных, охотничьих, лесных и </w:t>
            </w:r>
            <w:proofErr w:type="spellStart"/>
            <w:r w:rsidRPr="000C0456">
              <w:rPr>
                <w:rFonts w:eastAsia="Calibri" w:cs="Times New Roman"/>
                <w:lang w:eastAsia="ru-RU"/>
              </w:rPr>
              <w:t>марикультурных</w:t>
            </w:r>
            <w:proofErr w:type="spellEnd"/>
            <w:r w:rsidRPr="000C0456">
              <w:rPr>
                <w:rFonts w:eastAsia="Calibri" w:cs="Times New Roman"/>
                <w:lang w:eastAsia="ru-RU"/>
              </w:rPr>
              <w:t xml:space="preserve"> хозяйствах, предприятиях рекреации и туризма</w:t>
            </w:r>
            <w:r>
              <w:rPr>
                <w:rFonts w:eastAsia="Calibri" w:cs="Times New Roman"/>
                <w:lang w:eastAsia="ru-RU"/>
              </w:rPr>
              <w:t>,</w:t>
            </w:r>
          </w:p>
          <w:p w:rsidR="000C0456" w:rsidRPr="000C0456" w:rsidRDefault="000C0456" w:rsidP="000C0456">
            <w:pPr>
              <w:pStyle w:val="af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н</w:t>
            </w:r>
            <w:r w:rsidRPr="000C0456">
              <w:rPr>
                <w:rFonts w:eastAsia="Calibri" w:cs="Times New Roman"/>
                <w:lang w:eastAsia="ru-RU"/>
              </w:rPr>
              <w:t>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AF8" w:rsidRPr="00D119B1" w:rsidRDefault="00090AF8" w:rsidP="00090AF8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семинар, контрольная работа</w:t>
            </w:r>
          </w:p>
          <w:p w:rsidR="00DF327E" w:rsidRPr="00D119B1" w:rsidRDefault="00DF327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23A0" w:rsidRDefault="00765E15" w:rsidP="00E123A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Экзамен</w:t>
            </w:r>
            <w:r w:rsidR="00E123A0">
              <w:rPr>
                <w:rFonts w:cs="Times New Roman"/>
              </w:rPr>
              <w:t>, вопросы</w:t>
            </w:r>
          </w:p>
          <w:p w:rsidR="00DF327E" w:rsidRDefault="00186003" w:rsidP="00E123A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71-</w:t>
            </w:r>
            <w:r w:rsidR="00427D8E">
              <w:rPr>
                <w:rFonts w:cs="Times New Roman"/>
              </w:rPr>
              <w:t>114</w:t>
            </w:r>
          </w:p>
        </w:tc>
      </w:tr>
      <w:tr w:rsidR="00F60444" w:rsidRPr="00D119B1" w:rsidTr="00A7661E">
        <w:trPr>
          <w:trHeight w:val="18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60444" w:rsidRDefault="00F60444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60444" w:rsidRPr="00D119B1" w:rsidRDefault="00F60444" w:rsidP="00827864">
            <w:pPr>
              <w:pStyle w:val="af"/>
              <w:rPr>
                <w:rFonts w:cs="Times New Roman"/>
              </w:rPr>
            </w:pPr>
            <w:r w:rsidRPr="00D352E5">
              <w:rPr>
                <w:rFonts w:cs="Times New Roman"/>
                <w:highlight w:val="yellow"/>
              </w:rPr>
              <w:t>Раздел 4. «»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60444" w:rsidRPr="00D119B1" w:rsidRDefault="00F60444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F60444" w:rsidRDefault="00F60444" w:rsidP="00DE3739">
            <w:pPr>
              <w:pStyle w:val="af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Знает</w:t>
            </w:r>
          </w:p>
          <w:p w:rsidR="00A7661E" w:rsidRPr="00A67487" w:rsidRDefault="00A7661E" w:rsidP="00DE3739">
            <w:pPr>
              <w:pStyle w:val="af"/>
              <w:rPr>
                <w:rFonts w:eastAsia="Calibri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60444" w:rsidRPr="00D119B1" w:rsidRDefault="00F60444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60444" w:rsidRPr="00D119B1" w:rsidRDefault="00765E15" w:rsidP="00827864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Экзамен</w:t>
            </w:r>
            <w:r w:rsidR="00F60444">
              <w:rPr>
                <w:rFonts w:cs="Times New Roman"/>
              </w:rPr>
              <w:t xml:space="preserve">, </w:t>
            </w:r>
            <w:r w:rsidR="00F60444" w:rsidRPr="0010023E">
              <w:rPr>
                <w:rFonts w:cs="Times New Roman"/>
                <w:highlight w:val="yellow"/>
              </w:rPr>
              <w:t>вопросы</w:t>
            </w:r>
          </w:p>
        </w:tc>
      </w:tr>
      <w:tr w:rsidR="00F60444" w:rsidRPr="00D119B1" w:rsidTr="00A7661E">
        <w:trPr>
          <w:trHeight w:val="180"/>
        </w:trPr>
        <w:tc>
          <w:tcPr>
            <w:tcW w:w="562" w:type="dxa"/>
            <w:vMerge/>
            <w:shd w:val="clear" w:color="auto" w:fill="auto"/>
            <w:vAlign w:val="center"/>
          </w:tcPr>
          <w:p w:rsidR="00F60444" w:rsidRDefault="00F60444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60444" w:rsidRPr="00D352E5" w:rsidRDefault="00F60444" w:rsidP="00827864">
            <w:pPr>
              <w:pStyle w:val="af"/>
              <w:rPr>
                <w:rFonts w:cs="Times New Roman"/>
                <w:highlight w:val="yellow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F60444" w:rsidRPr="00D119B1" w:rsidRDefault="00F60444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F60444" w:rsidRDefault="00F60444" w:rsidP="00DE3739">
            <w:pPr>
              <w:pStyle w:val="af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Умеет</w:t>
            </w:r>
          </w:p>
          <w:p w:rsidR="00A7661E" w:rsidRPr="00A67487" w:rsidRDefault="00A7661E" w:rsidP="00DE3739">
            <w:pPr>
              <w:pStyle w:val="af"/>
              <w:rPr>
                <w:rFonts w:eastAsia="Calibri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60444" w:rsidRPr="00D119B1" w:rsidRDefault="00F60444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60444" w:rsidRDefault="00F60444" w:rsidP="00827864">
            <w:pPr>
              <w:pStyle w:val="af"/>
              <w:rPr>
                <w:rFonts w:cs="Times New Roman"/>
              </w:rPr>
            </w:pPr>
          </w:p>
        </w:tc>
      </w:tr>
      <w:tr w:rsidR="00A7661E" w:rsidRPr="00D119B1" w:rsidTr="00A7661E">
        <w:trPr>
          <w:trHeight w:val="1027"/>
        </w:trPr>
        <w:tc>
          <w:tcPr>
            <w:tcW w:w="562" w:type="dxa"/>
            <w:vMerge/>
            <w:shd w:val="clear" w:color="auto" w:fill="auto"/>
            <w:vAlign w:val="center"/>
          </w:tcPr>
          <w:p w:rsidR="00A7661E" w:rsidRDefault="00A7661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661E" w:rsidRPr="00D352E5" w:rsidRDefault="00A7661E" w:rsidP="00827864">
            <w:pPr>
              <w:pStyle w:val="af"/>
              <w:rPr>
                <w:rFonts w:cs="Times New Roman"/>
                <w:highlight w:val="yellow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A7661E" w:rsidRPr="00D119B1" w:rsidRDefault="00A7661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A7661E" w:rsidRPr="00A7661E" w:rsidRDefault="00A7661E" w:rsidP="00DE3739">
            <w:pPr>
              <w:pStyle w:val="af"/>
              <w:rPr>
                <w:rFonts w:eastAsia="Calibri" w:cs="Times New Roman"/>
                <w:lang w:eastAsia="ru-RU"/>
              </w:rPr>
            </w:pPr>
            <w:r w:rsidRPr="00A7661E">
              <w:rPr>
                <w:rFonts w:eastAsia="Calibri" w:cs="Times New Roman"/>
                <w:lang w:eastAsia="ru-RU"/>
              </w:rPr>
              <w:t>Владеет</w:t>
            </w:r>
          </w:p>
          <w:p w:rsidR="00A7661E" w:rsidRPr="00A7661E" w:rsidRDefault="00A7661E" w:rsidP="00DE3739">
            <w:pPr>
              <w:pStyle w:val="af"/>
              <w:rPr>
                <w:rFonts w:eastAsia="Calibri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661E" w:rsidRPr="00D119B1" w:rsidRDefault="00A7661E" w:rsidP="00827864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661E" w:rsidRDefault="00A7661E" w:rsidP="00827864">
            <w:pPr>
              <w:pStyle w:val="af"/>
              <w:rPr>
                <w:rFonts w:cs="Times New Roman"/>
              </w:rPr>
            </w:pPr>
          </w:p>
        </w:tc>
      </w:tr>
    </w:tbl>
    <w:p w:rsidR="003C73B0" w:rsidRPr="00D119B1" w:rsidRDefault="003C73B0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D119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D119B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D119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2.</w:t>
      </w:r>
    </w:p>
    <w:p w:rsidR="003C73B0" w:rsidRPr="00D119B1" w:rsidRDefault="003C73B0" w:rsidP="003C73B0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D119B1" w:rsidRDefault="003C73B0" w:rsidP="004F4068">
      <w:pPr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D119B1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D119B1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электронные и печатные издания)</w:t>
      </w:r>
    </w:p>
    <w:p w:rsidR="002F3070" w:rsidRPr="002F3070" w:rsidRDefault="002F3070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2F3070">
        <w:rPr>
          <w:sz w:val="28"/>
          <w:szCs w:val="28"/>
          <w:shd w:val="clear" w:color="auto" w:fill="FFFFFF"/>
        </w:rPr>
        <w:t xml:space="preserve">Биологический контроль окружающей среды: </w:t>
      </w:r>
      <w:proofErr w:type="spellStart"/>
      <w:r w:rsidRPr="002F3070">
        <w:rPr>
          <w:sz w:val="28"/>
          <w:szCs w:val="28"/>
          <w:shd w:val="clear" w:color="auto" w:fill="FFFFFF"/>
        </w:rPr>
        <w:t>биоиндикация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 и биотестирование: учебное пособие для студ. Высших учеб. Заведений </w:t>
      </w:r>
      <w:r w:rsidRPr="002F3070">
        <w:rPr>
          <w:sz w:val="28"/>
          <w:szCs w:val="28"/>
          <w:shd w:val="clear" w:color="auto" w:fill="FFFFFF"/>
        </w:rPr>
        <w:lastRenderedPageBreak/>
        <w:t xml:space="preserve">/О.П. Мелехова, </w:t>
      </w:r>
      <w:proofErr w:type="spellStart"/>
      <w:r w:rsidRPr="002F3070">
        <w:rPr>
          <w:sz w:val="28"/>
          <w:szCs w:val="28"/>
          <w:shd w:val="clear" w:color="auto" w:fill="FFFFFF"/>
        </w:rPr>
        <w:t>Е.И.Сарапульцева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, Т.И. Евсеева и др.; под ред. </w:t>
      </w:r>
      <w:proofErr w:type="spellStart"/>
      <w:r w:rsidRPr="002F3070">
        <w:rPr>
          <w:sz w:val="28"/>
          <w:szCs w:val="28"/>
          <w:shd w:val="clear" w:color="auto" w:fill="FFFFFF"/>
        </w:rPr>
        <w:t>О.П.Мелеховой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2F3070">
        <w:rPr>
          <w:sz w:val="28"/>
          <w:szCs w:val="28"/>
          <w:shd w:val="clear" w:color="auto" w:fill="FFFFFF"/>
        </w:rPr>
        <w:t>Е.И.Сарапульцевой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. – </w:t>
      </w:r>
      <w:proofErr w:type="spellStart"/>
      <w:r w:rsidRPr="002F3070">
        <w:rPr>
          <w:sz w:val="28"/>
          <w:szCs w:val="28"/>
          <w:shd w:val="clear" w:color="auto" w:fill="FFFFFF"/>
        </w:rPr>
        <w:t>М.:Издательский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 центр «Академия», 2010.-288с. </w:t>
      </w:r>
    </w:p>
    <w:p w:rsidR="002F3070" w:rsidRPr="002F3070" w:rsidRDefault="002F3070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2F3070">
        <w:rPr>
          <w:sz w:val="28"/>
          <w:szCs w:val="28"/>
          <w:shd w:val="clear" w:color="auto" w:fill="FFFFFF"/>
        </w:rPr>
        <w:t xml:space="preserve">Донченко В.К., Иванова В.В., </w:t>
      </w:r>
      <w:proofErr w:type="spellStart"/>
      <w:r w:rsidRPr="002F3070">
        <w:rPr>
          <w:sz w:val="28"/>
          <w:szCs w:val="28"/>
          <w:shd w:val="clear" w:color="auto" w:fill="FFFFFF"/>
        </w:rPr>
        <w:t>Питулько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 В.М., </w:t>
      </w:r>
      <w:proofErr w:type="spellStart"/>
      <w:r w:rsidRPr="002F3070">
        <w:rPr>
          <w:sz w:val="28"/>
          <w:szCs w:val="28"/>
          <w:shd w:val="clear" w:color="auto" w:fill="FFFFFF"/>
        </w:rPr>
        <w:t>Растоскуев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 В.В. Оценка воздействия на окружающую среду: Учебное пособие. М.: Академия, 2013. 400с. </w:t>
      </w:r>
    </w:p>
    <w:p w:rsidR="002F3070" w:rsidRPr="002F3070" w:rsidRDefault="002F3070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2F3070">
        <w:rPr>
          <w:sz w:val="28"/>
          <w:szCs w:val="28"/>
          <w:shd w:val="clear" w:color="auto" w:fill="FFFFFF"/>
        </w:rPr>
        <w:t>Емельянов А.Г. Основы природопользования: учебник. М.: Академия, 2014. 256 с.</w:t>
      </w:r>
    </w:p>
    <w:p w:rsidR="002F3070" w:rsidRPr="002F3070" w:rsidRDefault="002F3070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2F3070">
        <w:rPr>
          <w:sz w:val="28"/>
          <w:szCs w:val="28"/>
          <w:shd w:val="clear" w:color="auto" w:fill="FFFFFF"/>
        </w:rPr>
        <w:t xml:space="preserve">Кригер, Н.В. Методы экологических исследований: полевой практикум / Н.В. Кригер, Н.В. Фомина, И.А. Чаплыгина.- Красноярск, 2006. - 146с. </w:t>
      </w:r>
    </w:p>
    <w:p w:rsidR="002F3070" w:rsidRPr="002F3070" w:rsidRDefault="002F3070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2F3070">
        <w:rPr>
          <w:sz w:val="28"/>
          <w:szCs w:val="28"/>
          <w:shd w:val="clear" w:color="auto" w:fill="FFFFFF"/>
        </w:rPr>
        <w:t xml:space="preserve">Кригер, Н.В. Фомина, Н.В. Методы экологических исследований. Ч.2. Электронный учебно-методический комплекс / Кригер, Н.В., Н.В. </w:t>
      </w:r>
      <w:proofErr w:type="spellStart"/>
      <w:proofErr w:type="gramStart"/>
      <w:r w:rsidRPr="002F3070">
        <w:rPr>
          <w:sz w:val="28"/>
          <w:szCs w:val="28"/>
          <w:shd w:val="clear" w:color="auto" w:fill="FFFFFF"/>
        </w:rPr>
        <w:t>Фо</w:t>
      </w:r>
      <w:proofErr w:type="spellEnd"/>
      <w:r w:rsidRPr="002F3070">
        <w:rPr>
          <w:sz w:val="28"/>
          <w:szCs w:val="28"/>
          <w:shd w:val="clear" w:color="auto" w:fill="FFFFFF"/>
        </w:rPr>
        <w:t>-мина</w:t>
      </w:r>
      <w:proofErr w:type="gramEnd"/>
      <w:r w:rsidRPr="002F3070">
        <w:rPr>
          <w:sz w:val="28"/>
          <w:szCs w:val="28"/>
          <w:shd w:val="clear" w:color="auto" w:fill="FFFFFF"/>
        </w:rPr>
        <w:t>. - Красноярск</w:t>
      </w:r>
      <w:proofErr w:type="gramStart"/>
      <w:r w:rsidRPr="002F3070">
        <w:rPr>
          <w:sz w:val="28"/>
          <w:szCs w:val="28"/>
          <w:shd w:val="clear" w:color="auto" w:fill="FFFFFF"/>
        </w:rPr>
        <w:t xml:space="preserve">.: </w:t>
      </w:r>
      <w:proofErr w:type="gramEnd"/>
      <w:r w:rsidRPr="002F3070">
        <w:rPr>
          <w:sz w:val="28"/>
          <w:szCs w:val="28"/>
          <w:shd w:val="clear" w:color="auto" w:fill="FFFFFF"/>
        </w:rPr>
        <w:t xml:space="preserve">Изд-во </w:t>
      </w:r>
      <w:proofErr w:type="spellStart"/>
      <w:r w:rsidRPr="002F3070">
        <w:rPr>
          <w:sz w:val="28"/>
          <w:szCs w:val="28"/>
          <w:shd w:val="clear" w:color="auto" w:fill="FFFFFF"/>
        </w:rPr>
        <w:t>КрасГАУ</w:t>
      </w:r>
      <w:proofErr w:type="spellEnd"/>
      <w:r w:rsidRPr="002F3070">
        <w:rPr>
          <w:sz w:val="28"/>
          <w:szCs w:val="28"/>
          <w:shd w:val="clear" w:color="auto" w:fill="FFFFFF"/>
        </w:rPr>
        <w:t>, 2012. - 152 с.</w:t>
      </w:r>
    </w:p>
    <w:p w:rsidR="002F3070" w:rsidRDefault="002F3070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2F3070">
        <w:rPr>
          <w:sz w:val="28"/>
          <w:szCs w:val="28"/>
          <w:shd w:val="clear" w:color="auto" w:fill="FFFFFF"/>
        </w:rPr>
        <w:t xml:space="preserve">Методы полевых экологических исследований: учеб. Пособие /авт. Коллектив: </w:t>
      </w:r>
      <w:proofErr w:type="spellStart"/>
      <w:r w:rsidRPr="002F3070">
        <w:rPr>
          <w:sz w:val="28"/>
          <w:szCs w:val="28"/>
          <w:shd w:val="clear" w:color="auto" w:fill="FFFFFF"/>
        </w:rPr>
        <w:t>О.Н.Артаев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F3070">
        <w:rPr>
          <w:sz w:val="28"/>
          <w:szCs w:val="28"/>
          <w:shd w:val="clear" w:color="auto" w:fill="FFFFFF"/>
        </w:rPr>
        <w:t>Д.И.Башмаков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F3070">
        <w:rPr>
          <w:sz w:val="28"/>
          <w:szCs w:val="28"/>
          <w:shd w:val="clear" w:color="auto" w:fill="FFFFFF"/>
        </w:rPr>
        <w:t>О.В.Березина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2F3070">
        <w:rPr>
          <w:sz w:val="28"/>
          <w:szCs w:val="28"/>
          <w:shd w:val="clear" w:color="auto" w:fill="FFFFFF"/>
        </w:rPr>
        <w:t>редкол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.: </w:t>
      </w:r>
      <w:proofErr w:type="spellStart"/>
      <w:r w:rsidRPr="002F3070">
        <w:rPr>
          <w:sz w:val="28"/>
          <w:szCs w:val="28"/>
          <w:shd w:val="clear" w:color="auto" w:fill="FFFFFF"/>
        </w:rPr>
        <w:t>А.Б.Ручин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 </w:t>
      </w:r>
      <w:proofErr w:type="gramStart"/>
      <w:r w:rsidRPr="002F3070">
        <w:rPr>
          <w:sz w:val="28"/>
          <w:szCs w:val="28"/>
          <w:shd w:val="clear" w:color="auto" w:fill="FFFFFF"/>
        </w:rPr>
        <w:t xml:space="preserve">( </w:t>
      </w:r>
      <w:proofErr w:type="gramEnd"/>
      <w:r w:rsidRPr="002F3070">
        <w:rPr>
          <w:sz w:val="28"/>
          <w:szCs w:val="28"/>
          <w:shd w:val="clear" w:color="auto" w:fill="FFFFFF"/>
        </w:rPr>
        <w:t xml:space="preserve">отв. ред.).- </w:t>
      </w:r>
      <w:proofErr w:type="spellStart"/>
      <w:r w:rsidRPr="002F3070">
        <w:rPr>
          <w:sz w:val="28"/>
          <w:szCs w:val="28"/>
          <w:shd w:val="clear" w:color="auto" w:fill="FFFFFF"/>
        </w:rPr>
        <w:t>Саранск</w:t>
      </w:r>
      <w:proofErr w:type="gramStart"/>
      <w:r w:rsidRPr="002F3070">
        <w:rPr>
          <w:sz w:val="28"/>
          <w:szCs w:val="28"/>
          <w:shd w:val="clear" w:color="auto" w:fill="FFFFFF"/>
        </w:rPr>
        <w:t>:И</w:t>
      </w:r>
      <w:proofErr w:type="gramEnd"/>
      <w:r w:rsidRPr="002F3070">
        <w:rPr>
          <w:sz w:val="28"/>
          <w:szCs w:val="28"/>
          <w:shd w:val="clear" w:color="auto" w:fill="FFFFFF"/>
        </w:rPr>
        <w:t>зд-во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3070">
        <w:rPr>
          <w:sz w:val="28"/>
          <w:szCs w:val="28"/>
          <w:shd w:val="clear" w:color="auto" w:fill="FFFFFF"/>
        </w:rPr>
        <w:t>Мордов</w:t>
      </w:r>
      <w:proofErr w:type="spellEnd"/>
      <w:r w:rsidRPr="002F3070">
        <w:rPr>
          <w:sz w:val="28"/>
          <w:szCs w:val="28"/>
          <w:shd w:val="clear" w:color="auto" w:fill="FFFFFF"/>
        </w:rPr>
        <w:t xml:space="preserve">. ун-та, 2014.-412 с. </w:t>
      </w:r>
    </w:p>
    <w:p w:rsidR="008C2E9F" w:rsidRDefault="008C2E9F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8C2E9F">
        <w:rPr>
          <w:sz w:val="28"/>
          <w:szCs w:val="28"/>
          <w:shd w:val="clear" w:color="auto" w:fill="FFFFFF"/>
        </w:rPr>
        <w:t xml:space="preserve">Влияние абиотических факторов на выживание икры из северо-восточной части Амурского залива / Ю. В. </w:t>
      </w:r>
      <w:proofErr w:type="spellStart"/>
      <w:r w:rsidRPr="008C2E9F">
        <w:rPr>
          <w:sz w:val="28"/>
          <w:szCs w:val="28"/>
          <w:shd w:val="clear" w:color="auto" w:fill="FFFFFF"/>
        </w:rPr>
        <w:t>Федорец</w:t>
      </w:r>
      <w:proofErr w:type="spellEnd"/>
      <w:r w:rsidRPr="008C2E9F">
        <w:rPr>
          <w:sz w:val="28"/>
          <w:szCs w:val="28"/>
          <w:shd w:val="clear" w:color="auto" w:fill="FFFFFF"/>
        </w:rPr>
        <w:t>. Материалы ..., 16-22 сентября 2010 г., Владивосток. - [Владивосток] : Изд-во Дальневосточного федерального университета, 2010.</w:t>
      </w:r>
    </w:p>
    <w:p w:rsidR="00194B61" w:rsidRDefault="00D54919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D54919">
        <w:rPr>
          <w:sz w:val="28"/>
          <w:szCs w:val="28"/>
          <w:shd w:val="clear" w:color="auto" w:fill="FFFFFF"/>
        </w:rPr>
        <w:t>Планктон морей и континентальных водоемов т. 2 . Распределение, сезонная динамика, питание и значение / И. А. Киселев</w:t>
      </w:r>
      <w:proofErr w:type="gramStart"/>
      <w:r w:rsidRPr="00D54919">
        <w:rPr>
          <w:sz w:val="28"/>
          <w:szCs w:val="28"/>
          <w:shd w:val="clear" w:color="auto" w:fill="FFFFFF"/>
        </w:rPr>
        <w:t xml:space="preserve"> ;</w:t>
      </w:r>
      <w:proofErr w:type="gramEnd"/>
      <w:r w:rsidRPr="00D54919">
        <w:rPr>
          <w:sz w:val="28"/>
          <w:szCs w:val="28"/>
          <w:shd w:val="clear" w:color="auto" w:fill="FFFFFF"/>
        </w:rPr>
        <w:t xml:space="preserve"> Академия наук СССР, Зоологический институт. Ленинград</w:t>
      </w:r>
      <w:proofErr w:type="gramStart"/>
      <w:r w:rsidRPr="00D54919">
        <w:rPr>
          <w:sz w:val="28"/>
          <w:szCs w:val="28"/>
          <w:shd w:val="clear" w:color="auto" w:fill="FFFFFF"/>
        </w:rPr>
        <w:t xml:space="preserve"> :</w:t>
      </w:r>
      <w:proofErr w:type="gramEnd"/>
      <w:r w:rsidRPr="00D54919">
        <w:rPr>
          <w:sz w:val="28"/>
          <w:szCs w:val="28"/>
          <w:shd w:val="clear" w:color="auto" w:fill="FFFFFF"/>
        </w:rPr>
        <w:t xml:space="preserve"> Наука, 1980. 440 c.</w:t>
      </w:r>
    </w:p>
    <w:p w:rsidR="00D54919" w:rsidRDefault="001C7EAB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1C7EAB">
        <w:rPr>
          <w:sz w:val="28"/>
          <w:szCs w:val="28"/>
          <w:shd w:val="clear" w:color="auto" w:fill="FFFFFF"/>
        </w:rPr>
        <w:t xml:space="preserve">Планктон морей и континентальных водоемов т. 1 . Вводные и общие вопросы </w:t>
      </w:r>
      <w:proofErr w:type="spellStart"/>
      <w:r w:rsidRPr="001C7EAB">
        <w:rPr>
          <w:sz w:val="28"/>
          <w:szCs w:val="28"/>
          <w:shd w:val="clear" w:color="auto" w:fill="FFFFFF"/>
        </w:rPr>
        <w:t>планктологии</w:t>
      </w:r>
      <w:proofErr w:type="spellEnd"/>
      <w:r w:rsidRPr="001C7EAB">
        <w:rPr>
          <w:sz w:val="28"/>
          <w:szCs w:val="28"/>
          <w:shd w:val="clear" w:color="auto" w:fill="FFFFFF"/>
        </w:rPr>
        <w:t xml:space="preserve"> / И. А. Киселев</w:t>
      </w:r>
      <w:proofErr w:type="gramStart"/>
      <w:r w:rsidRPr="001C7EAB">
        <w:rPr>
          <w:sz w:val="28"/>
          <w:szCs w:val="28"/>
          <w:shd w:val="clear" w:color="auto" w:fill="FFFFFF"/>
        </w:rPr>
        <w:t xml:space="preserve"> ;</w:t>
      </w:r>
      <w:proofErr w:type="gramEnd"/>
      <w:r w:rsidRPr="001C7EAB">
        <w:rPr>
          <w:sz w:val="28"/>
          <w:szCs w:val="28"/>
          <w:shd w:val="clear" w:color="auto" w:fill="FFFFFF"/>
        </w:rPr>
        <w:t xml:space="preserve"> Академия наук СССР, Зоологический институт. Ленинград</w:t>
      </w:r>
      <w:proofErr w:type="gramStart"/>
      <w:r w:rsidRPr="001C7EAB">
        <w:rPr>
          <w:sz w:val="28"/>
          <w:szCs w:val="28"/>
          <w:shd w:val="clear" w:color="auto" w:fill="FFFFFF"/>
        </w:rPr>
        <w:t xml:space="preserve"> :</w:t>
      </w:r>
      <w:proofErr w:type="gramEnd"/>
      <w:r w:rsidRPr="001C7EAB">
        <w:rPr>
          <w:sz w:val="28"/>
          <w:szCs w:val="28"/>
          <w:shd w:val="clear" w:color="auto" w:fill="FFFFFF"/>
        </w:rPr>
        <w:t xml:space="preserve"> Наука, 1969. 58 c.</w:t>
      </w:r>
    </w:p>
    <w:p w:rsidR="00125BE1" w:rsidRDefault="00125BE1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125BE1">
        <w:rPr>
          <w:sz w:val="28"/>
          <w:szCs w:val="28"/>
          <w:shd w:val="clear" w:color="auto" w:fill="FFFFFF"/>
        </w:rPr>
        <w:t xml:space="preserve"> Веслоногие ракообразные (</w:t>
      </w:r>
      <w:proofErr w:type="spellStart"/>
      <w:r w:rsidRPr="00125BE1">
        <w:rPr>
          <w:sz w:val="28"/>
          <w:szCs w:val="28"/>
          <w:shd w:val="clear" w:color="auto" w:fill="FFFFFF"/>
        </w:rPr>
        <w:t>Copepoda</w:t>
      </w:r>
      <w:proofErr w:type="spellEnd"/>
      <w:proofErr w:type="gramStart"/>
      <w:r w:rsidRPr="00125BE1">
        <w:rPr>
          <w:sz w:val="28"/>
          <w:szCs w:val="28"/>
          <w:shd w:val="clear" w:color="auto" w:fill="FFFFFF"/>
        </w:rPr>
        <w:t xml:space="preserve"> :</w:t>
      </w:r>
      <w:proofErr w:type="gramEnd"/>
      <w:r w:rsidRPr="00125BE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BE1">
        <w:rPr>
          <w:sz w:val="28"/>
          <w:szCs w:val="28"/>
          <w:shd w:val="clear" w:color="auto" w:fill="FFFFFF"/>
        </w:rPr>
        <w:t>Calanoida</w:t>
      </w:r>
      <w:proofErr w:type="spellEnd"/>
      <w:r w:rsidRPr="00125BE1">
        <w:rPr>
          <w:sz w:val="28"/>
          <w:szCs w:val="28"/>
          <w:shd w:val="clear" w:color="auto" w:fill="FFFFFF"/>
        </w:rPr>
        <w:t>) морей СССР и сопредельных вод [в 3 т.]</w:t>
      </w:r>
      <w:proofErr w:type="gramStart"/>
      <w:r w:rsidRPr="00125BE1">
        <w:rPr>
          <w:sz w:val="28"/>
          <w:szCs w:val="28"/>
          <w:shd w:val="clear" w:color="auto" w:fill="FFFFFF"/>
        </w:rPr>
        <w:t xml:space="preserve"> :</w:t>
      </w:r>
      <w:proofErr w:type="gramEnd"/>
      <w:r w:rsidRPr="00125BE1">
        <w:rPr>
          <w:sz w:val="28"/>
          <w:szCs w:val="28"/>
          <w:shd w:val="clear" w:color="auto" w:fill="FFFFFF"/>
        </w:rPr>
        <w:t xml:space="preserve"> т. 1 / [К. А. Бродский, Н. В. </w:t>
      </w:r>
      <w:proofErr w:type="spellStart"/>
      <w:r w:rsidRPr="00125BE1">
        <w:rPr>
          <w:sz w:val="28"/>
          <w:szCs w:val="28"/>
          <w:shd w:val="clear" w:color="auto" w:fill="FFFFFF"/>
        </w:rPr>
        <w:t>Вышкварцева</w:t>
      </w:r>
      <w:proofErr w:type="spellEnd"/>
      <w:r w:rsidRPr="00125BE1">
        <w:rPr>
          <w:sz w:val="28"/>
          <w:szCs w:val="28"/>
          <w:shd w:val="clear" w:color="auto" w:fill="FFFFFF"/>
        </w:rPr>
        <w:t xml:space="preserve">, М. С. Кос и др. ; гл. ред. О. А. </w:t>
      </w:r>
      <w:proofErr w:type="spellStart"/>
      <w:r w:rsidRPr="00125BE1">
        <w:rPr>
          <w:sz w:val="28"/>
          <w:szCs w:val="28"/>
          <w:shd w:val="clear" w:color="auto" w:fill="FFFFFF"/>
        </w:rPr>
        <w:t>Скарлато</w:t>
      </w:r>
      <w:proofErr w:type="spellEnd"/>
      <w:r w:rsidRPr="00125BE1">
        <w:rPr>
          <w:sz w:val="28"/>
          <w:szCs w:val="28"/>
          <w:shd w:val="clear" w:color="auto" w:fill="FFFFFF"/>
        </w:rPr>
        <w:t>] ; Академия наук СССР, Зоологический институт. Ленинград</w:t>
      </w:r>
      <w:proofErr w:type="gramStart"/>
      <w:r w:rsidRPr="00125BE1">
        <w:rPr>
          <w:sz w:val="28"/>
          <w:szCs w:val="28"/>
          <w:shd w:val="clear" w:color="auto" w:fill="FFFFFF"/>
        </w:rPr>
        <w:t xml:space="preserve"> :</w:t>
      </w:r>
      <w:proofErr w:type="gramEnd"/>
      <w:r w:rsidRPr="00125BE1">
        <w:rPr>
          <w:sz w:val="28"/>
          <w:szCs w:val="28"/>
          <w:shd w:val="clear" w:color="auto" w:fill="FFFFFF"/>
        </w:rPr>
        <w:t xml:space="preserve"> Наука, 1983. 357 c.</w:t>
      </w:r>
    </w:p>
    <w:p w:rsidR="00125BE1" w:rsidRDefault="00C921FB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C921FB">
        <w:rPr>
          <w:sz w:val="28"/>
          <w:szCs w:val="28"/>
          <w:shd w:val="clear" w:color="auto" w:fill="FFFFFF"/>
        </w:rPr>
        <w:t xml:space="preserve"> Краткий определитель головоногих моллюсков Мирового океана / К. Н. Несис. Москва</w:t>
      </w:r>
      <w:proofErr w:type="gramStart"/>
      <w:r w:rsidRPr="00C921FB">
        <w:rPr>
          <w:sz w:val="28"/>
          <w:szCs w:val="28"/>
          <w:shd w:val="clear" w:color="auto" w:fill="FFFFFF"/>
        </w:rPr>
        <w:t xml:space="preserve"> :</w:t>
      </w:r>
      <w:proofErr w:type="gramEnd"/>
      <w:r w:rsidRPr="00C921FB">
        <w:rPr>
          <w:sz w:val="28"/>
          <w:szCs w:val="28"/>
          <w:shd w:val="clear" w:color="auto" w:fill="FFFFFF"/>
        </w:rPr>
        <w:t xml:space="preserve"> Легкая и пищевая промышленность, 1982. 358 c.</w:t>
      </w:r>
    </w:p>
    <w:p w:rsidR="00C921FB" w:rsidRDefault="001821E9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1821E9">
        <w:rPr>
          <w:sz w:val="28"/>
          <w:szCs w:val="28"/>
          <w:shd w:val="clear" w:color="auto" w:fill="FFFFFF"/>
        </w:rPr>
        <w:t xml:space="preserve"> Личинки морских двустворчатых моллюсков и иглокожих / [В. Л. Касьянов, Г. А. </w:t>
      </w:r>
      <w:proofErr w:type="spellStart"/>
      <w:r w:rsidRPr="001821E9">
        <w:rPr>
          <w:sz w:val="28"/>
          <w:szCs w:val="28"/>
          <w:shd w:val="clear" w:color="auto" w:fill="FFFFFF"/>
        </w:rPr>
        <w:t>Крючкова</w:t>
      </w:r>
      <w:proofErr w:type="spellEnd"/>
      <w:r w:rsidRPr="001821E9">
        <w:rPr>
          <w:sz w:val="28"/>
          <w:szCs w:val="28"/>
          <w:shd w:val="clear" w:color="auto" w:fill="FFFFFF"/>
        </w:rPr>
        <w:t>, В. А. Куликова и др.]</w:t>
      </w:r>
      <w:proofErr w:type="gramStart"/>
      <w:r w:rsidRPr="001821E9">
        <w:rPr>
          <w:sz w:val="28"/>
          <w:szCs w:val="28"/>
          <w:shd w:val="clear" w:color="auto" w:fill="FFFFFF"/>
        </w:rPr>
        <w:t xml:space="preserve"> ;</w:t>
      </w:r>
      <w:proofErr w:type="gramEnd"/>
      <w:r w:rsidRPr="001821E9">
        <w:rPr>
          <w:sz w:val="28"/>
          <w:szCs w:val="28"/>
          <w:shd w:val="clear" w:color="auto" w:fill="FFFFFF"/>
        </w:rPr>
        <w:t xml:space="preserve"> Академия наук СССР, Дальневосточный научный центр, Институт биологии моря. Москва</w:t>
      </w:r>
      <w:proofErr w:type="gramStart"/>
      <w:r w:rsidRPr="001821E9">
        <w:rPr>
          <w:sz w:val="28"/>
          <w:szCs w:val="28"/>
          <w:shd w:val="clear" w:color="auto" w:fill="FFFFFF"/>
        </w:rPr>
        <w:t xml:space="preserve"> :</w:t>
      </w:r>
      <w:proofErr w:type="gramEnd"/>
      <w:r w:rsidRPr="001821E9">
        <w:rPr>
          <w:sz w:val="28"/>
          <w:szCs w:val="28"/>
          <w:shd w:val="clear" w:color="auto" w:fill="FFFFFF"/>
        </w:rPr>
        <w:t xml:space="preserve"> Наука, 1983. 215 c.</w:t>
      </w:r>
    </w:p>
    <w:p w:rsidR="001821E9" w:rsidRDefault="00A52A17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A52A17">
        <w:rPr>
          <w:sz w:val="28"/>
          <w:szCs w:val="28"/>
          <w:shd w:val="clear" w:color="auto" w:fill="FFFFFF"/>
        </w:rPr>
        <w:t xml:space="preserve"> Атлас-определитель личинок усоногих раков (</w:t>
      </w:r>
      <w:proofErr w:type="spellStart"/>
      <w:r w:rsidRPr="00A52A17">
        <w:rPr>
          <w:sz w:val="28"/>
          <w:szCs w:val="28"/>
          <w:shd w:val="clear" w:color="auto" w:fill="FFFFFF"/>
        </w:rPr>
        <w:t>Cirripedia</w:t>
      </w:r>
      <w:proofErr w:type="spellEnd"/>
      <w:proofErr w:type="gramStart"/>
      <w:r w:rsidRPr="00A52A17">
        <w:rPr>
          <w:sz w:val="28"/>
          <w:szCs w:val="28"/>
          <w:shd w:val="clear" w:color="auto" w:fill="FFFFFF"/>
        </w:rPr>
        <w:t xml:space="preserve"> :</w:t>
      </w:r>
      <w:proofErr w:type="gramEnd"/>
      <w:r w:rsidRPr="00A52A1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2A17">
        <w:rPr>
          <w:sz w:val="28"/>
          <w:szCs w:val="28"/>
          <w:shd w:val="clear" w:color="auto" w:fill="FFFFFF"/>
        </w:rPr>
        <w:t>Thoracica</w:t>
      </w:r>
      <w:proofErr w:type="spellEnd"/>
      <w:r w:rsidRPr="00A52A17">
        <w:rPr>
          <w:sz w:val="28"/>
          <w:szCs w:val="28"/>
          <w:shd w:val="clear" w:color="auto" w:fill="FFFFFF"/>
        </w:rPr>
        <w:t xml:space="preserve">) прибрежных вод России / О. П. </w:t>
      </w:r>
      <w:proofErr w:type="spellStart"/>
      <w:r w:rsidRPr="00A52A17">
        <w:rPr>
          <w:sz w:val="28"/>
          <w:szCs w:val="28"/>
          <w:shd w:val="clear" w:color="auto" w:fill="FFFFFF"/>
        </w:rPr>
        <w:t>Полтаруха</w:t>
      </w:r>
      <w:proofErr w:type="spellEnd"/>
      <w:r w:rsidRPr="00A52A17">
        <w:rPr>
          <w:sz w:val="28"/>
          <w:szCs w:val="28"/>
          <w:shd w:val="clear" w:color="auto" w:fill="FFFFFF"/>
        </w:rPr>
        <w:t>, О. М. Корн</w:t>
      </w:r>
      <w:proofErr w:type="gramStart"/>
      <w:r w:rsidRPr="00A52A17">
        <w:rPr>
          <w:sz w:val="28"/>
          <w:szCs w:val="28"/>
          <w:shd w:val="clear" w:color="auto" w:fill="FFFFFF"/>
        </w:rPr>
        <w:t xml:space="preserve"> ;</w:t>
      </w:r>
      <w:proofErr w:type="gramEnd"/>
      <w:r w:rsidRPr="00A52A17">
        <w:rPr>
          <w:sz w:val="28"/>
          <w:szCs w:val="28"/>
          <w:shd w:val="clear" w:color="auto" w:fill="FFFFFF"/>
        </w:rPr>
        <w:t xml:space="preserve"> [отв. ред. Ю. Л. Ковальчук] ; Российская академия наук, Институт проблем экологии и эволюции, Институт биологии моря, Научный совет по биоповреждениям. Москва</w:t>
      </w:r>
      <w:proofErr w:type="gramStart"/>
      <w:r w:rsidRPr="00A52A17">
        <w:rPr>
          <w:sz w:val="28"/>
          <w:szCs w:val="28"/>
          <w:shd w:val="clear" w:color="auto" w:fill="FFFFFF"/>
        </w:rPr>
        <w:t xml:space="preserve"> :</w:t>
      </w:r>
      <w:proofErr w:type="gramEnd"/>
      <w:r w:rsidRPr="00A52A17">
        <w:rPr>
          <w:sz w:val="28"/>
          <w:szCs w:val="28"/>
          <w:shd w:val="clear" w:color="auto" w:fill="FFFFFF"/>
        </w:rPr>
        <w:t xml:space="preserve"> Товарищество научных изданий КМК, 2008. 151 с.</w:t>
      </w:r>
    </w:p>
    <w:p w:rsidR="00A52A17" w:rsidRDefault="00A52A17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804C57">
        <w:rPr>
          <w:sz w:val="28"/>
          <w:szCs w:val="28"/>
          <w:shd w:val="clear" w:color="auto" w:fill="FFFFFF"/>
        </w:rPr>
        <w:lastRenderedPageBreak/>
        <w:t xml:space="preserve"> </w:t>
      </w:r>
      <w:r w:rsidR="00804C57" w:rsidRPr="00804C57">
        <w:rPr>
          <w:sz w:val="28"/>
          <w:szCs w:val="28"/>
          <w:shd w:val="clear" w:color="auto" w:fill="FFFFFF"/>
        </w:rPr>
        <w:t xml:space="preserve">Определитель личинок крабов </w:t>
      </w:r>
      <w:proofErr w:type="spellStart"/>
      <w:r w:rsidR="00804C57" w:rsidRPr="00804C57">
        <w:rPr>
          <w:sz w:val="28"/>
          <w:szCs w:val="28"/>
          <w:shd w:val="clear" w:color="auto" w:fill="FFFFFF"/>
        </w:rPr>
        <w:t>инфраотряда</w:t>
      </w:r>
      <w:proofErr w:type="spellEnd"/>
      <w:r w:rsidR="00804C57" w:rsidRPr="00804C5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C57" w:rsidRPr="00804C57">
        <w:rPr>
          <w:sz w:val="28"/>
          <w:szCs w:val="28"/>
          <w:shd w:val="clear" w:color="auto" w:fill="FFFFFF"/>
        </w:rPr>
        <w:t>Brachyura</w:t>
      </w:r>
      <w:proofErr w:type="spellEnd"/>
      <w:r w:rsidR="00804C57" w:rsidRPr="00804C57">
        <w:rPr>
          <w:sz w:val="28"/>
          <w:szCs w:val="28"/>
          <w:shd w:val="clear" w:color="auto" w:fill="FFFFFF"/>
        </w:rPr>
        <w:t xml:space="preserve"> северо-западной части Японского моря / Е. С. Корниенко, О. М. Корн</w:t>
      </w:r>
      <w:proofErr w:type="gramStart"/>
      <w:r w:rsidR="00804C57" w:rsidRPr="00804C57">
        <w:rPr>
          <w:sz w:val="28"/>
          <w:szCs w:val="28"/>
          <w:shd w:val="clear" w:color="auto" w:fill="FFFFFF"/>
        </w:rPr>
        <w:t xml:space="preserve"> ;</w:t>
      </w:r>
      <w:proofErr w:type="gramEnd"/>
      <w:r w:rsidR="00804C57" w:rsidRPr="00804C57">
        <w:rPr>
          <w:sz w:val="28"/>
          <w:szCs w:val="28"/>
          <w:shd w:val="clear" w:color="auto" w:fill="FFFFFF"/>
        </w:rPr>
        <w:t xml:space="preserve"> [отв. ред. А. В. Чернышев] ; Российская академия наук, Дальневосточное отделение, Институт биологии моря. Владивосток</w:t>
      </w:r>
      <w:proofErr w:type="gramStart"/>
      <w:r w:rsidR="00804C57" w:rsidRPr="00804C57">
        <w:rPr>
          <w:sz w:val="28"/>
          <w:szCs w:val="28"/>
          <w:shd w:val="clear" w:color="auto" w:fill="FFFFFF"/>
        </w:rPr>
        <w:t xml:space="preserve"> :</w:t>
      </w:r>
      <w:proofErr w:type="gramEnd"/>
      <w:r w:rsidR="00804C57" w:rsidRPr="00804C5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C57" w:rsidRPr="00804C57">
        <w:rPr>
          <w:sz w:val="28"/>
          <w:szCs w:val="28"/>
          <w:shd w:val="clear" w:color="auto" w:fill="FFFFFF"/>
        </w:rPr>
        <w:t>Дальнаука</w:t>
      </w:r>
      <w:proofErr w:type="spellEnd"/>
      <w:r w:rsidR="00804C57" w:rsidRPr="00804C57">
        <w:rPr>
          <w:sz w:val="28"/>
          <w:szCs w:val="28"/>
          <w:shd w:val="clear" w:color="auto" w:fill="FFFFFF"/>
        </w:rPr>
        <w:t>, 2010. 220 с.</w:t>
      </w:r>
    </w:p>
    <w:p w:rsidR="00804C57" w:rsidRDefault="008379E4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8379E4">
        <w:rPr>
          <w:sz w:val="28"/>
          <w:szCs w:val="28"/>
          <w:shd w:val="clear" w:color="auto" w:fill="FFFFFF"/>
        </w:rPr>
        <w:t xml:space="preserve"> Морфология личинок полихет / В. А. Свешников</w:t>
      </w:r>
      <w:proofErr w:type="gramStart"/>
      <w:r w:rsidRPr="008379E4">
        <w:rPr>
          <w:sz w:val="28"/>
          <w:szCs w:val="28"/>
          <w:shd w:val="clear" w:color="auto" w:fill="FFFFFF"/>
        </w:rPr>
        <w:t xml:space="preserve"> ;</w:t>
      </w:r>
      <w:proofErr w:type="gramEnd"/>
      <w:r w:rsidRPr="008379E4">
        <w:rPr>
          <w:sz w:val="28"/>
          <w:szCs w:val="28"/>
          <w:shd w:val="clear" w:color="auto" w:fill="FFFFFF"/>
        </w:rPr>
        <w:t xml:space="preserve"> Под редакцией Н. Н. Смирнов ; АН СССР. Институт эволюционной морфологии и экологии животных. Москва</w:t>
      </w:r>
      <w:proofErr w:type="gramStart"/>
      <w:r w:rsidRPr="008379E4">
        <w:rPr>
          <w:sz w:val="28"/>
          <w:szCs w:val="28"/>
          <w:shd w:val="clear" w:color="auto" w:fill="FFFFFF"/>
        </w:rPr>
        <w:t xml:space="preserve"> :</w:t>
      </w:r>
      <w:proofErr w:type="gramEnd"/>
      <w:r w:rsidRPr="008379E4">
        <w:rPr>
          <w:sz w:val="28"/>
          <w:szCs w:val="28"/>
          <w:shd w:val="clear" w:color="auto" w:fill="FFFFFF"/>
        </w:rPr>
        <w:t xml:space="preserve"> Наука, 1978. 152 c.</w:t>
      </w:r>
    </w:p>
    <w:p w:rsidR="002B5B61" w:rsidRDefault="00611004" w:rsidP="0048079F">
      <w:pPr>
        <w:pStyle w:val="ad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B5B61" w:rsidRPr="002B5B61">
        <w:rPr>
          <w:sz w:val="28"/>
          <w:szCs w:val="28"/>
          <w:shd w:val="clear" w:color="auto" w:fill="FFFFFF"/>
        </w:rPr>
        <w:t>Атлас фитопланктона Японского моря / Г. В. Коновалова, Т. Ю. Орлова, Л. А. Паутова</w:t>
      </w:r>
      <w:proofErr w:type="gramStart"/>
      <w:r w:rsidR="002B5B61" w:rsidRPr="002B5B61">
        <w:rPr>
          <w:sz w:val="28"/>
          <w:szCs w:val="28"/>
          <w:shd w:val="clear" w:color="auto" w:fill="FFFFFF"/>
        </w:rPr>
        <w:t xml:space="preserve"> ;</w:t>
      </w:r>
      <w:proofErr w:type="gramEnd"/>
      <w:r w:rsidR="002B5B61" w:rsidRPr="002B5B61">
        <w:rPr>
          <w:sz w:val="28"/>
          <w:szCs w:val="28"/>
          <w:shd w:val="clear" w:color="auto" w:fill="FFFFFF"/>
        </w:rPr>
        <w:t xml:space="preserve"> отв. ред. И. В. Макарова ; Академия наук СССР, Дальневосточное отделение, Институт биологии моря. Ленинград</w:t>
      </w:r>
      <w:proofErr w:type="gramStart"/>
      <w:r w:rsidR="002B5B61" w:rsidRPr="002B5B61">
        <w:rPr>
          <w:sz w:val="28"/>
          <w:szCs w:val="28"/>
          <w:shd w:val="clear" w:color="auto" w:fill="FFFFFF"/>
        </w:rPr>
        <w:t xml:space="preserve"> :</w:t>
      </w:r>
      <w:proofErr w:type="gramEnd"/>
      <w:r w:rsidR="002B5B61" w:rsidRPr="002B5B61">
        <w:rPr>
          <w:sz w:val="28"/>
          <w:szCs w:val="28"/>
          <w:shd w:val="clear" w:color="auto" w:fill="FFFFFF"/>
        </w:rPr>
        <w:t xml:space="preserve"> Наука, 1989. </w:t>
      </w:r>
      <w:r w:rsidR="002B5B61">
        <w:rPr>
          <w:sz w:val="28"/>
          <w:szCs w:val="28"/>
          <w:shd w:val="clear" w:color="auto" w:fill="FFFFFF"/>
        </w:rPr>
        <w:t>161 с.</w:t>
      </w:r>
    </w:p>
    <w:p w:rsidR="00611004" w:rsidRDefault="00611004" w:rsidP="00611004">
      <w:pPr>
        <w:pStyle w:val="ad"/>
        <w:ind w:left="810"/>
        <w:jc w:val="both"/>
        <w:rPr>
          <w:sz w:val="28"/>
          <w:szCs w:val="28"/>
          <w:shd w:val="clear" w:color="auto" w:fill="FFFFFF"/>
        </w:rPr>
      </w:pPr>
    </w:p>
    <w:p w:rsidR="003C73B0" w:rsidRPr="00CD39D9" w:rsidRDefault="003C73B0" w:rsidP="00414E2F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9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CD39D9" w:rsidRDefault="003C73B0" w:rsidP="00CD39D9">
      <w:pPr>
        <w:spacing w:after="0"/>
        <w:jc w:val="center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  <w:r w:rsidRPr="00CD39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CD39D9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печатные и электронные издания)</w:t>
      </w:r>
    </w:p>
    <w:p w:rsidR="001307C1" w:rsidRPr="001307C1" w:rsidRDefault="001307C1" w:rsidP="0048079F">
      <w:pPr>
        <w:pStyle w:val="ad"/>
        <w:numPr>
          <w:ilvl w:val="0"/>
          <w:numId w:val="20"/>
        </w:numPr>
        <w:rPr>
          <w:rFonts w:eastAsia="SimSun"/>
          <w:sz w:val="28"/>
          <w:szCs w:val="28"/>
          <w:lang w:eastAsia="zh-CN" w:bidi="hi-IN"/>
        </w:rPr>
      </w:pPr>
      <w:r w:rsidRPr="001307C1">
        <w:rPr>
          <w:rFonts w:eastAsia="SimSun"/>
          <w:sz w:val="28"/>
          <w:szCs w:val="28"/>
          <w:lang w:eastAsia="zh-CN" w:bidi="hi-IN"/>
        </w:rPr>
        <w:t>Методология оценки состояния экосистем: учеб</w:t>
      </w:r>
      <w:proofErr w:type="gramStart"/>
      <w:r w:rsidRPr="001307C1">
        <w:rPr>
          <w:rFonts w:eastAsia="SimSun"/>
          <w:sz w:val="28"/>
          <w:szCs w:val="28"/>
          <w:lang w:eastAsia="zh-CN" w:bidi="hi-IN"/>
        </w:rPr>
        <w:t>.</w:t>
      </w:r>
      <w:proofErr w:type="gramEnd"/>
      <w:r w:rsidRPr="001307C1">
        <w:rPr>
          <w:rFonts w:eastAsia="SimSun"/>
          <w:sz w:val="28"/>
          <w:szCs w:val="28"/>
          <w:lang w:eastAsia="zh-CN" w:bidi="hi-IN"/>
        </w:rPr>
        <w:t xml:space="preserve"> </w:t>
      </w:r>
      <w:proofErr w:type="gramStart"/>
      <w:r w:rsidRPr="001307C1">
        <w:rPr>
          <w:rFonts w:eastAsia="SimSun"/>
          <w:sz w:val="28"/>
          <w:szCs w:val="28"/>
          <w:lang w:eastAsia="zh-CN" w:bidi="hi-IN"/>
        </w:rPr>
        <w:t>п</w:t>
      </w:r>
      <w:proofErr w:type="gramEnd"/>
      <w:r w:rsidRPr="001307C1">
        <w:rPr>
          <w:rFonts w:eastAsia="SimSun"/>
          <w:sz w:val="28"/>
          <w:szCs w:val="28"/>
          <w:lang w:eastAsia="zh-CN" w:bidi="hi-IN"/>
        </w:rPr>
        <w:t xml:space="preserve">особие / О. М. </w:t>
      </w:r>
      <w:proofErr w:type="spellStart"/>
      <w:r w:rsidRPr="001307C1">
        <w:rPr>
          <w:rFonts w:eastAsia="SimSun"/>
          <w:sz w:val="28"/>
          <w:szCs w:val="28"/>
          <w:lang w:eastAsia="zh-CN" w:bidi="hi-IN"/>
        </w:rPr>
        <w:t>Кожова</w:t>
      </w:r>
      <w:proofErr w:type="spellEnd"/>
      <w:r w:rsidRPr="001307C1">
        <w:rPr>
          <w:rFonts w:eastAsia="SimSun"/>
          <w:sz w:val="28"/>
          <w:szCs w:val="28"/>
          <w:lang w:eastAsia="zh-CN" w:bidi="hi-IN"/>
        </w:rPr>
        <w:t xml:space="preserve"> и др. - Ростов н/Д : ЦВВР, 2000. - 127 с.  </w:t>
      </w:r>
    </w:p>
    <w:p w:rsidR="001307C1" w:rsidRPr="001307C1" w:rsidRDefault="001307C1" w:rsidP="0048079F">
      <w:pPr>
        <w:pStyle w:val="ad"/>
        <w:numPr>
          <w:ilvl w:val="0"/>
          <w:numId w:val="20"/>
        </w:numPr>
        <w:rPr>
          <w:rFonts w:eastAsia="SimSun"/>
          <w:sz w:val="28"/>
          <w:szCs w:val="28"/>
          <w:lang w:eastAsia="zh-CN" w:bidi="hi-IN"/>
        </w:rPr>
      </w:pPr>
      <w:r w:rsidRPr="001307C1">
        <w:rPr>
          <w:rFonts w:eastAsia="SimSun"/>
          <w:sz w:val="28"/>
          <w:szCs w:val="28"/>
          <w:lang w:eastAsia="zh-CN" w:bidi="hi-IN"/>
        </w:rPr>
        <w:t>Шилов И.А. Экология: учебник для студ. биол. и мед</w:t>
      </w:r>
      <w:proofErr w:type="gramStart"/>
      <w:r w:rsidRPr="001307C1">
        <w:rPr>
          <w:rFonts w:eastAsia="SimSun"/>
          <w:sz w:val="28"/>
          <w:szCs w:val="28"/>
          <w:lang w:eastAsia="zh-CN" w:bidi="hi-IN"/>
        </w:rPr>
        <w:t>.</w:t>
      </w:r>
      <w:proofErr w:type="gramEnd"/>
      <w:r w:rsidRPr="001307C1">
        <w:rPr>
          <w:rFonts w:eastAsia="SimSun"/>
          <w:sz w:val="28"/>
          <w:szCs w:val="28"/>
          <w:lang w:eastAsia="zh-CN" w:bidi="hi-IN"/>
        </w:rPr>
        <w:t xml:space="preserve"> </w:t>
      </w:r>
      <w:proofErr w:type="gramStart"/>
      <w:r w:rsidRPr="001307C1">
        <w:rPr>
          <w:rFonts w:eastAsia="SimSun"/>
          <w:sz w:val="28"/>
          <w:szCs w:val="28"/>
          <w:lang w:eastAsia="zh-CN" w:bidi="hi-IN"/>
        </w:rPr>
        <w:t>ф</w:t>
      </w:r>
      <w:proofErr w:type="gramEnd"/>
      <w:r w:rsidRPr="001307C1">
        <w:rPr>
          <w:rFonts w:eastAsia="SimSun"/>
          <w:sz w:val="28"/>
          <w:szCs w:val="28"/>
          <w:lang w:eastAsia="zh-CN" w:bidi="hi-IN"/>
        </w:rPr>
        <w:t xml:space="preserve">ак. и спец. вузов / И. А. Шилов. - 2-е изд., </w:t>
      </w:r>
      <w:proofErr w:type="spellStart"/>
      <w:r w:rsidRPr="001307C1">
        <w:rPr>
          <w:rFonts w:eastAsia="SimSun"/>
          <w:sz w:val="28"/>
          <w:szCs w:val="28"/>
          <w:lang w:eastAsia="zh-CN" w:bidi="hi-IN"/>
        </w:rPr>
        <w:t>испр</w:t>
      </w:r>
      <w:proofErr w:type="spellEnd"/>
      <w:r w:rsidRPr="001307C1">
        <w:rPr>
          <w:rFonts w:eastAsia="SimSun"/>
          <w:sz w:val="28"/>
          <w:szCs w:val="28"/>
          <w:lang w:eastAsia="zh-CN" w:bidi="hi-IN"/>
        </w:rPr>
        <w:t xml:space="preserve">. - М.: </w:t>
      </w:r>
      <w:proofErr w:type="spellStart"/>
      <w:r w:rsidRPr="001307C1">
        <w:rPr>
          <w:rFonts w:eastAsia="SimSun"/>
          <w:sz w:val="28"/>
          <w:szCs w:val="28"/>
          <w:lang w:eastAsia="zh-CN" w:bidi="hi-IN"/>
        </w:rPr>
        <w:t>Высш</w:t>
      </w:r>
      <w:proofErr w:type="spellEnd"/>
      <w:r w:rsidRPr="001307C1">
        <w:rPr>
          <w:rFonts w:eastAsia="SimSun"/>
          <w:sz w:val="28"/>
          <w:szCs w:val="28"/>
          <w:lang w:eastAsia="zh-CN" w:bidi="hi-IN"/>
        </w:rPr>
        <w:t xml:space="preserve">. </w:t>
      </w:r>
      <w:proofErr w:type="spellStart"/>
      <w:r w:rsidRPr="001307C1">
        <w:rPr>
          <w:rFonts w:eastAsia="SimSun"/>
          <w:sz w:val="28"/>
          <w:szCs w:val="28"/>
          <w:lang w:eastAsia="zh-CN" w:bidi="hi-IN"/>
        </w:rPr>
        <w:t>шк</w:t>
      </w:r>
      <w:proofErr w:type="spellEnd"/>
      <w:r w:rsidRPr="001307C1">
        <w:rPr>
          <w:rFonts w:eastAsia="SimSun"/>
          <w:sz w:val="28"/>
          <w:szCs w:val="28"/>
          <w:lang w:eastAsia="zh-CN" w:bidi="hi-IN"/>
        </w:rPr>
        <w:t xml:space="preserve">., 2000. - 512 с. </w:t>
      </w:r>
    </w:p>
    <w:p w:rsidR="006A2ADD" w:rsidRDefault="006A2ADD" w:rsidP="0048079F">
      <w:pPr>
        <w:pStyle w:val="ad"/>
        <w:numPr>
          <w:ilvl w:val="0"/>
          <w:numId w:val="20"/>
        </w:numPr>
        <w:jc w:val="both"/>
        <w:rPr>
          <w:rFonts w:eastAsia="SimSun"/>
          <w:sz w:val="28"/>
          <w:szCs w:val="28"/>
          <w:lang w:eastAsia="zh-CN" w:bidi="hi-IN"/>
        </w:rPr>
      </w:pPr>
      <w:proofErr w:type="spellStart"/>
      <w:r w:rsidRPr="006A2ADD">
        <w:rPr>
          <w:rFonts w:eastAsia="SimSun"/>
          <w:sz w:val="28"/>
          <w:szCs w:val="28"/>
          <w:lang w:eastAsia="zh-CN" w:bidi="hi-IN"/>
        </w:rPr>
        <w:t>Епур</w:t>
      </w:r>
      <w:proofErr w:type="spellEnd"/>
      <w:r w:rsidRPr="006A2ADD">
        <w:rPr>
          <w:rFonts w:eastAsia="SimSun"/>
          <w:sz w:val="28"/>
          <w:szCs w:val="28"/>
          <w:lang w:eastAsia="zh-CN" w:bidi="hi-IN"/>
        </w:rPr>
        <w:t xml:space="preserve">, И. В. Видовой состав </w:t>
      </w:r>
      <w:proofErr w:type="spellStart"/>
      <w:r w:rsidRPr="006A2ADD">
        <w:rPr>
          <w:rFonts w:eastAsia="SimSun"/>
          <w:sz w:val="28"/>
          <w:szCs w:val="28"/>
          <w:lang w:eastAsia="zh-CN" w:bidi="hi-IN"/>
        </w:rPr>
        <w:t>ихтиопланктона</w:t>
      </w:r>
      <w:proofErr w:type="spellEnd"/>
      <w:r w:rsidRPr="006A2ADD">
        <w:rPr>
          <w:rFonts w:eastAsia="SimSun"/>
          <w:sz w:val="28"/>
          <w:szCs w:val="28"/>
          <w:lang w:eastAsia="zh-CN" w:bidi="hi-IN"/>
        </w:rPr>
        <w:t xml:space="preserve"> Восточного района Дальневосточного морского биосферного заповедника в мае и июле 2008 г. / И. В. </w:t>
      </w:r>
      <w:proofErr w:type="spellStart"/>
      <w:r w:rsidRPr="006A2ADD">
        <w:rPr>
          <w:rFonts w:eastAsia="SimSun"/>
          <w:sz w:val="28"/>
          <w:szCs w:val="28"/>
          <w:lang w:eastAsia="zh-CN" w:bidi="hi-IN"/>
        </w:rPr>
        <w:t>Епур</w:t>
      </w:r>
      <w:proofErr w:type="spellEnd"/>
      <w:r w:rsidRPr="006A2ADD">
        <w:rPr>
          <w:rFonts w:eastAsia="SimSun"/>
          <w:sz w:val="28"/>
          <w:szCs w:val="28"/>
          <w:lang w:eastAsia="zh-CN" w:bidi="hi-IN"/>
        </w:rPr>
        <w:t xml:space="preserve">, А. А. Баланов. </w:t>
      </w:r>
      <w:proofErr w:type="spellStart"/>
      <w:r w:rsidRPr="006A2ADD">
        <w:rPr>
          <w:rFonts w:eastAsia="SimSun"/>
          <w:sz w:val="28"/>
          <w:szCs w:val="28"/>
          <w:lang w:eastAsia="zh-CN" w:bidi="hi-IN"/>
        </w:rPr>
        <w:t>Биота</w:t>
      </w:r>
      <w:proofErr w:type="spellEnd"/>
      <w:r w:rsidRPr="006A2ADD">
        <w:rPr>
          <w:rFonts w:eastAsia="SimSun"/>
          <w:sz w:val="28"/>
          <w:szCs w:val="28"/>
          <w:lang w:eastAsia="zh-CN" w:bidi="hi-IN"/>
        </w:rPr>
        <w:t xml:space="preserve"> и среда заповедников Дальнего Востока : [сборник статей]</w:t>
      </w:r>
      <w:proofErr w:type="gramStart"/>
      <w:r w:rsidRPr="006A2ADD">
        <w:rPr>
          <w:rFonts w:eastAsia="SimSun"/>
          <w:sz w:val="28"/>
          <w:szCs w:val="28"/>
          <w:lang w:eastAsia="zh-CN" w:bidi="hi-IN"/>
        </w:rPr>
        <w:t xml:space="preserve"> .</w:t>
      </w:r>
      <w:proofErr w:type="gramEnd"/>
      <w:r w:rsidRPr="006A2ADD">
        <w:rPr>
          <w:rFonts w:eastAsia="SimSun"/>
          <w:sz w:val="28"/>
          <w:szCs w:val="28"/>
          <w:lang w:eastAsia="zh-CN" w:bidi="hi-IN"/>
        </w:rPr>
        <w:t xml:space="preserve"> - [Владивосток] : [Изд-во ДВО РАН], 2011. - № 1 . - С. 111-120</w:t>
      </w:r>
      <w:r w:rsidR="001307C1">
        <w:rPr>
          <w:rFonts w:eastAsia="SimSun"/>
          <w:sz w:val="28"/>
          <w:szCs w:val="28"/>
          <w:lang w:eastAsia="zh-CN" w:bidi="hi-IN"/>
        </w:rPr>
        <w:t>.</w:t>
      </w:r>
    </w:p>
    <w:p w:rsidR="00D33802" w:rsidRDefault="00415EA6" w:rsidP="0048079F">
      <w:pPr>
        <w:pStyle w:val="ad"/>
        <w:numPr>
          <w:ilvl w:val="0"/>
          <w:numId w:val="20"/>
        </w:numPr>
        <w:jc w:val="both"/>
        <w:rPr>
          <w:rFonts w:eastAsia="SimSun"/>
          <w:sz w:val="28"/>
          <w:szCs w:val="28"/>
          <w:lang w:eastAsia="zh-CN" w:bidi="hi-IN"/>
        </w:rPr>
      </w:pPr>
      <w:r w:rsidRPr="00415EA6">
        <w:rPr>
          <w:rFonts w:eastAsia="SimSun"/>
          <w:sz w:val="28"/>
          <w:szCs w:val="28"/>
          <w:lang w:eastAsia="zh-CN" w:bidi="hi-IN"/>
        </w:rPr>
        <w:t xml:space="preserve">Куликова В.А., </w:t>
      </w:r>
      <w:proofErr w:type="spellStart"/>
      <w:r w:rsidRPr="00415EA6">
        <w:rPr>
          <w:rFonts w:eastAsia="SimSun"/>
          <w:sz w:val="28"/>
          <w:szCs w:val="28"/>
          <w:lang w:eastAsia="zh-CN" w:bidi="hi-IN"/>
        </w:rPr>
        <w:t>Колотухина</w:t>
      </w:r>
      <w:proofErr w:type="spellEnd"/>
      <w:r w:rsidRPr="00415EA6">
        <w:rPr>
          <w:rFonts w:eastAsia="SimSun"/>
          <w:sz w:val="28"/>
          <w:szCs w:val="28"/>
          <w:lang w:eastAsia="zh-CN" w:bidi="hi-IN"/>
        </w:rPr>
        <w:t xml:space="preserve"> Н.К. Пелагические личинки двустворчатых моллюсков Японского моря. Методы, морфология, идентификация. Препринт № 21. Владивосток: ДВО АН СССР. 1989. 60 с.</w:t>
      </w:r>
    </w:p>
    <w:p w:rsidR="00415EA6" w:rsidRDefault="000B7EB4" w:rsidP="0048079F">
      <w:pPr>
        <w:pStyle w:val="ad"/>
        <w:numPr>
          <w:ilvl w:val="0"/>
          <w:numId w:val="20"/>
        </w:numPr>
        <w:jc w:val="both"/>
        <w:rPr>
          <w:rFonts w:eastAsia="SimSun"/>
          <w:sz w:val="28"/>
          <w:szCs w:val="28"/>
          <w:lang w:eastAsia="zh-CN" w:bidi="hi-IN"/>
        </w:rPr>
      </w:pPr>
      <w:proofErr w:type="spellStart"/>
      <w:r w:rsidRPr="000B7EB4">
        <w:rPr>
          <w:rFonts w:eastAsia="SimSun"/>
          <w:sz w:val="28"/>
          <w:szCs w:val="28"/>
          <w:lang w:eastAsia="zh-CN" w:bidi="hi-IN"/>
        </w:rPr>
        <w:t>Крючкова</w:t>
      </w:r>
      <w:proofErr w:type="spellEnd"/>
      <w:r w:rsidRPr="000B7EB4">
        <w:rPr>
          <w:rFonts w:eastAsia="SimSun"/>
          <w:sz w:val="28"/>
          <w:szCs w:val="28"/>
          <w:lang w:eastAsia="zh-CN" w:bidi="hi-IN"/>
        </w:rPr>
        <w:t xml:space="preserve"> Г.А. Краткий определитель личинок морских ежей, </w:t>
      </w:r>
      <w:proofErr w:type="spellStart"/>
      <w:r w:rsidRPr="000B7EB4">
        <w:rPr>
          <w:rFonts w:eastAsia="SimSun"/>
          <w:sz w:val="28"/>
          <w:szCs w:val="28"/>
          <w:lang w:eastAsia="zh-CN" w:bidi="hi-IN"/>
        </w:rPr>
        <w:t>офиур</w:t>
      </w:r>
      <w:proofErr w:type="spellEnd"/>
      <w:r w:rsidRPr="000B7EB4">
        <w:rPr>
          <w:rFonts w:eastAsia="SimSun"/>
          <w:sz w:val="28"/>
          <w:szCs w:val="28"/>
          <w:lang w:eastAsia="zh-CN" w:bidi="hi-IN"/>
        </w:rPr>
        <w:t xml:space="preserve"> и голотурий залива Петра Великого Японского моря. Препринт № 22. Владивосток: ДВНЦ АН СССР. 1987. 56 с.</w:t>
      </w:r>
    </w:p>
    <w:p w:rsidR="000B7EB4" w:rsidRDefault="00584D4A" w:rsidP="0048079F">
      <w:pPr>
        <w:pStyle w:val="ad"/>
        <w:numPr>
          <w:ilvl w:val="0"/>
          <w:numId w:val="20"/>
        </w:numPr>
        <w:jc w:val="both"/>
        <w:rPr>
          <w:rFonts w:eastAsia="SimSun"/>
          <w:sz w:val="28"/>
          <w:szCs w:val="28"/>
          <w:lang w:eastAsia="zh-CN" w:bidi="hi-IN"/>
        </w:rPr>
      </w:pPr>
      <w:r w:rsidRPr="00584D4A">
        <w:rPr>
          <w:rFonts w:eastAsia="SimSun"/>
          <w:sz w:val="28"/>
          <w:szCs w:val="28"/>
          <w:lang w:eastAsia="zh-CN" w:bidi="hi-IN"/>
        </w:rPr>
        <w:t xml:space="preserve">Микулич Л.В., Родионов Н.А. Весовая характеристика некоторых </w:t>
      </w:r>
      <w:proofErr w:type="spellStart"/>
      <w:r w:rsidRPr="00584D4A">
        <w:rPr>
          <w:rFonts w:eastAsia="SimSun"/>
          <w:sz w:val="28"/>
          <w:szCs w:val="28"/>
          <w:lang w:eastAsia="zh-CN" w:bidi="hi-IN"/>
        </w:rPr>
        <w:t>зоопланктеров</w:t>
      </w:r>
      <w:proofErr w:type="spellEnd"/>
      <w:r w:rsidRPr="00584D4A">
        <w:rPr>
          <w:rFonts w:eastAsia="SimSun"/>
          <w:sz w:val="28"/>
          <w:szCs w:val="28"/>
          <w:lang w:eastAsia="zh-CN" w:bidi="hi-IN"/>
        </w:rPr>
        <w:t xml:space="preserve"> Японского моря // Гидробиологические исследования в Японском море и Тихом океане. Владивосток. 1975. Т. 9. С. 75–87.</w:t>
      </w:r>
    </w:p>
    <w:p w:rsidR="00584D4A" w:rsidRDefault="00C22CDD" w:rsidP="0048079F">
      <w:pPr>
        <w:pStyle w:val="ad"/>
        <w:numPr>
          <w:ilvl w:val="0"/>
          <w:numId w:val="20"/>
        </w:numPr>
        <w:jc w:val="both"/>
        <w:rPr>
          <w:rFonts w:eastAsia="SimSun"/>
          <w:sz w:val="28"/>
          <w:szCs w:val="28"/>
          <w:lang w:eastAsia="zh-CN" w:bidi="hi-IN"/>
        </w:rPr>
      </w:pPr>
      <w:r w:rsidRPr="00C22CDD">
        <w:rPr>
          <w:rFonts w:eastAsia="SimSun"/>
          <w:sz w:val="28"/>
          <w:szCs w:val="28"/>
          <w:lang w:eastAsia="zh-CN" w:bidi="hi-IN"/>
        </w:rPr>
        <w:t xml:space="preserve">Омельяненко В.А., Куликова В.А., Погодин А.Г. </w:t>
      </w:r>
      <w:proofErr w:type="spellStart"/>
      <w:r w:rsidRPr="00C22CDD">
        <w:rPr>
          <w:rFonts w:eastAsia="SimSun"/>
          <w:sz w:val="28"/>
          <w:szCs w:val="28"/>
          <w:lang w:eastAsia="zh-CN" w:bidi="hi-IN"/>
        </w:rPr>
        <w:t>Меропланктон</w:t>
      </w:r>
      <w:proofErr w:type="spellEnd"/>
      <w:r w:rsidRPr="00C22CDD">
        <w:rPr>
          <w:rFonts w:eastAsia="SimSun"/>
          <w:sz w:val="28"/>
          <w:szCs w:val="28"/>
          <w:lang w:eastAsia="zh-CN" w:bidi="hi-IN"/>
        </w:rPr>
        <w:t xml:space="preserve"> Амурского залива (залив Петра Великого Японского моря) // Биол. моря. 2004. Т. 30, № 3. С. 191–207.</w:t>
      </w:r>
    </w:p>
    <w:p w:rsidR="004F6020" w:rsidRPr="004F6020" w:rsidRDefault="004F6020" w:rsidP="0048079F">
      <w:pPr>
        <w:pStyle w:val="ad"/>
        <w:numPr>
          <w:ilvl w:val="0"/>
          <w:numId w:val="20"/>
        </w:numPr>
        <w:rPr>
          <w:rFonts w:eastAsia="SimSun"/>
          <w:sz w:val="28"/>
          <w:szCs w:val="28"/>
          <w:lang w:eastAsia="zh-CN" w:bidi="hi-IN"/>
        </w:rPr>
      </w:pPr>
      <w:r w:rsidRPr="004F6020">
        <w:rPr>
          <w:rFonts w:eastAsia="SimSun"/>
          <w:sz w:val="28"/>
          <w:szCs w:val="28"/>
          <w:lang w:eastAsia="zh-CN" w:bidi="hi-IN"/>
        </w:rPr>
        <w:t xml:space="preserve">Долганова Н. Т. Состав, сезонная и межгодовая динамика планктона северо-западной части Японского моря. // </w:t>
      </w:r>
      <w:proofErr w:type="spellStart"/>
      <w:r w:rsidRPr="004F6020">
        <w:rPr>
          <w:rFonts w:eastAsia="SimSun"/>
          <w:sz w:val="28"/>
          <w:szCs w:val="28"/>
          <w:lang w:eastAsia="zh-CN" w:bidi="hi-IN"/>
        </w:rPr>
        <w:t>Изв</w:t>
      </w:r>
      <w:proofErr w:type="spellEnd"/>
      <w:r w:rsidRPr="004F6020">
        <w:rPr>
          <w:rFonts w:eastAsia="SimSun"/>
          <w:sz w:val="28"/>
          <w:szCs w:val="28"/>
          <w:lang w:eastAsia="zh-CN" w:bidi="hi-IN"/>
        </w:rPr>
        <w:t>. ТИНРО. 2001 Т. 128. С. 810-889.</w:t>
      </w:r>
    </w:p>
    <w:p w:rsidR="00C22CDD" w:rsidRDefault="005A5783" w:rsidP="0048079F">
      <w:pPr>
        <w:pStyle w:val="ad"/>
        <w:numPr>
          <w:ilvl w:val="0"/>
          <w:numId w:val="20"/>
        </w:numPr>
        <w:jc w:val="both"/>
        <w:rPr>
          <w:rFonts w:eastAsia="SimSun"/>
          <w:sz w:val="28"/>
          <w:szCs w:val="28"/>
          <w:lang w:eastAsia="zh-CN" w:bidi="hi-IN"/>
        </w:rPr>
      </w:pPr>
      <w:proofErr w:type="spellStart"/>
      <w:r w:rsidRPr="005A5783">
        <w:rPr>
          <w:rFonts w:eastAsia="SimSun"/>
          <w:sz w:val="28"/>
          <w:szCs w:val="28"/>
          <w:lang w:eastAsia="zh-CN" w:bidi="hi-IN"/>
        </w:rPr>
        <w:t>Биота</w:t>
      </w:r>
      <w:proofErr w:type="spellEnd"/>
      <w:r w:rsidRPr="005A5783">
        <w:rPr>
          <w:rFonts w:eastAsia="SimSun"/>
          <w:sz w:val="28"/>
          <w:szCs w:val="28"/>
          <w:lang w:eastAsia="zh-CN" w:bidi="hi-IN"/>
        </w:rPr>
        <w:t xml:space="preserve"> российских вод Японского моря Т. 11 . Диатомовые водоросли порядка </w:t>
      </w:r>
      <w:proofErr w:type="spellStart"/>
      <w:r w:rsidRPr="005A5783">
        <w:rPr>
          <w:rFonts w:eastAsia="SimSun"/>
          <w:sz w:val="28"/>
          <w:szCs w:val="28"/>
          <w:lang w:eastAsia="zh-CN" w:bidi="hi-IN"/>
        </w:rPr>
        <w:t>Chaetocerotales</w:t>
      </w:r>
      <w:proofErr w:type="spellEnd"/>
      <w:r w:rsidRPr="005A5783">
        <w:rPr>
          <w:rFonts w:eastAsia="SimSun"/>
          <w:sz w:val="28"/>
          <w:szCs w:val="28"/>
          <w:lang w:eastAsia="zh-CN" w:bidi="hi-IN"/>
        </w:rPr>
        <w:t xml:space="preserve"> / О. Г. Шевченко, Т. Ю. Орлова, И. В. </w:t>
      </w:r>
      <w:proofErr w:type="spellStart"/>
      <w:r w:rsidRPr="005A5783">
        <w:rPr>
          <w:rFonts w:eastAsia="SimSun"/>
          <w:sz w:val="28"/>
          <w:szCs w:val="28"/>
          <w:lang w:eastAsia="zh-CN" w:bidi="hi-IN"/>
        </w:rPr>
        <w:t>Стоник</w:t>
      </w:r>
      <w:proofErr w:type="spellEnd"/>
      <w:r w:rsidRPr="005A5783">
        <w:rPr>
          <w:rFonts w:eastAsia="SimSun"/>
          <w:sz w:val="28"/>
          <w:szCs w:val="28"/>
          <w:lang w:eastAsia="zh-CN" w:bidi="hi-IN"/>
        </w:rPr>
        <w:t xml:space="preserve"> / Российская академия наук, Дальневосточное отделение, Институт биологии моря</w:t>
      </w:r>
      <w:proofErr w:type="gramStart"/>
      <w:r w:rsidRPr="005A5783">
        <w:rPr>
          <w:rFonts w:eastAsia="SimSun"/>
          <w:sz w:val="28"/>
          <w:szCs w:val="28"/>
          <w:lang w:eastAsia="zh-CN" w:bidi="hi-IN"/>
        </w:rPr>
        <w:t xml:space="preserve"> ;</w:t>
      </w:r>
      <w:proofErr w:type="gramEnd"/>
      <w:r w:rsidRPr="005A5783">
        <w:rPr>
          <w:rFonts w:eastAsia="SimSun"/>
          <w:sz w:val="28"/>
          <w:szCs w:val="28"/>
          <w:lang w:eastAsia="zh-CN" w:bidi="hi-IN"/>
        </w:rPr>
        <w:t xml:space="preserve"> под ред. А. В. Адрианова. Владивосток</w:t>
      </w:r>
      <w:proofErr w:type="gramStart"/>
      <w:r w:rsidRPr="005A5783">
        <w:rPr>
          <w:rFonts w:eastAsia="SimSun"/>
          <w:sz w:val="28"/>
          <w:szCs w:val="28"/>
          <w:lang w:eastAsia="zh-CN" w:bidi="hi-IN"/>
        </w:rPr>
        <w:t xml:space="preserve"> :</w:t>
      </w:r>
      <w:proofErr w:type="gramEnd"/>
      <w:r w:rsidRPr="005A5783">
        <w:rPr>
          <w:rFonts w:eastAsia="SimSun"/>
          <w:sz w:val="28"/>
          <w:szCs w:val="28"/>
          <w:lang w:eastAsia="zh-CN" w:bidi="hi-IN"/>
        </w:rPr>
        <w:t xml:space="preserve"> </w:t>
      </w:r>
      <w:proofErr w:type="spellStart"/>
      <w:r w:rsidRPr="005A5783">
        <w:rPr>
          <w:rFonts w:eastAsia="SimSun"/>
          <w:sz w:val="28"/>
          <w:szCs w:val="28"/>
          <w:lang w:eastAsia="zh-CN" w:bidi="hi-IN"/>
        </w:rPr>
        <w:t>Дальнаука</w:t>
      </w:r>
      <w:proofErr w:type="spellEnd"/>
      <w:r w:rsidRPr="005A5783">
        <w:rPr>
          <w:rFonts w:eastAsia="SimSun"/>
          <w:sz w:val="28"/>
          <w:szCs w:val="28"/>
          <w:lang w:eastAsia="zh-CN" w:bidi="hi-IN"/>
        </w:rPr>
        <w:t>, 2014. 246 с.</w:t>
      </w:r>
    </w:p>
    <w:p w:rsidR="005A5783" w:rsidRPr="00814490" w:rsidRDefault="005A5783" w:rsidP="0048079F">
      <w:pPr>
        <w:pStyle w:val="ad"/>
        <w:numPr>
          <w:ilvl w:val="0"/>
          <w:numId w:val="20"/>
        </w:numPr>
        <w:jc w:val="both"/>
        <w:rPr>
          <w:rFonts w:eastAsia="SimSun"/>
          <w:sz w:val="28"/>
          <w:szCs w:val="28"/>
          <w:lang w:eastAsia="zh-CN" w:bidi="hi-IN"/>
        </w:rPr>
      </w:pPr>
      <w:r w:rsidRPr="00814490">
        <w:rPr>
          <w:rFonts w:eastAsia="SimSun"/>
          <w:sz w:val="28"/>
          <w:szCs w:val="28"/>
          <w:lang w:eastAsia="zh-CN" w:bidi="hi-IN"/>
        </w:rPr>
        <w:lastRenderedPageBreak/>
        <w:t xml:space="preserve"> </w:t>
      </w:r>
      <w:proofErr w:type="gramStart"/>
      <w:r w:rsidR="00814490" w:rsidRPr="00814490">
        <w:rPr>
          <w:rFonts w:eastAsia="SimSun"/>
          <w:sz w:val="28"/>
          <w:szCs w:val="28"/>
          <w:lang w:eastAsia="zh-CN" w:bidi="hi-IN"/>
        </w:rPr>
        <w:t xml:space="preserve">Личиночное развитие брюхоногого моллюска </w:t>
      </w:r>
      <w:proofErr w:type="spellStart"/>
      <w:r w:rsidR="00814490" w:rsidRPr="00814490">
        <w:rPr>
          <w:rFonts w:eastAsia="SimSun"/>
          <w:sz w:val="28"/>
          <w:szCs w:val="28"/>
          <w:lang w:eastAsia="zh-CN" w:bidi="hi-IN"/>
        </w:rPr>
        <w:t>Epheria</w:t>
      </w:r>
      <w:proofErr w:type="spellEnd"/>
      <w:r w:rsidR="00814490" w:rsidRPr="00814490">
        <w:rPr>
          <w:rFonts w:eastAsia="SimSun"/>
          <w:sz w:val="28"/>
          <w:szCs w:val="28"/>
          <w:lang w:eastAsia="zh-CN" w:bidi="hi-IN"/>
        </w:rPr>
        <w:t xml:space="preserve"> </w:t>
      </w:r>
      <w:proofErr w:type="spellStart"/>
      <w:r w:rsidR="00814490" w:rsidRPr="00814490">
        <w:rPr>
          <w:rFonts w:eastAsia="SimSun"/>
          <w:sz w:val="28"/>
          <w:szCs w:val="28"/>
          <w:lang w:eastAsia="zh-CN" w:bidi="hi-IN"/>
        </w:rPr>
        <w:t>turrita</w:t>
      </w:r>
      <w:proofErr w:type="spellEnd"/>
      <w:r w:rsidR="00814490" w:rsidRPr="00814490">
        <w:rPr>
          <w:rFonts w:eastAsia="SimSun"/>
          <w:sz w:val="28"/>
          <w:szCs w:val="28"/>
          <w:lang w:eastAsia="zh-CN" w:bidi="hi-IN"/>
        </w:rPr>
        <w:t xml:space="preserve"> (</w:t>
      </w:r>
      <w:proofErr w:type="spellStart"/>
      <w:r w:rsidR="00814490" w:rsidRPr="00814490">
        <w:rPr>
          <w:rFonts w:eastAsia="SimSun"/>
          <w:sz w:val="28"/>
          <w:szCs w:val="28"/>
          <w:lang w:eastAsia="zh-CN" w:bidi="hi-IN"/>
        </w:rPr>
        <w:t>Gastropoda</w:t>
      </w:r>
      <w:proofErr w:type="spellEnd"/>
      <w:r w:rsidR="00814490" w:rsidRPr="00814490">
        <w:rPr>
          <w:rFonts w:eastAsia="SimSun"/>
          <w:sz w:val="28"/>
          <w:szCs w:val="28"/>
          <w:lang w:eastAsia="zh-CN" w:bidi="hi-IN"/>
        </w:rPr>
        <w:t>:</w:t>
      </w:r>
      <w:proofErr w:type="gramEnd"/>
      <w:r w:rsidR="00814490" w:rsidRPr="00814490">
        <w:rPr>
          <w:rFonts w:eastAsia="SimSun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="00814490" w:rsidRPr="00814490">
        <w:rPr>
          <w:rFonts w:eastAsia="SimSun"/>
          <w:sz w:val="28"/>
          <w:szCs w:val="28"/>
          <w:lang w:eastAsia="zh-CN" w:bidi="hi-IN"/>
        </w:rPr>
        <w:t>Littorinidae</w:t>
      </w:r>
      <w:proofErr w:type="spellEnd"/>
      <w:r w:rsidR="00814490" w:rsidRPr="00814490">
        <w:rPr>
          <w:rFonts w:eastAsia="SimSun"/>
          <w:sz w:val="28"/>
          <w:szCs w:val="28"/>
          <w:lang w:eastAsia="zh-CN" w:bidi="hi-IN"/>
        </w:rPr>
        <w:t xml:space="preserve">) / К. Г. </w:t>
      </w:r>
      <w:proofErr w:type="spellStart"/>
      <w:r w:rsidR="00814490" w:rsidRPr="00814490">
        <w:rPr>
          <w:rFonts w:eastAsia="SimSun"/>
          <w:sz w:val="28"/>
          <w:szCs w:val="28"/>
          <w:lang w:eastAsia="zh-CN" w:bidi="hi-IN"/>
        </w:rPr>
        <w:t>Колбин</w:t>
      </w:r>
      <w:proofErr w:type="spellEnd"/>
      <w:r w:rsidR="00814490" w:rsidRPr="00814490">
        <w:rPr>
          <w:rFonts w:eastAsia="SimSun"/>
          <w:sz w:val="28"/>
          <w:szCs w:val="28"/>
          <w:lang w:eastAsia="zh-CN" w:bidi="hi-IN"/>
        </w:rPr>
        <w:t>, В. А. Куликова. 2008.</w:t>
      </w:r>
      <w:proofErr w:type="gramEnd"/>
      <w:r w:rsidR="00814490" w:rsidRPr="00814490">
        <w:rPr>
          <w:rFonts w:eastAsia="SimSun"/>
          <w:sz w:val="28"/>
          <w:szCs w:val="28"/>
          <w:lang w:eastAsia="zh-CN" w:bidi="hi-IN"/>
        </w:rPr>
        <w:t xml:space="preserve"> С. 374-376.</w:t>
      </w:r>
    </w:p>
    <w:p w:rsidR="003C73B0" w:rsidRPr="00D119B1" w:rsidRDefault="003C73B0" w:rsidP="003C73B0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D119B1" w:rsidRDefault="003C73B0" w:rsidP="004F4068">
      <w:pPr>
        <w:numPr>
          <w:ilvl w:val="0"/>
          <w:numId w:val="1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D119B1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AF6E3B" w:rsidRPr="00D119B1" w:rsidRDefault="00AF6E3B" w:rsidP="003C51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9B1">
        <w:rPr>
          <w:rFonts w:ascii="Times New Roman" w:hAnsi="Times New Roman" w:cs="Times New Roman"/>
          <w:color w:val="000000"/>
          <w:sz w:val="28"/>
          <w:szCs w:val="28"/>
        </w:rPr>
        <w:t>Структура учебной дисциплины включает курс лекций</w:t>
      </w:r>
      <w:r w:rsidR="00956C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19B1">
        <w:rPr>
          <w:rFonts w:ascii="Times New Roman" w:hAnsi="Times New Roman" w:cs="Times New Roman"/>
          <w:color w:val="000000"/>
          <w:sz w:val="28"/>
          <w:szCs w:val="28"/>
        </w:rPr>
        <w:t xml:space="preserve"> пра</w:t>
      </w:r>
      <w:r w:rsidR="00CD39D9">
        <w:rPr>
          <w:rFonts w:ascii="Times New Roman" w:hAnsi="Times New Roman" w:cs="Times New Roman"/>
          <w:color w:val="000000"/>
          <w:sz w:val="28"/>
          <w:szCs w:val="28"/>
        </w:rPr>
        <w:t xml:space="preserve">ктические (семинарские) занятия и лабораторные работы, </w:t>
      </w:r>
      <w:r w:rsidRPr="00D119B1">
        <w:rPr>
          <w:rFonts w:ascii="Times New Roman" w:hAnsi="Times New Roman" w:cs="Times New Roman"/>
          <w:color w:val="000000"/>
          <w:sz w:val="28"/>
          <w:szCs w:val="28"/>
        </w:rPr>
        <w:t xml:space="preserve"> целью которых является подтверждение</w:t>
      </w:r>
      <w:r w:rsidR="00956C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19B1">
        <w:rPr>
          <w:rFonts w:ascii="Times New Roman" w:hAnsi="Times New Roman" w:cs="Times New Roman"/>
          <w:color w:val="000000"/>
          <w:sz w:val="28"/>
          <w:szCs w:val="28"/>
        </w:rPr>
        <w:t xml:space="preserve"> углубленное изучение</w:t>
      </w:r>
      <w:r w:rsidR="00956C0A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получение практических навыков в области </w:t>
      </w:r>
      <w:r w:rsidRPr="00D119B1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E15ABB">
        <w:rPr>
          <w:rFonts w:ascii="Times New Roman" w:hAnsi="Times New Roman" w:cs="Times New Roman"/>
          <w:color w:val="000000"/>
          <w:sz w:val="28"/>
          <w:szCs w:val="28"/>
        </w:rPr>
        <w:t xml:space="preserve">новополагающих </w:t>
      </w:r>
      <w:r w:rsidR="00956C0A">
        <w:rPr>
          <w:rFonts w:ascii="Times New Roman" w:hAnsi="Times New Roman" w:cs="Times New Roman"/>
          <w:color w:val="000000"/>
          <w:sz w:val="28"/>
          <w:szCs w:val="28"/>
        </w:rPr>
        <w:t xml:space="preserve">методов исследования в </w:t>
      </w:r>
      <w:r w:rsidR="00E15ABB">
        <w:rPr>
          <w:rFonts w:ascii="Times New Roman" w:hAnsi="Times New Roman" w:cs="Times New Roman"/>
          <w:color w:val="000000"/>
          <w:sz w:val="28"/>
          <w:szCs w:val="28"/>
        </w:rPr>
        <w:t>экологии</w:t>
      </w:r>
      <w:r w:rsidR="00956C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5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9B1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рассматриваемых в теоретических разделах данной дисциплины, расширение эрудиции и кругозора студентов. </w:t>
      </w:r>
    </w:p>
    <w:p w:rsidR="00AF6E3B" w:rsidRPr="00D119B1" w:rsidRDefault="00AF6E3B" w:rsidP="003C51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9B1">
        <w:rPr>
          <w:rFonts w:ascii="Times New Roman" w:hAnsi="Times New Roman" w:cs="Times New Roman"/>
          <w:color w:val="000000"/>
          <w:sz w:val="28"/>
          <w:szCs w:val="28"/>
        </w:rPr>
        <w:t>На лекционных занятиях реализуется объяснительно-иллюстративный метод обучения – лекции читаются с элементами объяснения и описания, что позволяет студентам быстро накопить минимальную базу знаний для последующего построения их поисковой и мировоззренческой деятельности, а также реализуется интерактивный</w:t>
      </w:r>
      <w:r w:rsidR="00E15ABB">
        <w:rPr>
          <w:rFonts w:ascii="Times New Roman" w:hAnsi="Times New Roman" w:cs="Times New Roman"/>
          <w:color w:val="000000"/>
          <w:sz w:val="28"/>
          <w:szCs w:val="28"/>
        </w:rPr>
        <w:t xml:space="preserve"> метод обучения.</w:t>
      </w:r>
      <w:r w:rsidRPr="00D1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6E3B" w:rsidRPr="00D119B1" w:rsidRDefault="00AF6E3B" w:rsidP="003C51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9B1">
        <w:rPr>
          <w:rFonts w:ascii="Times New Roman" w:hAnsi="Times New Roman" w:cs="Times New Roman"/>
          <w:color w:val="000000"/>
          <w:sz w:val="28"/>
          <w:szCs w:val="28"/>
        </w:rPr>
        <w:t>На семинарских занятиях формой обучения служит письменное закрепление пройденных тем в форме контрольных работ, беседа по предлагаемым темам с объяснением сложных моментов. Закрепляются навыки самостоятельной работы с материалом, анализа и обсуждения.</w:t>
      </w:r>
    </w:p>
    <w:p w:rsidR="00AF6E3B" w:rsidRPr="00D119B1" w:rsidRDefault="00AF6E3B" w:rsidP="003C51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9B1">
        <w:rPr>
          <w:rFonts w:ascii="Times New Roman" w:hAnsi="Times New Roman" w:cs="Times New Roman"/>
          <w:color w:val="000000"/>
          <w:sz w:val="28"/>
          <w:szCs w:val="28"/>
        </w:rPr>
        <w:t xml:space="preserve">Для усвоения теоретических знаний, полученных на лекциях, проводятся контрольные работы и промежуточные аттестации. Контрольные работы сформированы на основе тем лекций и семинарских занятий, включают в себя терминологические и теоретические вопросы. </w:t>
      </w:r>
    </w:p>
    <w:p w:rsidR="00AF6E3B" w:rsidRPr="00956C0A" w:rsidRDefault="00AF6E3B" w:rsidP="003C51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1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усвоения курса слушателям рекомендуется конспектировать </w:t>
      </w:r>
      <w:r w:rsidRPr="00956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лекционный материал </w:t>
      </w:r>
      <w:r w:rsidRPr="00956C0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занятия, затем бегло просматривать его и повторять накануне следующей лекции. Это обеспечит максимальное усвоение материала. </w:t>
      </w:r>
      <w:r w:rsidRPr="00956C0A">
        <w:rPr>
          <w:rFonts w:ascii="Times New Roman" w:hAnsi="Times New Roman" w:cs="Times New Roman"/>
          <w:sz w:val="28"/>
          <w:szCs w:val="28"/>
        </w:rPr>
        <w:t xml:space="preserve">По каждой изучаемой теме проводится контрольная работа для проверки усвоения пройденного материала. </w:t>
      </w:r>
    </w:p>
    <w:p w:rsidR="00AF6E3B" w:rsidRPr="00956C0A" w:rsidRDefault="00AF6E3B" w:rsidP="003C51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A">
        <w:rPr>
          <w:rFonts w:ascii="Times New Roman" w:hAnsi="Times New Roman" w:cs="Times New Roman"/>
          <w:sz w:val="28"/>
          <w:szCs w:val="28"/>
        </w:rPr>
        <w:lastRenderedPageBreak/>
        <w:t xml:space="preserve">Для подготовки к </w:t>
      </w:r>
      <w:r w:rsidRPr="00956C0A">
        <w:rPr>
          <w:rFonts w:ascii="Times New Roman" w:hAnsi="Times New Roman" w:cs="Times New Roman"/>
          <w:bCs/>
          <w:sz w:val="28"/>
          <w:szCs w:val="28"/>
        </w:rPr>
        <w:t xml:space="preserve">контрольной работе </w:t>
      </w:r>
      <w:r w:rsidRPr="00956C0A">
        <w:rPr>
          <w:rFonts w:ascii="Times New Roman" w:hAnsi="Times New Roman" w:cs="Times New Roman"/>
          <w:sz w:val="28"/>
          <w:szCs w:val="28"/>
        </w:rPr>
        <w:t xml:space="preserve">необходимо ответить на вопросы по курсу, которые помогут повторить нужные темы и акцентируют внимание на сложных моментах дисциплины. Контрольные работы проводятся как в форме письменного опроса, где требуется дать полный и развернутый ответ на поставленные вопросы, так и в тестовой форме. </w:t>
      </w:r>
    </w:p>
    <w:p w:rsidR="00CD39D9" w:rsidRPr="00956C0A" w:rsidRDefault="00AF6E3B" w:rsidP="003C51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956C0A">
        <w:rPr>
          <w:sz w:val="28"/>
          <w:szCs w:val="28"/>
        </w:rPr>
        <w:t xml:space="preserve">Овладение материалом для </w:t>
      </w:r>
      <w:r w:rsidRPr="00956C0A">
        <w:rPr>
          <w:bCs/>
          <w:sz w:val="28"/>
          <w:szCs w:val="28"/>
        </w:rPr>
        <w:t xml:space="preserve">самостоятельного изучения </w:t>
      </w:r>
      <w:r w:rsidRPr="00956C0A">
        <w:rPr>
          <w:sz w:val="28"/>
          <w:szCs w:val="28"/>
        </w:rPr>
        <w:t xml:space="preserve">оценивается по выступлениям с сообщениями и докладами на семинарах. Учитываются полнота раскрытия темы и тщательность изложения. </w:t>
      </w:r>
    </w:p>
    <w:p w:rsidR="00CD39D9" w:rsidRPr="00956C0A" w:rsidRDefault="00CD39D9" w:rsidP="003C51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956C0A">
        <w:rPr>
          <w:sz w:val="28"/>
          <w:szCs w:val="28"/>
        </w:rPr>
        <w:t>Теоретические знания, полученные из лекционного курса и семинарских занятий, закрепляются на лабораторных</w:t>
      </w:r>
      <w:r w:rsidR="00956C0A" w:rsidRPr="00956C0A">
        <w:rPr>
          <w:sz w:val="28"/>
          <w:szCs w:val="28"/>
        </w:rPr>
        <w:t xml:space="preserve"> практикумах</w:t>
      </w:r>
      <w:r w:rsidRPr="00956C0A">
        <w:rPr>
          <w:sz w:val="28"/>
          <w:szCs w:val="28"/>
        </w:rPr>
        <w:t xml:space="preserve">, на которых также вырабатываются практические умения обращения с оборудованием и реактивами. </w:t>
      </w:r>
    </w:p>
    <w:p w:rsidR="00AF6E3B" w:rsidRPr="00D119B1" w:rsidRDefault="00AF6E3B" w:rsidP="003C5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1">
        <w:rPr>
          <w:rFonts w:ascii="Times New Roman" w:hAnsi="Times New Roman" w:cs="Times New Roman"/>
          <w:sz w:val="28"/>
          <w:szCs w:val="28"/>
        </w:rPr>
        <w:t>Для подгото</w:t>
      </w:r>
      <w:r w:rsidR="00CD39D9">
        <w:rPr>
          <w:rFonts w:ascii="Times New Roman" w:hAnsi="Times New Roman" w:cs="Times New Roman"/>
          <w:sz w:val="28"/>
          <w:szCs w:val="28"/>
        </w:rPr>
        <w:t xml:space="preserve">вки к промежуточной аттестации </w:t>
      </w:r>
      <w:r w:rsidRPr="00D119B1">
        <w:rPr>
          <w:rFonts w:ascii="Times New Roman" w:hAnsi="Times New Roman" w:cs="Times New Roman"/>
          <w:sz w:val="28"/>
          <w:szCs w:val="28"/>
        </w:rPr>
        <w:t>требуется проработать предложенные вопросы, используя не только материал лекций и семинаров, но и дополнив его знаниями, полученными при изучении основной и дополнительной литературы по курсу. Учитывается полнота раскрытия темы, соответствие ответа вопросу, степень владения терминологией.</w:t>
      </w:r>
    </w:p>
    <w:p w:rsidR="00AF6E3B" w:rsidRPr="00D119B1" w:rsidRDefault="00AF6E3B" w:rsidP="004F4068">
      <w:pPr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AF6E3B" w:rsidRPr="00D119B1" w:rsidRDefault="00AF6E3B" w:rsidP="00AF6E3B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956C0A" w:rsidRPr="007B44C6" w:rsidRDefault="00956C0A" w:rsidP="003C51B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44C6">
        <w:rPr>
          <w:rFonts w:ascii="Times New Roman" w:hAnsi="Times New Roman" w:cs="Times New Roman"/>
          <w:iCs/>
          <w:sz w:val="28"/>
          <w:szCs w:val="28"/>
        </w:rPr>
        <w:t xml:space="preserve">Для проведения лекционных и практических занятий требуется компьютер, проектор и экран. </w:t>
      </w:r>
    </w:p>
    <w:p w:rsidR="00956C0A" w:rsidRDefault="00956C0A" w:rsidP="003C51BA">
      <w:pPr>
        <w:pStyle w:val="23"/>
        <w:spacing w:before="0" w:after="0" w:line="360" w:lineRule="auto"/>
        <w:ind w:firstLine="709"/>
        <w:jc w:val="both"/>
        <w:rPr>
          <w:sz w:val="28"/>
          <w:szCs w:val="28"/>
        </w:rPr>
      </w:pPr>
      <w:r w:rsidRPr="007B44C6">
        <w:rPr>
          <w:iCs/>
          <w:sz w:val="28"/>
          <w:szCs w:val="28"/>
        </w:rPr>
        <w:t xml:space="preserve">Для проведения лабораторных занятий используется оборудование лабораторий </w:t>
      </w:r>
      <w:r>
        <w:rPr>
          <w:iCs/>
          <w:sz w:val="28"/>
          <w:szCs w:val="28"/>
        </w:rPr>
        <w:t>«Х</w:t>
      </w:r>
      <w:r w:rsidRPr="007B44C6">
        <w:rPr>
          <w:iCs/>
          <w:sz w:val="28"/>
          <w:szCs w:val="28"/>
        </w:rPr>
        <w:t>имического и биоло</w:t>
      </w:r>
      <w:r>
        <w:rPr>
          <w:iCs/>
          <w:sz w:val="28"/>
          <w:szCs w:val="28"/>
        </w:rPr>
        <w:t>гического практикума в экологии»</w:t>
      </w:r>
      <w:r>
        <w:rPr>
          <w:sz w:val="28"/>
          <w:szCs w:val="28"/>
        </w:rPr>
        <w:t>, лаборатории «</w:t>
      </w:r>
      <w:r w:rsidR="003C51BA">
        <w:rPr>
          <w:sz w:val="28"/>
          <w:szCs w:val="28"/>
        </w:rPr>
        <w:t>Экологического мониторинга</w:t>
      </w:r>
      <w:r w:rsidRPr="002433DC">
        <w:rPr>
          <w:sz w:val="28"/>
          <w:szCs w:val="28"/>
        </w:rPr>
        <w:t>»</w:t>
      </w:r>
      <w:r w:rsidR="00611004">
        <w:rPr>
          <w:sz w:val="28"/>
          <w:szCs w:val="28"/>
        </w:rPr>
        <w:t>, лаборатории «Морской экологии».</w:t>
      </w:r>
    </w:p>
    <w:p w:rsidR="003C51BA" w:rsidRPr="00DD4C5B" w:rsidRDefault="003C51BA" w:rsidP="003C51BA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DD4C5B">
        <w:rPr>
          <w:rFonts w:ascii="Times New Roman" w:hAnsi="Times New Roman" w:cs="Times New Roman"/>
          <w:spacing w:val="-4"/>
          <w:sz w:val="28"/>
          <w:szCs w:val="28"/>
        </w:rPr>
        <w:t>Учебно-научная</w:t>
      </w:r>
      <w:r w:rsidR="006110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pacing w:val="-4"/>
          <w:sz w:val="28"/>
          <w:szCs w:val="28"/>
        </w:rPr>
        <w:t xml:space="preserve"> лаборатория:</w:t>
      </w:r>
    </w:p>
    <w:p w:rsidR="003C51BA" w:rsidRPr="00DD4C5B" w:rsidRDefault="003C51BA" w:rsidP="003C51BA">
      <w:pPr>
        <w:pStyle w:val="2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4C5B">
        <w:rPr>
          <w:sz w:val="28"/>
          <w:szCs w:val="28"/>
        </w:rPr>
        <w:t xml:space="preserve">Проектор </w:t>
      </w:r>
      <w:r w:rsidRPr="00DD4C5B">
        <w:rPr>
          <w:sz w:val="28"/>
          <w:szCs w:val="28"/>
          <w:lang w:val="en-US"/>
        </w:rPr>
        <w:t>Epson</w:t>
      </w:r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EB</w:t>
      </w:r>
      <w:r w:rsidRPr="00DD4C5B">
        <w:rPr>
          <w:sz w:val="28"/>
          <w:szCs w:val="28"/>
        </w:rPr>
        <w:t>-</w:t>
      </w:r>
      <w:r w:rsidRPr="00DD4C5B">
        <w:rPr>
          <w:sz w:val="28"/>
          <w:szCs w:val="28"/>
          <w:lang w:val="en-US"/>
        </w:rPr>
        <w:t>S</w:t>
      </w:r>
      <w:r w:rsidRPr="00DD4C5B">
        <w:rPr>
          <w:sz w:val="28"/>
          <w:szCs w:val="28"/>
        </w:rPr>
        <w:t xml:space="preserve">02, нетбук </w:t>
      </w:r>
      <w:proofErr w:type="spellStart"/>
      <w:r w:rsidRPr="00DD4C5B">
        <w:rPr>
          <w:sz w:val="28"/>
          <w:szCs w:val="28"/>
        </w:rPr>
        <w:t>Леново</w:t>
      </w:r>
      <w:proofErr w:type="spellEnd"/>
      <w:r w:rsidRPr="00DD4C5B">
        <w:rPr>
          <w:sz w:val="28"/>
          <w:szCs w:val="28"/>
        </w:rPr>
        <w:t xml:space="preserve">. Системный блок Монитор </w:t>
      </w:r>
      <w:r w:rsidRPr="00DD4C5B">
        <w:rPr>
          <w:sz w:val="28"/>
          <w:szCs w:val="28"/>
          <w:lang w:val="en-US"/>
        </w:rPr>
        <w:t>Samsung</w:t>
      </w:r>
      <w:r w:rsidRPr="00DD4C5B">
        <w:rPr>
          <w:sz w:val="28"/>
          <w:szCs w:val="28"/>
        </w:rPr>
        <w:t xml:space="preserve"> </w:t>
      </w:r>
      <w:proofErr w:type="spellStart"/>
      <w:r w:rsidRPr="00DD4C5B">
        <w:rPr>
          <w:sz w:val="28"/>
          <w:szCs w:val="28"/>
          <w:lang w:val="en-US"/>
        </w:rPr>
        <w:t>SyncMaster</w:t>
      </w:r>
      <w:proofErr w:type="spellEnd"/>
      <w:r w:rsidRPr="00DD4C5B">
        <w:rPr>
          <w:sz w:val="28"/>
          <w:szCs w:val="28"/>
        </w:rPr>
        <w:t xml:space="preserve"> 943Клавиатура </w:t>
      </w:r>
      <w:proofErr w:type="spellStart"/>
      <w:r w:rsidRPr="00DD4C5B">
        <w:rPr>
          <w:sz w:val="28"/>
          <w:szCs w:val="28"/>
          <w:lang w:val="en-US"/>
        </w:rPr>
        <w:t>Kraftway</w:t>
      </w:r>
      <w:proofErr w:type="spellEnd"/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KB</w:t>
      </w:r>
      <w:r w:rsidRPr="00DD4C5B">
        <w:rPr>
          <w:sz w:val="28"/>
          <w:szCs w:val="28"/>
        </w:rPr>
        <w:t xml:space="preserve">-9810 Мышь </w:t>
      </w:r>
      <w:proofErr w:type="spellStart"/>
      <w:r w:rsidRPr="00DD4C5B">
        <w:rPr>
          <w:sz w:val="28"/>
          <w:szCs w:val="28"/>
          <w:lang w:val="en-US"/>
        </w:rPr>
        <w:t>Oklick</w:t>
      </w:r>
      <w:proofErr w:type="spellEnd"/>
      <w:r w:rsidRPr="00DD4C5B">
        <w:rPr>
          <w:sz w:val="28"/>
          <w:szCs w:val="28"/>
        </w:rPr>
        <w:t xml:space="preserve"> 125 </w:t>
      </w:r>
      <w:proofErr w:type="gramStart"/>
      <w:r w:rsidRPr="00DD4C5B">
        <w:rPr>
          <w:sz w:val="28"/>
          <w:szCs w:val="28"/>
          <w:lang w:val="en-US"/>
        </w:rPr>
        <w:lastRenderedPageBreak/>
        <w:t>M</w:t>
      </w:r>
      <w:proofErr w:type="gramEnd"/>
      <w:r w:rsidRPr="00DD4C5B">
        <w:rPr>
          <w:sz w:val="28"/>
          <w:szCs w:val="28"/>
        </w:rPr>
        <w:t xml:space="preserve">МФУ </w:t>
      </w:r>
      <w:r w:rsidRPr="00DD4C5B">
        <w:rPr>
          <w:sz w:val="28"/>
          <w:szCs w:val="28"/>
          <w:lang w:val="en-US"/>
        </w:rPr>
        <w:t>Xerox</w:t>
      </w:r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WorkCentre</w:t>
      </w:r>
      <w:r w:rsidRPr="00DD4C5B">
        <w:rPr>
          <w:sz w:val="28"/>
          <w:szCs w:val="28"/>
        </w:rPr>
        <w:t xml:space="preserve"> 3210 Доска магнитно-маркерная, МБС-10, Стереомикроскоп </w:t>
      </w:r>
      <w:r w:rsidRPr="00DD4C5B">
        <w:rPr>
          <w:sz w:val="28"/>
          <w:szCs w:val="28"/>
          <w:lang w:val="en-US"/>
        </w:rPr>
        <w:t>Carl</w:t>
      </w:r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Zeiss</w:t>
      </w:r>
      <w:r w:rsidRPr="00DD4C5B">
        <w:rPr>
          <w:sz w:val="28"/>
          <w:szCs w:val="28"/>
        </w:rPr>
        <w:t xml:space="preserve"> </w:t>
      </w:r>
      <w:proofErr w:type="spellStart"/>
      <w:r w:rsidRPr="00DD4C5B">
        <w:rPr>
          <w:sz w:val="28"/>
          <w:szCs w:val="28"/>
          <w:lang w:val="en-US"/>
        </w:rPr>
        <w:t>Stemi</w:t>
      </w:r>
      <w:proofErr w:type="spellEnd"/>
      <w:r w:rsidRPr="00DD4C5B">
        <w:rPr>
          <w:sz w:val="28"/>
          <w:szCs w:val="28"/>
        </w:rPr>
        <w:t xml:space="preserve"> 2000-</w:t>
      </w:r>
      <w:r w:rsidRPr="00DD4C5B">
        <w:rPr>
          <w:sz w:val="28"/>
          <w:szCs w:val="28"/>
          <w:lang w:val="en-US"/>
        </w:rPr>
        <w:t>C</w:t>
      </w:r>
      <w:r w:rsidRPr="00DD4C5B">
        <w:rPr>
          <w:sz w:val="28"/>
          <w:szCs w:val="28"/>
        </w:rPr>
        <w:t xml:space="preserve">, Осветитель </w:t>
      </w:r>
      <w:proofErr w:type="spellStart"/>
      <w:r w:rsidRPr="00DD4C5B">
        <w:rPr>
          <w:sz w:val="28"/>
          <w:szCs w:val="28"/>
          <w:lang w:val="en-US"/>
        </w:rPr>
        <w:t>SteREO</w:t>
      </w:r>
      <w:proofErr w:type="spellEnd"/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CL</w:t>
      </w:r>
      <w:r w:rsidRPr="00DD4C5B">
        <w:rPr>
          <w:sz w:val="28"/>
          <w:szCs w:val="28"/>
        </w:rPr>
        <w:t xml:space="preserve"> 1500 </w:t>
      </w:r>
      <w:r w:rsidRPr="00DD4C5B">
        <w:rPr>
          <w:sz w:val="28"/>
          <w:szCs w:val="28"/>
          <w:lang w:val="en-US"/>
        </w:rPr>
        <w:t>ECO</w:t>
      </w:r>
      <w:r w:rsidRPr="00DD4C5B">
        <w:rPr>
          <w:sz w:val="28"/>
          <w:szCs w:val="28"/>
        </w:rPr>
        <w:t xml:space="preserve">, Камера </w:t>
      </w:r>
      <w:proofErr w:type="spellStart"/>
      <w:r w:rsidRPr="00DD4C5B">
        <w:rPr>
          <w:sz w:val="28"/>
          <w:szCs w:val="28"/>
          <w:lang w:val="en-US"/>
        </w:rPr>
        <w:t>AxioCam</w:t>
      </w:r>
      <w:proofErr w:type="spellEnd"/>
      <w:r w:rsidRPr="00DD4C5B">
        <w:rPr>
          <w:sz w:val="28"/>
          <w:szCs w:val="28"/>
        </w:rPr>
        <w:t xml:space="preserve"> </w:t>
      </w:r>
      <w:proofErr w:type="spellStart"/>
      <w:r w:rsidRPr="00DD4C5B">
        <w:rPr>
          <w:sz w:val="28"/>
          <w:szCs w:val="28"/>
          <w:lang w:val="en-US"/>
        </w:rPr>
        <w:t>ERc</w:t>
      </w:r>
      <w:proofErr w:type="spellEnd"/>
      <w:r w:rsidRPr="00DD4C5B">
        <w:rPr>
          <w:sz w:val="28"/>
          <w:szCs w:val="28"/>
        </w:rPr>
        <w:t xml:space="preserve"> 5</w:t>
      </w:r>
      <w:r w:rsidRPr="00DD4C5B">
        <w:rPr>
          <w:sz w:val="28"/>
          <w:szCs w:val="28"/>
          <w:lang w:val="en-US"/>
        </w:rPr>
        <w:t>s</w:t>
      </w:r>
      <w:r w:rsidRPr="00DD4C5B">
        <w:rPr>
          <w:sz w:val="28"/>
          <w:szCs w:val="28"/>
        </w:rPr>
        <w:t>.</w:t>
      </w:r>
    </w:p>
    <w:p w:rsidR="003C51BA" w:rsidRPr="00DD4C5B" w:rsidRDefault="003C51BA" w:rsidP="003C51BA">
      <w:pPr>
        <w:rPr>
          <w:rFonts w:ascii="Times New Roman" w:hAnsi="Times New Roman" w:cs="Times New Roman"/>
          <w:sz w:val="28"/>
          <w:szCs w:val="28"/>
        </w:rPr>
      </w:pPr>
      <w:r w:rsidRPr="00DD4C5B">
        <w:rPr>
          <w:rFonts w:ascii="Times New Roman" w:hAnsi="Times New Roman" w:cs="Times New Roman"/>
          <w:sz w:val="28"/>
          <w:szCs w:val="28"/>
        </w:rPr>
        <w:t>Учебно-научная лаборатория:</w:t>
      </w:r>
    </w:p>
    <w:p w:rsidR="003C51BA" w:rsidRPr="00DD4C5B" w:rsidRDefault="003C51BA" w:rsidP="003C51BA">
      <w:pPr>
        <w:pStyle w:val="2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4C5B">
        <w:rPr>
          <w:sz w:val="28"/>
          <w:szCs w:val="28"/>
        </w:rPr>
        <w:t xml:space="preserve">Доска магнитно-маркерная, Весы лабораторные </w:t>
      </w:r>
      <w:r w:rsidRPr="00DD4C5B">
        <w:rPr>
          <w:sz w:val="28"/>
          <w:szCs w:val="28"/>
          <w:lang w:val="en-US"/>
        </w:rPr>
        <w:t>Shinko</w:t>
      </w:r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Denshi</w:t>
      </w:r>
      <w:r w:rsidRPr="00DD4C5B">
        <w:rPr>
          <w:sz w:val="28"/>
          <w:szCs w:val="28"/>
        </w:rPr>
        <w:t xml:space="preserve"> </w:t>
      </w:r>
      <w:proofErr w:type="spellStart"/>
      <w:r w:rsidRPr="00DD4C5B">
        <w:rPr>
          <w:sz w:val="28"/>
          <w:szCs w:val="28"/>
          <w:lang w:val="en-US"/>
        </w:rPr>
        <w:t>Vibra</w:t>
      </w:r>
      <w:proofErr w:type="spellEnd"/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AJT</w:t>
      </w:r>
      <w:r w:rsidRPr="00DD4C5B">
        <w:rPr>
          <w:sz w:val="28"/>
          <w:szCs w:val="28"/>
        </w:rPr>
        <w:t>-420</w:t>
      </w:r>
      <w:r w:rsidRPr="00DD4C5B">
        <w:rPr>
          <w:sz w:val="28"/>
          <w:szCs w:val="28"/>
          <w:lang w:val="en-US"/>
        </w:rPr>
        <w:t>CE</w:t>
      </w:r>
      <w:r w:rsidRPr="00DD4C5B">
        <w:rPr>
          <w:sz w:val="28"/>
          <w:szCs w:val="28"/>
        </w:rPr>
        <w:t xml:space="preserve">, Весы </w:t>
      </w:r>
      <w:r w:rsidRPr="00DD4C5B">
        <w:rPr>
          <w:sz w:val="28"/>
          <w:szCs w:val="28"/>
          <w:lang w:val="en-US"/>
        </w:rPr>
        <w:t>KERN</w:t>
      </w:r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EW</w:t>
      </w:r>
      <w:r w:rsidRPr="00DD4C5B">
        <w:rPr>
          <w:sz w:val="28"/>
          <w:szCs w:val="28"/>
        </w:rPr>
        <w:t xml:space="preserve"> 150-3</w:t>
      </w:r>
      <w:r w:rsidRPr="00DD4C5B">
        <w:rPr>
          <w:sz w:val="28"/>
          <w:szCs w:val="28"/>
          <w:lang w:val="en-US"/>
        </w:rPr>
        <w:t>M</w:t>
      </w:r>
      <w:r w:rsidRPr="00DD4C5B">
        <w:rPr>
          <w:sz w:val="28"/>
          <w:szCs w:val="28"/>
        </w:rPr>
        <w:t xml:space="preserve">, Орбитальный шейкер </w:t>
      </w:r>
      <w:proofErr w:type="spellStart"/>
      <w:r w:rsidRPr="00DD4C5B">
        <w:rPr>
          <w:sz w:val="28"/>
          <w:szCs w:val="28"/>
          <w:lang w:val="en-US"/>
        </w:rPr>
        <w:t>BioSan</w:t>
      </w:r>
      <w:proofErr w:type="spellEnd"/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PSU</w:t>
      </w:r>
      <w:r w:rsidRPr="00DD4C5B">
        <w:rPr>
          <w:sz w:val="28"/>
          <w:szCs w:val="28"/>
        </w:rPr>
        <w:t>-20</w:t>
      </w:r>
      <w:proofErr w:type="spellStart"/>
      <w:r w:rsidRPr="00DD4C5B">
        <w:rPr>
          <w:sz w:val="28"/>
          <w:szCs w:val="28"/>
          <w:lang w:val="en-US"/>
        </w:rPr>
        <w:t>i</w:t>
      </w:r>
      <w:proofErr w:type="spellEnd"/>
      <w:r w:rsidRPr="00DD4C5B">
        <w:rPr>
          <w:sz w:val="28"/>
          <w:szCs w:val="28"/>
        </w:rPr>
        <w:t xml:space="preserve">, лабораторная мебель для химического практикума, штативы, бюретки, вытяжной шкаф, Электроплитка </w:t>
      </w:r>
      <w:proofErr w:type="spellStart"/>
      <w:r w:rsidRPr="00DD4C5B">
        <w:rPr>
          <w:sz w:val="28"/>
          <w:szCs w:val="28"/>
          <w:lang w:val="en-US"/>
        </w:rPr>
        <w:t>Newera</w:t>
      </w:r>
      <w:proofErr w:type="spellEnd"/>
      <w:r w:rsidR="00DD4C5B" w:rsidRPr="00DD4C5B">
        <w:rPr>
          <w:sz w:val="28"/>
          <w:szCs w:val="28"/>
        </w:rPr>
        <w:t>.</w:t>
      </w:r>
    </w:p>
    <w:p w:rsidR="00DD4C5B" w:rsidRPr="00DD4C5B" w:rsidRDefault="00DD4C5B" w:rsidP="00DD4C5B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DD4C5B">
        <w:rPr>
          <w:rFonts w:ascii="Times New Roman" w:hAnsi="Times New Roman" w:cs="Times New Roman"/>
          <w:spacing w:val="-4"/>
          <w:sz w:val="28"/>
          <w:szCs w:val="28"/>
        </w:rPr>
        <w:t>Учебно-научная лаборатория:</w:t>
      </w:r>
    </w:p>
    <w:p w:rsidR="00DD4C5B" w:rsidRPr="00DD4C5B" w:rsidRDefault="00DD4C5B" w:rsidP="00DD4C5B">
      <w:pPr>
        <w:rPr>
          <w:rFonts w:ascii="Times New Roman" w:hAnsi="Times New Roman" w:cs="Times New Roman"/>
          <w:sz w:val="28"/>
          <w:szCs w:val="28"/>
        </w:rPr>
      </w:pPr>
      <w:r w:rsidRPr="00DD4C5B">
        <w:rPr>
          <w:rFonts w:ascii="Times New Roman" w:hAnsi="Times New Roman" w:cs="Times New Roman"/>
          <w:sz w:val="28"/>
          <w:szCs w:val="28"/>
        </w:rPr>
        <w:t xml:space="preserve">Проектор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NEC</w:t>
      </w:r>
      <w:r w:rsidRPr="00DD4C5B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DD4C5B">
        <w:rPr>
          <w:rFonts w:ascii="Times New Roman" w:hAnsi="Times New Roman" w:cs="Times New Roman"/>
          <w:sz w:val="28"/>
          <w:szCs w:val="28"/>
        </w:rPr>
        <w:t xml:space="preserve">210 Доска магнитно-маркерная, нетбук </w:t>
      </w:r>
      <w:proofErr w:type="spellStart"/>
      <w:r w:rsidRPr="00DD4C5B">
        <w:rPr>
          <w:rFonts w:ascii="Times New Roman" w:hAnsi="Times New Roman" w:cs="Times New Roman"/>
          <w:sz w:val="28"/>
          <w:szCs w:val="28"/>
        </w:rPr>
        <w:t>Леново</w:t>
      </w:r>
      <w:proofErr w:type="spellEnd"/>
      <w:r w:rsidRPr="00DD4C5B">
        <w:rPr>
          <w:rFonts w:ascii="Times New Roman" w:hAnsi="Times New Roman" w:cs="Times New Roman"/>
          <w:sz w:val="28"/>
          <w:szCs w:val="28"/>
        </w:rPr>
        <w:t xml:space="preserve">, Шкаф сушильный ШС-80-01 СПУ, </w:t>
      </w:r>
      <w:proofErr w:type="spellStart"/>
      <w:r w:rsidRPr="00DD4C5B">
        <w:rPr>
          <w:rFonts w:ascii="Times New Roman" w:hAnsi="Times New Roman" w:cs="Times New Roman"/>
          <w:sz w:val="28"/>
          <w:szCs w:val="28"/>
        </w:rPr>
        <w:t>Спектрофлюорофотометр</w:t>
      </w:r>
      <w:proofErr w:type="spellEnd"/>
      <w:r w:rsidRPr="00DD4C5B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Shimadzu</w:t>
      </w:r>
      <w:r w:rsidRPr="00DD4C5B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RF</w:t>
      </w:r>
      <w:r w:rsidRPr="00DD4C5B">
        <w:rPr>
          <w:rFonts w:ascii="Times New Roman" w:hAnsi="Times New Roman" w:cs="Times New Roman"/>
          <w:sz w:val="28"/>
          <w:szCs w:val="28"/>
        </w:rPr>
        <w:t xml:space="preserve">-5301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DD4C5B">
        <w:rPr>
          <w:rFonts w:ascii="Times New Roman" w:hAnsi="Times New Roman" w:cs="Times New Roman"/>
          <w:sz w:val="28"/>
          <w:szCs w:val="28"/>
        </w:rPr>
        <w:t>, Системный блок</w:t>
      </w:r>
    </w:p>
    <w:p w:rsidR="00DD4C5B" w:rsidRDefault="00DD4C5B" w:rsidP="00DD4C5B">
      <w:pPr>
        <w:pStyle w:val="23"/>
        <w:spacing w:before="0" w:after="0" w:line="360" w:lineRule="auto"/>
        <w:jc w:val="both"/>
        <w:rPr>
          <w:sz w:val="28"/>
          <w:szCs w:val="28"/>
        </w:rPr>
      </w:pPr>
      <w:r w:rsidRPr="00DD4C5B">
        <w:rPr>
          <w:spacing w:val="-4"/>
          <w:sz w:val="28"/>
          <w:szCs w:val="28"/>
        </w:rPr>
        <w:t>Учебно-научная лаборатория:</w:t>
      </w:r>
    </w:p>
    <w:p w:rsidR="00DD4C5B" w:rsidRPr="00824A56" w:rsidRDefault="00DD4C5B" w:rsidP="00611004">
      <w:pPr>
        <w:pStyle w:val="23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D4C5B">
        <w:rPr>
          <w:sz w:val="28"/>
          <w:szCs w:val="28"/>
        </w:rPr>
        <w:t xml:space="preserve">Монитор </w:t>
      </w:r>
      <w:r w:rsidRPr="00DD4C5B">
        <w:rPr>
          <w:sz w:val="28"/>
          <w:szCs w:val="28"/>
          <w:lang w:val="en-US"/>
        </w:rPr>
        <w:t>Acer</w:t>
      </w:r>
      <w:r w:rsidRPr="00DD4C5B">
        <w:rPr>
          <w:sz w:val="28"/>
          <w:szCs w:val="28"/>
        </w:rPr>
        <w:t xml:space="preserve"> </w:t>
      </w:r>
      <w:r w:rsidRPr="00DD4C5B">
        <w:rPr>
          <w:sz w:val="28"/>
          <w:szCs w:val="28"/>
          <w:lang w:val="en-US"/>
        </w:rPr>
        <w:t>V</w:t>
      </w:r>
      <w:r w:rsidRPr="00DD4C5B">
        <w:rPr>
          <w:sz w:val="28"/>
          <w:szCs w:val="28"/>
        </w:rPr>
        <w:t>2234</w:t>
      </w:r>
      <w:r w:rsidRPr="00DD4C5B">
        <w:rPr>
          <w:sz w:val="28"/>
          <w:szCs w:val="28"/>
          <w:lang w:val="en-US"/>
        </w:rPr>
        <w:t>HQV</w:t>
      </w:r>
      <w:r w:rsidRPr="00DD4C5B">
        <w:rPr>
          <w:sz w:val="28"/>
          <w:szCs w:val="28"/>
        </w:rPr>
        <w:t>. Клавиатура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Genius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K</w:t>
      </w:r>
      <w:r w:rsidRPr="0087342A">
        <w:rPr>
          <w:sz w:val="28"/>
          <w:szCs w:val="28"/>
          <w:lang w:val="en-US"/>
        </w:rPr>
        <w:t xml:space="preserve">639, </w:t>
      </w:r>
      <w:r w:rsidRPr="00DD4C5B">
        <w:rPr>
          <w:sz w:val="28"/>
          <w:szCs w:val="28"/>
        </w:rPr>
        <w:t>Мышь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A</w:t>
      </w:r>
      <w:r w:rsidRPr="0087342A">
        <w:rPr>
          <w:sz w:val="28"/>
          <w:szCs w:val="28"/>
          <w:lang w:val="en-US"/>
        </w:rPr>
        <w:t>4</w:t>
      </w:r>
      <w:r w:rsidRPr="00DD4C5B">
        <w:rPr>
          <w:sz w:val="28"/>
          <w:szCs w:val="28"/>
          <w:lang w:val="en-US"/>
        </w:rPr>
        <w:t>Tech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OP</w:t>
      </w:r>
      <w:r w:rsidRPr="0087342A">
        <w:rPr>
          <w:sz w:val="28"/>
          <w:szCs w:val="28"/>
          <w:lang w:val="en-US"/>
        </w:rPr>
        <w:t xml:space="preserve">-720. </w:t>
      </w:r>
      <w:r w:rsidRPr="00DD4C5B">
        <w:rPr>
          <w:sz w:val="28"/>
          <w:szCs w:val="28"/>
        </w:rPr>
        <w:t>Принтер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HP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LaserJet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Pro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P</w:t>
      </w:r>
      <w:r w:rsidRPr="0087342A">
        <w:rPr>
          <w:sz w:val="28"/>
          <w:szCs w:val="28"/>
          <w:lang w:val="en-US"/>
        </w:rPr>
        <w:t>1606</w:t>
      </w:r>
      <w:r w:rsidRPr="00DD4C5B">
        <w:rPr>
          <w:sz w:val="28"/>
          <w:szCs w:val="28"/>
          <w:lang w:val="en-US"/>
        </w:rPr>
        <w:t>dn</w:t>
      </w:r>
      <w:r w:rsidRPr="0087342A">
        <w:rPr>
          <w:sz w:val="28"/>
          <w:szCs w:val="28"/>
          <w:lang w:val="en-US"/>
        </w:rPr>
        <w:t xml:space="preserve">, </w:t>
      </w:r>
      <w:r w:rsidRPr="00DD4C5B">
        <w:rPr>
          <w:sz w:val="28"/>
          <w:szCs w:val="28"/>
        </w:rPr>
        <w:t>Спектрофотометр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Shimadzu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UV</w:t>
      </w:r>
      <w:r w:rsidRPr="0087342A">
        <w:rPr>
          <w:sz w:val="28"/>
          <w:szCs w:val="28"/>
          <w:lang w:val="en-US"/>
        </w:rPr>
        <w:t xml:space="preserve">-1800, </w:t>
      </w:r>
      <w:r w:rsidRPr="00DD4C5B">
        <w:rPr>
          <w:sz w:val="28"/>
          <w:szCs w:val="28"/>
        </w:rPr>
        <w:t>Орбитальный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</w:rPr>
        <w:t>шейкер</w:t>
      </w:r>
      <w:r w:rsidRPr="0087342A">
        <w:rPr>
          <w:sz w:val="28"/>
          <w:szCs w:val="28"/>
          <w:lang w:val="en-US"/>
        </w:rPr>
        <w:t xml:space="preserve"> </w:t>
      </w:r>
      <w:proofErr w:type="spellStart"/>
      <w:r w:rsidRPr="00DD4C5B">
        <w:rPr>
          <w:sz w:val="28"/>
          <w:szCs w:val="28"/>
          <w:lang w:val="en-US"/>
        </w:rPr>
        <w:t>BioSan</w:t>
      </w:r>
      <w:proofErr w:type="spellEnd"/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PSU</w:t>
      </w:r>
      <w:r w:rsidRPr="0087342A">
        <w:rPr>
          <w:sz w:val="28"/>
          <w:szCs w:val="28"/>
          <w:lang w:val="en-US"/>
        </w:rPr>
        <w:t>-20</w:t>
      </w:r>
      <w:r w:rsidRPr="00DD4C5B">
        <w:rPr>
          <w:sz w:val="28"/>
          <w:szCs w:val="28"/>
          <w:lang w:val="en-US"/>
        </w:rPr>
        <w:t>i</w:t>
      </w:r>
      <w:r w:rsidRPr="0087342A">
        <w:rPr>
          <w:sz w:val="28"/>
          <w:szCs w:val="28"/>
          <w:lang w:val="en-US"/>
        </w:rPr>
        <w:t xml:space="preserve">, </w:t>
      </w:r>
      <w:r w:rsidRPr="00DD4C5B">
        <w:rPr>
          <w:sz w:val="28"/>
          <w:szCs w:val="28"/>
        </w:rPr>
        <w:t>Рефрижераторная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</w:rPr>
        <w:t>центрифуга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H</w:t>
      </w:r>
      <w:r w:rsidRPr="0087342A">
        <w:rPr>
          <w:sz w:val="28"/>
          <w:szCs w:val="28"/>
          <w:lang w:val="en-US"/>
        </w:rPr>
        <w:t xml:space="preserve">-2050 </w:t>
      </w:r>
      <w:r w:rsidRPr="00DD4C5B">
        <w:rPr>
          <w:sz w:val="28"/>
          <w:szCs w:val="28"/>
          <w:lang w:val="en-US"/>
        </w:rPr>
        <w:t>R</w:t>
      </w:r>
      <w:r w:rsidRPr="0087342A">
        <w:rPr>
          <w:sz w:val="28"/>
          <w:szCs w:val="28"/>
          <w:lang w:val="en-US"/>
        </w:rPr>
        <w:t xml:space="preserve">, </w:t>
      </w:r>
      <w:r w:rsidRPr="00DD4C5B">
        <w:rPr>
          <w:sz w:val="28"/>
          <w:szCs w:val="28"/>
        </w:rPr>
        <w:t>Электроплитка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</w:rPr>
        <w:t>одноконфорочная</w:t>
      </w:r>
      <w:r w:rsidRPr="0087342A">
        <w:rPr>
          <w:sz w:val="28"/>
          <w:szCs w:val="28"/>
          <w:lang w:val="en-US"/>
        </w:rPr>
        <w:t xml:space="preserve"> </w:t>
      </w:r>
      <w:proofErr w:type="spellStart"/>
      <w:r w:rsidRPr="00DD4C5B">
        <w:rPr>
          <w:sz w:val="28"/>
          <w:szCs w:val="28"/>
          <w:lang w:val="en-US"/>
        </w:rPr>
        <w:t>Renova</w:t>
      </w:r>
      <w:proofErr w:type="spellEnd"/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H</w:t>
      </w:r>
      <w:r w:rsidRPr="0087342A">
        <w:rPr>
          <w:sz w:val="28"/>
          <w:szCs w:val="28"/>
          <w:lang w:val="en-US"/>
        </w:rPr>
        <w:t xml:space="preserve">15, </w:t>
      </w:r>
      <w:r w:rsidRPr="00DD4C5B">
        <w:rPr>
          <w:sz w:val="28"/>
          <w:szCs w:val="28"/>
        </w:rPr>
        <w:t>Холодильник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DAEWOO</w:t>
      </w:r>
      <w:r w:rsidRPr="0087342A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  <w:lang w:val="en-US"/>
        </w:rPr>
        <w:t>FR</w:t>
      </w:r>
      <w:r w:rsidRPr="0087342A">
        <w:rPr>
          <w:sz w:val="28"/>
          <w:szCs w:val="28"/>
          <w:lang w:val="en-US"/>
        </w:rPr>
        <w:t xml:space="preserve">-3501, </w:t>
      </w:r>
      <w:r w:rsidRPr="00DD4C5B">
        <w:rPr>
          <w:sz w:val="28"/>
          <w:szCs w:val="28"/>
        </w:rPr>
        <w:t>столы</w:t>
      </w:r>
      <w:r w:rsidRPr="0087342A">
        <w:rPr>
          <w:sz w:val="28"/>
          <w:szCs w:val="28"/>
          <w:lang w:val="en-US"/>
        </w:rPr>
        <w:t xml:space="preserve"> </w:t>
      </w:r>
      <w:proofErr w:type="spellStart"/>
      <w:r w:rsidRPr="00DD4C5B">
        <w:rPr>
          <w:sz w:val="28"/>
          <w:szCs w:val="28"/>
        </w:rPr>
        <w:t>электриицированные</w:t>
      </w:r>
      <w:proofErr w:type="spellEnd"/>
      <w:r w:rsidRPr="0087342A">
        <w:rPr>
          <w:sz w:val="28"/>
          <w:szCs w:val="28"/>
          <w:lang w:val="en-US"/>
        </w:rPr>
        <w:t xml:space="preserve">. </w:t>
      </w:r>
      <w:r w:rsidRPr="00DD4C5B">
        <w:rPr>
          <w:sz w:val="28"/>
          <w:szCs w:val="28"/>
        </w:rPr>
        <w:t>Бокс</w:t>
      </w:r>
      <w:r w:rsidRPr="00824A56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</w:rPr>
        <w:t>биологической</w:t>
      </w:r>
      <w:r w:rsidRPr="00824A56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</w:rPr>
        <w:t>безопасности</w:t>
      </w:r>
      <w:r w:rsidRPr="00824A56">
        <w:rPr>
          <w:sz w:val="28"/>
          <w:szCs w:val="28"/>
          <w:lang w:val="en-US"/>
        </w:rPr>
        <w:t xml:space="preserve">. </w:t>
      </w:r>
      <w:r w:rsidRPr="00DD4C5B">
        <w:rPr>
          <w:sz w:val="28"/>
          <w:szCs w:val="28"/>
        </w:rPr>
        <w:t>Сектор</w:t>
      </w:r>
      <w:r w:rsidRPr="00824A56">
        <w:rPr>
          <w:sz w:val="28"/>
          <w:szCs w:val="28"/>
          <w:lang w:val="en-US"/>
        </w:rPr>
        <w:t xml:space="preserve"> </w:t>
      </w:r>
      <w:r w:rsidRPr="00DD4C5B">
        <w:rPr>
          <w:sz w:val="28"/>
          <w:szCs w:val="28"/>
        </w:rPr>
        <w:t>биотестирования</w:t>
      </w:r>
      <w:r w:rsidRPr="00824A56">
        <w:rPr>
          <w:sz w:val="28"/>
          <w:szCs w:val="28"/>
          <w:lang w:val="en-US"/>
        </w:rPr>
        <w:t>.</w:t>
      </w:r>
    </w:p>
    <w:p w:rsidR="00611004" w:rsidRDefault="00DD4C5B" w:rsidP="00DD4C5B">
      <w:pPr>
        <w:rPr>
          <w:rFonts w:ascii="Times New Roman" w:hAnsi="Times New Roman" w:cs="Times New Roman"/>
          <w:b/>
          <w:sz w:val="28"/>
          <w:szCs w:val="28"/>
        </w:rPr>
      </w:pPr>
      <w:r w:rsidRPr="00DD4C5B">
        <w:rPr>
          <w:rFonts w:ascii="Times New Roman" w:hAnsi="Times New Roman" w:cs="Times New Roman"/>
          <w:sz w:val="28"/>
          <w:szCs w:val="28"/>
        </w:rPr>
        <w:t>Учебно</w:t>
      </w:r>
      <w:r w:rsidRPr="00824A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D4C5B">
        <w:rPr>
          <w:rFonts w:ascii="Times New Roman" w:hAnsi="Times New Roman" w:cs="Times New Roman"/>
          <w:sz w:val="28"/>
          <w:szCs w:val="28"/>
        </w:rPr>
        <w:t>научная</w:t>
      </w:r>
      <w:r w:rsidRPr="00824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</w:rPr>
        <w:t>лаборатория</w:t>
      </w:r>
      <w:r w:rsidRPr="00824A5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24A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DD4C5B" w:rsidRDefault="00DD4C5B" w:rsidP="00611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C5B">
        <w:rPr>
          <w:rFonts w:ascii="Times New Roman" w:hAnsi="Times New Roman" w:cs="Times New Roman"/>
          <w:sz w:val="28"/>
          <w:szCs w:val="28"/>
        </w:rPr>
        <w:t>Проектор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NEC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611004">
        <w:rPr>
          <w:rFonts w:ascii="Times New Roman" w:hAnsi="Times New Roman" w:cs="Times New Roman"/>
          <w:sz w:val="28"/>
          <w:szCs w:val="28"/>
        </w:rPr>
        <w:t xml:space="preserve">210, </w:t>
      </w:r>
      <w:r w:rsidRPr="00DD4C5B">
        <w:rPr>
          <w:rFonts w:ascii="Times New Roman" w:hAnsi="Times New Roman" w:cs="Times New Roman"/>
          <w:sz w:val="28"/>
          <w:szCs w:val="28"/>
        </w:rPr>
        <w:t>Доска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</w:rPr>
        <w:t>магнитно</w:t>
      </w:r>
      <w:r w:rsidRPr="00611004">
        <w:rPr>
          <w:rFonts w:ascii="Times New Roman" w:hAnsi="Times New Roman" w:cs="Times New Roman"/>
          <w:sz w:val="28"/>
          <w:szCs w:val="28"/>
        </w:rPr>
        <w:t>-</w:t>
      </w:r>
      <w:r w:rsidRPr="00DD4C5B">
        <w:rPr>
          <w:rFonts w:ascii="Times New Roman" w:hAnsi="Times New Roman" w:cs="Times New Roman"/>
          <w:sz w:val="28"/>
          <w:szCs w:val="28"/>
        </w:rPr>
        <w:t>маркерная</w:t>
      </w:r>
      <w:r w:rsidRPr="00611004">
        <w:rPr>
          <w:rFonts w:ascii="Times New Roman" w:hAnsi="Times New Roman" w:cs="Times New Roman"/>
          <w:sz w:val="28"/>
          <w:szCs w:val="28"/>
        </w:rPr>
        <w:t xml:space="preserve">, </w:t>
      </w:r>
      <w:r w:rsidRPr="00DD4C5B">
        <w:rPr>
          <w:rFonts w:ascii="Times New Roman" w:hAnsi="Times New Roman" w:cs="Times New Roman"/>
          <w:sz w:val="28"/>
          <w:szCs w:val="28"/>
        </w:rPr>
        <w:t>Микроскоп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</w:rPr>
        <w:t>прямой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Carl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Zeiss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C5B">
        <w:rPr>
          <w:rFonts w:ascii="Times New Roman" w:hAnsi="Times New Roman" w:cs="Times New Roman"/>
          <w:sz w:val="28"/>
          <w:szCs w:val="28"/>
          <w:lang w:val="en-US"/>
        </w:rPr>
        <w:t>Axio</w:t>
      </w:r>
      <w:proofErr w:type="spellEnd"/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Imager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1004">
        <w:rPr>
          <w:rFonts w:ascii="Times New Roman" w:hAnsi="Times New Roman" w:cs="Times New Roman"/>
          <w:sz w:val="28"/>
          <w:szCs w:val="28"/>
        </w:rPr>
        <w:t xml:space="preserve">1, </w:t>
      </w:r>
      <w:r w:rsidRPr="00DD4C5B">
        <w:rPr>
          <w:rFonts w:ascii="Times New Roman" w:hAnsi="Times New Roman" w:cs="Times New Roman"/>
          <w:sz w:val="28"/>
          <w:szCs w:val="28"/>
        </w:rPr>
        <w:t>Микроскоп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</w:rPr>
        <w:t>инвертированный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Carl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Zeiss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C5B">
        <w:rPr>
          <w:rFonts w:ascii="Times New Roman" w:hAnsi="Times New Roman" w:cs="Times New Roman"/>
          <w:sz w:val="28"/>
          <w:szCs w:val="28"/>
          <w:lang w:val="en-US"/>
        </w:rPr>
        <w:t>Axiovert</w:t>
      </w:r>
      <w:proofErr w:type="spellEnd"/>
      <w:r w:rsidRPr="00611004">
        <w:rPr>
          <w:rFonts w:ascii="Times New Roman" w:hAnsi="Times New Roman" w:cs="Times New Roman"/>
          <w:sz w:val="28"/>
          <w:szCs w:val="28"/>
        </w:rPr>
        <w:t xml:space="preserve"> 40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CFL</w:t>
      </w:r>
      <w:r w:rsidRPr="00611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C5B">
        <w:rPr>
          <w:rFonts w:ascii="Times New Roman" w:hAnsi="Times New Roman" w:cs="Times New Roman"/>
          <w:sz w:val="28"/>
          <w:szCs w:val="28"/>
        </w:rPr>
        <w:t>Стререомикроскоп</w:t>
      </w:r>
      <w:proofErr w:type="spellEnd"/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Carl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Zeiss</w:t>
      </w:r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C5B">
        <w:rPr>
          <w:rFonts w:ascii="Times New Roman" w:hAnsi="Times New Roman" w:cs="Times New Roman"/>
          <w:sz w:val="28"/>
          <w:szCs w:val="28"/>
          <w:lang w:val="en-US"/>
        </w:rPr>
        <w:t>SteREO</w:t>
      </w:r>
      <w:proofErr w:type="spellEnd"/>
      <w:r w:rsidRPr="00611004">
        <w:rPr>
          <w:rFonts w:ascii="Times New Roman" w:hAnsi="Times New Roman" w:cs="Times New Roman"/>
          <w:sz w:val="28"/>
          <w:szCs w:val="28"/>
        </w:rPr>
        <w:t xml:space="preserve"> 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Discovery</w:t>
      </w:r>
      <w:r w:rsidRPr="00611004">
        <w:rPr>
          <w:rFonts w:ascii="Times New Roman" w:hAnsi="Times New Roman" w:cs="Times New Roman"/>
          <w:sz w:val="28"/>
          <w:szCs w:val="28"/>
        </w:rPr>
        <w:t>.</w:t>
      </w:r>
      <w:r w:rsidRPr="00DD4C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1004">
        <w:rPr>
          <w:rFonts w:ascii="Times New Roman" w:hAnsi="Times New Roman" w:cs="Times New Roman"/>
          <w:sz w:val="28"/>
          <w:szCs w:val="28"/>
        </w:rPr>
        <w:t xml:space="preserve">8. </w:t>
      </w:r>
      <w:r w:rsidRPr="00DD4C5B">
        <w:rPr>
          <w:rFonts w:ascii="Times New Roman" w:hAnsi="Times New Roman" w:cs="Times New Roman"/>
          <w:sz w:val="28"/>
          <w:szCs w:val="28"/>
        </w:rPr>
        <w:t xml:space="preserve">Камера </w:t>
      </w:r>
      <w:proofErr w:type="spellStart"/>
      <w:r w:rsidRPr="00DD4C5B">
        <w:rPr>
          <w:rFonts w:ascii="Times New Roman" w:hAnsi="Times New Roman" w:cs="Times New Roman"/>
          <w:sz w:val="28"/>
          <w:szCs w:val="28"/>
          <w:lang w:val="en-US"/>
        </w:rPr>
        <w:t>AxioCam</w:t>
      </w:r>
      <w:proofErr w:type="spellEnd"/>
      <w:r w:rsidRPr="00DD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C5B">
        <w:rPr>
          <w:rFonts w:ascii="Times New Roman" w:hAnsi="Times New Roman" w:cs="Times New Roman"/>
          <w:sz w:val="28"/>
          <w:szCs w:val="28"/>
          <w:lang w:val="en-US"/>
        </w:rPr>
        <w:t>MRc</w:t>
      </w:r>
      <w:proofErr w:type="spellEnd"/>
      <w:r w:rsidRPr="00DD4C5B">
        <w:rPr>
          <w:rFonts w:ascii="Times New Roman" w:hAnsi="Times New Roman" w:cs="Times New Roman"/>
          <w:sz w:val="28"/>
          <w:szCs w:val="28"/>
        </w:rPr>
        <w:t xml:space="preserve">5 Системный блок Монитор </w:t>
      </w:r>
      <w:proofErr w:type="spellStart"/>
      <w:r w:rsidRPr="00DD4C5B">
        <w:rPr>
          <w:rFonts w:ascii="Times New Roman" w:hAnsi="Times New Roman" w:cs="Times New Roman"/>
          <w:sz w:val="28"/>
          <w:szCs w:val="28"/>
          <w:lang w:val="en-US"/>
        </w:rPr>
        <w:t>ViewSonic</w:t>
      </w:r>
      <w:proofErr w:type="spellEnd"/>
      <w:r w:rsidRPr="00DD4C5B">
        <w:rPr>
          <w:rFonts w:ascii="Times New Roman" w:hAnsi="Times New Roman" w:cs="Times New Roman"/>
          <w:sz w:val="28"/>
          <w:szCs w:val="28"/>
        </w:rPr>
        <w:t xml:space="preserve">. Весы торсионные </w:t>
      </w:r>
      <w:proofErr w:type="gramStart"/>
      <w:r w:rsidRPr="00DD4C5B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611004">
        <w:rPr>
          <w:rFonts w:ascii="Times New Roman" w:hAnsi="Times New Roman" w:cs="Times New Roman"/>
          <w:sz w:val="28"/>
          <w:szCs w:val="28"/>
        </w:rPr>
        <w:t>.</w:t>
      </w:r>
    </w:p>
    <w:p w:rsidR="00611004" w:rsidRPr="00DD4C5B" w:rsidRDefault="00611004" w:rsidP="00DD4C5B">
      <w:pPr>
        <w:rPr>
          <w:rFonts w:ascii="Times New Roman" w:hAnsi="Times New Roman" w:cs="Times New Roman"/>
          <w:sz w:val="28"/>
          <w:szCs w:val="28"/>
        </w:rPr>
      </w:pPr>
    </w:p>
    <w:p w:rsidR="008D714A" w:rsidRDefault="008D714A">
      <w:pP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br w:type="page"/>
      </w:r>
    </w:p>
    <w:p w:rsidR="003C73B0" w:rsidRPr="008D714A" w:rsidRDefault="003C73B0" w:rsidP="008D714A">
      <w:pPr>
        <w:pStyle w:val="ad"/>
        <w:numPr>
          <w:ilvl w:val="0"/>
          <w:numId w:val="1"/>
        </w:num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8D714A">
        <w:rPr>
          <w:b/>
          <w:caps/>
          <w:sz w:val="28"/>
          <w:szCs w:val="28"/>
        </w:rPr>
        <w:lastRenderedPageBreak/>
        <w:t xml:space="preserve">ФОНД ОЦЕНОЧНЫХ СРЕДСТВ </w:t>
      </w:r>
    </w:p>
    <w:p w:rsidR="008D714A" w:rsidRDefault="008D714A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3C73B0" w:rsidRPr="00D119B1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ФОС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4111"/>
      </w:tblGrid>
      <w:tr w:rsidR="00555644" w:rsidRPr="00555644" w:rsidTr="00551B82">
        <w:tc>
          <w:tcPr>
            <w:tcW w:w="4395" w:type="dxa"/>
            <w:vMerge w:val="restart"/>
            <w:shd w:val="clear" w:color="auto" w:fill="auto"/>
          </w:tcPr>
          <w:p w:rsidR="00555644" w:rsidRPr="00555644" w:rsidRDefault="00403433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</w:pPr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 xml:space="preserve">ОПК-2 - владение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      </w:r>
            <w:proofErr w:type="spellStart"/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>техносфере</w:t>
            </w:r>
            <w:proofErr w:type="spellEnd"/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знает </w:t>
            </w:r>
          </w:p>
        </w:tc>
        <w:tc>
          <w:tcPr>
            <w:tcW w:w="4111" w:type="dxa"/>
            <w:shd w:val="clear" w:color="auto" w:fill="auto"/>
          </w:tcPr>
          <w:p w:rsidR="00C60751" w:rsidRPr="00C60751" w:rsidRDefault="00C60751" w:rsidP="00C60751">
            <w:pPr>
              <w:pStyle w:val="af"/>
              <w:contextualSpacing/>
              <w:rPr>
                <w:rFonts w:cs="Times New Roman"/>
                <w:lang w:eastAsia="ar-SA"/>
              </w:rPr>
            </w:pPr>
            <w:r w:rsidRPr="00C60751">
              <w:rPr>
                <w:rFonts w:cs="Times New Roman"/>
                <w:spacing w:val="-2"/>
              </w:rPr>
              <w:t xml:space="preserve">- основы </w:t>
            </w:r>
            <w:r w:rsidRPr="00C60751">
              <w:rPr>
                <w:rFonts w:cs="Times New Roman"/>
                <w:lang w:eastAsia="ar-SA"/>
              </w:rPr>
              <w:t>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</w:t>
            </w:r>
          </w:p>
          <w:p w:rsidR="00555644" w:rsidRPr="00555644" w:rsidRDefault="00C60751" w:rsidP="00C607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химического анализа, теоретические основы современных динамических процессов в природе и </w:t>
            </w:r>
            <w:proofErr w:type="spellStart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техносфере</w:t>
            </w:r>
            <w:proofErr w:type="spellEnd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базовые представления о состоянии геосфер Земли, об экологии и эволюции биосферы, о глобальных экологических проблемах, методы отбора и анализа геологических и биологических проб, способы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умеет </w:t>
            </w:r>
          </w:p>
        </w:tc>
        <w:tc>
          <w:tcPr>
            <w:tcW w:w="4111" w:type="dxa"/>
            <w:shd w:val="clear" w:color="auto" w:fill="auto"/>
          </w:tcPr>
          <w:p w:rsidR="00C60751" w:rsidRPr="00C60751" w:rsidRDefault="00C60751" w:rsidP="00C607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использовать полученные знания в профессиональной деятельности, применять методы химического анализа, использовать на практике  полученные знания о современных динамических процессах в природе и </w:t>
            </w:r>
            <w:proofErr w:type="spellStart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555644" w:rsidRPr="00555644" w:rsidRDefault="00C60751" w:rsidP="00C607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применять методику отбора и анализа геологических и биологических проб, а также владеет навыками идентификации и описания биологического разнообразия и его оценки современными методами количественной обработки информации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>владеет</w:t>
            </w:r>
          </w:p>
        </w:tc>
        <w:tc>
          <w:tcPr>
            <w:tcW w:w="4111" w:type="dxa"/>
            <w:shd w:val="clear" w:color="auto" w:fill="auto"/>
          </w:tcPr>
          <w:p w:rsidR="00C60751" w:rsidRPr="00C60751" w:rsidRDefault="00C60751" w:rsidP="00C607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способами применения полученных теоретических знаний в своей профессиональной деятельности, методами химического анализа, методикой использования на практике  полученных знаний о современных динамических процессах в природе и </w:t>
            </w:r>
            <w:proofErr w:type="spellStart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, о состоянии геосфер Земли, об экологии и эволюции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lastRenderedPageBreak/>
              <w:t>биосферы, о глобальных экологических проблемах,</w:t>
            </w:r>
          </w:p>
          <w:p w:rsidR="00555644" w:rsidRPr="00555644" w:rsidRDefault="00C60751" w:rsidP="00C607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методикой отбора и анализа геологических и биологических проб, навыками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</w:tr>
      <w:tr w:rsidR="00555644" w:rsidRPr="00555644" w:rsidTr="00551B82">
        <w:tc>
          <w:tcPr>
            <w:tcW w:w="4395" w:type="dxa"/>
            <w:vMerge w:val="restart"/>
            <w:shd w:val="clear" w:color="auto" w:fill="auto"/>
          </w:tcPr>
          <w:p w:rsidR="00713378" w:rsidRPr="00713378" w:rsidRDefault="00713378" w:rsidP="007133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</w:pPr>
            <w:r w:rsidRPr="00713378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lastRenderedPageBreak/>
              <w:t>ПК-2</w:t>
            </w:r>
          </w:p>
          <w:p w:rsidR="00555644" w:rsidRPr="00555644" w:rsidRDefault="00713378" w:rsidP="007133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</w:pPr>
            <w:r w:rsidRPr="00713378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>владение методами отбора проб и проведения химико-аналитического анализа вредных выбросов в окружающую среду, геохимических исследований, обработки, анализа и синтеза производственной, полевой и лабораторной экологической информации, методами составления экологических и техногенных карт, сбора, обработки, систематизации, анализа информации, формирования баз данных загрязнения окружающей среды, методами оценки воздействия на окружающую среду, выявлять источники, виды и масштабы техногенного воздействия</w:t>
            </w: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знает </w:t>
            </w:r>
          </w:p>
        </w:tc>
        <w:tc>
          <w:tcPr>
            <w:tcW w:w="4111" w:type="dxa"/>
            <w:shd w:val="clear" w:color="auto" w:fill="auto"/>
          </w:tcPr>
          <w:p w:rsidR="00543A83" w:rsidRPr="00543A83" w:rsidRDefault="00543A83" w:rsidP="00543A8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-основы общей, системной и прикладной экологии, принципы природопользования;</w:t>
            </w:r>
          </w:p>
          <w:p w:rsidR="00555644" w:rsidRPr="00555644" w:rsidRDefault="00543A83" w:rsidP="00543A8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 теоретические основы и современные методы инструментального анализа.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умеет </w:t>
            </w:r>
          </w:p>
        </w:tc>
        <w:tc>
          <w:tcPr>
            <w:tcW w:w="4111" w:type="dxa"/>
            <w:shd w:val="clear" w:color="auto" w:fill="auto"/>
          </w:tcPr>
          <w:p w:rsidR="00543A83" w:rsidRPr="00543A83" w:rsidRDefault="00543A83" w:rsidP="00543A8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- анализировать и понимать данные мониторинга природных сред жизни</w:t>
            </w:r>
          </w:p>
          <w:p w:rsidR="00555644" w:rsidRPr="00555644" w:rsidRDefault="00543A83" w:rsidP="00543A8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- правильно выбрать метод анализа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>владеет</w:t>
            </w:r>
          </w:p>
        </w:tc>
        <w:tc>
          <w:tcPr>
            <w:tcW w:w="4111" w:type="dxa"/>
            <w:shd w:val="clear" w:color="auto" w:fill="auto"/>
          </w:tcPr>
          <w:p w:rsidR="009131C7" w:rsidRPr="009131C7" w:rsidRDefault="009131C7" w:rsidP="009131C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-методами оценки и прогнозирования экологических ситуаций в области профессиональной деятельности;</w:t>
            </w:r>
          </w:p>
          <w:p w:rsidR="00555644" w:rsidRPr="00555644" w:rsidRDefault="009131C7" w:rsidP="009131C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- методами </w:t>
            </w:r>
            <w:proofErr w:type="spellStart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химиического</w:t>
            </w:r>
            <w:proofErr w:type="spellEnd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анализа, а также методами отбора и анализа проб.</w:t>
            </w:r>
          </w:p>
        </w:tc>
      </w:tr>
      <w:tr w:rsidR="00555644" w:rsidRPr="00555644" w:rsidTr="00551B82">
        <w:tc>
          <w:tcPr>
            <w:tcW w:w="4395" w:type="dxa"/>
            <w:vMerge w:val="restart"/>
            <w:shd w:val="clear" w:color="auto" w:fill="auto"/>
          </w:tcPr>
          <w:p w:rsidR="00555644" w:rsidRPr="00555644" w:rsidRDefault="006851DB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</w:pPr>
            <w:r w:rsidRPr="006851DB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t xml:space="preserve">ПК-8 - способность применять базовые экологические знания при осуществлении деятельности в области природопользования и охраны окружающей среды, в том числе работая в разных типах ООПТ, центрах реабилитации диких животных, охотничьих, лесных и </w:t>
            </w:r>
            <w:proofErr w:type="spellStart"/>
            <w:r w:rsidRPr="006851DB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t>марикультурных</w:t>
            </w:r>
            <w:proofErr w:type="spellEnd"/>
            <w:r w:rsidRPr="006851DB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t xml:space="preserve"> хозяйствах, предприятиях рекреации и туризма</w:t>
            </w: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знает </w:t>
            </w:r>
          </w:p>
        </w:tc>
        <w:tc>
          <w:tcPr>
            <w:tcW w:w="4111" w:type="dxa"/>
            <w:shd w:val="clear" w:color="auto" w:fill="auto"/>
          </w:tcPr>
          <w:p w:rsidR="00555644" w:rsidRPr="00555644" w:rsidRDefault="00177437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</w:pPr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основы общей экологии, природопользования и охраны окружающей среды, способы применения базовых экологических знаний при осуществлении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марикультурных</w:t>
            </w:r>
            <w:proofErr w:type="spellEnd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 хозяйствах, предприятиях рекреации и туризма   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умеет </w:t>
            </w:r>
          </w:p>
        </w:tc>
        <w:tc>
          <w:tcPr>
            <w:tcW w:w="4111" w:type="dxa"/>
            <w:shd w:val="clear" w:color="auto" w:fill="auto"/>
          </w:tcPr>
          <w:p w:rsidR="00555644" w:rsidRPr="00555644" w:rsidRDefault="00177437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применять базовые экологические знания при осуществлении 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>владеет</w:t>
            </w:r>
          </w:p>
        </w:tc>
        <w:tc>
          <w:tcPr>
            <w:tcW w:w="4111" w:type="dxa"/>
            <w:shd w:val="clear" w:color="auto" w:fill="auto"/>
          </w:tcPr>
          <w:p w:rsidR="00555644" w:rsidRPr="00555644" w:rsidRDefault="00177437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методикой применения базовых </w:t>
            </w:r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lastRenderedPageBreak/>
              <w:t xml:space="preserve">экологических знаний при осуществлении 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марикультурных</w:t>
            </w:r>
            <w:proofErr w:type="spellEnd"/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хозяйствах, предприятиях рекреации и туризма</w:t>
            </w:r>
          </w:p>
        </w:tc>
      </w:tr>
      <w:tr w:rsidR="00555644" w:rsidRPr="00555644" w:rsidTr="00551B82">
        <w:tc>
          <w:tcPr>
            <w:tcW w:w="4395" w:type="dxa"/>
            <w:vMerge w:val="restart"/>
            <w:shd w:val="clear" w:color="auto" w:fill="auto"/>
          </w:tcPr>
          <w:p w:rsidR="006851DB" w:rsidRPr="006851DB" w:rsidRDefault="006851DB" w:rsidP="006851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</w:pPr>
            <w:r w:rsidRPr="006851DB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lastRenderedPageBreak/>
              <w:t>ПК-28</w:t>
            </w:r>
          </w:p>
          <w:p w:rsidR="00555644" w:rsidRPr="00555644" w:rsidRDefault="006851DB" w:rsidP="006851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</w:pPr>
            <w:r w:rsidRPr="006851DB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>знание современной литературы и способность использовать актуальные и достоверные источники информации при подготовке к учебным занятиям</w:t>
            </w: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знает </w:t>
            </w:r>
          </w:p>
        </w:tc>
        <w:tc>
          <w:tcPr>
            <w:tcW w:w="4111" w:type="dxa"/>
            <w:shd w:val="clear" w:color="auto" w:fill="auto"/>
          </w:tcPr>
          <w:p w:rsidR="00555644" w:rsidRPr="00555644" w:rsidRDefault="00095460" w:rsidP="005556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</w:pP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Современные литературные источники основной области знаний направления обучения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 xml:space="preserve">умеет </w:t>
            </w:r>
          </w:p>
        </w:tc>
        <w:tc>
          <w:tcPr>
            <w:tcW w:w="4111" w:type="dxa"/>
            <w:shd w:val="clear" w:color="auto" w:fill="auto"/>
          </w:tcPr>
          <w:p w:rsidR="00555644" w:rsidRPr="00555644" w:rsidRDefault="00095460" w:rsidP="00555644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</w:pP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Провести поиск актуальных источников информации</w:t>
            </w:r>
          </w:p>
        </w:tc>
      </w:tr>
      <w:tr w:rsidR="00555644" w:rsidRPr="00555644" w:rsidTr="00551B82">
        <w:tc>
          <w:tcPr>
            <w:tcW w:w="4395" w:type="dxa"/>
            <w:vMerge/>
            <w:shd w:val="clear" w:color="auto" w:fill="auto"/>
          </w:tcPr>
          <w:p w:rsidR="00555644" w:rsidRPr="00555644" w:rsidRDefault="00555644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55644" w:rsidRPr="00555644" w:rsidRDefault="00555644" w:rsidP="005556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55644">
              <w:rPr>
                <w:rFonts w:ascii="Times New Roman" w:eastAsia="SimSun" w:hAnsi="Times New Roman" w:cs="Mangal"/>
                <w:sz w:val="24"/>
                <w:szCs w:val="24"/>
                <w:lang w:val="ru" w:eastAsia="ru-RU" w:bidi="hi-IN"/>
              </w:rPr>
              <w:t>владеет</w:t>
            </w:r>
          </w:p>
        </w:tc>
        <w:tc>
          <w:tcPr>
            <w:tcW w:w="4111" w:type="dxa"/>
            <w:shd w:val="clear" w:color="auto" w:fill="auto"/>
          </w:tcPr>
          <w:p w:rsidR="00555644" w:rsidRPr="00555644" w:rsidRDefault="00095460" w:rsidP="0055564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</w:pP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</w:tr>
    </w:tbl>
    <w:p w:rsidR="003C73B0" w:rsidRPr="00555644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val="ru" w:eastAsia="ru-RU"/>
        </w:rPr>
      </w:pPr>
    </w:p>
    <w:tbl>
      <w:tblPr>
        <w:tblW w:w="96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"/>
        <w:gridCol w:w="2494"/>
        <w:gridCol w:w="951"/>
        <w:gridCol w:w="1794"/>
        <w:gridCol w:w="1721"/>
        <w:gridCol w:w="2076"/>
      </w:tblGrid>
      <w:tr w:rsidR="00FE2F68" w:rsidRPr="00FE2F68" w:rsidTr="00551B82">
        <w:tc>
          <w:tcPr>
            <w:tcW w:w="597" w:type="dxa"/>
            <w:vMerge w:val="restart"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</w:t>
            </w:r>
            <w:proofErr w:type="gramEnd"/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Контролируемые разделы / темы дисциплины</w:t>
            </w:r>
          </w:p>
        </w:tc>
        <w:tc>
          <w:tcPr>
            <w:tcW w:w="2745" w:type="dxa"/>
            <w:gridSpan w:val="2"/>
            <w:vMerge w:val="restart"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Коды и этапы формирования компетенций 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Оценочные средства - наименование</w:t>
            </w:r>
          </w:p>
        </w:tc>
      </w:tr>
      <w:tr w:rsidR="00FE2F68" w:rsidRPr="00FE2F68" w:rsidTr="00551B82">
        <w:tc>
          <w:tcPr>
            <w:tcW w:w="597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gridSpan w:val="2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FE2F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E2F68">
              <w:rPr>
                <w:rFonts w:ascii="Times New Roman" w:eastAsia="Calibri" w:hAnsi="Times New Roman" w:cs="Times New Roman"/>
                <w:lang w:eastAsia="zh-CN"/>
              </w:rPr>
              <w:t>текущий контроль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FE2F68" w:rsidP="00FE2F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E2F68">
              <w:rPr>
                <w:rFonts w:ascii="Times New Roman" w:eastAsia="Calibri" w:hAnsi="Times New Roman" w:cs="Times New Roman"/>
                <w:lang w:eastAsia="zh-CN"/>
              </w:rPr>
              <w:t>промежуточная аттестация</w:t>
            </w:r>
          </w:p>
        </w:tc>
      </w:tr>
      <w:tr w:rsidR="00FE2F68" w:rsidRPr="00FE2F68" w:rsidTr="00551B82">
        <w:tc>
          <w:tcPr>
            <w:tcW w:w="597" w:type="dxa"/>
            <w:vMerge w:val="restart"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FE2F68" w:rsidRPr="00FE2F68" w:rsidRDefault="00FE2F68" w:rsidP="00AC4D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Раздел 1. </w:t>
            </w:r>
            <w:r w:rsidR="005715A2" w:rsidRPr="005715A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«Методы экологических исследований: классификация, структура, разнообразие»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FE60BF" w:rsidRPr="00465805" w:rsidRDefault="00FE60BF" w:rsidP="00FE60BF">
            <w:pPr>
              <w:pStyle w:val="af"/>
              <w:rPr>
                <w:rFonts w:cs="Times New Roman"/>
                <w:lang w:eastAsia="ar-SA"/>
              </w:rPr>
            </w:pPr>
            <w:r w:rsidRPr="00465805">
              <w:rPr>
                <w:rFonts w:cs="Times New Roman"/>
                <w:lang w:eastAsia="ar-SA"/>
              </w:rPr>
              <w:t>ОПК-2,</w:t>
            </w:r>
          </w:p>
          <w:p w:rsidR="00FE2F68" w:rsidRPr="00FE2F68" w:rsidRDefault="00FE60BF" w:rsidP="00FE60B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658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ПК-28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97094" w:rsidRDefault="00FE2F68" w:rsidP="00AC4D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Знает:</w:t>
            </w:r>
          </w:p>
          <w:p w:rsidR="00651648" w:rsidRPr="00CE0D47" w:rsidRDefault="00FE2F68" w:rsidP="00651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651648"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основы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</w:t>
            </w:r>
          </w:p>
          <w:p w:rsidR="00651648" w:rsidRDefault="00651648" w:rsidP="00651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химического анализа, теоретические основы современных динамических процессов в природе и </w:t>
            </w:r>
            <w:proofErr w:type="spellStart"/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E0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базовые представления о состоянии геосфер Земли, об экологии и эволюции биосферы, о глобальных экологических проблемах, методы отбора и анализа геологических и биологических проб, способы идентификации и описания биологического разнообразия, его оценки современными методами количественной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2F68" w:rsidRPr="00FE2F68" w:rsidRDefault="00651648" w:rsidP="006516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5E2">
              <w:rPr>
                <w:rFonts w:ascii="Times New Roman" w:hAnsi="Times New Roman" w:cs="Times New Roman"/>
                <w:sz w:val="24"/>
                <w:szCs w:val="24"/>
              </w:rPr>
              <w:t>овременные литературные источники основной области знаний направления обучения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AC4DF2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Зачет</w:t>
            </w:r>
            <w:r w:rsidR="00FE2F68"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FE2F68" w:rsidRPr="00FE2F68" w:rsidRDefault="00FE2F68" w:rsidP="00AC4D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</w:t>
            </w:r>
            <w:r w:rsidR="008037F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1-26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FE2F68" w:rsidRPr="00FE2F68" w:rsidTr="00551B82">
        <w:tc>
          <w:tcPr>
            <w:tcW w:w="597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E2F68" w:rsidRDefault="00FE2F68" w:rsidP="00AC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F68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E6C1B" w:rsidRPr="00D358C0" w:rsidRDefault="009E6C1B" w:rsidP="009E6C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8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в профессиональной деятельности, применять </w:t>
            </w:r>
            <w:r w:rsidRPr="00D358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химического анализа, использовать на практике  полученные знания о современных динамических процессах в природе и </w:t>
            </w:r>
            <w:proofErr w:type="spellStart"/>
            <w:r w:rsidRPr="00D358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техносфере</w:t>
            </w:r>
            <w:proofErr w:type="spellEnd"/>
            <w:r w:rsidRPr="00D358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9E6C1B" w:rsidRPr="0023183F" w:rsidRDefault="009E6C1B" w:rsidP="009E6C1B">
            <w:pPr>
              <w:pStyle w:val="af"/>
              <w:rPr>
                <w:rFonts w:cs="Times New Roman"/>
                <w:lang w:eastAsia="ar-SA"/>
              </w:rPr>
            </w:pPr>
            <w:r w:rsidRPr="00D358C0">
              <w:rPr>
                <w:rFonts w:cs="Times New Roman"/>
                <w:lang w:eastAsia="ar-SA"/>
              </w:rPr>
              <w:t xml:space="preserve"> применять методику отбора и анализа геологических и биологических проб, а также владеет навыками идентификации </w:t>
            </w:r>
            <w:r w:rsidRPr="0023183F">
              <w:rPr>
                <w:rFonts w:cs="Times New Roman"/>
                <w:lang w:eastAsia="ar-SA"/>
              </w:rPr>
              <w:t>и описания биологического разнообразия и его оценки современными методами количественной обработки информации,</w:t>
            </w:r>
          </w:p>
          <w:p w:rsidR="00651648" w:rsidRPr="00FE2F68" w:rsidRDefault="009E6C1B" w:rsidP="009E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3F">
              <w:rPr>
                <w:rFonts w:ascii="Times New Roman" w:hAnsi="Times New Roman" w:cs="Times New Roman"/>
                <w:sz w:val="24"/>
                <w:szCs w:val="24"/>
              </w:rPr>
              <w:t>провести поиск актуальных источников информации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AC4DF2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Зачет</w:t>
            </w:r>
          </w:p>
          <w:p w:rsidR="00FE2F68" w:rsidRPr="00FE2F68" w:rsidRDefault="00FE2F68" w:rsidP="00AC4D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</w:t>
            </w:r>
            <w:r w:rsidR="004E5DD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1-26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FE2F68" w:rsidRPr="00FE2F68" w:rsidTr="00551B82">
        <w:tc>
          <w:tcPr>
            <w:tcW w:w="597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E2F68" w:rsidRDefault="00FE2F68" w:rsidP="00AC4D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Владеет: </w:t>
            </w:r>
          </w:p>
          <w:p w:rsidR="006910A8" w:rsidRPr="006910A8" w:rsidRDefault="006910A8" w:rsidP="006910A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910A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способами применения полученных теоретических знаний в своей профессиональной деятельности, методами химического анализа, методикой использования на практике  полученных знаний о современных динамических </w:t>
            </w:r>
            <w:r w:rsidRPr="006910A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процессах в природе и </w:t>
            </w:r>
            <w:proofErr w:type="spellStart"/>
            <w:r w:rsidRPr="006910A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6910A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6910A8" w:rsidRPr="006910A8" w:rsidRDefault="006910A8" w:rsidP="006910A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910A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методикой отбора и анализа геологических и биологических проб, навыками идентификации и описания биологического разнообразия, его оценки современными методами количественной обработки информации,</w:t>
            </w:r>
          </w:p>
          <w:p w:rsidR="006910A8" w:rsidRPr="00FE2F68" w:rsidRDefault="006910A8" w:rsidP="006910A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910A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AC4DF2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Зачет</w:t>
            </w:r>
          </w:p>
          <w:p w:rsidR="00FE2F68" w:rsidRPr="00FE2F68" w:rsidRDefault="00FE2F68" w:rsidP="00AC4D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</w:t>
            </w:r>
            <w:r w:rsidR="004E5DD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1-26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FE2F68" w:rsidRPr="00FE2F68" w:rsidTr="00551B82">
        <w:tc>
          <w:tcPr>
            <w:tcW w:w="597" w:type="dxa"/>
            <w:vMerge w:val="restart"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Раздел 2. </w:t>
            </w:r>
            <w:r w:rsidR="00F140D7" w:rsidRPr="00F140D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«Специфические методы изучения водных и наземных сообществ»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62098A" w:rsidRDefault="0062098A" w:rsidP="0062098A">
            <w:pPr>
              <w:pStyle w:val="af"/>
              <w:rPr>
                <w:rFonts w:cs="Times New Roman"/>
                <w:lang w:eastAsia="ar-SA"/>
              </w:rPr>
            </w:pPr>
            <w:r w:rsidRPr="002049BC">
              <w:rPr>
                <w:rFonts w:cs="Times New Roman"/>
                <w:lang w:eastAsia="ar-SA"/>
              </w:rPr>
              <w:t>ОПК-</w:t>
            </w:r>
            <w:r>
              <w:rPr>
                <w:rFonts w:cs="Times New Roman"/>
                <w:lang w:eastAsia="ar-SA"/>
              </w:rPr>
              <w:t>2,</w:t>
            </w:r>
          </w:p>
          <w:p w:rsidR="0062098A" w:rsidRDefault="0062098A" w:rsidP="0062098A">
            <w:pPr>
              <w:pStyle w:val="af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ПК-8,</w:t>
            </w:r>
          </w:p>
          <w:p w:rsidR="00FE2F68" w:rsidRPr="00FE2F68" w:rsidRDefault="0062098A" w:rsidP="0062098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104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ПК-28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2098A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знает:</w:t>
            </w:r>
          </w:p>
          <w:p w:rsidR="00D16FF7" w:rsidRPr="00D16FF7" w:rsidRDefault="00FE2F68" w:rsidP="00D16F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D16FF7"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основы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</w:t>
            </w:r>
            <w:r w:rsidR="00D16FF7"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ания;</w:t>
            </w:r>
          </w:p>
          <w:p w:rsidR="00D16FF7" w:rsidRPr="00D16FF7" w:rsidRDefault="00D16FF7" w:rsidP="00D16F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методы химического анализа, теоретические основы современных динамических процессов в природе и </w:t>
            </w:r>
            <w:proofErr w:type="spellStart"/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 базовые представления о состоянии геосфер Земли, об экологии и эволюции биосферы, о глобальных экологических проблемах, методы отбора и анализа геологических и биологических проб, способы идентификации и описания биологического разнообразия, его оценки современными методами количественной обработки информации,</w:t>
            </w:r>
          </w:p>
          <w:p w:rsidR="00D16FF7" w:rsidRPr="00D16FF7" w:rsidRDefault="00D16FF7" w:rsidP="00D16F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основы общей экологии, природопользования и охраны окружающей среды, способы применения базовых экологических знаний при осуществлении деятельности в области природопользования и охраны </w:t>
            </w:r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туризма,</w:t>
            </w:r>
          </w:p>
          <w:p w:rsidR="00FE2F68" w:rsidRPr="00FE2F68" w:rsidRDefault="00D16FF7" w:rsidP="00D16F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D16F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современные литературные источники основной области знаний направления обучения  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035A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</w:t>
            </w:r>
            <w:r w:rsidR="003A0DF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C77FF9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Зачет</w:t>
            </w:r>
            <w:r w:rsidR="00FE2F68"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</w:p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</w:t>
            </w:r>
            <w:r w:rsidR="003A0DF7" w:rsidRPr="003A0DF7">
              <w:rPr>
                <w:rFonts w:ascii="Times New Roman" w:hAnsi="Times New Roman" w:cs="Times New Roman"/>
                <w:sz w:val="24"/>
                <w:szCs w:val="24"/>
              </w:rPr>
              <w:t>27-70</w:t>
            </w:r>
          </w:p>
        </w:tc>
      </w:tr>
      <w:tr w:rsidR="00FE2F68" w:rsidRPr="00FE2F68" w:rsidTr="00551B82">
        <w:tc>
          <w:tcPr>
            <w:tcW w:w="597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умеет: </w:t>
            </w:r>
          </w:p>
          <w:p w:rsidR="004C2FFE" w:rsidRPr="00090AF8" w:rsidRDefault="004C2FFE" w:rsidP="004C2F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0A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в профессиональной деятельности, применять </w:t>
            </w:r>
            <w:r w:rsidRPr="00090A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химического анализа, использовать на практике  полученные знания о современных динамических процессах в природе и </w:t>
            </w:r>
            <w:proofErr w:type="spellStart"/>
            <w:r w:rsidRPr="00090A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техносфере</w:t>
            </w:r>
            <w:proofErr w:type="spellEnd"/>
            <w:r w:rsidRPr="00090A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4C2FFE" w:rsidRPr="00090AF8" w:rsidRDefault="004C2FFE" w:rsidP="004C2FFE">
            <w:pPr>
              <w:pStyle w:val="af"/>
              <w:rPr>
                <w:rFonts w:cs="Times New Roman"/>
                <w:lang w:eastAsia="ar-SA"/>
              </w:rPr>
            </w:pPr>
            <w:r w:rsidRPr="00090AF8">
              <w:rPr>
                <w:rFonts w:cs="Times New Roman"/>
                <w:lang w:eastAsia="ar-SA"/>
              </w:rPr>
              <w:lastRenderedPageBreak/>
              <w:t xml:space="preserve"> применять методику отбора и анализа геологических и биологических проб, а также владеет навыками идентификации и описания биологического разнообразия и его оценки современными методами количественной обработки информации,</w:t>
            </w:r>
          </w:p>
          <w:p w:rsidR="004C2FFE" w:rsidRPr="00090AF8" w:rsidRDefault="004C2FFE" w:rsidP="004C2FFE">
            <w:pPr>
              <w:pStyle w:val="af"/>
              <w:rPr>
                <w:rFonts w:eastAsia="ArialMT" w:cs="Times New Roman"/>
                <w:lang w:eastAsia="ar-SA"/>
              </w:rPr>
            </w:pPr>
            <w:r w:rsidRPr="00090AF8">
              <w:rPr>
                <w:rFonts w:eastAsia="ArialMT" w:cs="Times New Roman"/>
                <w:lang w:eastAsia="ar-SA"/>
              </w:rPr>
              <w:t xml:space="preserve">применять базовые экологические знания при осуществлении 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090AF8">
              <w:rPr>
                <w:rFonts w:eastAsia="ArialMT" w:cs="Times New Roman"/>
                <w:lang w:eastAsia="ar-SA"/>
              </w:rPr>
              <w:t>марикультурных</w:t>
            </w:r>
            <w:proofErr w:type="spellEnd"/>
            <w:r w:rsidRPr="00090AF8">
              <w:rPr>
                <w:rFonts w:eastAsia="ArialMT" w:cs="Times New Roman"/>
                <w:lang w:eastAsia="ar-SA"/>
              </w:rPr>
              <w:t xml:space="preserve"> хозяйствах, предприятиях рекреации и туризма,</w:t>
            </w:r>
          </w:p>
          <w:p w:rsidR="00D16FF7" w:rsidRPr="00FE2F68" w:rsidRDefault="004C2FFE" w:rsidP="004C2F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C2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FF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ровести поиск актуальных источников информации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035A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</w:t>
            </w:r>
            <w:r w:rsidR="00035A4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контрольная работа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C77FF9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Зачет</w:t>
            </w:r>
            <w:r w:rsidR="00FE2F68"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</w:t>
            </w:r>
            <w:r w:rsidR="00035A4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27-70</w:t>
            </w:r>
          </w:p>
        </w:tc>
      </w:tr>
      <w:tr w:rsidR="00FE2F68" w:rsidRPr="00FE2F68" w:rsidTr="00551B82">
        <w:tc>
          <w:tcPr>
            <w:tcW w:w="597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Владеет: </w:t>
            </w:r>
          </w:p>
          <w:p w:rsidR="006238D6" w:rsidRPr="006238D6" w:rsidRDefault="006238D6" w:rsidP="006238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способами применения полученных теоретических знаний в своей профессиональной деятельности, методами химического анализа, методикой использования на практике  полученных знаний о современных динамических процессах в природе и </w:t>
            </w:r>
            <w:proofErr w:type="spellStart"/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6238D6" w:rsidRPr="006238D6" w:rsidRDefault="006238D6" w:rsidP="006238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методикой отбора и анализа геологических и биологических проб, навыками идентификации и описания биологического разнообразия, его оценки современными методами количественной обработки информации,</w:t>
            </w:r>
          </w:p>
          <w:p w:rsidR="006238D6" w:rsidRPr="006238D6" w:rsidRDefault="006238D6" w:rsidP="006238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методикой применения базовых экологических знаний при осуществлении </w:t>
            </w:r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туризма,</w:t>
            </w:r>
          </w:p>
          <w:p w:rsidR="009559D4" w:rsidRPr="00FE2F68" w:rsidRDefault="006238D6" w:rsidP="006238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238D6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C77FF9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Зачет</w:t>
            </w:r>
            <w:r w:rsidR="00FE2F68"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вопросы </w:t>
            </w:r>
            <w:r w:rsidR="00CE15FC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27-70</w:t>
            </w:r>
          </w:p>
        </w:tc>
      </w:tr>
      <w:tr w:rsidR="00FE2F68" w:rsidRPr="00FE2F68" w:rsidTr="00551B82">
        <w:tc>
          <w:tcPr>
            <w:tcW w:w="597" w:type="dxa"/>
            <w:vMerge w:val="restart"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val="ru" w:eastAsia="zh-CN" w:bidi="hi-IN"/>
              </w:rPr>
              <w:t xml:space="preserve">Раздел 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</w:t>
            </w: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val="ru" w:eastAsia="zh-CN" w:bidi="hi-IN"/>
              </w:rPr>
              <w:t xml:space="preserve">. </w:t>
            </w:r>
            <w:r w:rsidR="00510BA0" w:rsidRPr="00510BA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«Изучение экологии сообще</w:t>
            </w:r>
            <w:proofErr w:type="gramStart"/>
            <w:r w:rsidR="00510BA0" w:rsidRPr="00510BA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ств пл</w:t>
            </w:r>
            <w:proofErr w:type="gramEnd"/>
            <w:r w:rsidR="00510BA0" w:rsidRPr="00510BA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анктонных организмов»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2A031C" w:rsidRPr="002A031C" w:rsidRDefault="002A031C" w:rsidP="002A03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2A031C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ПК-2, ПК-8,</w:t>
            </w:r>
          </w:p>
          <w:p w:rsidR="00FE2F68" w:rsidRPr="00FE2F68" w:rsidRDefault="002A031C" w:rsidP="002A03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2A031C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ПК-28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Знает: </w:t>
            </w:r>
          </w:p>
          <w:p w:rsidR="005F3237" w:rsidRPr="005F3237" w:rsidRDefault="005F3237" w:rsidP="005F32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F323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-основы общей, системной и прикладной экологии, принципы природопользования;</w:t>
            </w:r>
          </w:p>
          <w:p w:rsidR="005F3237" w:rsidRPr="005F3237" w:rsidRDefault="005F3237" w:rsidP="005F32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F323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теоретические основы и современные методы инструментального анализа.</w:t>
            </w:r>
          </w:p>
          <w:p w:rsidR="00510BA0" w:rsidRPr="00FE2F68" w:rsidRDefault="005F3237" w:rsidP="005F32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5F323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основы общей экологии, природопользования и охраны окружающей среды, способы </w:t>
            </w:r>
            <w:r w:rsidRPr="005F323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применения базовых экологических знаний при осуществлении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5F323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Pr="005F323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туризма, современные литературные источники основной области знаний направления обучения</w:t>
            </w:r>
            <w:proofErr w:type="gramEnd"/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23282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Экзамен</w:t>
            </w:r>
            <w:r w:rsidR="00FE2F68"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 </w:t>
            </w:r>
            <w:r w:rsidR="00C16091" w:rsidRPr="00C16091">
              <w:rPr>
                <w:rFonts w:ascii="Times New Roman" w:hAnsi="Times New Roman" w:cs="Times New Roman"/>
                <w:sz w:val="24"/>
                <w:szCs w:val="24"/>
              </w:rPr>
              <w:t>71-114</w:t>
            </w:r>
          </w:p>
        </w:tc>
      </w:tr>
      <w:tr w:rsidR="00FE2F68" w:rsidRPr="00FE2F68" w:rsidTr="00551B82">
        <w:tc>
          <w:tcPr>
            <w:tcW w:w="597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C77FF9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Умеет: </w:t>
            </w:r>
          </w:p>
          <w:p w:rsidR="00A51267" w:rsidRPr="006D13B1" w:rsidRDefault="00A51267" w:rsidP="00A51267">
            <w:pPr>
              <w:pStyle w:val="af"/>
              <w:rPr>
                <w:rFonts w:eastAsia="Calibri" w:cs="Times New Roman"/>
                <w:lang w:eastAsia="ru-RU"/>
              </w:rPr>
            </w:pPr>
            <w:r w:rsidRPr="006D13B1">
              <w:rPr>
                <w:rFonts w:eastAsia="Calibri" w:cs="Times New Roman"/>
                <w:lang w:eastAsia="ru-RU"/>
              </w:rPr>
              <w:t>анализировать и понимать данные мониторинга природных сред жизни</w:t>
            </w:r>
          </w:p>
          <w:p w:rsidR="00A51267" w:rsidRDefault="00A51267" w:rsidP="00A51267">
            <w:pPr>
              <w:pStyle w:val="af"/>
              <w:rPr>
                <w:rFonts w:eastAsia="Calibri" w:cs="Times New Roman"/>
                <w:lang w:eastAsia="ru-RU"/>
              </w:rPr>
            </w:pPr>
            <w:r w:rsidRPr="006D13B1">
              <w:rPr>
                <w:rFonts w:eastAsia="Calibri" w:cs="Times New Roman"/>
                <w:lang w:eastAsia="ru-RU"/>
              </w:rPr>
              <w:t>- правильно выбрать метод анализа</w:t>
            </w:r>
            <w:r>
              <w:rPr>
                <w:rFonts w:eastAsia="Calibri" w:cs="Times New Roman"/>
                <w:lang w:eastAsia="ru-RU"/>
              </w:rPr>
              <w:t>,</w:t>
            </w:r>
          </w:p>
          <w:p w:rsidR="00A51267" w:rsidRPr="00A51267" w:rsidRDefault="00A51267" w:rsidP="00A51267">
            <w:pPr>
              <w:pStyle w:val="af"/>
              <w:rPr>
                <w:rFonts w:eastAsia="ArialMT" w:cs="Times New Roman"/>
                <w:lang w:eastAsia="ar-SA"/>
              </w:rPr>
            </w:pPr>
            <w:r w:rsidRPr="00DA7CAF">
              <w:rPr>
                <w:rFonts w:eastAsia="ArialMT" w:cs="Times New Roman"/>
                <w:lang w:eastAsia="ar-SA"/>
              </w:rPr>
              <w:t xml:space="preserve">применять базовые экологические знания при осуществлении </w:t>
            </w:r>
            <w:r>
              <w:rPr>
                <w:rFonts w:eastAsia="ArialMT" w:cs="Times New Roman"/>
                <w:lang w:eastAsia="ar-SA"/>
              </w:rPr>
              <w:t xml:space="preserve">профессиональной </w:t>
            </w:r>
            <w:r w:rsidRPr="00DA7CAF">
              <w:rPr>
                <w:rFonts w:eastAsia="ArialMT" w:cs="Times New Roman"/>
                <w:lang w:eastAsia="ar-SA"/>
              </w:rPr>
              <w:t xml:space="preserve">деятельности в области </w:t>
            </w:r>
            <w:r w:rsidRPr="00DA7CAF">
              <w:rPr>
                <w:rFonts w:eastAsia="ArialMT" w:cs="Times New Roman"/>
                <w:lang w:eastAsia="ar-SA"/>
              </w:rPr>
              <w:lastRenderedPageBreak/>
              <w:t xml:space="preserve">природопользования и охраны окружающей среды, в том числе </w:t>
            </w:r>
            <w:r>
              <w:rPr>
                <w:rFonts w:eastAsia="ArialMT" w:cs="Times New Roman"/>
                <w:lang w:eastAsia="ar-SA"/>
              </w:rPr>
              <w:t xml:space="preserve">при </w:t>
            </w:r>
            <w:r w:rsidRPr="00DA7CAF">
              <w:rPr>
                <w:rFonts w:eastAsia="ArialMT" w:cs="Times New Roman"/>
                <w:lang w:eastAsia="ar-SA"/>
              </w:rPr>
              <w:t>работ</w:t>
            </w:r>
            <w:r>
              <w:rPr>
                <w:rFonts w:eastAsia="ArialMT" w:cs="Times New Roman"/>
                <w:lang w:eastAsia="ar-SA"/>
              </w:rPr>
              <w:t xml:space="preserve">е </w:t>
            </w:r>
            <w:r w:rsidRPr="00DA7CAF">
              <w:rPr>
                <w:rFonts w:eastAsia="ArialMT" w:cs="Times New Roman"/>
                <w:lang w:eastAsia="ar-SA"/>
              </w:rPr>
              <w:t xml:space="preserve">в разных типах ООПТ, центрах реабилитации диких животных, охотничьих, лесных и </w:t>
            </w:r>
            <w:proofErr w:type="spellStart"/>
            <w:r w:rsidRPr="00DA7CAF">
              <w:rPr>
                <w:rFonts w:eastAsia="ArialMT" w:cs="Times New Roman"/>
                <w:lang w:eastAsia="ar-SA"/>
              </w:rPr>
              <w:t>марикультурных</w:t>
            </w:r>
            <w:proofErr w:type="spellEnd"/>
            <w:r w:rsidRPr="00DA7CAF">
              <w:rPr>
                <w:rFonts w:eastAsia="ArialMT" w:cs="Times New Roman"/>
                <w:lang w:eastAsia="ar-SA"/>
              </w:rPr>
              <w:t xml:space="preserve"> хозяйствах, предприятиях рекреации и </w:t>
            </w:r>
            <w:r w:rsidRPr="00A51267">
              <w:rPr>
                <w:rFonts w:eastAsia="ArialMT" w:cs="Times New Roman"/>
                <w:lang w:eastAsia="ar-SA"/>
              </w:rPr>
              <w:t>туризма,</w:t>
            </w:r>
          </w:p>
          <w:p w:rsidR="00FE2F68" w:rsidRPr="00FE2F68" w:rsidRDefault="00A51267" w:rsidP="00A512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51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A51267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ров</w:t>
            </w:r>
            <w:r w:rsidRPr="00A51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одить</w:t>
            </w:r>
            <w:r w:rsidRPr="00A51267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 поиск актуальных источников информации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23282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экзамен</w:t>
            </w:r>
            <w:r w:rsidR="00FE2F68"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</w:t>
            </w:r>
            <w:r w:rsidR="00C16091" w:rsidRPr="00C16091">
              <w:rPr>
                <w:rFonts w:ascii="Times New Roman" w:hAnsi="Times New Roman" w:cs="Times New Roman"/>
                <w:sz w:val="24"/>
                <w:szCs w:val="24"/>
              </w:rPr>
              <w:t>71-114</w:t>
            </w:r>
          </w:p>
        </w:tc>
      </w:tr>
      <w:tr w:rsidR="00FE2F68" w:rsidRPr="00FE2F68" w:rsidTr="00551B82">
        <w:tc>
          <w:tcPr>
            <w:tcW w:w="597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FE2F68" w:rsidRPr="00FE2F68" w:rsidRDefault="00FE2F68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Владеет: </w:t>
            </w:r>
          </w:p>
          <w:p w:rsidR="008836CA" w:rsidRPr="008836CA" w:rsidRDefault="008836CA" w:rsidP="008836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836C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-методами оценки и прогнозирования экологических ситуаций в области профессиональной деятельности;</w:t>
            </w:r>
          </w:p>
          <w:p w:rsidR="008836CA" w:rsidRPr="008836CA" w:rsidRDefault="008836CA" w:rsidP="008836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836C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методами химического анализа, а также методами отбора и анализа проб,</w:t>
            </w:r>
          </w:p>
          <w:p w:rsidR="008836CA" w:rsidRPr="008836CA" w:rsidRDefault="008836CA" w:rsidP="008836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836C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методикой применения базовых экологических знаний при осуществлении профессиональной деятельности в области природопользования и охраны </w:t>
            </w:r>
            <w:r w:rsidRPr="008836C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8836C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Pr="008836C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туризма,</w:t>
            </w:r>
          </w:p>
          <w:p w:rsidR="00A51267" w:rsidRPr="00FE2F68" w:rsidRDefault="008836CA" w:rsidP="008836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836C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семинар, контрольная работа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2F68" w:rsidRPr="00FE2F68" w:rsidRDefault="0023282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экзамен</w:t>
            </w:r>
            <w:r w:rsidR="00FE2F68"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FE2F68" w:rsidRPr="00FE2F68" w:rsidRDefault="00FE2F68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E2F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Вопросы </w:t>
            </w:r>
            <w:r w:rsidR="00C16091" w:rsidRPr="00C16091">
              <w:rPr>
                <w:rFonts w:ascii="Times New Roman" w:hAnsi="Times New Roman" w:cs="Times New Roman"/>
                <w:sz w:val="24"/>
                <w:szCs w:val="24"/>
              </w:rPr>
              <w:t>71-114</w:t>
            </w:r>
          </w:p>
        </w:tc>
      </w:tr>
      <w:tr w:rsidR="008D714A" w:rsidRPr="00FE2F68" w:rsidTr="001262D8">
        <w:trPr>
          <w:trHeight w:val="9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8D714A" w:rsidRPr="00FE2F68" w:rsidRDefault="008D714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8D714A" w:rsidRPr="00AF7431" w:rsidRDefault="008D714A" w:rsidP="00DD0CCB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Раздел 2</w:t>
            </w:r>
            <w:r w:rsidRPr="007C5499">
              <w:rPr>
                <w:rFonts w:cs="Times New Roman"/>
              </w:rPr>
              <w:t>. «Физико-химические методы, применяемые в экологических исследованиях»</w:t>
            </w:r>
          </w:p>
          <w:p w:rsidR="008D714A" w:rsidRPr="00AF7431" w:rsidRDefault="008D714A" w:rsidP="00DD0CCB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Раздел 2</w:t>
            </w:r>
            <w:r w:rsidRPr="007C5499">
              <w:rPr>
                <w:rFonts w:cs="Times New Roman"/>
              </w:rPr>
              <w:t>. «Физико-химические методы, применяемые в экологических исследованиях»</w:t>
            </w:r>
          </w:p>
          <w:p w:rsidR="008D714A" w:rsidRPr="00AF7431" w:rsidRDefault="008D714A" w:rsidP="00DD0CCB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Раздел 2</w:t>
            </w:r>
            <w:r w:rsidRPr="007C5499">
              <w:rPr>
                <w:rFonts w:cs="Times New Roman"/>
              </w:rPr>
              <w:t>. «Физико-химические методы, применяемые в экологических исследованиях»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  <w:r w:rsidRPr="006E4FAF">
              <w:rPr>
                <w:rFonts w:cs="Times New Roman"/>
                <w:sz w:val="22"/>
                <w:szCs w:val="22"/>
              </w:rPr>
              <w:t>(ОПК-2, ОПК-6, ПК-2, ПК-4, ПК-28)</w:t>
            </w:r>
          </w:p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  <w:r w:rsidRPr="006E4FAF">
              <w:rPr>
                <w:rFonts w:cs="Times New Roman"/>
                <w:sz w:val="22"/>
                <w:szCs w:val="22"/>
              </w:rPr>
              <w:t>(ОПК-2, ОПК-6, ПК-2, ПК-4, ПК-28)</w:t>
            </w:r>
          </w:p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  <w:r w:rsidRPr="006E4FAF">
              <w:rPr>
                <w:rFonts w:cs="Times New Roman"/>
                <w:sz w:val="22"/>
                <w:szCs w:val="22"/>
              </w:rPr>
              <w:t>(ОПК-2, ОПК-6, ПК-2, ПК-4, ПК-28)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D714A" w:rsidRPr="00A67487" w:rsidRDefault="008D714A" w:rsidP="00DD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семинар,</w:t>
            </w:r>
            <w:r>
              <w:rPr>
                <w:rFonts w:cs="Times New Roman"/>
              </w:rPr>
              <w:t xml:space="preserve"> тест,</w:t>
            </w:r>
            <w:r w:rsidRPr="00D119B1">
              <w:rPr>
                <w:rFonts w:cs="Times New Roman"/>
              </w:rPr>
              <w:t xml:space="preserve"> контрольная работа</w:t>
            </w:r>
          </w:p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зачёт</w:t>
            </w:r>
          </w:p>
        </w:tc>
      </w:tr>
      <w:tr w:rsidR="008D714A" w:rsidRPr="00FE2F68" w:rsidTr="00551B82">
        <w:trPr>
          <w:trHeight w:val="90"/>
        </w:trPr>
        <w:tc>
          <w:tcPr>
            <w:tcW w:w="597" w:type="dxa"/>
            <w:vMerge/>
            <w:shd w:val="clear" w:color="auto" w:fill="auto"/>
            <w:vAlign w:val="center"/>
          </w:tcPr>
          <w:p w:rsidR="008D714A" w:rsidRDefault="008D714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8D714A" w:rsidRPr="001262D8" w:rsidRDefault="008D714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8D714A" w:rsidRPr="00FE2F68" w:rsidRDefault="008D714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8D714A" w:rsidRPr="001262D8" w:rsidRDefault="008D714A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 w:rsidRPr="00A67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семинар,</w:t>
            </w:r>
            <w:r>
              <w:rPr>
                <w:rFonts w:cs="Times New Roman"/>
              </w:rPr>
              <w:t xml:space="preserve"> тест,</w:t>
            </w:r>
            <w:r w:rsidRPr="00D119B1">
              <w:rPr>
                <w:rFonts w:cs="Times New Roman"/>
              </w:rPr>
              <w:t xml:space="preserve"> контрольная работа</w:t>
            </w:r>
          </w:p>
          <w:p w:rsidR="008D714A" w:rsidRPr="00FE2F68" w:rsidRDefault="008D714A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D714A" w:rsidRPr="001262D8" w:rsidRDefault="008D714A" w:rsidP="001262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cs="Times New Roman"/>
              </w:rPr>
              <w:t>зачёт</w:t>
            </w:r>
          </w:p>
        </w:tc>
      </w:tr>
      <w:tr w:rsidR="008D714A" w:rsidRPr="00FE2F68" w:rsidTr="00551B82">
        <w:trPr>
          <w:trHeight w:val="90"/>
        </w:trPr>
        <w:tc>
          <w:tcPr>
            <w:tcW w:w="597" w:type="dxa"/>
            <w:vMerge/>
            <w:shd w:val="clear" w:color="auto" w:fill="auto"/>
            <w:vAlign w:val="center"/>
          </w:tcPr>
          <w:p w:rsidR="008D714A" w:rsidRDefault="008D714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8D714A" w:rsidRPr="001262D8" w:rsidRDefault="008D714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8D714A" w:rsidRPr="00FE2F68" w:rsidRDefault="008D714A" w:rsidP="00FE2F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8D714A" w:rsidRPr="001262D8" w:rsidRDefault="008D714A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 w:rsidRPr="00A67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D714A" w:rsidRPr="00D119B1" w:rsidRDefault="008D714A" w:rsidP="00DD0CCB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семинар,</w:t>
            </w:r>
            <w:r>
              <w:rPr>
                <w:rFonts w:cs="Times New Roman"/>
              </w:rPr>
              <w:t xml:space="preserve"> тест,</w:t>
            </w:r>
            <w:r w:rsidRPr="00D119B1">
              <w:rPr>
                <w:rFonts w:cs="Times New Roman"/>
              </w:rPr>
              <w:t xml:space="preserve"> контрольная работа</w:t>
            </w:r>
          </w:p>
          <w:p w:rsidR="008D714A" w:rsidRPr="00FE2F68" w:rsidRDefault="008D714A" w:rsidP="00C77F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D714A" w:rsidRPr="001262D8" w:rsidRDefault="008D714A" w:rsidP="001262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cs="Times New Roman"/>
              </w:rPr>
              <w:t>зачёт</w:t>
            </w:r>
          </w:p>
        </w:tc>
      </w:tr>
    </w:tbl>
    <w:p w:rsidR="00DE3739" w:rsidRPr="00D119B1" w:rsidRDefault="00DE3739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D119B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73B0" w:rsidRPr="00D119B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Шкала оценивания уровня </w:t>
      </w:r>
      <w:proofErr w:type="spellStart"/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3C73B0" w:rsidRPr="00D119B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984"/>
        <w:gridCol w:w="1985"/>
        <w:gridCol w:w="1984"/>
      </w:tblGrid>
      <w:tr w:rsidR="00375698" w:rsidRPr="00375698" w:rsidTr="00551B82">
        <w:trPr>
          <w:trHeight w:val="920"/>
        </w:trPr>
        <w:tc>
          <w:tcPr>
            <w:tcW w:w="1843" w:type="dxa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260" w:type="dxa"/>
            <w:gridSpan w:val="2"/>
          </w:tcPr>
          <w:p w:rsidR="00375698" w:rsidRPr="00375698" w:rsidRDefault="00375698" w:rsidP="0037569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375698" w:rsidRPr="00375698" w:rsidTr="00551B82">
        <w:trPr>
          <w:trHeight w:val="920"/>
        </w:trPr>
        <w:tc>
          <w:tcPr>
            <w:tcW w:w="1843" w:type="dxa"/>
            <w:vMerge w:val="restart"/>
            <w:vAlign w:val="center"/>
          </w:tcPr>
          <w:p w:rsidR="00375698" w:rsidRPr="00375698" w:rsidRDefault="00EE5287" w:rsidP="00A074B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 xml:space="preserve">ОПК-2 - владение базовыми </w:t>
            </w:r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lastRenderedPageBreak/>
              <w:t xml:space="preserve">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      </w:r>
            <w:proofErr w:type="spellStart"/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>техносфере</w:t>
            </w:r>
            <w:proofErr w:type="spellEnd"/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 xml:space="preserve"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</w:t>
            </w:r>
            <w:r w:rsidRPr="00403433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lastRenderedPageBreak/>
              <w:t>информации</w:t>
            </w: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(пороговый </w:t>
            </w: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уровень)</w:t>
            </w:r>
          </w:p>
        </w:tc>
        <w:tc>
          <w:tcPr>
            <w:tcW w:w="1984" w:type="dxa"/>
          </w:tcPr>
          <w:p w:rsidR="002404D9" w:rsidRPr="00C60751" w:rsidRDefault="002404D9" w:rsidP="002404D9">
            <w:pPr>
              <w:pStyle w:val="af"/>
              <w:contextualSpacing/>
              <w:rPr>
                <w:rFonts w:cs="Times New Roman"/>
                <w:lang w:eastAsia="ar-SA"/>
              </w:rPr>
            </w:pPr>
            <w:r w:rsidRPr="00C60751">
              <w:rPr>
                <w:rFonts w:cs="Times New Roman"/>
                <w:spacing w:val="-2"/>
              </w:rPr>
              <w:lastRenderedPageBreak/>
              <w:t xml:space="preserve">- основы </w:t>
            </w:r>
            <w:r w:rsidRPr="00C60751">
              <w:rPr>
                <w:rFonts w:cs="Times New Roman"/>
                <w:lang w:eastAsia="ar-SA"/>
              </w:rPr>
              <w:t xml:space="preserve">фундаментальных разделов </w:t>
            </w:r>
            <w:r w:rsidRPr="00C60751">
              <w:rPr>
                <w:rFonts w:cs="Times New Roman"/>
                <w:lang w:eastAsia="ar-SA"/>
              </w:rPr>
              <w:lastRenderedPageBreak/>
              <w:t>физики, химии и биологии в объеме, необходимом для освоения физических, химических и биологических основ в экологии и природопользования;</w:t>
            </w:r>
          </w:p>
          <w:p w:rsidR="00375698" w:rsidRPr="00375698" w:rsidRDefault="002404D9" w:rsidP="002404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химического анализа, теоретические основы современных динамических процессов в природе и </w:t>
            </w:r>
            <w:proofErr w:type="spellStart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техносфере</w:t>
            </w:r>
            <w:proofErr w:type="spellEnd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базовые представления о состоянии геосфер Земли, об экологии и эволюции биосферы, о глобальных экологических проблемах, методы отбора и анализа геологических и биологических проб, способы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  <w:tc>
          <w:tcPr>
            <w:tcW w:w="1985" w:type="dxa"/>
          </w:tcPr>
          <w:p w:rsidR="00375698" w:rsidRDefault="00375698" w:rsidP="00A07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основ </w:t>
            </w:r>
          </w:p>
          <w:p w:rsidR="0065351D" w:rsidRPr="00C60751" w:rsidRDefault="0065351D" w:rsidP="0065351D">
            <w:pPr>
              <w:pStyle w:val="af"/>
              <w:contextualSpacing/>
              <w:rPr>
                <w:rFonts w:cs="Times New Roman"/>
                <w:lang w:eastAsia="ar-SA"/>
              </w:rPr>
            </w:pPr>
            <w:r w:rsidRPr="00C60751">
              <w:rPr>
                <w:rFonts w:cs="Times New Roman"/>
                <w:lang w:eastAsia="ar-SA"/>
              </w:rPr>
              <w:t xml:space="preserve">фундаментальных разделов </w:t>
            </w:r>
            <w:r w:rsidRPr="00C60751">
              <w:rPr>
                <w:rFonts w:cs="Times New Roman"/>
                <w:lang w:eastAsia="ar-SA"/>
              </w:rPr>
              <w:lastRenderedPageBreak/>
              <w:t>физики, химии и биологии в объеме, необходимом для освоения физических, химических и биологических основ в экологии и природопользования;</w:t>
            </w:r>
          </w:p>
          <w:p w:rsidR="0065351D" w:rsidRPr="00375698" w:rsidRDefault="0065351D" w:rsidP="00653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методов 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химического анализа, теоретически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основ современных динамических процессов в природе и </w:t>
            </w:r>
            <w:proofErr w:type="spellStart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техносфере</w:t>
            </w:r>
            <w:proofErr w:type="spellEnd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базовы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 представлений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состоянии геосфер Земли, об экологии и эволюции биосферы, о глобальных экологических проблемах,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ах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отбора и анализа геологических и биологических проб, 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ах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идентификации и описания биологического разнообразия, его оценк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современными методами количественной обработки информации</w:t>
            </w:r>
          </w:p>
        </w:tc>
        <w:tc>
          <w:tcPr>
            <w:tcW w:w="1984" w:type="dxa"/>
          </w:tcPr>
          <w:p w:rsidR="001B6E11" w:rsidRPr="00C60751" w:rsidRDefault="00375698" w:rsidP="001B6E11">
            <w:pPr>
              <w:pStyle w:val="af"/>
              <w:contextualSpacing/>
              <w:rPr>
                <w:rFonts w:cs="Times New Roman"/>
                <w:lang w:eastAsia="ar-SA"/>
              </w:rPr>
            </w:pPr>
            <w:r w:rsidRPr="00375698">
              <w:rPr>
                <w:rFonts w:cs="Times New Roman"/>
                <w:lang w:eastAsia="ru-RU"/>
              </w:rPr>
              <w:lastRenderedPageBreak/>
              <w:t xml:space="preserve">Способность использовать знания основ </w:t>
            </w:r>
            <w:r w:rsidR="001B6E11" w:rsidRPr="00C60751">
              <w:rPr>
                <w:rFonts w:cs="Times New Roman"/>
                <w:lang w:eastAsia="ar-SA"/>
              </w:rPr>
              <w:lastRenderedPageBreak/>
              <w:t>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</w:t>
            </w:r>
          </w:p>
          <w:p w:rsidR="00375698" w:rsidRPr="00375698" w:rsidRDefault="001B6E11" w:rsidP="001B6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химического анализа, теоретически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современных динамических процессов в природе и </w:t>
            </w:r>
            <w:proofErr w:type="spellStart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техносфере</w:t>
            </w:r>
            <w:proofErr w:type="spellEnd"/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базовы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представления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состоянии геосфер Земли, об экологии и эволюции биосферы, о глобальных экологических проблемах,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ах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отбора и анализа геологических и биологических проб, 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ах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идентификации и описания биологического разнообразия, его оценк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60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современными методами количественной обработки информации</w:t>
            </w:r>
          </w:p>
        </w:tc>
      </w:tr>
      <w:tr w:rsidR="00375698" w:rsidRPr="00375698" w:rsidTr="00551B82">
        <w:trPr>
          <w:trHeight w:val="920"/>
        </w:trPr>
        <w:tc>
          <w:tcPr>
            <w:tcW w:w="1843" w:type="dxa"/>
            <w:vMerge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84" w:type="dxa"/>
          </w:tcPr>
          <w:p w:rsidR="0002710D" w:rsidRPr="00C60751" w:rsidRDefault="0002710D" w:rsidP="0002710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использовать полученные знания в профессиональной деятельности, применять методы химического анализа, использовать на практике  полученные знания о современных динамических процессах в природе и </w:t>
            </w:r>
            <w:proofErr w:type="spellStart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75698" w:rsidRPr="00375698" w:rsidRDefault="0002710D" w:rsidP="000271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применять методику отбора и анализа геологических и биологических проб, а также владеет навыками идентификации и описания биологического разнообразия и его оценки современными методами количественной обработки информации</w:t>
            </w:r>
          </w:p>
        </w:tc>
        <w:tc>
          <w:tcPr>
            <w:tcW w:w="1985" w:type="dxa"/>
          </w:tcPr>
          <w:p w:rsidR="0002710D" w:rsidRPr="00C60751" w:rsidRDefault="00375698" w:rsidP="0002710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027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полученных знаний </w:t>
            </w: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в профессиональной деятельности, примен</w:t>
            </w:r>
            <w:r w:rsidR="0002710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ение</w:t>
            </w:r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метод</w:t>
            </w:r>
            <w:r w:rsidR="0002710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ов</w:t>
            </w:r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химического анализа, использова</w:t>
            </w:r>
            <w:r w:rsidR="0002710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ние</w:t>
            </w:r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на практике  полученны</w:t>
            </w:r>
            <w:r w:rsidR="0002710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х</w:t>
            </w:r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знани</w:t>
            </w:r>
            <w:r w:rsidR="0002710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й</w:t>
            </w:r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о современных динамических процессах в природе и </w:t>
            </w:r>
            <w:proofErr w:type="spellStart"/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="0002710D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75698" w:rsidRPr="00375698" w:rsidRDefault="0002710D" w:rsidP="005E0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римен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ение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методик отбора и анализа геологических и биологических проб, а также владе</w:t>
            </w:r>
            <w:r w:rsidR="005E0ED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ние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навыками идентификации и описания биологического разнообразия и его оценки современными методами количественной обработки информации</w:t>
            </w:r>
          </w:p>
        </w:tc>
        <w:tc>
          <w:tcPr>
            <w:tcW w:w="1984" w:type="dxa"/>
          </w:tcPr>
          <w:p w:rsidR="00E76C97" w:rsidRPr="00C60751" w:rsidRDefault="00375698" w:rsidP="00E76C9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E76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полученные знания </w:t>
            </w:r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в профессиональной деятельности, примен</w:t>
            </w:r>
            <w:r w:rsidR="00E76C9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ять</w:t>
            </w:r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метод</w:t>
            </w:r>
            <w:r w:rsidR="00E76C9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ы</w:t>
            </w:r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химического анализа, использова</w:t>
            </w:r>
            <w:r w:rsidR="00E76C9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ть </w:t>
            </w:r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на практике  полученны</w:t>
            </w:r>
            <w:r w:rsidR="00E76C9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е</w:t>
            </w:r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знани</w:t>
            </w:r>
            <w:r w:rsidR="00E76C9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я</w:t>
            </w:r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о современных динамических процессах в природе и </w:t>
            </w:r>
            <w:proofErr w:type="spellStart"/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="00E76C97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75698" w:rsidRPr="00375698" w:rsidRDefault="00E76C97" w:rsidP="00E76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римен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ять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методик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отбора и анализа геологических и биологических проб, а также владе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ть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навыками идентификации и описания биологического разнообразия и его оценки современными методами количественной обработки информации</w:t>
            </w:r>
          </w:p>
        </w:tc>
      </w:tr>
      <w:tr w:rsidR="00375698" w:rsidRPr="00375698" w:rsidTr="00551B82">
        <w:trPr>
          <w:trHeight w:val="920"/>
        </w:trPr>
        <w:tc>
          <w:tcPr>
            <w:tcW w:w="1843" w:type="dxa"/>
            <w:vMerge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84" w:type="dxa"/>
            <w:vAlign w:val="center"/>
          </w:tcPr>
          <w:p w:rsidR="00F62B2C" w:rsidRPr="00C60751" w:rsidRDefault="00F62B2C" w:rsidP="00F62B2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способами применения полученных теоретических знаний в своей профессиональной деятельности,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lastRenderedPageBreak/>
              <w:t xml:space="preserve">методами химического анализа, методикой использования на практике  полученных знаний о современных динамических процессах в природе и </w:t>
            </w:r>
            <w:proofErr w:type="spellStart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75698" w:rsidRPr="00375698" w:rsidRDefault="00F62B2C" w:rsidP="00F62B2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методикой отбора и анализа геологических и биологических проб, навыками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  <w:tc>
          <w:tcPr>
            <w:tcW w:w="1985" w:type="dxa"/>
          </w:tcPr>
          <w:p w:rsidR="00F62B2C" w:rsidRPr="00C60751" w:rsidRDefault="00F62B2C" w:rsidP="00F62B2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</w:t>
            </w:r>
            <w:r w:rsidR="00375698" w:rsidRPr="00375698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навыками </w:t>
            </w:r>
            <w:r w:rsidRPr="00375698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практическ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ого применения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полученных теоретических знаний в своей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lastRenderedPageBreak/>
              <w:t xml:space="preserve">профессиональной деятельности, методами химического анализа, методикой использования на практике  полученных знаний о современных динамических процессах в природе и </w:t>
            </w:r>
            <w:proofErr w:type="spellStart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75698" w:rsidRPr="00375698" w:rsidRDefault="00F62B2C" w:rsidP="00F62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методикой отбора и анализа геологических и биологических проб, навыками идентификации и описания биологического разнообразия, его оценки современными методами количественной обработки информации</w:t>
            </w:r>
          </w:p>
        </w:tc>
        <w:tc>
          <w:tcPr>
            <w:tcW w:w="1984" w:type="dxa"/>
          </w:tcPr>
          <w:p w:rsidR="00F62B2C" w:rsidRPr="00C60751" w:rsidRDefault="00375698" w:rsidP="00F62B2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успешно использовать </w:t>
            </w:r>
            <w:r w:rsidR="00F62B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полученные навыки </w:t>
            </w:r>
            <w:r w:rsidR="00F62B2C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в своей профессиональной деятельности, </w:t>
            </w:r>
            <w:r w:rsidR="00F62B2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lastRenderedPageBreak/>
              <w:t xml:space="preserve">успешно применять </w:t>
            </w:r>
            <w:r w:rsidR="00F62B2C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метод</w:t>
            </w:r>
            <w:r w:rsidR="00F62B2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ы</w:t>
            </w:r>
            <w:r w:rsidR="00F62B2C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химического анализа, полученны</w:t>
            </w:r>
            <w:r w:rsidR="00F62B2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е знания</w:t>
            </w:r>
            <w:r w:rsidR="00F62B2C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о современных динамических процессах в природе и </w:t>
            </w:r>
            <w:proofErr w:type="spellStart"/>
            <w:r w:rsidR="00F62B2C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техносфере</w:t>
            </w:r>
            <w:proofErr w:type="spellEnd"/>
            <w:r w:rsidR="00F62B2C"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о состоянии геосфер Земли, об экологии и эволюции биосферы, о глобальных экологических проблемах,</w:t>
            </w:r>
          </w:p>
          <w:p w:rsidR="00375698" w:rsidRPr="00375698" w:rsidRDefault="00F62B2C" w:rsidP="00F62B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успешно применять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методик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у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отбора и анализа геологических и биологических проб, навыки идентификации и описания биологического разнообразия, оцен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ивать его </w:t>
            </w:r>
            <w:r w:rsidRPr="00C6075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современными методами количественной обработки информации</w:t>
            </w:r>
          </w:p>
        </w:tc>
      </w:tr>
      <w:tr w:rsidR="00375698" w:rsidRPr="00375698" w:rsidTr="00551B82">
        <w:trPr>
          <w:trHeight w:val="920"/>
        </w:trPr>
        <w:tc>
          <w:tcPr>
            <w:tcW w:w="1843" w:type="dxa"/>
            <w:vMerge w:val="restart"/>
          </w:tcPr>
          <w:p w:rsidR="00413CFC" w:rsidRPr="00713378" w:rsidRDefault="00413CFC" w:rsidP="00413CF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</w:pPr>
            <w:r w:rsidRPr="00713378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lastRenderedPageBreak/>
              <w:t>ПК-2</w:t>
            </w:r>
          </w:p>
          <w:p w:rsidR="00375698" w:rsidRPr="00375698" w:rsidRDefault="00413CFC" w:rsidP="00413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13378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t xml:space="preserve">владение методами отбора проб и проведения химико-аналитического анализа вредных выбросов в окружающую среду, геохимических исследований, </w:t>
            </w:r>
            <w:r w:rsidRPr="00713378">
              <w:rPr>
                <w:rFonts w:ascii="Times New Roman" w:eastAsia="ArialMT" w:hAnsi="Times New Roman" w:cs="Mangal"/>
                <w:sz w:val="24"/>
                <w:szCs w:val="24"/>
                <w:lang w:eastAsia="ar-SA" w:bidi="hi-IN"/>
              </w:rPr>
              <w:lastRenderedPageBreak/>
              <w:t>обработки, анализа и синтеза производственной, полевой и лабораторной экологической информации, методами составления экологических и техногенных карт, сбора, обработки, систематизации, анализа информации, формирования баз данных загрязнения окружающей среды, методами оценки воздействия на окружающую среду, выявлять источники, виды и масштабы техногенного воздействия</w:t>
            </w: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84" w:type="dxa"/>
          </w:tcPr>
          <w:p w:rsidR="0024381F" w:rsidRPr="00543A83" w:rsidRDefault="0024381F" w:rsidP="0024381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-основы общей, системной и прикладной экологии, принципы природопользования;</w:t>
            </w:r>
          </w:p>
          <w:p w:rsidR="00375698" w:rsidRPr="00375698" w:rsidRDefault="0024381F" w:rsidP="002438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 теоретические основы и современные методы инструментального анализа.</w:t>
            </w:r>
          </w:p>
        </w:tc>
        <w:tc>
          <w:tcPr>
            <w:tcW w:w="1985" w:type="dxa"/>
          </w:tcPr>
          <w:p w:rsidR="00B641CE" w:rsidRPr="00543A83" w:rsidRDefault="00375698" w:rsidP="00B641C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Знание основ </w:t>
            </w:r>
            <w:r w:rsidR="00B641CE"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общей, системной и прикладной экологии, принцип</w:t>
            </w:r>
            <w:r w:rsidR="00B641CE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ов</w:t>
            </w:r>
            <w:r w:rsidR="00B641CE"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природопользования;</w:t>
            </w:r>
          </w:p>
          <w:p w:rsidR="00375698" w:rsidRPr="00375698" w:rsidRDefault="00B641CE" w:rsidP="00B64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 теоретически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основ и современны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метод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ов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инструментального анализа.</w:t>
            </w:r>
          </w:p>
        </w:tc>
        <w:tc>
          <w:tcPr>
            <w:tcW w:w="1984" w:type="dxa"/>
          </w:tcPr>
          <w:p w:rsidR="00B9092A" w:rsidRPr="00543A83" w:rsidRDefault="00B9092A" w:rsidP="00B909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использовать знания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общей, системной и прикладной экологии, принцип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ов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природопользования;</w:t>
            </w:r>
          </w:p>
          <w:p w:rsidR="00375698" w:rsidRPr="00375698" w:rsidRDefault="00B9092A" w:rsidP="00B909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 теоретически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основ и современны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метод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ов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</w:t>
            </w:r>
            <w:r w:rsidRPr="00543A8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lastRenderedPageBreak/>
              <w:t>инструментального анализа.</w:t>
            </w:r>
          </w:p>
        </w:tc>
      </w:tr>
      <w:tr w:rsidR="00375698" w:rsidRPr="00375698" w:rsidTr="00551B82">
        <w:trPr>
          <w:trHeight w:val="920"/>
        </w:trPr>
        <w:tc>
          <w:tcPr>
            <w:tcW w:w="1843" w:type="dxa"/>
            <w:vMerge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84" w:type="dxa"/>
          </w:tcPr>
          <w:p w:rsidR="009A2681" w:rsidRPr="00543A83" w:rsidRDefault="009A2681" w:rsidP="009A26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- анализировать и понимать данные мониторинга природных сред жизни</w:t>
            </w:r>
          </w:p>
          <w:p w:rsidR="00375698" w:rsidRPr="00375698" w:rsidRDefault="009A2681" w:rsidP="009A268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- правильно выбрать метод анализа</w:t>
            </w:r>
          </w:p>
        </w:tc>
        <w:tc>
          <w:tcPr>
            <w:tcW w:w="1985" w:type="dxa"/>
          </w:tcPr>
          <w:p w:rsidR="00650581" w:rsidRPr="00543A83" w:rsidRDefault="009A2681" w:rsidP="006505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650581"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анализировать и понимать данные мониторинга природных сред жизни</w:t>
            </w:r>
            <w:r w:rsidR="0065058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</w:t>
            </w:r>
          </w:p>
          <w:p w:rsidR="00375698" w:rsidRPr="00375698" w:rsidRDefault="00650581" w:rsidP="00650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- правильно выбрать метод анализа</w:t>
            </w:r>
          </w:p>
        </w:tc>
        <w:tc>
          <w:tcPr>
            <w:tcW w:w="1984" w:type="dxa"/>
          </w:tcPr>
          <w:p w:rsidR="00476D61" w:rsidRPr="00543A83" w:rsidRDefault="00375698" w:rsidP="00476D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="00476D61"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анализировать и понимать данные мониторинга природных сред жизни</w:t>
            </w:r>
            <w:r w:rsidR="00476D61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</w:t>
            </w:r>
          </w:p>
          <w:p w:rsidR="00375698" w:rsidRPr="00375698" w:rsidRDefault="00476D61" w:rsidP="00476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43A8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- правильно выбрать метод анализа</w:t>
            </w:r>
          </w:p>
        </w:tc>
      </w:tr>
      <w:tr w:rsidR="00375698" w:rsidRPr="00375698" w:rsidTr="00551B82">
        <w:trPr>
          <w:trHeight w:val="920"/>
        </w:trPr>
        <w:tc>
          <w:tcPr>
            <w:tcW w:w="1843" w:type="dxa"/>
            <w:vMerge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84" w:type="dxa"/>
          </w:tcPr>
          <w:p w:rsidR="00F97C2F" w:rsidRPr="009131C7" w:rsidRDefault="00F97C2F" w:rsidP="00F97C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-методами оценки и прогнозирования экологических ситуаций в области профессиональной деятельности;</w:t>
            </w:r>
          </w:p>
          <w:p w:rsidR="00375698" w:rsidRPr="00375698" w:rsidRDefault="00F97C2F" w:rsidP="00F97C2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- методами </w:t>
            </w:r>
            <w:proofErr w:type="spellStart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химиического</w:t>
            </w:r>
            <w:proofErr w:type="spellEnd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анализа, а также методами отбора и анализа проб.</w:t>
            </w:r>
          </w:p>
        </w:tc>
        <w:tc>
          <w:tcPr>
            <w:tcW w:w="1985" w:type="dxa"/>
          </w:tcPr>
          <w:p w:rsidR="00AC0647" w:rsidRPr="009131C7" w:rsidRDefault="00AC0647" w:rsidP="00AC06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375698"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методами оценки и прогнозирования экологических ситуаций в области профессиональной деятельности;</w:t>
            </w:r>
          </w:p>
          <w:p w:rsidR="00375698" w:rsidRPr="00375698" w:rsidRDefault="00AC0647" w:rsidP="00AC0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- методами </w:t>
            </w:r>
            <w:proofErr w:type="spellStart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химиического</w:t>
            </w:r>
            <w:proofErr w:type="spellEnd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анализа, а также методами отбора и анализа проб.</w:t>
            </w:r>
          </w:p>
        </w:tc>
        <w:tc>
          <w:tcPr>
            <w:tcW w:w="1984" w:type="dxa"/>
          </w:tcPr>
          <w:p w:rsidR="00EA0A23" w:rsidRPr="009131C7" w:rsidRDefault="00375698" w:rsidP="00EA0A2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успешно </w:t>
            </w:r>
            <w:r w:rsidR="00EA0A23" w:rsidRPr="00EA0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="00EA0A23"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метод</w:t>
            </w:r>
            <w:r w:rsidR="00EA0A2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ы</w:t>
            </w:r>
            <w:r w:rsidR="00EA0A23"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оценки и прогнозирования экологических ситуаций в области профессиональной деятельности;</w:t>
            </w:r>
          </w:p>
          <w:p w:rsidR="00375698" w:rsidRPr="00375698" w:rsidRDefault="00EA0A23" w:rsidP="00EA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- 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успешно владеть </w:t>
            </w:r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методами </w:t>
            </w:r>
            <w:proofErr w:type="spellStart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химиического</w:t>
            </w:r>
            <w:proofErr w:type="spellEnd"/>
            <w:r w:rsidRPr="009131C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анализа, а также методами отбора и анализа проб.</w:t>
            </w:r>
          </w:p>
        </w:tc>
      </w:tr>
      <w:tr w:rsidR="00375698" w:rsidRPr="00375698" w:rsidTr="003824D3">
        <w:tc>
          <w:tcPr>
            <w:tcW w:w="1843" w:type="dxa"/>
            <w:vMerge w:val="restart"/>
            <w:vAlign w:val="center"/>
          </w:tcPr>
          <w:p w:rsidR="00375698" w:rsidRPr="00375698" w:rsidRDefault="00990E21" w:rsidP="00375698">
            <w:pPr>
              <w:spacing w:after="0" w:line="240" w:lineRule="auto"/>
              <w:ind w:firstLine="2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51DB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t xml:space="preserve">ПК-8 - способность применять базовые экологические знания при осуществлении деятельности в области природопользования и охраны окружающей среды, в том числе работая в разных типах ООПТ, центрах реабилитации диких животных, </w:t>
            </w:r>
            <w:r w:rsidRPr="006851DB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lastRenderedPageBreak/>
              <w:t xml:space="preserve">охотничьих, лесных и </w:t>
            </w:r>
            <w:proofErr w:type="spellStart"/>
            <w:r w:rsidRPr="006851DB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t>марикультурных</w:t>
            </w:r>
            <w:proofErr w:type="spellEnd"/>
            <w:r w:rsidRPr="006851DB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t xml:space="preserve"> хозяйствах, предприятиях рекреации и туризма</w:t>
            </w: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84" w:type="dxa"/>
            <w:vAlign w:val="center"/>
          </w:tcPr>
          <w:p w:rsidR="00375698" w:rsidRPr="00375698" w:rsidRDefault="002B2133" w:rsidP="0037569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основы общей экологии, природопользования и охраны окружающей среды, способы применения базовых экологических знаний при осуществлении деятельности в области природопользования и охраны окружающей среды, в том числе при работе в разных типах </w:t>
            </w:r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lastRenderedPageBreak/>
              <w:t xml:space="preserve">ООПТ, центрах реабилитации диких животных, охотничьих, лесных и </w:t>
            </w:r>
            <w:proofErr w:type="spellStart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марикультурных</w:t>
            </w:r>
            <w:proofErr w:type="spellEnd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 хозяйствах, предприятиях рекреации и туризма   </w:t>
            </w:r>
          </w:p>
        </w:tc>
        <w:tc>
          <w:tcPr>
            <w:tcW w:w="1985" w:type="dxa"/>
          </w:tcPr>
          <w:p w:rsidR="00375698" w:rsidRPr="00375698" w:rsidRDefault="00375698" w:rsidP="00A1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</w:t>
            </w:r>
            <w:r w:rsidR="002B21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133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общей экологии, природопользования и охраны окружающей среды, способ</w:t>
            </w:r>
            <w:r w:rsidR="00A119D8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ов</w:t>
            </w:r>
            <w:r w:rsidR="002B2133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 применения базовых экологических знаний при осуществлении деятельности в области природопользования и охраны окружающей среды, в том числе при работе в разных типах </w:t>
            </w:r>
            <w:r w:rsidR="002B2133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lastRenderedPageBreak/>
              <w:t xml:space="preserve">ООПТ, центрах реабилитации диких животных, охотничьих, лесных и </w:t>
            </w:r>
            <w:proofErr w:type="spellStart"/>
            <w:r w:rsidR="002B2133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марикультурных</w:t>
            </w:r>
            <w:proofErr w:type="spellEnd"/>
            <w:r w:rsidR="002B2133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 хозяйствах, предприятиях рекреации и туризма   </w:t>
            </w:r>
          </w:p>
        </w:tc>
        <w:tc>
          <w:tcPr>
            <w:tcW w:w="1984" w:type="dxa"/>
          </w:tcPr>
          <w:p w:rsidR="00375698" w:rsidRPr="00375698" w:rsidRDefault="00375698" w:rsidP="004B2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использовать полученные знания </w:t>
            </w:r>
            <w:r w:rsidR="00AF1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r w:rsidR="00AF1D0B"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D0B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общей экологии, природопользования и охраны окружающей среды, </w:t>
            </w:r>
            <w:r w:rsidR="004B26A6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п</w:t>
            </w:r>
            <w:r w:rsidR="00AF1D0B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римен</w:t>
            </w:r>
            <w:r w:rsidR="004B26A6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ять базовые</w:t>
            </w:r>
            <w:r w:rsidR="00AF1D0B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 экологически</w:t>
            </w:r>
            <w:r w:rsidR="004B26A6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е знания</w:t>
            </w:r>
            <w:r w:rsidR="00AF1D0B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 при осуществлении деятельности в области природопользования и охраны окружающей </w:t>
            </w:r>
            <w:r w:rsidR="00AF1D0B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lastRenderedPageBreak/>
              <w:t xml:space="preserve">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="00AF1D0B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>марикультурных</w:t>
            </w:r>
            <w:proofErr w:type="spellEnd"/>
            <w:r w:rsidR="00AF1D0B" w:rsidRPr="00177437">
              <w:rPr>
                <w:rFonts w:ascii="Times New Roman" w:eastAsia="SimSun" w:hAnsi="Times New Roman" w:cs="Mangal"/>
                <w:sz w:val="24"/>
                <w:szCs w:val="24"/>
                <w:lang w:eastAsia="ru-RU" w:bidi="hi-IN"/>
              </w:rPr>
              <w:t xml:space="preserve"> хозяйствах, предприятиях рекреации и туризма   </w:t>
            </w:r>
          </w:p>
        </w:tc>
      </w:tr>
      <w:tr w:rsidR="00375698" w:rsidRPr="00375698" w:rsidTr="003824D3">
        <w:tc>
          <w:tcPr>
            <w:tcW w:w="1843" w:type="dxa"/>
            <w:vMerge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84" w:type="dxa"/>
            <w:vAlign w:val="center"/>
          </w:tcPr>
          <w:p w:rsidR="00375698" w:rsidRPr="00375698" w:rsidRDefault="00395A84" w:rsidP="00D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применять базовые экологические знания при осуществлении 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</w:t>
            </w:r>
          </w:p>
        </w:tc>
        <w:tc>
          <w:tcPr>
            <w:tcW w:w="1985" w:type="dxa"/>
          </w:tcPr>
          <w:p w:rsidR="00375698" w:rsidRPr="00375698" w:rsidRDefault="00375698" w:rsidP="00F15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>Уме</w:t>
            </w:r>
            <w:r w:rsidR="00F150F2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 xml:space="preserve">ние </w:t>
            </w:r>
            <w:r w:rsidRPr="00375698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 xml:space="preserve"> </w:t>
            </w:r>
            <w:r w:rsidR="00F150F2"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применять базовые экологические знания при осуществлении 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="00F150F2"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="00F150F2"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</w:t>
            </w:r>
          </w:p>
        </w:tc>
        <w:tc>
          <w:tcPr>
            <w:tcW w:w="1984" w:type="dxa"/>
          </w:tcPr>
          <w:p w:rsidR="00375698" w:rsidRPr="00375698" w:rsidRDefault="00375698" w:rsidP="00D67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="00611F4D"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применять базовые экологические знания при осуществлении 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="00611F4D"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марикультурных</w:t>
            </w:r>
            <w:proofErr w:type="spellEnd"/>
            <w:r w:rsidR="00611F4D" w:rsidRPr="00177437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хозяйствах, предприятиях рекреации и туризма</w:t>
            </w:r>
          </w:p>
        </w:tc>
      </w:tr>
      <w:tr w:rsidR="00375698" w:rsidRPr="00375698" w:rsidTr="003824D3">
        <w:tc>
          <w:tcPr>
            <w:tcW w:w="1843" w:type="dxa"/>
            <w:vMerge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84" w:type="dxa"/>
            <w:vAlign w:val="center"/>
          </w:tcPr>
          <w:p w:rsidR="00375698" w:rsidRPr="00375698" w:rsidRDefault="00C17D55" w:rsidP="002D6E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методикой применения базовых экологических знаний при осуществлении профессиональной деятельности </w:t>
            </w:r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lastRenderedPageBreak/>
              <w:t xml:space="preserve">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марикультурных</w:t>
            </w:r>
            <w:proofErr w:type="spellEnd"/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хозяйствах, предприятиях рекреации и туризма</w:t>
            </w:r>
          </w:p>
        </w:tc>
        <w:tc>
          <w:tcPr>
            <w:tcW w:w="1985" w:type="dxa"/>
          </w:tcPr>
          <w:p w:rsidR="00375698" w:rsidRPr="00375698" w:rsidRDefault="002C24A4" w:rsidP="002C2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Владение</w:t>
            </w:r>
            <w:r w:rsidR="00375698"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успешно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 применения </w:t>
            </w:r>
            <w:r w:rsidR="00375698"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базовых экологических знаний при осуществлении </w:t>
            </w:r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lastRenderedPageBreak/>
              <w:t xml:space="preserve">профессиональной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марикультурных</w:t>
            </w:r>
            <w:proofErr w:type="spellEnd"/>
            <w:r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хозяйствах, предприятиях рекреации и туризма</w:t>
            </w:r>
          </w:p>
        </w:tc>
        <w:tc>
          <w:tcPr>
            <w:tcW w:w="1984" w:type="dxa"/>
          </w:tcPr>
          <w:p w:rsidR="00375698" w:rsidRPr="00375698" w:rsidRDefault="00375698" w:rsidP="004C6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успешно </w:t>
            </w:r>
            <w:proofErr w:type="spellStart"/>
            <w:r w:rsidRPr="00375698">
              <w:rPr>
                <w:rFonts w:ascii="Times New Roman" w:eastAsia="SimSun" w:hAnsi="Times New Roman" w:cs="Mangal"/>
                <w:sz w:val="24"/>
                <w:szCs w:val="24"/>
                <w:lang w:val="ru" w:eastAsia="ar-SA" w:bidi="hi-IN"/>
              </w:rPr>
              <w:t>реализ</w:t>
            </w:r>
            <w:r w:rsidRPr="00375698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>овывать</w:t>
            </w:r>
            <w:proofErr w:type="spellEnd"/>
            <w:r w:rsidRPr="00375698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 xml:space="preserve"> </w:t>
            </w:r>
            <w:r w:rsidR="004C60C0"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базовы</w:t>
            </w:r>
            <w:r w:rsidR="004C60C0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е</w:t>
            </w:r>
            <w:r w:rsidR="004C60C0"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экологически</w:t>
            </w:r>
            <w:r w:rsidR="004C60C0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е</w:t>
            </w:r>
            <w:r w:rsidR="004C60C0"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знани</w:t>
            </w:r>
            <w:r w:rsidR="004C60C0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я</w:t>
            </w:r>
            <w:r w:rsidR="004C60C0"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при осуществлении профессиональн</w:t>
            </w:r>
            <w:r w:rsidR="004C60C0"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lastRenderedPageBreak/>
              <w:t xml:space="preserve">ой деятельности в области природопользования и охраны окружающей среды, в том числе при работе в разных типах ООПТ, центрах реабилитации диких животных, охотничьих, лесных и </w:t>
            </w:r>
            <w:proofErr w:type="spellStart"/>
            <w:r w:rsidR="004C60C0"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марикультурных</w:t>
            </w:r>
            <w:proofErr w:type="spellEnd"/>
            <w:r w:rsidR="004C60C0" w:rsidRPr="00177437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хозяйствах, предприятиях рекреации и туризма</w:t>
            </w:r>
          </w:p>
        </w:tc>
      </w:tr>
      <w:tr w:rsidR="00375698" w:rsidRPr="00375698" w:rsidTr="003824D3">
        <w:tc>
          <w:tcPr>
            <w:tcW w:w="1843" w:type="dxa"/>
            <w:vMerge w:val="restart"/>
          </w:tcPr>
          <w:p w:rsidR="008C3B4A" w:rsidRPr="006851DB" w:rsidRDefault="008C3B4A" w:rsidP="008C3B4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</w:pPr>
            <w:r w:rsidRPr="006851DB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lastRenderedPageBreak/>
              <w:t>ПК-28</w:t>
            </w:r>
          </w:p>
          <w:p w:rsidR="00375698" w:rsidRPr="00375698" w:rsidRDefault="008C3B4A" w:rsidP="008C3B4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51DB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>знание современной литературы и способность использовать актуальные и достоверные источники информации при подготовке к учебным занятиям</w:t>
            </w: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984" w:type="dxa"/>
          </w:tcPr>
          <w:p w:rsidR="00375698" w:rsidRPr="00375698" w:rsidRDefault="003C5E24" w:rsidP="00514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Современные литературные источники основной области знаний направления обучения</w:t>
            </w:r>
          </w:p>
        </w:tc>
        <w:tc>
          <w:tcPr>
            <w:tcW w:w="1985" w:type="dxa"/>
          </w:tcPr>
          <w:p w:rsidR="00375698" w:rsidRPr="00375698" w:rsidRDefault="00375698" w:rsidP="00C06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</w:t>
            </w:r>
            <w:r w:rsidR="00C178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375698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="00C178F3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современных</w:t>
            </w:r>
            <w:r w:rsidR="00C178F3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 xml:space="preserve"> литературны</w:t>
            </w:r>
            <w:r w:rsidR="00C178F3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х</w:t>
            </w:r>
            <w:r w:rsidR="00C178F3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 xml:space="preserve"> источник</w:t>
            </w:r>
            <w:r w:rsidR="00C178F3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ов</w:t>
            </w:r>
            <w:r w:rsidR="00C178F3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="00C06A8B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основной области знаний направления обучения</w:t>
            </w:r>
          </w:p>
        </w:tc>
        <w:tc>
          <w:tcPr>
            <w:tcW w:w="1984" w:type="dxa"/>
          </w:tcPr>
          <w:p w:rsidR="00375698" w:rsidRPr="00375698" w:rsidRDefault="00375698" w:rsidP="00C06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полученные знания  </w:t>
            </w:r>
            <w:r w:rsidR="00C06A8B" w:rsidRPr="006851DB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>при подготовке к учебным занятиям</w:t>
            </w:r>
            <w:r w:rsidR="00C06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698" w:rsidRPr="00375698" w:rsidTr="003824D3">
        <w:tc>
          <w:tcPr>
            <w:tcW w:w="1843" w:type="dxa"/>
            <w:vMerge/>
          </w:tcPr>
          <w:p w:rsidR="00375698" w:rsidRPr="00375698" w:rsidRDefault="00375698" w:rsidP="0037569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84" w:type="dxa"/>
          </w:tcPr>
          <w:p w:rsidR="00375698" w:rsidRPr="00375698" w:rsidRDefault="00FC57C6" w:rsidP="00514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</w:pP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Провести поиск актуальных источников информации</w:t>
            </w:r>
          </w:p>
        </w:tc>
        <w:tc>
          <w:tcPr>
            <w:tcW w:w="1985" w:type="dxa"/>
          </w:tcPr>
          <w:p w:rsidR="00375698" w:rsidRPr="00375698" w:rsidRDefault="00FC57C6" w:rsidP="00FC5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</w:t>
            </w: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ров</w:t>
            </w:r>
            <w:r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 xml:space="preserve">одить </w:t>
            </w: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поиск актуальных источников информации</w:t>
            </w:r>
          </w:p>
        </w:tc>
        <w:tc>
          <w:tcPr>
            <w:tcW w:w="1984" w:type="dxa"/>
          </w:tcPr>
          <w:p w:rsidR="00375698" w:rsidRPr="00375698" w:rsidRDefault="00375698" w:rsidP="00FC5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Способность</w:t>
            </w:r>
            <w:r w:rsidR="00FC5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C57C6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ров</w:t>
            </w:r>
            <w:r w:rsidR="00FC57C6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 xml:space="preserve">одить </w:t>
            </w:r>
            <w:r w:rsidR="00FC57C6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  <w:t>поиск актуальных источников информации</w:t>
            </w: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698" w:rsidRPr="00375698" w:rsidTr="003824D3">
        <w:tc>
          <w:tcPr>
            <w:tcW w:w="1843" w:type="dxa"/>
            <w:vMerge/>
          </w:tcPr>
          <w:p w:rsidR="00375698" w:rsidRPr="00375698" w:rsidRDefault="00375698" w:rsidP="0037569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vAlign w:val="center"/>
          </w:tcPr>
          <w:p w:rsidR="00375698" w:rsidRPr="00375698" w:rsidRDefault="00375698" w:rsidP="00375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84" w:type="dxa"/>
          </w:tcPr>
          <w:p w:rsidR="00375698" w:rsidRPr="00375698" w:rsidRDefault="00F45B6D" w:rsidP="00514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 w:bidi="hi-IN"/>
              </w:rPr>
            </w:pP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1985" w:type="dxa"/>
          </w:tcPr>
          <w:p w:rsidR="00375698" w:rsidRPr="00375698" w:rsidRDefault="000A3552" w:rsidP="000A3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  <w:r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  <w:tc>
          <w:tcPr>
            <w:tcW w:w="1984" w:type="dxa"/>
          </w:tcPr>
          <w:p w:rsidR="00375698" w:rsidRPr="00375698" w:rsidRDefault="00375698" w:rsidP="000A3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успешно применять</w:t>
            </w:r>
            <w:r w:rsidR="000A3552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 xml:space="preserve"> навыки  </w:t>
            </w:r>
            <w:r w:rsidR="000A3552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 xml:space="preserve">по </w:t>
            </w:r>
            <w:r w:rsidR="000A3552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>написани</w:t>
            </w:r>
            <w:r w:rsidR="000A3552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>ю</w:t>
            </w:r>
            <w:r w:rsidR="000A3552" w:rsidRPr="00095460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ru" w:eastAsia="zh-CN" w:bidi="hi-IN"/>
              </w:rPr>
              <w:t xml:space="preserve"> обобщающего и аналитического обзора, основанного на современных источниках информации</w:t>
            </w:r>
            <w:r w:rsidRPr="00375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552" w:rsidRPr="006851DB">
              <w:rPr>
                <w:rFonts w:ascii="Times New Roman" w:eastAsia="SimSun" w:hAnsi="Times New Roman" w:cs="Mangal"/>
                <w:sz w:val="24"/>
                <w:szCs w:val="24"/>
                <w:lang w:eastAsia="ar-SA" w:bidi="hi-IN"/>
              </w:rPr>
              <w:t>при подготовке к учебным занятиям</w:t>
            </w:r>
          </w:p>
        </w:tc>
      </w:tr>
    </w:tbl>
    <w:p w:rsidR="00501108" w:rsidRDefault="00501108" w:rsidP="003C73B0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14364315"/>
      <w:bookmarkStart w:id="1" w:name="_Toc414365932"/>
    </w:p>
    <w:p w:rsidR="003C73B0" w:rsidRPr="00D119B1" w:rsidRDefault="003C73B0" w:rsidP="003C73B0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1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рекомендации,</w:t>
      </w:r>
      <w:bookmarkStart w:id="2" w:name="_Toc414364316"/>
      <w:bookmarkStart w:id="3" w:name="_Toc414365933"/>
      <w:bookmarkEnd w:id="0"/>
      <w:bookmarkEnd w:id="1"/>
      <w:r w:rsidR="00680943" w:rsidRPr="00D11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определяющие процедуры оценивания результатов освоения</w:t>
      </w:r>
      <w:r w:rsidR="00680943" w:rsidRPr="00D11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дисциплины </w:t>
      </w:r>
      <w:bookmarkEnd w:id="2"/>
      <w:bookmarkEnd w:id="3"/>
    </w:p>
    <w:p w:rsidR="00680943" w:rsidRPr="00D119B1" w:rsidRDefault="00680943" w:rsidP="00680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1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по дисциплине «</w:t>
      </w:r>
      <w:r w:rsidR="005F10E2">
        <w:rPr>
          <w:rFonts w:ascii="Times New Roman" w:hAnsi="Times New Roman" w:cs="Times New Roman"/>
          <w:sz w:val="28"/>
          <w:szCs w:val="28"/>
        </w:rPr>
        <w:t>Методы экологических исследований</w:t>
      </w:r>
      <w:r w:rsidRPr="00D119B1">
        <w:rPr>
          <w:rFonts w:ascii="Times New Roman" w:hAnsi="Times New Roman" w:cs="Times New Roman"/>
          <w:sz w:val="28"/>
          <w:szCs w:val="28"/>
        </w:rPr>
        <w:t>» включает вопросы для подготовки к семинарам, задания для проведения контрольных работ, тестирования и вопросы для промеж</w:t>
      </w:r>
      <w:r w:rsidR="005F10E2">
        <w:rPr>
          <w:rFonts w:ascii="Times New Roman" w:hAnsi="Times New Roman" w:cs="Times New Roman"/>
          <w:sz w:val="28"/>
          <w:szCs w:val="28"/>
        </w:rPr>
        <w:t>уточной аттестации.</w:t>
      </w:r>
    </w:p>
    <w:p w:rsidR="00015F7E" w:rsidRPr="00D119B1" w:rsidRDefault="00015F7E" w:rsidP="00015F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промежуточной аттестации</w:t>
      </w:r>
    </w:p>
    <w:p w:rsidR="0013212F" w:rsidRDefault="00015F7E" w:rsidP="00015F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Промежуточная аттестация студентов по дисциплине «</w:t>
      </w:r>
      <w:r w:rsidR="005F10E2">
        <w:rPr>
          <w:rFonts w:ascii="Times New Roman" w:eastAsiaTheme="minorHAnsi" w:hAnsi="Times New Roman" w:cs="Times New Roman"/>
          <w:sz w:val="28"/>
          <w:szCs w:val="28"/>
        </w:rPr>
        <w:t>Методы экологических исследований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 xml:space="preserve">» проводится в соответствии с локальными нормативными актами ДВФУ и является обязательной. 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 xml:space="preserve">По первому </w:t>
      </w:r>
      <w:r w:rsidR="00756DA9">
        <w:rPr>
          <w:rFonts w:ascii="Times New Roman" w:eastAsiaTheme="minorHAnsi" w:hAnsi="Times New Roman" w:cs="Times New Roman"/>
          <w:sz w:val="28"/>
          <w:szCs w:val="28"/>
        </w:rPr>
        <w:t xml:space="preserve">и второму 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>раздел</w:t>
      </w:r>
      <w:r w:rsidR="00756DA9">
        <w:rPr>
          <w:rFonts w:ascii="Times New Roman" w:eastAsiaTheme="minorHAnsi" w:hAnsi="Times New Roman" w:cs="Times New Roman"/>
          <w:sz w:val="28"/>
          <w:szCs w:val="28"/>
        </w:rPr>
        <w:t>ам: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13212F">
        <w:rPr>
          <w:rFonts w:ascii="Times New Roman" w:hAnsi="Times New Roman" w:cs="Times New Roman"/>
          <w:sz w:val="28"/>
          <w:szCs w:val="28"/>
        </w:rPr>
        <w:t>Методы экологических исследований: классификация, структура, разнообразие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56DA9">
        <w:rPr>
          <w:rFonts w:ascii="Times New Roman" w:eastAsiaTheme="minorHAnsi" w:hAnsi="Times New Roman" w:cs="Times New Roman"/>
          <w:sz w:val="28"/>
          <w:szCs w:val="28"/>
        </w:rPr>
        <w:t>, «</w:t>
      </w:r>
      <w:r w:rsidR="00756DA9" w:rsidRPr="00756DA9">
        <w:rPr>
          <w:rFonts w:ascii="Times New Roman" w:hAnsi="Times New Roman" w:cs="Times New Roman"/>
          <w:sz w:val="28"/>
          <w:szCs w:val="28"/>
        </w:rPr>
        <w:t>Специфические методы изучения водных и наземных сообществ</w:t>
      </w:r>
      <w:r w:rsidR="00756DA9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 xml:space="preserve"> предусмотрен </w:t>
      </w:r>
      <w:r w:rsidR="00984B65">
        <w:rPr>
          <w:rFonts w:ascii="Times New Roman" w:eastAsiaTheme="minorHAnsi" w:hAnsi="Times New Roman" w:cs="Times New Roman"/>
          <w:sz w:val="28"/>
          <w:szCs w:val="28"/>
        </w:rPr>
        <w:t>зачет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 xml:space="preserve">, который проводится в </w:t>
      </w:r>
      <w:r w:rsidR="00891F73">
        <w:rPr>
          <w:rFonts w:ascii="Times New Roman" w:eastAsiaTheme="minorHAnsi" w:hAnsi="Times New Roman" w:cs="Times New Roman"/>
          <w:sz w:val="28"/>
          <w:szCs w:val="28"/>
        </w:rPr>
        <w:t xml:space="preserve">виде 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 xml:space="preserve">устного опроса в форме </w:t>
      </w:r>
      <w:r w:rsidR="00891F73">
        <w:rPr>
          <w:rFonts w:ascii="Times New Roman" w:eastAsiaTheme="minorHAnsi" w:hAnsi="Times New Roman" w:cs="Times New Roman"/>
          <w:sz w:val="28"/>
          <w:szCs w:val="28"/>
        </w:rPr>
        <w:t>собеседования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По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6695">
        <w:rPr>
          <w:rFonts w:ascii="Times New Roman" w:eastAsiaTheme="minorHAnsi" w:hAnsi="Times New Roman" w:cs="Times New Roman"/>
          <w:sz w:val="28"/>
          <w:szCs w:val="28"/>
        </w:rPr>
        <w:t>третьему и четвертому р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>аздел</w:t>
      </w:r>
      <w:r w:rsidR="00CD6695">
        <w:rPr>
          <w:rFonts w:ascii="Times New Roman" w:eastAsiaTheme="minorHAnsi" w:hAnsi="Times New Roman" w:cs="Times New Roman"/>
          <w:sz w:val="28"/>
          <w:szCs w:val="28"/>
        </w:rPr>
        <w:t>ам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1A78F5" w:rsidRPr="001A78F5">
        <w:rPr>
          <w:rFonts w:ascii="Times New Roman" w:eastAsiaTheme="minorHAnsi" w:hAnsi="Times New Roman" w:cs="Times New Roman"/>
          <w:sz w:val="28"/>
          <w:szCs w:val="28"/>
        </w:rPr>
        <w:t>Изучение экологии сообще</w:t>
      </w:r>
      <w:proofErr w:type="gramStart"/>
      <w:r w:rsidR="001A78F5" w:rsidRPr="001A78F5">
        <w:rPr>
          <w:rFonts w:ascii="Times New Roman" w:eastAsiaTheme="minorHAnsi" w:hAnsi="Times New Roman" w:cs="Times New Roman"/>
          <w:sz w:val="28"/>
          <w:szCs w:val="28"/>
        </w:rPr>
        <w:t>ств пл</w:t>
      </w:r>
      <w:proofErr w:type="gramEnd"/>
      <w:r w:rsidR="001A78F5" w:rsidRPr="001A78F5">
        <w:rPr>
          <w:rFonts w:ascii="Times New Roman" w:eastAsiaTheme="minorHAnsi" w:hAnsi="Times New Roman" w:cs="Times New Roman"/>
          <w:sz w:val="28"/>
          <w:szCs w:val="28"/>
        </w:rPr>
        <w:t>анктонных организмов</w:t>
      </w:r>
      <w:r w:rsidR="001A78F5" w:rsidRPr="008D714A">
        <w:rPr>
          <w:rFonts w:ascii="Times New Roman" w:eastAsiaTheme="minorHAnsi" w:hAnsi="Times New Roman" w:cs="Times New Roman"/>
          <w:sz w:val="28"/>
          <w:szCs w:val="28"/>
        </w:rPr>
        <w:t>», «</w:t>
      </w:r>
      <w:r w:rsidR="008D714A" w:rsidRPr="008D714A">
        <w:rPr>
          <w:rFonts w:ascii="Times New Roman" w:hAnsi="Times New Roman" w:cs="Times New Roman"/>
          <w:sz w:val="28"/>
          <w:szCs w:val="28"/>
        </w:rPr>
        <w:t>Физико-химические методы, применяемые в экологических исследованиях</w:t>
      </w:r>
      <w:r w:rsidRPr="008D714A">
        <w:rPr>
          <w:rFonts w:ascii="Times New Roman" w:eastAsiaTheme="minorHAnsi" w:hAnsi="Times New Roman" w:cs="Times New Roman"/>
          <w:sz w:val="28"/>
          <w:szCs w:val="28"/>
        </w:rPr>
        <w:t xml:space="preserve">» предусмотрен </w:t>
      </w:r>
      <w:r w:rsidR="003565BB" w:rsidRPr="008D714A">
        <w:rPr>
          <w:rFonts w:ascii="Times New Roman" w:eastAsiaTheme="minorHAnsi" w:hAnsi="Times New Roman" w:cs="Times New Roman"/>
          <w:sz w:val="28"/>
          <w:szCs w:val="28"/>
        </w:rPr>
        <w:t>экзамен</w:t>
      </w:r>
      <w:r w:rsidRPr="008D714A">
        <w:rPr>
          <w:rFonts w:ascii="Times New Roman" w:eastAsiaTheme="minorHAnsi" w:hAnsi="Times New Roman" w:cs="Times New Roman"/>
          <w:sz w:val="28"/>
          <w:szCs w:val="28"/>
        </w:rPr>
        <w:t>, проводимый в виде устного опроса</w:t>
      </w:r>
      <w:r w:rsidR="00685F93" w:rsidRPr="008D714A">
        <w:rPr>
          <w:rFonts w:ascii="Times New Roman" w:eastAsiaTheme="minorHAnsi" w:hAnsi="Times New Roman" w:cs="Times New Roman"/>
          <w:sz w:val="28"/>
          <w:szCs w:val="28"/>
        </w:rPr>
        <w:t xml:space="preserve"> в форме ответов на вопросы экзаменационных</w:t>
      </w:r>
      <w:r w:rsidR="00685F93" w:rsidRPr="00042272">
        <w:rPr>
          <w:rFonts w:ascii="Times New Roman" w:eastAsiaTheme="minorHAnsi" w:hAnsi="Times New Roman" w:cs="Times New Roman"/>
          <w:sz w:val="28"/>
          <w:szCs w:val="28"/>
        </w:rPr>
        <w:t xml:space="preserve"> билетов.</w:t>
      </w:r>
    </w:p>
    <w:p w:rsidR="00D37689" w:rsidRDefault="00D37689" w:rsidP="00424CC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F10E2" w:rsidRDefault="005F10E2" w:rsidP="00424CC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Раздел</w:t>
      </w:r>
      <w:r w:rsidR="00EE709F">
        <w:rPr>
          <w:rFonts w:ascii="Times New Roman" w:eastAsiaTheme="minorHAnsi" w:hAnsi="Times New Roman" w:cs="Times New Roman"/>
          <w:b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1</w:t>
      </w:r>
      <w:r w:rsidR="00EE709F">
        <w:rPr>
          <w:rFonts w:ascii="Times New Roman" w:eastAsiaTheme="minorHAnsi" w:hAnsi="Times New Roman" w:cs="Times New Roman"/>
          <w:b/>
          <w:sz w:val="28"/>
          <w:szCs w:val="28"/>
        </w:rPr>
        <w:t>,</w:t>
      </w:r>
      <w:r w:rsidR="005D08E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EE709F">
        <w:rPr>
          <w:rFonts w:ascii="Times New Roman" w:eastAsiaTheme="minorHAnsi" w:hAnsi="Times New Roman" w:cs="Times New Roman"/>
          <w:b/>
          <w:sz w:val="28"/>
          <w:szCs w:val="28"/>
        </w:rPr>
        <w:t>2</w:t>
      </w:r>
      <w:r w:rsidRPr="005F10E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5F10E2">
        <w:rPr>
          <w:rFonts w:ascii="Times New Roman" w:hAnsi="Times New Roman" w:cs="Times New Roman"/>
          <w:b/>
          <w:sz w:val="28"/>
          <w:szCs w:val="28"/>
        </w:rPr>
        <w:t>«Методы экологических исследований: классификация, структура, разнообразие»</w:t>
      </w:r>
      <w:r w:rsidR="00EE709F">
        <w:rPr>
          <w:rFonts w:ascii="Times New Roman" w:hAnsi="Times New Roman" w:cs="Times New Roman"/>
          <w:b/>
          <w:sz w:val="28"/>
          <w:szCs w:val="28"/>
        </w:rPr>
        <w:t>, «</w:t>
      </w:r>
      <w:r w:rsidR="00830C4A" w:rsidRPr="00830C4A">
        <w:rPr>
          <w:rFonts w:ascii="Times New Roman" w:hAnsi="Times New Roman" w:cs="Times New Roman"/>
          <w:b/>
          <w:sz w:val="28"/>
          <w:szCs w:val="28"/>
        </w:rPr>
        <w:t>Специфические методы изучения водных и наземных сообществ</w:t>
      </w:r>
      <w:r w:rsidR="00EE709F">
        <w:rPr>
          <w:rFonts w:ascii="Times New Roman" w:hAnsi="Times New Roman" w:cs="Times New Roman"/>
          <w:b/>
          <w:sz w:val="28"/>
          <w:szCs w:val="28"/>
        </w:rPr>
        <w:t>».</w:t>
      </w:r>
    </w:p>
    <w:p w:rsidR="00015F7E" w:rsidRDefault="00015F7E" w:rsidP="00424CC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sz w:val="28"/>
          <w:szCs w:val="28"/>
        </w:rPr>
        <w:t xml:space="preserve">Вопросы к </w:t>
      </w:r>
      <w:r w:rsidR="00D33802">
        <w:rPr>
          <w:rFonts w:ascii="Times New Roman" w:eastAsiaTheme="minorHAnsi" w:hAnsi="Times New Roman" w:cs="Times New Roman"/>
          <w:b/>
          <w:sz w:val="28"/>
          <w:szCs w:val="28"/>
        </w:rPr>
        <w:t>зачету</w:t>
      </w:r>
      <w:r w:rsidR="00EE709F">
        <w:rPr>
          <w:rFonts w:ascii="Times New Roman" w:eastAsiaTheme="minorHAnsi" w:hAnsi="Times New Roman" w:cs="Times New Roman"/>
          <w:b/>
          <w:sz w:val="28"/>
          <w:szCs w:val="28"/>
        </w:rPr>
        <w:t>:</w:t>
      </w:r>
    </w:p>
    <w:p w:rsidR="00EE709F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Понятие о методах экологических исследований. Блок-схема МЭИ.</w:t>
      </w:r>
    </w:p>
    <w:p w:rsidR="00EE709F" w:rsidRPr="00263B5C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Классификация экологических методов учета и оценки природных ресурсов.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 xml:space="preserve">Общие МЭИ. Особенности метода ключевых участков и </w:t>
      </w:r>
      <w:proofErr w:type="spellStart"/>
      <w:r w:rsidRPr="001A6D09">
        <w:rPr>
          <w:color w:val="000000"/>
          <w:sz w:val="28"/>
          <w:szCs w:val="28"/>
        </w:rPr>
        <w:t>трансект</w:t>
      </w:r>
      <w:proofErr w:type="spellEnd"/>
      <w:r w:rsidRPr="001A6D09">
        <w:rPr>
          <w:color w:val="000000"/>
          <w:sz w:val="28"/>
          <w:szCs w:val="28"/>
        </w:rPr>
        <w:t>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Характеристика методов профилирования и маршрутных исследований.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Характеристика стационарного метода и пробных площадок.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 xml:space="preserve">Методы экологических шкал и </w:t>
      </w:r>
      <w:proofErr w:type="spellStart"/>
      <w:r w:rsidRPr="001A6D09">
        <w:rPr>
          <w:color w:val="000000"/>
          <w:sz w:val="28"/>
          <w:szCs w:val="28"/>
        </w:rPr>
        <w:t>биоиндикации</w:t>
      </w:r>
      <w:proofErr w:type="spellEnd"/>
      <w:r w:rsidRPr="001A6D09">
        <w:rPr>
          <w:color w:val="000000"/>
          <w:sz w:val="28"/>
          <w:szCs w:val="28"/>
        </w:rPr>
        <w:t>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Предмет, цели и задачи экологического картографирования.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Виды и классификация экологических карт.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Объекты экологического картографирования.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Способы картографических изображений.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Понятие и классификация аэрокосмических методов.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Пассивные и активные дистанционные методы. Области их применения.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 xml:space="preserve">Дистанционное зондирование. Особенности </w:t>
      </w:r>
      <w:proofErr w:type="spellStart"/>
      <w:r w:rsidRPr="001A6D09">
        <w:rPr>
          <w:color w:val="000000"/>
          <w:sz w:val="28"/>
          <w:szCs w:val="28"/>
        </w:rPr>
        <w:t>аэр</w:t>
      </w:r>
      <w:proofErr w:type="gramStart"/>
      <w:r w:rsidRPr="001A6D09">
        <w:rPr>
          <w:color w:val="000000"/>
          <w:sz w:val="28"/>
          <w:szCs w:val="28"/>
        </w:rPr>
        <w:t>о</w:t>
      </w:r>
      <w:proofErr w:type="spellEnd"/>
      <w:r w:rsidRPr="001A6D09">
        <w:rPr>
          <w:color w:val="000000"/>
          <w:sz w:val="28"/>
          <w:szCs w:val="28"/>
        </w:rPr>
        <w:t>-</w:t>
      </w:r>
      <w:proofErr w:type="gramEnd"/>
      <w:r w:rsidRPr="001A6D09">
        <w:rPr>
          <w:color w:val="000000"/>
          <w:sz w:val="28"/>
          <w:szCs w:val="28"/>
        </w:rPr>
        <w:t xml:space="preserve"> и космической съемки.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Виды космической съемки и области применения.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Принципы дешифрирования карт и фотоснимков.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lastRenderedPageBreak/>
        <w:t>Понятие о физико-химических методах исследования.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D09">
        <w:rPr>
          <w:color w:val="000000"/>
          <w:sz w:val="28"/>
          <w:szCs w:val="28"/>
        </w:rPr>
        <w:t>Классификация и основные принципы спектроскопических методов.</w:t>
      </w:r>
    </w:p>
    <w:p w:rsidR="00EE709F" w:rsidRPr="000D14C0" w:rsidRDefault="00EE709F" w:rsidP="0048079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C0">
        <w:rPr>
          <w:rFonts w:ascii="Times New Roman" w:hAnsi="Times New Roman" w:cs="Times New Roman"/>
          <w:sz w:val="28"/>
          <w:szCs w:val="28"/>
          <w:lang w:eastAsia="ru-RU"/>
        </w:rPr>
        <w:t>Основные понятия и методика установления предельно-допустимых концентраций.</w:t>
      </w:r>
    </w:p>
    <w:p w:rsidR="00EE709F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Методы</w:t>
      </w:r>
      <w:proofErr w:type="gramEnd"/>
      <w:r>
        <w:rPr>
          <w:sz w:val="28"/>
          <w:szCs w:val="28"/>
        </w:rPr>
        <w:t xml:space="preserve"> применяемые при ликвидации экологических катастроф.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6D09">
        <w:rPr>
          <w:sz w:val="28"/>
          <w:szCs w:val="28"/>
        </w:rPr>
        <w:t>Классификация наиболее опасных загрязняющих веществ в атмосферном воздухе.</w:t>
      </w:r>
    </w:p>
    <w:p w:rsidR="00EE709F" w:rsidRPr="004A73BE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73BE">
        <w:rPr>
          <w:sz w:val="28"/>
          <w:szCs w:val="28"/>
        </w:rPr>
        <w:t xml:space="preserve">Факторы, влияющие на концентрацию загрязняющих веществ. Понятия эмиссии, </w:t>
      </w:r>
      <w:proofErr w:type="spellStart"/>
      <w:r w:rsidRPr="004A73BE">
        <w:rPr>
          <w:sz w:val="28"/>
          <w:szCs w:val="28"/>
        </w:rPr>
        <w:t>иммиссии</w:t>
      </w:r>
      <w:proofErr w:type="spellEnd"/>
      <w:r w:rsidRPr="004A73BE">
        <w:rPr>
          <w:sz w:val="28"/>
          <w:szCs w:val="28"/>
        </w:rPr>
        <w:t>, трансмиссии.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6D09">
        <w:rPr>
          <w:sz w:val="28"/>
          <w:szCs w:val="28"/>
        </w:rPr>
        <w:t>Методы отбора проб воздуха и их применение (контейнеры, абсорбция и др.).</w:t>
      </w:r>
    </w:p>
    <w:p w:rsidR="00EE709F" w:rsidRPr="004A73BE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73BE">
        <w:rPr>
          <w:sz w:val="28"/>
          <w:szCs w:val="28"/>
        </w:rPr>
        <w:t>Методы анализа токсичных веществ в почве (физико-химические, биологические, биохимические и др.).</w:t>
      </w:r>
    </w:p>
    <w:p w:rsidR="00EE709F" w:rsidRPr="004A73BE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73BE">
        <w:rPr>
          <w:sz w:val="28"/>
          <w:szCs w:val="28"/>
        </w:rPr>
        <w:t>Показатели экологического состояния водоемов (густота речной сети, БПК, гидрохимическое загрязнение и др.).</w:t>
      </w:r>
    </w:p>
    <w:p w:rsidR="00EE709F" w:rsidRPr="001A6D09" w:rsidRDefault="00EE709F" w:rsidP="0048079F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6D09">
        <w:rPr>
          <w:sz w:val="28"/>
          <w:szCs w:val="28"/>
        </w:rPr>
        <w:t>Методы анализа природных вод.</w:t>
      </w:r>
    </w:p>
    <w:p w:rsidR="00EE709F" w:rsidRDefault="00EE709F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1A6D09">
        <w:rPr>
          <w:sz w:val="28"/>
          <w:szCs w:val="28"/>
        </w:rPr>
        <w:t>Методы очистки бытовых и промышленных сточных вод.</w:t>
      </w:r>
    </w:p>
    <w:p w:rsidR="00B44F59" w:rsidRPr="00B44F59" w:rsidRDefault="008D4EC2" w:rsidP="0048079F">
      <w:pPr>
        <w:pStyle w:val="ad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F59" w:rsidRPr="00B44F59">
        <w:rPr>
          <w:sz w:val="28"/>
          <w:szCs w:val="28"/>
        </w:rPr>
        <w:t xml:space="preserve">Что такое планктон? </w:t>
      </w:r>
      <w:r w:rsidR="00B44F59">
        <w:rPr>
          <w:sz w:val="28"/>
          <w:szCs w:val="28"/>
        </w:rPr>
        <w:t>Приведите п</w:t>
      </w:r>
      <w:r w:rsidR="00B44F59" w:rsidRPr="00B44F59">
        <w:rPr>
          <w:sz w:val="28"/>
          <w:szCs w:val="28"/>
        </w:rPr>
        <w:t>римеры организмов-</w:t>
      </w:r>
      <w:proofErr w:type="spellStart"/>
      <w:r w:rsidR="00B44F59" w:rsidRPr="00B44F59">
        <w:rPr>
          <w:sz w:val="28"/>
          <w:szCs w:val="28"/>
        </w:rPr>
        <w:t>планктеров</w:t>
      </w:r>
      <w:proofErr w:type="spellEnd"/>
      <w:r w:rsidR="00B44F59" w:rsidRPr="00B44F59">
        <w:rPr>
          <w:sz w:val="28"/>
          <w:szCs w:val="28"/>
        </w:rPr>
        <w:t>.</w:t>
      </w:r>
    </w:p>
    <w:p w:rsidR="00B44F59" w:rsidRPr="00B44F59" w:rsidRDefault="00B44F59" w:rsidP="0048079F">
      <w:pPr>
        <w:pStyle w:val="ad"/>
        <w:numPr>
          <w:ilvl w:val="0"/>
          <w:numId w:val="29"/>
        </w:numPr>
        <w:rPr>
          <w:sz w:val="28"/>
          <w:szCs w:val="28"/>
        </w:rPr>
      </w:pPr>
      <w:r w:rsidRPr="00B44F59">
        <w:rPr>
          <w:sz w:val="28"/>
          <w:szCs w:val="28"/>
        </w:rPr>
        <w:t xml:space="preserve"> Охарактеризуйте отряд </w:t>
      </w:r>
      <w:proofErr w:type="spellStart"/>
      <w:r w:rsidRPr="00B44F59">
        <w:rPr>
          <w:sz w:val="28"/>
          <w:szCs w:val="28"/>
        </w:rPr>
        <w:t>Copepoda</w:t>
      </w:r>
      <w:proofErr w:type="spellEnd"/>
      <w:r w:rsidRPr="00B44F59">
        <w:rPr>
          <w:sz w:val="28"/>
          <w:szCs w:val="28"/>
        </w:rPr>
        <w:t xml:space="preserve"> – экология, строение тела, типы питания, особенности развития.</w:t>
      </w:r>
    </w:p>
    <w:p w:rsidR="00B37531" w:rsidRPr="00B37531" w:rsidRDefault="00B37531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B37531">
        <w:rPr>
          <w:sz w:val="28"/>
          <w:szCs w:val="28"/>
        </w:rPr>
        <w:t>Что такое голопланктон? Приведите примеры организмов.</w:t>
      </w:r>
    </w:p>
    <w:p w:rsidR="008D4EC2" w:rsidRDefault="00E91D18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E91D18">
        <w:rPr>
          <w:sz w:val="28"/>
          <w:szCs w:val="28"/>
        </w:rPr>
        <w:t xml:space="preserve">Что такое </w:t>
      </w:r>
      <w:proofErr w:type="spellStart"/>
      <w:r w:rsidRPr="00E91D18">
        <w:rPr>
          <w:sz w:val="28"/>
          <w:szCs w:val="28"/>
        </w:rPr>
        <w:t>меропланктон</w:t>
      </w:r>
      <w:proofErr w:type="spellEnd"/>
      <w:r w:rsidRPr="00E91D18">
        <w:rPr>
          <w:sz w:val="28"/>
          <w:szCs w:val="28"/>
        </w:rPr>
        <w:t xml:space="preserve">? Назовите представителей </w:t>
      </w:r>
      <w:proofErr w:type="spellStart"/>
      <w:r w:rsidRPr="00E91D18">
        <w:rPr>
          <w:sz w:val="28"/>
          <w:szCs w:val="28"/>
        </w:rPr>
        <w:t>меропланктона</w:t>
      </w:r>
      <w:proofErr w:type="spellEnd"/>
      <w:r w:rsidRPr="00E91D18">
        <w:rPr>
          <w:sz w:val="28"/>
          <w:szCs w:val="28"/>
        </w:rPr>
        <w:t>.</w:t>
      </w:r>
    </w:p>
    <w:p w:rsidR="00E91D18" w:rsidRDefault="00E91D18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E91D18">
        <w:rPr>
          <w:sz w:val="28"/>
          <w:szCs w:val="28"/>
        </w:rPr>
        <w:t>Какие организмы относят к микропланктону? Какой размер у этих организмов?</w:t>
      </w:r>
    </w:p>
    <w:p w:rsidR="00C963F9" w:rsidRPr="00C963F9" w:rsidRDefault="00E91D18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3F9" w:rsidRPr="00C963F9">
        <w:rPr>
          <w:sz w:val="28"/>
          <w:szCs w:val="28"/>
        </w:rPr>
        <w:t xml:space="preserve">Назовите оборудование, с помощью которого ведется отбор </w:t>
      </w:r>
      <w:proofErr w:type="spellStart"/>
      <w:r w:rsidR="00C963F9" w:rsidRPr="00C963F9">
        <w:rPr>
          <w:sz w:val="28"/>
          <w:szCs w:val="28"/>
        </w:rPr>
        <w:t>ихтиопланктона</w:t>
      </w:r>
      <w:proofErr w:type="spellEnd"/>
      <w:r w:rsidR="00C963F9" w:rsidRPr="00C963F9">
        <w:rPr>
          <w:sz w:val="28"/>
          <w:szCs w:val="28"/>
        </w:rPr>
        <w:t xml:space="preserve">. </w:t>
      </w:r>
    </w:p>
    <w:p w:rsidR="00C963F9" w:rsidRPr="00C963F9" w:rsidRDefault="00C963F9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C963F9">
        <w:rPr>
          <w:sz w:val="28"/>
          <w:szCs w:val="28"/>
        </w:rPr>
        <w:t xml:space="preserve"> Перечислите основные группы планктонных организмов.</w:t>
      </w:r>
    </w:p>
    <w:p w:rsidR="00E91D18" w:rsidRDefault="005D08E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08EA">
        <w:rPr>
          <w:sz w:val="28"/>
          <w:szCs w:val="28"/>
        </w:rPr>
        <w:t>Какие организмы относят к ультрапланктону? Какой размер они имеют?</w:t>
      </w:r>
    </w:p>
    <w:p w:rsidR="005D08EA" w:rsidRPr="005D08EA" w:rsidRDefault="005D08E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Какие организмы относят к </w:t>
      </w:r>
      <w:proofErr w:type="spellStart"/>
      <w:r w:rsidRPr="005D08EA">
        <w:rPr>
          <w:sz w:val="28"/>
          <w:szCs w:val="28"/>
        </w:rPr>
        <w:t>мезопланктону</w:t>
      </w:r>
      <w:proofErr w:type="spellEnd"/>
      <w:r w:rsidRPr="005D08EA">
        <w:rPr>
          <w:sz w:val="28"/>
          <w:szCs w:val="28"/>
        </w:rPr>
        <w:t>? Какой размер они имеют?</w:t>
      </w:r>
    </w:p>
    <w:p w:rsidR="005D08EA" w:rsidRDefault="005D08E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 Перечислите основные систематические признаки </w:t>
      </w:r>
      <w:proofErr w:type="spellStart"/>
      <w:r w:rsidRPr="005D08EA">
        <w:rPr>
          <w:sz w:val="28"/>
          <w:szCs w:val="28"/>
        </w:rPr>
        <w:t>подотр</w:t>
      </w:r>
      <w:proofErr w:type="spellEnd"/>
      <w:r w:rsidRPr="005D08EA">
        <w:rPr>
          <w:sz w:val="28"/>
          <w:szCs w:val="28"/>
        </w:rPr>
        <w:t xml:space="preserve">. </w:t>
      </w:r>
      <w:proofErr w:type="spellStart"/>
      <w:r w:rsidRPr="005D08EA">
        <w:rPr>
          <w:sz w:val="28"/>
          <w:szCs w:val="28"/>
        </w:rPr>
        <w:t>Calanoida</w:t>
      </w:r>
      <w:proofErr w:type="spellEnd"/>
      <w:r w:rsidRPr="005D08EA">
        <w:rPr>
          <w:sz w:val="28"/>
          <w:szCs w:val="28"/>
        </w:rPr>
        <w:t>.</w:t>
      </w:r>
    </w:p>
    <w:p w:rsidR="00957053" w:rsidRPr="00957053" w:rsidRDefault="00957053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957053">
        <w:rPr>
          <w:sz w:val="28"/>
          <w:szCs w:val="28"/>
        </w:rPr>
        <w:t xml:space="preserve">Какие организмы относят к макропланктону? Какой у них размер? </w:t>
      </w:r>
    </w:p>
    <w:p w:rsidR="005D08EA" w:rsidRDefault="00957053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957053">
        <w:rPr>
          <w:sz w:val="28"/>
          <w:szCs w:val="28"/>
        </w:rPr>
        <w:t xml:space="preserve">Расскажите о типах питания </w:t>
      </w:r>
      <w:proofErr w:type="spellStart"/>
      <w:r w:rsidRPr="00957053">
        <w:rPr>
          <w:sz w:val="28"/>
          <w:szCs w:val="28"/>
        </w:rPr>
        <w:t>отр</w:t>
      </w:r>
      <w:proofErr w:type="spellEnd"/>
      <w:r w:rsidRPr="00957053">
        <w:rPr>
          <w:sz w:val="28"/>
          <w:szCs w:val="28"/>
        </w:rPr>
        <w:t xml:space="preserve">. </w:t>
      </w:r>
      <w:proofErr w:type="spellStart"/>
      <w:r w:rsidRPr="00957053">
        <w:rPr>
          <w:sz w:val="28"/>
          <w:szCs w:val="28"/>
        </w:rPr>
        <w:t>Copepoda</w:t>
      </w:r>
      <w:proofErr w:type="spellEnd"/>
      <w:r w:rsidRPr="00957053">
        <w:rPr>
          <w:sz w:val="28"/>
          <w:szCs w:val="28"/>
        </w:rPr>
        <w:t>.</w:t>
      </w:r>
    </w:p>
    <w:p w:rsidR="003802FE" w:rsidRPr="003802FE" w:rsidRDefault="003802FE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3802FE">
        <w:rPr>
          <w:sz w:val="28"/>
          <w:szCs w:val="28"/>
        </w:rPr>
        <w:t>Расскажите, как происходит отбор и фиксация проб планктона.</w:t>
      </w:r>
    </w:p>
    <w:p w:rsidR="00957053" w:rsidRDefault="003802FE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3802FE">
        <w:rPr>
          <w:sz w:val="28"/>
          <w:szCs w:val="28"/>
        </w:rPr>
        <w:t xml:space="preserve"> Каковы функции конечностей </w:t>
      </w:r>
      <w:proofErr w:type="spellStart"/>
      <w:r w:rsidRPr="003802FE">
        <w:rPr>
          <w:sz w:val="28"/>
          <w:szCs w:val="28"/>
        </w:rPr>
        <w:t>Copepoda</w:t>
      </w:r>
      <w:proofErr w:type="spellEnd"/>
      <w:r w:rsidRPr="003802FE">
        <w:rPr>
          <w:sz w:val="28"/>
          <w:szCs w:val="28"/>
        </w:rPr>
        <w:t>?</w:t>
      </w:r>
    </w:p>
    <w:p w:rsidR="003802FE" w:rsidRDefault="00ED0C89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ED0C89">
        <w:rPr>
          <w:sz w:val="28"/>
          <w:szCs w:val="28"/>
        </w:rPr>
        <w:t xml:space="preserve">Какие организмы относят к </w:t>
      </w:r>
      <w:proofErr w:type="spellStart"/>
      <w:r w:rsidRPr="00ED0C89">
        <w:rPr>
          <w:sz w:val="28"/>
          <w:szCs w:val="28"/>
        </w:rPr>
        <w:t>нанопланктону</w:t>
      </w:r>
      <w:proofErr w:type="spellEnd"/>
      <w:r w:rsidRPr="00ED0C89">
        <w:rPr>
          <w:sz w:val="28"/>
          <w:szCs w:val="28"/>
        </w:rPr>
        <w:t>? Какой у них размер?</w:t>
      </w:r>
    </w:p>
    <w:p w:rsidR="00D333AC" w:rsidRPr="00D333AC" w:rsidRDefault="00D333A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333AC">
        <w:rPr>
          <w:sz w:val="28"/>
          <w:szCs w:val="28"/>
        </w:rPr>
        <w:t>Перечислите приспособления, позволяющие планктонным организмам находиться во взвешенном состоянии.</w:t>
      </w:r>
    </w:p>
    <w:p w:rsidR="00ED0C89" w:rsidRDefault="00D333A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333AC">
        <w:rPr>
          <w:sz w:val="28"/>
          <w:szCs w:val="28"/>
        </w:rPr>
        <w:t xml:space="preserve"> Назовите основные черты 1 типа жизненного цикла </w:t>
      </w:r>
      <w:proofErr w:type="spellStart"/>
      <w:r w:rsidRPr="00D333AC">
        <w:rPr>
          <w:sz w:val="28"/>
          <w:szCs w:val="28"/>
        </w:rPr>
        <w:t>Calanoida</w:t>
      </w:r>
      <w:proofErr w:type="spellEnd"/>
      <w:r w:rsidRPr="00D333AC">
        <w:rPr>
          <w:sz w:val="28"/>
          <w:szCs w:val="28"/>
        </w:rPr>
        <w:t>,  примеры представителей этого типа.</w:t>
      </w:r>
    </w:p>
    <w:p w:rsidR="00854609" w:rsidRPr="00854609" w:rsidRDefault="00D333A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609" w:rsidRPr="00854609">
        <w:rPr>
          <w:sz w:val="28"/>
          <w:szCs w:val="28"/>
        </w:rPr>
        <w:t xml:space="preserve">Какие организмы относят к мегалопланктону? Какой у них размер? </w:t>
      </w:r>
    </w:p>
    <w:p w:rsidR="00D333AC" w:rsidRDefault="00854609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854609">
        <w:rPr>
          <w:sz w:val="28"/>
          <w:szCs w:val="28"/>
        </w:rPr>
        <w:t xml:space="preserve"> Назовите представителей веслоногих ракообразных, ведущих паразитический образ жизни.</w:t>
      </w:r>
    </w:p>
    <w:p w:rsidR="0093492F" w:rsidRPr="0093492F" w:rsidRDefault="0093492F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93492F">
        <w:rPr>
          <w:sz w:val="28"/>
          <w:szCs w:val="28"/>
        </w:rPr>
        <w:lastRenderedPageBreak/>
        <w:t xml:space="preserve">За </w:t>
      </w:r>
      <w:proofErr w:type="gramStart"/>
      <w:r w:rsidRPr="0093492F">
        <w:rPr>
          <w:sz w:val="28"/>
          <w:szCs w:val="28"/>
        </w:rPr>
        <w:t>счет</w:t>
      </w:r>
      <w:proofErr w:type="gramEnd"/>
      <w:r w:rsidRPr="0093492F">
        <w:rPr>
          <w:sz w:val="28"/>
          <w:szCs w:val="28"/>
        </w:rPr>
        <w:t xml:space="preserve"> каких приспособлений достигается уменьшение остаточного веса организмов?</w:t>
      </w:r>
    </w:p>
    <w:p w:rsidR="00854609" w:rsidRDefault="0093492F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93492F">
        <w:rPr>
          <w:sz w:val="28"/>
          <w:szCs w:val="28"/>
        </w:rPr>
        <w:t xml:space="preserve"> Расскажите о роли планктона в функционировании водных экосистем и биосферы в целом.</w:t>
      </w:r>
    </w:p>
    <w:p w:rsidR="00893134" w:rsidRPr="00893134" w:rsidRDefault="00893134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893134">
        <w:rPr>
          <w:sz w:val="28"/>
          <w:szCs w:val="28"/>
        </w:rPr>
        <w:t>У каких представителей планктонных организмов встречается редукция скелетных образований?</w:t>
      </w:r>
    </w:p>
    <w:p w:rsidR="0093492F" w:rsidRDefault="00893134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893134">
        <w:rPr>
          <w:sz w:val="28"/>
          <w:szCs w:val="28"/>
        </w:rPr>
        <w:t xml:space="preserve"> Расскажите про камеральную обработку проб зоопланктона.</w:t>
      </w:r>
    </w:p>
    <w:p w:rsidR="003E4357" w:rsidRPr="003E4357" w:rsidRDefault="003E4357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3E4357">
        <w:rPr>
          <w:sz w:val="28"/>
          <w:szCs w:val="28"/>
        </w:rPr>
        <w:t>У каких представителей планктонных организмов есть жировые включения?</w:t>
      </w:r>
    </w:p>
    <w:p w:rsidR="00893134" w:rsidRDefault="003E4357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3E4357">
        <w:rPr>
          <w:sz w:val="28"/>
          <w:szCs w:val="28"/>
        </w:rPr>
        <w:t xml:space="preserve"> Расскажите про строение представителей </w:t>
      </w:r>
      <w:proofErr w:type="spellStart"/>
      <w:r w:rsidRPr="003E4357">
        <w:rPr>
          <w:sz w:val="28"/>
          <w:szCs w:val="28"/>
        </w:rPr>
        <w:t>отр</w:t>
      </w:r>
      <w:proofErr w:type="spellEnd"/>
      <w:r w:rsidRPr="003E4357">
        <w:rPr>
          <w:sz w:val="28"/>
          <w:szCs w:val="28"/>
        </w:rPr>
        <w:t xml:space="preserve">. </w:t>
      </w:r>
      <w:proofErr w:type="spellStart"/>
      <w:r w:rsidRPr="003E4357">
        <w:rPr>
          <w:sz w:val="28"/>
          <w:szCs w:val="28"/>
        </w:rPr>
        <w:t>Calanoida</w:t>
      </w:r>
      <w:proofErr w:type="spellEnd"/>
      <w:r w:rsidRPr="003E4357">
        <w:rPr>
          <w:sz w:val="28"/>
          <w:szCs w:val="28"/>
        </w:rPr>
        <w:t>.</w:t>
      </w:r>
    </w:p>
    <w:p w:rsidR="003E4357" w:rsidRDefault="00C42267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C42267">
        <w:rPr>
          <w:sz w:val="28"/>
          <w:szCs w:val="28"/>
        </w:rPr>
        <w:t>У каких представителей планктонных организмов встречается пропитывание тел водой?</w:t>
      </w:r>
    </w:p>
    <w:p w:rsidR="00C42267" w:rsidRPr="00C42267" w:rsidRDefault="00C42267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C42267">
        <w:rPr>
          <w:sz w:val="28"/>
          <w:szCs w:val="28"/>
        </w:rPr>
        <w:t>У каких представителей планктонных организмов есть газовые включения?</w:t>
      </w:r>
    </w:p>
    <w:p w:rsidR="00C42267" w:rsidRDefault="00C42267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C42267">
        <w:rPr>
          <w:sz w:val="28"/>
          <w:szCs w:val="28"/>
        </w:rPr>
        <w:t xml:space="preserve"> Приведите основные черты 2 типа жизненного цикла </w:t>
      </w:r>
      <w:proofErr w:type="spellStart"/>
      <w:r w:rsidRPr="00C42267">
        <w:rPr>
          <w:sz w:val="28"/>
          <w:szCs w:val="28"/>
        </w:rPr>
        <w:t>Calanoida</w:t>
      </w:r>
      <w:proofErr w:type="spellEnd"/>
      <w:r w:rsidRPr="00C42267">
        <w:rPr>
          <w:sz w:val="28"/>
          <w:szCs w:val="28"/>
        </w:rPr>
        <w:t>, примеры представителей данного типа.</w:t>
      </w:r>
    </w:p>
    <w:p w:rsidR="00C42267" w:rsidRDefault="00C42267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C42267">
        <w:rPr>
          <w:sz w:val="28"/>
          <w:szCs w:val="28"/>
        </w:rPr>
        <w:t xml:space="preserve">  </w:t>
      </w:r>
      <w:r w:rsidR="00846D2C" w:rsidRPr="00846D2C">
        <w:rPr>
          <w:sz w:val="28"/>
          <w:szCs w:val="28"/>
        </w:rPr>
        <w:t>С помощью какого оборудования ведется отбор проб фитопланктона?</w:t>
      </w:r>
    </w:p>
    <w:p w:rsidR="00846D2C" w:rsidRPr="00846D2C" w:rsidRDefault="00846D2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6D2C">
        <w:rPr>
          <w:sz w:val="28"/>
          <w:szCs w:val="28"/>
        </w:rPr>
        <w:t>Как ведется отбор и фиксация проб зоопланктона?</w:t>
      </w:r>
    </w:p>
    <w:p w:rsidR="00846D2C" w:rsidRDefault="00846D2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846D2C">
        <w:rPr>
          <w:sz w:val="28"/>
          <w:szCs w:val="28"/>
        </w:rPr>
        <w:t xml:space="preserve"> Как называются стадии  развития жизненного цикла </w:t>
      </w:r>
      <w:proofErr w:type="spellStart"/>
      <w:r w:rsidRPr="00846D2C">
        <w:rPr>
          <w:sz w:val="28"/>
          <w:szCs w:val="28"/>
        </w:rPr>
        <w:t>Calanoida</w:t>
      </w:r>
      <w:proofErr w:type="spellEnd"/>
      <w:r w:rsidRPr="00846D2C">
        <w:rPr>
          <w:sz w:val="28"/>
          <w:szCs w:val="28"/>
        </w:rPr>
        <w:t>, количество стадий?</w:t>
      </w:r>
    </w:p>
    <w:p w:rsidR="00846D2C" w:rsidRDefault="00353057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353057">
        <w:rPr>
          <w:sz w:val="28"/>
          <w:szCs w:val="28"/>
        </w:rPr>
        <w:t>С каких водных горизонтов ведут отбор проб фитопланктона?</w:t>
      </w:r>
    </w:p>
    <w:p w:rsidR="00353057" w:rsidRDefault="00D12E8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12E8C">
        <w:rPr>
          <w:sz w:val="28"/>
          <w:szCs w:val="28"/>
        </w:rPr>
        <w:t xml:space="preserve">С каких водных горизонтов ведут отбор проб </w:t>
      </w:r>
      <w:proofErr w:type="spellStart"/>
      <w:r w:rsidRPr="00D12E8C">
        <w:rPr>
          <w:sz w:val="28"/>
          <w:szCs w:val="28"/>
        </w:rPr>
        <w:t>ихтиопланктона</w:t>
      </w:r>
      <w:proofErr w:type="spellEnd"/>
      <w:r w:rsidRPr="00D12E8C">
        <w:rPr>
          <w:sz w:val="28"/>
          <w:szCs w:val="28"/>
        </w:rPr>
        <w:t>?</w:t>
      </w:r>
    </w:p>
    <w:p w:rsidR="00D12E8C" w:rsidRDefault="00D12E8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12E8C">
        <w:rPr>
          <w:sz w:val="28"/>
          <w:szCs w:val="28"/>
        </w:rPr>
        <w:t xml:space="preserve">За </w:t>
      </w:r>
      <w:proofErr w:type="gramStart"/>
      <w:r w:rsidRPr="00D12E8C">
        <w:rPr>
          <w:sz w:val="28"/>
          <w:szCs w:val="28"/>
        </w:rPr>
        <w:t>счет</w:t>
      </w:r>
      <w:proofErr w:type="gramEnd"/>
      <w:r w:rsidRPr="00D12E8C">
        <w:rPr>
          <w:sz w:val="28"/>
          <w:szCs w:val="28"/>
        </w:rPr>
        <w:t xml:space="preserve"> каких приспособлений достигается увеличение сопротивления формы тел планктонных организмов? Приведите примеры.</w:t>
      </w:r>
    </w:p>
    <w:p w:rsidR="00D12E8C" w:rsidRPr="00D12E8C" w:rsidRDefault="00D12E8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12E8C">
        <w:rPr>
          <w:sz w:val="28"/>
          <w:szCs w:val="28"/>
        </w:rPr>
        <w:t xml:space="preserve"> Расскажите, как ведется отбор и фиксация проб </w:t>
      </w:r>
      <w:proofErr w:type="spellStart"/>
      <w:r w:rsidRPr="00D12E8C">
        <w:rPr>
          <w:sz w:val="28"/>
          <w:szCs w:val="28"/>
        </w:rPr>
        <w:t>ихтиопланктона</w:t>
      </w:r>
      <w:proofErr w:type="spellEnd"/>
      <w:r w:rsidRPr="00D12E8C">
        <w:rPr>
          <w:sz w:val="28"/>
          <w:szCs w:val="28"/>
        </w:rPr>
        <w:t>.</w:t>
      </w:r>
    </w:p>
    <w:p w:rsidR="00D12E8C" w:rsidRDefault="00D12E8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12E8C">
        <w:rPr>
          <w:sz w:val="28"/>
          <w:szCs w:val="28"/>
        </w:rPr>
        <w:t xml:space="preserve"> Как называется грудной отдел </w:t>
      </w:r>
      <w:proofErr w:type="spellStart"/>
      <w:r w:rsidRPr="00D12E8C">
        <w:rPr>
          <w:sz w:val="28"/>
          <w:szCs w:val="28"/>
        </w:rPr>
        <w:t>Calanoida</w:t>
      </w:r>
      <w:proofErr w:type="spellEnd"/>
      <w:r w:rsidRPr="00D12E8C">
        <w:rPr>
          <w:sz w:val="28"/>
          <w:szCs w:val="28"/>
        </w:rPr>
        <w:t>? Сколько сегментов он включает?</w:t>
      </w:r>
    </w:p>
    <w:p w:rsidR="00D8330C" w:rsidRPr="00D8330C" w:rsidRDefault="00D8330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8330C">
        <w:rPr>
          <w:sz w:val="28"/>
          <w:szCs w:val="28"/>
        </w:rPr>
        <w:t>У каких представителей планктонных организмов встречается удлинение одной или двух осей тела? Приведите примеры.</w:t>
      </w:r>
    </w:p>
    <w:p w:rsidR="00D12E8C" w:rsidRDefault="00D8330C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D8330C">
        <w:rPr>
          <w:sz w:val="28"/>
          <w:szCs w:val="28"/>
        </w:rPr>
        <w:t xml:space="preserve"> Какова длительность </w:t>
      </w:r>
      <w:proofErr w:type="spellStart"/>
      <w:r w:rsidRPr="00D8330C">
        <w:rPr>
          <w:sz w:val="28"/>
          <w:szCs w:val="28"/>
        </w:rPr>
        <w:t>науплиальных</w:t>
      </w:r>
      <w:proofErr w:type="spellEnd"/>
      <w:r w:rsidRPr="00D8330C">
        <w:rPr>
          <w:sz w:val="28"/>
          <w:szCs w:val="28"/>
        </w:rPr>
        <w:t xml:space="preserve"> и </w:t>
      </w:r>
      <w:proofErr w:type="spellStart"/>
      <w:r w:rsidRPr="00D8330C">
        <w:rPr>
          <w:sz w:val="28"/>
          <w:szCs w:val="28"/>
        </w:rPr>
        <w:t>копеподитных</w:t>
      </w:r>
      <w:proofErr w:type="spellEnd"/>
      <w:r w:rsidRPr="00D8330C">
        <w:rPr>
          <w:sz w:val="28"/>
          <w:szCs w:val="28"/>
        </w:rPr>
        <w:t xml:space="preserve"> стадий </w:t>
      </w:r>
      <w:proofErr w:type="spellStart"/>
      <w:r w:rsidRPr="00D8330C">
        <w:rPr>
          <w:sz w:val="28"/>
          <w:szCs w:val="28"/>
        </w:rPr>
        <w:t>Calanoida</w:t>
      </w:r>
      <w:proofErr w:type="spellEnd"/>
      <w:r w:rsidRPr="00D8330C">
        <w:rPr>
          <w:sz w:val="28"/>
          <w:szCs w:val="28"/>
        </w:rPr>
        <w:t>? Какая из стадий самая продолжительная?</w:t>
      </w:r>
    </w:p>
    <w:p w:rsidR="00D8330C" w:rsidRDefault="0058453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определить возраст моллюсков?</w:t>
      </w:r>
    </w:p>
    <w:p w:rsidR="0058453A" w:rsidRDefault="0058453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отражаются на росте моллюсков благоприятные и неблагоприятные условия среды?</w:t>
      </w:r>
    </w:p>
    <w:p w:rsidR="0058453A" w:rsidRDefault="0058453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 возраст рыб?</w:t>
      </w:r>
    </w:p>
    <w:p w:rsidR="0058453A" w:rsidRDefault="0058453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разных способах определения возраста у рыб.</w:t>
      </w:r>
    </w:p>
    <w:p w:rsidR="0058453A" w:rsidRDefault="0058453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B2A">
        <w:rPr>
          <w:sz w:val="28"/>
          <w:szCs w:val="28"/>
        </w:rPr>
        <w:t>Расскажите о методах количественного учета копытных.</w:t>
      </w:r>
    </w:p>
    <w:p w:rsidR="00742B2A" w:rsidRPr="001A6D09" w:rsidRDefault="00742B2A" w:rsidP="0048079F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с помощью </w:t>
      </w:r>
      <w:proofErr w:type="spellStart"/>
      <w:r>
        <w:rPr>
          <w:sz w:val="28"/>
          <w:szCs w:val="28"/>
        </w:rPr>
        <w:t>фотоловушек</w:t>
      </w:r>
      <w:proofErr w:type="spellEnd"/>
      <w:r>
        <w:rPr>
          <w:sz w:val="28"/>
          <w:szCs w:val="28"/>
        </w:rPr>
        <w:t xml:space="preserve"> провести количественный учет копытных и других животных, обитающих на особо охраняемых территориях?</w:t>
      </w:r>
    </w:p>
    <w:p w:rsidR="00EE709F" w:rsidRPr="00E23168" w:rsidRDefault="00EE709F" w:rsidP="00EE7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3212F" w:rsidRPr="00D119B1" w:rsidRDefault="0013212F" w:rsidP="00424CC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 xml:space="preserve">Критерии выставления оценки студенту на </w:t>
      </w:r>
      <w:r w:rsidR="00CB39B1">
        <w:rPr>
          <w:rFonts w:ascii="Times New Roman" w:eastAsiaTheme="minorHAnsi" w:hAnsi="Times New Roman" w:cs="Times New Roman"/>
          <w:b/>
          <w:bCs/>
          <w:sz w:val="28"/>
          <w:szCs w:val="28"/>
        </w:rPr>
        <w:t>зачете</w:t>
      </w:r>
      <w:r w:rsidRPr="00D119B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по дисцип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лине «Методы экологических исследований</w:t>
      </w:r>
      <w:r w:rsidRPr="00D119B1">
        <w:rPr>
          <w:rFonts w:ascii="Times New Roman" w:eastAsiaTheme="minorHAnsi" w:hAnsi="Times New Roman" w:cs="Times New Roman"/>
          <w:b/>
          <w:bCs/>
          <w:sz w:val="28"/>
          <w:szCs w:val="28"/>
        </w:rPr>
        <w:t>»:</w:t>
      </w:r>
    </w:p>
    <w:p w:rsidR="00AB1377" w:rsidRPr="00042272" w:rsidRDefault="00AB1377" w:rsidP="00AB13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Оценка «зачтено»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обсуждении проблемных вопросов, владеет понятийным аппаратом и специальной терминологией.</w:t>
      </w:r>
    </w:p>
    <w:p w:rsidR="00AB1377" w:rsidRPr="00042272" w:rsidRDefault="00AB1377" w:rsidP="00AB13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Оценка «не зачтено»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отвечает на поставленные вопросы, не владеет понятийным аппаратом и специальной терминологией.</w:t>
      </w:r>
    </w:p>
    <w:p w:rsidR="00C62A73" w:rsidRPr="008D714A" w:rsidRDefault="005F10E2" w:rsidP="005F10E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14A">
        <w:rPr>
          <w:rFonts w:ascii="Times New Roman" w:eastAsiaTheme="minorHAnsi" w:hAnsi="Times New Roman" w:cs="Times New Roman"/>
          <w:b/>
          <w:sz w:val="28"/>
          <w:szCs w:val="28"/>
        </w:rPr>
        <w:t>Раздел</w:t>
      </w:r>
      <w:r w:rsidR="00DA729D" w:rsidRPr="008D714A">
        <w:rPr>
          <w:rFonts w:ascii="Times New Roman" w:eastAsiaTheme="minorHAnsi" w:hAnsi="Times New Roman" w:cs="Times New Roman"/>
          <w:b/>
          <w:sz w:val="28"/>
          <w:szCs w:val="28"/>
        </w:rPr>
        <w:t>ы</w:t>
      </w:r>
      <w:r w:rsidRPr="008D714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DA729D" w:rsidRPr="008D714A">
        <w:rPr>
          <w:rFonts w:ascii="Times New Roman" w:eastAsiaTheme="minorHAnsi" w:hAnsi="Times New Roman" w:cs="Times New Roman"/>
          <w:b/>
          <w:sz w:val="28"/>
          <w:szCs w:val="28"/>
        </w:rPr>
        <w:t>3,</w:t>
      </w:r>
      <w:r w:rsidR="008D714A" w:rsidRPr="008D714A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</w:t>
      </w:r>
      <w:r w:rsidR="00DA729D" w:rsidRPr="008D714A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Pr="008D714A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8D71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692B" w:rsidRPr="008D714A">
        <w:rPr>
          <w:rFonts w:ascii="Times New Roman" w:hAnsi="Times New Roman" w:cs="Times New Roman"/>
          <w:b/>
          <w:sz w:val="28"/>
          <w:szCs w:val="28"/>
        </w:rPr>
        <w:t>Изучение экологии сообще</w:t>
      </w:r>
      <w:proofErr w:type="gramStart"/>
      <w:r w:rsidR="0074692B" w:rsidRPr="008D714A">
        <w:rPr>
          <w:rFonts w:ascii="Times New Roman" w:hAnsi="Times New Roman" w:cs="Times New Roman"/>
          <w:b/>
          <w:sz w:val="28"/>
          <w:szCs w:val="28"/>
        </w:rPr>
        <w:t>ств пл</w:t>
      </w:r>
      <w:proofErr w:type="gramEnd"/>
      <w:r w:rsidR="0074692B" w:rsidRPr="008D714A">
        <w:rPr>
          <w:rFonts w:ascii="Times New Roman" w:hAnsi="Times New Roman" w:cs="Times New Roman"/>
          <w:b/>
          <w:sz w:val="28"/>
          <w:szCs w:val="28"/>
        </w:rPr>
        <w:t>анктонных организмов»</w:t>
      </w:r>
      <w:r w:rsidR="00DA729D" w:rsidRPr="008D714A">
        <w:rPr>
          <w:rFonts w:ascii="Times New Roman" w:hAnsi="Times New Roman" w:cs="Times New Roman"/>
          <w:b/>
          <w:sz w:val="28"/>
          <w:szCs w:val="28"/>
        </w:rPr>
        <w:t>, «</w:t>
      </w:r>
      <w:r w:rsidR="008D714A" w:rsidRPr="008D714A">
        <w:rPr>
          <w:rFonts w:ascii="Times New Roman" w:hAnsi="Times New Roman" w:cs="Times New Roman"/>
          <w:b/>
          <w:sz w:val="28"/>
          <w:szCs w:val="28"/>
        </w:rPr>
        <w:t>Физико-химические методы, применяемые в экологических исследованиях</w:t>
      </w:r>
      <w:r w:rsidR="00DA729D" w:rsidRPr="008D714A">
        <w:rPr>
          <w:rFonts w:ascii="Times New Roman" w:hAnsi="Times New Roman" w:cs="Times New Roman"/>
          <w:b/>
          <w:sz w:val="28"/>
          <w:szCs w:val="28"/>
        </w:rPr>
        <w:t>».</w:t>
      </w:r>
    </w:p>
    <w:p w:rsidR="008D714A" w:rsidRDefault="008D714A" w:rsidP="005F10E2">
      <w:pPr>
        <w:autoSpaceDE w:val="0"/>
        <w:autoSpaceDN w:val="0"/>
        <w:adjustRightInd w:val="0"/>
        <w:ind w:left="284"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/>
        </w:rPr>
      </w:pPr>
    </w:p>
    <w:p w:rsidR="005F10E2" w:rsidRDefault="005F10E2" w:rsidP="005F10E2">
      <w:pPr>
        <w:autoSpaceDE w:val="0"/>
        <w:autoSpaceDN w:val="0"/>
        <w:adjustRightInd w:val="0"/>
        <w:ind w:left="284" w:hanging="284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Вопросы к </w:t>
      </w:r>
      <w:r w:rsidR="003730A2">
        <w:rPr>
          <w:rFonts w:ascii="Times New Roman" w:eastAsiaTheme="minorHAnsi" w:hAnsi="Times New Roman" w:cs="Times New Roman"/>
          <w:b/>
          <w:sz w:val="28"/>
          <w:szCs w:val="28"/>
        </w:rPr>
        <w:t>экзамену</w:t>
      </w:r>
    </w:p>
    <w:p w:rsidR="00A90D77" w:rsidRPr="00A90D77" w:rsidRDefault="009E4273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</w:t>
      </w:r>
      <w:r w:rsidR="00A90D77" w:rsidRPr="00A90D77">
        <w:rPr>
          <w:rFonts w:eastAsiaTheme="minorHAnsi"/>
          <w:sz w:val="28"/>
          <w:szCs w:val="28"/>
        </w:rPr>
        <w:t xml:space="preserve">Перечислите основные систематические признаки </w:t>
      </w:r>
      <w:proofErr w:type="gramStart"/>
      <w:r w:rsidR="00A90D77" w:rsidRPr="00A90D77">
        <w:rPr>
          <w:rFonts w:eastAsiaTheme="minorHAnsi"/>
          <w:sz w:val="28"/>
          <w:szCs w:val="28"/>
        </w:rPr>
        <w:t>классе</w:t>
      </w:r>
      <w:proofErr w:type="gramEnd"/>
      <w:r w:rsidR="00A90D77" w:rsidRPr="00A90D77">
        <w:rPr>
          <w:rFonts w:eastAsiaTheme="minorHAnsi"/>
          <w:sz w:val="28"/>
          <w:szCs w:val="28"/>
        </w:rPr>
        <w:t xml:space="preserve"> </w:t>
      </w:r>
      <w:proofErr w:type="spellStart"/>
      <w:r w:rsidR="00A90D77" w:rsidRPr="00A90D77">
        <w:rPr>
          <w:rFonts w:eastAsiaTheme="minorHAnsi"/>
          <w:sz w:val="28"/>
          <w:szCs w:val="28"/>
        </w:rPr>
        <w:t>Polychaeta</w:t>
      </w:r>
      <w:proofErr w:type="spellEnd"/>
      <w:r w:rsidR="00A90D77" w:rsidRPr="00A90D77">
        <w:rPr>
          <w:rFonts w:eastAsiaTheme="minorHAnsi"/>
          <w:sz w:val="28"/>
          <w:szCs w:val="28"/>
        </w:rPr>
        <w:t xml:space="preserve">. </w:t>
      </w:r>
    </w:p>
    <w:p w:rsidR="00F0174D" w:rsidRDefault="00A90D77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90D77">
        <w:rPr>
          <w:rFonts w:eastAsiaTheme="minorHAnsi"/>
          <w:sz w:val="28"/>
          <w:szCs w:val="28"/>
        </w:rPr>
        <w:t xml:space="preserve"> Назовите представителя отряда </w:t>
      </w:r>
      <w:proofErr w:type="spellStart"/>
      <w:r w:rsidRPr="00A90D77">
        <w:rPr>
          <w:rFonts w:eastAsiaTheme="minorHAnsi"/>
          <w:sz w:val="28"/>
          <w:szCs w:val="28"/>
        </w:rPr>
        <w:t>Cyclopoida</w:t>
      </w:r>
      <w:proofErr w:type="spellEnd"/>
      <w:r w:rsidRPr="00A90D77">
        <w:rPr>
          <w:rFonts w:eastAsiaTheme="minorHAnsi"/>
          <w:sz w:val="28"/>
          <w:szCs w:val="28"/>
        </w:rPr>
        <w:t>, ведущего паразитический образ жизни, расскажите об особенностях его строения.</w:t>
      </w:r>
    </w:p>
    <w:p w:rsidR="004D19AD" w:rsidRPr="004D19AD" w:rsidRDefault="004D19AD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D19AD">
        <w:rPr>
          <w:rFonts w:eastAsiaTheme="minorHAnsi"/>
          <w:sz w:val="28"/>
          <w:szCs w:val="28"/>
        </w:rPr>
        <w:t xml:space="preserve">Расскажите об  отличительных особенностях и роли в экосистемах класса </w:t>
      </w:r>
      <w:proofErr w:type="spellStart"/>
      <w:r w:rsidRPr="004D19AD">
        <w:rPr>
          <w:rFonts w:eastAsiaTheme="minorHAnsi"/>
          <w:sz w:val="28"/>
          <w:szCs w:val="28"/>
        </w:rPr>
        <w:t>Polychaeta</w:t>
      </w:r>
      <w:proofErr w:type="spellEnd"/>
      <w:r w:rsidRPr="004D19AD">
        <w:rPr>
          <w:rFonts w:eastAsiaTheme="minorHAnsi"/>
          <w:sz w:val="28"/>
          <w:szCs w:val="28"/>
        </w:rPr>
        <w:t xml:space="preserve">. </w:t>
      </w:r>
    </w:p>
    <w:p w:rsidR="00A90D77" w:rsidRDefault="004D19AD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D19AD">
        <w:rPr>
          <w:rFonts w:eastAsiaTheme="minorHAnsi"/>
          <w:sz w:val="28"/>
          <w:szCs w:val="28"/>
        </w:rPr>
        <w:t xml:space="preserve">Что такое </w:t>
      </w:r>
      <w:proofErr w:type="spellStart"/>
      <w:r w:rsidRPr="004D19AD">
        <w:rPr>
          <w:rFonts w:eastAsiaTheme="minorHAnsi"/>
          <w:sz w:val="28"/>
          <w:szCs w:val="28"/>
        </w:rPr>
        <w:t>митрарий</w:t>
      </w:r>
      <w:proofErr w:type="spellEnd"/>
      <w:r w:rsidRPr="004D19AD">
        <w:rPr>
          <w:rFonts w:eastAsiaTheme="minorHAnsi"/>
          <w:sz w:val="28"/>
          <w:szCs w:val="28"/>
        </w:rPr>
        <w:t xml:space="preserve"> (митра)? У какого вида полихет </w:t>
      </w:r>
      <w:proofErr w:type="spellStart"/>
      <w:r w:rsidRPr="004D19AD">
        <w:rPr>
          <w:rFonts w:eastAsiaTheme="minorHAnsi"/>
          <w:sz w:val="28"/>
          <w:szCs w:val="28"/>
        </w:rPr>
        <w:t>трохофора</w:t>
      </w:r>
      <w:proofErr w:type="spellEnd"/>
      <w:r w:rsidRPr="004D19AD">
        <w:rPr>
          <w:rFonts w:eastAsiaTheme="minorHAnsi"/>
          <w:sz w:val="28"/>
          <w:szCs w:val="28"/>
        </w:rPr>
        <w:t xml:space="preserve"> имеет форму митры? Чем характеризуется </w:t>
      </w:r>
      <w:proofErr w:type="gramStart"/>
      <w:r w:rsidRPr="004D19AD">
        <w:rPr>
          <w:rFonts w:eastAsiaTheme="minorHAnsi"/>
          <w:sz w:val="28"/>
          <w:szCs w:val="28"/>
        </w:rPr>
        <w:t>такая</w:t>
      </w:r>
      <w:proofErr w:type="gramEnd"/>
      <w:r w:rsidRPr="004D19AD">
        <w:rPr>
          <w:rFonts w:eastAsiaTheme="minorHAnsi"/>
          <w:sz w:val="28"/>
          <w:szCs w:val="28"/>
        </w:rPr>
        <w:t xml:space="preserve"> </w:t>
      </w:r>
      <w:proofErr w:type="spellStart"/>
      <w:r w:rsidRPr="004D19AD">
        <w:rPr>
          <w:rFonts w:eastAsiaTheme="minorHAnsi"/>
          <w:sz w:val="28"/>
          <w:szCs w:val="28"/>
        </w:rPr>
        <w:t>трохофора</w:t>
      </w:r>
      <w:proofErr w:type="spellEnd"/>
      <w:r w:rsidRPr="004D19AD">
        <w:rPr>
          <w:rFonts w:eastAsiaTheme="minorHAnsi"/>
          <w:sz w:val="28"/>
          <w:szCs w:val="28"/>
        </w:rPr>
        <w:t>?</w:t>
      </w:r>
    </w:p>
    <w:p w:rsidR="00565B96" w:rsidRPr="00565B96" w:rsidRDefault="00565B96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65B96">
        <w:rPr>
          <w:rFonts w:eastAsiaTheme="minorHAnsi"/>
          <w:sz w:val="28"/>
          <w:szCs w:val="28"/>
        </w:rPr>
        <w:t xml:space="preserve">Перечислите отличительные признаки </w:t>
      </w:r>
      <w:proofErr w:type="spellStart"/>
      <w:r w:rsidRPr="00565B96">
        <w:rPr>
          <w:rFonts w:eastAsiaTheme="minorHAnsi"/>
          <w:sz w:val="28"/>
          <w:szCs w:val="28"/>
        </w:rPr>
        <w:t>отр</w:t>
      </w:r>
      <w:proofErr w:type="spellEnd"/>
      <w:r w:rsidRPr="00565B96">
        <w:rPr>
          <w:rFonts w:eastAsiaTheme="minorHAnsi"/>
          <w:sz w:val="28"/>
          <w:szCs w:val="28"/>
        </w:rPr>
        <w:t xml:space="preserve">. </w:t>
      </w:r>
      <w:proofErr w:type="spellStart"/>
      <w:r w:rsidRPr="00565B96">
        <w:rPr>
          <w:rFonts w:eastAsiaTheme="minorHAnsi"/>
          <w:sz w:val="28"/>
          <w:szCs w:val="28"/>
        </w:rPr>
        <w:t>Cyclopoida</w:t>
      </w:r>
      <w:proofErr w:type="spellEnd"/>
      <w:r w:rsidRPr="00565B96">
        <w:rPr>
          <w:rFonts w:eastAsiaTheme="minorHAnsi"/>
          <w:sz w:val="28"/>
          <w:szCs w:val="28"/>
        </w:rPr>
        <w:t xml:space="preserve">. </w:t>
      </w:r>
    </w:p>
    <w:p w:rsidR="004D19AD" w:rsidRDefault="00565B96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65B96">
        <w:rPr>
          <w:rFonts w:eastAsiaTheme="minorHAnsi"/>
          <w:sz w:val="28"/>
          <w:szCs w:val="28"/>
        </w:rPr>
        <w:t xml:space="preserve">Экологическая роль </w:t>
      </w:r>
      <w:r w:rsidR="000F5DDB">
        <w:rPr>
          <w:rFonts w:eastAsiaTheme="minorHAnsi"/>
          <w:sz w:val="28"/>
          <w:szCs w:val="28"/>
        </w:rPr>
        <w:t xml:space="preserve">и </w:t>
      </w:r>
      <w:r w:rsidR="000F5DDB" w:rsidRPr="000F5DDB">
        <w:rPr>
          <w:rFonts w:eastAsiaTheme="minorHAnsi"/>
          <w:sz w:val="28"/>
          <w:szCs w:val="28"/>
        </w:rPr>
        <w:t xml:space="preserve">основные систематические признаки </w:t>
      </w:r>
      <w:proofErr w:type="spellStart"/>
      <w:r w:rsidRPr="00565B96">
        <w:rPr>
          <w:rFonts w:eastAsiaTheme="minorHAnsi"/>
          <w:sz w:val="28"/>
          <w:szCs w:val="28"/>
        </w:rPr>
        <w:t>Chaetognatha</w:t>
      </w:r>
      <w:proofErr w:type="spellEnd"/>
      <w:r w:rsidRPr="00565B96">
        <w:rPr>
          <w:rFonts w:eastAsiaTheme="minorHAnsi"/>
          <w:sz w:val="28"/>
          <w:szCs w:val="28"/>
        </w:rPr>
        <w:t>.</w:t>
      </w:r>
    </w:p>
    <w:p w:rsidR="00115F24" w:rsidRPr="00115F24" w:rsidRDefault="00115F24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15F24">
        <w:rPr>
          <w:rFonts w:eastAsiaTheme="minorHAnsi"/>
          <w:sz w:val="28"/>
          <w:szCs w:val="28"/>
        </w:rPr>
        <w:t xml:space="preserve"> Перечислите личиночные стадии и их особенности, характерные для класса </w:t>
      </w:r>
      <w:proofErr w:type="spellStart"/>
      <w:r w:rsidRPr="00115F24">
        <w:rPr>
          <w:rFonts w:eastAsiaTheme="minorHAnsi"/>
          <w:sz w:val="28"/>
          <w:szCs w:val="28"/>
        </w:rPr>
        <w:t>Polychaeta</w:t>
      </w:r>
      <w:proofErr w:type="spellEnd"/>
      <w:r w:rsidRPr="00115F24">
        <w:rPr>
          <w:rFonts w:eastAsiaTheme="minorHAnsi"/>
          <w:sz w:val="28"/>
          <w:szCs w:val="28"/>
        </w:rPr>
        <w:t>.</w:t>
      </w:r>
    </w:p>
    <w:p w:rsidR="00565B96" w:rsidRDefault="00115F24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15F24">
        <w:rPr>
          <w:rFonts w:eastAsiaTheme="minorHAnsi"/>
          <w:sz w:val="28"/>
          <w:szCs w:val="28"/>
        </w:rPr>
        <w:t xml:space="preserve"> Расскажите об экологической роли</w:t>
      </w:r>
      <w:r w:rsidR="000F5DDB">
        <w:rPr>
          <w:rFonts w:eastAsiaTheme="minorHAnsi"/>
          <w:sz w:val="28"/>
          <w:szCs w:val="28"/>
        </w:rPr>
        <w:t xml:space="preserve"> и </w:t>
      </w:r>
      <w:r w:rsidR="000F5DDB" w:rsidRPr="00C10A37">
        <w:rPr>
          <w:rFonts w:eastAsiaTheme="minorHAnsi"/>
          <w:sz w:val="28"/>
          <w:szCs w:val="28"/>
        </w:rPr>
        <w:t>отличительны</w:t>
      </w:r>
      <w:r w:rsidR="000F5DDB">
        <w:rPr>
          <w:rFonts w:eastAsiaTheme="minorHAnsi"/>
          <w:sz w:val="28"/>
          <w:szCs w:val="28"/>
        </w:rPr>
        <w:t>х</w:t>
      </w:r>
      <w:r w:rsidR="000F5DDB" w:rsidRPr="00C10A37">
        <w:rPr>
          <w:rFonts w:eastAsiaTheme="minorHAnsi"/>
          <w:sz w:val="28"/>
          <w:szCs w:val="28"/>
        </w:rPr>
        <w:t xml:space="preserve"> признак</w:t>
      </w:r>
      <w:r w:rsidR="000F5DDB">
        <w:rPr>
          <w:rFonts w:eastAsiaTheme="minorHAnsi"/>
          <w:sz w:val="28"/>
          <w:szCs w:val="28"/>
        </w:rPr>
        <w:t>ах</w:t>
      </w:r>
      <w:r w:rsidR="000F5DDB" w:rsidRPr="00C10A37">
        <w:rPr>
          <w:rFonts w:eastAsiaTheme="minorHAnsi"/>
          <w:sz w:val="28"/>
          <w:szCs w:val="28"/>
        </w:rPr>
        <w:t xml:space="preserve"> подкласса </w:t>
      </w:r>
      <w:proofErr w:type="spellStart"/>
      <w:r w:rsidRPr="00115F24">
        <w:rPr>
          <w:rFonts w:eastAsiaTheme="minorHAnsi"/>
          <w:sz w:val="28"/>
          <w:szCs w:val="28"/>
        </w:rPr>
        <w:t>Copepoda</w:t>
      </w:r>
      <w:proofErr w:type="spellEnd"/>
      <w:r w:rsidRPr="00115F24">
        <w:rPr>
          <w:rFonts w:eastAsiaTheme="minorHAnsi"/>
          <w:sz w:val="28"/>
          <w:szCs w:val="28"/>
        </w:rPr>
        <w:t>.</w:t>
      </w:r>
    </w:p>
    <w:p w:rsidR="0010232A" w:rsidRPr="00F1542F" w:rsidRDefault="0010232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1542F">
        <w:rPr>
          <w:rFonts w:eastAsiaTheme="minorHAnsi"/>
          <w:sz w:val="28"/>
          <w:szCs w:val="28"/>
        </w:rPr>
        <w:t xml:space="preserve">Как происходит развитие сагитт? Особенности определения </w:t>
      </w:r>
      <w:proofErr w:type="spellStart"/>
      <w:r w:rsidRPr="00F1542F">
        <w:rPr>
          <w:rFonts w:eastAsiaTheme="minorHAnsi"/>
          <w:sz w:val="28"/>
          <w:szCs w:val="28"/>
        </w:rPr>
        <w:t>Chaetognatha</w:t>
      </w:r>
      <w:proofErr w:type="spellEnd"/>
      <w:r w:rsidRPr="00F1542F">
        <w:rPr>
          <w:rFonts w:eastAsiaTheme="minorHAnsi"/>
          <w:sz w:val="28"/>
          <w:szCs w:val="28"/>
        </w:rPr>
        <w:t>.</w:t>
      </w:r>
    </w:p>
    <w:p w:rsidR="0010232A" w:rsidRDefault="0010232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32A">
        <w:rPr>
          <w:rFonts w:eastAsiaTheme="minorHAnsi"/>
          <w:sz w:val="28"/>
          <w:szCs w:val="28"/>
        </w:rPr>
        <w:t xml:space="preserve"> Экологическая роль </w:t>
      </w:r>
      <w:r w:rsidR="000F5DDB">
        <w:rPr>
          <w:rFonts w:eastAsiaTheme="minorHAnsi"/>
          <w:sz w:val="28"/>
          <w:szCs w:val="28"/>
        </w:rPr>
        <w:t>и строение</w:t>
      </w:r>
      <w:r w:rsidR="000F5DDB" w:rsidRPr="00C91D04">
        <w:rPr>
          <w:rFonts w:eastAsiaTheme="minorHAnsi"/>
          <w:sz w:val="28"/>
          <w:szCs w:val="28"/>
        </w:rPr>
        <w:t xml:space="preserve"> </w:t>
      </w:r>
      <w:proofErr w:type="spellStart"/>
      <w:r w:rsidRPr="0010232A">
        <w:rPr>
          <w:rFonts w:eastAsiaTheme="minorHAnsi"/>
          <w:sz w:val="28"/>
          <w:szCs w:val="28"/>
        </w:rPr>
        <w:t>Cladocera</w:t>
      </w:r>
      <w:proofErr w:type="spellEnd"/>
      <w:r w:rsidRPr="0010232A">
        <w:rPr>
          <w:rFonts w:eastAsiaTheme="minorHAnsi"/>
          <w:sz w:val="28"/>
          <w:szCs w:val="28"/>
        </w:rPr>
        <w:t>.</w:t>
      </w:r>
    </w:p>
    <w:p w:rsidR="00C51835" w:rsidRPr="00C51835" w:rsidRDefault="00C51835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51835">
        <w:rPr>
          <w:rFonts w:eastAsiaTheme="minorHAnsi"/>
          <w:sz w:val="28"/>
          <w:szCs w:val="28"/>
        </w:rPr>
        <w:t xml:space="preserve">Что такое </w:t>
      </w:r>
      <w:proofErr w:type="spellStart"/>
      <w:r w:rsidRPr="00C51835">
        <w:rPr>
          <w:rFonts w:eastAsiaTheme="minorHAnsi"/>
          <w:sz w:val="28"/>
          <w:szCs w:val="28"/>
        </w:rPr>
        <w:t>нектохета</w:t>
      </w:r>
      <w:proofErr w:type="spellEnd"/>
      <w:r w:rsidRPr="00C51835">
        <w:rPr>
          <w:rFonts w:eastAsiaTheme="minorHAnsi"/>
          <w:sz w:val="28"/>
          <w:szCs w:val="28"/>
        </w:rPr>
        <w:t>? Расскажите о ее особенностях.</w:t>
      </w:r>
    </w:p>
    <w:p w:rsidR="00E42D17" w:rsidRPr="000F5DDB" w:rsidRDefault="00C51835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F5DDB">
        <w:rPr>
          <w:rFonts w:eastAsiaTheme="minorHAnsi"/>
          <w:sz w:val="28"/>
          <w:szCs w:val="28"/>
        </w:rPr>
        <w:t xml:space="preserve"> </w:t>
      </w:r>
      <w:r w:rsidR="00E42D17" w:rsidRPr="000F5DDB">
        <w:rPr>
          <w:rFonts w:eastAsiaTheme="minorHAnsi"/>
          <w:sz w:val="28"/>
          <w:szCs w:val="28"/>
        </w:rPr>
        <w:t xml:space="preserve">Перечислите массовых представителей полихет дальневосточных морей России. У каких видов в планктоне проходит только часть развития?    </w:t>
      </w:r>
    </w:p>
    <w:p w:rsidR="00E42D17" w:rsidRPr="00E42D17" w:rsidRDefault="00E42D17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42D17">
        <w:rPr>
          <w:rFonts w:eastAsiaTheme="minorHAnsi"/>
          <w:sz w:val="28"/>
          <w:szCs w:val="28"/>
        </w:rPr>
        <w:t xml:space="preserve"> Каковы функции хватательного органа </w:t>
      </w:r>
      <w:proofErr w:type="spellStart"/>
      <w:r w:rsidRPr="00E42D17">
        <w:rPr>
          <w:rFonts w:eastAsiaTheme="minorHAnsi"/>
          <w:sz w:val="28"/>
          <w:szCs w:val="28"/>
        </w:rPr>
        <w:t>Chaetognatha</w:t>
      </w:r>
      <w:proofErr w:type="spellEnd"/>
      <w:r w:rsidRPr="00E42D17">
        <w:rPr>
          <w:rFonts w:eastAsiaTheme="minorHAnsi"/>
          <w:sz w:val="28"/>
          <w:szCs w:val="28"/>
        </w:rPr>
        <w:t>? Расскажите об особенностях питания сагитт.</w:t>
      </w:r>
    </w:p>
    <w:p w:rsidR="00E42D17" w:rsidRPr="00E42D17" w:rsidRDefault="00E42D17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42D17">
        <w:rPr>
          <w:rFonts w:eastAsiaTheme="minorHAnsi"/>
          <w:sz w:val="28"/>
          <w:szCs w:val="28"/>
        </w:rPr>
        <w:t xml:space="preserve"> Экологическая роль </w:t>
      </w:r>
      <w:proofErr w:type="spellStart"/>
      <w:r w:rsidRPr="00E42D17">
        <w:rPr>
          <w:rFonts w:eastAsiaTheme="minorHAnsi"/>
          <w:sz w:val="28"/>
          <w:szCs w:val="28"/>
        </w:rPr>
        <w:t>отр</w:t>
      </w:r>
      <w:proofErr w:type="spellEnd"/>
      <w:r w:rsidRPr="00E42D17">
        <w:rPr>
          <w:rFonts w:eastAsiaTheme="minorHAnsi"/>
          <w:sz w:val="28"/>
          <w:szCs w:val="28"/>
        </w:rPr>
        <w:t xml:space="preserve">. </w:t>
      </w:r>
      <w:proofErr w:type="spellStart"/>
      <w:r w:rsidRPr="00E42D17">
        <w:rPr>
          <w:rFonts w:eastAsiaTheme="minorHAnsi"/>
          <w:sz w:val="28"/>
          <w:szCs w:val="28"/>
        </w:rPr>
        <w:t>Cyclopoida</w:t>
      </w:r>
      <w:proofErr w:type="spellEnd"/>
      <w:r w:rsidRPr="00E42D17">
        <w:rPr>
          <w:rFonts w:eastAsiaTheme="minorHAnsi"/>
          <w:sz w:val="28"/>
          <w:szCs w:val="28"/>
        </w:rPr>
        <w:t>.</w:t>
      </w:r>
    </w:p>
    <w:p w:rsidR="00C51835" w:rsidRDefault="00C91D04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91D04">
        <w:rPr>
          <w:rFonts w:eastAsiaTheme="minorHAnsi"/>
          <w:sz w:val="28"/>
          <w:szCs w:val="28"/>
        </w:rPr>
        <w:lastRenderedPageBreak/>
        <w:t xml:space="preserve">Охарактеризуйте стадию </w:t>
      </w:r>
      <w:proofErr w:type="spellStart"/>
      <w:r w:rsidRPr="00C91D04">
        <w:rPr>
          <w:rFonts w:eastAsiaTheme="minorHAnsi"/>
          <w:sz w:val="28"/>
          <w:szCs w:val="28"/>
        </w:rPr>
        <w:t>трохофоры</w:t>
      </w:r>
      <w:proofErr w:type="spellEnd"/>
      <w:r w:rsidRPr="00C91D04">
        <w:rPr>
          <w:rFonts w:eastAsiaTheme="minorHAnsi"/>
          <w:sz w:val="28"/>
          <w:szCs w:val="28"/>
        </w:rPr>
        <w:t xml:space="preserve"> полихет.</w:t>
      </w:r>
    </w:p>
    <w:p w:rsidR="00471DC4" w:rsidRPr="00471DC4" w:rsidRDefault="00471DC4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71DC4">
        <w:rPr>
          <w:rFonts w:eastAsiaTheme="minorHAnsi"/>
          <w:sz w:val="28"/>
          <w:szCs w:val="28"/>
        </w:rPr>
        <w:t xml:space="preserve">Перечислите массовых представителей щетинкочелюстных дальневосточных морей России. </w:t>
      </w:r>
    </w:p>
    <w:p w:rsidR="000F5DDB" w:rsidRDefault="00A32B9F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F5DDB">
        <w:rPr>
          <w:rFonts w:eastAsiaTheme="minorHAnsi"/>
          <w:sz w:val="28"/>
          <w:szCs w:val="28"/>
        </w:rPr>
        <w:t xml:space="preserve">Перечислите массовых представителей </w:t>
      </w:r>
      <w:proofErr w:type="spellStart"/>
      <w:r w:rsidRPr="000F5DDB">
        <w:rPr>
          <w:rFonts w:eastAsiaTheme="minorHAnsi"/>
          <w:sz w:val="28"/>
          <w:szCs w:val="28"/>
        </w:rPr>
        <w:t>Calanoida</w:t>
      </w:r>
      <w:proofErr w:type="spellEnd"/>
      <w:r w:rsidRPr="000F5DDB">
        <w:rPr>
          <w:rFonts w:eastAsiaTheme="minorHAnsi"/>
          <w:sz w:val="28"/>
          <w:szCs w:val="28"/>
        </w:rPr>
        <w:t xml:space="preserve"> дальневосточных морей </w:t>
      </w:r>
      <w:proofErr w:type="spellStart"/>
      <w:r w:rsidRPr="000F5DDB">
        <w:rPr>
          <w:rFonts w:eastAsiaTheme="minorHAnsi"/>
          <w:sz w:val="28"/>
          <w:szCs w:val="28"/>
        </w:rPr>
        <w:t>Россиии</w:t>
      </w:r>
      <w:proofErr w:type="spellEnd"/>
      <w:r w:rsidRPr="000F5DDB">
        <w:rPr>
          <w:rFonts w:eastAsiaTheme="minorHAnsi"/>
          <w:sz w:val="28"/>
          <w:szCs w:val="28"/>
        </w:rPr>
        <w:t xml:space="preserve">. </w:t>
      </w:r>
    </w:p>
    <w:p w:rsidR="000F5DDB" w:rsidRDefault="00E14DB3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F5DDB">
        <w:rPr>
          <w:rFonts w:eastAsiaTheme="minorHAnsi"/>
          <w:sz w:val="28"/>
          <w:szCs w:val="28"/>
        </w:rPr>
        <w:t xml:space="preserve">Перечислите массовых представителей </w:t>
      </w:r>
      <w:proofErr w:type="spellStart"/>
      <w:r w:rsidRPr="000F5DDB">
        <w:rPr>
          <w:rFonts w:eastAsiaTheme="minorHAnsi"/>
          <w:sz w:val="28"/>
          <w:szCs w:val="28"/>
        </w:rPr>
        <w:t>Cyclopoida</w:t>
      </w:r>
      <w:proofErr w:type="spellEnd"/>
      <w:r w:rsidRPr="000F5DDB">
        <w:rPr>
          <w:rFonts w:eastAsiaTheme="minorHAnsi"/>
          <w:sz w:val="28"/>
          <w:szCs w:val="28"/>
        </w:rPr>
        <w:t xml:space="preserve"> дальневосточных морей. </w:t>
      </w:r>
    </w:p>
    <w:p w:rsidR="001129D4" w:rsidRPr="001129D4" w:rsidRDefault="001129D4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129D4">
        <w:rPr>
          <w:rFonts w:eastAsiaTheme="minorHAnsi"/>
          <w:sz w:val="28"/>
          <w:szCs w:val="28"/>
        </w:rPr>
        <w:t xml:space="preserve">Перечислите массовых представителей </w:t>
      </w:r>
      <w:proofErr w:type="spellStart"/>
      <w:r w:rsidRPr="001129D4">
        <w:rPr>
          <w:rFonts w:eastAsiaTheme="minorHAnsi"/>
          <w:sz w:val="28"/>
          <w:szCs w:val="28"/>
        </w:rPr>
        <w:t>Cladocera</w:t>
      </w:r>
      <w:proofErr w:type="spellEnd"/>
      <w:r w:rsidRPr="001129D4">
        <w:rPr>
          <w:rFonts w:eastAsiaTheme="minorHAnsi"/>
          <w:sz w:val="28"/>
          <w:szCs w:val="28"/>
        </w:rPr>
        <w:t xml:space="preserve"> дальневосточных морей. Кто из них имеет форму капли?</w:t>
      </w:r>
    </w:p>
    <w:p w:rsidR="00C91D04" w:rsidRDefault="001129D4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129D4">
        <w:rPr>
          <w:rFonts w:eastAsiaTheme="minorHAnsi"/>
          <w:sz w:val="28"/>
          <w:szCs w:val="28"/>
        </w:rPr>
        <w:t xml:space="preserve">Что такое </w:t>
      </w:r>
      <w:proofErr w:type="spellStart"/>
      <w:r w:rsidRPr="001129D4">
        <w:rPr>
          <w:rFonts w:eastAsiaTheme="minorHAnsi"/>
          <w:sz w:val="28"/>
          <w:szCs w:val="28"/>
        </w:rPr>
        <w:t>параподии</w:t>
      </w:r>
      <w:proofErr w:type="spellEnd"/>
      <w:r w:rsidRPr="001129D4">
        <w:rPr>
          <w:rFonts w:eastAsiaTheme="minorHAnsi"/>
          <w:sz w:val="28"/>
          <w:szCs w:val="28"/>
        </w:rPr>
        <w:t>? Расскажите о строении и функциях конечностей полихет.</w:t>
      </w:r>
    </w:p>
    <w:p w:rsidR="00BC390A" w:rsidRPr="00BC390A" w:rsidRDefault="00BC390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C390A">
        <w:rPr>
          <w:rFonts w:eastAsiaTheme="minorHAnsi"/>
          <w:sz w:val="28"/>
          <w:szCs w:val="28"/>
        </w:rPr>
        <w:t xml:space="preserve">Расскажите о строении представителей класса </w:t>
      </w:r>
      <w:proofErr w:type="spellStart"/>
      <w:r w:rsidRPr="00BC390A">
        <w:rPr>
          <w:rFonts w:eastAsiaTheme="minorHAnsi"/>
          <w:sz w:val="28"/>
          <w:szCs w:val="28"/>
        </w:rPr>
        <w:t>Polychaeta</w:t>
      </w:r>
      <w:proofErr w:type="spellEnd"/>
      <w:r w:rsidRPr="00BC390A">
        <w:rPr>
          <w:rFonts w:eastAsiaTheme="minorHAnsi"/>
          <w:sz w:val="28"/>
          <w:szCs w:val="28"/>
        </w:rPr>
        <w:t>.</w:t>
      </w:r>
    </w:p>
    <w:p w:rsidR="009B5F66" w:rsidRPr="009B5F66" w:rsidRDefault="009B5F66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B5F66">
        <w:rPr>
          <w:rFonts w:eastAsiaTheme="minorHAnsi"/>
          <w:sz w:val="28"/>
          <w:szCs w:val="28"/>
        </w:rPr>
        <w:t xml:space="preserve">Расскажите о строении и функциях конечностей </w:t>
      </w:r>
      <w:proofErr w:type="spellStart"/>
      <w:r w:rsidRPr="009B5F66">
        <w:rPr>
          <w:rFonts w:eastAsiaTheme="minorHAnsi"/>
          <w:sz w:val="28"/>
          <w:szCs w:val="28"/>
        </w:rPr>
        <w:t>Cladocera</w:t>
      </w:r>
      <w:proofErr w:type="spellEnd"/>
      <w:r w:rsidRPr="009B5F66">
        <w:rPr>
          <w:rFonts w:eastAsiaTheme="minorHAnsi"/>
          <w:sz w:val="28"/>
          <w:szCs w:val="28"/>
        </w:rPr>
        <w:t xml:space="preserve">.   </w:t>
      </w:r>
    </w:p>
    <w:p w:rsidR="000F5DDB" w:rsidRPr="000F5DDB" w:rsidRDefault="000F5DDB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F5DDB">
        <w:rPr>
          <w:rFonts w:eastAsiaTheme="minorHAnsi"/>
          <w:sz w:val="28"/>
          <w:szCs w:val="28"/>
        </w:rPr>
        <w:t xml:space="preserve">Перечислите основные идентификационные признаки пелагических личинок двустворчатых моллюсков.  </w:t>
      </w:r>
    </w:p>
    <w:p w:rsidR="001129D4" w:rsidRDefault="000F5DDB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F5DDB">
        <w:rPr>
          <w:rFonts w:eastAsiaTheme="minorHAnsi"/>
          <w:sz w:val="28"/>
          <w:szCs w:val="28"/>
        </w:rPr>
        <w:t xml:space="preserve">Как происходит развитие </w:t>
      </w:r>
      <w:proofErr w:type="spellStart"/>
      <w:r w:rsidRPr="000F5DDB">
        <w:rPr>
          <w:rFonts w:eastAsiaTheme="minorHAnsi"/>
          <w:sz w:val="28"/>
          <w:szCs w:val="28"/>
        </w:rPr>
        <w:t>Echinoidea</w:t>
      </w:r>
      <w:proofErr w:type="spellEnd"/>
      <w:r w:rsidRPr="000F5DDB">
        <w:rPr>
          <w:rFonts w:eastAsiaTheme="minorHAnsi"/>
          <w:sz w:val="28"/>
          <w:szCs w:val="28"/>
        </w:rPr>
        <w:t>? Назовите стадии развития и их особенности.</w:t>
      </w:r>
    </w:p>
    <w:p w:rsidR="009B5417" w:rsidRDefault="009B5417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B5417">
        <w:rPr>
          <w:rFonts w:eastAsiaTheme="minorHAnsi"/>
          <w:sz w:val="28"/>
          <w:szCs w:val="28"/>
        </w:rPr>
        <w:t xml:space="preserve">Расскажите об  отличительных особенностях и экологической роли </w:t>
      </w:r>
      <w:proofErr w:type="spellStart"/>
      <w:r w:rsidRPr="009B5417">
        <w:rPr>
          <w:rFonts w:eastAsiaTheme="minorHAnsi"/>
          <w:sz w:val="28"/>
          <w:szCs w:val="28"/>
        </w:rPr>
        <w:t>Echinodermata</w:t>
      </w:r>
      <w:proofErr w:type="spellEnd"/>
      <w:r w:rsidRPr="009B5417">
        <w:rPr>
          <w:rFonts w:eastAsiaTheme="minorHAnsi"/>
          <w:sz w:val="28"/>
          <w:szCs w:val="28"/>
        </w:rPr>
        <w:t xml:space="preserve">.  </w:t>
      </w:r>
    </w:p>
    <w:p w:rsidR="00A1148B" w:rsidRPr="00A1148B" w:rsidRDefault="00A1148B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1148B">
        <w:rPr>
          <w:rFonts w:eastAsiaTheme="minorHAnsi"/>
          <w:sz w:val="28"/>
          <w:szCs w:val="28"/>
        </w:rPr>
        <w:t xml:space="preserve">Перечислите массовые виды рыб, встречающиеся в </w:t>
      </w:r>
      <w:proofErr w:type="spellStart"/>
      <w:r w:rsidRPr="00A1148B">
        <w:rPr>
          <w:rFonts w:eastAsiaTheme="minorHAnsi"/>
          <w:sz w:val="28"/>
          <w:szCs w:val="28"/>
        </w:rPr>
        <w:t>ихтиопланктоне</w:t>
      </w:r>
      <w:proofErr w:type="spellEnd"/>
      <w:r w:rsidRPr="00A1148B">
        <w:rPr>
          <w:rFonts w:eastAsiaTheme="minorHAnsi"/>
          <w:sz w:val="28"/>
          <w:szCs w:val="28"/>
        </w:rPr>
        <w:t xml:space="preserve"> зал. Петра Великого Японского моря.   </w:t>
      </w:r>
    </w:p>
    <w:p w:rsidR="009B5417" w:rsidRDefault="00A1148B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proofErr w:type="gramStart"/>
      <w:r w:rsidRPr="00A1148B">
        <w:rPr>
          <w:rFonts w:eastAsiaTheme="minorHAnsi"/>
          <w:sz w:val="28"/>
          <w:szCs w:val="28"/>
        </w:rPr>
        <w:t xml:space="preserve">Экологическая роль усоногих ракообразных.  </w:t>
      </w:r>
      <w:proofErr w:type="gramEnd"/>
    </w:p>
    <w:p w:rsidR="007714AA" w:rsidRPr="007714AA" w:rsidRDefault="007714A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714AA">
        <w:rPr>
          <w:rFonts w:eastAsiaTheme="minorHAnsi"/>
          <w:sz w:val="28"/>
          <w:szCs w:val="28"/>
        </w:rPr>
        <w:t xml:space="preserve">Перечислите личиночные стадии и их особенности, характерные для </w:t>
      </w:r>
      <w:proofErr w:type="spellStart"/>
      <w:r w:rsidRPr="007714AA">
        <w:rPr>
          <w:rFonts w:eastAsiaTheme="minorHAnsi"/>
          <w:sz w:val="28"/>
          <w:szCs w:val="28"/>
        </w:rPr>
        <w:t>Cirripedia</w:t>
      </w:r>
      <w:proofErr w:type="spellEnd"/>
      <w:r w:rsidRPr="007714AA">
        <w:rPr>
          <w:rFonts w:eastAsiaTheme="minorHAnsi"/>
          <w:sz w:val="28"/>
          <w:szCs w:val="28"/>
        </w:rPr>
        <w:t>.</w:t>
      </w:r>
    </w:p>
    <w:p w:rsidR="00A1148B" w:rsidRDefault="007714A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714AA">
        <w:rPr>
          <w:rFonts w:eastAsiaTheme="minorHAnsi"/>
          <w:sz w:val="28"/>
          <w:szCs w:val="28"/>
        </w:rPr>
        <w:t xml:space="preserve">Расскажите об экологической роли </w:t>
      </w:r>
      <w:proofErr w:type="spellStart"/>
      <w:r w:rsidRPr="007714AA">
        <w:rPr>
          <w:rFonts w:eastAsiaTheme="minorHAnsi"/>
          <w:sz w:val="28"/>
          <w:szCs w:val="28"/>
        </w:rPr>
        <w:t>ихтиопланктона</w:t>
      </w:r>
      <w:proofErr w:type="spellEnd"/>
      <w:r w:rsidRPr="007714AA">
        <w:rPr>
          <w:rFonts w:eastAsiaTheme="minorHAnsi"/>
          <w:sz w:val="28"/>
          <w:szCs w:val="28"/>
        </w:rPr>
        <w:t>.</w:t>
      </w:r>
    </w:p>
    <w:p w:rsidR="007714AA" w:rsidRPr="007714AA" w:rsidRDefault="007714A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714AA">
        <w:rPr>
          <w:rFonts w:eastAsiaTheme="minorHAnsi"/>
          <w:sz w:val="28"/>
          <w:szCs w:val="28"/>
        </w:rPr>
        <w:t xml:space="preserve">Перечислите типы и формы строения пелагических личинок рыб.  </w:t>
      </w:r>
    </w:p>
    <w:p w:rsidR="007714AA" w:rsidRPr="007714AA" w:rsidRDefault="007714A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714AA">
        <w:rPr>
          <w:rFonts w:eastAsiaTheme="minorHAnsi"/>
          <w:sz w:val="28"/>
          <w:szCs w:val="28"/>
        </w:rPr>
        <w:t xml:space="preserve"> </w:t>
      </w:r>
      <w:r w:rsidR="00BD3486" w:rsidRPr="00BD3486">
        <w:rPr>
          <w:rFonts w:eastAsiaTheme="minorHAnsi"/>
          <w:sz w:val="28"/>
          <w:szCs w:val="28"/>
        </w:rPr>
        <w:t>Перечислите массовых представителей головоногих моллюсков дальневосточных морей России.</w:t>
      </w:r>
      <w:r w:rsidRPr="007714AA">
        <w:rPr>
          <w:rFonts w:eastAsiaTheme="minorHAnsi"/>
          <w:sz w:val="28"/>
          <w:szCs w:val="28"/>
        </w:rPr>
        <w:t xml:space="preserve">  </w:t>
      </w:r>
    </w:p>
    <w:p w:rsidR="007714AA" w:rsidRDefault="00F94E9D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94E9D">
        <w:rPr>
          <w:rFonts w:eastAsiaTheme="minorHAnsi"/>
          <w:sz w:val="28"/>
          <w:szCs w:val="28"/>
        </w:rPr>
        <w:t xml:space="preserve">Экологическая роль </w:t>
      </w:r>
      <w:proofErr w:type="spellStart"/>
      <w:r w:rsidRPr="00F94E9D">
        <w:rPr>
          <w:rFonts w:eastAsiaTheme="minorHAnsi"/>
          <w:sz w:val="28"/>
          <w:szCs w:val="28"/>
        </w:rPr>
        <w:t>Мизид</w:t>
      </w:r>
      <w:proofErr w:type="spellEnd"/>
      <w:r w:rsidRPr="00F94E9D">
        <w:rPr>
          <w:rFonts w:eastAsiaTheme="minorHAnsi"/>
          <w:sz w:val="28"/>
          <w:szCs w:val="28"/>
        </w:rPr>
        <w:t>.</w:t>
      </w:r>
    </w:p>
    <w:p w:rsidR="00F94E9D" w:rsidRDefault="00F94E9D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94E9D">
        <w:rPr>
          <w:rFonts w:eastAsiaTheme="minorHAnsi"/>
          <w:sz w:val="28"/>
          <w:szCs w:val="28"/>
        </w:rPr>
        <w:t xml:space="preserve">Расскажите о пелагическом развитии личинок </w:t>
      </w:r>
      <w:proofErr w:type="spellStart"/>
      <w:r w:rsidRPr="00F94E9D">
        <w:rPr>
          <w:rFonts w:eastAsiaTheme="minorHAnsi"/>
          <w:sz w:val="28"/>
          <w:szCs w:val="28"/>
        </w:rPr>
        <w:t>Bivalvia</w:t>
      </w:r>
      <w:proofErr w:type="spellEnd"/>
      <w:r w:rsidRPr="00F94E9D">
        <w:rPr>
          <w:rFonts w:eastAsiaTheme="minorHAnsi"/>
          <w:sz w:val="28"/>
          <w:szCs w:val="28"/>
        </w:rPr>
        <w:t xml:space="preserve">.   </w:t>
      </w:r>
    </w:p>
    <w:p w:rsidR="0001520E" w:rsidRPr="0001520E" w:rsidRDefault="0001520E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1520E">
        <w:rPr>
          <w:rFonts w:eastAsiaTheme="minorHAnsi"/>
          <w:sz w:val="28"/>
          <w:szCs w:val="28"/>
        </w:rPr>
        <w:t xml:space="preserve">Перечислите массовых представителей </w:t>
      </w:r>
      <w:proofErr w:type="spellStart"/>
      <w:r w:rsidRPr="0001520E">
        <w:rPr>
          <w:rFonts w:eastAsiaTheme="minorHAnsi"/>
          <w:sz w:val="28"/>
          <w:szCs w:val="28"/>
        </w:rPr>
        <w:t>Bivalvia</w:t>
      </w:r>
      <w:proofErr w:type="spellEnd"/>
      <w:r w:rsidRPr="0001520E">
        <w:rPr>
          <w:rFonts w:eastAsiaTheme="minorHAnsi"/>
          <w:sz w:val="28"/>
          <w:szCs w:val="28"/>
        </w:rPr>
        <w:t xml:space="preserve"> дальневосточных морей России.     </w:t>
      </w:r>
    </w:p>
    <w:p w:rsidR="0001520E" w:rsidRPr="0001520E" w:rsidRDefault="0001520E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1520E">
        <w:rPr>
          <w:rFonts w:eastAsiaTheme="minorHAnsi"/>
          <w:sz w:val="28"/>
          <w:szCs w:val="28"/>
        </w:rPr>
        <w:t>Расскажите о группах, на которые подразделяют икринки рыб при определении видовой принадлежности.</w:t>
      </w:r>
    </w:p>
    <w:p w:rsidR="0001520E" w:rsidRDefault="0001520E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1520E">
        <w:rPr>
          <w:rFonts w:eastAsiaTheme="minorHAnsi"/>
          <w:sz w:val="28"/>
          <w:szCs w:val="28"/>
        </w:rPr>
        <w:t xml:space="preserve">Экологическая роль </w:t>
      </w:r>
      <w:proofErr w:type="spellStart"/>
      <w:r w:rsidRPr="0001520E">
        <w:rPr>
          <w:rFonts w:eastAsiaTheme="minorHAnsi"/>
          <w:sz w:val="28"/>
          <w:szCs w:val="28"/>
        </w:rPr>
        <w:t>Euphausiacea</w:t>
      </w:r>
      <w:proofErr w:type="spellEnd"/>
      <w:r w:rsidRPr="0001520E">
        <w:rPr>
          <w:rFonts w:eastAsiaTheme="minorHAnsi"/>
          <w:sz w:val="28"/>
          <w:szCs w:val="28"/>
        </w:rPr>
        <w:t xml:space="preserve">. </w:t>
      </w:r>
    </w:p>
    <w:p w:rsidR="0001520E" w:rsidRPr="0001520E" w:rsidRDefault="0001520E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1520E">
        <w:rPr>
          <w:rFonts w:eastAsiaTheme="minorHAnsi"/>
          <w:sz w:val="28"/>
          <w:szCs w:val="28"/>
        </w:rPr>
        <w:t xml:space="preserve"> Перечислите массовых представителей </w:t>
      </w:r>
      <w:proofErr w:type="spellStart"/>
      <w:r w:rsidRPr="0001520E">
        <w:rPr>
          <w:rFonts w:eastAsiaTheme="minorHAnsi"/>
          <w:sz w:val="28"/>
          <w:szCs w:val="28"/>
        </w:rPr>
        <w:t>Cirripedia</w:t>
      </w:r>
      <w:proofErr w:type="spellEnd"/>
      <w:r w:rsidRPr="0001520E">
        <w:rPr>
          <w:rFonts w:eastAsiaTheme="minorHAnsi"/>
          <w:sz w:val="28"/>
          <w:szCs w:val="28"/>
        </w:rPr>
        <w:t xml:space="preserve"> дальневосточных морей России.  </w:t>
      </w:r>
    </w:p>
    <w:p w:rsidR="00F94E9D" w:rsidRDefault="0001520E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1520E">
        <w:rPr>
          <w:rFonts w:eastAsiaTheme="minorHAnsi"/>
          <w:sz w:val="28"/>
          <w:szCs w:val="28"/>
        </w:rPr>
        <w:t>Назовите основные идентификационные признаки личинок рыб.</w:t>
      </w:r>
    </w:p>
    <w:p w:rsidR="0001520E" w:rsidRDefault="00ED4476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D4476">
        <w:rPr>
          <w:rFonts w:eastAsiaTheme="minorHAnsi"/>
          <w:sz w:val="28"/>
          <w:szCs w:val="28"/>
        </w:rPr>
        <w:t xml:space="preserve">Перечислите массовых представителей </w:t>
      </w:r>
      <w:proofErr w:type="spellStart"/>
      <w:r w:rsidRPr="00ED4476">
        <w:rPr>
          <w:rFonts w:eastAsiaTheme="minorHAnsi"/>
          <w:sz w:val="28"/>
          <w:szCs w:val="28"/>
        </w:rPr>
        <w:t>Echinodermata</w:t>
      </w:r>
      <w:proofErr w:type="spellEnd"/>
      <w:r w:rsidRPr="00ED4476">
        <w:rPr>
          <w:rFonts w:eastAsiaTheme="minorHAnsi"/>
          <w:sz w:val="28"/>
          <w:szCs w:val="28"/>
        </w:rPr>
        <w:t xml:space="preserve"> дальневосточных морей России.</w:t>
      </w:r>
    </w:p>
    <w:p w:rsidR="00E437D7" w:rsidRPr="00E437D7" w:rsidRDefault="00E437D7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437D7">
        <w:rPr>
          <w:rFonts w:eastAsiaTheme="minorHAnsi"/>
          <w:sz w:val="28"/>
          <w:szCs w:val="28"/>
        </w:rPr>
        <w:t xml:space="preserve">Что такое </w:t>
      </w:r>
      <w:proofErr w:type="spellStart"/>
      <w:r w:rsidRPr="00E437D7">
        <w:rPr>
          <w:rFonts w:eastAsiaTheme="minorHAnsi"/>
          <w:sz w:val="28"/>
          <w:szCs w:val="28"/>
        </w:rPr>
        <w:t>перивителлиновое</w:t>
      </w:r>
      <w:proofErr w:type="spellEnd"/>
      <w:r w:rsidRPr="00E437D7">
        <w:rPr>
          <w:rFonts w:eastAsiaTheme="minorHAnsi"/>
          <w:sz w:val="28"/>
          <w:szCs w:val="28"/>
        </w:rPr>
        <w:t xml:space="preserve"> пространство? Как его измеряют? Расскажите о строении икринок рыб.</w:t>
      </w:r>
    </w:p>
    <w:p w:rsidR="00ED4476" w:rsidRDefault="00E437D7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437D7">
        <w:rPr>
          <w:rFonts w:eastAsiaTheme="minorHAnsi"/>
          <w:sz w:val="28"/>
          <w:szCs w:val="28"/>
        </w:rPr>
        <w:t xml:space="preserve"> Перечислите массовых представителей </w:t>
      </w:r>
      <w:proofErr w:type="spellStart"/>
      <w:r w:rsidRPr="00E437D7">
        <w:rPr>
          <w:rFonts w:eastAsiaTheme="minorHAnsi"/>
          <w:sz w:val="28"/>
          <w:szCs w:val="28"/>
        </w:rPr>
        <w:t>Эуфазиид</w:t>
      </w:r>
      <w:proofErr w:type="spellEnd"/>
      <w:r w:rsidRPr="00E437D7">
        <w:rPr>
          <w:rFonts w:eastAsiaTheme="minorHAnsi"/>
          <w:sz w:val="28"/>
          <w:szCs w:val="28"/>
        </w:rPr>
        <w:t xml:space="preserve"> дальневосточных морей России.</w:t>
      </w:r>
    </w:p>
    <w:p w:rsidR="00E437D7" w:rsidRDefault="00ED056C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D056C">
        <w:rPr>
          <w:rFonts w:eastAsiaTheme="minorHAnsi"/>
          <w:sz w:val="28"/>
          <w:szCs w:val="28"/>
        </w:rPr>
        <w:lastRenderedPageBreak/>
        <w:t xml:space="preserve">Перечислите массовых представителей </w:t>
      </w:r>
      <w:proofErr w:type="spellStart"/>
      <w:r w:rsidRPr="00ED056C">
        <w:rPr>
          <w:rFonts w:eastAsiaTheme="minorHAnsi"/>
          <w:sz w:val="28"/>
          <w:szCs w:val="28"/>
        </w:rPr>
        <w:t>Mysida</w:t>
      </w:r>
      <w:proofErr w:type="spellEnd"/>
      <w:r w:rsidRPr="00ED056C">
        <w:rPr>
          <w:rFonts w:eastAsiaTheme="minorHAnsi"/>
          <w:sz w:val="28"/>
          <w:szCs w:val="28"/>
        </w:rPr>
        <w:t xml:space="preserve"> дальневосточных морей России.</w:t>
      </w:r>
    </w:p>
    <w:p w:rsidR="00ED056C" w:rsidRDefault="00ED056C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D056C">
        <w:rPr>
          <w:rFonts w:eastAsiaTheme="minorHAnsi"/>
          <w:sz w:val="28"/>
          <w:szCs w:val="28"/>
        </w:rPr>
        <w:t>Перечислите признаки, по которым мертвые икринки отличаются от живых. Что является причиной гибели икринок?</w:t>
      </w:r>
    </w:p>
    <w:p w:rsidR="0098219D" w:rsidRPr="008D714A" w:rsidRDefault="00ED056C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27D8E">
        <w:rPr>
          <w:rFonts w:eastAsiaTheme="minorHAnsi"/>
          <w:sz w:val="28"/>
          <w:szCs w:val="28"/>
        </w:rPr>
        <w:t>Перечислите основные фазы развития рыб. Какие стадии включают эти фазы развития?</w:t>
      </w:r>
    </w:p>
    <w:p w:rsidR="008D714A" w:rsidRPr="001A6D09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6D09">
        <w:rPr>
          <w:sz w:val="28"/>
          <w:szCs w:val="28"/>
        </w:rPr>
        <w:t>Классификация наиболее опасных загрязняющих веществ в атмосферном воздухе.</w:t>
      </w:r>
    </w:p>
    <w:p w:rsidR="008D714A" w:rsidRPr="004A73BE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73BE">
        <w:rPr>
          <w:sz w:val="28"/>
          <w:szCs w:val="28"/>
        </w:rPr>
        <w:t xml:space="preserve">Факторы, влияющие на концентрацию загрязняющих веществ. Понятия эмиссии, </w:t>
      </w:r>
      <w:proofErr w:type="spellStart"/>
      <w:r w:rsidRPr="004A73BE">
        <w:rPr>
          <w:sz w:val="28"/>
          <w:szCs w:val="28"/>
        </w:rPr>
        <w:t>иммиссии</w:t>
      </w:r>
      <w:proofErr w:type="spellEnd"/>
      <w:r w:rsidRPr="004A73BE">
        <w:rPr>
          <w:sz w:val="28"/>
          <w:szCs w:val="28"/>
        </w:rPr>
        <w:t>, трансмиссии.</w:t>
      </w:r>
    </w:p>
    <w:p w:rsidR="008D714A" w:rsidRPr="001A6D09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6D09">
        <w:rPr>
          <w:sz w:val="28"/>
          <w:szCs w:val="28"/>
        </w:rPr>
        <w:t>Методы отбора проб воздуха и их применение (контейнеры, абсорбция и др.).</w:t>
      </w:r>
    </w:p>
    <w:p w:rsidR="008D714A" w:rsidRPr="004A73BE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6D09">
        <w:rPr>
          <w:sz w:val="28"/>
          <w:szCs w:val="28"/>
        </w:rPr>
        <w:t>Виды и принцип действия газоанализаторов (механических, электрических, оптических</w:t>
      </w:r>
      <w:r>
        <w:rPr>
          <w:sz w:val="28"/>
          <w:szCs w:val="28"/>
        </w:rPr>
        <w:t xml:space="preserve"> </w:t>
      </w:r>
      <w:r w:rsidRPr="004A73BE">
        <w:rPr>
          <w:sz w:val="28"/>
          <w:szCs w:val="28"/>
        </w:rPr>
        <w:t>и др.). Способы очистки выбросов в атмосферу.</w:t>
      </w:r>
    </w:p>
    <w:p w:rsidR="008D714A" w:rsidRPr="004A73BE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73BE">
        <w:rPr>
          <w:sz w:val="28"/>
          <w:szCs w:val="28"/>
        </w:rPr>
        <w:t>Методы анализа токсичных веществ в почве (физико-химические, биологические, биохимические и др.).</w:t>
      </w:r>
    </w:p>
    <w:p w:rsidR="008D714A" w:rsidRPr="004A73BE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73BE">
        <w:rPr>
          <w:sz w:val="28"/>
          <w:szCs w:val="28"/>
        </w:rPr>
        <w:t>Показатели экологического состояния водоемов (густота речной сети, БПК, гидрохимическое загрязнение и др.).</w:t>
      </w:r>
    </w:p>
    <w:p w:rsidR="008D714A" w:rsidRPr="001A6D09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6D09">
        <w:rPr>
          <w:sz w:val="28"/>
          <w:szCs w:val="28"/>
        </w:rPr>
        <w:t>Методы анализа природных вод.</w:t>
      </w:r>
    </w:p>
    <w:p w:rsidR="008D714A" w:rsidRPr="00427D8E" w:rsidRDefault="008D714A" w:rsidP="008D714A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A6D09">
        <w:rPr>
          <w:sz w:val="28"/>
          <w:szCs w:val="28"/>
        </w:rPr>
        <w:t>Методы очистки бытовых и промышленных сточных вод.</w:t>
      </w:r>
    </w:p>
    <w:p w:rsidR="00740843" w:rsidRDefault="00740843" w:rsidP="00424CC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13212F" w:rsidRPr="00042272" w:rsidRDefault="0013212F" w:rsidP="00424CC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Критерии выставления оценки студенту на </w:t>
      </w:r>
      <w:r w:rsidR="003730A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экзамене </w:t>
      </w:r>
      <w:r w:rsidRPr="00042272">
        <w:rPr>
          <w:rFonts w:ascii="Times New Roman" w:eastAsiaTheme="minorHAnsi" w:hAnsi="Times New Roman" w:cs="Times New Roman"/>
          <w:b/>
          <w:bCs/>
          <w:sz w:val="28"/>
          <w:szCs w:val="28"/>
        </w:rPr>
        <w:t>по дисциплине «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Методы экологических исследований</w:t>
      </w:r>
      <w:r w:rsidRPr="00042272">
        <w:rPr>
          <w:rFonts w:ascii="Times New Roman" w:eastAsiaTheme="minorHAnsi" w:hAnsi="Times New Roman" w:cs="Times New Roman"/>
          <w:b/>
          <w:bCs/>
          <w:sz w:val="28"/>
          <w:szCs w:val="28"/>
        </w:rPr>
        <w:t>»:</w:t>
      </w:r>
    </w:p>
    <w:p w:rsidR="00AB1377" w:rsidRPr="00D119B1" w:rsidRDefault="00AB1377" w:rsidP="00AB13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Cs/>
          <w:sz w:val="28"/>
          <w:szCs w:val="28"/>
        </w:rPr>
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задач, 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>владеет понятийным аппаратом и специальной терминологией.</w:t>
      </w:r>
    </w:p>
    <w:p w:rsidR="00AB1377" w:rsidRPr="00D119B1" w:rsidRDefault="00AB1377" w:rsidP="00AB13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Cs/>
          <w:sz w:val="28"/>
          <w:szCs w:val="28"/>
        </w:rPr>
        <w:t xml:space="preserve"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выполнения, 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>владеет понятийным аппаратом и специальной терминологией.</w:t>
      </w:r>
    </w:p>
    <w:p w:rsidR="00AB1377" w:rsidRPr="00D119B1" w:rsidRDefault="00AB1377" w:rsidP="00AB13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Cs/>
          <w:sz w:val="28"/>
          <w:szCs w:val="28"/>
        </w:rPr>
        <w:t xml:space="preserve">Оценка «удовлетворительно» выставляется студенту, если он имеет знания только основного материала, но не усвоил его деталей, допускает </w:t>
      </w:r>
      <w:r w:rsidRPr="00D119B1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работ, слабо 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>владеет понятийным аппаратом и специальной терминологией.</w:t>
      </w:r>
    </w:p>
    <w:p w:rsidR="00AB1377" w:rsidRPr="00D119B1" w:rsidRDefault="00AB1377" w:rsidP="00AB13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отвечает на поставленные вопросы, не владеет понятийным аппаратом и специальной терминологией.</w:t>
      </w:r>
    </w:p>
    <w:p w:rsidR="00695572" w:rsidRDefault="00695572" w:rsidP="001321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212F" w:rsidRPr="00042272" w:rsidRDefault="0013212F" w:rsidP="001321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22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Текущая аттестация студентов по дисциплине «</w:t>
      </w:r>
      <w:r w:rsidR="004A19F9">
        <w:rPr>
          <w:rFonts w:ascii="Times New Roman" w:eastAsiaTheme="minorHAnsi" w:hAnsi="Times New Roman" w:cs="Times New Roman"/>
          <w:sz w:val="28"/>
          <w:szCs w:val="28"/>
        </w:rPr>
        <w:t>Методы экологических исследований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Текущая аттестация по дисциплине «</w:t>
      </w:r>
      <w:r w:rsidR="004A19F9">
        <w:rPr>
          <w:rFonts w:ascii="Times New Roman" w:eastAsiaTheme="minorHAnsi" w:hAnsi="Times New Roman" w:cs="Times New Roman"/>
          <w:sz w:val="28"/>
          <w:szCs w:val="28"/>
        </w:rPr>
        <w:t>Методы экологических исследований</w:t>
      </w:r>
      <w:r w:rsidRPr="00042272">
        <w:rPr>
          <w:rFonts w:ascii="Times New Roman" w:eastAsiaTheme="minorHAnsi" w:hAnsi="Times New Roman" w:cs="Times New Roman"/>
          <w:sz w:val="28"/>
          <w:szCs w:val="28"/>
        </w:rPr>
        <w:t>» проводится в форме контрольных мероприятий (собеседований на семинарах, контрольных работ, тестирования) по оцениванию фактических результатов обучения студентов и осуществляется ведущим преподавателем.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Объектами оценивания выступают: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- учебная дисциплина (активность на занятиях, своевременность подготовки к семинарам, посещаемость лекций);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- степень усвоения теоретических знаний;</w:t>
      </w:r>
    </w:p>
    <w:p w:rsidR="0013212F" w:rsidRPr="00042272" w:rsidRDefault="0013212F" w:rsidP="00132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2272">
        <w:rPr>
          <w:rFonts w:ascii="Times New Roman" w:eastAsiaTheme="minorHAnsi" w:hAnsi="Times New Roman" w:cs="Times New Roman"/>
          <w:sz w:val="28"/>
          <w:szCs w:val="28"/>
        </w:rPr>
        <w:t>- результаты самостоятельной работы.</w:t>
      </w:r>
    </w:p>
    <w:p w:rsidR="003C73B0" w:rsidRPr="006E7B53" w:rsidRDefault="003C73B0" w:rsidP="003C73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D119B1" w:rsidRDefault="003C73B0" w:rsidP="003C73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:rsidR="00680943" w:rsidRPr="00D119B1" w:rsidRDefault="00680943" w:rsidP="006809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Текущая аттестация студентов по дисциплине «</w:t>
      </w:r>
      <w:r w:rsidR="0013212F">
        <w:rPr>
          <w:rFonts w:ascii="Times New Roman" w:eastAsiaTheme="minorHAnsi" w:hAnsi="Times New Roman" w:cs="Times New Roman"/>
          <w:sz w:val="28"/>
          <w:szCs w:val="28"/>
        </w:rPr>
        <w:t>Методы экологических исследований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680943" w:rsidRPr="00D119B1" w:rsidRDefault="00680943" w:rsidP="006809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Текущая аттестация по дисциплине «</w:t>
      </w:r>
      <w:r w:rsidR="0013212F">
        <w:rPr>
          <w:rFonts w:ascii="Times New Roman" w:eastAsiaTheme="minorHAnsi" w:hAnsi="Times New Roman" w:cs="Times New Roman"/>
          <w:sz w:val="28"/>
          <w:szCs w:val="28"/>
        </w:rPr>
        <w:t>Методы экологических исследований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>» проводится в форме контрольных мероприятий (собеседований на семинарах, контрольных работ, тестирования) по оцениванию фактических результатов обучения студентов и осуществляется ведущим преподавателем.</w:t>
      </w:r>
    </w:p>
    <w:p w:rsidR="00680943" w:rsidRPr="00D119B1" w:rsidRDefault="00680943" w:rsidP="006809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Объектами оценивания выступают:</w:t>
      </w:r>
    </w:p>
    <w:p w:rsidR="00680943" w:rsidRPr="00D119B1" w:rsidRDefault="00680943" w:rsidP="006809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- учебная дисциплина (активность на занятиях, своевременность подготовки к семинарам, посещаемость лекций);</w:t>
      </w:r>
    </w:p>
    <w:p w:rsidR="00680943" w:rsidRPr="00D119B1" w:rsidRDefault="00680943" w:rsidP="006809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- степень усвоения теоретических знаний;</w:t>
      </w:r>
    </w:p>
    <w:p w:rsidR="00680943" w:rsidRPr="00D119B1" w:rsidRDefault="00680943" w:rsidP="006809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- результаты самостоятельной работы.</w:t>
      </w:r>
    </w:p>
    <w:p w:rsidR="00E97250" w:rsidRDefault="0013212F" w:rsidP="00E9725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321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E97250" w:rsidRPr="005F10E2">
        <w:rPr>
          <w:rFonts w:ascii="Times New Roman" w:hAnsi="Times New Roman" w:cs="Times New Roman"/>
          <w:b/>
          <w:sz w:val="28"/>
          <w:szCs w:val="28"/>
        </w:rPr>
        <w:t>«Методы экологических исследований: классификация, структура, разнообразие»</w:t>
      </w:r>
    </w:p>
    <w:p w:rsidR="0013212F" w:rsidRPr="00D119B1" w:rsidRDefault="0013212F" w:rsidP="00E9725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hAnsi="Times New Roman" w:cs="Times New Roman"/>
          <w:b/>
          <w:sz w:val="28"/>
          <w:szCs w:val="28"/>
        </w:rPr>
        <w:t>Вопросы к семинарским занятиям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5FA">
        <w:rPr>
          <w:rFonts w:ascii="Times New Roman" w:hAnsi="Times New Roman" w:cs="Times New Roman"/>
          <w:b/>
          <w:sz w:val="28"/>
          <w:szCs w:val="28"/>
        </w:rPr>
        <w:t>Занятие 1. Методы и методология научного познания. Методы биоэкологических исследований (</w:t>
      </w:r>
      <w:r w:rsidR="000E1455">
        <w:rPr>
          <w:rFonts w:ascii="Times New Roman" w:hAnsi="Times New Roman" w:cs="Times New Roman"/>
          <w:b/>
          <w:sz w:val="28"/>
          <w:szCs w:val="28"/>
        </w:rPr>
        <w:t>1</w:t>
      </w:r>
      <w:r w:rsidRPr="008005FA">
        <w:rPr>
          <w:rFonts w:ascii="Times New Roman" w:hAnsi="Times New Roman" w:cs="Times New Roman"/>
          <w:b/>
          <w:sz w:val="28"/>
          <w:szCs w:val="28"/>
        </w:rPr>
        <w:t xml:space="preserve"> час).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AD7A87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8005FA">
        <w:rPr>
          <w:rFonts w:ascii="Times New Roman" w:hAnsi="Times New Roman" w:cs="Times New Roman"/>
          <w:sz w:val="28"/>
          <w:szCs w:val="28"/>
        </w:rPr>
        <w:t xml:space="preserve">метод исследований.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2.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AD7A87">
        <w:rPr>
          <w:rFonts w:ascii="Times New Roman" w:hAnsi="Times New Roman" w:cs="Times New Roman"/>
          <w:sz w:val="28"/>
          <w:szCs w:val="28"/>
        </w:rPr>
        <w:t>Расскажите об и</w:t>
      </w:r>
      <w:r w:rsidRPr="008005FA">
        <w:rPr>
          <w:rFonts w:ascii="Times New Roman" w:hAnsi="Times New Roman" w:cs="Times New Roman"/>
          <w:sz w:val="28"/>
          <w:szCs w:val="28"/>
        </w:rPr>
        <w:t>сторическ</w:t>
      </w:r>
      <w:r w:rsidR="00AD7A87">
        <w:rPr>
          <w:rFonts w:ascii="Times New Roman" w:hAnsi="Times New Roman" w:cs="Times New Roman"/>
          <w:sz w:val="28"/>
          <w:szCs w:val="28"/>
        </w:rPr>
        <w:t>ом</w:t>
      </w:r>
      <w:r w:rsidRPr="008005FA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AD7A87">
        <w:rPr>
          <w:rFonts w:ascii="Times New Roman" w:hAnsi="Times New Roman" w:cs="Times New Roman"/>
          <w:sz w:val="28"/>
          <w:szCs w:val="28"/>
        </w:rPr>
        <w:t>е</w:t>
      </w:r>
      <w:r w:rsidRPr="008005FA">
        <w:rPr>
          <w:rFonts w:ascii="Times New Roman" w:hAnsi="Times New Roman" w:cs="Times New Roman"/>
          <w:sz w:val="28"/>
          <w:szCs w:val="28"/>
        </w:rPr>
        <w:t xml:space="preserve"> развития методов исследования в экологии.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3.</w:t>
      </w:r>
      <w:r w:rsidRPr="008005FA">
        <w:rPr>
          <w:rFonts w:ascii="Times New Roman" w:hAnsi="Times New Roman" w:cs="Times New Roman"/>
          <w:sz w:val="28"/>
          <w:szCs w:val="28"/>
        </w:rPr>
        <w:tab/>
        <w:t>Области применения методов экологических исследований.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4.</w:t>
      </w:r>
      <w:r w:rsidRPr="008005FA">
        <w:rPr>
          <w:rFonts w:ascii="Times New Roman" w:hAnsi="Times New Roman" w:cs="Times New Roman"/>
          <w:sz w:val="28"/>
          <w:szCs w:val="28"/>
        </w:rPr>
        <w:tab/>
        <w:t>Классификация методов экологических исследований.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5.</w:t>
      </w:r>
      <w:r w:rsidRPr="008005FA">
        <w:rPr>
          <w:rFonts w:ascii="Times New Roman" w:hAnsi="Times New Roman" w:cs="Times New Roman"/>
          <w:sz w:val="28"/>
          <w:szCs w:val="28"/>
        </w:rPr>
        <w:tab/>
        <w:t>Теоретические методы экологических исследований.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6.</w:t>
      </w:r>
      <w:r w:rsidRPr="008005FA">
        <w:rPr>
          <w:rFonts w:ascii="Times New Roman" w:hAnsi="Times New Roman" w:cs="Times New Roman"/>
          <w:sz w:val="28"/>
          <w:szCs w:val="28"/>
        </w:rPr>
        <w:tab/>
        <w:t>Эмпирические методы экологических исследований.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7.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Методы полевых исследований.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8.</w:t>
      </w:r>
      <w:r w:rsidRPr="008005FA">
        <w:rPr>
          <w:rFonts w:ascii="Times New Roman" w:hAnsi="Times New Roman" w:cs="Times New Roman"/>
          <w:sz w:val="28"/>
          <w:szCs w:val="28"/>
        </w:rPr>
        <w:tab/>
        <w:t>Лабораторные методы исследования.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9.</w:t>
      </w:r>
      <w:r w:rsidRPr="008005FA">
        <w:rPr>
          <w:rFonts w:ascii="Times New Roman" w:hAnsi="Times New Roman" w:cs="Times New Roman"/>
          <w:sz w:val="28"/>
          <w:szCs w:val="28"/>
        </w:rPr>
        <w:tab/>
        <w:t>Экспериментальные методы исследований в экологии.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10.</w:t>
      </w:r>
      <w:r w:rsidRPr="008005FA">
        <w:rPr>
          <w:rFonts w:ascii="Times New Roman" w:hAnsi="Times New Roman" w:cs="Times New Roman"/>
          <w:sz w:val="28"/>
          <w:szCs w:val="28"/>
        </w:rPr>
        <w:tab/>
        <w:t>Актуальность системного анализа в экологических исследованиях.</w:t>
      </w:r>
    </w:p>
    <w:p w:rsidR="008005FA" w:rsidRPr="00E369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9FA">
        <w:rPr>
          <w:rFonts w:ascii="Times New Roman" w:hAnsi="Times New Roman" w:cs="Times New Roman"/>
          <w:b/>
          <w:sz w:val="28"/>
          <w:szCs w:val="28"/>
        </w:rPr>
        <w:t>Занятие 2. Дистанционные методы изучения и контроля состоян</w:t>
      </w:r>
      <w:r w:rsidR="000E1455">
        <w:rPr>
          <w:rFonts w:ascii="Times New Roman" w:hAnsi="Times New Roman" w:cs="Times New Roman"/>
          <w:b/>
          <w:sz w:val="28"/>
          <w:szCs w:val="28"/>
        </w:rPr>
        <w:t>ия окружающей природной среды (1</w:t>
      </w:r>
      <w:r w:rsidRPr="00E369FA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1.</w:t>
      </w:r>
      <w:r w:rsidRPr="008005FA">
        <w:rPr>
          <w:rFonts w:ascii="Times New Roman" w:hAnsi="Times New Roman" w:cs="Times New Roman"/>
          <w:sz w:val="28"/>
          <w:szCs w:val="28"/>
        </w:rPr>
        <w:tab/>
        <w:t>Современные методы и средства сбора информации о состоянии окружающей среды.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2.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Спектральная отражательная способность как основа дистанционного распознавания.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3.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Природные и антропогенные факторы, влияющие на надёжность распознавания.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4.</w:t>
      </w:r>
      <w:r w:rsidRPr="008005FA">
        <w:rPr>
          <w:rFonts w:ascii="Times New Roman" w:hAnsi="Times New Roman" w:cs="Times New Roman"/>
          <w:sz w:val="28"/>
          <w:szCs w:val="28"/>
        </w:rPr>
        <w:tab/>
        <w:t>Фотографирование,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5.</w:t>
      </w:r>
      <w:r w:rsidRPr="008005FA">
        <w:rPr>
          <w:rFonts w:ascii="Times New Roman" w:hAnsi="Times New Roman" w:cs="Times New Roman"/>
          <w:sz w:val="28"/>
          <w:szCs w:val="28"/>
        </w:rPr>
        <w:tab/>
        <w:t>Многозональное фотографирование,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6.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Спектрофотометрирование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>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7.</w:t>
      </w:r>
      <w:r w:rsidRPr="008005FA">
        <w:rPr>
          <w:rFonts w:ascii="Times New Roman" w:hAnsi="Times New Roman" w:cs="Times New Roman"/>
          <w:sz w:val="28"/>
          <w:szCs w:val="28"/>
        </w:rPr>
        <w:tab/>
        <w:t>Телевизионная съёмка,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8.</w:t>
      </w:r>
      <w:r w:rsidRPr="008005FA">
        <w:rPr>
          <w:rFonts w:ascii="Times New Roman" w:hAnsi="Times New Roman" w:cs="Times New Roman"/>
          <w:sz w:val="28"/>
          <w:szCs w:val="28"/>
        </w:rPr>
        <w:tab/>
        <w:t>Инфракрасная съёмка,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9.</w:t>
      </w:r>
      <w:r w:rsidRPr="008005FA">
        <w:rPr>
          <w:rFonts w:ascii="Times New Roman" w:hAnsi="Times New Roman" w:cs="Times New Roman"/>
          <w:sz w:val="28"/>
          <w:szCs w:val="28"/>
        </w:rPr>
        <w:tab/>
        <w:t>Многоспектральная съёмка,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10.</w:t>
      </w:r>
      <w:r w:rsidRPr="008005FA">
        <w:rPr>
          <w:rFonts w:ascii="Times New Roman" w:hAnsi="Times New Roman" w:cs="Times New Roman"/>
          <w:sz w:val="28"/>
          <w:szCs w:val="28"/>
        </w:rPr>
        <w:tab/>
        <w:t>Микроволновая съёмка,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11.</w:t>
      </w:r>
      <w:r w:rsidRPr="008005FA">
        <w:rPr>
          <w:rFonts w:ascii="Times New Roman" w:hAnsi="Times New Roman" w:cs="Times New Roman"/>
          <w:sz w:val="28"/>
          <w:szCs w:val="28"/>
        </w:rPr>
        <w:tab/>
        <w:t>Активная локация, как вид дистанционного зондирования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12.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Дистанционные экологические информационные системы.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13.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Методы обработки аэрокосмической информации.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14.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Принципы дешифрирования карт и фотоснимков. </w:t>
      </w:r>
    </w:p>
    <w:p w:rsidR="008005FA" w:rsidRPr="00AD7A87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87">
        <w:rPr>
          <w:rFonts w:ascii="Times New Roman" w:hAnsi="Times New Roman" w:cs="Times New Roman"/>
          <w:b/>
          <w:sz w:val="28"/>
          <w:szCs w:val="28"/>
        </w:rPr>
        <w:t>Занятие 3. Биоиндикационные методы исследования в экологии – видовой и биоценотический уровни (</w:t>
      </w:r>
      <w:r w:rsidR="000E1455">
        <w:rPr>
          <w:rFonts w:ascii="Times New Roman" w:hAnsi="Times New Roman" w:cs="Times New Roman"/>
          <w:b/>
          <w:sz w:val="28"/>
          <w:szCs w:val="28"/>
        </w:rPr>
        <w:t>1</w:t>
      </w:r>
      <w:r w:rsidRPr="00AD7A87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AD7A8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AD7A87">
        <w:rPr>
          <w:rFonts w:ascii="Times New Roman" w:hAnsi="Times New Roman" w:cs="Times New Roman"/>
          <w:sz w:val="28"/>
          <w:szCs w:val="28"/>
        </w:rPr>
        <w:t>б</w:t>
      </w:r>
      <w:r w:rsidRPr="008005FA">
        <w:rPr>
          <w:rFonts w:ascii="Times New Roman" w:hAnsi="Times New Roman" w:cs="Times New Roman"/>
          <w:sz w:val="28"/>
          <w:szCs w:val="28"/>
        </w:rPr>
        <w:t>иоиндикация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AD7A87">
        <w:rPr>
          <w:rFonts w:ascii="Times New Roman" w:hAnsi="Times New Roman" w:cs="Times New Roman"/>
          <w:sz w:val="28"/>
          <w:szCs w:val="28"/>
        </w:rPr>
        <w:t>Назовите в</w:t>
      </w:r>
      <w:r w:rsidRPr="008005FA">
        <w:rPr>
          <w:rFonts w:ascii="Times New Roman" w:hAnsi="Times New Roman" w:cs="Times New Roman"/>
          <w:sz w:val="28"/>
          <w:szCs w:val="28"/>
        </w:rPr>
        <w:t xml:space="preserve">иды биоиндикаторов.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3.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Типы биоиндикационных реакций организмов.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4.</w:t>
      </w:r>
      <w:r w:rsidRPr="008005FA">
        <w:rPr>
          <w:rFonts w:ascii="Times New Roman" w:hAnsi="Times New Roman" w:cs="Times New Roman"/>
          <w:sz w:val="28"/>
          <w:szCs w:val="28"/>
        </w:rPr>
        <w:tab/>
        <w:t>Антропогенные факторы, вызывающие стресс у биологических систем.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5.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 на различных уровнях организации живой материи.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6.</w:t>
      </w:r>
      <w:r w:rsidRPr="008005FA">
        <w:rPr>
          <w:rFonts w:ascii="Times New Roman" w:hAnsi="Times New Roman" w:cs="Times New Roman"/>
          <w:sz w:val="28"/>
          <w:szCs w:val="28"/>
        </w:rPr>
        <w:tab/>
        <w:t>Биохимические реакции растений на антропогенные стрессоры.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7.</w:t>
      </w:r>
      <w:r w:rsidRPr="008005FA">
        <w:rPr>
          <w:rFonts w:ascii="Times New Roman" w:hAnsi="Times New Roman" w:cs="Times New Roman"/>
          <w:sz w:val="28"/>
          <w:szCs w:val="28"/>
        </w:rPr>
        <w:tab/>
        <w:t>Физиологические реакции растений на антропогенные стрессоры.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8.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Воздействие антропогенных стрессоров на морфологическую структуру растений.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9.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 как средство контроля состояния окружающей среды.</w:t>
      </w:r>
    </w:p>
    <w:p w:rsidR="008005FA" w:rsidRPr="00AD7A87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87">
        <w:rPr>
          <w:rFonts w:ascii="Times New Roman" w:hAnsi="Times New Roman" w:cs="Times New Roman"/>
          <w:b/>
          <w:sz w:val="28"/>
          <w:szCs w:val="28"/>
        </w:rPr>
        <w:t>Занятие 4. Специфические методы изучения растительных ассоциаций. Экологические методы изучения животных. Отличия количественного учета растений и животных (</w:t>
      </w:r>
      <w:r w:rsidR="000E1455">
        <w:rPr>
          <w:rFonts w:ascii="Times New Roman" w:hAnsi="Times New Roman" w:cs="Times New Roman"/>
          <w:b/>
          <w:sz w:val="28"/>
          <w:szCs w:val="28"/>
        </w:rPr>
        <w:t>2</w:t>
      </w:r>
      <w:r w:rsidRPr="00AD7A8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E1455">
        <w:rPr>
          <w:rFonts w:ascii="Times New Roman" w:hAnsi="Times New Roman" w:cs="Times New Roman"/>
          <w:b/>
          <w:sz w:val="28"/>
          <w:szCs w:val="28"/>
        </w:rPr>
        <w:t>а</w:t>
      </w:r>
      <w:r w:rsidRPr="00AD7A87">
        <w:rPr>
          <w:rFonts w:ascii="Times New Roman" w:hAnsi="Times New Roman" w:cs="Times New Roman"/>
          <w:b/>
          <w:sz w:val="28"/>
          <w:szCs w:val="28"/>
        </w:rPr>
        <w:t>).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AD7A87">
        <w:rPr>
          <w:rFonts w:ascii="Times New Roman" w:hAnsi="Times New Roman" w:cs="Times New Roman"/>
          <w:sz w:val="28"/>
          <w:szCs w:val="28"/>
        </w:rPr>
        <w:t>Дайте о</w:t>
      </w:r>
      <w:r w:rsidRPr="008005FA">
        <w:rPr>
          <w:rFonts w:ascii="Times New Roman" w:hAnsi="Times New Roman" w:cs="Times New Roman"/>
          <w:sz w:val="28"/>
          <w:szCs w:val="28"/>
        </w:rPr>
        <w:t>бщ</w:t>
      </w:r>
      <w:r w:rsidR="00AD7A87">
        <w:rPr>
          <w:rFonts w:ascii="Times New Roman" w:hAnsi="Times New Roman" w:cs="Times New Roman"/>
          <w:sz w:val="28"/>
          <w:szCs w:val="28"/>
        </w:rPr>
        <w:t>ую</w:t>
      </w:r>
      <w:r w:rsidRPr="008005F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AD7A87">
        <w:rPr>
          <w:rFonts w:ascii="Times New Roman" w:hAnsi="Times New Roman" w:cs="Times New Roman"/>
          <w:sz w:val="28"/>
          <w:szCs w:val="28"/>
        </w:rPr>
        <w:t>у</w:t>
      </w:r>
      <w:r w:rsidRPr="008005FA">
        <w:rPr>
          <w:rFonts w:ascii="Times New Roman" w:hAnsi="Times New Roman" w:cs="Times New Roman"/>
          <w:sz w:val="28"/>
          <w:szCs w:val="28"/>
        </w:rPr>
        <w:t xml:space="preserve"> понятия «Растительная ассоциация»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2.</w:t>
      </w:r>
      <w:r w:rsidRPr="008005FA">
        <w:rPr>
          <w:rFonts w:ascii="Times New Roman" w:hAnsi="Times New Roman" w:cs="Times New Roman"/>
          <w:sz w:val="28"/>
          <w:szCs w:val="28"/>
        </w:rPr>
        <w:tab/>
        <w:t>В чем состоит закладка и описание проб</w:t>
      </w:r>
      <w:r w:rsidR="00AD7A87">
        <w:rPr>
          <w:rFonts w:ascii="Times New Roman" w:hAnsi="Times New Roman" w:cs="Times New Roman"/>
          <w:sz w:val="28"/>
          <w:szCs w:val="28"/>
        </w:rPr>
        <w:t>ных площадей и учетных площадок?</w:t>
      </w:r>
      <w:r w:rsidRPr="0080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3.</w:t>
      </w:r>
      <w:r w:rsidRPr="008005FA">
        <w:rPr>
          <w:rFonts w:ascii="Times New Roman" w:hAnsi="Times New Roman" w:cs="Times New Roman"/>
          <w:sz w:val="28"/>
          <w:szCs w:val="28"/>
        </w:rPr>
        <w:tab/>
        <w:t>Какие параметры экосистемы необходимо учитывать для характеристики местообитания сообществ</w:t>
      </w:r>
      <w:r w:rsidR="00AD7A87">
        <w:rPr>
          <w:rFonts w:ascii="Times New Roman" w:hAnsi="Times New Roman" w:cs="Times New Roman"/>
          <w:sz w:val="28"/>
          <w:szCs w:val="28"/>
        </w:rPr>
        <w:t>?</w:t>
      </w:r>
      <w:r w:rsidRPr="0080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4.</w:t>
      </w:r>
      <w:r w:rsidRPr="008005FA">
        <w:rPr>
          <w:rFonts w:ascii="Times New Roman" w:hAnsi="Times New Roman" w:cs="Times New Roman"/>
          <w:sz w:val="28"/>
          <w:szCs w:val="28"/>
        </w:rPr>
        <w:tab/>
        <w:t>В чем заключается хозяйственная оценка растительной ассоциации</w:t>
      </w:r>
      <w:r w:rsidR="00AD7A87">
        <w:rPr>
          <w:rFonts w:ascii="Times New Roman" w:hAnsi="Times New Roman" w:cs="Times New Roman"/>
          <w:sz w:val="28"/>
          <w:szCs w:val="28"/>
        </w:rPr>
        <w:t>?</w:t>
      </w:r>
      <w:r w:rsidRPr="0080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5.</w:t>
      </w:r>
      <w:r w:rsidRPr="008005FA">
        <w:rPr>
          <w:rFonts w:ascii="Times New Roman" w:hAnsi="Times New Roman" w:cs="Times New Roman"/>
          <w:sz w:val="28"/>
          <w:szCs w:val="28"/>
        </w:rPr>
        <w:tab/>
        <w:t>Что представляет собой минимальный ареал ассоциации</w:t>
      </w:r>
      <w:r w:rsidR="00AD7A87">
        <w:rPr>
          <w:rFonts w:ascii="Times New Roman" w:hAnsi="Times New Roman" w:cs="Times New Roman"/>
          <w:sz w:val="28"/>
          <w:szCs w:val="28"/>
        </w:rPr>
        <w:t>?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6.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Общие представления о методологии экологического изучения животных.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7.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Характеристика показателей «встречаемость» и «коэффициент встречаемости»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8.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Сравнительная характеристика шкал обилия видов </w:t>
      </w:r>
      <w:proofErr w:type="gramStart"/>
      <w:r w:rsidRPr="008005FA">
        <w:rPr>
          <w:rFonts w:ascii="Times New Roman" w:hAnsi="Times New Roman" w:cs="Times New Roman"/>
          <w:sz w:val="28"/>
          <w:szCs w:val="28"/>
        </w:rPr>
        <w:t>Друде</w:t>
      </w:r>
      <w:proofErr w:type="gramEnd"/>
      <w:r w:rsidRPr="008005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Хульта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9.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Что представляют собой термины «биомасса» и «продукция»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10.</w:t>
      </w:r>
      <w:r w:rsidRPr="008005FA">
        <w:rPr>
          <w:rFonts w:ascii="Times New Roman" w:hAnsi="Times New Roman" w:cs="Times New Roman"/>
          <w:sz w:val="28"/>
          <w:szCs w:val="28"/>
        </w:rPr>
        <w:tab/>
        <w:t>В чем состоит общность параметров количественного учета растений и животных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11.</w:t>
      </w:r>
      <w:r w:rsidRPr="008005FA">
        <w:rPr>
          <w:rFonts w:ascii="Times New Roman" w:hAnsi="Times New Roman" w:cs="Times New Roman"/>
          <w:sz w:val="28"/>
          <w:szCs w:val="28"/>
        </w:rPr>
        <w:tab/>
        <w:t>Основные отличия количественного учета растений и животных</w:t>
      </w:r>
    </w:p>
    <w:p w:rsidR="008005FA" w:rsidRPr="00AD7A87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87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proofErr w:type="spellStart"/>
      <w:r w:rsidRPr="00AD7A87">
        <w:rPr>
          <w:rFonts w:ascii="Times New Roman" w:hAnsi="Times New Roman" w:cs="Times New Roman"/>
          <w:b/>
          <w:sz w:val="28"/>
          <w:szCs w:val="28"/>
        </w:rPr>
        <w:t>Геоэкологические</w:t>
      </w:r>
      <w:proofErr w:type="spellEnd"/>
      <w:r w:rsidRPr="00AD7A87">
        <w:rPr>
          <w:rFonts w:ascii="Times New Roman" w:hAnsi="Times New Roman" w:cs="Times New Roman"/>
          <w:b/>
          <w:sz w:val="28"/>
          <w:szCs w:val="28"/>
        </w:rPr>
        <w:t xml:space="preserve"> и геохимические методы экологических исследований (</w:t>
      </w:r>
      <w:r w:rsidR="000E1455">
        <w:rPr>
          <w:rFonts w:ascii="Times New Roman" w:hAnsi="Times New Roman" w:cs="Times New Roman"/>
          <w:b/>
          <w:sz w:val="28"/>
          <w:szCs w:val="28"/>
        </w:rPr>
        <w:t>2</w:t>
      </w:r>
      <w:r w:rsidRPr="00AD7A8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E1455">
        <w:rPr>
          <w:rFonts w:ascii="Times New Roman" w:hAnsi="Times New Roman" w:cs="Times New Roman"/>
          <w:b/>
          <w:sz w:val="28"/>
          <w:szCs w:val="28"/>
        </w:rPr>
        <w:t>а</w:t>
      </w:r>
      <w:r w:rsidRPr="00AD7A87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AD7A87">
        <w:rPr>
          <w:rFonts w:ascii="Times New Roman" w:hAnsi="Times New Roman" w:cs="Times New Roman"/>
          <w:sz w:val="28"/>
          <w:szCs w:val="28"/>
        </w:rPr>
        <w:t>Назовите о</w:t>
      </w:r>
      <w:r w:rsidRPr="008005FA">
        <w:rPr>
          <w:rFonts w:ascii="Times New Roman" w:hAnsi="Times New Roman" w:cs="Times New Roman"/>
          <w:sz w:val="28"/>
          <w:szCs w:val="28"/>
        </w:rPr>
        <w:t xml:space="preserve">бъекты </w:t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 исследований.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2.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 исследований.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3.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Основные методы </w:t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4.</w:t>
      </w:r>
      <w:r w:rsidRPr="008005FA">
        <w:rPr>
          <w:rFonts w:ascii="Times New Roman" w:hAnsi="Times New Roman" w:cs="Times New Roman"/>
          <w:sz w:val="28"/>
          <w:szCs w:val="28"/>
        </w:rPr>
        <w:tab/>
        <w:t>Цель и задачи геохимических методов исследования экосистем.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5.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Основные группы геохимических методов исследования.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6.</w:t>
      </w:r>
      <w:r w:rsidRPr="008005FA">
        <w:rPr>
          <w:rFonts w:ascii="Times New Roman" w:hAnsi="Times New Roman" w:cs="Times New Roman"/>
          <w:sz w:val="28"/>
          <w:szCs w:val="28"/>
        </w:rPr>
        <w:tab/>
        <w:t>Этапы проведения геохимических методов исследования экосистем.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7.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Методы обработки результатов геохимических исследований.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8.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Понятие «геохимическая ассоциация».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8005FA">
        <w:rPr>
          <w:rFonts w:ascii="Times New Roman" w:hAnsi="Times New Roman" w:cs="Times New Roman"/>
          <w:sz w:val="28"/>
          <w:szCs w:val="28"/>
        </w:rPr>
        <w:tab/>
        <w:t>Картирование ассоциаций.</w:t>
      </w:r>
    </w:p>
    <w:p w:rsidR="008005FA" w:rsidRPr="00AD7A87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87">
        <w:rPr>
          <w:rFonts w:ascii="Times New Roman" w:hAnsi="Times New Roman" w:cs="Times New Roman"/>
          <w:b/>
          <w:sz w:val="28"/>
          <w:szCs w:val="28"/>
        </w:rPr>
        <w:t>Занятие 6. Физико-химические методы диагностики веще</w:t>
      </w:r>
      <w:proofErr w:type="gramStart"/>
      <w:r w:rsidRPr="00AD7A87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AD7A87">
        <w:rPr>
          <w:rFonts w:ascii="Times New Roman" w:hAnsi="Times New Roman" w:cs="Times New Roman"/>
          <w:b/>
          <w:sz w:val="28"/>
          <w:szCs w:val="28"/>
        </w:rPr>
        <w:t>и экологических исследованиях (</w:t>
      </w:r>
      <w:r w:rsidR="000E1455">
        <w:rPr>
          <w:rFonts w:ascii="Times New Roman" w:hAnsi="Times New Roman" w:cs="Times New Roman"/>
          <w:b/>
          <w:sz w:val="28"/>
          <w:szCs w:val="28"/>
        </w:rPr>
        <w:t>1</w:t>
      </w:r>
      <w:r w:rsidRPr="00AD7A87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AD7A87">
        <w:rPr>
          <w:rFonts w:ascii="Times New Roman" w:hAnsi="Times New Roman" w:cs="Times New Roman"/>
          <w:sz w:val="28"/>
          <w:szCs w:val="28"/>
        </w:rPr>
        <w:t>Расскажите о к</w:t>
      </w:r>
      <w:r w:rsidRPr="008005FA">
        <w:rPr>
          <w:rFonts w:ascii="Times New Roman" w:hAnsi="Times New Roman" w:cs="Times New Roman"/>
          <w:sz w:val="28"/>
          <w:szCs w:val="28"/>
        </w:rPr>
        <w:t>лассификаци</w:t>
      </w:r>
      <w:r w:rsidR="00AD7A87">
        <w:rPr>
          <w:rFonts w:ascii="Times New Roman" w:hAnsi="Times New Roman" w:cs="Times New Roman"/>
          <w:sz w:val="28"/>
          <w:szCs w:val="28"/>
        </w:rPr>
        <w:t>и</w:t>
      </w:r>
      <w:r w:rsidRPr="008005FA">
        <w:rPr>
          <w:rFonts w:ascii="Times New Roman" w:hAnsi="Times New Roman" w:cs="Times New Roman"/>
          <w:sz w:val="28"/>
          <w:szCs w:val="28"/>
        </w:rPr>
        <w:t xml:space="preserve"> спектральных методов.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2.</w:t>
      </w:r>
      <w:r w:rsidRPr="008005FA">
        <w:rPr>
          <w:rFonts w:ascii="Times New Roman" w:hAnsi="Times New Roman" w:cs="Times New Roman"/>
          <w:sz w:val="28"/>
          <w:szCs w:val="28"/>
        </w:rPr>
        <w:tab/>
        <w:t>Классификация оптических методов.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3.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Общая характеристика методов атомно-эмиссионной спектроскопии и фотометрия пламени.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4.</w:t>
      </w:r>
      <w:r w:rsidRPr="008005FA">
        <w:rPr>
          <w:rFonts w:ascii="Times New Roman" w:hAnsi="Times New Roman" w:cs="Times New Roman"/>
          <w:sz w:val="28"/>
          <w:szCs w:val="28"/>
        </w:rPr>
        <w:tab/>
        <w:t>На чем основан метод фотометрии пламени, его достоинства и ограничения</w:t>
      </w:r>
      <w:r w:rsidR="00AF1EF2">
        <w:rPr>
          <w:rFonts w:ascii="Times New Roman" w:hAnsi="Times New Roman" w:cs="Times New Roman"/>
          <w:sz w:val="28"/>
          <w:szCs w:val="28"/>
        </w:rPr>
        <w:t>?</w:t>
      </w:r>
      <w:r w:rsidRPr="0080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5.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Докажите, что </w:t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фотоэлектроколориметрия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 - является основной базой исследований объектов окружающей среды.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6.</w:t>
      </w:r>
      <w:r w:rsidRPr="008005FA">
        <w:rPr>
          <w:rFonts w:ascii="Times New Roman" w:hAnsi="Times New Roman" w:cs="Times New Roman"/>
          <w:sz w:val="28"/>
          <w:szCs w:val="28"/>
        </w:rPr>
        <w:tab/>
        <w:t>Особенности турбидиметрического метода анализа экологических объектов.</w:t>
      </w:r>
    </w:p>
    <w:p w:rsidR="008005FA" w:rsidRPr="00AF1EF2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EF2">
        <w:rPr>
          <w:rFonts w:ascii="Times New Roman" w:hAnsi="Times New Roman" w:cs="Times New Roman"/>
          <w:b/>
          <w:sz w:val="28"/>
          <w:szCs w:val="28"/>
        </w:rPr>
        <w:t>Занятие 7. Эколого-географическая характеристика территории при выполнении экологических исследований. Методы математического моделирования экологических систем (</w:t>
      </w:r>
      <w:r w:rsidR="000E1455">
        <w:rPr>
          <w:rFonts w:ascii="Times New Roman" w:hAnsi="Times New Roman" w:cs="Times New Roman"/>
          <w:b/>
          <w:sz w:val="28"/>
          <w:szCs w:val="28"/>
        </w:rPr>
        <w:t>1</w:t>
      </w:r>
      <w:r w:rsidRPr="00AF1EF2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1.</w:t>
      </w:r>
      <w:r w:rsidRPr="008005FA">
        <w:rPr>
          <w:rFonts w:ascii="Times New Roman" w:hAnsi="Times New Roman" w:cs="Times New Roman"/>
          <w:sz w:val="28"/>
          <w:szCs w:val="28"/>
        </w:rPr>
        <w:tab/>
      </w:r>
      <w:r w:rsidR="001A4CBE">
        <w:rPr>
          <w:rFonts w:ascii="Times New Roman" w:hAnsi="Times New Roman" w:cs="Times New Roman"/>
          <w:sz w:val="28"/>
          <w:szCs w:val="28"/>
        </w:rPr>
        <w:t>В чем состоят о</w:t>
      </w:r>
      <w:r w:rsidRPr="008005FA">
        <w:rPr>
          <w:rFonts w:ascii="Times New Roman" w:hAnsi="Times New Roman" w:cs="Times New Roman"/>
          <w:sz w:val="28"/>
          <w:szCs w:val="28"/>
        </w:rPr>
        <w:t>сновные задачи гидрометеорологических исследований</w:t>
      </w:r>
      <w:r w:rsidR="001A4CBE">
        <w:rPr>
          <w:rFonts w:ascii="Times New Roman" w:hAnsi="Times New Roman" w:cs="Times New Roman"/>
          <w:sz w:val="28"/>
          <w:szCs w:val="28"/>
        </w:rPr>
        <w:t>?</w:t>
      </w:r>
      <w:r w:rsidRPr="0080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2.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Состав гидрометеорологической информации, используемой при </w:t>
      </w:r>
      <w:proofErr w:type="spellStart"/>
      <w:r w:rsidRPr="008005FA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8005FA">
        <w:rPr>
          <w:rFonts w:ascii="Times New Roman" w:hAnsi="Times New Roman" w:cs="Times New Roman"/>
          <w:sz w:val="28"/>
          <w:szCs w:val="28"/>
        </w:rPr>
        <w:t xml:space="preserve"> исследованиях.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3.</w:t>
      </w:r>
      <w:r w:rsidRPr="008005FA">
        <w:rPr>
          <w:rFonts w:ascii="Times New Roman" w:hAnsi="Times New Roman" w:cs="Times New Roman"/>
          <w:sz w:val="28"/>
          <w:szCs w:val="28"/>
        </w:rPr>
        <w:tab/>
        <w:t>Какие существуют методы и средства измерения ветра</w:t>
      </w:r>
      <w:r w:rsidR="001A4CBE">
        <w:rPr>
          <w:rFonts w:ascii="Times New Roman" w:hAnsi="Times New Roman" w:cs="Times New Roman"/>
          <w:sz w:val="28"/>
          <w:szCs w:val="28"/>
        </w:rPr>
        <w:t>?</w:t>
      </w:r>
      <w:r w:rsidRPr="0080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4.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В чем особенности измерения температуры разных сред.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5.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Опишите методику и приборы для измерения глубин на водных объектах.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6.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Способы определения скорости течения водотоков.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7.</w:t>
      </w:r>
      <w:r w:rsidRPr="008005FA">
        <w:rPr>
          <w:rFonts w:ascii="Times New Roman" w:hAnsi="Times New Roman" w:cs="Times New Roman"/>
          <w:sz w:val="28"/>
          <w:szCs w:val="28"/>
        </w:rPr>
        <w:tab/>
        <w:t>Как проводятся наблюдения за колебаниями уровня воды.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8.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Суть метода математического моделирования.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9.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В чем состоит основное условие повышения достоверности результатов математического моделирования. </w:t>
      </w:r>
    </w:p>
    <w:p w:rsidR="008005FA" w:rsidRPr="008005FA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10.</w:t>
      </w:r>
      <w:r w:rsidRPr="008005FA">
        <w:rPr>
          <w:rFonts w:ascii="Times New Roman" w:hAnsi="Times New Roman" w:cs="Times New Roman"/>
          <w:sz w:val="28"/>
          <w:szCs w:val="28"/>
        </w:rPr>
        <w:tab/>
        <w:t xml:space="preserve">Основные отличия реальных и знаковых моделей. </w:t>
      </w:r>
    </w:p>
    <w:p w:rsidR="0013212F" w:rsidRDefault="008005FA" w:rsidP="0080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FA">
        <w:rPr>
          <w:rFonts w:ascii="Times New Roman" w:hAnsi="Times New Roman" w:cs="Times New Roman"/>
          <w:sz w:val="28"/>
          <w:szCs w:val="28"/>
        </w:rPr>
        <w:t>11.</w:t>
      </w:r>
      <w:r w:rsidRPr="008005FA">
        <w:rPr>
          <w:rFonts w:ascii="Times New Roman" w:hAnsi="Times New Roman" w:cs="Times New Roman"/>
          <w:sz w:val="28"/>
          <w:szCs w:val="28"/>
        </w:rPr>
        <w:tab/>
        <w:t>Какие приемы и вычисления математической статистики широко используются в экологии.</w:t>
      </w:r>
    </w:p>
    <w:p w:rsidR="0013212F" w:rsidRPr="00D119B1" w:rsidRDefault="0013212F" w:rsidP="00680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5F10E2">
        <w:rPr>
          <w:rFonts w:ascii="Times New Roman" w:hAnsi="Times New Roman" w:cs="Times New Roman"/>
          <w:b/>
          <w:sz w:val="28"/>
          <w:szCs w:val="28"/>
        </w:rPr>
        <w:t>«</w:t>
      </w:r>
      <w:r w:rsidR="0097089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Специфические методы изучения водных и наземных сообществ</w:t>
      </w:r>
      <w:r w:rsidRPr="005F10E2">
        <w:rPr>
          <w:rFonts w:ascii="Times New Roman" w:hAnsi="Times New Roman" w:cs="Times New Roman"/>
          <w:b/>
          <w:sz w:val="28"/>
          <w:szCs w:val="28"/>
        </w:rPr>
        <w:t>»</w:t>
      </w:r>
    </w:p>
    <w:p w:rsidR="00680943" w:rsidRPr="00D119B1" w:rsidRDefault="00680943" w:rsidP="00174B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hAnsi="Times New Roman" w:cs="Times New Roman"/>
          <w:b/>
          <w:sz w:val="28"/>
          <w:szCs w:val="28"/>
        </w:rPr>
        <w:t>Вопросы к семинарским занятиям</w:t>
      </w:r>
    </w:p>
    <w:p w:rsidR="00641B40" w:rsidRDefault="00970894" w:rsidP="00641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6560E">
        <w:rPr>
          <w:rFonts w:ascii="Times New Roman" w:hAnsi="Times New Roman" w:cs="Times New Roman"/>
          <w:b/>
          <w:sz w:val="28"/>
          <w:szCs w:val="28"/>
        </w:rPr>
        <w:t>Занятие 1.</w:t>
      </w:r>
      <w:r w:rsidRPr="00916F4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Экологические методы изучения водных сообществ: исследование сообще</w:t>
      </w:r>
      <w:proofErr w:type="gramStart"/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ств пл</w:t>
      </w:r>
      <w:proofErr w:type="gramEnd"/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анктонных организмов</w:t>
      </w:r>
      <w:r w:rsidRPr="005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(</w:t>
      </w:r>
      <w:r w:rsidR="000E1455">
        <w:rPr>
          <w:rFonts w:ascii="Times New Roman" w:eastAsiaTheme="minorHAns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час</w:t>
      </w:r>
      <w:r w:rsidR="000E1455">
        <w:rPr>
          <w:rFonts w:ascii="Times New Roman" w:eastAsiaTheme="minorHAnsi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).</w:t>
      </w:r>
      <w:r w:rsidRPr="00565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0894" w:rsidRPr="00641B40" w:rsidRDefault="00641B40" w:rsidP="00641B40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1.</w:t>
      </w:r>
      <w:r w:rsidR="00DD1FD8" w:rsidRPr="00641B40">
        <w:rPr>
          <w:rFonts w:eastAsiaTheme="minorHAnsi"/>
          <w:color w:val="000000"/>
          <w:sz w:val="28"/>
          <w:szCs w:val="28"/>
        </w:rPr>
        <w:t>Что такое ф</w:t>
      </w:r>
      <w:r w:rsidR="00970894" w:rsidRPr="00641B40">
        <w:rPr>
          <w:rFonts w:eastAsiaTheme="minorHAnsi"/>
          <w:color w:val="000000"/>
          <w:sz w:val="28"/>
          <w:szCs w:val="28"/>
        </w:rPr>
        <w:t xml:space="preserve">ито, </w:t>
      </w:r>
      <w:proofErr w:type="spellStart"/>
      <w:r w:rsidR="00970894" w:rsidRPr="00641B40">
        <w:rPr>
          <w:rFonts w:eastAsiaTheme="minorHAnsi"/>
          <w:color w:val="000000"/>
          <w:sz w:val="28"/>
          <w:szCs w:val="28"/>
        </w:rPr>
        <w:t>зоо</w:t>
      </w:r>
      <w:proofErr w:type="spellEnd"/>
      <w:r w:rsidR="00970894" w:rsidRPr="00641B40">
        <w:rPr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="00970894" w:rsidRPr="00641B40">
        <w:rPr>
          <w:rFonts w:eastAsiaTheme="minorHAnsi"/>
          <w:color w:val="000000"/>
          <w:sz w:val="28"/>
          <w:szCs w:val="28"/>
        </w:rPr>
        <w:t>бактериопланктон</w:t>
      </w:r>
      <w:proofErr w:type="spellEnd"/>
      <w:r w:rsidR="00970894" w:rsidRPr="00641B40">
        <w:rPr>
          <w:rFonts w:eastAsiaTheme="minorHAnsi"/>
          <w:color w:val="000000"/>
          <w:sz w:val="28"/>
          <w:szCs w:val="28"/>
        </w:rPr>
        <w:t>.</w:t>
      </w:r>
    </w:p>
    <w:p w:rsidR="00970894" w:rsidRDefault="00641B40" w:rsidP="00641B40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2.</w:t>
      </w:r>
      <w:r w:rsidR="00DD1FD8">
        <w:rPr>
          <w:rFonts w:eastAsiaTheme="minorHAnsi"/>
          <w:color w:val="000000"/>
          <w:sz w:val="28"/>
          <w:szCs w:val="28"/>
        </w:rPr>
        <w:t>Что такое г</w:t>
      </w:r>
      <w:r w:rsidR="00970894">
        <w:rPr>
          <w:rFonts w:eastAsiaTheme="minorHAnsi"/>
          <w:color w:val="000000"/>
          <w:sz w:val="28"/>
          <w:szCs w:val="28"/>
        </w:rPr>
        <w:t xml:space="preserve">оло и </w:t>
      </w:r>
      <w:proofErr w:type="spellStart"/>
      <w:r w:rsidR="00970894">
        <w:rPr>
          <w:rFonts w:eastAsiaTheme="minorHAnsi"/>
          <w:color w:val="000000"/>
          <w:sz w:val="28"/>
          <w:szCs w:val="28"/>
        </w:rPr>
        <w:t>меропланктон</w:t>
      </w:r>
      <w:proofErr w:type="spellEnd"/>
      <w:r w:rsidR="00970894">
        <w:rPr>
          <w:rFonts w:eastAsiaTheme="minorHAnsi"/>
          <w:color w:val="000000"/>
          <w:sz w:val="28"/>
          <w:szCs w:val="28"/>
        </w:rPr>
        <w:t>.</w:t>
      </w:r>
    </w:p>
    <w:p w:rsidR="00970894" w:rsidRDefault="00641B40" w:rsidP="00641B40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3.</w:t>
      </w:r>
      <w:r w:rsidR="00DD1FD8">
        <w:rPr>
          <w:rFonts w:eastAsiaTheme="minorHAnsi"/>
          <w:color w:val="000000"/>
          <w:sz w:val="28"/>
          <w:szCs w:val="28"/>
        </w:rPr>
        <w:t>Расскажите об у</w:t>
      </w:r>
      <w:r w:rsidR="00970894">
        <w:rPr>
          <w:rFonts w:eastAsiaTheme="minorHAnsi"/>
          <w:color w:val="000000"/>
          <w:sz w:val="28"/>
          <w:szCs w:val="28"/>
        </w:rPr>
        <w:t>льтра, нано, микро, мезо, макро, мегалопланктон</w:t>
      </w:r>
      <w:r w:rsidR="00DD1FD8">
        <w:rPr>
          <w:rFonts w:eastAsiaTheme="minorHAnsi"/>
          <w:color w:val="000000"/>
          <w:sz w:val="28"/>
          <w:szCs w:val="28"/>
        </w:rPr>
        <w:t>е</w:t>
      </w:r>
      <w:r w:rsidR="00970894">
        <w:rPr>
          <w:rFonts w:eastAsiaTheme="minorHAnsi"/>
          <w:color w:val="000000"/>
          <w:sz w:val="28"/>
          <w:szCs w:val="28"/>
        </w:rPr>
        <w:t>.</w:t>
      </w:r>
    </w:p>
    <w:p w:rsidR="00970894" w:rsidRDefault="00641B40" w:rsidP="00641B40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4. </w:t>
      </w:r>
      <w:r w:rsidR="00DD1FD8">
        <w:rPr>
          <w:rFonts w:eastAsiaTheme="minorHAnsi"/>
          <w:color w:val="000000"/>
          <w:sz w:val="28"/>
          <w:szCs w:val="28"/>
        </w:rPr>
        <w:t>Назовите п</w:t>
      </w:r>
      <w:r w:rsidR="00970894" w:rsidRPr="001C6D72">
        <w:rPr>
          <w:rFonts w:eastAsiaTheme="minorHAnsi"/>
          <w:color w:val="000000"/>
          <w:sz w:val="28"/>
          <w:szCs w:val="28"/>
        </w:rPr>
        <w:t>риспособления, позволяющие планктонным организмам длительно находиться во вз</w:t>
      </w:r>
      <w:r w:rsidR="00970894">
        <w:rPr>
          <w:rFonts w:eastAsiaTheme="minorHAnsi"/>
          <w:color w:val="000000"/>
          <w:sz w:val="28"/>
          <w:szCs w:val="28"/>
        </w:rPr>
        <w:t>вешенном состоянии.</w:t>
      </w:r>
    </w:p>
    <w:p w:rsidR="00970894" w:rsidRDefault="00641B40" w:rsidP="00641B40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5.</w:t>
      </w:r>
      <w:r w:rsidR="00DD1FD8">
        <w:rPr>
          <w:rFonts w:eastAsiaTheme="minorHAnsi"/>
          <w:color w:val="000000"/>
          <w:sz w:val="28"/>
          <w:szCs w:val="28"/>
        </w:rPr>
        <w:t>Как ведется о</w:t>
      </w:r>
      <w:r w:rsidR="00970894">
        <w:rPr>
          <w:rFonts w:eastAsiaTheme="minorHAnsi"/>
          <w:color w:val="000000"/>
          <w:sz w:val="28"/>
          <w:szCs w:val="28"/>
        </w:rPr>
        <w:t>тбор проб планктона</w:t>
      </w:r>
      <w:r w:rsidR="00DD1FD8">
        <w:rPr>
          <w:rFonts w:eastAsiaTheme="minorHAnsi"/>
          <w:color w:val="000000"/>
          <w:sz w:val="28"/>
          <w:szCs w:val="28"/>
        </w:rPr>
        <w:t>?</w:t>
      </w:r>
    </w:p>
    <w:p w:rsidR="00970894" w:rsidRDefault="00641B40" w:rsidP="00641B40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6.</w:t>
      </w:r>
      <w:r w:rsidR="00DD1FD8">
        <w:rPr>
          <w:rFonts w:eastAsiaTheme="minorHAnsi"/>
          <w:color w:val="000000"/>
          <w:sz w:val="28"/>
          <w:szCs w:val="28"/>
        </w:rPr>
        <w:t>Расскажите о к</w:t>
      </w:r>
      <w:r w:rsidR="00970894">
        <w:rPr>
          <w:rFonts w:eastAsiaTheme="minorHAnsi"/>
          <w:color w:val="000000"/>
          <w:sz w:val="28"/>
          <w:szCs w:val="28"/>
        </w:rPr>
        <w:t>амеральн</w:t>
      </w:r>
      <w:r w:rsidR="00DD1FD8">
        <w:rPr>
          <w:rFonts w:eastAsiaTheme="minorHAnsi"/>
          <w:color w:val="000000"/>
          <w:sz w:val="28"/>
          <w:szCs w:val="28"/>
        </w:rPr>
        <w:t>ой</w:t>
      </w:r>
      <w:r w:rsidR="00970894">
        <w:rPr>
          <w:rFonts w:eastAsiaTheme="minorHAnsi"/>
          <w:color w:val="000000"/>
          <w:sz w:val="28"/>
          <w:szCs w:val="28"/>
        </w:rPr>
        <w:t xml:space="preserve"> обработк</w:t>
      </w:r>
      <w:r w:rsidR="00DD1FD8">
        <w:rPr>
          <w:rFonts w:eastAsiaTheme="minorHAnsi"/>
          <w:color w:val="000000"/>
          <w:sz w:val="28"/>
          <w:szCs w:val="28"/>
        </w:rPr>
        <w:t>е</w:t>
      </w:r>
      <w:r w:rsidR="00970894">
        <w:rPr>
          <w:rFonts w:eastAsiaTheme="minorHAnsi"/>
          <w:color w:val="000000"/>
          <w:sz w:val="28"/>
          <w:szCs w:val="28"/>
        </w:rPr>
        <w:t xml:space="preserve"> проб планктона.</w:t>
      </w:r>
    </w:p>
    <w:p w:rsidR="00970894" w:rsidRDefault="00641B40" w:rsidP="00641B40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7.</w:t>
      </w:r>
      <w:r w:rsidR="00970894">
        <w:rPr>
          <w:rFonts w:eastAsiaTheme="minorHAnsi"/>
          <w:color w:val="000000"/>
          <w:sz w:val="28"/>
          <w:szCs w:val="28"/>
        </w:rPr>
        <w:t>Значение планктона в функционирование водных и наземных экосистем.</w:t>
      </w:r>
    </w:p>
    <w:p w:rsidR="00970894" w:rsidRDefault="00970894" w:rsidP="00970894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C6B8F">
        <w:rPr>
          <w:b/>
          <w:sz w:val="28"/>
          <w:szCs w:val="28"/>
        </w:rPr>
        <w:t>Занятие 2.</w:t>
      </w:r>
      <w:r w:rsidRPr="00AC6B8F">
        <w:rPr>
          <w:rFonts w:eastAsiaTheme="minorHAnsi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Методы изучения экологии основных представителей зоопланктона </w:t>
      </w:r>
      <w:r w:rsidR="002A7522">
        <w:rPr>
          <w:b/>
          <w:bCs/>
          <w:sz w:val="28"/>
          <w:szCs w:val="28"/>
        </w:rPr>
        <w:t>(2</w:t>
      </w:r>
      <w:r>
        <w:rPr>
          <w:b/>
          <w:bCs/>
          <w:sz w:val="28"/>
          <w:szCs w:val="28"/>
        </w:rPr>
        <w:t xml:space="preserve"> </w:t>
      </w:r>
      <w:r w:rsidRPr="00AC6B8F">
        <w:rPr>
          <w:b/>
          <w:bCs/>
          <w:sz w:val="28"/>
          <w:szCs w:val="28"/>
        </w:rPr>
        <w:t>час</w:t>
      </w:r>
      <w:r w:rsidR="002A7522">
        <w:rPr>
          <w:b/>
          <w:bCs/>
          <w:sz w:val="28"/>
          <w:szCs w:val="28"/>
        </w:rPr>
        <w:t>а</w:t>
      </w:r>
      <w:r w:rsidRPr="00AC6B8F">
        <w:rPr>
          <w:b/>
          <w:bCs/>
          <w:sz w:val="28"/>
          <w:szCs w:val="28"/>
        </w:rPr>
        <w:t>).</w:t>
      </w:r>
    </w:p>
    <w:p w:rsidR="00970894" w:rsidRPr="007C043D" w:rsidRDefault="007C043D" w:rsidP="007C0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7C043D">
        <w:rPr>
          <w:rFonts w:ascii="Times New Roman" w:hAnsi="Times New Roman" w:cs="Times New Roman"/>
          <w:sz w:val="28"/>
          <w:szCs w:val="28"/>
        </w:rPr>
        <w:t>.</w:t>
      </w:r>
      <w:r w:rsidR="00AD6BC1">
        <w:rPr>
          <w:rFonts w:ascii="Times New Roman" w:hAnsi="Times New Roman" w:cs="Times New Roman"/>
          <w:sz w:val="28"/>
          <w:szCs w:val="28"/>
        </w:rPr>
        <w:t xml:space="preserve">Расскажите об </w:t>
      </w:r>
      <w:r w:rsidR="00970894" w:rsidRPr="007C043D">
        <w:rPr>
          <w:rFonts w:ascii="Times New Roman" w:hAnsi="Times New Roman" w:cs="Times New Roman"/>
          <w:sz w:val="28"/>
          <w:szCs w:val="28"/>
        </w:rPr>
        <w:t>особенност</w:t>
      </w:r>
      <w:r w:rsidR="00AD6BC1">
        <w:rPr>
          <w:rFonts w:ascii="Times New Roman" w:hAnsi="Times New Roman" w:cs="Times New Roman"/>
          <w:sz w:val="28"/>
          <w:szCs w:val="28"/>
        </w:rPr>
        <w:t>ях</w:t>
      </w:r>
      <w:r w:rsidR="00970894" w:rsidRPr="007C043D">
        <w:rPr>
          <w:rFonts w:ascii="Times New Roman" w:hAnsi="Times New Roman" w:cs="Times New Roman"/>
          <w:sz w:val="28"/>
          <w:szCs w:val="28"/>
        </w:rPr>
        <w:t xml:space="preserve"> экологии, поведения, развития и строения веслоногих ракообразных. </w:t>
      </w:r>
    </w:p>
    <w:p w:rsidR="00970894" w:rsidRPr="007C043D" w:rsidRDefault="007C043D" w:rsidP="007C043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6BC1">
        <w:rPr>
          <w:sz w:val="28"/>
          <w:szCs w:val="28"/>
        </w:rPr>
        <w:t xml:space="preserve"> В чем состоят м</w:t>
      </w:r>
      <w:r w:rsidR="00970894" w:rsidRPr="007C043D">
        <w:rPr>
          <w:sz w:val="28"/>
          <w:szCs w:val="28"/>
        </w:rPr>
        <w:t>етоды обработки зоопланктонных проб</w:t>
      </w:r>
      <w:r w:rsidR="00AD6BC1">
        <w:rPr>
          <w:sz w:val="28"/>
          <w:szCs w:val="28"/>
        </w:rPr>
        <w:t>?</w:t>
      </w:r>
    </w:p>
    <w:p w:rsidR="00970894" w:rsidRPr="007C043D" w:rsidRDefault="007C043D" w:rsidP="007C043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6BC1">
        <w:rPr>
          <w:sz w:val="28"/>
          <w:szCs w:val="28"/>
        </w:rPr>
        <w:t xml:space="preserve"> Расскажите о м</w:t>
      </w:r>
      <w:r w:rsidR="00970894" w:rsidRPr="007C043D">
        <w:rPr>
          <w:sz w:val="28"/>
          <w:szCs w:val="28"/>
        </w:rPr>
        <w:t>етод</w:t>
      </w:r>
      <w:r w:rsidR="00AD6BC1">
        <w:rPr>
          <w:sz w:val="28"/>
          <w:szCs w:val="28"/>
        </w:rPr>
        <w:t>ах</w:t>
      </w:r>
      <w:r w:rsidR="00970894" w:rsidRPr="007C043D">
        <w:rPr>
          <w:sz w:val="28"/>
          <w:szCs w:val="28"/>
        </w:rPr>
        <w:t xml:space="preserve"> фиксации проб зоопланктона.</w:t>
      </w:r>
    </w:p>
    <w:p w:rsidR="00970894" w:rsidRPr="007C043D" w:rsidRDefault="007C043D" w:rsidP="007C043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6BC1">
        <w:rPr>
          <w:sz w:val="28"/>
          <w:szCs w:val="28"/>
        </w:rPr>
        <w:t xml:space="preserve"> В чем заключается к</w:t>
      </w:r>
      <w:r w:rsidR="00970894" w:rsidRPr="007C043D">
        <w:rPr>
          <w:sz w:val="28"/>
          <w:szCs w:val="28"/>
        </w:rPr>
        <w:t>амераль</w:t>
      </w:r>
      <w:r w:rsidR="00AD6BC1">
        <w:rPr>
          <w:sz w:val="28"/>
          <w:szCs w:val="28"/>
        </w:rPr>
        <w:t>ная обработка проб зоопланктона?</w:t>
      </w:r>
      <w:r w:rsidR="00970894" w:rsidRPr="007C043D">
        <w:rPr>
          <w:sz w:val="28"/>
          <w:szCs w:val="28"/>
        </w:rPr>
        <w:t xml:space="preserve">  </w:t>
      </w:r>
    </w:p>
    <w:p w:rsidR="00970894" w:rsidRPr="00BB70D0" w:rsidRDefault="00970894" w:rsidP="0097089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BB70D0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BB70D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Экологические методы определения возраста водных организмов (двустворчатых моллюсков) </w:t>
      </w:r>
      <w:r w:rsidRPr="00BB70D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A75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B70D0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970894" w:rsidRDefault="00AB7D26" w:rsidP="00AB7D26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происходит </w:t>
      </w:r>
      <w:r w:rsidR="00970894" w:rsidRPr="0084593A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0894" w:rsidRPr="0084593A">
        <w:rPr>
          <w:rFonts w:ascii="Times New Roman" w:hAnsi="Times New Roman" w:cs="Times New Roman"/>
          <w:sz w:val="28"/>
          <w:szCs w:val="28"/>
        </w:rPr>
        <w:t xml:space="preserve"> раковин </w:t>
      </w:r>
      <w:r w:rsidR="00970894">
        <w:rPr>
          <w:rFonts w:ascii="Times New Roman" w:hAnsi="Times New Roman" w:cs="Times New Roman"/>
          <w:sz w:val="28"/>
          <w:szCs w:val="28"/>
        </w:rPr>
        <w:t xml:space="preserve">молоди </w:t>
      </w:r>
      <w:r w:rsidR="00970894" w:rsidRPr="0084593A">
        <w:rPr>
          <w:rFonts w:ascii="Times New Roman" w:hAnsi="Times New Roman" w:cs="Times New Roman"/>
          <w:sz w:val="28"/>
          <w:szCs w:val="28"/>
        </w:rPr>
        <w:t>двустворчатых моллюсков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70894" w:rsidRDefault="00AB7D26" w:rsidP="00AB7D26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0894">
        <w:rPr>
          <w:rFonts w:ascii="Times New Roman" w:hAnsi="Times New Roman" w:cs="Times New Roman"/>
          <w:sz w:val="28"/>
          <w:szCs w:val="28"/>
        </w:rPr>
        <w:t>Формирование линий роста раковин моллюсков в зависимости от факторов среды.</w:t>
      </w:r>
    </w:p>
    <w:p w:rsidR="00970894" w:rsidRPr="00691A08" w:rsidRDefault="00AB7D26" w:rsidP="00AB7D26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089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="00970894">
        <w:rPr>
          <w:rFonts w:ascii="Times New Roman" w:hAnsi="Times New Roman" w:cs="Times New Roman"/>
          <w:sz w:val="28"/>
          <w:szCs w:val="28"/>
        </w:rPr>
        <w:t>формирования скульптуры раковины массовых представителей двустворчатых моллюсков дальневосточных морей России</w:t>
      </w:r>
      <w:proofErr w:type="gramEnd"/>
      <w:r w:rsidR="00970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894" w:rsidRDefault="00970894" w:rsidP="00970894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Экологические методы определения возраста водных организмов (морских рыб) </w:t>
      </w:r>
      <w:r w:rsidR="002A7522">
        <w:rPr>
          <w:rFonts w:ascii="Times New Roman" w:hAnsi="Times New Roman" w:cs="Times New Roman"/>
          <w:b/>
          <w:bCs/>
          <w:sz w:val="28"/>
          <w:szCs w:val="28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970894" w:rsidRDefault="00AB7D26" w:rsidP="00AB7D26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1.Расскажите об </w:t>
      </w:r>
      <w:r w:rsidR="00970894" w:rsidRPr="00BE699F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970894" w:rsidRPr="00BE699F">
        <w:rPr>
          <w:rFonts w:ascii="Times New Roman" w:hAnsi="Times New Roman" w:cs="Times New Roman"/>
          <w:sz w:val="28"/>
          <w:szCs w:val="28"/>
        </w:rPr>
        <w:t xml:space="preserve"> роста молоди рыб по линиям роста чешуи</w:t>
      </w:r>
      <w:r w:rsidR="00970894">
        <w:rPr>
          <w:rFonts w:ascii="Times New Roman" w:hAnsi="Times New Roman" w:cs="Times New Roman"/>
          <w:sz w:val="28"/>
          <w:szCs w:val="28"/>
        </w:rPr>
        <w:t>.</w:t>
      </w:r>
    </w:p>
    <w:p w:rsidR="00970894" w:rsidRDefault="00AB7D26" w:rsidP="00AB7D26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0894">
        <w:rPr>
          <w:rFonts w:ascii="Times New Roman" w:hAnsi="Times New Roman" w:cs="Times New Roman"/>
          <w:sz w:val="28"/>
          <w:szCs w:val="28"/>
        </w:rPr>
        <w:t xml:space="preserve">Влияние экологических факторов на особенности роста чешуи морских рыб. </w:t>
      </w:r>
    </w:p>
    <w:p w:rsidR="00970894" w:rsidRDefault="00AB7D26" w:rsidP="00AB7D26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влияют б</w:t>
      </w:r>
      <w:r w:rsidR="00970894">
        <w:rPr>
          <w:rFonts w:ascii="Times New Roman" w:hAnsi="Times New Roman" w:cs="Times New Roman"/>
          <w:sz w:val="28"/>
          <w:szCs w:val="28"/>
        </w:rPr>
        <w:t>лагоприятные и неблагоприятные факторы морской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рост рыб?</w:t>
      </w:r>
    </w:p>
    <w:p w:rsidR="00970894" w:rsidRPr="008F25BF" w:rsidRDefault="00AB7D26" w:rsidP="00AB7D26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7089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="00970894">
        <w:rPr>
          <w:rFonts w:ascii="Times New Roman" w:hAnsi="Times New Roman" w:cs="Times New Roman"/>
          <w:sz w:val="28"/>
          <w:szCs w:val="28"/>
        </w:rPr>
        <w:t>роста массовых видов рыб дальневосточных морей России</w:t>
      </w:r>
      <w:proofErr w:type="gramEnd"/>
      <w:r w:rsidR="00970894">
        <w:rPr>
          <w:rFonts w:ascii="Times New Roman" w:hAnsi="Times New Roman" w:cs="Times New Roman"/>
          <w:sz w:val="28"/>
          <w:szCs w:val="28"/>
        </w:rPr>
        <w:t>.</w:t>
      </w:r>
    </w:p>
    <w:p w:rsidR="00970894" w:rsidRPr="00E23168" w:rsidRDefault="00970894" w:rsidP="00970894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  <w:r w:rsidRPr="00E23168">
        <w:rPr>
          <w:rFonts w:ascii="Times New Roman" w:hAnsi="Times New Roman" w:cs="Times New Roman"/>
          <w:b/>
          <w:sz w:val="28"/>
          <w:szCs w:val="28"/>
        </w:rPr>
        <w:t>.</w:t>
      </w:r>
      <w:r w:rsidRPr="00764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Экологические методы количественного учета копытных и х</w:t>
      </w:r>
      <w:r w:rsidR="002A7522">
        <w:rPr>
          <w:rFonts w:ascii="Times New Roman" w:hAnsi="Times New Roman" w:cs="Times New Roman"/>
          <w:b/>
          <w:bCs/>
          <w:sz w:val="28"/>
          <w:szCs w:val="28"/>
        </w:rPr>
        <w:t xml:space="preserve">ищников с помощью </w:t>
      </w:r>
      <w:proofErr w:type="spellStart"/>
      <w:r w:rsidR="002A7522">
        <w:rPr>
          <w:rFonts w:ascii="Times New Roman" w:hAnsi="Times New Roman" w:cs="Times New Roman"/>
          <w:b/>
          <w:bCs/>
          <w:sz w:val="28"/>
          <w:szCs w:val="28"/>
        </w:rPr>
        <w:t>фотоловушек</w:t>
      </w:r>
      <w:proofErr w:type="spellEnd"/>
      <w:r w:rsidR="002A7522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  <w:r w:rsidRPr="00E2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94" w:rsidRPr="00800372" w:rsidRDefault="00E336CA" w:rsidP="00E336CA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70894" w:rsidRPr="00C43980">
        <w:rPr>
          <w:rFonts w:ascii="Times New Roman" w:hAnsi="Times New Roman" w:cs="Times New Roman"/>
          <w:bCs/>
          <w:sz w:val="28"/>
          <w:szCs w:val="28"/>
        </w:rPr>
        <w:t>Опи</w:t>
      </w:r>
      <w:r>
        <w:rPr>
          <w:rFonts w:ascii="Times New Roman" w:hAnsi="Times New Roman" w:cs="Times New Roman"/>
          <w:bCs/>
          <w:sz w:val="28"/>
          <w:szCs w:val="28"/>
        </w:rPr>
        <w:t xml:space="preserve">шите </w:t>
      </w:r>
      <w:r w:rsidR="00970894" w:rsidRPr="00C43980">
        <w:rPr>
          <w:rFonts w:ascii="Times New Roman" w:hAnsi="Times New Roman" w:cs="Times New Roman"/>
          <w:bCs/>
          <w:sz w:val="28"/>
          <w:szCs w:val="28"/>
        </w:rPr>
        <w:t xml:space="preserve">принцип работы </w:t>
      </w:r>
      <w:proofErr w:type="spellStart"/>
      <w:r w:rsidR="00970894" w:rsidRPr="00C43980">
        <w:rPr>
          <w:rFonts w:ascii="Times New Roman" w:hAnsi="Times New Roman" w:cs="Times New Roman"/>
          <w:bCs/>
          <w:sz w:val="28"/>
          <w:szCs w:val="28"/>
        </w:rPr>
        <w:t>фотоловушек</w:t>
      </w:r>
      <w:proofErr w:type="spellEnd"/>
      <w:r w:rsidR="00970894" w:rsidRPr="00C43980">
        <w:rPr>
          <w:rFonts w:ascii="Times New Roman" w:hAnsi="Times New Roman" w:cs="Times New Roman"/>
          <w:bCs/>
          <w:sz w:val="28"/>
          <w:szCs w:val="28"/>
        </w:rPr>
        <w:t xml:space="preserve"> на территориях ООПТ.</w:t>
      </w:r>
    </w:p>
    <w:p w:rsidR="00970894" w:rsidRPr="00800372" w:rsidRDefault="00E336CA" w:rsidP="00E336CA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 чем состоят о</w:t>
      </w:r>
      <w:r w:rsidR="00970894">
        <w:rPr>
          <w:rFonts w:ascii="Times New Roman" w:hAnsi="Times New Roman" w:cs="Times New Roman"/>
          <w:bCs/>
          <w:sz w:val="28"/>
          <w:szCs w:val="28"/>
        </w:rPr>
        <w:t xml:space="preserve">собенности фото и </w:t>
      </w:r>
      <w:proofErr w:type="spellStart"/>
      <w:r w:rsidR="00970894">
        <w:rPr>
          <w:rFonts w:ascii="Times New Roman" w:hAnsi="Times New Roman" w:cs="Times New Roman"/>
          <w:bCs/>
          <w:sz w:val="28"/>
          <w:szCs w:val="28"/>
        </w:rPr>
        <w:t>видеофиксации</w:t>
      </w:r>
      <w:proofErr w:type="spellEnd"/>
      <w:r w:rsidR="00970894"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="009708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0894" w:rsidRPr="00800372" w:rsidRDefault="00E336CA" w:rsidP="00E336CA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3.Расскажите о разных</w:t>
      </w:r>
      <w:r w:rsidR="00970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экологическх</w:t>
      </w:r>
      <w:r w:rsidR="0097089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970894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970894">
        <w:rPr>
          <w:rFonts w:ascii="Times New Roman" w:hAnsi="Times New Roman" w:cs="Times New Roman"/>
          <w:bCs/>
          <w:sz w:val="28"/>
          <w:szCs w:val="28"/>
        </w:rPr>
        <w:t xml:space="preserve"> исследования количественного учета животных на  территории ООПТ.</w:t>
      </w:r>
    </w:p>
    <w:p w:rsidR="00970894" w:rsidRPr="00C43980" w:rsidRDefault="00E336CA" w:rsidP="00E336CA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4.В чем состоят с</w:t>
      </w:r>
      <w:r w:rsidR="00970894">
        <w:rPr>
          <w:rFonts w:ascii="Times New Roman" w:hAnsi="Times New Roman" w:cs="Times New Roman"/>
          <w:bCs/>
          <w:sz w:val="28"/>
          <w:szCs w:val="28"/>
        </w:rPr>
        <w:t>ложности в применении методов фотоучета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="0097089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0894" w:rsidRPr="00C439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894" w:rsidRPr="00C439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62DFB" w:rsidRPr="00D119B1" w:rsidRDefault="00F62DFB" w:rsidP="00F62D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hAnsi="Times New Roman" w:cs="Times New Roman"/>
          <w:b/>
          <w:sz w:val="28"/>
          <w:szCs w:val="28"/>
        </w:rPr>
        <w:t>Вопросы к семинарским занятиям</w:t>
      </w:r>
    </w:p>
    <w:p w:rsidR="00F62DFB" w:rsidRDefault="00F62DFB" w:rsidP="00DC38D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C38D9" w:rsidRPr="00D119B1" w:rsidRDefault="00DC38D9" w:rsidP="00DC38D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bCs/>
          <w:sz w:val="28"/>
          <w:szCs w:val="28"/>
        </w:rPr>
        <w:t>Критерии оценки (устный ответ)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sz w:val="28"/>
          <w:szCs w:val="28"/>
        </w:rPr>
        <w:t>5 баллов</w:t>
      </w:r>
      <w:r w:rsidR="004546EA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>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sz w:val="28"/>
          <w:szCs w:val="28"/>
        </w:rPr>
        <w:t>4 балла</w:t>
      </w:r>
      <w:r w:rsidR="004546EA">
        <w:rPr>
          <w:rFonts w:ascii="Times New Roman" w:eastAsiaTheme="minorHAnsi" w:hAnsi="Times New Roman" w:cs="Times New Roman"/>
          <w:sz w:val="28"/>
          <w:szCs w:val="28"/>
        </w:rPr>
        <w:t xml:space="preserve"> -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 xml:space="preserve">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Допускается одна-две неточности в ответе.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sz w:val="28"/>
          <w:szCs w:val="28"/>
        </w:rPr>
        <w:t>3 балла</w:t>
      </w:r>
      <w:r w:rsidR="004546EA">
        <w:rPr>
          <w:rFonts w:ascii="Times New Roman" w:eastAsiaTheme="minorHAnsi" w:hAnsi="Times New Roman" w:cs="Times New Roman"/>
          <w:sz w:val="28"/>
          <w:szCs w:val="28"/>
        </w:rPr>
        <w:t xml:space="preserve"> -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 xml:space="preserve">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sz w:val="28"/>
          <w:szCs w:val="28"/>
        </w:rPr>
        <w:t>2 балла</w:t>
      </w:r>
      <w:r w:rsidR="004546EA">
        <w:rPr>
          <w:rFonts w:ascii="Times New Roman" w:eastAsiaTheme="minorHAnsi" w:hAnsi="Times New Roman" w:cs="Times New Roman"/>
          <w:sz w:val="28"/>
          <w:szCs w:val="28"/>
        </w:rPr>
        <w:t xml:space="preserve"> -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t xml:space="preserve"> ответ, обнаруживающий незнание процессов изучаемой предметной области, отличающийся неглубоким раскрытием темы; </w:t>
      </w:r>
      <w:r w:rsidRPr="00D119B1">
        <w:rPr>
          <w:rFonts w:ascii="Times New Roman" w:eastAsiaTheme="minorHAnsi" w:hAnsi="Times New Roman" w:cs="Times New Roman"/>
          <w:sz w:val="28"/>
          <w:szCs w:val="28"/>
        </w:rPr>
        <w:lastRenderedPageBreak/>
        <w:t>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DC38D9" w:rsidRPr="00D119B1" w:rsidRDefault="00DC38D9" w:rsidP="00DC3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209" w:rsidRPr="00EF59EC" w:rsidRDefault="00617209" w:rsidP="006172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E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 контрольных работ</w:t>
      </w:r>
    </w:p>
    <w:p w:rsidR="00617209" w:rsidRPr="00EF59EC" w:rsidRDefault="00617209" w:rsidP="00617209">
      <w:pPr>
        <w:autoSpaceDE w:val="0"/>
        <w:autoSpaceDN w:val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59EC">
        <w:rPr>
          <w:rFonts w:ascii="Times New Roman" w:hAnsi="Times New Roman" w:cs="Times New Roman"/>
          <w:spacing w:val="-4"/>
          <w:sz w:val="28"/>
          <w:szCs w:val="28"/>
        </w:rPr>
        <w:t>После вступительного слова преподавателя направленного на объяснение цели, задач конкретной контрольной работы и разъяснения общего алгоритма действий, учащимся предлагается самостоятельно выполнить задания</w:t>
      </w:r>
      <w:r w:rsidR="00424CC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EF59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A43A8" w:rsidRDefault="00DA43A8" w:rsidP="00DA43A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2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5F10E2">
        <w:rPr>
          <w:rFonts w:ascii="Times New Roman" w:hAnsi="Times New Roman" w:cs="Times New Roman"/>
          <w:b/>
          <w:sz w:val="28"/>
          <w:szCs w:val="28"/>
        </w:rPr>
        <w:t>«Методы экологических исследований: классификация, структура, разнообразие»</w:t>
      </w:r>
      <w:r w:rsidRPr="00DA4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3A8" w:rsidRDefault="00DA43A8" w:rsidP="00DA43A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hAnsi="Times New Roman" w:cs="Times New Roman"/>
          <w:b/>
          <w:sz w:val="28"/>
          <w:szCs w:val="28"/>
        </w:rPr>
        <w:t>Примеры заданий контрольных работ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9"/>
        <w:gridCol w:w="1537"/>
        <w:gridCol w:w="1353"/>
        <w:gridCol w:w="450"/>
        <w:gridCol w:w="462"/>
        <w:gridCol w:w="431"/>
        <w:gridCol w:w="462"/>
        <w:gridCol w:w="462"/>
        <w:gridCol w:w="490"/>
        <w:gridCol w:w="567"/>
        <w:gridCol w:w="567"/>
        <w:gridCol w:w="567"/>
        <w:gridCol w:w="709"/>
        <w:gridCol w:w="567"/>
        <w:gridCol w:w="567"/>
      </w:tblGrid>
      <w:tr w:rsidR="00DA43A8" w:rsidRPr="00DC7CBC" w:rsidTr="009C5A68">
        <w:trPr>
          <w:trHeight w:val="318"/>
        </w:trPr>
        <w:tc>
          <w:tcPr>
            <w:tcW w:w="9640" w:type="dxa"/>
            <w:gridSpan w:val="15"/>
            <w:noWrap/>
            <w:vAlign w:val="bottom"/>
            <w:hideMark/>
          </w:tcPr>
          <w:p w:rsidR="00DA43A8" w:rsidRPr="00DC7CBC" w:rsidRDefault="00DA43A8" w:rsidP="009C5A68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C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микроэлементов в почвах и растениях ландшафтов некоторой местности (мг/кг)</w:t>
            </w:r>
          </w:p>
        </w:tc>
      </w:tr>
      <w:tr w:rsidR="00DA43A8" w:rsidRPr="00BF0517" w:rsidTr="009C5A68">
        <w:trPr>
          <w:trHeight w:val="318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Почвообразующие породы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Растительное сообщество</w:t>
            </w:r>
          </w:p>
        </w:tc>
        <w:tc>
          <w:tcPr>
            <w:tcW w:w="27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микроэлементов в почвах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микроэлементов в растениях</w:t>
            </w:r>
          </w:p>
        </w:tc>
      </w:tr>
      <w:tr w:rsidR="00DA43A8" w:rsidRPr="00BF0517" w:rsidTr="009C5A68">
        <w:trPr>
          <w:trHeight w:val="318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65044C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504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Cu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65044C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504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Pb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65044C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504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Mo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65044C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504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Cu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</w:t>
            </w:r>
            <w:proofErr w:type="spellEnd"/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7,367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1,105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0,74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0,442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0,353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7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7"/>
              </w:rPr>
              <w:t>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2,763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0,081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3,724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0,127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3,761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0,642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14,06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0,469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0,288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1,12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0,357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1,802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0,298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1,071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2,142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0,571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0,242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Геосинклинальный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0,082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1,072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1,539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1,201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1,135</w:t>
            </w:r>
          </w:p>
        </w:tc>
      </w:tr>
      <w:tr w:rsidR="00DA43A8" w:rsidRPr="00BF0517" w:rsidTr="009C5A68">
        <w:trPr>
          <w:trHeight w:val="3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1,187</w:t>
            </w:r>
          </w:p>
        </w:tc>
      </w:tr>
      <w:tr w:rsidR="00DA43A8" w:rsidRPr="00BF0517" w:rsidTr="009C5A68">
        <w:trPr>
          <w:trHeight w:val="318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130D8E" w:rsidRDefault="00DA43A8" w:rsidP="009C5A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Разнотравный луг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28240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8240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2,613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43A8" w:rsidRPr="0065044C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04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1,056</w:t>
            </w:r>
          </w:p>
        </w:tc>
      </w:tr>
      <w:tr w:rsidR="00DA43A8" w:rsidRPr="00BF0517" w:rsidTr="009C5A68">
        <w:trPr>
          <w:trHeight w:val="303"/>
        </w:trPr>
        <w:tc>
          <w:tcPr>
            <w:tcW w:w="9640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3A8" w:rsidRDefault="00DA43A8" w:rsidP="009C5A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Примечание: </w:t>
            </w: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Сублатформенный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 представлен карбонатными породами, геосинклинальный - </w:t>
            </w:r>
            <w:proofErr w:type="spellStart"/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террагеновыми</w:t>
            </w:r>
            <w:proofErr w:type="spellEnd"/>
            <w:r w:rsidRPr="00BF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вулканическими породами</w:t>
            </w:r>
          </w:p>
          <w:p w:rsidR="00DA43A8" w:rsidRPr="00BF0517" w:rsidRDefault="00DA43A8" w:rsidP="009C5A68">
            <w:pPr>
              <w:widowControl w:val="0"/>
              <w:suppressAutoHyphens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D8">
              <w:rPr>
                <w:rFonts w:ascii="Times New Roman" w:hAnsi="Times New Roman" w:cs="Times New Roman"/>
                <w:sz w:val="28"/>
                <w:szCs w:val="28"/>
              </w:rPr>
              <w:t xml:space="preserve">Пояснение к чтению таблицы. В столбце 1 приведен номер варианта. Согласно указанию преподавателя выполнить задание для выбранного варианта. В столбцах указаны необходимые для решения задачи характеристики экосистемы (почвообразующие породы, тип растительного сообщества, а также валовое содержание микроэлементов в компонентах экосистемы – почвах и растениях). Каждая строка описывает задание для конкретного варианта (1-19). </w:t>
            </w:r>
          </w:p>
        </w:tc>
      </w:tr>
    </w:tbl>
    <w:p w:rsidR="00DA43A8" w:rsidRPr="00855508" w:rsidRDefault="00DA43A8" w:rsidP="00DA4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08">
        <w:rPr>
          <w:rFonts w:ascii="Times New Roman" w:hAnsi="Times New Roman" w:cs="Times New Roman"/>
          <w:b/>
          <w:sz w:val="28"/>
          <w:szCs w:val="28"/>
        </w:rPr>
        <w:t>Предельно и ориентировочно допустимые концентрации химических элементов в почвах, мг/кг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96"/>
        <w:gridCol w:w="2536"/>
        <w:gridCol w:w="1902"/>
        <w:gridCol w:w="1957"/>
      </w:tblGrid>
      <w:tr w:rsidR="00DA43A8" w:rsidRPr="00BF0517" w:rsidTr="009C5A68">
        <w:trPr>
          <w:trHeight w:val="2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Класс опасности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Кларковое</w:t>
            </w:r>
            <w:proofErr w:type="spellEnd"/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содержание в почвах, мг/кг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ПДК (ОДК)</w:t>
            </w:r>
          </w:p>
        </w:tc>
      </w:tr>
      <w:tr w:rsidR="00DA43A8" w:rsidRPr="00BF0517" w:rsidTr="009C5A68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Группа почв</w:t>
            </w:r>
          </w:p>
        </w:tc>
      </w:tr>
      <w:tr w:rsidR="00DA43A8" w:rsidRPr="00BF0517" w:rsidTr="009C5A68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Песчаные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Суглинистые</w:t>
            </w:r>
          </w:p>
        </w:tc>
      </w:tr>
      <w:tr w:rsidR="00DA43A8" w:rsidRPr="00BF0517" w:rsidTr="009C5A68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Pb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</w:tr>
      <w:tr w:rsidR="00DA43A8" w:rsidRPr="00BF0517" w:rsidTr="009C5A68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</w:tr>
      <w:tr w:rsidR="00DA43A8" w:rsidRPr="00BF0517" w:rsidTr="009C5A68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DA43A8" w:rsidRPr="00BF0517" w:rsidTr="009C5A68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</w:tr>
      <w:tr w:rsidR="00DA43A8" w:rsidRPr="00BF0517" w:rsidTr="009C5A68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DA43A8" w:rsidRPr="00BF0517" w:rsidTr="009C5A68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</w:tbl>
    <w:p w:rsidR="00DA43A8" w:rsidRDefault="00DA43A8" w:rsidP="00DA4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14A" w:rsidRDefault="008D7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43A8" w:rsidRPr="00855508" w:rsidRDefault="00DA43A8" w:rsidP="00DA4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08">
        <w:rPr>
          <w:rFonts w:ascii="Times New Roman" w:hAnsi="Times New Roman" w:cs="Times New Roman"/>
          <w:b/>
          <w:sz w:val="28"/>
          <w:szCs w:val="28"/>
        </w:rPr>
        <w:lastRenderedPageBreak/>
        <w:t>Матрица классификации уровня загрязнения почв в зависимости от величины превышения ПДК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000"/>
        <w:gridCol w:w="1977"/>
        <w:gridCol w:w="2186"/>
        <w:gridCol w:w="1886"/>
      </w:tblGrid>
      <w:tr w:rsidR="00DA43A8" w:rsidRPr="00BF0517" w:rsidTr="009C5A68">
        <w:trPr>
          <w:trHeight w:val="63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Класс опасности элементов</w:t>
            </w: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Превышения ПДК химических элементов</w:t>
            </w:r>
          </w:p>
        </w:tc>
      </w:tr>
      <w:tr w:rsidR="00DA43A8" w:rsidRPr="00BF0517" w:rsidTr="009C5A68">
        <w:trPr>
          <w:trHeight w:val="21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1-2 ПДК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2-3 ПДК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Более 3</w:t>
            </w:r>
          </w:p>
        </w:tc>
      </w:tr>
      <w:tr w:rsidR="00DA43A8" w:rsidRPr="00BF0517" w:rsidTr="009C5A68">
        <w:trPr>
          <w:trHeight w:val="21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1-5 ПДК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5-10 ПДК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Более 5</w:t>
            </w:r>
          </w:p>
        </w:tc>
      </w:tr>
      <w:tr w:rsidR="00DA43A8" w:rsidRPr="00BF0517" w:rsidTr="009C5A68">
        <w:trPr>
          <w:trHeight w:val="439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Условно удовлетворительное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Катастрофическое</w:t>
            </w:r>
          </w:p>
        </w:tc>
      </w:tr>
      <w:tr w:rsidR="00DA43A8" w:rsidRPr="00BF0517" w:rsidTr="009C5A68">
        <w:trPr>
          <w:trHeight w:val="21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Класс состояния ландшафта</w:t>
            </w:r>
          </w:p>
        </w:tc>
      </w:tr>
    </w:tbl>
    <w:p w:rsidR="00DA43A8" w:rsidRPr="00855508" w:rsidRDefault="00DA43A8" w:rsidP="00DA4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A8" w:rsidRPr="00855508" w:rsidRDefault="00DA43A8" w:rsidP="00DA4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08">
        <w:rPr>
          <w:rFonts w:ascii="Times New Roman" w:hAnsi="Times New Roman" w:cs="Times New Roman"/>
          <w:b/>
          <w:sz w:val="28"/>
          <w:szCs w:val="28"/>
        </w:rPr>
        <w:t>Фоновые концентрации элементов в почвах и растительности (</w:t>
      </w:r>
      <w:proofErr w:type="spellStart"/>
      <w:r w:rsidRPr="00855508">
        <w:rPr>
          <w:rFonts w:ascii="Times New Roman" w:hAnsi="Times New Roman" w:cs="Times New Roman"/>
          <w:b/>
          <w:i/>
          <w:sz w:val="28"/>
          <w:szCs w:val="28"/>
        </w:rPr>
        <w:t>Сф</w:t>
      </w:r>
      <w:proofErr w:type="spellEnd"/>
      <w:r w:rsidRPr="00855508">
        <w:rPr>
          <w:rFonts w:ascii="Times New Roman" w:hAnsi="Times New Roman" w:cs="Times New Roman"/>
          <w:b/>
          <w:sz w:val="28"/>
          <w:szCs w:val="28"/>
        </w:rPr>
        <w:t>) для ландшафтов Крыма, мг/кг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910"/>
        <w:gridCol w:w="1010"/>
        <w:gridCol w:w="1010"/>
        <w:gridCol w:w="982"/>
        <w:gridCol w:w="977"/>
        <w:gridCol w:w="982"/>
        <w:gridCol w:w="990"/>
      </w:tblGrid>
      <w:tr w:rsidR="00DA43A8" w:rsidRPr="00BF0517" w:rsidTr="009C5A68">
        <w:trPr>
          <w:trHeight w:val="234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экосистемы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элемент</w:t>
            </w:r>
          </w:p>
        </w:tc>
      </w:tr>
      <w:tr w:rsidR="00DA43A8" w:rsidRPr="00BF0517" w:rsidTr="009C5A68">
        <w:trPr>
          <w:trHeight w:val="43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Анализируемый компонент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Почвообразующие породы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Pb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</w:t>
            </w:r>
          </w:p>
        </w:tc>
      </w:tr>
      <w:tr w:rsidR="00DA43A8" w:rsidRPr="00BF0517" w:rsidTr="009C5A68">
        <w:trPr>
          <w:trHeight w:val="99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Почвы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Карбонатные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A43A8" w:rsidRPr="00BF0517" w:rsidTr="009C5A68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Терригенные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DA43A8" w:rsidRPr="00BF0517" w:rsidTr="009C5A68">
        <w:trPr>
          <w:trHeight w:val="99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Листья дуба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Карбонатные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DA43A8" w:rsidRPr="00BF0517" w:rsidTr="009C5A68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Терригенные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DA43A8" w:rsidRPr="00BF0517" w:rsidTr="009C5A68">
        <w:trPr>
          <w:trHeight w:val="99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Травянистая растительность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Карбонатные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29,06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DA43A8" w:rsidRPr="00BF0517" w:rsidTr="009C5A68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Терригенные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11,76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</w:tbl>
    <w:p w:rsidR="00DA43A8" w:rsidRPr="00601A80" w:rsidRDefault="00DA43A8" w:rsidP="00DA4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80">
        <w:rPr>
          <w:rFonts w:ascii="Times New Roman" w:hAnsi="Times New Roman" w:cs="Times New Roman"/>
          <w:b/>
          <w:sz w:val="28"/>
          <w:szCs w:val="28"/>
        </w:rPr>
        <w:t>Критерии оценки эколого-геохимического состояния ландшафта по суммарному показателю загрязнения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125"/>
        <w:gridCol w:w="3172"/>
      </w:tblGrid>
      <w:tr w:rsidR="00DA43A8" w:rsidRPr="00BF0517" w:rsidTr="009C5A68">
        <w:trPr>
          <w:trHeight w:val="42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Класс эколого-геохимического состояния ландшафта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показатель загрязнения почв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показатель загрязнения растительности</w:t>
            </w:r>
          </w:p>
        </w:tc>
      </w:tr>
      <w:tr w:rsidR="00DA43A8" w:rsidRPr="00BF0517" w:rsidTr="009C5A68">
        <w:trPr>
          <w:trHeight w:val="21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&lt; 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&lt; 8</w:t>
            </w:r>
          </w:p>
        </w:tc>
      </w:tr>
      <w:tr w:rsidR="00DA43A8" w:rsidRPr="00BF0517" w:rsidTr="009C5A68">
        <w:trPr>
          <w:trHeight w:val="21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Условно удовлетворительный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 xml:space="preserve">8-32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 xml:space="preserve">8-32 </w:t>
            </w:r>
          </w:p>
        </w:tc>
      </w:tr>
      <w:tr w:rsidR="00DA43A8" w:rsidRPr="00BF0517" w:rsidTr="009C5A68">
        <w:trPr>
          <w:trHeight w:val="21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Неудовлетворительный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32-128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32-128</w:t>
            </w:r>
          </w:p>
        </w:tc>
      </w:tr>
      <w:tr w:rsidR="00DA43A8" w:rsidRPr="00BF0517" w:rsidTr="009C5A68">
        <w:trPr>
          <w:trHeight w:val="22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 xml:space="preserve">Катастрофический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&gt; 128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&gt; 128</w:t>
            </w:r>
          </w:p>
        </w:tc>
      </w:tr>
    </w:tbl>
    <w:p w:rsidR="00DA43A8" w:rsidRPr="00601A80" w:rsidRDefault="00DA43A8" w:rsidP="008D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80">
        <w:rPr>
          <w:rFonts w:ascii="Times New Roman" w:hAnsi="Times New Roman" w:cs="Times New Roman"/>
          <w:b/>
          <w:sz w:val="28"/>
          <w:szCs w:val="28"/>
        </w:rPr>
        <w:t>Биогеохимические критерии оценки экологического состояния территории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867"/>
        <w:gridCol w:w="1838"/>
        <w:gridCol w:w="1803"/>
        <w:gridCol w:w="2115"/>
      </w:tblGrid>
      <w:tr w:rsidR="00DA43A8" w:rsidRPr="00BF0517" w:rsidTr="009C5A68">
        <w:trPr>
          <w:trHeight w:val="228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элемент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экологического нарушения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Удовлетворительное состояние, норма</w:t>
            </w:r>
          </w:p>
        </w:tc>
      </w:tr>
      <w:tr w:rsidR="00DA43A8" w:rsidRPr="00BF0517" w:rsidTr="009C5A68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бедствие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кризис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</w:rPr>
              <w:t>риск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A8" w:rsidRPr="00BF0517" w:rsidRDefault="00DA43A8" w:rsidP="009C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3A8" w:rsidRPr="00BF0517" w:rsidTr="009C5A68">
        <w:trPr>
          <w:trHeight w:val="243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48079F">
            <w:pPr>
              <w:pStyle w:val="ad"/>
              <w:numPr>
                <w:ilvl w:val="0"/>
                <w:numId w:val="18"/>
              </w:numPr>
              <w:jc w:val="both"/>
              <w:rPr>
                <w:i/>
                <w:sz w:val="20"/>
                <w:szCs w:val="20"/>
              </w:rPr>
            </w:pPr>
            <w:r w:rsidRPr="00BF0517">
              <w:rPr>
                <w:i/>
                <w:sz w:val="20"/>
                <w:szCs w:val="20"/>
              </w:rPr>
              <w:t>Концентрация микроэлементов в укосах, пастбищных растениях и растительности (мг/кг)</w:t>
            </w:r>
          </w:p>
        </w:tc>
      </w:tr>
      <w:tr w:rsidR="00DA43A8" w:rsidRPr="00BF0517" w:rsidTr="009C5A68">
        <w:trPr>
          <w:trHeight w:val="22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&lt; 2 или &gt; 500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2-10 или 100-500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10-20 или 60-10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20-60</w:t>
            </w:r>
          </w:p>
        </w:tc>
      </w:tr>
      <w:tr w:rsidR="00DA43A8" w:rsidRPr="00BF0517" w:rsidTr="009C5A68">
        <w:trPr>
          <w:trHeight w:val="22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&lt; 0,5 или &gt; 100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0,5-2 или 80-100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2-5 или 20-80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5-20</w:t>
            </w:r>
          </w:p>
        </w:tc>
      </w:tr>
      <w:tr w:rsidR="00DA43A8" w:rsidRPr="00BF0517" w:rsidTr="009C5A68">
        <w:trPr>
          <w:trHeight w:val="22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&lt; 0,2 или &gt; 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0,2-0,5 или 10-50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0,5-1 или 3-10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DA43A8" w:rsidRPr="00BF0517" w:rsidTr="009C5A68">
        <w:trPr>
          <w:trHeight w:val="487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48079F">
            <w:pPr>
              <w:pStyle w:val="ad"/>
              <w:numPr>
                <w:ilvl w:val="0"/>
                <w:numId w:val="18"/>
              </w:numPr>
              <w:jc w:val="both"/>
              <w:rPr>
                <w:i/>
                <w:sz w:val="20"/>
                <w:szCs w:val="20"/>
              </w:rPr>
            </w:pPr>
            <w:r w:rsidRPr="00BF0517">
              <w:rPr>
                <w:i/>
                <w:sz w:val="20"/>
                <w:szCs w:val="20"/>
              </w:rPr>
              <w:t xml:space="preserve">Содержание токсичных химических элементов в растения и растительных </w:t>
            </w:r>
            <w:proofErr w:type="gramStart"/>
            <w:r w:rsidRPr="00BF0517">
              <w:rPr>
                <w:i/>
                <w:sz w:val="20"/>
                <w:szCs w:val="20"/>
              </w:rPr>
              <w:t>кормах</w:t>
            </w:r>
            <w:proofErr w:type="gramEnd"/>
            <w:r w:rsidRPr="00BF0517">
              <w:rPr>
                <w:i/>
                <w:sz w:val="20"/>
                <w:szCs w:val="20"/>
              </w:rPr>
              <w:t xml:space="preserve"> (превышение максимально допустимого уровня (МДУ)*)</w:t>
            </w:r>
          </w:p>
        </w:tc>
      </w:tr>
      <w:tr w:rsidR="00DA43A8" w:rsidRPr="00BF0517" w:rsidTr="009C5A68">
        <w:trPr>
          <w:trHeight w:val="22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Pb</w:t>
            </w:r>
            <w:proofErr w:type="spellEnd"/>
            <w:r w:rsidRPr="00BF0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Ni, Cr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0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A8" w:rsidRPr="00BF0517" w:rsidRDefault="00DA43A8" w:rsidP="009C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7">
              <w:rPr>
                <w:rFonts w:ascii="Times New Roman" w:hAnsi="Times New Roman" w:cs="Times New Roman"/>
                <w:sz w:val="20"/>
                <w:szCs w:val="20"/>
              </w:rPr>
              <w:t>1,1-1,5</w:t>
            </w:r>
          </w:p>
        </w:tc>
      </w:tr>
    </w:tbl>
    <w:p w:rsidR="00DA43A8" w:rsidRPr="00BF0517" w:rsidRDefault="00DA43A8" w:rsidP="00DA43A8">
      <w:pPr>
        <w:jc w:val="both"/>
        <w:rPr>
          <w:rFonts w:ascii="Times New Roman" w:hAnsi="Times New Roman" w:cs="Times New Roman"/>
          <w:sz w:val="20"/>
          <w:szCs w:val="20"/>
        </w:rPr>
      </w:pPr>
      <w:r w:rsidRPr="00BF0517">
        <w:rPr>
          <w:rFonts w:ascii="Times New Roman" w:hAnsi="Times New Roman" w:cs="Times New Roman"/>
          <w:sz w:val="20"/>
          <w:szCs w:val="20"/>
        </w:rPr>
        <w:t xml:space="preserve">* МДУ (мг/кг): </w:t>
      </w:r>
      <w:proofErr w:type="spellStart"/>
      <w:r w:rsidRPr="00BF0517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BF0517">
        <w:rPr>
          <w:rFonts w:ascii="Times New Roman" w:hAnsi="Times New Roman" w:cs="Times New Roman"/>
          <w:sz w:val="20"/>
          <w:szCs w:val="20"/>
        </w:rPr>
        <w:t xml:space="preserve">=5, </w:t>
      </w:r>
      <w:r w:rsidRPr="00BF0517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Pr="00BF0517">
        <w:rPr>
          <w:rFonts w:ascii="Times New Roman" w:hAnsi="Times New Roman" w:cs="Times New Roman"/>
          <w:sz w:val="20"/>
          <w:szCs w:val="20"/>
        </w:rPr>
        <w:t xml:space="preserve">=3, </w:t>
      </w:r>
      <w:r w:rsidRPr="00BF0517">
        <w:rPr>
          <w:rFonts w:ascii="Times New Roman" w:hAnsi="Times New Roman" w:cs="Times New Roman"/>
          <w:sz w:val="20"/>
          <w:szCs w:val="20"/>
          <w:lang w:val="en-US"/>
        </w:rPr>
        <w:t>Cr</w:t>
      </w:r>
      <w:r w:rsidRPr="00BF0517">
        <w:rPr>
          <w:rFonts w:ascii="Times New Roman" w:hAnsi="Times New Roman" w:cs="Times New Roman"/>
          <w:sz w:val="20"/>
          <w:szCs w:val="20"/>
        </w:rPr>
        <w:t>=0</w:t>
      </w:r>
      <w:proofErr w:type="gramStart"/>
      <w:r w:rsidRPr="00BF0517">
        <w:rPr>
          <w:rFonts w:ascii="Times New Roman" w:hAnsi="Times New Roman" w:cs="Times New Roman"/>
          <w:sz w:val="20"/>
          <w:szCs w:val="20"/>
        </w:rPr>
        <w:t>,5</w:t>
      </w:r>
      <w:proofErr w:type="gramEnd"/>
    </w:p>
    <w:p w:rsidR="00DA43A8" w:rsidRPr="00424CC2" w:rsidRDefault="00DA43A8" w:rsidP="00DA43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4CC2">
        <w:rPr>
          <w:rFonts w:ascii="Times New Roman" w:hAnsi="Times New Roman" w:cs="Times New Roman"/>
          <w:sz w:val="28"/>
          <w:szCs w:val="28"/>
        </w:rPr>
        <w:lastRenderedPageBreak/>
        <w:t xml:space="preserve">Задача 1. Оценить экологическое состояние ландшафтов некоторой местности на основе трех общепринятых подходов. Дать интегральную оценку экологического благополучия. </w:t>
      </w:r>
      <w:proofErr w:type="gramStart"/>
      <w:r w:rsidRPr="00424CC2">
        <w:rPr>
          <w:rFonts w:ascii="Times New Roman" w:hAnsi="Times New Roman" w:cs="Times New Roman"/>
          <w:sz w:val="28"/>
          <w:szCs w:val="28"/>
        </w:rPr>
        <w:t>Принять о внимание, что песчаные почвы условно образуются на терригенных породах, суглинистые – на карбонатных.</w:t>
      </w:r>
      <w:proofErr w:type="gramEnd"/>
      <w:r w:rsidRPr="00424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Сублатформенный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комплекс представлен карбонатными породами, геосинклинальный –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терригенновыми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и вулканическими. Расчет ведется для экосистемы разнотравного луга, сформированной на субплатформенном комплексе. Содержание микроэлементов в компонентах экосистемы (мг/кг) составляет: для почв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24CC2">
        <w:rPr>
          <w:rFonts w:ascii="Times New Roman" w:hAnsi="Times New Roman" w:cs="Times New Roman"/>
          <w:sz w:val="28"/>
          <w:szCs w:val="28"/>
        </w:rPr>
        <w:t xml:space="preserve">=80,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24CC2">
        <w:rPr>
          <w:rFonts w:ascii="Times New Roman" w:hAnsi="Times New Roman" w:cs="Times New Roman"/>
          <w:sz w:val="28"/>
          <w:szCs w:val="28"/>
        </w:rPr>
        <w:t xml:space="preserve">=100, </w:t>
      </w:r>
      <w:proofErr w:type="spellStart"/>
      <w:r w:rsidRPr="00424CC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=50,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24CC2">
        <w:rPr>
          <w:rFonts w:ascii="Times New Roman" w:hAnsi="Times New Roman" w:cs="Times New Roman"/>
          <w:sz w:val="28"/>
          <w:szCs w:val="28"/>
        </w:rPr>
        <w:t xml:space="preserve">=100,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4CC2">
        <w:rPr>
          <w:rFonts w:ascii="Times New Roman" w:hAnsi="Times New Roman" w:cs="Times New Roman"/>
          <w:sz w:val="28"/>
          <w:szCs w:val="28"/>
        </w:rPr>
        <w:t xml:space="preserve">=100,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424CC2">
        <w:rPr>
          <w:rFonts w:ascii="Times New Roman" w:hAnsi="Times New Roman" w:cs="Times New Roman"/>
          <w:sz w:val="28"/>
          <w:szCs w:val="28"/>
        </w:rPr>
        <w:t xml:space="preserve">=15; для растительности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24CC2">
        <w:rPr>
          <w:rFonts w:ascii="Times New Roman" w:hAnsi="Times New Roman" w:cs="Times New Roman"/>
          <w:sz w:val="28"/>
          <w:szCs w:val="28"/>
        </w:rPr>
        <w:t xml:space="preserve">=27,25,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24CC2">
        <w:rPr>
          <w:rFonts w:ascii="Times New Roman" w:hAnsi="Times New Roman" w:cs="Times New Roman"/>
          <w:sz w:val="28"/>
          <w:szCs w:val="28"/>
        </w:rPr>
        <w:t xml:space="preserve">=24,82, </w:t>
      </w:r>
      <w:proofErr w:type="spellStart"/>
      <w:r w:rsidRPr="00424CC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=0,62,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24CC2">
        <w:rPr>
          <w:rFonts w:ascii="Times New Roman" w:hAnsi="Times New Roman" w:cs="Times New Roman"/>
          <w:sz w:val="28"/>
          <w:szCs w:val="28"/>
        </w:rPr>
        <w:t xml:space="preserve">=2,76,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4CC2">
        <w:rPr>
          <w:rFonts w:ascii="Times New Roman" w:hAnsi="Times New Roman" w:cs="Times New Roman"/>
          <w:sz w:val="28"/>
          <w:szCs w:val="28"/>
        </w:rPr>
        <w:t xml:space="preserve">=1,01,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424CC2">
        <w:rPr>
          <w:rFonts w:ascii="Times New Roman" w:hAnsi="Times New Roman" w:cs="Times New Roman"/>
          <w:sz w:val="28"/>
          <w:szCs w:val="28"/>
        </w:rPr>
        <w:t>=0,08.</w:t>
      </w:r>
    </w:p>
    <w:p w:rsidR="00DA43A8" w:rsidRPr="00424CC2" w:rsidRDefault="00DA43A8" w:rsidP="00DA43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4CC2">
        <w:rPr>
          <w:rFonts w:ascii="Times New Roman" w:hAnsi="Times New Roman" w:cs="Times New Roman"/>
          <w:sz w:val="28"/>
          <w:szCs w:val="28"/>
        </w:rPr>
        <w:t xml:space="preserve">Задача 2. Оценить экологическое состояние ландшафтов некоторой местности на основе трех общепринятых подходов. Дать интегральную оценку экологического благополучия. </w:t>
      </w:r>
      <w:proofErr w:type="gramStart"/>
      <w:r w:rsidRPr="00424CC2">
        <w:rPr>
          <w:rFonts w:ascii="Times New Roman" w:hAnsi="Times New Roman" w:cs="Times New Roman"/>
          <w:sz w:val="28"/>
          <w:szCs w:val="28"/>
        </w:rPr>
        <w:t>Принять о внимание, что песчаные почвы условно образуются на терригенных породах, суглинистые – на карбонатных.</w:t>
      </w:r>
      <w:proofErr w:type="gramEnd"/>
      <w:r w:rsidRPr="00424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Сублатформенный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комплекс представлен карбонатными породами, геосинклинальный –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терригенновыми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и вулканическими. Расчет ведется для экосистемы дубравы, сформированной на субплатформенном комплексе. Содержание микроэлементов в компонентах экосистемы (мг/кг) составляет: для почв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24CC2">
        <w:rPr>
          <w:rFonts w:ascii="Times New Roman" w:hAnsi="Times New Roman" w:cs="Times New Roman"/>
          <w:sz w:val="28"/>
          <w:szCs w:val="28"/>
        </w:rPr>
        <w:t xml:space="preserve">=80,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24CC2">
        <w:rPr>
          <w:rFonts w:ascii="Times New Roman" w:hAnsi="Times New Roman" w:cs="Times New Roman"/>
          <w:sz w:val="28"/>
          <w:szCs w:val="28"/>
        </w:rPr>
        <w:t xml:space="preserve">=80, </w:t>
      </w:r>
      <w:proofErr w:type="spellStart"/>
      <w:r w:rsidRPr="00424CC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=40,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24CC2">
        <w:rPr>
          <w:rFonts w:ascii="Times New Roman" w:hAnsi="Times New Roman" w:cs="Times New Roman"/>
          <w:sz w:val="28"/>
          <w:szCs w:val="28"/>
        </w:rPr>
        <w:t xml:space="preserve">=60,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4CC2">
        <w:rPr>
          <w:rFonts w:ascii="Times New Roman" w:hAnsi="Times New Roman" w:cs="Times New Roman"/>
          <w:sz w:val="28"/>
          <w:szCs w:val="28"/>
        </w:rPr>
        <w:t xml:space="preserve">=120,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424CC2">
        <w:rPr>
          <w:rFonts w:ascii="Times New Roman" w:hAnsi="Times New Roman" w:cs="Times New Roman"/>
          <w:sz w:val="28"/>
          <w:szCs w:val="28"/>
        </w:rPr>
        <w:t xml:space="preserve">=12; для растительности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24CC2">
        <w:rPr>
          <w:rFonts w:ascii="Times New Roman" w:hAnsi="Times New Roman" w:cs="Times New Roman"/>
          <w:sz w:val="28"/>
          <w:szCs w:val="28"/>
        </w:rPr>
        <w:t xml:space="preserve">=14,33,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24CC2">
        <w:rPr>
          <w:rFonts w:ascii="Times New Roman" w:hAnsi="Times New Roman" w:cs="Times New Roman"/>
          <w:sz w:val="28"/>
          <w:szCs w:val="28"/>
        </w:rPr>
        <w:t xml:space="preserve">=19,44, </w:t>
      </w:r>
      <w:proofErr w:type="spellStart"/>
      <w:r w:rsidRPr="00424CC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=0,81,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24CC2">
        <w:rPr>
          <w:rFonts w:ascii="Times New Roman" w:hAnsi="Times New Roman" w:cs="Times New Roman"/>
          <w:sz w:val="28"/>
          <w:szCs w:val="28"/>
        </w:rPr>
        <w:t xml:space="preserve">=3,72,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4CC2">
        <w:rPr>
          <w:rFonts w:ascii="Times New Roman" w:hAnsi="Times New Roman" w:cs="Times New Roman"/>
          <w:sz w:val="28"/>
          <w:szCs w:val="28"/>
        </w:rPr>
        <w:t xml:space="preserve">=1,67,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424CC2">
        <w:rPr>
          <w:rFonts w:ascii="Times New Roman" w:hAnsi="Times New Roman" w:cs="Times New Roman"/>
          <w:sz w:val="28"/>
          <w:szCs w:val="28"/>
        </w:rPr>
        <w:t>=0,13.</w:t>
      </w:r>
    </w:p>
    <w:p w:rsidR="00DA43A8" w:rsidRPr="00424CC2" w:rsidRDefault="00DA43A8" w:rsidP="00DA43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4CC2">
        <w:rPr>
          <w:rFonts w:ascii="Times New Roman" w:hAnsi="Times New Roman" w:cs="Times New Roman"/>
          <w:sz w:val="28"/>
          <w:szCs w:val="28"/>
        </w:rPr>
        <w:t xml:space="preserve">Задача 3. Оценить экологическое состояние ландшафтов некоторой местности на основе трех общепринятых подходов. Дать интегральную оценку экологического благополучия. </w:t>
      </w:r>
      <w:proofErr w:type="gramStart"/>
      <w:r w:rsidRPr="00424CC2">
        <w:rPr>
          <w:rFonts w:ascii="Times New Roman" w:hAnsi="Times New Roman" w:cs="Times New Roman"/>
          <w:sz w:val="28"/>
          <w:szCs w:val="28"/>
        </w:rPr>
        <w:t>Принять о внимание, что песчаные почвы условно образуются на терригенных породах, суглинистые – на карбонатных.</w:t>
      </w:r>
      <w:proofErr w:type="gramEnd"/>
      <w:r w:rsidRPr="00424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Сублатформенный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комплекс представлен карбонатными породами, геосинклинальный –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терригенновыми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и вулканическими. Расчет ведется для экосистемы разнотравного луга, сформированной на субплатформенном комплексе. Содержание микроэлементов в компонентах экосистемы (мг/кг) составляет: для почв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24CC2">
        <w:rPr>
          <w:rFonts w:ascii="Times New Roman" w:hAnsi="Times New Roman" w:cs="Times New Roman"/>
          <w:sz w:val="28"/>
          <w:szCs w:val="28"/>
        </w:rPr>
        <w:t xml:space="preserve">=30,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24CC2">
        <w:rPr>
          <w:rFonts w:ascii="Times New Roman" w:hAnsi="Times New Roman" w:cs="Times New Roman"/>
          <w:sz w:val="28"/>
          <w:szCs w:val="28"/>
        </w:rPr>
        <w:t xml:space="preserve">=80, </w:t>
      </w:r>
      <w:proofErr w:type="spellStart"/>
      <w:r w:rsidRPr="00424CC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=20,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24CC2">
        <w:rPr>
          <w:rFonts w:ascii="Times New Roman" w:hAnsi="Times New Roman" w:cs="Times New Roman"/>
          <w:sz w:val="28"/>
          <w:szCs w:val="28"/>
        </w:rPr>
        <w:t xml:space="preserve">=30,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4CC2">
        <w:rPr>
          <w:rFonts w:ascii="Times New Roman" w:hAnsi="Times New Roman" w:cs="Times New Roman"/>
          <w:sz w:val="28"/>
          <w:szCs w:val="28"/>
        </w:rPr>
        <w:t xml:space="preserve">=60,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424CC2">
        <w:rPr>
          <w:rFonts w:ascii="Times New Roman" w:hAnsi="Times New Roman" w:cs="Times New Roman"/>
          <w:sz w:val="28"/>
          <w:szCs w:val="28"/>
        </w:rPr>
        <w:t xml:space="preserve">=10; для растительности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24CC2">
        <w:rPr>
          <w:rFonts w:ascii="Times New Roman" w:hAnsi="Times New Roman" w:cs="Times New Roman"/>
          <w:sz w:val="28"/>
          <w:szCs w:val="28"/>
        </w:rPr>
        <w:t xml:space="preserve">=28,56,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24CC2">
        <w:rPr>
          <w:rFonts w:ascii="Times New Roman" w:hAnsi="Times New Roman" w:cs="Times New Roman"/>
          <w:sz w:val="28"/>
          <w:szCs w:val="28"/>
        </w:rPr>
        <w:t xml:space="preserve">=35,70, </w:t>
      </w:r>
      <w:proofErr w:type="spellStart"/>
      <w:r w:rsidRPr="00424CC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=1,07,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24CC2">
        <w:rPr>
          <w:rFonts w:ascii="Times New Roman" w:hAnsi="Times New Roman" w:cs="Times New Roman"/>
          <w:sz w:val="28"/>
          <w:szCs w:val="28"/>
        </w:rPr>
        <w:t xml:space="preserve">=2,14,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4CC2">
        <w:rPr>
          <w:rFonts w:ascii="Times New Roman" w:hAnsi="Times New Roman" w:cs="Times New Roman"/>
          <w:sz w:val="28"/>
          <w:szCs w:val="28"/>
        </w:rPr>
        <w:t xml:space="preserve">=0,36, </w:t>
      </w:r>
      <w:r w:rsidRPr="00424CC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424CC2">
        <w:rPr>
          <w:rFonts w:ascii="Times New Roman" w:hAnsi="Times New Roman" w:cs="Times New Roman"/>
          <w:sz w:val="28"/>
          <w:szCs w:val="28"/>
        </w:rPr>
        <w:t>=0,57.</w:t>
      </w:r>
    </w:p>
    <w:p w:rsidR="00DA43A8" w:rsidRPr="00424CC2" w:rsidRDefault="00DA43A8" w:rsidP="00DA43A8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24CC2">
        <w:rPr>
          <w:rFonts w:ascii="Times New Roman" w:hAnsi="Times New Roman" w:cs="Times New Roman"/>
          <w:sz w:val="28"/>
          <w:szCs w:val="28"/>
        </w:rPr>
        <w:t xml:space="preserve">Задача 4. Оценить экологическое состояние ландшафтов некоторой местности на основе трех общепринятых подходов. Дать интегральную оценку экологического благополучия. </w:t>
      </w:r>
      <w:proofErr w:type="gramStart"/>
      <w:r w:rsidRPr="00424CC2">
        <w:rPr>
          <w:rFonts w:ascii="Times New Roman" w:hAnsi="Times New Roman" w:cs="Times New Roman"/>
          <w:sz w:val="28"/>
          <w:szCs w:val="28"/>
        </w:rPr>
        <w:t>Принять о внимание, что песчаные почвы условно образуются на терригенных породах, суглинистые – на карбонатных.</w:t>
      </w:r>
      <w:proofErr w:type="gramEnd"/>
      <w:r w:rsidRPr="00424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Сублатформенный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комплекс представлен карбонатными породами, геосинклинальный –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терригенновыми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и вулканическими. Расчет ведется для экосистемы разнотравного луга, сформированной на </w:t>
      </w:r>
      <w:r w:rsidRPr="00424CC2">
        <w:rPr>
          <w:rFonts w:ascii="Times New Roman" w:hAnsi="Times New Roman" w:cs="Times New Roman"/>
          <w:sz w:val="28"/>
          <w:szCs w:val="28"/>
        </w:rPr>
        <w:lastRenderedPageBreak/>
        <w:t xml:space="preserve">геосинклинальном комплексе. Содержание микроэлементов в компонентах экосистемы (мг/кг) составляет: для почв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=30,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=40,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=20,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=30,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=40,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=4; для растительности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=24,61,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=32,80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=1,23,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=2,46,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=0,66,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>=0,41.</w:t>
      </w:r>
    </w:p>
    <w:p w:rsidR="00DA43A8" w:rsidRPr="00424CC2" w:rsidRDefault="00DA43A8" w:rsidP="00DA43A8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24CC2">
        <w:rPr>
          <w:rFonts w:ascii="Times New Roman" w:hAnsi="Times New Roman" w:cs="Times New Roman"/>
          <w:sz w:val="28"/>
          <w:szCs w:val="28"/>
        </w:rPr>
        <w:t xml:space="preserve">Задача 5. Оценить экологическое состояние ландшафтов некоторой местности на основе трех общепринятых подходов. Дать интегральную оценку экологического благополучия. </w:t>
      </w:r>
      <w:proofErr w:type="gramStart"/>
      <w:r w:rsidRPr="00424CC2">
        <w:rPr>
          <w:rFonts w:ascii="Times New Roman" w:hAnsi="Times New Roman" w:cs="Times New Roman"/>
          <w:sz w:val="28"/>
          <w:szCs w:val="28"/>
        </w:rPr>
        <w:t>Принять о внимание, что песчаные почвы условно образуются на терригенных породах, суглинистые – на карбонатных.</w:t>
      </w:r>
      <w:proofErr w:type="gramEnd"/>
      <w:r w:rsidRPr="00424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Сублатформенный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комплекс представлен карбонатными породами, геосинклинальный –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терригенновыми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 и вулканическими. Расчет ведется для экосистемы дубравы, сформированной на геосинклинальном комплексе. Содержание микроэлементов в компонентах экосистемы (мг/кг) составляет: для почв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=60,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=80,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=15,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=100,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=200,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=8; для растительности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=52,95,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=100,80,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=12,60,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=21,63,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 xml:space="preserve">=6,86,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424CC2">
        <w:rPr>
          <w:rFonts w:ascii="Times New Roman" w:hAnsi="Times New Roman" w:cs="Times New Roman"/>
          <w:sz w:val="28"/>
          <w:szCs w:val="28"/>
        </w:rPr>
        <w:t>=1,12.</w:t>
      </w:r>
    </w:p>
    <w:p w:rsidR="00DA43A8" w:rsidRPr="00DC7CBC" w:rsidRDefault="00DA43A8" w:rsidP="00DA43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C2">
        <w:rPr>
          <w:rFonts w:ascii="Times New Roman" w:hAnsi="Times New Roman" w:cs="Times New Roman"/>
          <w:sz w:val="28"/>
          <w:szCs w:val="28"/>
        </w:rPr>
        <w:t xml:space="preserve">Задача 6. Оценить экологическое состояние ландшафтов некоторой местности на основе трех общепринятых подходов. Дать интегральную оценку экологического благополучия. </w:t>
      </w:r>
      <w:proofErr w:type="gramStart"/>
      <w:r w:rsidRPr="00424CC2">
        <w:rPr>
          <w:rFonts w:ascii="Times New Roman" w:hAnsi="Times New Roman" w:cs="Times New Roman"/>
          <w:sz w:val="28"/>
          <w:szCs w:val="28"/>
        </w:rPr>
        <w:t>Принять о внимание, что песчаные почвы условно образуются на терригенных породах, суглинистые – на карбонатных.</w:t>
      </w:r>
      <w:proofErr w:type="gramEnd"/>
      <w:r w:rsidRPr="00424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C2">
        <w:rPr>
          <w:rFonts w:ascii="Times New Roman" w:hAnsi="Times New Roman" w:cs="Times New Roman"/>
          <w:sz w:val="28"/>
          <w:szCs w:val="28"/>
        </w:rPr>
        <w:t>Сублатформенный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 комплекс представлен карбонатными породами, геосинклинальный –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терригенновыми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 и вулканическими. Расчет ведется для экосистемы дубравы, сформированной на субплатформенном комплексе. Содержание микроэлементов в компонентах экосистемы (мг/кг) составляет: для почв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=80,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=80,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=40,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=60,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=120,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=12; для растительности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=14,33,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=19,44,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=0,81,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=3,72,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 xml:space="preserve">=1,67, </w:t>
      </w:r>
      <w:proofErr w:type="spellStart"/>
      <w:r w:rsidRPr="00CB7254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CB7254">
        <w:rPr>
          <w:rFonts w:ascii="Times New Roman" w:hAnsi="Times New Roman" w:cs="Times New Roman"/>
          <w:sz w:val="28"/>
          <w:szCs w:val="28"/>
        </w:rPr>
        <w:t>=0,13.</w:t>
      </w:r>
    </w:p>
    <w:p w:rsidR="00DA43A8" w:rsidRDefault="00DA43A8" w:rsidP="006172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A8" w:rsidRDefault="00DA43A8" w:rsidP="00DA43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Раздел 2</w:t>
      </w:r>
      <w:r w:rsidRPr="005F10E2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5F10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68F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Специфические методы изучения водных и наземных сообществ</w:t>
      </w:r>
      <w:r w:rsidRPr="005F10E2">
        <w:rPr>
          <w:rFonts w:ascii="Times New Roman" w:hAnsi="Times New Roman" w:cs="Times New Roman"/>
          <w:b/>
          <w:sz w:val="28"/>
          <w:szCs w:val="28"/>
        </w:rPr>
        <w:t>»</w:t>
      </w:r>
    </w:p>
    <w:p w:rsidR="00DA43A8" w:rsidRDefault="00DA43A8" w:rsidP="00DA43A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hAnsi="Times New Roman" w:cs="Times New Roman"/>
          <w:b/>
          <w:sz w:val="28"/>
          <w:szCs w:val="28"/>
        </w:rPr>
        <w:t>Примеры заданий контрольных работ</w:t>
      </w:r>
    </w:p>
    <w:p w:rsidR="00617209" w:rsidRDefault="0015262F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F">
        <w:rPr>
          <w:rFonts w:ascii="Times New Roman" w:hAnsi="Times New Roman" w:cs="Times New Roman"/>
          <w:sz w:val="28"/>
          <w:szCs w:val="28"/>
        </w:rPr>
        <w:t>1.</w:t>
      </w:r>
      <w:r w:rsidR="00CC09FF">
        <w:rPr>
          <w:rFonts w:ascii="Times New Roman" w:hAnsi="Times New Roman" w:cs="Times New Roman"/>
          <w:sz w:val="28"/>
          <w:szCs w:val="28"/>
        </w:rPr>
        <w:t xml:space="preserve"> </w:t>
      </w:r>
      <w:r w:rsidR="00F84B9B" w:rsidRPr="00F84B9B">
        <w:rPr>
          <w:rFonts w:ascii="Times New Roman" w:hAnsi="Times New Roman" w:cs="Times New Roman"/>
          <w:sz w:val="28"/>
          <w:szCs w:val="28"/>
        </w:rPr>
        <w:t>Что такое планктон?</w:t>
      </w:r>
    </w:p>
    <w:p w:rsidR="00F84B9B" w:rsidRDefault="00F84B9B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организмы, активно перемещающиеся в толще воды;</w:t>
      </w:r>
    </w:p>
    <w:p w:rsidR="00F84B9B" w:rsidRDefault="00F84B9B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организмы, </w:t>
      </w:r>
      <w:r w:rsidRPr="00F84B9B">
        <w:rPr>
          <w:rFonts w:ascii="Times New Roman" w:hAnsi="Times New Roman" w:cs="Times New Roman"/>
          <w:sz w:val="28"/>
          <w:szCs w:val="28"/>
        </w:rPr>
        <w:t>свободно живущие в толще воды и не способные противостоять течениям из-за отсутствия или слабого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у них органов движения;</w:t>
      </w:r>
    </w:p>
    <w:p w:rsidR="008424C8" w:rsidRDefault="00F84B9B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424C8">
        <w:rPr>
          <w:rFonts w:ascii="Times New Roman" w:hAnsi="Times New Roman" w:cs="Times New Roman"/>
          <w:sz w:val="28"/>
          <w:szCs w:val="28"/>
        </w:rPr>
        <w:t xml:space="preserve">организмы, </w:t>
      </w:r>
      <w:r w:rsidR="008424C8" w:rsidRPr="00F84B9B">
        <w:rPr>
          <w:rFonts w:ascii="Times New Roman" w:hAnsi="Times New Roman" w:cs="Times New Roman"/>
          <w:sz w:val="28"/>
          <w:szCs w:val="28"/>
        </w:rPr>
        <w:t>свободно живущие в толще воды и с</w:t>
      </w:r>
      <w:r w:rsidR="008424C8">
        <w:rPr>
          <w:rFonts w:ascii="Times New Roman" w:hAnsi="Times New Roman" w:cs="Times New Roman"/>
          <w:sz w:val="28"/>
          <w:szCs w:val="28"/>
        </w:rPr>
        <w:t>пособные активно противостоять течениям;</w:t>
      </w:r>
    </w:p>
    <w:p w:rsidR="008424C8" w:rsidRDefault="008424C8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микроводоросли и бактерии, населяющие морские и пресноводные водоемы.</w:t>
      </w:r>
    </w:p>
    <w:p w:rsidR="009E5E0D" w:rsidRDefault="009E5E0D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7413">
        <w:rPr>
          <w:rFonts w:ascii="Times New Roman" w:hAnsi="Times New Roman" w:cs="Times New Roman"/>
          <w:sz w:val="28"/>
          <w:szCs w:val="28"/>
        </w:rPr>
        <w:t>К представителям меропланктона относят:</w:t>
      </w:r>
    </w:p>
    <w:p w:rsidR="009C7413" w:rsidRDefault="009C7413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738E3">
        <w:rPr>
          <w:rFonts w:ascii="Times New Roman" w:hAnsi="Times New Roman" w:cs="Times New Roman"/>
          <w:sz w:val="28"/>
          <w:szCs w:val="28"/>
        </w:rPr>
        <w:t>ракообразных, медуз, микроводоросли;</w:t>
      </w:r>
    </w:p>
    <w:p w:rsidR="00D738E3" w:rsidRDefault="00D738E3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сифонофор, пелагических полихет, крылоногих моллюсков;</w:t>
      </w:r>
    </w:p>
    <w:p w:rsidR="00D738E3" w:rsidRDefault="00D738E3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личинок двустворчатых и брюхоногих моллюсков, полихет, усоногих, десятиногих, немертин;</w:t>
      </w:r>
    </w:p>
    <w:p w:rsidR="00D738E3" w:rsidRDefault="00D738E3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фито планктон.</w:t>
      </w:r>
    </w:p>
    <w:p w:rsidR="00D738E3" w:rsidRDefault="00D738E3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12F5D">
        <w:rPr>
          <w:rFonts w:ascii="Times New Roman" w:hAnsi="Times New Roman" w:cs="Times New Roman"/>
          <w:sz w:val="28"/>
          <w:szCs w:val="28"/>
        </w:rPr>
        <w:t>Экологическая роль веслоногих ракообразных заключается в том, что:</w:t>
      </w:r>
      <w:proofErr w:type="gramEnd"/>
    </w:p>
    <w:p w:rsidR="00612F5D" w:rsidRDefault="00612F5D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они питаются фитопланктонном и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12F5D" w:rsidRDefault="00612F5D" w:rsidP="008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служат кормовой базой китов и рыб;</w:t>
      </w:r>
    </w:p>
    <w:p w:rsidR="00F84B9B" w:rsidRDefault="00612F5D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образуют огромные скопления в океанических водах;</w:t>
      </w:r>
    </w:p>
    <w:p w:rsidR="00612F5D" w:rsidRDefault="00612F5D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совершают суточные вертикальные миграции.</w:t>
      </w:r>
    </w:p>
    <w:p w:rsidR="002A7A79" w:rsidRDefault="002A7A79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6641">
        <w:rPr>
          <w:rFonts w:ascii="Times New Roman" w:hAnsi="Times New Roman" w:cs="Times New Roman"/>
          <w:sz w:val="28"/>
          <w:szCs w:val="28"/>
        </w:rPr>
        <w:t>Широкие линии роста на раковинах двустворчатых моллюсков свидетельствуют о том, что:</w:t>
      </w:r>
    </w:p>
    <w:p w:rsidR="00666641" w:rsidRDefault="00666641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их формирование происходило в неблагоприятных условиях среды;</w:t>
      </w:r>
    </w:p>
    <w:p w:rsidR="00666641" w:rsidRDefault="00666641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их формирование происходило в благоприятных условиях среды;</w:t>
      </w:r>
    </w:p>
    <w:p w:rsidR="00401E0A" w:rsidRDefault="00666641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401E0A">
        <w:rPr>
          <w:rFonts w:ascii="Times New Roman" w:hAnsi="Times New Roman" w:cs="Times New Roman"/>
          <w:sz w:val="28"/>
          <w:szCs w:val="28"/>
        </w:rPr>
        <w:t>моллюск находился в активной стадии роста;</w:t>
      </w:r>
    </w:p>
    <w:p w:rsidR="00BB1344" w:rsidRDefault="00401E0A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B1344">
        <w:rPr>
          <w:rFonts w:ascii="Times New Roman" w:hAnsi="Times New Roman" w:cs="Times New Roman"/>
          <w:sz w:val="28"/>
          <w:szCs w:val="28"/>
        </w:rPr>
        <w:t>моллюск перешел в фазу завершения жизненного цикла.</w:t>
      </w:r>
    </w:p>
    <w:p w:rsidR="008D7E84" w:rsidRDefault="00BB1344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D7E84">
        <w:rPr>
          <w:rFonts w:ascii="Times New Roman" w:hAnsi="Times New Roman" w:cs="Times New Roman"/>
          <w:sz w:val="28"/>
          <w:szCs w:val="28"/>
        </w:rPr>
        <w:t xml:space="preserve">самым уязвимым периодом в жизненном цикле </w:t>
      </w:r>
      <w:proofErr w:type="gramStart"/>
      <w:r w:rsidR="008D7E84">
        <w:rPr>
          <w:rFonts w:ascii="Times New Roman" w:hAnsi="Times New Roman" w:cs="Times New Roman"/>
          <w:sz w:val="28"/>
          <w:szCs w:val="28"/>
        </w:rPr>
        <w:t>веслоногих</w:t>
      </w:r>
      <w:proofErr w:type="gramEnd"/>
      <w:r w:rsidR="008D7E84">
        <w:rPr>
          <w:rFonts w:ascii="Times New Roman" w:hAnsi="Times New Roman" w:cs="Times New Roman"/>
          <w:sz w:val="28"/>
          <w:szCs w:val="28"/>
        </w:rPr>
        <w:t xml:space="preserve"> ракообразных является:</w:t>
      </w:r>
    </w:p>
    <w:p w:rsidR="008D7E84" w:rsidRDefault="008D7E84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стадия бластулы;</w:t>
      </w:r>
    </w:p>
    <w:p w:rsidR="008D7E84" w:rsidRDefault="008D7E84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стадия гаструлы;</w:t>
      </w:r>
    </w:p>
    <w:p w:rsidR="008D7E84" w:rsidRDefault="008D7E84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период смены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(линька) между стадиями;</w:t>
      </w:r>
    </w:p>
    <w:p w:rsidR="00666641" w:rsidRDefault="008D7E84" w:rsidP="00F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стадия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науплиуса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66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Раздел 2. «Специфические методы изучения водных и наземных сообществ»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Примеры заданий контрольных работ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1. Что такое планктон?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А) организмы, активно перемещающиеся в толще воды;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Б) организмы, свободно живущие в толще воды и не способные противостоять течениям из-за отсутствия или слабого развития у них органов движения;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В) организмы, свободно живущие в толще воды и способные активно противостоять течениям;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Г) микроводоросли и бактерии, населяющие морские и пресноводные водоемы.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 xml:space="preserve">2. К представителям </w:t>
      </w:r>
      <w:proofErr w:type="spellStart"/>
      <w:r w:rsidRPr="00962CFC">
        <w:rPr>
          <w:rFonts w:ascii="Times New Roman" w:hAnsi="Times New Roman" w:cs="Times New Roman"/>
          <w:sz w:val="28"/>
          <w:szCs w:val="28"/>
        </w:rPr>
        <w:t>меропланктона</w:t>
      </w:r>
      <w:proofErr w:type="spellEnd"/>
      <w:r w:rsidRPr="00962CFC">
        <w:rPr>
          <w:rFonts w:ascii="Times New Roman" w:hAnsi="Times New Roman" w:cs="Times New Roman"/>
          <w:sz w:val="28"/>
          <w:szCs w:val="28"/>
        </w:rPr>
        <w:t xml:space="preserve"> относят: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А) ракообразных, медуз, микроводоросли;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Б) сифонофор, пелагических полихет, крылоногих моллюсков;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В) личинок двустворчатых и брюхоногих моллюсков, полихет, усоногих, десятиногих, немертин;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62CFC">
        <w:rPr>
          <w:rFonts w:ascii="Times New Roman" w:hAnsi="Times New Roman" w:cs="Times New Roman"/>
          <w:sz w:val="28"/>
          <w:szCs w:val="28"/>
        </w:rPr>
        <w:t>ихтио</w:t>
      </w:r>
      <w:proofErr w:type="spellEnd"/>
      <w:r w:rsidRPr="00962CFC">
        <w:rPr>
          <w:rFonts w:ascii="Times New Roman" w:hAnsi="Times New Roman" w:cs="Times New Roman"/>
          <w:sz w:val="28"/>
          <w:szCs w:val="28"/>
        </w:rPr>
        <w:t xml:space="preserve"> и  фито планктон.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2CFC">
        <w:rPr>
          <w:rFonts w:ascii="Times New Roman" w:hAnsi="Times New Roman" w:cs="Times New Roman"/>
          <w:sz w:val="28"/>
          <w:szCs w:val="28"/>
        </w:rPr>
        <w:t>Экологическая роль веслоногих ракообразных заключается в том, что:</w:t>
      </w:r>
      <w:proofErr w:type="gramEnd"/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 xml:space="preserve">А) они питаются фитопланктонном и себе </w:t>
      </w:r>
      <w:proofErr w:type="gramStart"/>
      <w:r w:rsidRPr="00962CFC">
        <w:rPr>
          <w:rFonts w:ascii="Times New Roman" w:hAnsi="Times New Roman" w:cs="Times New Roman"/>
          <w:sz w:val="28"/>
          <w:szCs w:val="28"/>
        </w:rPr>
        <w:t>подобными</w:t>
      </w:r>
      <w:proofErr w:type="gramEnd"/>
      <w:r w:rsidRPr="00962CFC">
        <w:rPr>
          <w:rFonts w:ascii="Times New Roman" w:hAnsi="Times New Roman" w:cs="Times New Roman"/>
          <w:sz w:val="28"/>
          <w:szCs w:val="28"/>
        </w:rPr>
        <w:t>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Б) служат кормовой базой китов и рыб;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В) образуют огромные скопления в океанических водах;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Г) совершают суточные вертикальные миграции.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4. Широкие линии роста на раковинах двустворчатых моллюсков свидетельствуют о том, что: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lastRenderedPageBreak/>
        <w:t>А) их формирование происходило в неблагоприятных условиях среды;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Б) их формирование происходило в благоприятных условиях среды;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И) моллюск находился в активной стадии роста;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Г) моллюск перешел в фазу завершения жизненного цикла.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 xml:space="preserve">5. самым уязвимым периодом в жизненном цикле </w:t>
      </w:r>
      <w:proofErr w:type="gramStart"/>
      <w:r w:rsidRPr="00962CFC">
        <w:rPr>
          <w:rFonts w:ascii="Times New Roman" w:hAnsi="Times New Roman" w:cs="Times New Roman"/>
          <w:sz w:val="28"/>
          <w:szCs w:val="28"/>
        </w:rPr>
        <w:t>веслоногих</w:t>
      </w:r>
      <w:proofErr w:type="gramEnd"/>
      <w:r w:rsidRPr="00962CFC">
        <w:rPr>
          <w:rFonts w:ascii="Times New Roman" w:hAnsi="Times New Roman" w:cs="Times New Roman"/>
          <w:sz w:val="28"/>
          <w:szCs w:val="28"/>
        </w:rPr>
        <w:t xml:space="preserve"> ракообразных является: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А) стадия бластулы;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>Б) стадия гаструлы;</w:t>
      </w:r>
    </w:p>
    <w:p w:rsidR="00962CFC" w:rsidRP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 xml:space="preserve">В) период смены </w:t>
      </w:r>
      <w:proofErr w:type="spellStart"/>
      <w:r w:rsidRPr="00962CFC">
        <w:rPr>
          <w:rFonts w:ascii="Times New Roman" w:hAnsi="Times New Roman" w:cs="Times New Roman"/>
          <w:sz w:val="28"/>
          <w:szCs w:val="28"/>
        </w:rPr>
        <w:t>карапакса</w:t>
      </w:r>
      <w:proofErr w:type="spellEnd"/>
      <w:r w:rsidRPr="00962CFC">
        <w:rPr>
          <w:rFonts w:ascii="Times New Roman" w:hAnsi="Times New Roman" w:cs="Times New Roman"/>
          <w:sz w:val="28"/>
          <w:szCs w:val="28"/>
        </w:rPr>
        <w:t xml:space="preserve"> (линька) между стадиями;</w:t>
      </w:r>
    </w:p>
    <w:p w:rsidR="00962CFC" w:rsidRDefault="00962CFC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FC">
        <w:rPr>
          <w:rFonts w:ascii="Times New Roman" w:hAnsi="Times New Roman" w:cs="Times New Roman"/>
          <w:sz w:val="28"/>
          <w:szCs w:val="28"/>
        </w:rPr>
        <w:t xml:space="preserve">Г) стадия </w:t>
      </w:r>
      <w:proofErr w:type="spellStart"/>
      <w:r w:rsidRPr="00962CFC">
        <w:rPr>
          <w:rFonts w:ascii="Times New Roman" w:hAnsi="Times New Roman" w:cs="Times New Roman"/>
          <w:sz w:val="28"/>
          <w:szCs w:val="28"/>
        </w:rPr>
        <w:t>науплиуса</w:t>
      </w:r>
      <w:proofErr w:type="spellEnd"/>
      <w:r w:rsidRPr="00962CFC">
        <w:rPr>
          <w:rFonts w:ascii="Times New Roman" w:hAnsi="Times New Roman" w:cs="Times New Roman"/>
          <w:sz w:val="28"/>
          <w:szCs w:val="28"/>
        </w:rPr>
        <w:t>.</w:t>
      </w:r>
    </w:p>
    <w:p w:rsidR="00AF5E38" w:rsidRDefault="00AF5E38" w:rsidP="009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3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F5E38">
        <w:rPr>
          <w:rFonts w:ascii="Times New Roman" w:hAnsi="Times New Roman" w:cs="Times New Roman"/>
          <w:b/>
          <w:sz w:val="28"/>
          <w:szCs w:val="28"/>
        </w:rPr>
        <w:t>. «</w:t>
      </w:r>
      <w:r w:rsidR="00C113C2">
        <w:rPr>
          <w:rFonts w:ascii="Times New Roman" w:hAnsi="Times New Roman" w:cs="Times New Roman"/>
          <w:b/>
          <w:sz w:val="28"/>
          <w:szCs w:val="28"/>
        </w:rPr>
        <w:t>Изучение экологии сообще</w:t>
      </w:r>
      <w:proofErr w:type="gramStart"/>
      <w:r w:rsidR="00C113C2">
        <w:rPr>
          <w:rFonts w:ascii="Times New Roman" w:hAnsi="Times New Roman" w:cs="Times New Roman"/>
          <w:b/>
          <w:sz w:val="28"/>
          <w:szCs w:val="28"/>
        </w:rPr>
        <w:t>ств пл</w:t>
      </w:r>
      <w:proofErr w:type="gramEnd"/>
      <w:r w:rsidR="00C113C2">
        <w:rPr>
          <w:rFonts w:ascii="Times New Roman" w:hAnsi="Times New Roman" w:cs="Times New Roman"/>
          <w:b/>
          <w:sz w:val="28"/>
          <w:szCs w:val="28"/>
        </w:rPr>
        <w:t>анктонных организмов</w:t>
      </w:r>
      <w:r w:rsidRPr="00AF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AF5E38" w:rsidRPr="00AF5E38" w:rsidRDefault="00AF5E38" w:rsidP="006A0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38">
        <w:rPr>
          <w:rFonts w:ascii="Times New Roman" w:hAnsi="Times New Roman" w:cs="Times New Roman"/>
          <w:b/>
          <w:sz w:val="28"/>
          <w:szCs w:val="28"/>
        </w:rPr>
        <w:t>Примеры заданий контрольных работ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 xml:space="preserve">1. Что такое </w:t>
      </w:r>
      <w:proofErr w:type="spellStart"/>
      <w:r w:rsidR="009A25BB" w:rsidRPr="009A25BB">
        <w:rPr>
          <w:rFonts w:ascii="Times New Roman" w:hAnsi="Times New Roman" w:cs="Times New Roman"/>
          <w:sz w:val="28"/>
          <w:szCs w:val="28"/>
        </w:rPr>
        <w:t>нектохета</w:t>
      </w:r>
      <w:proofErr w:type="spellEnd"/>
      <w:r w:rsidRPr="00AF5E38">
        <w:rPr>
          <w:rFonts w:ascii="Times New Roman" w:hAnsi="Times New Roman" w:cs="Times New Roman"/>
          <w:sz w:val="28"/>
          <w:szCs w:val="28"/>
        </w:rPr>
        <w:t>?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А)</w:t>
      </w:r>
      <w:r w:rsidR="009A25BB">
        <w:rPr>
          <w:rFonts w:ascii="Times New Roman" w:hAnsi="Times New Roman" w:cs="Times New Roman"/>
          <w:sz w:val="28"/>
          <w:szCs w:val="28"/>
        </w:rPr>
        <w:t xml:space="preserve"> </w:t>
      </w:r>
      <w:r w:rsidR="003771FF">
        <w:rPr>
          <w:rFonts w:ascii="Times New Roman" w:hAnsi="Times New Roman" w:cs="Times New Roman"/>
          <w:sz w:val="28"/>
          <w:szCs w:val="28"/>
        </w:rPr>
        <w:t xml:space="preserve">верхняя половина панциря </w:t>
      </w:r>
      <w:proofErr w:type="gramStart"/>
      <w:r w:rsidR="003771FF">
        <w:rPr>
          <w:rFonts w:ascii="Times New Roman" w:hAnsi="Times New Roman" w:cs="Times New Roman"/>
          <w:sz w:val="28"/>
          <w:szCs w:val="28"/>
        </w:rPr>
        <w:t>диатомовых</w:t>
      </w:r>
      <w:proofErr w:type="gramEnd"/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Б)</w:t>
      </w:r>
      <w:r w:rsidR="003771FF">
        <w:rPr>
          <w:rFonts w:ascii="Times New Roman" w:hAnsi="Times New Roman" w:cs="Times New Roman"/>
          <w:sz w:val="28"/>
          <w:szCs w:val="28"/>
        </w:rPr>
        <w:t xml:space="preserve"> </w:t>
      </w:r>
      <w:r w:rsidR="007E3D71">
        <w:rPr>
          <w:rFonts w:ascii="Times New Roman" w:hAnsi="Times New Roman" w:cs="Times New Roman"/>
          <w:sz w:val="28"/>
          <w:szCs w:val="28"/>
        </w:rPr>
        <w:t xml:space="preserve">нижняя половина панциря </w:t>
      </w:r>
      <w:proofErr w:type="gramStart"/>
      <w:r w:rsidR="007E3D71">
        <w:rPr>
          <w:rFonts w:ascii="Times New Roman" w:hAnsi="Times New Roman" w:cs="Times New Roman"/>
          <w:sz w:val="28"/>
          <w:szCs w:val="28"/>
        </w:rPr>
        <w:t>диатомовых</w:t>
      </w:r>
      <w:proofErr w:type="gramEnd"/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В)</w:t>
      </w:r>
      <w:r w:rsidR="00252706">
        <w:rPr>
          <w:rFonts w:ascii="Times New Roman" w:hAnsi="Times New Roman" w:cs="Times New Roman"/>
          <w:sz w:val="28"/>
          <w:szCs w:val="28"/>
        </w:rPr>
        <w:t xml:space="preserve"> названия первого сегмента антенны эуфазиевых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Г)</w:t>
      </w:r>
      <w:r w:rsidR="009A25BB">
        <w:rPr>
          <w:rFonts w:ascii="Times New Roman" w:hAnsi="Times New Roman" w:cs="Times New Roman"/>
          <w:sz w:val="28"/>
          <w:szCs w:val="28"/>
        </w:rPr>
        <w:t xml:space="preserve"> стадия развития полихет</w:t>
      </w:r>
      <w:r w:rsidRPr="00AF5E38">
        <w:rPr>
          <w:rFonts w:ascii="Times New Roman" w:hAnsi="Times New Roman" w:cs="Times New Roman"/>
          <w:sz w:val="28"/>
          <w:szCs w:val="28"/>
        </w:rPr>
        <w:t>.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2.</w:t>
      </w:r>
      <w:r w:rsidR="00DD6D8D" w:rsidRPr="00DD6D8D">
        <w:t xml:space="preserve"> </w:t>
      </w:r>
      <w:proofErr w:type="spellStart"/>
      <w:r w:rsidR="00DD6D8D">
        <w:rPr>
          <w:rFonts w:ascii="Times New Roman" w:hAnsi="Times New Roman" w:cs="Times New Roman"/>
          <w:sz w:val="28"/>
          <w:szCs w:val="28"/>
        </w:rPr>
        <w:t>Krohnitta</w:t>
      </w:r>
      <w:proofErr w:type="spellEnd"/>
      <w:r w:rsidR="00DD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D8D">
        <w:rPr>
          <w:rFonts w:ascii="Times New Roman" w:hAnsi="Times New Roman" w:cs="Times New Roman"/>
          <w:sz w:val="28"/>
          <w:szCs w:val="28"/>
        </w:rPr>
        <w:t>pacifica</w:t>
      </w:r>
      <w:proofErr w:type="spellEnd"/>
      <w:r w:rsidR="00DD6D8D">
        <w:rPr>
          <w:rFonts w:ascii="Times New Roman" w:hAnsi="Times New Roman" w:cs="Times New Roman"/>
          <w:sz w:val="28"/>
          <w:szCs w:val="28"/>
        </w:rPr>
        <w:t xml:space="preserve"> это вид</w:t>
      </w:r>
      <w:r w:rsidRPr="00AF5E38">
        <w:rPr>
          <w:rFonts w:ascii="Times New Roman" w:hAnsi="Times New Roman" w:cs="Times New Roman"/>
          <w:sz w:val="28"/>
          <w:szCs w:val="28"/>
        </w:rPr>
        <w:t>: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А)</w:t>
      </w:r>
      <w:r w:rsidR="00DD6D8D">
        <w:rPr>
          <w:rFonts w:ascii="Times New Roman" w:hAnsi="Times New Roman" w:cs="Times New Roman"/>
          <w:sz w:val="28"/>
          <w:szCs w:val="28"/>
        </w:rPr>
        <w:t xml:space="preserve"> полихет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Б)</w:t>
      </w:r>
      <w:r w:rsidR="00DD6D8D">
        <w:rPr>
          <w:rFonts w:ascii="Times New Roman" w:hAnsi="Times New Roman" w:cs="Times New Roman"/>
          <w:sz w:val="28"/>
          <w:szCs w:val="28"/>
        </w:rPr>
        <w:t xml:space="preserve"> веслоногих ракообразных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В)</w:t>
      </w:r>
      <w:r w:rsidR="00DD6D8D">
        <w:rPr>
          <w:rFonts w:ascii="Times New Roman" w:hAnsi="Times New Roman" w:cs="Times New Roman"/>
          <w:sz w:val="28"/>
          <w:szCs w:val="28"/>
        </w:rPr>
        <w:t xml:space="preserve"> </w:t>
      </w:r>
      <w:r w:rsidR="003D2B55">
        <w:rPr>
          <w:rFonts w:ascii="Times New Roman" w:hAnsi="Times New Roman" w:cs="Times New Roman"/>
          <w:sz w:val="28"/>
          <w:szCs w:val="28"/>
        </w:rPr>
        <w:t>усоногих ракообразных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Г)</w:t>
      </w:r>
      <w:r w:rsidR="003D2B55">
        <w:rPr>
          <w:rFonts w:ascii="Times New Roman" w:hAnsi="Times New Roman" w:cs="Times New Roman"/>
          <w:sz w:val="28"/>
          <w:szCs w:val="28"/>
        </w:rPr>
        <w:t xml:space="preserve"> </w:t>
      </w:r>
      <w:r w:rsidR="00B048E8">
        <w:rPr>
          <w:rFonts w:ascii="Times New Roman" w:hAnsi="Times New Roman" w:cs="Times New Roman"/>
          <w:sz w:val="28"/>
          <w:szCs w:val="28"/>
        </w:rPr>
        <w:t>брюхоногий моллюск</w:t>
      </w:r>
      <w:r w:rsidRPr="00AF5E38">
        <w:rPr>
          <w:rFonts w:ascii="Times New Roman" w:hAnsi="Times New Roman" w:cs="Times New Roman"/>
          <w:sz w:val="28"/>
          <w:szCs w:val="28"/>
        </w:rPr>
        <w:t>.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 xml:space="preserve">3. Экологическая роль </w:t>
      </w:r>
      <w:proofErr w:type="spellStart"/>
      <w:r w:rsidR="005F5535">
        <w:rPr>
          <w:rFonts w:ascii="Times New Roman" w:hAnsi="Times New Roman" w:cs="Times New Roman"/>
          <w:sz w:val="28"/>
          <w:szCs w:val="28"/>
        </w:rPr>
        <w:t>Chaetognatha</w:t>
      </w:r>
      <w:proofErr w:type="spellEnd"/>
      <w:r w:rsidR="005F5535">
        <w:rPr>
          <w:rFonts w:ascii="Times New Roman" w:hAnsi="Times New Roman" w:cs="Times New Roman"/>
          <w:sz w:val="28"/>
          <w:szCs w:val="28"/>
        </w:rPr>
        <w:t xml:space="preserve"> </w:t>
      </w:r>
      <w:r w:rsidRPr="00AF5E38">
        <w:rPr>
          <w:rFonts w:ascii="Times New Roman" w:hAnsi="Times New Roman" w:cs="Times New Roman"/>
          <w:sz w:val="28"/>
          <w:szCs w:val="28"/>
        </w:rPr>
        <w:t>заключается в том, что: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 xml:space="preserve">А) они </w:t>
      </w:r>
      <w:r w:rsidR="005F5535">
        <w:rPr>
          <w:rFonts w:ascii="Times New Roman" w:hAnsi="Times New Roman" w:cs="Times New Roman"/>
          <w:sz w:val="28"/>
          <w:szCs w:val="28"/>
        </w:rPr>
        <w:t>являются хищниками и питаются мальками рыб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Б) служат кормовой базой китов и рыб;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В) образуют огромные скопления в океанических водах;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Г) совершают суточные вертикальные миграции.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B6C1D">
        <w:rPr>
          <w:rFonts w:ascii="Times New Roman" w:hAnsi="Times New Roman" w:cs="Times New Roman"/>
          <w:sz w:val="28"/>
          <w:szCs w:val="28"/>
        </w:rPr>
        <w:t>П</w:t>
      </w:r>
      <w:r w:rsidR="004B6C1D" w:rsidRPr="004B6C1D">
        <w:rPr>
          <w:rFonts w:ascii="Times New Roman" w:hAnsi="Times New Roman" w:cs="Times New Roman"/>
          <w:sz w:val="28"/>
          <w:szCs w:val="28"/>
        </w:rPr>
        <w:t>араподии</w:t>
      </w:r>
      <w:proofErr w:type="spellEnd"/>
      <w:r w:rsidR="004B6C1D">
        <w:rPr>
          <w:rFonts w:ascii="Times New Roman" w:hAnsi="Times New Roman" w:cs="Times New Roman"/>
          <w:sz w:val="28"/>
          <w:szCs w:val="28"/>
        </w:rPr>
        <w:t xml:space="preserve"> это</w:t>
      </w:r>
      <w:r w:rsidRPr="00AF5E38">
        <w:rPr>
          <w:rFonts w:ascii="Times New Roman" w:hAnsi="Times New Roman" w:cs="Times New Roman"/>
          <w:sz w:val="28"/>
          <w:szCs w:val="28"/>
        </w:rPr>
        <w:t>: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А)</w:t>
      </w:r>
      <w:r w:rsidR="004B6C1D">
        <w:rPr>
          <w:rFonts w:ascii="Times New Roman" w:hAnsi="Times New Roman" w:cs="Times New Roman"/>
          <w:sz w:val="28"/>
          <w:szCs w:val="28"/>
        </w:rPr>
        <w:t xml:space="preserve"> </w:t>
      </w:r>
      <w:r w:rsidR="00CA5893">
        <w:rPr>
          <w:rFonts w:ascii="Times New Roman" w:hAnsi="Times New Roman" w:cs="Times New Roman"/>
          <w:sz w:val="28"/>
          <w:szCs w:val="28"/>
        </w:rPr>
        <w:t>название головных придатков полихет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Б)</w:t>
      </w:r>
      <w:r w:rsidR="00CA5893">
        <w:rPr>
          <w:rFonts w:ascii="Times New Roman" w:hAnsi="Times New Roman" w:cs="Times New Roman"/>
          <w:sz w:val="28"/>
          <w:szCs w:val="28"/>
        </w:rPr>
        <w:t xml:space="preserve"> </w:t>
      </w:r>
      <w:r w:rsidR="006C16F9">
        <w:rPr>
          <w:rFonts w:ascii="Times New Roman" w:hAnsi="Times New Roman" w:cs="Times New Roman"/>
          <w:sz w:val="28"/>
          <w:szCs w:val="28"/>
        </w:rPr>
        <w:t>плавательные ножки полихет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И)</w:t>
      </w:r>
      <w:r w:rsidR="006C16F9">
        <w:rPr>
          <w:rFonts w:ascii="Times New Roman" w:hAnsi="Times New Roman" w:cs="Times New Roman"/>
          <w:sz w:val="28"/>
          <w:szCs w:val="28"/>
        </w:rPr>
        <w:t xml:space="preserve"> плавательные ножки </w:t>
      </w:r>
      <w:proofErr w:type="gramStart"/>
      <w:r w:rsidR="006C16F9">
        <w:rPr>
          <w:rFonts w:ascii="Times New Roman" w:hAnsi="Times New Roman" w:cs="Times New Roman"/>
          <w:sz w:val="28"/>
          <w:szCs w:val="28"/>
        </w:rPr>
        <w:t>веслоногих</w:t>
      </w:r>
      <w:proofErr w:type="gramEnd"/>
      <w:r w:rsidR="006C16F9">
        <w:rPr>
          <w:rFonts w:ascii="Times New Roman" w:hAnsi="Times New Roman" w:cs="Times New Roman"/>
          <w:sz w:val="28"/>
          <w:szCs w:val="28"/>
        </w:rPr>
        <w:t xml:space="preserve"> ракообразных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Г)</w:t>
      </w:r>
      <w:r w:rsidR="006C16F9">
        <w:rPr>
          <w:rFonts w:ascii="Times New Roman" w:hAnsi="Times New Roman" w:cs="Times New Roman"/>
          <w:sz w:val="28"/>
          <w:szCs w:val="28"/>
        </w:rPr>
        <w:t xml:space="preserve"> плавательные ножки </w:t>
      </w:r>
      <w:proofErr w:type="gramStart"/>
      <w:r w:rsidR="006C16F9">
        <w:rPr>
          <w:rFonts w:ascii="Times New Roman" w:hAnsi="Times New Roman" w:cs="Times New Roman"/>
          <w:sz w:val="28"/>
          <w:szCs w:val="28"/>
        </w:rPr>
        <w:t>усоногих</w:t>
      </w:r>
      <w:proofErr w:type="gramEnd"/>
      <w:r w:rsidR="006C16F9">
        <w:rPr>
          <w:rFonts w:ascii="Times New Roman" w:hAnsi="Times New Roman" w:cs="Times New Roman"/>
          <w:sz w:val="28"/>
          <w:szCs w:val="28"/>
        </w:rPr>
        <w:t xml:space="preserve"> ракообразных</w:t>
      </w:r>
      <w:r w:rsidRPr="00AF5E38">
        <w:rPr>
          <w:rFonts w:ascii="Times New Roman" w:hAnsi="Times New Roman" w:cs="Times New Roman"/>
          <w:sz w:val="28"/>
          <w:szCs w:val="28"/>
        </w:rPr>
        <w:t>.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5.</w:t>
      </w:r>
      <w:r w:rsidR="00F5273C">
        <w:rPr>
          <w:rFonts w:ascii="Times New Roman" w:hAnsi="Times New Roman" w:cs="Times New Roman"/>
          <w:sz w:val="28"/>
          <w:szCs w:val="28"/>
        </w:rPr>
        <w:t xml:space="preserve">Велигер и </w:t>
      </w:r>
      <w:proofErr w:type="spellStart"/>
      <w:r w:rsidR="00F5273C">
        <w:rPr>
          <w:rFonts w:ascii="Times New Roman" w:hAnsi="Times New Roman" w:cs="Times New Roman"/>
          <w:sz w:val="28"/>
          <w:szCs w:val="28"/>
        </w:rPr>
        <w:t>педивелигер</w:t>
      </w:r>
      <w:proofErr w:type="spellEnd"/>
      <w:r w:rsidR="00F5273C">
        <w:rPr>
          <w:rFonts w:ascii="Times New Roman" w:hAnsi="Times New Roman" w:cs="Times New Roman"/>
          <w:sz w:val="28"/>
          <w:szCs w:val="28"/>
        </w:rPr>
        <w:t xml:space="preserve"> это</w:t>
      </w:r>
      <w:r w:rsidRPr="00AF5E38">
        <w:rPr>
          <w:rFonts w:ascii="Times New Roman" w:hAnsi="Times New Roman" w:cs="Times New Roman"/>
          <w:sz w:val="28"/>
          <w:szCs w:val="28"/>
        </w:rPr>
        <w:t>: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А)</w:t>
      </w:r>
      <w:r w:rsidR="00F5273C">
        <w:rPr>
          <w:rFonts w:ascii="Times New Roman" w:hAnsi="Times New Roman" w:cs="Times New Roman"/>
          <w:sz w:val="28"/>
          <w:szCs w:val="28"/>
        </w:rPr>
        <w:t xml:space="preserve"> стадии развития </w:t>
      </w:r>
      <w:proofErr w:type="gramStart"/>
      <w:r w:rsidR="00F5273C">
        <w:rPr>
          <w:rFonts w:ascii="Times New Roman" w:hAnsi="Times New Roman" w:cs="Times New Roman"/>
          <w:sz w:val="28"/>
          <w:szCs w:val="28"/>
        </w:rPr>
        <w:t>иглокожих</w:t>
      </w:r>
      <w:proofErr w:type="gramEnd"/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Б)</w:t>
      </w:r>
      <w:r w:rsidR="00F5273C">
        <w:rPr>
          <w:rFonts w:ascii="Times New Roman" w:hAnsi="Times New Roman" w:cs="Times New Roman"/>
          <w:sz w:val="28"/>
          <w:szCs w:val="28"/>
        </w:rPr>
        <w:t xml:space="preserve"> стадии развития </w:t>
      </w:r>
      <w:proofErr w:type="gramStart"/>
      <w:r w:rsidR="00F5273C">
        <w:rPr>
          <w:rFonts w:ascii="Times New Roman" w:hAnsi="Times New Roman" w:cs="Times New Roman"/>
          <w:sz w:val="28"/>
          <w:szCs w:val="28"/>
        </w:rPr>
        <w:t>усоногих</w:t>
      </w:r>
      <w:proofErr w:type="gramEnd"/>
      <w:r w:rsidR="00F5273C">
        <w:rPr>
          <w:rFonts w:ascii="Times New Roman" w:hAnsi="Times New Roman" w:cs="Times New Roman"/>
          <w:sz w:val="28"/>
          <w:szCs w:val="28"/>
        </w:rPr>
        <w:t xml:space="preserve"> ракообразных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P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38">
        <w:rPr>
          <w:rFonts w:ascii="Times New Roman" w:hAnsi="Times New Roman" w:cs="Times New Roman"/>
          <w:sz w:val="28"/>
          <w:szCs w:val="28"/>
        </w:rPr>
        <w:t>В)</w:t>
      </w:r>
      <w:r w:rsidR="00F5273C">
        <w:rPr>
          <w:rFonts w:ascii="Times New Roman" w:hAnsi="Times New Roman" w:cs="Times New Roman"/>
          <w:sz w:val="28"/>
          <w:szCs w:val="28"/>
        </w:rPr>
        <w:t xml:space="preserve"> </w:t>
      </w:r>
      <w:r w:rsidR="0008492D">
        <w:rPr>
          <w:rFonts w:ascii="Times New Roman" w:hAnsi="Times New Roman" w:cs="Times New Roman"/>
          <w:sz w:val="28"/>
          <w:szCs w:val="28"/>
        </w:rPr>
        <w:t xml:space="preserve">разновидности органов движения </w:t>
      </w:r>
      <w:proofErr w:type="spellStart"/>
      <w:r w:rsidR="0008492D">
        <w:rPr>
          <w:rFonts w:ascii="Times New Roman" w:hAnsi="Times New Roman" w:cs="Times New Roman"/>
          <w:sz w:val="28"/>
          <w:szCs w:val="28"/>
        </w:rPr>
        <w:t>киленогих</w:t>
      </w:r>
      <w:proofErr w:type="spellEnd"/>
      <w:r w:rsidR="0008492D">
        <w:rPr>
          <w:rFonts w:ascii="Times New Roman" w:hAnsi="Times New Roman" w:cs="Times New Roman"/>
          <w:sz w:val="28"/>
          <w:szCs w:val="28"/>
        </w:rPr>
        <w:t xml:space="preserve"> моллюсков</w:t>
      </w:r>
      <w:r w:rsidRPr="00AF5E38">
        <w:rPr>
          <w:rFonts w:ascii="Times New Roman" w:hAnsi="Times New Roman" w:cs="Times New Roman"/>
          <w:sz w:val="28"/>
          <w:szCs w:val="28"/>
        </w:rPr>
        <w:t>;</w:t>
      </w:r>
    </w:p>
    <w:p w:rsidR="00AF5E38" w:rsidRDefault="00AF5E38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E38">
        <w:rPr>
          <w:rFonts w:ascii="Times New Roman" w:hAnsi="Times New Roman" w:cs="Times New Roman"/>
          <w:sz w:val="28"/>
          <w:szCs w:val="28"/>
        </w:rPr>
        <w:t>Г)</w:t>
      </w:r>
      <w:r w:rsidR="0008492D">
        <w:rPr>
          <w:rFonts w:ascii="Times New Roman" w:hAnsi="Times New Roman" w:cs="Times New Roman"/>
          <w:sz w:val="28"/>
          <w:szCs w:val="28"/>
        </w:rPr>
        <w:t xml:space="preserve"> стадии развития двустворчатых моллюсков.</w:t>
      </w:r>
      <w:r w:rsidRPr="00AF5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14A" w:rsidRDefault="008D714A" w:rsidP="008D71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Раздел 2</w:t>
      </w:r>
      <w:r w:rsidRPr="005F10E2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5F10E2">
        <w:rPr>
          <w:rFonts w:ascii="Times New Roman" w:hAnsi="Times New Roman" w:cs="Times New Roman"/>
          <w:b/>
          <w:sz w:val="28"/>
          <w:szCs w:val="28"/>
        </w:rPr>
        <w:t xml:space="preserve"> «Физико-химические методы, применяемые в экологических исследованиях»</w:t>
      </w:r>
    </w:p>
    <w:p w:rsidR="008D714A" w:rsidRDefault="008D714A" w:rsidP="008D714A">
      <w:pPr>
        <w:autoSpaceDE w:val="0"/>
        <w:autoSpaceDN w:val="0"/>
        <w:adjustRightInd w:val="0"/>
        <w:ind w:left="284" w:hanging="284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Вопросы к зачёту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ind w:left="550" w:hanging="440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Бумажная хроматография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Количественный атомно-эмиссионный спектральный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lastRenderedPageBreak/>
        <w:t xml:space="preserve">Инверсионная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вольтамперометрия</w:t>
      </w:r>
      <w:proofErr w:type="spellEnd"/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Методы калибровки детекторов в газо-адсорбционной хроматографии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Полуколичественный атомно-эмиссионный спектральный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Кулонометрия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Выбор условий опыта в газо-адсорбционной хроматографии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Источники возбуждения спектров, 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диспергирующие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элементы и приемники света в  атомно-эмиссионном спектральном анализе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вольтамперометрический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Жидкостно-жидкостная распределительная хроматография 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Качественный атомно-эмиссионный спектральный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Потенциометрическое </w:t>
      </w:r>
      <w:r w:rsidRPr="005F10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10E2">
        <w:rPr>
          <w:rFonts w:ascii="Times New Roman" w:hAnsi="Times New Roman" w:cs="Times New Roman"/>
          <w:sz w:val="28"/>
          <w:szCs w:val="28"/>
        </w:rPr>
        <w:t xml:space="preserve">-, </w:t>
      </w:r>
      <w:r w:rsidRPr="005F10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10E2">
        <w:rPr>
          <w:rFonts w:ascii="Times New Roman" w:hAnsi="Times New Roman" w:cs="Times New Roman"/>
          <w:sz w:val="28"/>
          <w:szCs w:val="28"/>
        </w:rPr>
        <w:t xml:space="preserve">-, </w:t>
      </w:r>
      <w:r w:rsidRPr="005F10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10E2">
        <w:rPr>
          <w:rFonts w:ascii="Times New Roman" w:hAnsi="Times New Roman" w:cs="Times New Roman"/>
          <w:sz w:val="28"/>
          <w:szCs w:val="28"/>
        </w:rPr>
        <w:t>-титрование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Сущность метода хроматографии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Абсолютные фотометрические методы определения веществ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Амперометрия</w:t>
      </w:r>
      <w:proofErr w:type="spellEnd"/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142"/>
          <w:tab w:val="num" w:pos="220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Типы и основные параметры детекторов в газо-адсорбционной хроматографии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Природа электромагнитного излучения. Происхождение атомных спектров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Кулонометрическое титрование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хроматографический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Атомно-эмиссионный спектральный анализ. Основные понятия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>. Ионоселективные электроды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Стеклянный электрод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Фотографический способ регистрации спектров в атомно-эмиссионном спектральном анализе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Амперометрическое титрование с одним поляризованным электродом  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Распределительная газо-жидкостная хроматография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Атомно-абсорбционная спектроскопия. Количественный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Основы электрохимического анализа.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Качественный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хроматографический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Фотометрические методы анализа. Выбор условий проведения анализа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Кондуктометрия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Жидкостно-адсорбционная хроматография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ИК-спектроскопия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Качественный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вольтамперометрический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0E2">
        <w:rPr>
          <w:rFonts w:ascii="Times New Roman" w:hAnsi="Times New Roman" w:cs="Times New Roman"/>
          <w:sz w:val="28"/>
          <w:szCs w:val="28"/>
        </w:rPr>
        <w:t>Хроматографический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пик и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элюционные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характеристики в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хромтографии</w:t>
      </w:r>
      <w:proofErr w:type="spellEnd"/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left" w:pos="426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Фотометрические методы анализа. Основные закономерности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Классическая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вольтамперометрия</w:t>
      </w:r>
      <w:proofErr w:type="spellEnd"/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Теории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колонки (кинетическая, теория тарелок)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Эмиссионная фотометрия пламени. Количественный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142"/>
          <w:tab w:val="num" w:pos="22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Классификация методов </w:t>
      </w:r>
      <w:proofErr w:type="spellStart"/>
      <w:r w:rsidRPr="005F10E2">
        <w:rPr>
          <w:rFonts w:ascii="Times New Roman" w:hAnsi="Times New Roman" w:cs="Times New Roman"/>
          <w:sz w:val="28"/>
          <w:szCs w:val="28"/>
        </w:rPr>
        <w:t>вольтамперометрического</w:t>
      </w:r>
      <w:proofErr w:type="spellEnd"/>
      <w:r w:rsidRPr="005F10E2">
        <w:rPr>
          <w:rFonts w:ascii="Times New Roman" w:hAnsi="Times New Roman" w:cs="Times New Roman"/>
          <w:sz w:val="28"/>
          <w:szCs w:val="28"/>
        </w:rPr>
        <w:t xml:space="preserve"> анализа и их краткая характеристика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lastRenderedPageBreak/>
        <w:t>Ионообменная хроматография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Природа электромагнитного излучения. Происхождение молекулярных спектров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142"/>
          <w:tab w:val="num" w:pos="220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Типы реакций, используемые для потенциометрического титрования. Титрование с неполяризованными и поляризованными электродами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Классификация методов хроматографии по </w:t>
      </w:r>
      <w:proofErr w:type="spellStart"/>
      <w:proofErr w:type="gramStart"/>
      <w:r w:rsidRPr="005F10E2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5F10E2">
        <w:rPr>
          <w:rFonts w:ascii="Times New Roman" w:hAnsi="Times New Roman" w:cs="Times New Roman"/>
          <w:sz w:val="28"/>
          <w:szCs w:val="28"/>
        </w:rPr>
        <w:t xml:space="preserve"> агрегатному состоянию фаз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Дифференциальные фотометрические методы анализа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Кондуктометрическое титрование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Классификация методов хроматографии по природе элементарного акта 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284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Масс-спектрометрия. Сущность метода. Качественный и количественный анализ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Прямые потенциометрические измерения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0"/>
          <w:tab w:val="num" w:pos="220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Классификация методов хроматографии по способу относительного перемещения фаз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Спектроскопия комбинационного рассеяния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 xml:space="preserve">Амперометрическое титрование с двумя поляризованными электродами 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220"/>
          <w:tab w:val="num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Молекулярная люминесценция</w:t>
      </w:r>
    </w:p>
    <w:p w:rsidR="008D714A" w:rsidRPr="005F10E2" w:rsidRDefault="008D714A" w:rsidP="008D714A">
      <w:pPr>
        <w:numPr>
          <w:ilvl w:val="0"/>
          <w:numId w:val="37"/>
        </w:numPr>
        <w:tabs>
          <w:tab w:val="clear" w:pos="470"/>
          <w:tab w:val="num" w:pos="142"/>
          <w:tab w:val="num" w:pos="220"/>
        </w:tabs>
        <w:spacing w:after="0" w:line="240" w:lineRule="auto"/>
        <w:ind w:left="142" w:hanging="32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sz w:val="28"/>
          <w:szCs w:val="28"/>
        </w:rPr>
        <w:t>Ячейки и электроды для электрохимического анализа, электролиты для ячеек</w:t>
      </w:r>
    </w:p>
    <w:p w:rsidR="008D714A" w:rsidRPr="008D714A" w:rsidRDefault="008D714A" w:rsidP="00AF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9D" w:rsidRDefault="0072199D" w:rsidP="00721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14A" w:rsidRPr="00D119B1" w:rsidRDefault="008D714A" w:rsidP="008D71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5F10E2">
        <w:rPr>
          <w:rFonts w:ascii="Times New Roman" w:hAnsi="Times New Roman" w:cs="Times New Roman"/>
          <w:b/>
          <w:sz w:val="28"/>
          <w:szCs w:val="28"/>
        </w:rPr>
        <w:t>«Физико-химические методы, применяемые в экологических исследованиях»</w:t>
      </w:r>
    </w:p>
    <w:p w:rsidR="008D714A" w:rsidRPr="00D119B1" w:rsidRDefault="008D714A" w:rsidP="008D71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1">
        <w:rPr>
          <w:rFonts w:ascii="Times New Roman" w:hAnsi="Times New Roman" w:cs="Times New Roman"/>
          <w:b/>
          <w:sz w:val="28"/>
          <w:szCs w:val="28"/>
        </w:rPr>
        <w:t>Вопросы к семинарским занятиям</w:t>
      </w:r>
    </w:p>
    <w:p w:rsidR="008D714A" w:rsidRPr="00E47677" w:rsidRDefault="008D714A" w:rsidP="008D71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12F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  <w:r w:rsidRPr="00E476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47677">
        <w:rPr>
          <w:rFonts w:ascii="Times New Roman" w:hAnsi="Times New Roman" w:cs="Times New Roman"/>
          <w:b/>
          <w:sz w:val="28"/>
          <w:szCs w:val="28"/>
        </w:rPr>
        <w:t>Хроматография.</w:t>
      </w:r>
      <w:r w:rsidRPr="00E47677">
        <w:rPr>
          <w:rFonts w:ascii="Times New Roman" w:hAnsi="Times New Roman" w:cs="Times New Roman"/>
          <w:sz w:val="28"/>
          <w:szCs w:val="28"/>
        </w:rPr>
        <w:t xml:space="preserve"> </w:t>
      </w:r>
      <w:r w:rsidRPr="00E47677">
        <w:rPr>
          <w:rFonts w:ascii="Times New Roman" w:hAnsi="Times New Roman" w:cs="Times New Roman"/>
          <w:b/>
          <w:sz w:val="28"/>
          <w:szCs w:val="28"/>
        </w:rPr>
        <w:t>Газо-адсорбционная хроматография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час.)</w:t>
      </w:r>
      <w:r w:rsidRPr="00E47677">
        <w:rPr>
          <w:rFonts w:ascii="Times New Roman" w:hAnsi="Times New Roman" w:cs="Times New Roman"/>
          <w:b/>
          <w:sz w:val="28"/>
          <w:szCs w:val="28"/>
        </w:rPr>
        <w:t>.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Сущность метода хроматографии. 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Классификации методов хроматографии (по агрегатному состоянию фаз, по природе элементарного акта, по способу относительного перемещения фаз, по аппаратурному оформлению процесса, по цели процесса). 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Хроматография на твердой неподвижной фазе. 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Теории </w:t>
      </w:r>
      <w:proofErr w:type="spellStart"/>
      <w:r w:rsidRPr="00DF6D3E">
        <w:rPr>
          <w:sz w:val="28"/>
          <w:szCs w:val="28"/>
        </w:rPr>
        <w:t>хроматографической</w:t>
      </w:r>
      <w:proofErr w:type="spellEnd"/>
      <w:r w:rsidRPr="00DF6D3E">
        <w:rPr>
          <w:sz w:val="28"/>
          <w:szCs w:val="28"/>
        </w:rPr>
        <w:t xml:space="preserve"> колонки (кинетическая, теория тарелок).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Выбор условий опыта (адсорбент, материал, размеры и форма колонки, газ-носитель, его скорость, количество вводимой пробы, температура). 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Типы и основные параметры детекторов. 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proofErr w:type="spellStart"/>
      <w:r w:rsidRPr="00DF6D3E">
        <w:rPr>
          <w:sz w:val="28"/>
          <w:szCs w:val="28"/>
        </w:rPr>
        <w:t>Хроматографический</w:t>
      </w:r>
      <w:proofErr w:type="spellEnd"/>
      <w:r w:rsidRPr="00DF6D3E">
        <w:rPr>
          <w:sz w:val="28"/>
          <w:szCs w:val="28"/>
        </w:rPr>
        <w:t xml:space="preserve"> пик и </w:t>
      </w:r>
      <w:proofErr w:type="spellStart"/>
      <w:r w:rsidRPr="00DF6D3E">
        <w:rPr>
          <w:sz w:val="28"/>
          <w:szCs w:val="28"/>
        </w:rPr>
        <w:t>элюционные</w:t>
      </w:r>
      <w:proofErr w:type="spellEnd"/>
      <w:r w:rsidRPr="00DF6D3E">
        <w:rPr>
          <w:sz w:val="28"/>
          <w:szCs w:val="28"/>
        </w:rPr>
        <w:t xml:space="preserve"> характеристики (время удерживания, удерживаемый объем, коэффициент удерживания, коэффициент распределения, критерий разделения, коэффициент селективности, степень разделения). 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Качественный и количественный анализ. </w:t>
      </w:r>
    </w:p>
    <w:p w:rsidR="008D714A" w:rsidRPr="00DF6D3E" w:rsidRDefault="008D714A" w:rsidP="008D714A">
      <w:pPr>
        <w:pStyle w:val="ad"/>
        <w:numPr>
          <w:ilvl w:val="0"/>
          <w:numId w:val="39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lastRenderedPageBreak/>
        <w:t xml:space="preserve">Методы калибровки детекторов.  </w:t>
      </w:r>
    </w:p>
    <w:p w:rsidR="008D714A" w:rsidRPr="00DF6D3E" w:rsidRDefault="008D714A" w:rsidP="008D71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D3E">
        <w:rPr>
          <w:rFonts w:ascii="Times New Roman" w:hAnsi="Times New Roman" w:cs="Times New Roman"/>
          <w:b/>
          <w:bCs/>
          <w:sz w:val="28"/>
          <w:szCs w:val="28"/>
        </w:rPr>
        <w:t xml:space="preserve">Занятие 2. </w:t>
      </w:r>
      <w:r w:rsidRPr="00DF6D3E">
        <w:rPr>
          <w:rFonts w:ascii="Times New Roman" w:hAnsi="Times New Roman" w:cs="Times New Roman"/>
          <w:b/>
          <w:sz w:val="28"/>
          <w:szCs w:val="28"/>
        </w:rPr>
        <w:t>Жидкостно-адсорбционная хроматография. Ионообменная хроматография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час.)</w:t>
      </w:r>
      <w:r w:rsidRPr="00DF6D3E">
        <w:rPr>
          <w:rFonts w:ascii="Times New Roman" w:hAnsi="Times New Roman" w:cs="Times New Roman"/>
          <w:b/>
          <w:sz w:val="28"/>
          <w:szCs w:val="28"/>
        </w:rPr>
        <w:t>.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Теоретические основы метода. 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Выбор условий опыта. 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Детекторы. 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Качественный и количественный анализ. 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Ионообменное равновесие. 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Динамика ионного обмена. 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Методы ионообменной хроматографии. </w:t>
      </w:r>
    </w:p>
    <w:p w:rsidR="008D714A" w:rsidRPr="00DF6D3E" w:rsidRDefault="008D714A" w:rsidP="008D714A">
      <w:pPr>
        <w:pStyle w:val="ad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DF6D3E">
        <w:rPr>
          <w:sz w:val="28"/>
          <w:szCs w:val="28"/>
        </w:rPr>
        <w:t xml:space="preserve">Иониты. </w:t>
      </w:r>
    </w:p>
    <w:p w:rsidR="008D714A" w:rsidRPr="00DF6D3E" w:rsidRDefault="008D714A" w:rsidP="008D71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D3E">
        <w:rPr>
          <w:rFonts w:ascii="Times New Roman" w:hAnsi="Times New Roman" w:cs="Times New Roman"/>
          <w:b/>
          <w:bCs/>
          <w:sz w:val="28"/>
          <w:szCs w:val="28"/>
        </w:rPr>
        <w:t xml:space="preserve">Занятие 3. </w:t>
      </w:r>
      <w:r w:rsidRPr="00DF6D3E">
        <w:rPr>
          <w:rFonts w:ascii="Times New Roman" w:hAnsi="Times New Roman" w:cs="Times New Roman"/>
          <w:b/>
          <w:sz w:val="28"/>
          <w:szCs w:val="28"/>
        </w:rPr>
        <w:t>Тонкослойная хроматография. Распределительная газо-жидкостная хроматография. Жидкостно-жидкостная распределительная хроматография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час.)</w:t>
      </w:r>
      <w:r w:rsidRPr="00DF6D3E">
        <w:rPr>
          <w:rFonts w:ascii="Times New Roman" w:hAnsi="Times New Roman" w:cs="Times New Roman"/>
          <w:b/>
          <w:sz w:val="28"/>
          <w:szCs w:val="28"/>
        </w:rPr>
        <w:t>.</w:t>
      </w:r>
    </w:p>
    <w:p w:rsidR="008D714A" w:rsidRPr="00E97250" w:rsidRDefault="008D714A" w:rsidP="008D714A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 w:rsidRPr="00E97250">
        <w:rPr>
          <w:sz w:val="28"/>
          <w:szCs w:val="28"/>
        </w:rPr>
        <w:t xml:space="preserve">Теоретические основы метода. Техника эксперимента. Качественный и количественный анализ. Хроматография на жидкой неподвижной фазе. </w:t>
      </w:r>
    </w:p>
    <w:p w:rsidR="008D714A" w:rsidRPr="00E97250" w:rsidRDefault="008D714A" w:rsidP="008D714A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 w:rsidRPr="00E97250">
        <w:rPr>
          <w:sz w:val="28"/>
          <w:szCs w:val="28"/>
        </w:rPr>
        <w:t xml:space="preserve">Теоретические основы метода. Выбор условий опыта. Детекторы. Капиллярная хроматография. </w:t>
      </w:r>
    </w:p>
    <w:p w:rsidR="008D714A" w:rsidRPr="00E97250" w:rsidRDefault="008D714A" w:rsidP="008D714A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 w:rsidRPr="00E97250">
        <w:rPr>
          <w:sz w:val="28"/>
          <w:szCs w:val="28"/>
        </w:rPr>
        <w:t>Теоретические основы метода. Выбор условий опыта. Хроматография на бумаге.</w:t>
      </w:r>
    </w:p>
    <w:p w:rsidR="008D714A" w:rsidRPr="00DF6D3E" w:rsidRDefault="008D714A" w:rsidP="008D714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D3E">
        <w:rPr>
          <w:rFonts w:ascii="Times New Roman" w:hAnsi="Times New Roman" w:cs="Times New Roman"/>
          <w:b/>
          <w:bCs/>
          <w:sz w:val="28"/>
          <w:szCs w:val="28"/>
        </w:rPr>
        <w:t xml:space="preserve">Занятие 4. </w:t>
      </w:r>
      <w:r w:rsidRPr="00DF6D3E">
        <w:rPr>
          <w:rFonts w:ascii="Times New Roman" w:hAnsi="Times New Roman" w:cs="Times New Roman"/>
          <w:b/>
          <w:sz w:val="28"/>
          <w:szCs w:val="28"/>
        </w:rPr>
        <w:t>Электрохимия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(12 час.)</w:t>
      </w:r>
      <w:r w:rsidRPr="00DF6D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Основы электрохимического анализа.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Ячейки и электроды для электрохимического анализа, электролиты для ячеек.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Электрохимические цепи.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ЭДС. Уравнение Нернста.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Электродная поляризация.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Электропроводность (удельная и молярная). Ячейки для измерения электропроводности. Константы кондуктометрических ячеек.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Прямая кондуктометрия. Кондуктометрическое титрование.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Типы реакций, используемые для кондуктометрического титрования. Равновесные методы электрохимического анализа.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Потенциометрия. </w:t>
      </w:r>
      <w:proofErr w:type="spellStart"/>
      <w:r w:rsidRPr="00617209">
        <w:rPr>
          <w:sz w:val="28"/>
          <w:szCs w:val="28"/>
        </w:rPr>
        <w:t>Ионометрия</w:t>
      </w:r>
      <w:proofErr w:type="spellEnd"/>
      <w:r w:rsidRPr="00617209">
        <w:rPr>
          <w:sz w:val="28"/>
          <w:szCs w:val="28"/>
        </w:rPr>
        <w:t xml:space="preserve">. Ионоселективные электроды. Стеклянный электрод. Прямые потенциометрические измерения. Потенциометрическое титрование. </w:t>
      </w:r>
      <w:r w:rsidRPr="00617209">
        <w:rPr>
          <w:sz w:val="28"/>
          <w:szCs w:val="28"/>
          <w:lang w:val="en-US"/>
        </w:rPr>
        <w:t>S</w:t>
      </w:r>
      <w:r w:rsidRPr="00617209">
        <w:rPr>
          <w:sz w:val="28"/>
          <w:szCs w:val="28"/>
        </w:rPr>
        <w:t xml:space="preserve">-, </w:t>
      </w:r>
      <w:r w:rsidRPr="00617209">
        <w:rPr>
          <w:sz w:val="28"/>
          <w:szCs w:val="28"/>
          <w:lang w:val="en-US"/>
        </w:rPr>
        <w:t>T</w:t>
      </w:r>
      <w:r w:rsidRPr="00617209">
        <w:rPr>
          <w:sz w:val="28"/>
          <w:szCs w:val="28"/>
        </w:rPr>
        <w:t xml:space="preserve">-, </w:t>
      </w:r>
      <w:r w:rsidRPr="00617209">
        <w:rPr>
          <w:sz w:val="28"/>
          <w:szCs w:val="28"/>
          <w:lang w:val="en-US"/>
        </w:rPr>
        <w:t>R</w:t>
      </w:r>
      <w:r w:rsidRPr="00617209">
        <w:rPr>
          <w:sz w:val="28"/>
          <w:szCs w:val="28"/>
        </w:rPr>
        <w:t xml:space="preserve">-титрование.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Типы реакций, используемые для потенциометрического титрования. Титрование с неполяризованными электродами.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Титрование с поляризованными электродами.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>Неравновесные методы электрохимического анализа.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proofErr w:type="spellStart"/>
      <w:r w:rsidRPr="00617209">
        <w:rPr>
          <w:sz w:val="28"/>
          <w:szCs w:val="28"/>
        </w:rPr>
        <w:t>Вольтамперометрический</w:t>
      </w:r>
      <w:proofErr w:type="spellEnd"/>
      <w:r w:rsidRPr="00617209">
        <w:rPr>
          <w:sz w:val="28"/>
          <w:szCs w:val="28"/>
        </w:rPr>
        <w:t xml:space="preserve"> (</w:t>
      </w:r>
      <w:proofErr w:type="spellStart"/>
      <w:r w:rsidRPr="00617209">
        <w:rPr>
          <w:sz w:val="28"/>
          <w:szCs w:val="28"/>
        </w:rPr>
        <w:t>полярографический</w:t>
      </w:r>
      <w:proofErr w:type="spellEnd"/>
      <w:r w:rsidRPr="00617209">
        <w:rPr>
          <w:sz w:val="28"/>
          <w:szCs w:val="28"/>
        </w:rPr>
        <w:t xml:space="preserve">) анализ.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Классификация методов анализа и их краткая характеристика. Классическая </w:t>
      </w:r>
      <w:proofErr w:type="spellStart"/>
      <w:r w:rsidRPr="00617209">
        <w:rPr>
          <w:sz w:val="28"/>
          <w:szCs w:val="28"/>
        </w:rPr>
        <w:t>вольтамперометрия</w:t>
      </w:r>
      <w:proofErr w:type="spellEnd"/>
      <w:r w:rsidRPr="00617209">
        <w:rPr>
          <w:sz w:val="28"/>
          <w:szCs w:val="28"/>
        </w:rPr>
        <w:t xml:space="preserve">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lastRenderedPageBreak/>
        <w:t xml:space="preserve">Инверсионная </w:t>
      </w:r>
      <w:proofErr w:type="spellStart"/>
      <w:r w:rsidRPr="00617209">
        <w:rPr>
          <w:sz w:val="28"/>
          <w:szCs w:val="28"/>
        </w:rPr>
        <w:t>вольтамперометрия</w:t>
      </w:r>
      <w:proofErr w:type="spellEnd"/>
      <w:r w:rsidRPr="00617209">
        <w:rPr>
          <w:sz w:val="28"/>
          <w:szCs w:val="28"/>
        </w:rPr>
        <w:t xml:space="preserve">. Качественный и количественный анализ.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proofErr w:type="spellStart"/>
      <w:r w:rsidRPr="00617209">
        <w:rPr>
          <w:sz w:val="28"/>
          <w:szCs w:val="28"/>
        </w:rPr>
        <w:t>Амперометрия</w:t>
      </w:r>
      <w:proofErr w:type="spellEnd"/>
      <w:r w:rsidRPr="00617209">
        <w:rPr>
          <w:sz w:val="28"/>
          <w:szCs w:val="28"/>
        </w:rPr>
        <w:t xml:space="preserve">. Амперометрическое титрование с одним поляризованным электродом. Амперометрическое титрование с двумя поляризованными электродами. </w:t>
      </w:r>
    </w:p>
    <w:p w:rsidR="008D714A" w:rsidRPr="00617209" w:rsidRDefault="008D714A" w:rsidP="008D714A">
      <w:pPr>
        <w:pStyle w:val="ad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proofErr w:type="spellStart"/>
      <w:r w:rsidRPr="00617209">
        <w:rPr>
          <w:sz w:val="28"/>
          <w:szCs w:val="28"/>
        </w:rPr>
        <w:t>Кулонометрия</w:t>
      </w:r>
      <w:proofErr w:type="spellEnd"/>
      <w:r w:rsidRPr="00617209">
        <w:rPr>
          <w:sz w:val="28"/>
          <w:szCs w:val="28"/>
        </w:rPr>
        <w:t xml:space="preserve"> и кулонометрическое титрование.  </w:t>
      </w:r>
    </w:p>
    <w:p w:rsidR="008D714A" w:rsidRPr="00617209" w:rsidRDefault="008D714A" w:rsidP="008D71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5</w:t>
      </w:r>
      <w:r w:rsidRPr="0061720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17209">
        <w:rPr>
          <w:rFonts w:ascii="Times New Roman" w:hAnsi="Times New Roman" w:cs="Times New Roman"/>
          <w:b/>
          <w:sz w:val="28"/>
          <w:szCs w:val="28"/>
        </w:rPr>
        <w:t xml:space="preserve">Спектроскопические  методы (13 час.).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Сущность спектроскопических методов анализа.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Природа электромагнитного излучения. Происхождение атомных и молекулярных спектров. Спектральные термы.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>Атомно-эмиссионный спектральный анализ. И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proofErr w:type="spellStart"/>
      <w:r w:rsidRPr="00617209">
        <w:rPr>
          <w:sz w:val="28"/>
          <w:szCs w:val="28"/>
        </w:rPr>
        <w:t>нтенсивность</w:t>
      </w:r>
      <w:proofErr w:type="spellEnd"/>
      <w:r w:rsidRPr="00617209">
        <w:rPr>
          <w:sz w:val="28"/>
          <w:szCs w:val="28"/>
        </w:rPr>
        <w:t xml:space="preserve"> спектральной линии.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Уравнение </w:t>
      </w:r>
      <w:proofErr w:type="gramStart"/>
      <w:r w:rsidRPr="00617209">
        <w:rPr>
          <w:sz w:val="28"/>
          <w:szCs w:val="28"/>
        </w:rPr>
        <w:t>Ломакина-Шайбе</w:t>
      </w:r>
      <w:proofErr w:type="gramEnd"/>
      <w:r w:rsidRPr="00617209">
        <w:rPr>
          <w:sz w:val="28"/>
          <w:szCs w:val="28"/>
        </w:rPr>
        <w:t xml:space="preserve">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Источники возбуждения спектров.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proofErr w:type="spellStart"/>
      <w:r w:rsidRPr="00617209">
        <w:rPr>
          <w:sz w:val="28"/>
          <w:szCs w:val="28"/>
        </w:rPr>
        <w:t>Диспергирующие</w:t>
      </w:r>
      <w:proofErr w:type="spellEnd"/>
      <w:r w:rsidRPr="00617209">
        <w:rPr>
          <w:sz w:val="28"/>
          <w:szCs w:val="28"/>
        </w:rPr>
        <w:t xml:space="preserve"> элементы.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Приемники света.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Фотографический способ регистрации спектров.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Качественный, полуколичественный и количественный спектральный анализ (метод трех эталонов, метод постоянного графика, метод переводного коэффициента, метод твердого графика, метод добавок).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Эмиссионная фотометрия пламени. Процессы в пламени. Пламенные фотометры.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Способы определения концентрации (метод </w:t>
      </w:r>
      <w:proofErr w:type="spellStart"/>
      <w:r w:rsidRPr="00617209">
        <w:rPr>
          <w:sz w:val="28"/>
          <w:szCs w:val="28"/>
        </w:rPr>
        <w:t>градуировочного</w:t>
      </w:r>
      <w:proofErr w:type="spellEnd"/>
      <w:r w:rsidRPr="00617209">
        <w:rPr>
          <w:sz w:val="28"/>
          <w:szCs w:val="28"/>
        </w:rPr>
        <w:t xml:space="preserve"> графика, метод ограничивающих растворов, метод добавок).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Факторы, влияющие на аналитический сигнал (помехи).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Атомно-абсорбционная спектроскопия. Источники излучения в методе ААС. Схема прибора для ААС.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Способы определения концентрации (метод </w:t>
      </w:r>
      <w:proofErr w:type="spellStart"/>
      <w:r w:rsidRPr="00617209">
        <w:rPr>
          <w:sz w:val="28"/>
          <w:szCs w:val="28"/>
        </w:rPr>
        <w:t>градуировочного</w:t>
      </w:r>
      <w:proofErr w:type="spellEnd"/>
      <w:r w:rsidRPr="00617209">
        <w:rPr>
          <w:sz w:val="28"/>
          <w:szCs w:val="28"/>
        </w:rPr>
        <w:t xml:space="preserve"> графика, метод добавок). 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Атомно-флуоресцентная спектроскопия.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Рентгеновская спектроскопия.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Электронная спектроскопия. 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Рентгеновская фотоэлектронная спектроскопия (РФЭС).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proofErr w:type="spellStart"/>
      <w:r w:rsidRPr="00617209">
        <w:rPr>
          <w:sz w:val="28"/>
          <w:szCs w:val="28"/>
        </w:rPr>
        <w:t>Оже</w:t>
      </w:r>
      <w:proofErr w:type="spellEnd"/>
      <w:r w:rsidRPr="00617209">
        <w:rPr>
          <w:sz w:val="28"/>
          <w:szCs w:val="28"/>
        </w:rPr>
        <w:t xml:space="preserve">-электронная спектроскопия (ОЭС).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>Фотометрические методы анализа (</w:t>
      </w:r>
      <w:proofErr w:type="spellStart"/>
      <w:r w:rsidRPr="00617209">
        <w:rPr>
          <w:sz w:val="28"/>
          <w:szCs w:val="28"/>
        </w:rPr>
        <w:t>фотоколориметрия</w:t>
      </w:r>
      <w:proofErr w:type="spellEnd"/>
      <w:r w:rsidRPr="00617209">
        <w:rPr>
          <w:sz w:val="28"/>
          <w:szCs w:val="28"/>
        </w:rPr>
        <w:t xml:space="preserve"> и </w:t>
      </w:r>
      <w:proofErr w:type="spellStart"/>
      <w:r w:rsidRPr="00617209">
        <w:rPr>
          <w:sz w:val="28"/>
          <w:szCs w:val="28"/>
        </w:rPr>
        <w:t>спектрофотометрия</w:t>
      </w:r>
      <w:proofErr w:type="spellEnd"/>
      <w:r w:rsidRPr="00617209">
        <w:rPr>
          <w:sz w:val="28"/>
          <w:szCs w:val="28"/>
        </w:rPr>
        <w:t xml:space="preserve">). 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Основные закономерности </w:t>
      </w:r>
      <w:proofErr w:type="spellStart"/>
      <w:r w:rsidRPr="00617209">
        <w:rPr>
          <w:sz w:val="28"/>
          <w:szCs w:val="28"/>
        </w:rPr>
        <w:t>светопоглощения</w:t>
      </w:r>
      <w:proofErr w:type="spellEnd"/>
      <w:r w:rsidRPr="00617209">
        <w:rPr>
          <w:sz w:val="28"/>
          <w:szCs w:val="28"/>
        </w:rPr>
        <w:t xml:space="preserve">. Спектры поглощения. Выбор спектральной области для фотометрических измерений. Светофильтры.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>Метрологические характеристики фотометрического анализа.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Абсолютные фотометрические методы определения веществ (методы определения одного вещества – метод сравнения оптических плотностей стандартного и исследуемого окрашенных </w:t>
      </w:r>
      <w:r w:rsidRPr="00617209">
        <w:rPr>
          <w:sz w:val="28"/>
          <w:szCs w:val="28"/>
        </w:rPr>
        <w:lastRenderedPageBreak/>
        <w:t xml:space="preserve">растворов, метод ограничивающих растворов, метод </w:t>
      </w:r>
      <w:proofErr w:type="spellStart"/>
      <w:r w:rsidRPr="00617209">
        <w:rPr>
          <w:sz w:val="28"/>
          <w:szCs w:val="28"/>
        </w:rPr>
        <w:t>градуировочного</w:t>
      </w:r>
      <w:proofErr w:type="spellEnd"/>
      <w:r w:rsidRPr="00617209">
        <w:rPr>
          <w:sz w:val="28"/>
          <w:szCs w:val="28"/>
        </w:rPr>
        <w:t xml:space="preserve"> графика, метод добавок).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Дифференциальные фотометрические методы анализа.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Анализ смеси веществ. </w:t>
      </w:r>
    </w:p>
    <w:p w:rsidR="008D714A" w:rsidRPr="00617209" w:rsidRDefault="008D714A" w:rsidP="008D714A">
      <w:pPr>
        <w:pStyle w:val="ad"/>
        <w:numPr>
          <w:ilvl w:val="0"/>
          <w:numId w:val="42"/>
        </w:numPr>
        <w:ind w:left="1134" w:hanging="425"/>
        <w:jc w:val="both"/>
        <w:rPr>
          <w:sz w:val="28"/>
          <w:szCs w:val="28"/>
        </w:rPr>
      </w:pPr>
      <w:r w:rsidRPr="00617209">
        <w:rPr>
          <w:sz w:val="28"/>
          <w:szCs w:val="28"/>
        </w:rPr>
        <w:t xml:space="preserve">ИК-спектроскопия и спектроскопия комбинационного рассеяния. Количественный анализ. Молекулярная люминесценция. Ядерный магнитный резонанс. Электронный парамагнитный резонанс. </w:t>
      </w:r>
    </w:p>
    <w:p w:rsidR="008D714A" w:rsidRPr="00617209" w:rsidRDefault="008D714A" w:rsidP="008D714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6</w:t>
      </w:r>
      <w:r w:rsidRPr="0061720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17209">
        <w:rPr>
          <w:rFonts w:ascii="Times New Roman" w:hAnsi="Times New Roman" w:cs="Times New Roman"/>
          <w:b/>
          <w:sz w:val="28"/>
          <w:szCs w:val="28"/>
        </w:rPr>
        <w:t>Масс-спектрометрия (2 час.).</w:t>
      </w:r>
    </w:p>
    <w:p w:rsidR="008D714A" w:rsidRPr="00617209" w:rsidRDefault="008D714A" w:rsidP="008D714A">
      <w:pPr>
        <w:pStyle w:val="ad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617209">
        <w:rPr>
          <w:sz w:val="28"/>
          <w:szCs w:val="28"/>
        </w:rPr>
        <w:t>Сущность метода</w:t>
      </w:r>
      <w:r>
        <w:rPr>
          <w:sz w:val="28"/>
          <w:szCs w:val="28"/>
        </w:rPr>
        <w:t xml:space="preserve"> масс-</w:t>
      </w:r>
      <w:proofErr w:type="spellStart"/>
      <w:r>
        <w:rPr>
          <w:sz w:val="28"/>
          <w:szCs w:val="28"/>
        </w:rPr>
        <w:t>спетромтии</w:t>
      </w:r>
      <w:proofErr w:type="spellEnd"/>
      <w:r w:rsidRPr="00617209">
        <w:rPr>
          <w:sz w:val="28"/>
          <w:szCs w:val="28"/>
        </w:rPr>
        <w:t xml:space="preserve">. </w:t>
      </w:r>
    </w:p>
    <w:p w:rsidR="008D714A" w:rsidRPr="008D714A" w:rsidRDefault="008D714A" w:rsidP="008D714A">
      <w:pPr>
        <w:pStyle w:val="ad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617209">
        <w:rPr>
          <w:sz w:val="28"/>
          <w:szCs w:val="28"/>
        </w:rPr>
        <w:t>Качественный анализ</w:t>
      </w:r>
    </w:p>
    <w:p w:rsidR="00AF5E38" w:rsidRPr="008D714A" w:rsidRDefault="008D714A" w:rsidP="008D714A">
      <w:pPr>
        <w:pStyle w:val="ad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8D714A">
        <w:rPr>
          <w:sz w:val="28"/>
          <w:szCs w:val="28"/>
        </w:rPr>
        <w:t>Количественный анализ</w:t>
      </w:r>
    </w:p>
    <w:p w:rsidR="008D714A" w:rsidRDefault="008D714A" w:rsidP="00DC38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</w:pPr>
    </w:p>
    <w:p w:rsidR="00DC38D9" w:rsidRPr="00D119B1" w:rsidRDefault="00DC38D9" w:rsidP="00DC38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D119B1">
        <w:rPr>
          <w:rFonts w:ascii="Times New Roman" w:eastAsiaTheme="minorHAnsi" w:hAnsi="Times New Roman" w:cs="Times New Roman"/>
          <w:b/>
          <w:bCs/>
          <w:sz w:val="28"/>
          <w:szCs w:val="28"/>
        </w:rPr>
        <w:t>Критерии оценки (письменный ответ на вопросы контрольной работы)</w:t>
      </w:r>
    </w:p>
    <w:p w:rsidR="00DC38D9" w:rsidRPr="00D119B1" w:rsidRDefault="00EF59EC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 баллов -</w:t>
      </w:r>
      <w:r w:rsidR="00DC38D9" w:rsidRPr="00D119B1">
        <w:rPr>
          <w:rFonts w:ascii="Times New Roman" w:eastAsiaTheme="minorHAnsi" w:hAnsi="Times New Roman" w:cs="Times New Roman"/>
          <w:sz w:val="28"/>
          <w:szCs w:val="28"/>
        </w:rPr>
        <w:t xml:space="preserve"> 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DC38D9" w:rsidRPr="00D119B1" w:rsidRDefault="00EF59EC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 балла -</w:t>
      </w:r>
      <w:r w:rsidR="00DC38D9" w:rsidRPr="00D119B1">
        <w:rPr>
          <w:rFonts w:ascii="Times New Roman" w:eastAsiaTheme="minorHAnsi" w:hAnsi="Times New Roman" w:cs="Times New Roman"/>
          <w:sz w:val="28"/>
          <w:szCs w:val="28"/>
        </w:rPr>
        <w:t xml:space="preserve"> 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</w:t>
      </w:r>
    </w:p>
    <w:p w:rsidR="00DC38D9" w:rsidRPr="00D119B1" w:rsidRDefault="00EF59EC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 балла -</w:t>
      </w:r>
      <w:r w:rsidR="00DC38D9" w:rsidRPr="00D119B1">
        <w:rPr>
          <w:rFonts w:ascii="Times New Roman" w:eastAsiaTheme="minorHAnsi" w:hAnsi="Times New Roman" w:cs="Times New Roman"/>
          <w:sz w:val="28"/>
          <w:szCs w:val="28"/>
        </w:rPr>
        <w:t xml:space="preserve">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DC38D9" w:rsidRPr="00D119B1" w:rsidRDefault="00EF59EC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 балла -</w:t>
      </w:r>
      <w:r w:rsidR="00DC38D9" w:rsidRPr="00D119B1">
        <w:rPr>
          <w:rFonts w:ascii="Times New Roman" w:eastAsiaTheme="minorHAnsi" w:hAnsi="Times New Roman" w:cs="Times New Roman"/>
          <w:sz w:val="28"/>
          <w:szCs w:val="28"/>
        </w:rPr>
        <w:t xml:space="preserve"> 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b/>
          <w:sz w:val="28"/>
          <w:szCs w:val="28"/>
        </w:rPr>
        <w:t>Шкала соответствия оценки тестовых контрольных работ традиционной пятибалльной системе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86-100% правильных ответов – «отлично»;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76-85% правильных ответов – «хорошо»;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lastRenderedPageBreak/>
        <w:t>61-75% правильных ответов – «удовлетворительно»;</w:t>
      </w:r>
    </w:p>
    <w:p w:rsidR="00DC38D9" w:rsidRPr="00D119B1" w:rsidRDefault="00DC38D9" w:rsidP="00DC3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9B1">
        <w:rPr>
          <w:rFonts w:ascii="Times New Roman" w:eastAsiaTheme="minorHAnsi" w:hAnsi="Times New Roman" w:cs="Times New Roman"/>
          <w:sz w:val="28"/>
          <w:szCs w:val="28"/>
        </w:rPr>
        <w:t>менее 61% правильных ответов – «неудовлетворительно».</w:t>
      </w:r>
    </w:p>
    <w:p w:rsidR="00680943" w:rsidRPr="00D119B1" w:rsidRDefault="00680943" w:rsidP="00DC38D9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80943" w:rsidRPr="00D119B1" w:rsidSect="008D714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96" w:rsidRDefault="00CF4D96" w:rsidP="003C73B0">
      <w:pPr>
        <w:spacing w:after="0" w:line="240" w:lineRule="auto"/>
      </w:pPr>
      <w:r>
        <w:separator/>
      </w:r>
    </w:p>
  </w:endnote>
  <w:endnote w:type="continuationSeparator" w:id="0">
    <w:p w:rsidR="00CF4D96" w:rsidRDefault="00CF4D96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845038"/>
      <w:docPartObj>
        <w:docPartGallery w:val="Page Numbers (Bottom of Page)"/>
        <w:docPartUnique/>
      </w:docPartObj>
    </w:sdtPr>
    <w:sdtContent>
      <w:p w:rsidR="008D714A" w:rsidRDefault="008D714A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79</w:t>
        </w:r>
        <w:r>
          <w:fldChar w:fldCharType="end"/>
        </w:r>
      </w:p>
    </w:sdtContent>
  </w:sdt>
  <w:p w:rsidR="008D714A" w:rsidRDefault="008D714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96" w:rsidRDefault="00CF4D96" w:rsidP="003C73B0">
      <w:pPr>
        <w:spacing w:after="0" w:line="240" w:lineRule="auto"/>
      </w:pPr>
      <w:r>
        <w:separator/>
      </w:r>
    </w:p>
  </w:footnote>
  <w:footnote w:type="continuationSeparator" w:id="0">
    <w:p w:rsidR="00CF4D96" w:rsidRDefault="00CF4D96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70CC2"/>
    <w:multiLevelType w:val="hybridMultilevel"/>
    <w:tmpl w:val="6582A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104BF2"/>
    <w:multiLevelType w:val="hybridMultilevel"/>
    <w:tmpl w:val="7D2676BE"/>
    <w:lvl w:ilvl="0" w:tplc="5156A8C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FF4C42"/>
    <w:multiLevelType w:val="hybridMultilevel"/>
    <w:tmpl w:val="9F24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444944"/>
    <w:multiLevelType w:val="hybridMultilevel"/>
    <w:tmpl w:val="05AC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72CD"/>
    <w:multiLevelType w:val="hybridMultilevel"/>
    <w:tmpl w:val="CE4CBE8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F6C5203"/>
    <w:multiLevelType w:val="hybridMultilevel"/>
    <w:tmpl w:val="177EA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0541A98"/>
    <w:multiLevelType w:val="hybridMultilevel"/>
    <w:tmpl w:val="2CBC724E"/>
    <w:lvl w:ilvl="0" w:tplc="7924F8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792369"/>
    <w:multiLevelType w:val="hybridMultilevel"/>
    <w:tmpl w:val="4042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A0A58"/>
    <w:multiLevelType w:val="hybridMultilevel"/>
    <w:tmpl w:val="196A8064"/>
    <w:lvl w:ilvl="0" w:tplc="81FC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B1405B"/>
    <w:multiLevelType w:val="hybridMultilevel"/>
    <w:tmpl w:val="2B0E3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C7111F"/>
    <w:multiLevelType w:val="hybridMultilevel"/>
    <w:tmpl w:val="B38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96F5C"/>
    <w:multiLevelType w:val="multilevel"/>
    <w:tmpl w:val="DA94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DE0401F"/>
    <w:multiLevelType w:val="hybridMultilevel"/>
    <w:tmpl w:val="46FA41AA"/>
    <w:lvl w:ilvl="0" w:tplc="5156A8CE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1A03576"/>
    <w:multiLevelType w:val="hybridMultilevel"/>
    <w:tmpl w:val="562A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C2026"/>
    <w:multiLevelType w:val="hybridMultilevel"/>
    <w:tmpl w:val="A14453C2"/>
    <w:lvl w:ilvl="0" w:tplc="56046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2E778F"/>
    <w:multiLevelType w:val="hybridMultilevel"/>
    <w:tmpl w:val="616E133C"/>
    <w:lvl w:ilvl="0" w:tplc="338264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5A56A48"/>
    <w:multiLevelType w:val="hybridMultilevel"/>
    <w:tmpl w:val="53B84F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A570C34"/>
    <w:multiLevelType w:val="hybridMultilevel"/>
    <w:tmpl w:val="3DA2EDDA"/>
    <w:lvl w:ilvl="0" w:tplc="F7C86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5C66D2"/>
    <w:multiLevelType w:val="hybridMultilevel"/>
    <w:tmpl w:val="97A064B6"/>
    <w:lvl w:ilvl="0" w:tplc="5156A8C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2511BA"/>
    <w:multiLevelType w:val="hybridMultilevel"/>
    <w:tmpl w:val="799CD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2B51160"/>
    <w:multiLevelType w:val="hybridMultilevel"/>
    <w:tmpl w:val="3420221C"/>
    <w:lvl w:ilvl="0" w:tplc="A198F5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2D56088"/>
    <w:multiLevelType w:val="hybridMultilevel"/>
    <w:tmpl w:val="AF4ED82C"/>
    <w:lvl w:ilvl="0" w:tplc="5156A8C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452474"/>
    <w:multiLevelType w:val="hybridMultilevel"/>
    <w:tmpl w:val="6A0E37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009632B"/>
    <w:multiLevelType w:val="hybridMultilevel"/>
    <w:tmpl w:val="6E96F7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7024C84"/>
    <w:multiLevelType w:val="hybridMultilevel"/>
    <w:tmpl w:val="863E7A32"/>
    <w:lvl w:ilvl="0" w:tplc="6394AB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4D481341"/>
    <w:multiLevelType w:val="multilevel"/>
    <w:tmpl w:val="98C4FF1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DCC5F18"/>
    <w:multiLevelType w:val="hybridMultilevel"/>
    <w:tmpl w:val="D3CA86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583F95"/>
    <w:multiLevelType w:val="hybridMultilevel"/>
    <w:tmpl w:val="1370234A"/>
    <w:lvl w:ilvl="0" w:tplc="5156A8C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E5F03"/>
    <w:multiLevelType w:val="hybridMultilevel"/>
    <w:tmpl w:val="53B84F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0372355"/>
    <w:multiLevelType w:val="hybridMultilevel"/>
    <w:tmpl w:val="522E04CA"/>
    <w:lvl w:ilvl="0" w:tplc="32925C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E6218C"/>
    <w:multiLevelType w:val="hybridMultilevel"/>
    <w:tmpl w:val="52969D5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3">
    <w:nsid w:val="5ED00D23"/>
    <w:multiLevelType w:val="hybridMultilevel"/>
    <w:tmpl w:val="584E14CE"/>
    <w:lvl w:ilvl="0" w:tplc="5156A8CE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240F75"/>
    <w:multiLevelType w:val="hybridMultilevel"/>
    <w:tmpl w:val="47A63D8A"/>
    <w:lvl w:ilvl="0" w:tplc="6B82DF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6465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AFA3C1A"/>
    <w:multiLevelType w:val="hybridMultilevel"/>
    <w:tmpl w:val="B896DCA8"/>
    <w:lvl w:ilvl="0" w:tplc="986A7F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AA76D2"/>
    <w:multiLevelType w:val="hybridMultilevel"/>
    <w:tmpl w:val="64CEBB90"/>
    <w:lvl w:ilvl="0" w:tplc="30F4871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4F4E4A"/>
    <w:multiLevelType w:val="hybridMultilevel"/>
    <w:tmpl w:val="AC329B18"/>
    <w:lvl w:ilvl="0" w:tplc="710C7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22400E"/>
    <w:multiLevelType w:val="hybridMultilevel"/>
    <w:tmpl w:val="5798F1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B1B1E49"/>
    <w:multiLevelType w:val="hybridMultilevel"/>
    <w:tmpl w:val="FA4CD81A"/>
    <w:lvl w:ilvl="0" w:tplc="5156A8CE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E276759"/>
    <w:multiLevelType w:val="hybridMultilevel"/>
    <w:tmpl w:val="6B5AF5C4"/>
    <w:lvl w:ilvl="0" w:tplc="1520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6"/>
  </w:num>
  <w:num w:numId="5">
    <w:abstractNumId w:val="42"/>
  </w:num>
  <w:num w:numId="6">
    <w:abstractNumId w:val="21"/>
  </w:num>
  <w:num w:numId="7">
    <w:abstractNumId w:val="40"/>
  </w:num>
  <w:num w:numId="8">
    <w:abstractNumId w:val="25"/>
  </w:num>
  <w:num w:numId="9">
    <w:abstractNumId w:val="24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35"/>
  </w:num>
  <w:num w:numId="17">
    <w:abstractNumId w:val="23"/>
  </w:num>
  <w:num w:numId="18">
    <w:abstractNumId w:val="1"/>
  </w:num>
  <w:num w:numId="19">
    <w:abstractNumId w:val="27"/>
  </w:num>
  <w:num w:numId="20">
    <w:abstractNumId w:val="11"/>
  </w:num>
  <w:num w:numId="21">
    <w:abstractNumId w:val="34"/>
  </w:num>
  <w:num w:numId="22">
    <w:abstractNumId w:val="39"/>
  </w:num>
  <w:num w:numId="23">
    <w:abstractNumId w:val="10"/>
  </w:num>
  <w:num w:numId="24">
    <w:abstractNumId w:val="8"/>
  </w:num>
  <w:num w:numId="25">
    <w:abstractNumId w:val="22"/>
  </w:num>
  <w:num w:numId="26">
    <w:abstractNumId w:val="37"/>
  </w:num>
  <w:num w:numId="27">
    <w:abstractNumId w:val="17"/>
  </w:num>
  <w:num w:numId="28">
    <w:abstractNumId w:val="19"/>
  </w:num>
  <w:num w:numId="29">
    <w:abstractNumId w:val="18"/>
  </w:num>
  <w:num w:numId="30">
    <w:abstractNumId w:val="12"/>
  </w:num>
  <w:num w:numId="31">
    <w:abstractNumId w:val="16"/>
  </w:num>
  <w:num w:numId="32">
    <w:abstractNumId w:val="31"/>
  </w:num>
  <w:num w:numId="33">
    <w:abstractNumId w:val="26"/>
  </w:num>
  <w:num w:numId="34">
    <w:abstractNumId w:val="38"/>
  </w:num>
  <w:num w:numId="35">
    <w:abstractNumId w:val="30"/>
  </w:num>
  <w:num w:numId="36">
    <w:abstractNumId w:val="29"/>
  </w:num>
  <w:num w:numId="37">
    <w:abstractNumId w:val="32"/>
  </w:num>
  <w:num w:numId="38">
    <w:abstractNumId w:val="28"/>
  </w:num>
  <w:num w:numId="39">
    <w:abstractNumId w:val="14"/>
  </w:num>
  <w:num w:numId="40">
    <w:abstractNumId w:val="41"/>
  </w:num>
  <w:num w:numId="41">
    <w:abstractNumId w:val="33"/>
  </w:num>
  <w:num w:numId="42">
    <w:abstractNumId w:val="20"/>
  </w:num>
  <w:num w:numId="43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DA3"/>
    <w:rsid w:val="00003FF0"/>
    <w:rsid w:val="00004B4B"/>
    <w:rsid w:val="000053CF"/>
    <w:rsid w:val="00005A8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C7A"/>
    <w:rsid w:val="00013F01"/>
    <w:rsid w:val="00014162"/>
    <w:rsid w:val="0001430E"/>
    <w:rsid w:val="000147C3"/>
    <w:rsid w:val="0001509C"/>
    <w:rsid w:val="0001520E"/>
    <w:rsid w:val="000152EA"/>
    <w:rsid w:val="00015344"/>
    <w:rsid w:val="000158C0"/>
    <w:rsid w:val="00015B76"/>
    <w:rsid w:val="00015D2B"/>
    <w:rsid w:val="00015F7E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59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289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10D"/>
    <w:rsid w:val="00027326"/>
    <w:rsid w:val="00027BA5"/>
    <w:rsid w:val="00027C02"/>
    <w:rsid w:val="00027DF7"/>
    <w:rsid w:val="000301AC"/>
    <w:rsid w:val="00030365"/>
    <w:rsid w:val="000305BB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42"/>
    <w:rsid w:val="00035A6D"/>
    <w:rsid w:val="00035B0D"/>
    <w:rsid w:val="000363A7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1F6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5E2"/>
    <w:rsid w:val="000566D8"/>
    <w:rsid w:val="00056A00"/>
    <w:rsid w:val="00056A9A"/>
    <w:rsid w:val="00057506"/>
    <w:rsid w:val="00057991"/>
    <w:rsid w:val="00057AE9"/>
    <w:rsid w:val="000606BF"/>
    <w:rsid w:val="000612D5"/>
    <w:rsid w:val="00061527"/>
    <w:rsid w:val="00061D8F"/>
    <w:rsid w:val="00061F0E"/>
    <w:rsid w:val="0006230E"/>
    <w:rsid w:val="000627C6"/>
    <w:rsid w:val="00063210"/>
    <w:rsid w:val="00063456"/>
    <w:rsid w:val="0006367F"/>
    <w:rsid w:val="00063FFB"/>
    <w:rsid w:val="00064471"/>
    <w:rsid w:val="00064521"/>
    <w:rsid w:val="00064C59"/>
    <w:rsid w:val="00064E9A"/>
    <w:rsid w:val="000656B3"/>
    <w:rsid w:val="000667D3"/>
    <w:rsid w:val="00070248"/>
    <w:rsid w:val="00070D85"/>
    <w:rsid w:val="00071186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D12"/>
    <w:rsid w:val="00083E71"/>
    <w:rsid w:val="000840C6"/>
    <w:rsid w:val="00084528"/>
    <w:rsid w:val="000845A5"/>
    <w:rsid w:val="000846CC"/>
    <w:rsid w:val="0008492D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0AF8"/>
    <w:rsid w:val="00091256"/>
    <w:rsid w:val="000917B7"/>
    <w:rsid w:val="00091C97"/>
    <w:rsid w:val="00091D5C"/>
    <w:rsid w:val="00091E25"/>
    <w:rsid w:val="00092245"/>
    <w:rsid w:val="0009238F"/>
    <w:rsid w:val="0009252F"/>
    <w:rsid w:val="000935CA"/>
    <w:rsid w:val="00093A46"/>
    <w:rsid w:val="00093C2E"/>
    <w:rsid w:val="00093FE9"/>
    <w:rsid w:val="000949BD"/>
    <w:rsid w:val="00095106"/>
    <w:rsid w:val="00095460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2A0"/>
    <w:rsid w:val="000A18F5"/>
    <w:rsid w:val="000A1C21"/>
    <w:rsid w:val="000A1FBB"/>
    <w:rsid w:val="000A2188"/>
    <w:rsid w:val="000A2441"/>
    <w:rsid w:val="000A313F"/>
    <w:rsid w:val="000A33FD"/>
    <w:rsid w:val="000A3552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A57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C42"/>
    <w:rsid w:val="000B7EB4"/>
    <w:rsid w:val="000C0120"/>
    <w:rsid w:val="000C0456"/>
    <w:rsid w:val="000C071E"/>
    <w:rsid w:val="000C0C09"/>
    <w:rsid w:val="000C0D58"/>
    <w:rsid w:val="000C1096"/>
    <w:rsid w:val="000C1243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979"/>
    <w:rsid w:val="000D4E22"/>
    <w:rsid w:val="000D5950"/>
    <w:rsid w:val="000D599F"/>
    <w:rsid w:val="000D5AAB"/>
    <w:rsid w:val="000D5C76"/>
    <w:rsid w:val="000D5E19"/>
    <w:rsid w:val="000D5E65"/>
    <w:rsid w:val="000D6804"/>
    <w:rsid w:val="000D6AA3"/>
    <w:rsid w:val="000D7496"/>
    <w:rsid w:val="000D7653"/>
    <w:rsid w:val="000D7C78"/>
    <w:rsid w:val="000E02A1"/>
    <w:rsid w:val="000E02FF"/>
    <w:rsid w:val="000E055D"/>
    <w:rsid w:val="000E1235"/>
    <w:rsid w:val="000E1417"/>
    <w:rsid w:val="000E1455"/>
    <w:rsid w:val="000E1C6E"/>
    <w:rsid w:val="000E24ED"/>
    <w:rsid w:val="000E3201"/>
    <w:rsid w:val="000E3318"/>
    <w:rsid w:val="000E34FB"/>
    <w:rsid w:val="000E3C1C"/>
    <w:rsid w:val="000E3D6E"/>
    <w:rsid w:val="000E3F43"/>
    <w:rsid w:val="000E484C"/>
    <w:rsid w:val="000E4C31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0B"/>
    <w:rsid w:val="000F5680"/>
    <w:rsid w:val="000F5B9F"/>
    <w:rsid w:val="000F5DDB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0F7FE6"/>
    <w:rsid w:val="001001DD"/>
    <w:rsid w:val="0010023E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208"/>
    <w:rsid w:val="0010232A"/>
    <w:rsid w:val="001023CE"/>
    <w:rsid w:val="0010278D"/>
    <w:rsid w:val="001030AA"/>
    <w:rsid w:val="001033A6"/>
    <w:rsid w:val="00103781"/>
    <w:rsid w:val="00103827"/>
    <w:rsid w:val="001038ED"/>
    <w:rsid w:val="001040CA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29D4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24"/>
    <w:rsid w:val="00115FB3"/>
    <w:rsid w:val="0011625F"/>
    <w:rsid w:val="00116667"/>
    <w:rsid w:val="001166A1"/>
    <w:rsid w:val="0012081F"/>
    <w:rsid w:val="00120877"/>
    <w:rsid w:val="00120AAC"/>
    <w:rsid w:val="0012154C"/>
    <w:rsid w:val="00121611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4A3"/>
    <w:rsid w:val="00124738"/>
    <w:rsid w:val="00124814"/>
    <w:rsid w:val="00124AFD"/>
    <w:rsid w:val="00124C2F"/>
    <w:rsid w:val="00125669"/>
    <w:rsid w:val="00125BE1"/>
    <w:rsid w:val="00125CA5"/>
    <w:rsid w:val="001262D8"/>
    <w:rsid w:val="0012648F"/>
    <w:rsid w:val="0012661E"/>
    <w:rsid w:val="00126722"/>
    <w:rsid w:val="0012692B"/>
    <w:rsid w:val="001272C2"/>
    <w:rsid w:val="00127538"/>
    <w:rsid w:val="00127589"/>
    <w:rsid w:val="00130242"/>
    <w:rsid w:val="001307C1"/>
    <w:rsid w:val="00130FE1"/>
    <w:rsid w:val="00131217"/>
    <w:rsid w:val="001314D9"/>
    <w:rsid w:val="00131812"/>
    <w:rsid w:val="00131864"/>
    <w:rsid w:val="00131C3E"/>
    <w:rsid w:val="0013212F"/>
    <w:rsid w:val="00132591"/>
    <w:rsid w:val="0013276F"/>
    <w:rsid w:val="00133662"/>
    <w:rsid w:val="00133DC0"/>
    <w:rsid w:val="00133F6D"/>
    <w:rsid w:val="00134449"/>
    <w:rsid w:val="001344FA"/>
    <w:rsid w:val="00134882"/>
    <w:rsid w:val="001348D3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60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1A5"/>
    <w:rsid w:val="001524F7"/>
    <w:rsid w:val="0015262F"/>
    <w:rsid w:val="00152A8F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489"/>
    <w:rsid w:val="00164827"/>
    <w:rsid w:val="00164BCF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4BFB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437"/>
    <w:rsid w:val="0017778B"/>
    <w:rsid w:val="00180864"/>
    <w:rsid w:val="00180B66"/>
    <w:rsid w:val="00180D6A"/>
    <w:rsid w:val="00180DA8"/>
    <w:rsid w:val="00181764"/>
    <w:rsid w:val="001821E9"/>
    <w:rsid w:val="0018230E"/>
    <w:rsid w:val="001826B4"/>
    <w:rsid w:val="001827D2"/>
    <w:rsid w:val="00182817"/>
    <w:rsid w:val="00182C04"/>
    <w:rsid w:val="00182C64"/>
    <w:rsid w:val="0018308B"/>
    <w:rsid w:val="00183148"/>
    <w:rsid w:val="00183354"/>
    <w:rsid w:val="0018340B"/>
    <w:rsid w:val="00183799"/>
    <w:rsid w:val="0018388B"/>
    <w:rsid w:val="00183964"/>
    <w:rsid w:val="00183C5F"/>
    <w:rsid w:val="00184045"/>
    <w:rsid w:val="00184734"/>
    <w:rsid w:val="00184A6A"/>
    <w:rsid w:val="00184CC6"/>
    <w:rsid w:val="00185257"/>
    <w:rsid w:val="00185419"/>
    <w:rsid w:val="00185E7D"/>
    <w:rsid w:val="00186003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B61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094"/>
    <w:rsid w:val="001973B2"/>
    <w:rsid w:val="00197514"/>
    <w:rsid w:val="00197773"/>
    <w:rsid w:val="00197B0A"/>
    <w:rsid w:val="00197F13"/>
    <w:rsid w:val="001A045A"/>
    <w:rsid w:val="001A0F24"/>
    <w:rsid w:val="001A112F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4CBE"/>
    <w:rsid w:val="001A515C"/>
    <w:rsid w:val="001A57A4"/>
    <w:rsid w:val="001A6013"/>
    <w:rsid w:val="001A6493"/>
    <w:rsid w:val="001A6BF1"/>
    <w:rsid w:val="001A6D09"/>
    <w:rsid w:val="001A753F"/>
    <w:rsid w:val="001A78F5"/>
    <w:rsid w:val="001A7F49"/>
    <w:rsid w:val="001B0134"/>
    <w:rsid w:val="001B0471"/>
    <w:rsid w:val="001B0686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3F62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6E11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AB1"/>
    <w:rsid w:val="001C3B3C"/>
    <w:rsid w:val="001C3DB6"/>
    <w:rsid w:val="001C43FA"/>
    <w:rsid w:val="001C441D"/>
    <w:rsid w:val="001C49A9"/>
    <w:rsid w:val="001C4BE2"/>
    <w:rsid w:val="001C5532"/>
    <w:rsid w:val="001C5C93"/>
    <w:rsid w:val="001C5E15"/>
    <w:rsid w:val="001C6C50"/>
    <w:rsid w:val="001C6D72"/>
    <w:rsid w:val="001C7409"/>
    <w:rsid w:val="001C768F"/>
    <w:rsid w:val="001C7C07"/>
    <w:rsid w:val="001C7EAB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424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2B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01C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0AE"/>
    <w:rsid w:val="001F72A1"/>
    <w:rsid w:val="001F751D"/>
    <w:rsid w:val="001F75B3"/>
    <w:rsid w:val="001F76BD"/>
    <w:rsid w:val="001F7837"/>
    <w:rsid w:val="001F79D5"/>
    <w:rsid w:val="001F7AA5"/>
    <w:rsid w:val="001F7F76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3ED5"/>
    <w:rsid w:val="0020425E"/>
    <w:rsid w:val="0020434C"/>
    <w:rsid w:val="00204660"/>
    <w:rsid w:val="0020488D"/>
    <w:rsid w:val="00204900"/>
    <w:rsid w:val="0020494F"/>
    <w:rsid w:val="00204FC2"/>
    <w:rsid w:val="00205060"/>
    <w:rsid w:val="0020611A"/>
    <w:rsid w:val="00206178"/>
    <w:rsid w:val="002061FB"/>
    <w:rsid w:val="00206FF1"/>
    <w:rsid w:val="00207260"/>
    <w:rsid w:val="00207F80"/>
    <w:rsid w:val="002100D4"/>
    <w:rsid w:val="00210609"/>
    <w:rsid w:val="002108F8"/>
    <w:rsid w:val="00210FC7"/>
    <w:rsid w:val="0021126B"/>
    <w:rsid w:val="00211489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5B4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1FD3"/>
    <w:rsid w:val="0022226A"/>
    <w:rsid w:val="0022274E"/>
    <w:rsid w:val="00222BDF"/>
    <w:rsid w:val="00222ECC"/>
    <w:rsid w:val="0022303E"/>
    <w:rsid w:val="0022431B"/>
    <w:rsid w:val="0022443C"/>
    <w:rsid w:val="00224D07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0D8D"/>
    <w:rsid w:val="00231377"/>
    <w:rsid w:val="00231591"/>
    <w:rsid w:val="0023168D"/>
    <w:rsid w:val="002317D4"/>
    <w:rsid w:val="0023183F"/>
    <w:rsid w:val="00231A13"/>
    <w:rsid w:val="00231A35"/>
    <w:rsid w:val="00231B8E"/>
    <w:rsid w:val="00231F82"/>
    <w:rsid w:val="002322F0"/>
    <w:rsid w:val="0023282A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4C17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4D9"/>
    <w:rsid w:val="00240A4B"/>
    <w:rsid w:val="0024176A"/>
    <w:rsid w:val="00241884"/>
    <w:rsid w:val="00241931"/>
    <w:rsid w:val="00241EB7"/>
    <w:rsid w:val="00242876"/>
    <w:rsid w:val="00242E13"/>
    <w:rsid w:val="00242FB4"/>
    <w:rsid w:val="0024381F"/>
    <w:rsid w:val="00243A65"/>
    <w:rsid w:val="002444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6E6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617"/>
    <w:rsid w:val="00252706"/>
    <w:rsid w:val="0025278B"/>
    <w:rsid w:val="00252E3A"/>
    <w:rsid w:val="00252F37"/>
    <w:rsid w:val="0025328A"/>
    <w:rsid w:val="002537C4"/>
    <w:rsid w:val="00253D6B"/>
    <w:rsid w:val="002540C2"/>
    <w:rsid w:val="002542C8"/>
    <w:rsid w:val="0025437B"/>
    <w:rsid w:val="002548F6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0EE5"/>
    <w:rsid w:val="002615F2"/>
    <w:rsid w:val="00261E67"/>
    <w:rsid w:val="002625A2"/>
    <w:rsid w:val="002627B8"/>
    <w:rsid w:val="00262942"/>
    <w:rsid w:val="002629F2"/>
    <w:rsid w:val="00262AC7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A4C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B0F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6ECB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CD4"/>
    <w:rsid w:val="00294178"/>
    <w:rsid w:val="0029455E"/>
    <w:rsid w:val="00294BDA"/>
    <w:rsid w:val="002952C2"/>
    <w:rsid w:val="002961E9"/>
    <w:rsid w:val="002962D5"/>
    <w:rsid w:val="00296C14"/>
    <w:rsid w:val="00296EF7"/>
    <w:rsid w:val="002978A7"/>
    <w:rsid w:val="00297BA6"/>
    <w:rsid w:val="002A008D"/>
    <w:rsid w:val="002A031C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522"/>
    <w:rsid w:val="002A791B"/>
    <w:rsid w:val="002A797A"/>
    <w:rsid w:val="002A7A79"/>
    <w:rsid w:val="002A7F6A"/>
    <w:rsid w:val="002A7F93"/>
    <w:rsid w:val="002A7F96"/>
    <w:rsid w:val="002B0026"/>
    <w:rsid w:val="002B0A06"/>
    <w:rsid w:val="002B0C18"/>
    <w:rsid w:val="002B0D2E"/>
    <w:rsid w:val="002B1159"/>
    <w:rsid w:val="002B115B"/>
    <w:rsid w:val="002B1223"/>
    <w:rsid w:val="002B129E"/>
    <w:rsid w:val="002B1A40"/>
    <w:rsid w:val="002B1A52"/>
    <w:rsid w:val="002B1C61"/>
    <w:rsid w:val="002B1E6D"/>
    <w:rsid w:val="002B2133"/>
    <w:rsid w:val="002B2D31"/>
    <w:rsid w:val="002B3307"/>
    <w:rsid w:val="002B3479"/>
    <w:rsid w:val="002B419B"/>
    <w:rsid w:val="002B4755"/>
    <w:rsid w:val="002B579A"/>
    <w:rsid w:val="002B59AF"/>
    <w:rsid w:val="002B5B61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5E7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4A4"/>
    <w:rsid w:val="002C259E"/>
    <w:rsid w:val="002C2B28"/>
    <w:rsid w:val="002C2B6B"/>
    <w:rsid w:val="002C2C19"/>
    <w:rsid w:val="002C2D7D"/>
    <w:rsid w:val="002C2E90"/>
    <w:rsid w:val="002C31BE"/>
    <w:rsid w:val="002C3901"/>
    <w:rsid w:val="002C3EB7"/>
    <w:rsid w:val="002C474A"/>
    <w:rsid w:val="002C4D2E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206"/>
    <w:rsid w:val="002D12CA"/>
    <w:rsid w:val="002D1564"/>
    <w:rsid w:val="002D1A45"/>
    <w:rsid w:val="002D2232"/>
    <w:rsid w:val="002D2296"/>
    <w:rsid w:val="002D24CE"/>
    <w:rsid w:val="002D2BCB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6E45"/>
    <w:rsid w:val="002D7065"/>
    <w:rsid w:val="002D7433"/>
    <w:rsid w:val="002D7641"/>
    <w:rsid w:val="002D76EE"/>
    <w:rsid w:val="002E0496"/>
    <w:rsid w:val="002E07F2"/>
    <w:rsid w:val="002E0CD1"/>
    <w:rsid w:val="002E0DE4"/>
    <w:rsid w:val="002E1029"/>
    <w:rsid w:val="002E1A20"/>
    <w:rsid w:val="002E1DCA"/>
    <w:rsid w:val="002E220E"/>
    <w:rsid w:val="002E24CB"/>
    <w:rsid w:val="002E29A1"/>
    <w:rsid w:val="002E2AE6"/>
    <w:rsid w:val="002E3437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070"/>
    <w:rsid w:val="002F3AF4"/>
    <w:rsid w:val="002F44CF"/>
    <w:rsid w:val="002F45A9"/>
    <w:rsid w:val="002F464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5E6"/>
    <w:rsid w:val="0030161A"/>
    <w:rsid w:val="00301656"/>
    <w:rsid w:val="003019F1"/>
    <w:rsid w:val="00301E46"/>
    <w:rsid w:val="003022D2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5FE5"/>
    <w:rsid w:val="0030649C"/>
    <w:rsid w:val="0030669B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44C6"/>
    <w:rsid w:val="00314B2E"/>
    <w:rsid w:val="00314D52"/>
    <w:rsid w:val="003150B4"/>
    <w:rsid w:val="0031514F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57"/>
    <w:rsid w:val="00321E7C"/>
    <w:rsid w:val="0032231A"/>
    <w:rsid w:val="003229CE"/>
    <w:rsid w:val="0032302A"/>
    <w:rsid w:val="003236AC"/>
    <w:rsid w:val="003250D4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DA2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12A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478A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057"/>
    <w:rsid w:val="003533C5"/>
    <w:rsid w:val="00353A9A"/>
    <w:rsid w:val="00353AFE"/>
    <w:rsid w:val="00353F5E"/>
    <w:rsid w:val="0035408C"/>
    <w:rsid w:val="003551E0"/>
    <w:rsid w:val="00355858"/>
    <w:rsid w:val="00355CE1"/>
    <w:rsid w:val="003565BB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828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A21"/>
    <w:rsid w:val="00371AAF"/>
    <w:rsid w:val="00371EBA"/>
    <w:rsid w:val="00371FF7"/>
    <w:rsid w:val="0037211D"/>
    <w:rsid w:val="0037218C"/>
    <w:rsid w:val="00372A5A"/>
    <w:rsid w:val="00372B8B"/>
    <w:rsid w:val="00372E54"/>
    <w:rsid w:val="00372E77"/>
    <w:rsid w:val="003730A2"/>
    <w:rsid w:val="00373286"/>
    <w:rsid w:val="003750EC"/>
    <w:rsid w:val="00375163"/>
    <w:rsid w:val="00375698"/>
    <w:rsid w:val="003766D1"/>
    <w:rsid w:val="00376BA0"/>
    <w:rsid w:val="00376BE6"/>
    <w:rsid w:val="00376E70"/>
    <w:rsid w:val="00377052"/>
    <w:rsid w:val="003771FF"/>
    <w:rsid w:val="003773CC"/>
    <w:rsid w:val="00377728"/>
    <w:rsid w:val="003802AD"/>
    <w:rsid w:val="003802FE"/>
    <w:rsid w:val="003806D5"/>
    <w:rsid w:val="003808A2"/>
    <w:rsid w:val="0038132C"/>
    <w:rsid w:val="0038135D"/>
    <w:rsid w:val="003815F0"/>
    <w:rsid w:val="00381A05"/>
    <w:rsid w:val="0038249F"/>
    <w:rsid w:val="003824D3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198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A84"/>
    <w:rsid w:val="00395B68"/>
    <w:rsid w:val="00396390"/>
    <w:rsid w:val="00396413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0DF7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2B0"/>
    <w:rsid w:val="003A34C9"/>
    <w:rsid w:val="003A357A"/>
    <w:rsid w:val="003A3604"/>
    <w:rsid w:val="003A4580"/>
    <w:rsid w:val="003A45BA"/>
    <w:rsid w:val="003A45DB"/>
    <w:rsid w:val="003A4CDE"/>
    <w:rsid w:val="003A4FDD"/>
    <w:rsid w:val="003A508B"/>
    <w:rsid w:val="003A539E"/>
    <w:rsid w:val="003A549C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617"/>
    <w:rsid w:val="003A7AA4"/>
    <w:rsid w:val="003A7B1F"/>
    <w:rsid w:val="003B04B5"/>
    <w:rsid w:val="003B0585"/>
    <w:rsid w:val="003B07B3"/>
    <w:rsid w:val="003B1B9F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322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1C2B"/>
    <w:rsid w:val="003C2088"/>
    <w:rsid w:val="003C2160"/>
    <w:rsid w:val="003C2477"/>
    <w:rsid w:val="003C29B1"/>
    <w:rsid w:val="003C2E5E"/>
    <w:rsid w:val="003C2FF4"/>
    <w:rsid w:val="003C3058"/>
    <w:rsid w:val="003C3262"/>
    <w:rsid w:val="003C3483"/>
    <w:rsid w:val="003C3717"/>
    <w:rsid w:val="003C3C15"/>
    <w:rsid w:val="003C3E3E"/>
    <w:rsid w:val="003C4094"/>
    <w:rsid w:val="003C4425"/>
    <w:rsid w:val="003C4568"/>
    <w:rsid w:val="003C4591"/>
    <w:rsid w:val="003C46C6"/>
    <w:rsid w:val="003C47CD"/>
    <w:rsid w:val="003C48AB"/>
    <w:rsid w:val="003C4B3D"/>
    <w:rsid w:val="003C50E7"/>
    <w:rsid w:val="003C51BA"/>
    <w:rsid w:val="003C558D"/>
    <w:rsid w:val="003C593E"/>
    <w:rsid w:val="003C5A9A"/>
    <w:rsid w:val="003C5B05"/>
    <w:rsid w:val="003C5D27"/>
    <w:rsid w:val="003C5E24"/>
    <w:rsid w:val="003C6071"/>
    <w:rsid w:val="003C662F"/>
    <w:rsid w:val="003C6A4D"/>
    <w:rsid w:val="003C6FD7"/>
    <w:rsid w:val="003C7087"/>
    <w:rsid w:val="003C7251"/>
    <w:rsid w:val="003C73B0"/>
    <w:rsid w:val="003C7564"/>
    <w:rsid w:val="003C75DE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B55"/>
    <w:rsid w:val="003D2CB0"/>
    <w:rsid w:val="003D2D71"/>
    <w:rsid w:val="003D2E97"/>
    <w:rsid w:val="003D2F0F"/>
    <w:rsid w:val="003D323E"/>
    <w:rsid w:val="003D338A"/>
    <w:rsid w:val="003D3471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6AFE"/>
    <w:rsid w:val="003D7269"/>
    <w:rsid w:val="003D74B8"/>
    <w:rsid w:val="003D77AA"/>
    <w:rsid w:val="003D7845"/>
    <w:rsid w:val="003D7A0A"/>
    <w:rsid w:val="003E01C0"/>
    <w:rsid w:val="003E02A1"/>
    <w:rsid w:val="003E151D"/>
    <w:rsid w:val="003E155C"/>
    <w:rsid w:val="003E1D67"/>
    <w:rsid w:val="003E2A11"/>
    <w:rsid w:val="003E2F56"/>
    <w:rsid w:val="003E3184"/>
    <w:rsid w:val="003E37F2"/>
    <w:rsid w:val="003E3B65"/>
    <w:rsid w:val="003E3B83"/>
    <w:rsid w:val="003E3EDF"/>
    <w:rsid w:val="003E4357"/>
    <w:rsid w:val="003E4BE4"/>
    <w:rsid w:val="003E503A"/>
    <w:rsid w:val="003E57AB"/>
    <w:rsid w:val="003E5A1E"/>
    <w:rsid w:val="003E5C37"/>
    <w:rsid w:val="003E6023"/>
    <w:rsid w:val="003E61BA"/>
    <w:rsid w:val="003E6816"/>
    <w:rsid w:val="003E6964"/>
    <w:rsid w:val="003E77FB"/>
    <w:rsid w:val="003E7AFF"/>
    <w:rsid w:val="003E7B2D"/>
    <w:rsid w:val="003F0082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7AB"/>
    <w:rsid w:val="004007D9"/>
    <w:rsid w:val="004009A0"/>
    <w:rsid w:val="00401622"/>
    <w:rsid w:val="00401E0A"/>
    <w:rsid w:val="0040253C"/>
    <w:rsid w:val="00403237"/>
    <w:rsid w:val="00403433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CFC"/>
    <w:rsid w:val="00413D58"/>
    <w:rsid w:val="00413D6F"/>
    <w:rsid w:val="00413E15"/>
    <w:rsid w:val="00413FEC"/>
    <w:rsid w:val="0041443F"/>
    <w:rsid w:val="00414C78"/>
    <w:rsid w:val="00414E2F"/>
    <w:rsid w:val="004150F3"/>
    <w:rsid w:val="00415833"/>
    <w:rsid w:val="00415D6C"/>
    <w:rsid w:val="00415EA6"/>
    <w:rsid w:val="004161E5"/>
    <w:rsid w:val="00416E61"/>
    <w:rsid w:val="004179F1"/>
    <w:rsid w:val="00417DE0"/>
    <w:rsid w:val="0042062D"/>
    <w:rsid w:val="004208D3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CC2"/>
    <w:rsid w:val="00424E51"/>
    <w:rsid w:val="00425231"/>
    <w:rsid w:val="00426045"/>
    <w:rsid w:val="00426A39"/>
    <w:rsid w:val="00426B4C"/>
    <w:rsid w:val="00427112"/>
    <w:rsid w:val="0042750B"/>
    <w:rsid w:val="00427688"/>
    <w:rsid w:val="004278C5"/>
    <w:rsid w:val="00427A38"/>
    <w:rsid w:val="00427D8E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44E"/>
    <w:rsid w:val="0043577F"/>
    <w:rsid w:val="004357E5"/>
    <w:rsid w:val="00436D39"/>
    <w:rsid w:val="00436F92"/>
    <w:rsid w:val="004371AC"/>
    <w:rsid w:val="00437734"/>
    <w:rsid w:val="00437737"/>
    <w:rsid w:val="00437FFC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4A0A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47E1D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6EA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2863"/>
    <w:rsid w:val="00463491"/>
    <w:rsid w:val="00463554"/>
    <w:rsid w:val="004636C2"/>
    <w:rsid w:val="00463B57"/>
    <w:rsid w:val="0046412D"/>
    <w:rsid w:val="0046465C"/>
    <w:rsid w:val="00464662"/>
    <w:rsid w:val="004648F8"/>
    <w:rsid w:val="00464B95"/>
    <w:rsid w:val="00464C57"/>
    <w:rsid w:val="00464D9B"/>
    <w:rsid w:val="00464EAF"/>
    <w:rsid w:val="00465589"/>
    <w:rsid w:val="004656F7"/>
    <w:rsid w:val="004657BF"/>
    <w:rsid w:val="00465805"/>
    <w:rsid w:val="004661B5"/>
    <w:rsid w:val="00466625"/>
    <w:rsid w:val="00466B6B"/>
    <w:rsid w:val="00466E13"/>
    <w:rsid w:val="00466EBE"/>
    <w:rsid w:val="00467BEC"/>
    <w:rsid w:val="00470108"/>
    <w:rsid w:val="0047089D"/>
    <w:rsid w:val="00470E2A"/>
    <w:rsid w:val="00471DC4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254"/>
    <w:rsid w:val="00476536"/>
    <w:rsid w:val="004766ED"/>
    <w:rsid w:val="004767B2"/>
    <w:rsid w:val="00476D61"/>
    <w:rsid w:val="00476D92"/>
    <w:rsid w:val="00476DC8"/>
    <w:rsid w:val="00476F1F"/>
    <w:rsid w:val="00476FAC"/>
    <w:rsid w:val="004771D0"/>
    <w:rsid w:val="004775A4"/>
    <w:rsid w:val="004801FC"/>
    <w:rsid w:val="004802B8"/>
    <w:rsid w:val="0048079F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79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3B1D"/>
    <w:rsid w:val="00494547"/>
    <w:rsid w:val="004945D9"/>
    <w:rsid w:val="00494618"/>
    <w:rsid w:val="00494888"/>
    <w:rsid w:val="00495939"/>
    <w:rsid w:val="004959A6"/>
    <w:rsid w:val="00495AD7"/>
    <w:rsid w:val="00495BE7"/>
    <w:rsid w:val="00495F35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3E7"/>
    <w:rsid w:val="004A1638"/>
    <w:rsid w:val="004A19F9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3FD"/>
    <w:rsid w:val="004A67A9"/>
    <w:rsid w:val="004A73BE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6A6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6C1D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2FFE"/>
    <w:rsid w:val="004C338B"/>
    <w:rsid w:val="004C43D1"/>
    <w:rsid w:val="004C44C0"/>
    <w:rsid w:val="004C46EA"/>
    <w:rsid w:val="004C492E"/>
    <w:rsid w:val="004C4E08"/>
    <w:rsid w:val="004C55AC"/>
    <w:rsid w:val="004C5627"/>
    <w:rsid w:val="004C5A72"/>
    <w:rsid w:val="004C5A9D"/>
    <w:rsid w:val="004C60A5"/>
    <w:rsid w:val="004C60C0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9A9"/>
    <w:rsid w:val="004D19AD"/>
    <w:rsid w:val="004D1BF3"/>
    <w:rsid w:val="004D1FE6"/>
    <w:rsid w:val="004D2683"/>
    <w:rsid w:val="004D2700"/>
    <w:rsid w:val="004D28B5"/>
    <w:rsid w:val="004D3B4F"/>
    <w:rsid w:val="004D3B7A"/>
    <w:rsid w:val="004D3E77"/>
    <w:rsid w:val="004D3F7C"/>
    <w:rsid w:val="004D4CE9"/>
    <w:rsid w:val="004D4D44"/>
    <w:rsid w:val="004D4D5E"/>
    <w:rsid w:val="004D5A85"/>
    <w:rsid w:val="004D5CBC"/>
    <w:rsid w:val="004D6443"/>
    <w:rsid w:val="004D6451"/>
    <w:rsid w:val="004D7412"/>
    <w:rsid w:val="004D75A0"/>
    <w:rsid w:val="004D75F1"/>
    <w:rsid w:val="004D7768"/>
    <w:rsid w:val="004D7EEE"/>
    <w:rsid w:val="004E0776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3B6C"/>
    <w:rsid w:val="004E4574"/>
    <w:rsid w:val="004E4AEE"/>
    <w:rsid w:val="004E503A"/>
    <w:rsid w:val="004E5056"/>
    <w:rsid w:val="004E51F2"/>
    <w:rsid w:val="004E5DB4"/>
    <w:rsid w:val="004E5DDD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3D5E"/>
    <w:rsid w:val="004F4068"/>
    <w:rsid w:val="004F451F"/>
    <w:rsid w:val="004F4576"/>
    <w:rsid w:val="004F457B"/>
    <w:rsid w:val="004F460E"/>
    <w:rsid w:val="004F4AA2"/>
    <w:rsid w:val="004F4B6B"/>
    <w:rsid w:val="004F54BC"/>
    <w:rsid w:val="004F6020"/>
    <w:rsid w:val="004F612F"/>
    <w:rsid w:val="004F6AFB"/>
    <w:rsid w:val="004F7003"/>
    <w:rsid w:val="004F7056"/>
    <w:rsid w:val="004F7253"/>
    <w:rsid w:val="00500449"/>
    <w:rsid w:val="005005A2"/>
    <w:rsid w:val="0050071E"/>
    <w:rsid w:val="00500B90"/>
    <w:rsid w:val="00501108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40"/>
    <w:rsid w:val="00507276"/>
    <w:rsid w:val="00507870"/>
    <w:rsid w:val="00507EE5"/>
    <w:rsid w:val="00510BA0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4BE9"/>
    <w:rsid w:val="00514D52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749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6C83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4B8"/>
    <w:rsid w:val="005375CB"/>
    <w:rsid w:val="0053763A"/>
    <w:rsid w:val="00537DC6"/>
    <w:rsid w:val="00537F5B"/>
    <w:rsid w:val="00540472"/>
    <w:rsid w:val="005404DF"/>
    <w:rsid w:val="00540C6A"/>
    <w:rsid w:val="005412FB"/>
    <w:rsid w:val="0054185C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3A83"/>
    <w:rsid w:val="005445A8"/>
    <w:rsid w:val="005445C1"/>
    <w:rsid w:val="00544DA4"/>
    <w:rsid w:val="00545CC4"/>
    <w:rsid w:val="00545ECD"/>
    <w:rsid w:val="00546637"/>
    <w:rsid w:val="00546912"/>
    <w:rsid w:val="00546C90"/>
    <w:rsid w:val="00550E97"/>
    <w:rsid w:val="00550FC8"/>
    <w:rsid w:val="0055100B"/>
    <w:rsid w:val="005514E9"/>
    <w:rsid w:val="00551B82"/>
    <w:rsid w:val="00551B97"/>
    <w:rsid w:val="005527C3"/>
    <w:rsid w:val="0055283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644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169"/>
    <w:rsid w:val="0056560E"/>
    <w:rsid w:val="005659B6"/>
    <w:rsid w:val="005659F7"/>
    <w:rsid w:val="00565A9E"/>
    <w:rsid w:val="00565B96"/>
    <w:rsid w:val="00566093"/>
    <w:rsid w:val="005662AD"/>
    <w:rsid w:val="005664DA"/>
    <w:rsid w:val="005665B8"/>
    <w:rsid w:val="00566C85"/>
    <w:rsid w:val="005670F3"/>
    <w:rsid w:val="00567229"/>
    <w:rsid w:val="0056742B"/>
    <w:rsid w:val="00567496"/>
    <w:rsid w:val="005677F6"/>
    <w:rsid w:val="00567F92"/>
    <w:rsid w:val="00570228"/>
    <w:rsid w:val="005703F7"/>
    <w:rsid w:val="0057053E"/>
    <w:rsid w:val="005706F0"/>
    <w:rsid w:val="0057093A"/>
    <w:rsid w:val="00570B29"/>
    <w:rsid w:val="00570B34"/>
    <w:rsid w:val="00570C80"/>
    <w:rsid w:val="005710F1"/>
    <w:rsid w:val="005713BA"/>
    <w:rsid w:val="00571473"/>
    <w:rsid w:val="005715A2"/>
    <w:rsid w:val="00571B74"/>
    <w:rsid w:val="00571F6E"/>
    <w:rsid w:val="00572AE8"/>
    <w:rsid w:val="0057379B"/>
    <w:rsid w:val="00573CF7"/>
    <w:rsid w:val="005742FF"/>
    <w:rsid w:val="0057464C"/>
    <w:rsid w:val="00574A28"/>
    <w:rsid w:val="00574AED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453A"/>
    <w:rsid w:val="00584D4A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9F6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431"/>
    <w:rsid w:val="00594762"/>
    <w:rsid w:val="00594E13"/>
    <w:rsid w:val="00595164"/>
    <w:rsid w:val="005959E6"/>
    <w:rsid w:val="00595A9F"/>
    <w:rsid w:val="00595B77"/>
    <w:rsid w:val="00595FCC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783"/>
    <w:rsid w:val="005A5BD3"/>
    <w:rsid w:val="005A5D0E"/>
    <w:rsid w:val="005A6020"/>
    <w:rsid w:val="005A6056"/>
    <w:rsid w:val="005A6C7B"/>
    <w:rsid w:val="005A6DB1"/>
    <w:rsid w:val="005A6E6E"/>
    <w:rsid w:val="005A6EE0"/>
    <w:rsid w:val="005A7163"/>
    <w:rsid w:val="005A769D"/>
    <w:rsid w:val="005B004C"/>
    <w:rsid w:val="005B07F0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332"/>
    <w:rsid w:val="005B5592"/>
    <w:rsid w:val="005B5606"/>
    <w:rsid w:val="005B5FEA"/>
    <w:rsid w:val="005B6107"/>
    <w:rsid w:val="005B632B"/>
    <w:rsid w:val="005B696C"/>
    <w:rsid w:val="005B6A28"/>
    <w:rsid w:val="005B752E"/>
    <w:rsid w:val="005B7857"/>
    <w:rsid w:val="005B7FE6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3E44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2C7"/>
    <w:rsid w:val="005D0597"/>
    <w:rsid w:val="005D05E5"/>
    <w:rsid w:val="005D08EA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362"/>
    <w:rsid w:val="005D6ACD"/>
    <w:rsid w:val="005D6F0C"/>
    <w:rsid w:val="005D6FA3"/>
    <w:rsid w:val="005D7054"/>
    <w:rsid w:val="005D74B1"/>
    <w:rsid w:val="005D74E6"/>
    <w:rsid w:val="005D778E"/>
    <w:rsid w:val="005E0E42"/>
    <w:rsid w:val="005E0ED0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0FEE"/>
    <w:rsid w:val="005F10E2"/>
    <w:rsid w:val="005F133D"/>
    <w:rsid w:val="005F1906"/>
    <w:rsid w:val="005F2057"/>
    <w:rsid w:val="005F228D"/>
    <w:rsid w:val="005F22C5"/>
    <w:rsid w:val="005F233C"/>
    <w:rsid w:val="005F3237"/>
    <w:rsid w:val="005F3AEA"/>
    <w:rsid w:val="005F46EF"/>
    <w:rsid w:val="005F5089"/>
    <w:rsid w:val="005F51E8"/>
    <w:rsid w:val="005F5535"/>
    <w:rsid w:val="005F6A0A"/>
    <w:rsid w:val="005F6AB5"/>
    <w:rsid w:val="005F6F52"/>
    <w:rsid w:val="005F70D0"/>
    <w:rsid w:val="005F742C"/>
    <w:rsid w:val="005F7BFC"/>
    <w:rsid w:val="0060073C"/>
    <w:rsid w:val="00600750"/>
    <w:rsid w:val="006008E2"/>
    <w:rsid w:val="00600CBD"/>
    <w:rsid w:val="00601A38"/>
    <w:rsid w:val="00601CB4"/>
    <w:rsid w:val="00601CFE"/>
    <w:rsid w:val="0060222B"/>
    <w:rsid w:val="006029BC"/>
    <w:rsid w:val="00603849"/>
    <w:rsid w:val="00603E00"/>
    <w:rsid w:val="00604362"/>
    <w:rsid w:val="006043C1"/>
    <w:rsid w:val="0060472A"/>
    <w:rsid w:val="006049A4"/>
    <w:rsid w:val="006050C8"/>
    <w:rsid w:val="00605CD3"/>
    <w:rsid w:val="006061C5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004"/>
    <w:rsid w:val="00611132"/>
    <w:rsid w:val="00611AAC"/>
    <w:rsid w:val="00611C5A"/>
    <w:rsid w:val="00611F4D"/>
    <w:rsid w:val="0061211E"/>
    <w:rsid w:val="006125B9"/>
    <w:rsid w:val="00612A59"/>
    <w:rsid w:val="00612F5D"/>
    <w:rsid w:val="0061345D"/>
    <w:rsid w:val="00613599"/>
    <w:rsid w:val="00613B25"/>
    <w:rsid w:val="00613EFB"/>
    <w:rsid w:val="00614244"/>
    <w:rsid w:val="006146AC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209"/>
    <w:rsid w:val="00617BDA"/>
    <w:rsid w:val="00617CD0"/>
    <w:rsid w:val="00617F2B"/>
    <w:rsid w:val="00620122"/>
    <w:rsid w:val="0062046F"/>
    <w:rsid w:val="0062057A"/>
    <w:rsid w:val="00620611"/>
    <w:rsid w:val="0062098A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8D6"/>
    <w:rsid w:val="00623CE5"/>
    <w:rsid w:val="00623E5F"/>
    <w:rsid w:val="00624910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00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3AC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681"/>
    <w:rsid w:val="0064172C"/>
    <w:rsid w:val="00641784"/>
    <w:rsid w:val="00641791"/>
    <w:rsid w:val="0064182E"/>
    <w:rsid w:val="00641A96"/>
    <w:rsid w:val="00641A97"/>
    <w:rsid w:val="00641B40"/>
    <w:rsid w:val="00642403"/>
    <w:rsid w:val="006427F7"/>
    <w:rsid w:val="00642DB9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581"/>
    <w:rsid w:val="0065069A"/>
    <w:rsid w:val="006508BE"/>
    <w:rsid w:val="00650CCE"/>
    <w:rsid w:val="00651648"/>
    <w:rsid w:val="0065169D"/>
    <w:rsid w:val="006520F4"/>
    <w:rsid w:val="00652467"/>
    <w:rsid w:val="00652509"/>
    <w:rsid w:val="00652676"/>
    <w:rsid w:val="0065278B"/>
    <w:rsid w:val="0065294F"/>
    <w:rsid w:val="00652AEE"/>
    <w:rsid w:val="0065351D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6F57"/>
    <w:rsid w:val="00656F8F"/>
    <w:rsid w:val="00657344"/>
    <w:rsid w:val="00657C4D"/>
    <w:rsid w:val="00660375"/>
    <w:rsid w:val="00660FD7"/>
    <w:rsid w:val="00661376"/>
    <w:rsid w:val="006620D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641"/>
    <w:rsid w:val="0066680E"/>
    <w:rsid w:val="006676AC"/>
    <w:rsid w:val="00667747"/>
    <w:rsid w:val="00667EEE"/>
    <w:rsid w:val="006713BB"/>
    <w:rsid w:val="00671885"/>
    <w:rsid w:val="0067223B"/>
    <w:rsid w:val="006726C8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943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BB0"/>
    <w:rsid w:val="00682E2A"/>
    <w:rsid w:val="00683679"/>
    <w:rsid w:val="00683973"/>
    <w:rsid w:val="00683D5B"/>
    <w:rsid w:val="00684261"/>
    <w:rsid w:val="00684A7E"/>
    <w:rsid w:val="00684D49"/>
    <w:rsid w:val="00685194"/>
    <w:rsid w:val="006851DB"/>
    <w:rsid w:val="00685345"/>
    <w:rsid w:val="006853B7"/>
    <w:rsid w:val="006855D8"/>
    <w:rsid w:val="00685947"/>
    <w:rsid w:val="00685F35"/>
    <w:rsid w:val="00685F93"/>
    <w:rsid w:val="00686050"/>
    <w:rsid w:val="00686FB9"/>
    <w:rsid w:val="0068714B"/>
    <w:rsid w:val="006877B8"/>
    <w:rsid w:val="0068781F"/>
    <w:rsid w:val="00687ED5"/>
    <w:rsid w:val="0069074F"/>
    <w:rsid w:val="00690A39"/>
    <w:rsid w:val="00690FE4"/>
    <w:rsid w:val="006910A8"/>
    <w:rsid w:val="00691177"/>
    <w:rsid w:val="006912C4"/>
    <w:rsid w:val="0069134E"/>
    <w:rsid w:val="00691496"/>
    <w:rsid w:val="0069184E"/>
    <w:rsid w:val="00691971"/>
    <w:rsid w:val="00691A08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57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5B8"/>
    <w:rsid w:val="006A06E8"/>
    <w:rsid w:val="006A0CAC"/>
    <w:rsid w:val="006A0FFC"/>
    <w:rsid w:val="006A11B5"/>
    <w:rsid w:val="006A1557"/>
    <w:rsid w:val="006A25FB"/>
    <w:rsid w:val="006A27C9"/>
    <w:rsid w:val="006A2ADD"/>
    <w:rsid w:val="006A3091"/>
    <w:rsid w:val="006A31C9"/>
    <w:rsid w:val="006A3339"/>
    <w:rsid w:val="006A36A0"/>
    <w:rsid w:val="006A3806"/>
    <w:rsid w:val="006A3EFA"/>
    <w:rsid w:val="006A43DF"/>
    <w:rsid w:val="006A485C"/>
    <w:rsid w:val="006A54C7"/>
    <w:rsid w:val="006A5904"/>
    <w:rsid w:val="006A6056"/>
    <w:rsid w:val="006A7544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4C92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2FF"/>
    <w:rsid w:val="006C16F9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0A84"/>
    <w:rsid w:val="006D104A"/>
    <w:rsid w:val="006D1205"/>
    <w:rsid w:val="006D13B1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5C6A"/>
    <w:rsid w:val="006D687D"/>
    <w:rsid w:val="006D72F4"/>
    <w:rsid w:val="006D743B"/>
    <w:rsid w:val="006D7874"/>
    <w:rsid w:val="006D787C"/>
    <w:rsid w:val="006D7BCF"/>
    <w:rsid w:val="006D7E16"/>
    <w:rsid w:val="006E03B6"/>
    <w:rsid w:val="006E065F"/>
    <w:rsid w:val="006E06BF"/>
    <w:rsid w:val="006E0CCF"/>
    <w:rsid w:val="006E124E"/>
    <w:rsid w:val="006E1301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2D56"/>
    <w:rsid w:val="006E376F"/>
    <w:rsid w:val="006E3B9F"/>
    <w:rsid w:val="006E3C36"/>
    <w:rsid w:val="006E4426"/>
    <w:rsid w:val="006E4E95"/>
    <w:rsid w:val="006E4FAF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B53"/>
    <w:rsid w:val="006E7B7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30A"/>
    <w:rsid w:val="006F261B"/>
    <w:rsid w:val="006F2BDF"/>
    <w:rsid w:val="006F4051"/>
    <w:rsid w:val="006F4156"/>
    <w:rsid w:val="006F45B0"/>
    <w:rsid w:val="006F490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7B5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378"/>
    <w:rsid w:val="00713DAF"/>
    <w:rsid w:val="007140A9"/>
    <w:rsid w:val="00714B30"/>
    <w:rsid w:val="007157D7"/>
    <w:rsid w:val="00715D26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99D"/>
    <w:rsid w:val="00722FD0"/>
    <w:rsid w:val="0072419F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6D1A"/>
    <w:rsid w:val="0072722D"/>
    <w:rsid w:val="00727383"/>
    <w:rsid w:val="00727C66"/>
    <w:rsid w:val="00727DF9"/>
    <w:rsid w:val="00730511"/>
    <w:rsid w:val="007306DE"/>
    <w:rsid w:val="0073079F"/>
    <w:rsid w:val="007307FE"/>
    <w:rsid w:val="00730C80"/>
    <w:rsid w:val="00731124"/>
    <w:rsid w:val="007316D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0843"/>
    <w:rsid w:val="007418BD"/>
    <w:rsid w:val="007422C6"/>
    <w:rsid w:val="00742B2A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6D7"/>
    <w:rsid w:val="00745D29"/>
    <w:rsid w:val="00745E5A"/>
    <w:rsid w:val="007462CD"/>
    <w:rsid w:val="0074643F"/>
    <w:rsid w:val="0074677C"/>
    <w:rsid w:val="0074692B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24B"/>
    <w:rsid w:val="00752687"/>
    <w:rsid w:val="007527BB"/>
    <w:rsid w:val="00752CF1"/>
    <w:rsid w:val="0075368F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4BA"/>
    <w:rsid w:val="00756668"/>
    <w:rsid w:val="00756DA9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0EC0"/>
    <w:rsid w:val="0076100B"/>
    <w:rsid w:val="00761631"/>
    <w:rsid w:val="00761645"/>
    <w:rsid w:val="0076166B"/>
    <w:rsid w:val="00761AD3"/>
    <w:rsid w:val="00761EB2"/>
    <w:rsid w:val="00762651"/>
    <w:rsid w:val="0076288D"/>
    <w:rsid w:val="00762AE1"/>
    <w:rsid w:val="00762BE0"/>
    <w:rsid w:val="00763135"/>
    <w:rsid w:val="00763872"/>
    <w:rsid w:val="007642D9"/>
    <w:rsid w:val="00764449"/>
    <w:rsid w:val="00764507"/>
    <w:rsid w:val="007646FF"/>
    <w:rsid w:val="00764BA8"/>
    <w:rsid w:val="00764BFE"/>
    <w:rsid w:val="00764DF3"/>
    <w:rsid w:val="00765159"/>
    <w:rsid w:val="00765653"/>
    <w:rsid w:val="00765E15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4AA"/>
    <w:rsid w:val="007715C8"/>
    <w:rsid w:val="00771658"/>
    <w:rsid w:val="007717D9"/>
    <w:rsid w:val="00771F43"/>
    <w:rsid w:val="00772032"/>
    <w:rsid w:val="0077229A"/>
    <w:rsid w:val="00772D1E"/>
    <w:rsid w:val="00773C8D"/>
    <w:rsid w:val="00773DA4"/>
    <w:rsid w:val="007746A8"/>
    <w:rsid w:val="0077472C"/>
    <w:rsid w:val="0077474D"/>
    <w:rsid w:val="007748D2"/>
    <w:rsid w:val="0077545D"/>
    <w:rsid w:val="0077586D"/>
    <w:rsid w:val="00775991"/>
    <w:rsid w:val="00775ABE"/>
    <w:rsid w:val="00775D0F"/>
    <w:rsid w:val="00775E7B"/>
    <w:rsid w:val="00776F2E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065"/>
    <w:rsid w:val="00785480"/>
    <w:rsid w:val="00785573"/>
    <w:rsid w:val="00786484"/>
    <w:rsid w:val="007866D8"/>
    <w:rsid w:val="007868C4"/>
    <w:rsid w:val="00786BA0"/>
    <w:rsid w:val="00786DA9"/>
    <w:rsid w:val="00786F2D"/>
    <w:rsid w:val="0078765D"/>
    <w:rsid w:val="007878B7"/>
    <w:rsid w:val="007903E1"/>
    <w:rsid w:val="00790819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6D9F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A7FFD"/>
    <w:rsid w:val="007B0D9D"/>
    <w:rsid w:val="007B0DA9"/>
    <w:rsid w:val="007B1705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3D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3F87"/>
    <w:rsid w:val="007C4072"/>
    <w:rsid w:val="007C409A"/>
    <w:rsid w:val="007C412F"/>
    <w:rsid w:val="007C4D2F"/>
    <w:rsid w:val="007C4D76"/>
    <w:rsid w:val="007C4E07"/>
    <w:rsid w:val="007C5138"/>
    <w:rsid w:val="007C5295"/>
    <w:rsid w:val="007C5499"/>
    <w:rsid w:val="007C5628"/>
    <w:rsid w:val="007C5681"/>
    <w:rsid w:val="007C5AD6"/>
    <w:rsid w:val="007C5FCA"/>
    <w:rsid w:val="007C684B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0D0F"/>
    <w:rsid w:val="007E1007"/>
    <w:rsid w:val="007E108C"/>
    <w:rsid w:val="007E1624"/>
    <w:rsid w:val="007E1634"/>
    <w:rsid w:val="007E1B29"/>
    <w:rsid w:val="007E1D54"/>
    <w:rsid w:val="007E270F"/>
    <w:rsid w:val="007E29BC"/>
    <w:rsid w:val="007E2CEE"/>
    <w:rsid w:val="007E2D72"/>
    <w:rsid w:val="007E30E0"/>
    <w:rsid w:val="007E3310"/>
    <w:rsid w:val="007E3427"/>
    <w:rsid w:val="007E36EA"/>
    <w:rsid w:val="007E3CF8"/>
    <w:rsid w:val="007E3D71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5DB7"/>
    <w:rsid w:val="007E60D3"/>
    <w:rsid w:val="007E64A5"/>
    <w:rsid w:val="007E68CE"/>
    <w:rsid w:val="007E6D08"/>
    <w:rsid w:val="007E6F90"/>
    <w:rsid w:val="007E7562"/>
    <w:rsid w:val="007E797B"/>
    <w:rsid w:val="007E7C91"/>
    <w:rsid w:val="007F0831"/>
    <w:rsid w:val="007F09E9"/>
    <w:rsid w:val="007F0BF9"/>
    <w:rsid w:val="007F1111"/>
    <w:rsid w:val="007F1767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49F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372"/>
    <w:rsid w:val="008005CB"/>
    <w:rsid w:val="008005FA"/>
    <w:rsid w:val="008009BC"/>
    <w:rsid w:val="00800A42"/>
    <w:rsid w:val="00800BB8"/>
    <w:rsid w:val="00800DBA"/>
    <w:rsid w:val="008011A7"/>
    <w:rsid w:val="0080168B"/>
    <w:rsid w:val="0080182F"/>
    <w:rsid w:val="00802992"/>
    <w:rsid w:val="00803719"/>
    <w:rsid w:val="008037FA"/>
    <w:rsid w:val="00803A10"/>
    <w:rsid w:val="0080409B"/>
    <w:rsid w:val="008040F6"/>
    <w:rsid w:val="008042D7"/>
    <w:rsid w:val="00804B61"/>
    <w:rsid w:val="00804C57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78C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490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A56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864"/>
    <w:rsid w:val="00827A8A"/>
    <w:rsid w:val="00827B69"/>
    <w:rsid w:val="0083069B"/>
    <w:rsid w:val="008309FF"/>
    <w:rsid w:val="00830BBD"/>
    <w:rsid w:val="00830C4A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57E"/>
    <w:rsid w:val="00836698"/>
    <w:rsid w:val="00836EF3"/>
    <w:rsid w:val="0083791B"/>
    <w:rsid w:val="008379E4"/>
    <w:rsid w:val="00837BBA"/>
    <w:rsid w:val="00837EDF"/>
    <w:rsid w:val="008401CF"/>
    <w:rsid w:val="00840B31"/>
    <w:rsid w:val="008413F5"/>
    <w:rsid w:val="008419CA"/>
    <w:rsid w:val="00841B4E"/>
    <w:rsid w:val="0084233F"/>
    <w:rsid w:val="008424C8"/>
    <w:rsid w:val="0084268D"/>
    <w:rsid w:val="00842B7D"/>
    <w:rsid w:val="00843902"/>
    <w:rsid w:val="00843AE5"/>
    <w:rsid w:val="00844C2B"/>
    <w:rsid w:val="00845259"/>
    <w:rsid w:val="008452C8"/>
    <w:rsid w:val="0084534E"/>
    <w:rsid w:val="0084535D"/>
    <w:rsid w:val="008456D7"/>
    <w:rsid w:val="0084581F"/>
    <w:rsid w:val="0084593A"/>
    <w:rsid w:val="00845A3F"/>
    <w:rsid w:val="00845DE0"/>
    <w:rsid w:val="00845F04"/>
    <w:rsid w:val="00846D2C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0A"/>
    <w:rsid w:val="00852EC3"/>
    <w:rsid w:val="00853148"/>
    <w:rsid w:val="008539C9"/>
    <w:rsid w:val="0085423C"/>
    <w:rsid w:val="0085447D"/>
    <w:rsid w:val="00854609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B6"/>
    <w:rsid w:val="008707C8"/>
    <w:rsid w:val="00870E5F"/>
    <w:rsid w:val="00870F03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42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948"/>
    <w:rsid w:val="00875A8F"/>
    <w:rsid w:val="00875C7A"/>
    <w:rsid w:val="00876410"/>
    <w:rsid w:val="00876762"/>
    <w:rsid w:val="0087681B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D4B"/>
    <w:rsid w:val="00882E53"/>
    <w:rsid w:val="00882F2E"/>
    <w:rsid w:val="00882F64"/>
    <w:rsid w:val="008836CA"/>
    <w:rsid w:val="008836E0"/>
    <w:rsid w:val="00883800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1F73"/>
    <w:rsid w:val="0089307E"/>
    <w:rsid w:val="00893134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2B1"/>
    <w:rsid w:val="008A0377"/>
    <w:rsid w:val="008A06CF"/>
    <w:rsid w:val="008A0D68"/>
    <w:rsid w:val="008A11C8"/>
    <w:rsid w:val="008A1760"/>
    <w:rsid w:val="008A18E0"/>
    <w:rsid w:val="008A199F"/>
    <w:rsid w:val="008A1CD0"/>
    <w:rsid w:val="008A1CE4"/>
    <w:rsid w:val="008A22C3"/>
    <w:rsid w:val="008A2372"/>
    <w:rsid w:val="008A2AC1"/>
    <w:rsid w:val="008A2BBC"/>
    <w:rsid w:val="008A2D4A"/>
    <w:rsid w:val="008A348A"/>
    <w:rsid w:val="008A3634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68C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2E9F"/>
    <w:rsid w:val="008C324A"/>
    <w:rsid w:val="008C35E8"/>
    <w:rsid w:val="008C3B4A"/>
    <w:rsid w:val="008C4586"/>
    <w:rsid w:val="008C45D0"/>
    <w:rsid w:val="008C479B"/>
    <w:rsid w:val="008C4A1A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447"/>
    <w:rsid w:val="008C7B23"/>
    <w:rsid w:val="008C7CB5"/>
    <w:rsid w:val="008C7D40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2EE2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4EC2"/>
    <w:rsid w:val="008D5279"/>
    <w:rsid w:val="008D69B4"/>
    <w:rsid w:val="008D6F47"/>
    <w:rsid w:val="008D714A"/>
    <w:rsid w:val="008D7E84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106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2BF"/>
    <w:rsid w:val="008F0FBB"/>
    <w:rsid w:val="008F1BCA"/>
    <w:rsid w:val="008F1FCB"/>
    <w:rsid w:val="008F227A"/>
    <w:rsid w:val="008F25BF"/>
    <w:rsid w:val="008F2ADD"/>
    <w:rsid w:val="008F2B11"/>
    <w:rsid w:val="008F2ED4"/>
    <w:rsid w:val="008F2F04"/>
    <w:rsid w:val="008F335D"/>
    <w:rsid w:val="008F3773"/>
    <w:rsid w:val="008F38B7"/>
    <w:rsid w:val="008F3B12"/>
    <w:rsid w:val="008F45BF"/>
    <w:rsid w:val="008F4A4C"/>
    <w:rsid w:val="008F4A79"/>
    <w:rsid w:val="008F57C4"/>
    <w:rsid w:val="008F580C"/>
    <w:rsid w:val="008F5FE2"/>
    <w:rsid w:val="008F5FFD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0F52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6C6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C2C"/>
    <w:rsid w:val="00907DD0"/>
    <w:rsid w:val="009108E7"/>
    <w:rsid w:val="009109C2"/>
    <w:rsid w:val="00910C50"/>
    <w:rsid w:val="00910CE1"/>
    <w:rsid w:val="00911164"/>
    <w:rsid w:val="009112B3"/>
    <w:rsid w:val="009114A5"/>
    <w:rsid w:val="00911BDB"/>
    <w:rsid w:val="00912464"/>
    <w:rsid w:val="00912CA8"/>
    <w:rsid w:val="00912CBD"/>
    <w:rsid w:val="009131C7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6F45"/>
    <w:rsid w:val="0091737C"/>
    <w:rsid w:val="00917F21"/>
    <w:rsid w:val="00917FAB"/>
    <w:rsid w:val="009203CF"/>
    <w:rsid w:val="00920584"/>
    <w:rsid w:val="009206F8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557"/>
    <w:rsid w:val="00922950"/>
    <w:rsid w:val="0092354A"/>
    <w:rsid w:val="009237A1"/>
    <w:rsid w:val="00923BC0"/>
    <w:rsid w:val="00923F21"/>
    <w:rsid w:val="00924347"/>
    <w:rsid w:val="00924474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886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2A13"/>
    <w:rsid w:val="0093333B"/>
    <w:rsid w:val="00933D0C"/>
    <w:rsid w:val="00933D31"/>
    <w:rsid w:val="009345F2"/>
    <w:rsid w:val="0093492F"/>
    <w:rsid w:val="00934CFE"/>
    <w:rsid w:val="00934D45"/>
    <w:rsid w:val="00935D08"/>
    <w:rsid w:val="00937301"/>
    <w:rsid w:val="00940769"/>
    <w:rsid w:val="00940C63"/>
    <w:rsid w:val="00940F69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51C7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9D4"/>
    <w:rsid w:val="00955C59"/>
    <w:rsid w:val="00955D80"/>
    <w:rsid w:val="009565E9"/>
    <w:rsid w:val="00956A69"/>
    <w:rsid w:val="00956C0A"/>
    <w:rsid w:val="00957053"/>
    <w:rsid w:val="009577CE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CFC"/>
    <w:rsid w:val="00962EF9"/>
    <w:rsid w:val="00963378"/>
    <w:rsid w:val="009634C9"/>
    <w:rsid w:val="00963BE9"/>
    <w:rsid w:val="0096422B"/>
    <w:rsid w:val="009645AE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894"/>
    <w:rsid w:val="00970FEE"/>
    <w:rsid w:val="00971A9D"/>
    <w:rsid w:val="00971DB7"/>
    <w:rsid w:val="00972924"/>
    <w:rsid w:val="00973189"/>
    <w:rsid w:val="009731B5"/>
    <w:rsid w:val="009732CC"/>
    <w:rsid w:val="009740E7"/>
    <w:rsid w:val="00974B98"/>
    <w:rsid w:val="00974C4E"/>
    <w:rsid w:val="00974CC0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CE5"/>
    <w:rsid w:val="0098219D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B65"/>
    <w:rsid w:val="00984E4C"/>
    <w:rsid w:val="00984E59"/>
    <w:rsid w:val="00985043"/>
    <w:rsid w:val="00985316"/>
    <w:rsid w:val="00985349"/>
    <w:rsid w:val="009859B0"/>
    <w:rsid w:val="00985C46"/>
    <w:rsid w:val="00985C53"/>
    <w:rsid w:val="009860AE"/>
    <w:rsid w:val="0098633E"/>
    <w:rsid w:val="00986398"/>
    <w:rsid w:val="00986445"/>
    <w:rsid w:val="00986494"/>
    <w:rsid w:val="0098662A"/>
    <w:rsid w:val="0098683D"/>
    <w:rsid w:val="009869AF"/>
    <w:rsid w:val="00986E92"/>
    <w:rsid w:val="009872A8"/>
    <w:rsid w:val="0098750F"/>
    <w:rsid w:val="00987DFF"/>
    <w:rsid w:val="00990E14"/>
    <w:rsid w:val="00990E21"/>
    <w:rsid w:val="009910CC"/>
    <w:rsid w:val="009914AC"/>
    <w:rsid w:val="0099163C"/>
    <w:rsid w:val="00991787"/>
    <w:rsid w:val="00991AA5"/>
    <w:rsid w:val="00991D6E"/>
    <w:rsid w:val="00992091"/>
    <w:rsid w:val="0099229F"/>
    <w:rsid w:val="009926EB"/>
    <w:rsid w:val="009927F4"/>
    <w:rsid w:val="00992931"/>
    <w:rsid w:val="009933E7"/>
    <w:rsid w:val="00993638"/>
    <w:rsid w:val="00993A01"/>
    <w:rsid w:val="00993C93"/>
    <w:rsid w:val="00993ECB"/>
    <w:rsid w:val="00993F2F"/>
    <w:rsid w:val="00993FB1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6FE0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5BB"/>
    <w:rsid w:val="009A2681"/>
    <w:rsid w:val="009A272D"/>
    <w:rsid w:val="009A2829"/>
    <w:rsid w:val="009A29F7"/>
    <w:rsid w:val="009A2A22"/>
    <w:rsid w:val="009A2D9C"/>
    <w:rsid w:val="009A2EAD"/>
    <w:rsid w:val="009A30E6"/>
    <w:rsid w:val="009A3EEE"/>
    <w:rsid w:val="009A4892"/>
    <w:rsid w:val="009A5484"/>
    <w:rsid w:val="009A596C"/>
    <w:rsid w:val="009A618F"/>
    <w:rsid w:val="009A6328"/>
    <w:rsid w:val="009A6D56"/>
    <w:rsid w:val="009A728C"/>
    <w:rsid w:val="009A7B24"/>
    <w:rsid w:val="009B092D"/>
    <w:rsid w:val="009B0D19"/>
    <w:rsid w:val="009B0D41"/>
    <w:rsid w:val="009B1236"/>
    <w:rsid w:val="009B14FA"/>
    <w:rsid w:val="009B172B"/>
    <w:rsid w:val="009B1840"/>
    <w:rsid w:val="009B261A"/>
    <w:rsid w:val="009B2989"/>
    <w:rsid w:val="009B2A8B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60E"/>
    <w:rsid w:val="009B4639"/>
    <w:rsid w:val="009B4B46"/>
    <w:rsid w:val="009B4B8F"/>
    <w:rsid w:val="009B4E65"/>
    <w:rsid w:val="009B509C"/>
    <w:rsid w:val="009B50FE"/>
    <w:rsid w:val="009B5168"/>
    <w:rsid w:val="009B52F9"/>
    <w:rsid w:val="009B5384"/>
    <w:rsid w:val="009B5417"/>
    <w:rsid w:val="009B590B"/>
    <w:rsid w:val="009B595E"/>
    <w:rsid w:val="009B5F12"/>
    <w:rsid w:val="009B5F66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6E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A68"/>
    <w:rsid w:val="009C5BC8"/>
    <w:rsid w:val="009C679F"/>
    <w:rsid w:val="009C680D"/>
    <w:rsid w:val="009C6C9E"/>
    <w:rsid w:val="009C70B0"/>
    <w:rsid w:val="009C7413"/>
    <w:rsid w:val="009C7480"/>
    <w:rsid w:val="009C79C6"/>
    <w:rsid w:val="009C7B50"/>
    <w:rsid w:val="009C7CF0"/>
    <w:rsid w:val="009D007B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362B"/>
    <w:rsid w:val="009D38B3"/>
    <w:rsid w:val="009D38BA"/>
    <w:rsid w:val="009D4BBB"/>
    <w:rsid w:val="009D4C62"/>
    <w:rsid w:val="009D5146"/>
    <w:rsid w:val="009D631A"/>
    <w:rsid w:val="009D654E"/>
    <w:rsid w:val="009D688B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273"/>
    <w:rsid w:val="009E489A"/>
    <w:rsid w:val="009E48AB"/>
    <w:rsid w:val="009E50E9"/>
    <w:rsid w:val="009E5BB5"/>
    <w:rsid w:val="009E5C46"/>
    <w:rsid w:val="009E5E0D"/>
    <w:rsid w:val="009E62BF"/>
    <w:rsid w:val="009E635A"/>
    <w:rsid w:val="009E6BD0"/>
    <w:rsid w:val="009E6C1B"/>
    <w:rsid w:val="009E734E"/>
    <w:rsid w:val="009E7649"/>
    <w:rsid w:val="009E77B2"/>
    <w:rsid w:val="009E7C4A"/>
    <w:rsid w:val="009E7D15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3C16"/>
    <w:rsid w:val="009F3FE2"/>
    <w:rsid w:val="009F42A6"/>
    <w:rsid w:val="009F42F7"/>
    <w:rsid w:val="009F4737"/>
    <w:rsid w:val="009F4952"/>
    <w:rsid w:val="009F50E7"/>
    <w:rsid w:val="009F61A9"/>
    <w:rsid w:val="009F61D5"/>
    <w:rsid w:val="009F64CE"/>
    <w:rsid w:val="009F69C5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7DC"/>
    <w:rsid w:val="00A0097E"/>
    <w:rsid w:val="00A00C79"/>
    <w:rsid w:val="00A00F35"/>
    <w:rsid w:val="00A0199D"/>
    <w:rsid w:val="00A01EF3"/>
    <w:rsid w:val="00A02880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91E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5EF"/>
    <w:rsid w:val="00A068F5"/>
    <w:rsid w:val="00A06907"/>
    <w:rsid w:val="00A06C1F"/>
    <w:rsid w:val="00A06E63"/>
    <w:rsid w:val="00A0711C"/>
    <w:rsid w:val="00A072D4"/>
    <w:rsid w:val="00A07467"/>
    <w:rsid w:val="00A074BA"/>
    <w:rsid w:val="00A07676"/>
    <w:rsid w:val="00A07716"/>
    <w:rsid w:val="00A07A01"/>
    <w:rsid w:val="00A1006D"/>
    <w:rsid w:val="00A1050E"/>
    <w:rsid w:val="00A106EB"/>
    <w:rsid w:val="00A1119E"/>
    <w:rsid w:val="00A1148B"/>
    <w:rsid w:val="00A119D8"/>
    <w:rsid w:val="00A11F45"/>
    <w:rsid w:val="00A12247"/>
    <w:rsid w:val="00A123CF"/>
    <w:rsid w:val="00A12734"/>
    <w:rsid w:val="00A12A06"/>
    <w:rsid w:val="00A12B68"/>
    <w:rsid w:val="00A13493"/>
    <w:rsid w:val="00A1366A"/>
    <w:rsid w:val="00A1395F"/>
    <w:rsid w:val="00A140EA"/>
    <w:rsid w:val="00A14369"/>
    <w:rsid w:val="00A146A1"/>
    <w:rsid w:val="00A149F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7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0C96"/>
    <w:rsid w:val="00A21711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543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B9F"/>
    <w:rsid w:val="00A32CB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37FE6"/>
    <w:rsid w:val="00A401C1"/>
    <w:rsid w:val="00A41BD1"/>
    <w:rsid w:val="00A41F14"/>
    <w:rsid w:val="00A42F71"/>
    <w:rsid w:val="00A4302D"/>
    <w:rsid w:val="00A43946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267"/>
    <w:rsid w:val="00A5169B"/>
    <w:rsid w:val="00A518EB"/>
    <w:rsid w:val="00A51968"/>
    <w:rsid w:val="00A5196C"/>
    <w:rsid w:val="00A526B3"/>
    <w:rsid w:val="00A52A17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68F4"/>
    <w:rsid w:val="00A57156"/>
    <w:rsid w:val="00A572D8"/>
    <w:rsid w:val="00A5740D"/>
    <w:rsid w:val="00A601A5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1D6A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351"/>
    <w:rsid w:val="00A64779"/>
    <w:rsid w:val="00A648A1"/>
    <w:rsid w:val="00A64A36"/>
    <w:rsid w:val="00A64B16"/>
    <w:rsid w:val="00A65AB8"/>
    <w:rsid w:val="00A666B1"/>
    <w:rsid w:val="00A67356"/>
    <w:rsid w:val="00A67487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78A"/>
    <w:rsid w:val="00A73859"/>
    <w:rsid w:val="00A739C7"/>
    <w:rsid w:val="00A73AD0"/>
    <w:rsid w:val="00A73C94"/>
    <w:rsid w:val="00A73FE6"/>
    <w:rsid w:val="00A74416"/>
    <w:rsid w:val="00A745BD"/>
    <w:rsid w:val="00A746BF"/>
    <w:rsid w:val="00A74A0B"/>
    <w:rsid w:val="00A74C15"/>
    <w:rsid w:val="00A74C52"/>
    <w:rsid w:val="00A74CF6"/>
    <w:rsid w:val="00A750B4"/>
    <w:rsid w:val="00A753E6"/>
    <w:rsid w:val="00A75BDE"/>
    <w:rsid w:val="00A75E6E"/>
    <w:rsid w:val="00A7661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4AA8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0D77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97DBA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557D"/>
    <w:rsid w:val="00AA682C"/>
    <w:rsid w:val="00AA6BB6"/>
    <w:rsid w:val="00AA733B"/>
    <w:rsid w:val="00AA733E"/>
    <w:rsid w:val="00AA7CC0"/>
    <w:rsid w:val="00AA7FF3"/>
    <w:rsid w:val="00AB045C"/>
    <w:rsid w:val="00AB0633"/>
    <w:rsid w:val="00AB0ABA"/>
    <w:rsid w:val="00AB1377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D87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D26"/>
    <w:rsid w:val="00AB7E91"/>
    <w:rsid w:val="00AC0005"/>
    <w:rsid w:val="00AC0327"/>
    <w:rsid w:val="00AC064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4A69"/>
    <w:rsid w:val="00AC4DF2"/>
    <w:rsid w:val="00AC50AC"/>
    <w:rsid w:val="00AC5345"/>
    <w:rsid w:val="00AC57D8"/>
    <w:rsid w:val="00AC5970"/>
    <w:rsid w:val="00AC5E45"/>
    <w:rsid w:val="00AC5E68"/>
    <w:rsid w:val="00AC610D"/>
    <w:rsid w:val="00AC6471"/>
    <w:rsid w:val="00AC64FE"/>
    <w:rsid w:val="00AC69FF"/>
    <w:rsid w:val="00AC6B8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0E10"/>
    <w:rsid w:val="00AD1189"/>
    <w:rsid w:val="00AD160B"/>
    <w:rsid w:val="00AD1B08"/>
    <w:rsid w:val="00AD1B71"/>
    <w:rsid w:val="00AD22A7"/>
    <w:rsid w:val="00AD2ADD"/>
    <w:rsid w:val="00AD2BF8"/>
    <w:rsid w:val="00AD3262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BC1"/>
    <w:rsid w:val="00AD6EB8"/>
    <w:rsid w:val="00AD6FE1"/>
    <w:rsid w:val="00AD723A"/>
    <w:rsid w:val="00AD731D"/>
    <w:rsid w:val="00AD74FF"/>
    <w:rsid w:val="00AD7704"/>
    <w:rsid w:val="00AD7A87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E80"/>
    <w:rsid w:val="00AE77D8"/>
    <w:rsid w:val="00AE7D1D"/>
    <w:rsid w:val="00AF016D"/>
    <w:rsid w:val="00AF1108"/>
    <w:rsid w:val="00AF17C6"/>
    <w:rsid w:val="00AF1ABB"/>
    <w:rsid w:val="00AF1D0B"/>
    <w:rsid w:val="00AF1EF2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5E38"/>
    <w:rsid w:val="00AF64A8"/>
    <w:rsid w:val="00AF6720"/>
    <w:rsid w:val="00AF6BED"/>
    <w:rsid w:val="00AF6E3B"/>
    <w:rsid w:val="00AF7238"/>
    <w:rsid w:val="00AF7431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427"/>
    <w:rsid w:val="00B03518"/>
    <w:rsid w:val="00B036B1"/>
    <w:rsid w:val="00B03AED"/>
    <w:rsid w:val="00B03D27"/>
    <w:rsid w:val="00B04277"/>
    <w:rsid w:val="00B0430F"/>
    <w:rsid w:val="00B048E8"/>
    <w:rsid w:val="00B04B8A"/>
    <w:rsid w:val="00B04BB3"/>
    <w:rsid w:val="00B04F37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3C87"/>
    <w:rsid w:val="00B1403E"/>
    <w:rsid w:val="00B144BD"/>
    <w:rsid w:val="00B152F9"/>
    <w:rsid w:val="00B156B3"/>
    <w:rsid w:val="00B15860"/>
    <w:rsid w:val="00B15E59"/>
    <w:rsid w:val="00B15F15"/>
    <w:rsid w:val="00B1606D"/>
    <w:rsid w:val="00B1620B"/>
    <w:rsid w:val="00B16374"/>
    <w:rsid w:val="00B16B64"/>
    <w:rsid w:val="00B16DE5"/>
    <w:rsid w:val="00B2067A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2A69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E8B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6605"/>
    <w:rsid w:val="00B37531"/>
    <w:rsid w:val="00B37ADF"/>
    <w:rsid w:val="00B37B71"/>
    <w:rsid w:val="00B37D63"/>
    <w:rsid w:val="00B40106"/>
    <w:rsid w:val="00B4166E"/>
    <w:rsid w:val="00B416C8"/>
    <w:rsid w:val="00B4178E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4F59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39D"/>
    <w:rsid w:val="00B5042B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B64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2ED0"/>
    <w:rsid w:val="00B631C7"/>
    <w:rsid w:val="00B635AF"/>
    <w:rsid w:val="00B6367D"/>
    <w:rsid w:val="00B636C1"/>
    <w:rsid w:val="00B639DB"/>
    <w:rsid w:val="00B63D84"/>
    <w:rsid w:val="00B641CE"/>
    <w:rsid w:val="00B64E8A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4DF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8B5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CD8"/>
    <w:rsid w:val="00B901DC"/>
    <w:rsid w:val="00B9040E"/>
    <w:rsid w:val="00B90685"/>
    <w:rsid w:val="00B9092A"/>
    <w:rsid w:val="00B911E4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5E"/>
    <w:rsid w:val="00BB10AF"/>
    <w:rsid w:val="00BB11E3"/>
    <w:rsid w:val="00BB12EF"/>
    <w:rsid w:val="00BB1344"/>
    <w:rsid w:val="00BB1431"/>
    <w:rsid w:val="00BB1531"/>
    <w:rsid w:val="00BB1F78"/>
    <w:rsid w:val="00BB26F9"/>
    <w:rsid w:val="00BB2F86"/>
    <w:rsid w:val="00BB366A"/>
    <w:rsid w:val="00BB3791"/>
    <w:rsid w:val="00BB38AE"/>
    <w:rsid w:val="00BB395B"/>
    <w:rsid w:val="00BB3986"/>
    <w:rsid w:val="00BB48FA"/>
    <w:rsid w:val="00BB4CAB"/>
    <w:rsid w:val="00BB55F8"/>
    <w:rsid w:val="00BB587D"/>
    <w:rsid w:val="00BB59F6"/>
    <w:rsid w:val="00BB5A09"/>
    <w:rsid w:val="00BB5CDB"/>
    <w:rsid w:val="00BB5FDF"/>
    <w:rsid w:val="00BB600C"/>
    <w:rsid w:val="00BB606B"/>
    <w:rsid w:val="00BB660F"/>
    <w:rsid w:val="00BB691C"/>
    <w:rsid w:val="00BB6C71"/>
    <w:rsid w:val="00BB6F48"/>
    <w:rsid w:val="00BB70D0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07E0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2A4B"/>
    <w:rsid w:val="00BC3389"/>
    <w:rsid w:val="00BC34AE"/>
    <w:rsid w:val="00BC35B4"/>
    <w:rsid w:val="00BC36BF"/>
    <w:rsid w:val="00BC3878"/>
    <w:rsid w:val="00BC390A"/>
    <w:rsid w:val="00BC3E65"/>
    <w:rsid w:val="00BC4032"/>
    <w:rsid w:val="00BC4317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1C8"/>
    <w:rsid w:val="00BD0254"/>
    <w:rsid w:val="00BD02FC"/>
    <w:rsid w:val="00BD07DB"/>
    <w:rsid w:val="00BD0DAC"/>
    <w:rsid w:val="00BD0DE3"/>
    <w:rsid w:val="00BD21EC"/>
    <w:rsid w:val="00BD24C8"/>
    <w:rsid w:val="00BD29C4"/>
    <w:rsid w:val="00BD3079"/>
    <w:rsid w:val="00BD3486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2F30"/>
    <w:rsid w:val="00BE3AA7"/>
    <w:rsid w:val="00BE3D5F"/>
    <w:rsid w:val="00BE4063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250"/>
    <w:rsid w:val="00BE6494"/>
    <w:rsid w:val="00BE6709"/>
    <w:rsid w:val="00BE678E"/>
    <w:rsid w:val="00BE680E"/>
    <w:rsid w:val="00BE699F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6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2A6"/>
    <w:rsid w:val="00C067A8"/>
    <w:rsid w:val="00C0694A"/>
    <w:rsid w:val="00C069A9"/>
    <w:rsid w:val="00C06A8B"/>
    <w:rsid w:val="00C06C51"/>
    <w:rsid w:val="00C06E90"/>
    <w:rsid w:val="00C07132"/>
    <w:rsid w:val="00C0735B"/>
    <w:rsid w:val="00C0748A"/>
    <w:rsid w:val="00C07623"/>
    <w:rsid w:val="00C07F54"/>
    <w:rsid w:val="00C07F70"/>
    <w:rsid w:val="00C10553"/>
    <w:rsid w:val="00C10725"/>
    <w:rsid w:val="00C107F3"/>
    <w:rsid w:val="00C10A37"/>
    <w:rsid w:val="00C10B66"/>
    <w:rsid w:val="00C10BD3"/>
    <w:rsid w:val="00C10D4B"/>
    <w:rsid w:val="00C11042"/>
    <w:rsid w:val="00C113C2"/>
    <w:rsid w:val="00C11469"/>
    <w:rsid w:val="00C11745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091"/>
    <w:rsid w:val="00C165AE"/>
    <w:rsid w:val="00C165AF"/>
    <w:rsid w:val="00C16DC3"/>
    <w:rsid w:val="00C16FE0"/>
    <w:rsid w:val="00C1719C"/>
    <w:rsid w:val="00C175E1"/>
    <w:rsid w:val="00C17761"/>
    <w:rsid w:val="00C178F3"/>
    <w:rsid w:val="00C178F9"/>
    <w:rsid w:val="00C17D24"/>
    <w:rsid w:val="00C17D55"/>
    <w:rsid w:val="00C205B0"/>
    <w:rsid w:val="00C20719"/>
    <w:rsid w:val="00C20DB5"/>
    <w:rsid w:val="00C21134"/>
    <w:rsid w:val="00C21DD3"/>
    <w:rsid w:val="00C21E67"/>
    <w:rsid w:val="00C22966"/>
    <w:rsid w:val="00C22A05"/>
    <w:rsid w:val="00C22CDD"/>
    <w:rsid w:val="00C23998"/>
    <w:rsid w:val="00C23CAC"/>
    <w:rsid w:val="00C23CB8"/>
    <w:rsid w:val="00C24171"/>
    <w:rsid w:val="00C24458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080"/>
    <w:rsid w:val="00C41587"/>
    <w:rsid w:val="00C41779"/>
    <w:rsid w:val="00C418D4"/>
    <w:rsid w:val="00C41BEF"/>
    <w:rsid w:val="00C420E0"/>
    <w:rsid w:val="00C4215D"/>
    <w:rsid w:val="00C42267"/>
    <w:rsid w:val="00C42A9C"/>
    <w:rsid w:val="00C42CEB"/>
    <w:rsid w:val="00C43980"/>
    <w:rsid w:val="00C43D3B"/>
    <w:rsid w:val="00C43F56"/>
    <w:rsid w:val="00C44C4C"/>
    <w:rsid w:val="00C44E1F"/>
    <w:rsid w:val="00C45A88"/>
    <w:rsid w:val="00C46078"/>
    <w:rsid w:val="00C46260"/>
    <w:rsid w:val="00C462E4"/>
    <w:rsid w:val="00C4640C"/>
    <w:rsid w:val="00C46609"/>
    <w:rsid w:val="00C46998"/>
    <w:rsid w:val="00C46A70"/>
    <w:rsid w:val="00C46C9E"/>
    <w:rsid w:val="00C4774E"/>
    <w:rsid w:val="00C477C5"/>
    <w:rsid w:val="00C47A1E"/>
    <w:rsid w:val="00C506EC"/>
    <w:rsid w:val="00C51835"/>
    <w:rsid w:val="00C51C49"/>
    <w:rsid w:val="00C52077"/>
    <w:rsid w:val="00C522AD"/>
    <w:rsid w:val="00C523B7"/>
    <w:rsid w:val="00C523CA"/>
    <w:rsid w:val="00C525A7"/>
    <w:rsid w:val="00C5278E"/>
    <w:rsid w:val="00C52B48"/>
    <w:rsid w:val="00C531EB"/>
    <w:rsid w:val="00C54115"/>
    <w:rsid w:val="00C542CE"/>
    <w:rsid w:val="00C5471A"/>
    <w:rsid w:val="00C54AD7"/>
    <w:rsid w:val="00C54F81"/>
    <w:rsid w:val="00C54FC5"/>
    <w:rsid w:val="00C550AF"/>
    <w:rsid w:val="00C5520E"/>
    <w:rsid w:val="00C5662D"/>
    <w:rsid w:val="00C566B8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75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2A73"/>
    <w:rsid w:val="00C62B63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C6C"/>
    <w:rsid w:val="00C65EE4"/>
    <w:rsid w:val="00C66930"/>
    <w:rsid w:val="00C66EB8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7D3"/>
    <w:rsid w:val="00C72E3D"/>
    <w:rsid w:val="00C739F4"/>
    <w:rsid w:val="00C74F74"/>
    <w:rsid w:val="00C7566F"/>
    <w:rsid w:val="00C757B2"/>
    <w:rsid w:val="00C76DD4"/>
    <w:rsid w:val="00C76E44"/>
    <w:rsid w:val="00C772EB"/>
    <w:rsid w:val="00C77C43"/>
    <w:rsid w:val="00C77FEA"/>
    <w:rsid w:val="00C77FF9"/>
    <w:rsid w:val="00C80022"/>
    <w:rsid w:val="00C800AE"/>
    <w:rsid w:val="00C801A9"/>
    <w:rsid w:val="00C804AF"/>
    <w:rsid w:val="00C80589"/>
    <w:rsid w:val="00C80B82"/>
    <w:rsid w:val="00C80C2A"/>
    <w:rsid w:val="00C80CB0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747"/>
    <w:rsid w:val="00C828C8"/>
    <w:rsid w:val="00C82B30"/>
    <w:rsid w:val="00C834D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2B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1D04"/>
    <w:rsid w:val="00C921FB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5CB6"/>
    <w:rsid w:val="00C96138"/>
    <w:rsid w:val="00C9639A"/>
    <w:rsid w:val="00C963F9"/>
    <w:rsid w:val="00C964C8"/>
    <w:rsid w:val="00C97076"/>
    <w:rsid w:val="00C97760"/>
    <w:rsid w:val="00C977CB"/>
    <w:rsid w:val="00C978AA"/>
    <w:rsid w:val="00C97A48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5893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A26"/>
    <w:rsid w:val="00CB346B"/>
    <w:rsid w:val="00CB365A"/>
    <w:rsid w:val="00CB39B1"/>
    <w:rsid w:val="00CB3ABC"/>
    <w:rsid w:val="00CB3AE9"/>
    <w:rsid w:val="00CB3C13"/>
    <w:rsid w:val="00CB413B"/>
    <w:rsid w:val="00CB4422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9FF"/>
    <w:rsid w:val="00CC0CB9"/>
    <w:rsid w:val="00CC0DF9"/>
    <w:rsid w:val="00CC11C3"/>
    <w:rsid w:val="00CC12FB"/>
    <w:rsid w:val="00CC1D0C"/>
    <w:rsid w:val="00CC1D79"/>
    <w:rsid w:val="00CC2440"/>
    <w:rsid w:val="00CC2C7D"/>
    <w:rsid w:val="00CC2F0C"/>
    <w:rsid w:val="00CC2FB3"/>
    <w:rsid w:val="00CC2FBD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96E"/>
    <w:rsid w:val="00CC6C44"/>
    <w:rsid w:val="00CC6DE4"/>
    <w:rsid w:val="00CC6F87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9D9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D6695"/>
    <w:rsid w:val="00CE0149"/>
    <w:rsid w:val="00CE0335"/>
    <w:rsid w:val="00CE081E"/>
    <w:rsid w:val="00CE0A92"/>
    <w:rsid w:val="00CE0D47"/>
    <w:rsid w:val="00CE15FC"/>
    <w:rsid w:val="00CE1757"/>
    <w:rsid w:val="00CE1B75"/>
    <w:rsid w:val="00CE22CE"/>
    <w:rsid w:val="00CE26EC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5C28"/>
    <w:rsid w:val="00CE63AB"/>
    <w:rsid w:val="00CE6541"/>
    <w:rsid w:val="00CE66F6"/>
    <w:rsid w:val="00CE6DD4"/>
    <w:rsid w:val="00CE7257"/>
    <w:rsid w:val="00CE74C2"/>
    <w:rsid w:val="00CE775B"/>
    <w:rsid w:val="00CE7F4B"/>
    <w:rsid w:val="00CF0264"/>
    <w:rsid w:val="00CF04F4"/>
    <w:rsid w:val="00CF0B4C"/>
    <w:rsid w:val="00CF0B9D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4D96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6E"/>
    <w:rsid w:val="00D006A9"/>
    <w:rsid w:val="00D00C69"/>
    <w:rsid w:val="00D011C3"/>
    <w:rsid w:val="00D01259"/>
    <w:rsid w:val="00D0135F"/>
    <w:rsid w:val="00D0150F"/>
    <w:rsid w:val="00D0175B"/>
    <w:rsid w:val="00D0180E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A0B"/>
    <w:rsid w:val="00D07B04"/>
    <w:rsid w:val="00D07F28"/>
    <w:rsid w:val="00D1122F"/>
    <w:rsid w:val="00D115B3"/>
    <w:rsid w:val="00D119B1"/>
    <w:rsid w:val="00D11EF2"/>
    <w:rsid w:val="00D12590"/>
    <w:rsid w:val="00D12638"/>
    <w:rsid w:val="00D127CD"/>
    <w:rsid w:val="00D12AB8"/>
    <w:rsid w:val="00D12E8C"/>
    <w:rsid w:val="00D12FED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6FF7"/>
    <w:rsid w:val="00D173DE"/>
    <w:rsid w:val="00D17626"/>
    <w:rsid w:val="00D17A53"/>
    <w:rsid w:val="00D17AD9"/>
    <w:rsid w:val="00D17C8D"/>
    <w:rsid w:val="00D20EA2"/>
    <w:rsid w:val="00D2133B"/>
    <w:rsid w:val="00D2171D"/>
    <w:rsid w:val="00D2256D"/>
    <w:rsid w:val="00D227E6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792"/>
    <w:rsid w:val="00D26849"/>
    <w:rsid w:val="00D2693A"/>
    <w:rsid w:val="00D26A63"/>
    <w:rsid w:val="00D26DFD"/>
    <w:rsid w:val="00D301E4"/>
    <w:rsid w:val="00D314E7"/>
    <w:rsid w:val="00D31756"/>
    <w:rsid w:val="00D31948"/>
    <w:rsid w:val="00D31C40"/>
    <w:rsid w:val="00D31D0A"/>
    <w:rsid w:val="00D320E2"/>
    <w:rsid w:val="00D321A7"/>
    <w:rsid w:val="00D325CE"/>
    <w:rsid w:val="00D328B6"/>
    <w:rsid w:val="00D32A1C"/>
    <w:rsid w:val="00D32EBE"/>
    <w:rsid w:val="00D333AC"/>
    <w:rsid w:val="00D3358F"/>
    <w:rsid w:val="00D33802"/>
    <w:rsid w:val="00D33EAC"/>
    <w:rsid w:val="00D33FE2"/>
    <w:rsid w:val="00D3405A"/>
    <w:rsid w:val="00D342B5"/>
    <w:rsid w:val="00D345E4"/>
    <w:rsid w:val="00D34DEE"/>
    <w:rsid w:val="00D352E5"/>
    <w:rsid w:val="00D355CD"/>
    <w:rsid w:val="00D358C0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689"/>
    <w:rsid w:val="00D37827"/>
    <w:rsid w:val="00D37BA3"/>
    <w:rsid w:val="00D4042C"/>
    <w:rsid w:val="00D405C1"/>
    <w:rsid w:val="00D40ABF"/>
    <w:rsid w:val="00D40C55"/>
    <w:rsid w:val="00D412D5"/>
    <w:rsid w:val="00D41987"/>
    <w:rsid w:val="00D41FB0"/>
    <w:rsid w:val="00D41FEC"/>
    <w:rsid w:val="00D422AE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4E77"/>
    <w:rsid w:val="00D45387"/>
    <w:rsid w:val="00D45524"/>
    <w:rsid w:val="00D45BF9"/>
    <w:rsid w:val="00D45C02"/>
    <w:rsid w:val="00D45CFF"/>
    <w:rsid w:val="00D45EA0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3AA3"/>
    <w:rsid w:val="00D5409F"/>
    <w:rsid w:val="00D541EC"/>
    <w:rsid w:val="00D54569"/>
    <w:rsid w:val="00D54919"/>
    <w:rsid w:val="00D556EE"/>
    <w:rsid w:val="00D55761"/>
    <w:rsid w:val="00D55981"/>
    <w:rsid w:val="00D55C00"/>
    <w:rsid w:val="00D55CEE"/>
    <w:rsid w:val="00D56265"/>
    <w:rsid w:val="00D56B47"/>
    <w:rsid w:val="00D577BB"/>
    <w:rsid w:val="00D5780C"/>
    <w:rsid w:val="00D57A13"/>
    <w:rsid w:val="00D57F8F"/>
    <w:rsid w:val="00D57FD4"/>
    <w:rsid w:val="00D60BE9"/>
    <w:rsid w:val="00D60F0E"/>
    <w:rsid w:val="00D61380"/>
    <w:rsid w:val="00D61C1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42E"/>
    <w:rsid w:val="00D67791"/>
    <w:rsid w:val="00D677E2"/>
    <w:rsid w:val="00D70435"/>
    <w:rsid w:val="00D70859"/>
    <w:rsid w:val="00D70CB5"/>
    <w:rsid w:val="00D710E5"/>
    <w:rsid w:val="00D7169C"/>
    <w:rsid w:val="00D7295D"/>
    <w:rsid w:val="00D72B78"/>
    <w:rsid w:val="00D73111"/>
    <w:rsid w:val="00D73446"/>
    <w:rsid w:val="00D738E3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30C"/>
    <w:rsid w:val="00D8342A"/>
    <w:rsid w:val="00D8363E"/>
    <w:rsid w:val="00D837C5"/>
    <w:rsid w:val="00D845BF"/>
    <w:rsid w:val="00D84B88"/>
    <w:rsid w:val="00D850D8"/>
    <w:rsid w:val="00D852B9"/>
    <w:rsid w:val="00D853DE"/>
    <w:rsid w:val="00D858AA"/>
    <w:rsid w:val="00D85EAF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644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0E19"/>
    <w:rsid w:val="00DA2583"/>
    <w:rsid w:val="00DA27DD"/>
    <w:rsid w:val="00DA2BE0"/>
    <w:rsid w:val="00DA342A"/>
    <w:rsid w:val="00DA39FE"/>
    <w:rsid w:val="00DA4029"/>
    <w:rsid w:val="00DA43A8"/>
    <w:rsid w:val="00DA4749"/>
    <w:rsid w:val="00DA48C3"/>
    <w:rsid w:val="00DA4E26"/>
    <w:rsid w:val="00DA59D9"/>
    <w:rsid w:val="00DA5A6C"/>
    <w:rsid w:val="00DA5F20"/>
    <w:rsid w:val="00DA69A9"/>
    <w:rsid w:val="00DA6A47"/>
    <w:rsid w:val="00DA7007"/>
    <w:rsid w:val="00DA714C"/>
    <w:rsid w:val="00DA729D"/>
    <w:rsid w:val="00DA736E"/>
    <w:rsid w:val="00DA7CAA"/>
    <w:rsid w:val="00DA7CAF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6EF"/>
    <w:rsid w:val="00DB4796"/>
    <w:rsid w:val="00DB49C1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038"/>
    <w:rsid w:val="00DC0202"/>
    <w:rsid w:val="00DC0235"/>
    <w:rsid w:val="00DC0640"/>
    <w:rsid w:val="00DC083A"/>
    <w:rsid w:val="00DC0AC9"/>
    <w:rsid w:val="00DC0EE6"/>
    <w:rsid w:val="00DC1259"/>
    <w:rsid w:val="00DC1336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8D9"/>
    <w:rsid w:val="00DC3C96"/>
    <w:rsid w:val="00DC3E4D"/>
    <w:rsid w:val="00DC4049"/>
    <w:rsid w:val="00DC415E"/>
    <w:rsid w:val="00DC43A5"/>
    <w:rsid w:val="00DC43B7"/>
    <w:rsid w:val="00DC4816"/>
    <w:rsid w:val="00DC4B6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1FD8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C5B"/>
    <w:rsid w:val="00DD4F84"/>
    <w:rsid w:val="00DD55EE"/>
    <w:rsid w:val="00DD5C45"/>
    <w:rsid w:val="00DD5D72"/>
    <w:rsid w:val="00DD6332"/>
    <w:rsid w:val="00DD63B6"/>
    <w:rsid w:val="00DD6BC4"/>
    <w:rsid w:val="00DD6D8D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739"/>
    <w:rsid w:val="00DE3B81"/>
    <w:rsid w:val="00DE3EC9"/>
    <w:rsid w:val="00DE3FC9"/>
    <w:rsid w:val="00DE4081"/>
    <w:rsid w:val="00DE4A97"/>
    <w:rsid w:val="00DE4AB6"/>
    <w:rsid w:val="00DE4FB0"/>
    <w:rsid w:val="00DE51F5"/>
    <w:rsid w:val="00DE53AA"/>
    <w:rsid w:val="00DE5738"/>
    <w:rsid w:val="00DE597B"/>
    <w:rsid w:val="00DE60AB"/>
    <w:rsid w:val="00DE66BF"/>
    <w:rsid w:val="00DE6C57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27E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D3E"/>
    <w:rsid w:val="00DF6FDC"/>
    <w:rsid w:val="00DF7190"/>
    <w:rsid w:val="00E00158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AE8"/>
    <w:rsid w:val="00E06FE2"/>
    <w:rsid w:val="00E07661"/>
    <w:rsid w:val="00E07763"/>
    <w:rsid w:val="00E07BCD"/>
    <w:rsid w:val="00E103E5"/>
    <w:rsid w:val="00E1063C"/>
    <w:rsid w:val="00E10DD1"/>
    <w:rsid w:val="00E11850"/>
    <w:rsid w:val="00E119B1"/>
    <w:rsid w:val="00E11FD5"/>
    <w:rsid w:val="00E123A0"/>
    <w:rsid w:val="00E12B8C"/>
    <w:rsid w:val="00E12C09"/>
    <w:rsid w:val="00E12EE3"/>
    <w:rsid w:val="00E13559"/>
    <w:rsid w:val="00E145BB"/>
    <w:rsid w:val="00E14641"/>
    <w:rsid w:val="00E146DC"/>
    <w:rsid w:val="00E14D99"/>
    <w:rsid w:val="00E14DB3"/>
    <w:rsid w:val="00E15597"/>
    <w:rsid w:val="00E155C2"/>
    <w:rsid w:val="00E155FB"/>
    <w:rsid w:val="00E158DD"/>
    <w:rsid w:val="00E15ABB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168"/>
    <w:rsid w:val="00E23426"/>
    <w:rsid w:val="00E23597"/>
    <w:rsid w:val="00E23921"/>
    <w:rsid w:val="00E2409B"/>
    <w:rsid w:val="00E24267"/>
    <w:rsid w:val="00E2461E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6CA"/>
    <w:rsid w:val="00E33B14"/>
    <w:rsid w:val="00E34202"/>
    <w:rsid w:val="00E34507"/>
    <w:rsid w:val="00E345D5"/>
    <w:rsid w:val="00E3469C"/>
    <w:rsid w:val="00E351F7"/>
    <w:rsid w:val="00E3591D"/>
    <w:rsid w:val="00E360DB"/>
    <w:rsid w:val="00E369FA"/>
    <w:rsid w:val="00E373F2"/>
    <w:rsid w:val="00E378C7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2D17"/>
    <w:rsid w:val="00E43077"/>
    <w:rsid w:val="00E435D6"/>
    <w:rsid w:val="00E43761"/>
    <w:rsid w:val="00E437D7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677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283"/>
    <w:rsid w:val="00E52567"/>
    <w:rsid w:val="00E52B3C"/>
    <w:rsid w:val="00E52DB3"/>
    <w:rsid w:val="00E5317C"/>
    <w:rsid w:val="00E53237"/>
    <w:rsid w:val="00E535DB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0941"/>
    <w:rsid w:val="00E6151F"/>
    <w:rsid w:val="00E61C9E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616"/>
    <w:rsid w:val="00E71E7D"/>
    <w:rsid w:val="00E71F47"/>
    <w:rsid w:val="00E72069"/>
    <w:rsid w:val="00E7219A"/>
    <w:rsid w:val="00E725E5"/>
    <w:rsid w:val="00E734EE"/>
    <w:rsid w:val="00E73CE1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C97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8E3"/>
    <w:rsid w:val="00E90989"/>
    <w:rsid w:val="00E9117F"/>
    <w:rsid w:val="00E913A7"/>
    <w:rsid w:val="00E916D9"/>
    <w:rsid w:val="00E918ED"/>
    <w:rsid w:val="00E91D18"/>
    <w:rsid w:val="00E91DE6"/>
    <w:rsid w:val="00E91E31"/>
    <w:rsid w:val="00E92189"/>
    <w:rsid w:val="00E9263A"/>
    <w:rsid w:val="00E92A07"/>
    <w:rsid w:val="00E92C0F"/>
    <w:rsid w:val="00E92DBA"/>
    <w:rsid w:val="00E93102"/>
    <w:rsid w:val="00E933DA"/>
    <w:rsid w:val="00E93DBB"/>
    <w:rsid w:val="00E940D7"/>
    <w:rsid w:val="00E950D0"/>
    <w:rsid w:val="00E95B65"/>
    <w:rsid w:val="00E971C7"/>
    <w:rsid w:val="00E971DC"/>
    <w:rsid w:val="00E97250"/>
    <w:rsid w:val="00E9746C"/>
    <w:rsid w:val="00E97A31"/>
    <w:rsid w:val="00E97AF8"/>
    <w:rsid w:val="00E97DF6"/>
    <w:rsid w:val="00EA0096"/>
    <w:rsid w:val="00EA04A9"/>
    <w:rsid w:val="00EA0A23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9A1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4A58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9CE"/>
    <w:rsid w:val="00EB7AAE"/>
    <w:rsid w:val="00EB7CE1"/>
    <w:rsid w:val="00EB7DD5"/>
    <w:rsid w:val="00EB7FC1"/>
    <w:rsid w:val="00EC0278"/>
    <w:rsid w:val="00EC03DF"/>
    <w:rsid w:val="00EC08AA"/>
    <w:rsid w:val="00EC13D6"/>
    <w:rsid w:val="00EC1557"/>
    <w:rsid w:val="00EC1615"/>
    <w:rsid w:val="00EC2493"/>
    <w:rsid w:val="00EC2BE5"/>
    <w:rsid w:val="00EC2CCD"/>
    <w:rsid w:val="00EC391B"/>
    <w:rsid w:val="00EC3AEE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E5E"/>
    <w:rsid w:val="00EC7F03"/>
    <w:rsid w:val="00ED056C"/>
    <w:rsid w:val="00ED0738"/>
    <w:rsid w:val="00ED0C89"/>
    <w:rsid w:val="00ED120C"/>
    <w:rsid w:val="00ED1808"/>
    <w:rsid w:val="00ED19F8"/>
    <w:rsid w:val="00ED23DD"/>
    <w:rsid w:val="00ED2707"/>
    <w:rsid w:val="00ED4476"/>
    <w:rsid w:val="00ED4A2F"/>
    <w:rsid w:val="00ED4DC0"/>
    <w:rsid w:val="00ED4F74"/>
    <w:rsid w:val="00ED4F7C"/>
    <w:rsid w:val="00ED5AD9"/>
    <w:rsid w:val="00ED5EF0"/>
    <w:rsid w:val="00ED5FFA"/>
    <w:rsid w:val="00ED6017"/>
    <w:rsid w:val="00ED61C9"/>
    <w:rsid w:val="00ED61D8"/>
    <w:rsid w:val="00ED7030"/>
    <w:rsid w:val="00ED724C"/>
    <w:rsid w:val="00ED73B3"/>
    <w:rsid w:val="00ED7B61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0C"/>
    <w:rsid w:val="00EE4AB1"/>
    <w:rsid w:val="00EE4D7C"/>
    <w:rsid w:val="00EE4E80"/>
    <w:rsid w:val="00EE4EDE"/>
    <w:rsid w:val="00EE5287"/>
    <w:rsid w:val="00EE57B5"/>
    <w:rsid w:val="00EE57F1"/>
    <w:rsid w:val="00EE5BE8"/>
    <w:rsid w:val="00EE6E05"/>
    <w:rsid w:val="00EE709F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9EC"/>
    <w:rsid w:val="00EF5B7B"/>
    <w:rsid w:val="00EF5F52"/>
    <w:rsid w:val="00EF61DB"/>
    <w:rsid w:val="00EF7688"/>
    <w:rsid w:val="00EF7E37"/>
    <w:rsid w:val="00F0047A"/>
    <w:rsid w:val="00F0174D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573"/>
    <w:rsid w:val="00F1272E"/>
    <w:rsid w:val="00F1294B"/>
    <w:rsid w:val="00F13975"/>
    <w:rsid w:val="00F1398E"/>
    <w:rsid w:val="00F13A1D"/>
    <w:rsid w:val="00F13D0D"/>
    <w:rsid w:val="00F140D7"/>
    <w:rsid w:val="00F14B23"/>
    <w:rsid w:val="00F14DF1"/>
    <w:rsid w:val="00F14E33"/>
    <w:rsid w:val="00F150F2"/>
    <w:rsid w:val="00F1542F"/>
    <w:rsid w:val="00F15EC3"/>
    <w:rsid w:val="00F16413"/>
    <w:rsid w:val="00F165AF"/>
    <w:rsid w:val="00F16755"/>
    <w:rsid w:val="00F16A85"/>
    <w:rsid w:val="00F16BAB"/>
    <w:rsid w:val="00F16CA9"/>
    <w:rsid w:val="00F16CC4"/>
    <w:rsid w:val="00F16D7E"/>
    <w:rsid w:val="00F16EC3"/>
    <w:rsid w:val="00F1717C"/>
    <w:rsid w:val="00F17429"/>
    <w:rsid w:val="00F1770E"/>
    <w:rsid w:val="00F17D34"/>
    <w:rsid w:val="00F20232"/>
    <w:rsid w:val="00F202C8"/>
    <w:rsid w:val="00F205E1"/>
    <w:rsid w:val="00F207B2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2C"/>
    <w:rsid w:val="00F25633"/>
    <w:rsid w:val="00F2574D"/>
    <w:rsid w:val="00F262E2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013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3F7D"/>
    <w:rsid w:val="00F44D64"/>
    <w:rsid w:val="00F45286"/>
    <w:rsid w:val="00F45B6D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C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444"/>
    <w:rsid w:val="00F607E0"/>
    <w:rsid w:val="00F60AE0"/>
    <w:rsid w:val="00F60CBF"/>
    <w:rsid w:val="00F60D1F"/>
    <w:rsid w:val="00F629C8"/>
    <w:rsid w:val="00F62A4A"/>
    <w:rsid w:val="00F62AA9"/>
    <w:rsid w:val="00F62AC0"/>
    <w:rsid w:val="00F62B2C"/>
    <w:rsid w:val="00F62DFB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22B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9FA"/>
    <w:rsid w:val="00F76C30"/>
    <w:rsid w:val="00F76C90"/>
    <w:rsid w:val="00F776BB"/>
    <w:rsid w:val="00F77706"/>
    <w:rsid w:val="00F77AE5"/>
    <w:rsid w:val="00F81111"/>
    <w:rsid w:val="00F8122B"/>
    <w:rsid w:val="00F819E8"/>
    <w:rsid w:val="00F81E2D"/>
    <w:rsid w:val="00F82024"/>
    <w:rsid w:val="00F8226E"/>
    <w:rsid w:val="00F828A4"/>
    <w:rsid w:val="00F83211"/>
    <w:rsid w:val="00F83587"/>
    <w:rsid w:val="00F838BC"/>
    <w:rsid w:val="00F8428F"/>
    <w:rsid w:val="00F848AC"/>
    <w:rsid w:val="00F84AD3"/>
    <w:rsid w:val="00F84B9B"/>
    <w:rsid w:val="00F8553F"/>
    <w:rsid w:val="00F859DC"/>
    <w:rsid w:val="00F85FAD"/>
    <w:rsid w:val="00F8639E"/>
    <w:rsid w:val="00F8672A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4E9D"/>
    <w:rsid w:val="00F95580"/>
    <w:rsid w:val="00F95A91"/>
    <w:rsid w:val="00F95C1D"/>
    <w:rsid w:val="00F95CDB"/>
    <w:rsid w:val="00F9625C"/>
    <w:rsid w:val="00F96DA8"/>
    <w:rsid w:val="00F97251"/>
    <w:rsid w:val="00F97625"/>
    <w:rsid w:val="00F97662"/>
    <w:rsid w:val="00F97C2F"/>
    <w:rsid w:val="00F97E71"/>
    <w:rsid w:val="00FA0287"/>
    <w:rsid w:val="00FA09A1"/>
    <w:rsid w:val="00FA0F1F"/>
    <w:rsid w:val="00FA17A5"/>
    <w:rsid w:val="00FA17FD"/>
    <w:rsid w:val="00FA187A"/>
    <w:rsid w:val="00FA18C0"/>
    <w:rsid w:val="00FA1F85"/>
    <w:rsid w:val="00FA2C16"/>
    <w:rsid w:val="00FA30AD"/>
    <w:rsid w:val="00FA313C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29"/>
    <w:rsid w:val="00FB02B6"/>
    <w:rsid w:val="00FB06EE"/>
    <w:rsid w:val="00FB0A31"/>
    <w:rsid w:val="00FB114C"/>
    <w:rsid w:val="00FB153E"/>
    <w:rsid w:val="00FB17A9"/>
    <w:rsid w:val="00FB1D49"/>
    <w:rsid w:val="00FB1D91"/>
    <w:rsid w:val="00FB1EB2"/>
    <w:rsid w:val="00FB213F"/>
    <w:rsid w:val="00FB2646"/>
    <w:rsid w:val="00FB2866"/>
    <w:rsid w:val="00FB2A66"/>
    <w:rsid w:val="00FB3367"/>
    <w:rsid w:val="00FB37C7"/>
    <w:rsid w:val="00FB4631"/>
    <w:rsid w:val="00FB4ED5"/>
    <w:rsid w:val="00FB4F10"/>
    <w:rsid w:val="00FB4FC6"/>
    <w:rsid w:val="00FB5027"/>
    <w:rsid w:val="00FB52BC"/>
    <w:rsid w:val="00FB532F"/>
    <w:rsid w:val="00FB55D5"/>
    <w:rsid w:val="00FB5979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03B"/>
    <w:rsid w:val="00FC013F"/>
    <w:rsid w:val="00FC06D6"/>
    <w:rsid w:val="00FC1CD1"/>
    <w:rsid w:val="00FC1D05"/>
    <w:rsid w:val="00FC27BB"/>
    <w:rsid w:val="00FC27DE"/>
    <w:rsid w:val="00FC2C61"/>
    <w:rsid w:val="00FC2C6A"/>
    <w:rsid w:val="00FC2D76"/>
    <w:rsid w:val="00FC2F50"/>
    <w:rsid w:val="00FC31C3"/>
    <w:rsid w:val="00FC3784"/>
    <w:rsid w:val="00FC392C"/>
    <w:rsid w:val="00FC4539"/>
    <w:rsid w:val="00FC4C9F"/>
    <w:rsid w:val="00FC5065"/>
    <w:rsid w:val="00FC57C6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077"/>
    <w:rsid w:val="00FD144E"/>
    <w:rsid w:val="00FD164C"/>
    <w:rsid w:val="00FD179C"/>
    <w:rsid w:val="00FD1E1F"/>
    <w:rsid w:val="00FD22A2"/>
    <w:rsid w:val="00FD23E0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3F"/>
    <w:rsid w:val="00FE0EF6"/>
    <w:rsid w:val="00FE153B"/>
    <w:rsid w:val="00FE18E8"/>
    <w:rsid w:val="00FE1DA1"/>
    <w:rsid w:val="00FE2350"/>
    <w:rsid w:val="00FE2387"/>
    <w:rsid w:val="00FE2A5F"/>
    <w:rsid w:val="00FE2F68"/>
    <w:rsid w:val="00FE3363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0BF"/>
    <w:rsid w:val="00FE64CF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B69"/>
    <w:rsid w:val="00FF3F72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AE7D1D"/>
    <w:pPr>
      <w:spacing w:before="225" w:after="225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paragraph" w:customStyle="1" w:styleId="Default">
    <w:name w:val="Default"/>
    <w:rsid w:val="004C4E0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D227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3">
    <w:name w:val="Body Text Indent 3"/>
    <w:basedOn w:val="a"/>
    <w:link w:val="30"/>
    <w:uiPriority w:val="99"/>
    <w:unhideWhenUsed/>
    <w:rsid w:val="004D6443"/>
    <w:pPr>
      <w:spacing w:after="120"/>
      <w:ind w:left="283"/>
      <w:jc w:val="both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D6443"/>
    <w:rPr>
      <w:rFonts w:ascii="Calibri" w:eastAsia="Calibri" w:hAnsi="Calibri" w:cs="Times New Roman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0421F6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421F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2">
    <w:name w:val="Body Text"/>
    <w:basedOn w:val="a"/>
    <w:link w:val="af3"/>
    <w:uiPriority w:val="99"/>
    <w:unhideWhenUsed/>
    <w:rsid w:val="000421F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f3">
    <w:name w:val="Основной текст Знак"/>
    <w:basedOn w:val="a0"/>
    <w:link w:val="af2"/>
    <w:uiPriority w:val="99"/>
    <w:rsid w:val="000421F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4">
    <w:name w:val="No Spacing"/>
    <w:uiPriority w:val="1"/>
    <w:qFormat/>
    <w:rsid w:val="00D422A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f5">
    <w:name w:val="Table Grid"/>
    <w:basedOn w:val="a1"/>
    <w:uiPriority w:val="59"/>
    <w:rsid w:val="00730511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40472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Intense Reference"/>
    <w:basedOn w:val="a0"/>
    <w:uiPriority w:val="32"/>
    <w:qFormat/>
    <w:rsid w:val="007E29BC"/>
    <w:rPr>
      <w:b/>
      <w:bCs/>
      <w:smallCaps/>
      <w:color w:val="C0504D" w:themeColor="accent2"/>
      <w:spacing w:val="5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601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01A5"/>
    <w:rPr>
      <w:rFonts w:ascii="Calibri" w:eastAsia="Times New Roman" w:hAnsi="Calibri" w:cs="Calibri"/>
    </w:rPr>
  </w:style>
  <w:style w:type="paragraph" w:styleId="af7">
    <w:name w:val="Normal (Web)"/>
    <w:basedOn w:val="a"/>
    <w:uiPriority w:val="99"/>
    <w:rsid w:val="005C3E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212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2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34212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AE7D1D"/>
  </w:style>
  <w:style w:type="paragraph" w:styleId="af8">
    <w:name w:val="header"/>
    <w:basedOn w:val="a"/>
    <w:link w:val="af9"/>
    <w:uiPriority w:val="99"/>
    <w:unhideWhenUsed/>
    <w:rsid w:val="008D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D714A"/>
    <w:rPr>
      <w:rFonts w:ascii="Calibri" w:eastAsia="Times New Roman" w:hAnsi="Calibri" w:cs="Calibri"/>
    </w:rPr>
  </w:style>
  <w:style w:type="paragraph" w:styleId="afa">
    <w:name w:val="footer"/>
    <w:basedOn w:val="a"/>
    <w:link w:val="afb"/>
    <w:uiPriority w:val="99"/>
    <w:unhideWhenUsed/>
    <w:rsid w:val="008D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D714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AE7D1D"/>
    <w:pPr>
      <w:spacing w:before="225" w:after="225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paragraph" w:customStyle="1" w:styleId="Default">
    <w:name w:val="Default"/>
    <w:rsid w:val="004C4E0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D227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3">
    <w:name w:val="Body Text Indent 3"/>
    <w:basedOn w:val="a"/>
    <w:link w:val="30"/>
    <w:uiPriority w:val="99"/>
    <w:unhideWhenUsed/>
    <w:rsid w:val="004D6443"/>
    <w:pPr>
      <w:spacing w:after="120"/>
      <w:ind w:left="283"/>
      <w:jc w:val="both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D6443"/>
    <w:rPr>
      <w:rFonts w:ascii="Calibri" w:eastAsia="Calibri" w:hAnsi="Calibri" w:cs="Times New Roman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0421F6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421F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2">
    <w:name w:val="Body Text"/>
    <w:basedOn w:val="a"/>
    <w:link w:val="af3"/>
    <w:uiPriority w:val="99"/>
    <w:unhideWhenUsed/>
    <w:rsid w:val="000421F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f3">
    <w:name w:val="Основной текст Знак"/>
    <w:basedOn w:val="a0"/>
    <w:link w:val="af2"/>
    <w:uiPriority w:val="99"/>
    <w:rsid w:val="000421F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4">
    <w:name w:val="No Spacing"/>
    <w:uiPriority w:val="1"/>
    <w:qFormat/>
    <w:rsid w:val="00D422A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f5">
    <w:name w:val="Table Grid"/>
    <w:basedOn w:val="a1"/>
    <w:uiPriority w:val="59"/>
    <w:rsid w:val="00730511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40472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Intense Reference"/>
    <w:basedOn w:val="a0"/>
    <w:uiPriority w:val="32"/>
    <w:qFormat/>
    <w:rsid w:val="007E29BC"/>
    <w:rPr>
      <w:b/>
      <w:bCs/>
      <w:smallCaps/>
      <w:color w:val="C0504D" w:themeColor="accent2"/>
      <w:spacing w:val="5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601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01A5"/>
    <w:rPr>
      <w:rFonts w:ascii="Calibri" w:eastAsia="Times New Roman" w:hAnsi="Calibri" w:cs="Calibri"/>
    </w:rPr>
  </w:style>
  <w:style w:type="paragraph" w:styleId="af7">
    <w:name w:val="Normal (Web)"/>
    <w:basedOn w:val="a"/>
    <w:uiPriority w:val="99"/>
    <w:rsid w:val="005C3E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212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2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34212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AE7D1D"/>
  </w:style>
  <w:style w:type="paragraph" w:styleId="af8">
    <w:name w:val="header"/>
    <w:basedOn w:val="a"/>
    <w:link w:val="af9"/>
    <w:uiPriority w:val="99"/>
    <w:unhideWhenUsed/>
    <w:rsid w:val="008D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D714A"/>
    <w:rPr>
      <w:rFonts w:ascii="Calibri" w:eastAsia="Times New Roman" w:hAnsi="Calibri" w:cs="Calibri"/>
    </w:rPr>
  </w:style>
  <w:style w:type="paragraph" w:styleId="afa">
    <w:name w:val="footer"/>
    <w:basedOn w:val="a"/>
    <w:link w:val="afb"/>
    <w:uiPriority w:val="99"/>
    <w:unhideWhenUsed/>
    <w:rsid w:val="008D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D714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71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62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74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450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33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162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98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97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72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96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72991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8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95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4913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43CC-4787-4DD8-8B9E-0E1EC243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81</Pages>
  <Words>17567</Words>
  <Characters>100133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117466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Галышева Юлия Александровна</cp:lastModifiedBy>
  <cp:revision>3</cp:revision>
  <dcterms:created xsi:type="dcterms:W3CDTF">2019-12-20T01:49:00Z</dcterms:created>
  <dcterms:modified xsi:type="dcterms:W3CDTF">2019-12-20T02:07:00Z</dcterms:modified>
</cp:coreProperties>
</file>