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BC" w:rsidRPr="00D750E0" w:rsidRDefault="000D79BC" w:rsidP="000D79BC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5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Аннотация к рабочей про</w:t>
      </w:r>
      <w:r w:rsidRPr="00D750E0">
        <w:rPr>
          <w:rFonts w:ascii="Times New Roman" w:eastAsia="SimSun" w:hAnsi="Times New Roman" w:cs="Times New Roman"/>
          <w:b/>
          <w:sz w:val="28"/>
          <w:szCs w:val="28"/>
        </w:rPr>
        <w:t>г</w:t>
      </w:r>
      <w:r w:rsidRPr="00D75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рамме дисциплины </w:t>
      </w:r>
    </w:p>
    <w:p w:rsidR="000D79BC" w:rsidRPr="00D750E0" w:rsidRDefault="000D79BC" w:rsidP="000D79BC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750E0">
        <w:rPr>
          <w:rFonts w:ascii="Times New Roman" w:eastAsia="SimSun" w:hAnsi="Times New Roman" w:cs="Times New Roman"/>
          <w:b/>
          <w:sz w:val="28"/>
          <w:szCs w:val="28"/>
        </w:rPr>
        <w:t>«</w:t>
      </w:r>
      <w:proofErr w:type="spellStart"/>
      <w:r w:rsidRPr="00D750E0">
        <w:rPr>
          <w:rFonts w:ascii="Times New Roman" w:eastAsia="SimSun" w:hAnsi="Times New Roman" w:cs="Times New Roman"/>
          <w:b/>
          <w:sz w:val="28"/>
          <w:szCs w:val="28"/>
        </w:rPr>
        <w:t>Аудирование</w:t>
      </w:r>
      <w:proofErr w:type="spellEnd"/>
      <w:r w:rsidRPr="00D750E0">
        <w:rPr>
          <w:rFonts w:ascii="Times New Roman" w:eastAsia="SimSun" w:hAnsi="Times New Roman" w:cs="Times New Roman"/>
          <w:b/>
          <w:sz w:val="28"/>
          <w:szCs w:val="28"/>
        </w:rPr>
        <w:t xml:space="preserve"> китайского языка»</w:t>
      </w:r>
    </w:p>
    <w:p w:rsidR="000D79BC" w:rsidRPr="00D750E0" w:rsidRDefault="000D79BC" w:rsidP="000D79BC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0D79BC" w:rsidRPr="00D750E0" w:rsidRDefault="000D79BC" w:rsidP="000D79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E0">
        <w:rPr>
          <w:rFonts w:ascii="Times New Roman" w:hAnsi="Times New Roman"/>
          <w:sz w:val="28"/>
          <w:szCs w:val="28"/>
        </w:rPr>
        <w:t>Дисциплина</w:t>
      </w:r>
      <w:r w:rsidRPr="00D7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750E0">
        <w:rPr>
          <w:rFonts w:ascii="Times New Roman" w:eastAsia="Calibri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D7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китайского языка» предназначен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студентов </w:t>
      </w:r>
      <w:r w:rsidRPr="00D750E0">
        <w:rPr>
          <w:rFonts w:ascii="Times New Roman" w:hAnsi="Times New Roman"/>
          <w:sz w:val="28"/>
          <w:szCs w:val="28"/>
        </w:rPr>
        <w:t>первого и второго курсов</w:t>
      </w:r>
      <w:r w:rsidRPr="00D7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750E0">
        <w:rPr>
          <w:rFonts w:ascii="Times New Roman" w:hAnsi="Times New Roman"/>
          <w:sz w:val="28"/>
          <w:szCs w:val="28"/>
        </w:rPr>
        <w:t xml:space="preserve">обучающихся </w:t>
      </w:r>
      <w:r w:rsidRPr="00D750E0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D750E0">
        <w:rPr>
          <w:rFonts w:ascii="Times New Roman" w:hAnsi="Times New Roman"/>
          <w:sz w:val="28"/>
          <w:szCs w:val="28"/>
        </w:rPr>
        <w:t xml:space="preserve">основной образовательной программе высшего образования </w:t>
      </w:r>
      <w:r w:rsidRPr="00D750E0">
        <w:rPr>
          <w:rFonts w:ascii="Times New Roman" w:hAnsi="Times New Roman"/>
          <w:bCs/>
          <w:sz w:val="28"/>
          <w:szCs w:val="28"/>
        </w:rPr>
        <w:t xml:space="preserve">по специальности 45.05.01 </w:t>
      </w:r>
      <w:r w:rsidRPr="00D750E0">
        <w:rPr>
          <w:rFonts w:ascii="Times New Roman" w:hAnsi="Times New Roman"/>
          <w:sz w:val="28"/>
          <w:szCs w:val="28"/>
        </w:rPr>
        <w:t xml:space="preserve">Перевод и </w:t>
      </w:r>
      <w:proofErr w:type="spellStart"/>
      <w:r w:rsidRPr="00D750E0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Pr="00D750E0">
        <w:rPr>
          <w:rFonts w:ascii="Times New Roman" w:hAnsi="Times New Roman"/>
          <w:bCs/>
          <w:sz w:val="28"/>
          <w:szCs w:val="28"/>
        </w:rPr>
        <w:t xml:space="preserve">, </w:t>
      </w:r>
      <w:r w:rsidRPr="00D750E0">
        <w:rPr>
          <w:rFonts w:ascii="Times New Roman" w:hAnsi="Times New Roman"/>
          <w:spacing w:val="-1"/>
          <w:sz w:val="28"/>
          <w:szCs w:val="28"/>
        </w:rPr>
        <w:t>специализация «Лингвистическое обеспечение военной деятельности (китайский и английский языки)»</w:t>
      </w:r>
      <w:r w:rsidRPr="00D750E0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8169F">
        <w:rPr>
          <w:rFonts w:ascii="Times New Roman" w:hAnsi="Times New Roman"/>
          <w:sz w:val="28"/>
          <w:szCs w:val="28"/>
        </w:rPr>
        <w:t xml:space="preserve">требованиями ФГОС </w:t>
      </w:r>
      <w:proofErr w:type="gramStart"/>
      <w:r w:rsidRPr="0018169F">
        <w:rPr>
          <w:rFonts w:ascii="Times New Roman" w:hAnsi="Times New Roman"/>
          <w:sz w:val="28"/>
          <w:szCs w:val="28"/>
        </w:rPr>
        <w:t>ВО</w:t>
      </w:r>
      <w:proofErr w:type="gramEnd"/>
      <w:r w:rsidRPr="0018169F">
        <w:rPr>
          <w:rFonts w:ascii="Times New Roman" w:hAnsi="Times New Roman"/>
          <w:sz w:val="28"/>
          <w:szCs w:val="28"/>
        </w:rPr>
        <w:t xml:space="preserve"> по данному направлению.</w:t>
      </w:r>
    </w:p>
    <w:p w:rsidR="000D79BC" w:rsidRPr="00D750E0" w:rsidRDefault="000D79BC" w:rsidP="000D79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0E0">
        <w:rPr>
          <w:rFonts w:ascii="Times New Roman" w:hAnsi="Times New Roman"/>
          <w:sz w:val="28"/>
          <w:szCs w:val="28"/>
        </w:rPr>
        <w:t>Общая трудоемкость освоения дисциплины составляет 1</w:t>
      </w:r>
      <w:r>
        <w:rPr>
          <w:rFonts w:ascii="Times New Roman" w:hAnsi="Times New Roman"/>
          <w:sz w:val="28"/>
          <w:szCs w:val="28"/>
        </w:rPr>
        <w:t>0</w:t>
      </w:r>
      <w:r w:rsidRPr="00D750E0">
        <w:rPr>
          <w:rFonts w:ascii="Times New Roman" w:hAnsi="Times New Roman"/>
          <w:sz w:val="28"/>
          <w:szCs w:val="28"/>
        </w:rPr>
        <w:t xml:space="preserve"> зачетных единиц или 3</w:t>
      </w:r>
      <w:r>
        <w:rPr>
          <w:rFonts w:ascii="Times New Roman" w:hAnsi="Times New Roman"/>
          <w:sz w:val="28"/>
          <w:szCs w:val="28"/>
        </w:rPr>
        <w:t xml:space="preserve">60 </w:t>
      </w:r>
      <w:r w:rsidRPr="00D750E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D750E0">
        <w:rPr>
          <w:rFonts w:ascii="Times New Roman" w:hAnsi="Times New Roman"/>
          <w:sz w:val="28"/>
          <w:szCs w:val="28"/>
        </w:rPr>
        <w:t>. Учебным планом предусмотрены практические занятия (</w:t>
      </w:r>
      <w:r>
        <w:rPr>
          <w:rFonts w:ascii="Times New Roman" w:hAnsi="Times New Roman"/>
          <w:sz w:val="28"/>
          <w:szCs w:val="28"/>
        </w:rPr>
        <w:t>216</w:t>
      </w:r>
      <w:r w:rsidRPr="00D750E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D750E0">
        <w:rPr>
          <w:rFonts w:ascii="Times New Roman" w:hAnsi="Times New Roman"/>
          <w:sz w:val="28"/>
          <w:szCs w:val="28"/>
        </w:rPr>
        <w:t xml:space="preserve">), самостоятельная работа </w:t>
      </w:r>
      <w:r w:rsidRPr="0018169F">
        <w:rPr>
          <w:rFonts w:ascii="Times New Roman" w:hAnsi="Times New Roman"/>
          <w:sz w:val="28"/>
          <w:szCs w:val="28"/>
        </w:rPr>
        <w:t>студентов (144 часов, из них</w:t>
      </w:r>
      <w:r w:rsidRPr="00D750E0">
        <w:rPr>
          <w:rFonts w:ascii="Times New Roman" w:hAnsi="Times New Roman"/>
          <w:sz w:val="28"/>
          <w:szCs w:val="28"/>
        </w:rPr>
        <w:t xml:space="preserve"> на </w:t>
      </w:r>
      <w:r w:rsidRPr="00F3203A">
        <w:rPr>
          <w:rFonts w:ascii="Times New Roman" w:hAnsi="Times New Roman"/>
          <w:sz w:val="28"/>
          <w:szCs w:val="28"/>
        </w:rPr>
        <w:t>подготовку к экзаменам 27 часов). Дисц</w:t>
      </w:r>
      <w:r w:rsidRPr="00D750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плина реализуется на 1 и 2 курсе</w:t>
      </w:r>
      <w:r w:rsidRPr="00D750E0">
        <w:rPr>
          <w:rFonts w:ascii="Times New Roman" w:hAnsi="Times New Roman"/>
          <w:sz w:val="28"/>
          <w:szCs w:val="28"/>
        </w:rPr>
        <w:t xml:space="preserve"> в 1,2, 3 и 4 семестре,  во 2 семестре </w:t>
      </w:r>
      <w:r w:rsidRPr="00D750E0">
        <w:rPr>
          <w:rFonts w:ascii="Times New Roman" w:hAnsi="Times New Roman"/>
          <w:sz w:val="28"/>
        </w:rPr>
        <w:t>– экзамен</w:t>
      </w:r>
      <w:r w:rsidRPr="00D750E0">
        <w:rPr>
          <w:rFonts w:ascii="Times New Roman" w:hAnsi="Times New Roman"/>
          <w:sz w:val="28"/>
          <w:szCs w:val="28"/>
        </w:rPr>
        <w:t xml:space="preserve"> и 1, 3, 4 семестры </w:t>
      </w:r>
      <w:r w:rsidRPr="00D750E0">
        <w:rPr>
          <w:rFonts w:ascii="Times New Roman" w:hAnsi="Times New Roman"/>
          <w:sz w:val="28"/>
        </w:rPr>
        <w:t>– зачет</w:t>
      </w:r>
      <w:r w:rsidRPr="00D750E0">
        <w:rPr>
          <w:rFonts w:ascii="Times New Roman" w:hAnsi="Times New Roman"/>
          <w:sz w:val="28"/>
          <w:szCs w:val="28"/>
        </w:rPr>
        <w:t xml:space="preserve">. </w:t>
      </w:r>
    </w:p>
    <w:p w:rsidR="000D79BC" w:rsidRPr="00D750E0" w:rsidRDefault="000D79BC" w:rsidP="000D79BC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50E0">
        <w:rPr>
          <w:rFonts w:ascii="Times New Roman" w:eastAsia="SimSun" w:hAnsi="Times New Roman" w:cs="Times New Roman"/>
          <w:sz w:val="28"/>
          <w:szCs w:val="28"/>
        </w:rPr>
        <w:t xml:space="preserve">Изучаемая дисциплина позволяет выработать и закрепить практические навыки владения китайским языком по </w:t>
      </w:r>
      <w:proofErr w:type="spellStart"/>
      <w:r w:rsidRPr="00D750E0">
        <w:rPr>
          <w:rFonts w:ascii="Times New Roman" w:eastAsia="SimSun" w:hAnsi="Times New Roman" w:cs="Times New Roman"/>
          <w:sz w:val="28"/>
          <w:szCs w:val="28"/>
        </w:rPr>
        <w:t>аудированию</w:t>
      </w:r>
      <w:proofErr w:type="spellEnd"/>
      <w:r w:rsidRPr="00D750E0">
        <w:rPr>
          <w:rFonts w:ascii="Times New Roman" w:eastAsia="SimSun" w:hAnsi="Times New Roman" w:cs="Times New Roman"/>
          <w:sz w:val="28"/>
          <w:szCs w:val="28"/>
        </w:rPr>
        <w:t xml:space="preserve"> любого источника на изучаемом языке  за первый год  и второй год обучения в ДВФУ. Освоение данной дисциплины представляет собой начальный и продвинутый этап овладения китайским языком и формирует компетенции, которые предъявляются к данному курсу согласно требованиям </w:t>
      </w:r>
      <w:r w:rsidR="00717F90">
        <w:rPr>
          <w:rFonts w:ascii="Times New Roman" w:eastAsia="SimSun" w:hAnsi="Times New Roman" w:cs="Times New Roman"/>
          <w:sz w:val="28"/>
          <w:szCs w:val="28"/>
        </w:rPr>
        <w:t>ФГОС ВО</w:t>
      </w:r>
      <w:r w:rsidRPr="0018169F">
        <w:rPr>
          <w:rFonts w:ascii="Times New Roman" w:eastAsia="SimSun" w:hAnsi="Times New Roman" w:cs="Times New Roman"/>
          <w:sz w:val="28"/>
          <w:szCs w:val="28"/>
        </w:rPr>
        <w:t>.</w:t>
      </w:r>
      <w:r w:rsidRPr="00D750E0">
        <w:rPr>
          <w:rFonts w:ascii="Times New Roman" w:eastAsia="SimSun" w:hAnsi="Times New Roman" w:cs="Times New Roman"/>
          <w:sz w:val="28"/>
          <w:szCs w:val="28"/>
        </w:rPr>
        <w:t xml:space="preserve">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цикла.</w:t>
      </w:r>
    </w:p>
    <w:p w:rsidR="000D79BC" w:rsidRPr="00D750E0" w:rsidRDefault="000D79BC" w:rsidP="000D79B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50E0">
        <w:rPr>
          <w:rFonts w:ascii="Times New Roman" w:hAnsi="Times New Roman"/>
          <w:color w:val="000000"/>
          <w:sz w:val="28"/>
          <w:szCs w:val="28"/>
        </w:rPr>
        <w:t>Дисциплина «</w:t>
      </w:r>
      <w:proofErr w:type="spellStart"/>
      <w:r w:rsidRPr="00D750E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D750E0">
        <w:rPr>
          <w:rFonts w:ascii="Times New Roman" w:hAnsi="Times New Roman"/>
          <w:sz w:val="28"/>
          <w:szCs w:val="28"/>
        </w:rPr>
        <w:t xml:space="preserve"> китайского языка»</w:t>
      </w:r>
      <w:r w:rsidRPr="00D750E0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 </w:t>
      </w:r>
      <w:r>
        <w:rPr>
          <w:rFonts w:ascii="Times New Roman" w:hAnsi="Times New Roman"/>
          <w:color w:val="000000"/>
          <w:sz w:val="28"/>
          <w:szCs w:val="28"/>
        </w:rPr>
        <w:t xml:space="preserve">«Теоретическая фонетика», </w:t>
      </w:r>
      <w:r w:rsidRPr="00D750E0">
        <w:rPr>
          <w:rFonts w:ascii="Times New Roman" w:hAnsi="Times New Roman"/>
          <w:color w:val="000000"/>
          <w:sz w:val="28"/>
          <w:szCs w:val="28"/>
        </w:rPr>
        <w:t>«Устный перевод», «Письменный перевод», «Практика речи».</w:t>
      </w:r>
    </w:p>
    <w:p w:rsidR="000D79BC" w:rsidRPr="00D750E0" w:rsidRDefault="000D79BC" w:rsidP="000D79B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50E0">
        <w:rPr>
          <w:rFonts w:ascii="Times New Roman" w:hAnsi="Times New Roman"/>
          <w:b/>
          <w:caps/>
          <w:sz w:val="28"/>
          <w:szCs w:val="28"/>
        </w:rPr>
        <w:t>Ц</w:t>
      </w:r>
      <w:r w:rsidRPr="00D750E0">
        <w:rPr>
          <w:rFonts w:ascii="Times New Roman" w:hAnsi="Times New Roman"/>
          <w:b/>
          <w:sz w:val="28"/>
          <w:szCs w:val="28"/>
        </w:rPr>
        <w:t>елью</w:t>
      </w:r>
      <w:r w:rsidRPr="00D750E0">
        <w:rPr>
          <w:rFonts w:ascii="Times New Roman" w:hAnsi="Times New Roman"/>
          <w:sz w:val="28"/>
          <w:szCs w:val="28"/>
        </w:rPr>
        <w:t xml:space="preserve"> курса является формирование базовых языковых знаний и умений, для чего ставятся следующие </w:t>
      </w:r>
      <w:r w:rsidRPr="00D750E0">
        <w:rPr>
          <w:rFonts w:ascii="Times New Roman" w:hAnsi="Times New Roman"/>
          <w:b/>
          <w:sz w:val="28"/>
          <w:szCs w:val="28"/>
        </w:rPr>
        <w:t>задачи</w:t>
      </w:r>
      <w:r w:rsidRPr="00D750E0">
        <w:rPr>
          <w:rFonts w:ascii="Times New Roman" w:hAnsi="Times New Roman"/>
          <w:sz w:val="28"/>
          <w:szCs w:val="28"/>
        </w:rPr>
        <w:t xml:space="preserve">: </w:t>
      </w:r>
    </w:p>
    <w:p w:rsidR="000D79BC" w:rsidRPr="00D750E0" w:rsidRDefault="000D79BC" w:rsidP="000D79BC">
      <w:pPr>
        <w:widowControl w:val="0"/>
        <w:numPr>
          <w:ilvl w:val="0"/>
          <w:numId w:val="5"/>
        </w:numPr>
        <w:tabs>
          <w:tab w:val="num" w:pos="114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0E0">
        <w:rPr>
          <w:rFonts w:ascii="Times New Roman" w:hAnsi="Times New Roman"/>
          <w:sz w:val="28"/>
          <w:szCs w:val="28"/>
        </w:rPr>
        <w:t>развитие  практических навыков перевода звучащего текста с китайского языка;</w:t>
      </w:r>
    </w:p>
    <w:p w:rsidR="000D79BC" w:rsidRPr="00D750E0" w:rsidRDefault="000D79BC" w:rsidP="000D79BC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0E0">
        <w:rPr>
          <w:rFonts w:ascii="Times New Roman" w:hAnsi="Times New Roman"/>
          <w:sz w:val="28"/>
          <w:szCs w:val="28"/>
        </w:rPr>
        <w:t xml:space="preserve">получение способности анализировать узуальные и нормативные </w:t>
      </w:r>
      <w:r w:rsidRPr="00D750E0">
        <w:rPr>
          <w:rFonts w:ascii="Times New Roman" w:hAnsi="Times New Roman"/>
          <w:sz w:val="28"/>
          <w:szCs w:val="28"/>
        </w:rPr>
        <w:lastRenderedPageBreak/>
        <w:t xml:space="preserve">варианты лексики СКЯ; </w:t>
      </w:r>
    </w:p>
    <w:p w:rsidR="000D79BC" w:rsidRPr="00D750E0" w:rsidRDefault="000D79BC" w:rsidP="000D79BC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0E0">
        <w:rPr>
          <w:rFonts w:ascii="Times New Roman" w:hAnsi="Times New Roman"/>
          <w:sz w:val="28"/>
          <w:szCs w:val="28"/>
        </w:rPr>
        <w:t xml:space="preserve">умение </w:t>
      </w:r>
      <w:proofErr w:type="spellStart"/>
      <w:r w:rsidRPr="00D750E0">
        <w:rPr>
          <w:rFonts w:ascii="Times New Roman" w:hAnsi="Times New Roman"/>
          <w:sz w:val="28"/>
          <w:szCs w:val="28"/>
        </w:rPr>
        <w:t>аудировать</w:t>
      </w:r>
      <w:proofErr w:type="spellEnd"/>
      <w:r w:rsidRPr="00D750E0">
        <w:rPr>
          <w:rFonts w:ascii="Times New Roman" w:hAnsi="Times New Roman"/>
          <w:sz w:val="28"/>
          <w:szCs w:val="28"/>
        </w:rPr>
        <w:t xml:space="preserve"> китайскую речь в темпе, привычном для носителя СКЯ.</w:t>
      </w:r>
    </w:p>
    <w:p w:rsidR="000D79BC" w:rsidRPr="002730E3" w:rsidRDefault="000D79BC" w:rsidP="000D79B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30E3">
        <w:rPr>
          <w:sz w:val="28"/>
          <w:szCs w:val="28"/>
        </w:rPr>
        <w:t>Для успешного изучения дисциплины «</w:t>
      </w:r>
      <w:proofErr w:type="spellStart"/>
      <w:r w:rsidRPr="002730E3">
        <w:rPr>
          <w:sz w:val="28"/>
          <w:szCs w:val="28"/>
        </w:rPr>
        <w:t>Аудирование</w:t>
      </w:r>
      <w:proofErr w:type="spellEnd"/>
      <w:r w:rsidRPr="002730E3">
        <w:rPr>
          <w:sz w:val="28"/>
          <w:szCs w:val="28"/>
        </w:rPr>
        <w:t xml:space="preserve"> китайского языка» у </w:t>
      </w:r>
      <w:proofErr w:type="gramStart"/>
      <w:r w:rsidRPr="002730E3">
        <w:rPr>
          <w:sz w:val="28"/>
          <w:szCs w:val="28"/>
        </w:rPr>
        <w:t>обучающихся</w:t>
      </w:r>
      <w:proofErr w:type="gramEnd"/>
      <w:r w:rsidRPr="002730E3">
        <w:rPr>
          <w:sz w:val="28"/>
          <w:szCs w:val="28"/>
        </w:rPr>
        <w:t xml:space="preserve"> должны быть сформированы следующие предварительные компетенции:</w:t>
      </w:r>
    </w:p>
    <w:p w:rsidR="000D79BC" w:rsidRPr="002730E3" w:rsidRDefault="000D79BC" w:rsidP="000D79B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30E3">
        <w:rPr>
          <w:sz w:val="28"/>
          <w:szCs w:val="28"/>
        </w:rPr>
        <w:t>− владеть терминологическим аппаратом,</w:t>
      </w:r>
    </w:p>
    <w:p w:rsidR="000D79BC" w:rsidRPr="002730E3" w:rsidRDefault="000D79BC" w:rsidP="000D79B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30E3">
        <w:rPr>
          <w:sz w:val="28"/>
          <w:szCs w:val="28"/>
        </w:rPr>
        <w:t>− уметь сопоставить особенности грамматического строя родного и изучаемого языка;</w:t>
      </w:r>
    </w:p>
    <w:p w:rsidR="000D79BC" w:rsidRPr="002730E3" w:rsidRDefault="000D79BC" w:rsidP="000D79B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30E3">
        <w:rPr>
          <w:sz w:val="28"/>
          <w:szCs w:val="28"/>
        </w:rPr>
        <w:t xml:space="preserve">− владеть навыками записи в транскрипции </w:t>
      </w:r>
      <w:proofErr w:type="spellStart"/>
      <w:r w:rsidRPr="002730E3">
        <w:rPr>
          <w:i/>
          <w:sz w:val="28"/>
          <w:szCs w:val="28"/>
        </w:rPr>
        <w:t>пиньинь</w:t>
      </w:r>
      <w:proofErr w:type="spellEnd"/>
      <w:r w:rsidRPr="002730E3">
        <w:rPr>
          <w:sz w:val="28"/>
          <w:szCs w:val="28"/>
        </w:rPr>
        <w:t xml:space="preserve"> и в транскрипции Палладия,</w:t>
      </w:r>
    </w:p>
    <w:p w:rsidR="000D79BC" w:rsidRPr="002730E3" w:rsidRDefault="000D79BC" w:rsidP="000D79B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30E3">
        <w:rPr>
          <w:sz w:val="28"/>
          <w:szCs w:val="28"/>
        </w:rPr>
        <w:t>− овладеть основами записи в иероглифике,</w:t>
      </w:r>
    </w:p>
    <w:p w:rsidR="000D79BC" w:rsidRPr="002730E3" w:rsidRDefault="000D79BC" w:rsidP="000D79B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30E3">
        <w:rPr>
          <w:sz w:val="28"/>
          <w:szCs w:val="28"/>
        </w:rPr>
        <w:t>− учитывать особенности фонетики изучаемого языка.</w:t>
      </w:r>
    </w:p>
    <w:p w:rsidR="000D79BC" w:rsidRPr="00BD1F4F" w:rsidRDefault="000D79BC" w:rsidP="000D79BC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</w:t>
      </w: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формируются следующие профессиональные компетенции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268"/>
        <w:gridCol w:w="5485"/>
      </w:tblGrid>
      <w:tr w:rsidR="000D79BC" w:rsidRPr="00D750E0" w:rsidTr="003769C0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D750E0" w:rsidRDefault="000D79BC" w:rsidP="003769C0">
            <w:pPr>
              <w:spacing w:before="100" w:beforeAutospacing="1" w:after="100" w:afterAutospacing="1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D750E0">
              <w:rPr>
                <w:rFonts w:ascii="Times New Roman" w:hAnsi="Times New Roman"/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D750E0" w:rsidRDefault="000D79BC" w:rsidP="003769C0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D750E0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D79BC" w:rsidRPr="00D750E0" w:rsidTr="003769C0">
        <w:trPr>
          <w:trHeight w:val="90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ПК-2:</w:t>
            </w:r>
          </w:p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750E0">
              <w:rPr>
                <w:rFonts w:ascii="Times New Roman" w:hAnsi="Times New Roman"/>
              </w:rPr>
              <w:t>способность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C" w:rsidRPr="00D750E0" w:rsidRDefault="000D79BC" w:rsidP="003769C0">
            <w:pPr>
              <w:spacing w:before="100" w:beforeAutospacing="1" w:after="100" w:afterAutospacing="1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знает</w:t>
            </w:r>
          </w:p>
          <w:p w:rsidR="000D79BC" w:rsidRPr="00D750E0" w:rsidRDefault="000D79BC" w:rsidP="003769C0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- особенности произношения носителей СКЯ, в том числе диалектные различия</w:t>
            </w:r>
          </w:p>
          <w:p w:rsidR="000D79BC" w:rsidRPr="00D750E0" w:rsidRDefault="000D79BC" w:rsidP="003769C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D79BC" w:rsidRPr="00D750E0" w:rsidTr="003769C0">
        <w:trPr>
          <w:trHeight w:val="1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C" w:rsidRPr="00D750E0" w:rsidRDefault="000D79BC" w:rsidP="003769C0">
            <w:pPr>
              <w:spacing w:before="100" w:beforeAutospacing="1" w:after="100" w:afterAutospacing="1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умеет</w:t>
            </w:r>
          </w:p>
          <w:p w:rsidR="000D79BC" w:rsidRPr="00D750E0" w:rsidRDefault="000D79BC" w:rsidP="003769C0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/>
              </w:rPr>
            </w:pPr>
            <w:proofErr w:type="gramStart"/>
            <w:r w:rsidRPr="00D750E0">
              <w:rPr>
                <w:rFonts w:ascii="Times New Roman" w:hAnsi="Times New Roman"/>
              </w:rPr>
              <w:t>- воспринимать на слух аутентичную речь носителей языка в естественном для последних темпе речи</w:t>
            </w:r>
            <w:proofErr w:type="gramEnd"/>
          </w:p>
          <w:p w:rsidR="000D79BC" w:rsidRPr="00D750E0" w:rsidRDefault="000D79BC" w:rsidP="003769C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D79BC" w:rsidRPr="00D750E0" w:rsidTr="003769C0">
        <w:trPr>
          <w:trHeight w:val="1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C" w:rsidRPr="00D750E0" w:rsidRDefault="000D79BC" w:rsidP="003769C0">
            <w:pPr>
              <w:spacing w:before="100" w:beforeAutospacing="1" w:after="100" w:afterAutospacing="1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владеет</w:t>
            </w:r>
          </w:p>
          <w:p w:rsidR="000D79BC" w:rsidRPr="00D750E0" w:rsidRDefault="000D79BC" w:rsidP="003769C0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- способностью восприятия на слух аутентичной речи независимо от произношения и канала речи</w:t>
            </w:r>
          </w:p>
          <w:p w:rsidR="000D79BC" w:rsidRPr="00D750E0" w:rsidRDefault="000D79BC" w:rsidP="003769C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D79BC" w:rsidRPr="00D750E0" w:rsidTr="003769C0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3769C0">
            <w:pPr>
              <w:spacing w:after="0" w:line="240" w:lineRule="auto"/>
              <w:rPr>
                <w:rFonts w:eastAsia="SimSun"/>
                <w:highlight w:val="yellow"/>
              </w:rPr>
            </w:pPr>
            <w:r w:rsidRPr="00D750E0">
              <w:rPr>
                <w:rFonts w:ascii="Times New Roman" w:hAnsi="Times New Roman"/>
              </w:rPr>
              <w:t>ПК-3:</w:t>
            </w:r>
          </w:p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750E0">
              <w:rPr>
                <w:rFonts w:ascii="Times New Roman" w:hAnsi="Times New Roman"/>
                <w:color w:val="000000"/>
              </w:rPr>
              <w:t>способность владеть устойчивыми навыками 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3769C0">
            <w:pPr>
              <w:jc w:val="both"/>
              <w:rPr>
                <w:rFonts w:ascii="Times New Roman" w:eastAsia="SimSun" w:hAnsi="Times New Roman" w:cs="Times New Roman"/>
              </w:rPr>
            </w:pPr>
            <w:r w:rsidRPr="00D750E0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0D79BC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D750E0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особенности фонетической организации изучаемого языка;</w:t>
            </w:r>
          </w:p>
          <w:p w:rsidR="000D79BC" w:rsidRPr="00D750E0" w:rsidRDefault="000D79BC" w:rsidP="000D79BC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D750E0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0D79BC" w:rsidRPr="00D750E0" w:rsidRDefault="000D79BC" w:rsidP="000D79BC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D750E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дисциплины.</w:t>
            </w:r>
          </w:p>
        </w:tc>
      </w:tr>
      <w:tr w:rsidR="000D79BC" w:rsidRPr="00D750E0" w:rsidTr="003769C0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3769C0">
            <w:pPr>
              <w:jc w:val="both"/>
              <w:rPr>
                <w:rFonts w:ascii="Times New Roman" w:eastAsia="SimSun" w:hAnsi="Times New Roman" w:cs="Times New Roman"/>
              </w:rPr>
            </w:pPr>
            <w:r w:rsidRPr="00D750E0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0D79B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Cs w:val="28"/>
              </w:rPr>
            </w:pPr>
            <w:r w:rsidRPr="00D750E0">
              <w:rPr>
                <w:rFonts w:ascii="Times New Roman" w:hAnsi="Times New Roman"/>
                <w:szCs w:val="28"/>
              </w:rPr>
              <w:t xml:space="preserve">анализировать узуальные и нормативные варианты лексики СКЯ; </w:t>
            </w:r>
          </w:p>
          <w:p w:rsidR="000D79BC" w:rsidRPr="00D750E0" w:rsidRDefault="000D79BC" w:rsidP="000D79B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D750E0">
              <w:rPr>
                <w:rFonts w:ascii="Times New Roman" w:hAnsi="Times New Roman"/>
                <w:szCs w:val="28"/>
              </w:rPr>
              <w:t>сохранять темп, норму и узус порождаемой речи на СКЯ;</w:t>
            </w:r>
          </w:p>
          <w:p w:rsidR="000D79BC" w:rsidRPr="00D750E0" w:rsidRDefault="000D79BC" w:rsidP="000D79B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Cs w:val="28"/>
              </w:rPr>
            </w:pPr>
            <w:r w:rsidRPr="00D750E0">
              <w:rPr>
                <w:rFonts w:ascii="Times New Roman" w:hAnsi="Times New Roman"/>
                <w:szCs w:val="28"/>
              </w:rPr>
              <w:lastRenderedPageBreak/>
              <w:t>письменно и устно переводить с русского языка на китайский язык и наоборот, учитывая функциональные стили ПЯ.</w:t>
            </w:r>
          </w:p>
        </w:tc>
      </w:tr>
      <w:tr w:rsidR="000D79BC" w:rsidRPr="00D750E0" w:rsidTr="003769C0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79BC" w:rsidRPr="00D750E0" w:rsidRDefault="000D79BC" w:rsidP="003769C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3769C0">
            <w:pPr>
              <w:jc w:val="both"/>
              <w:rPr>
                <w:rFonts w:ascii="Times New Roman" w:eastAsia="SimSun" w:hAnsi="Times New Roman" w:cs="Times New Roman"/>
              </w:rPr>
            </w:pPr>
            <w:r w:rsidRPr="00D750E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D79BC" w:rsidRPr="00D750E0" w:rsidRDefault="000D79BC" w:rsidP="000D79BC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</w:rPr>
            </w:pPr>
            <w:r w:rsidRPr="00D750E0">
              <w:rPr>
                <w:rFonts w:ascii="Times New Roman" w:hAnsi="Times New Roman"/>
              </w:rPr>
              <w:t>формулами приветствия, прощания, эмоционального восклицания;</w:t>
            </w:r>
          </w:p>
          <w:p w:rsidR="000D79BC" w:rsidRPr="00D750E0" w:rsidRDefault="000D79BC" w:rsidP="000D79BC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50E0">
              <w:rPr>
                <w:rFonts w:ascii="Times New Roman" w:hAnsi="Times New Roman"/>
              </w:rPr>
              <w:t xml:space="preserve"> лексическим и фразеологическим запасом, предусмотренным дисциплиной; </w:t>
            </w:r>
          </w:p>
          <w:p w:rsidR="000D79BC" w:rsidRPr="00D750E0" w:rsidRDefault="000D79BC" w:rsidP="000D79BC">
            <w:pPr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50E0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0D79BC" w:rsidRPr="00D750E0" w:rsidRDefault="000D79BC" w:rsidP="000D79BC">
            <w:pPr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50E0">
              <w:rPr>
                <w:rFonts w:ascii="Times New Roman" w:hAnsi="Times New Roman"/>
              </w:rPr>
              <w:t xml:space="preserve">формулами приветствия, прощания, эмоционального восклицания; </w:t>
            </w:r>
          </w:p>
          <w:p w:rsidR="000D79BC" w:rsidRPr="00D750E0" w:rsidRDefault="000D79BC" w:rsidP="000D79BC">
            <w:pPr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750E0">
              <w:rPr>
                <w:rFonts w:ascii="Times New Roman" w:hAnsi="Times New Roman"/>
              </w:rPr>
              <w:t xml:space="preserve"> навыками построения текстов (сообщений) с соблюдением принципов последовательности, целостности и темпа речи;</w:t>
            </w:r>
          </w:p>
          <w:p w:rsidR="000D79BC" w:rsidRPr="00D750E0" w:rsidRDefault="000D79BC" w:rsidP="003769C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D750E0">
              <w:rPr>
                <w:rFonts w:ascii="Times New Roman" w:hAnsi="Times New Roman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</w:tr>
    </w:tbl>
    <w:p w:rsidR="000D79BC" w:rsidRPr="00D750E0" w:rsidRDefault="000D79BC" w:rsidP="000D79BC">
      <w:pPr>
        <w:spacing w:after="0" w:line="360" w:lineRule="auto"/>
        <w:ind w:firstLine="709"/>
        <w:rPr>
          <w:rFonts w:ascii="Times New Roman" w:eastAsia="SimSun" w:hAnsi="Times New Roman"/>
          <w:sz w:val="28"/>
          <w:szCs w:val="28"/>
        </w:rPr>
      </w:pPr>
    </w:p>
    <w:p w:rsidR="000D79BC" w:rsidRPr="00D750E0" w:rsidRDefault="000D79BC" w:rsidP="000D79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zh-CN"/>
        </w:rPr>
        <w:sectPr w:rsidR="000D79BC" w:rsidRPr="00D750E0" w:rsidSect="003B04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50E0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proofErr w:type="spellStart"/>
      <w:r w:rsidRPr="00D750E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D750E0">
        <w:rPr>
          <w:rFonts w:ascii="Times New Roman" w:hAnsi="Times New Roman"/>
          <w:sz w:val="28"/>
          <w:szCs w:val="28"/>
        </w:rPr>
        <w:t xml:space="preserve"> китайского языка» применяются такие методы </w:t>
      </w:r>
      <w:r>
        <w:rPr>
          <w:rFonts w:ascii="Times New Roman" w:hAnsi="Times New Roman"/>
          <w:sz w:val="28"/>
          <w:szCs w:val="28"/>
        </w:rPr>
        <w:t>активного/</w:t>
      </w:r>
      <w:r w:rsidRPr="00D750E0">
        <w:rPr>
          <w:rFonts w:ascii="Times New Roman" w:hAnsi="Times New Roman"/>
          <w:sz w:val="28"/>
          <w:szCs w:val="28"/>
        </w:rPr>
        <w:t>интерактивного обучения, как круглый стол, дискуссия, коллоквиум</w:t>
      </w:r>
      <w:r>
        <w:rPr>
          <w:rFonts w:ascii="Times New Roman" w:hAnsi="Times New Roman"/>
          <w:sz w:val="28"/>
          <w:szCs w:val="28"/>
        </w:rPr>
        <w:t>.</w:t>
      </w:r>
    </w:p>
    <w:p w:rsidR="00E3150E" w:rsidRDefault="00E3150E">
      <w:bookmarkStart w:id="0" w:name="_GoBack"/>
      <w:bookmarkEnd w:id="0"/>
    </w:p>
    <w:sectPr w:rsidR="00E3150E" w:rsidSect="0085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F6C4E"/>
    <w:multiLevelType w:val="hybridMultilevel"/>
    <w:tmpl w:val="6F4C38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">
    <w:nsid w:val="3AB97856"/>
    <w:multiLevelType w:val="hybridMultilevel"/>
    <w:tmpl w:val="B142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9BC"/>
    <w:rsid w:val="000D79BC"/>
    <w:rsid w:val="00717F90"/>
    <w:rsid w:val="008553C1"/>
    <w:rsid w:val="00E3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C"/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C"/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Александр</cp:lastModifiedBy>
  <cp:revision>2</cp:revision>
  <dcterms:created xsi:type="dcterms:W3CDTF">2019-02-15T18:07:00Z</dcterms:created>
  <dcterms:modified xsi:type="dcterms:W3CDTF">2019-02-18T04:06:00Z</dcterms:modified>
</cp:coreProperties>
</file>