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BBB8F" w14:textId="77777777" w:rsidR="003C73B0" w:rsidRPr="00771A43" w:rsidRDefault="003C73B0" w:rsidP="003C73B0">
      <w:pPr>
        <w:spacing w:after="0" w:line="240" w:lineRule="auto"/>
        <w:jc w:val="both"/>
        <w:rPr>
          <w:rFonts w:ascii="Times New Roman" w:eastAsia="Calibri" w:hAnsi="Times New Roman" w:cs="Times New Roman"/>
          <w:sz w:val="28"/>
          <w:szCs w:val="28"/>
          <w:lang w:eastAsia="ru-RU"/>
        </w:rPr>
      </w:pPr>
      <w:r w:rsidRPr="003C73B0">
        <w:rPr>
          <w:rFonts w:ascii="Times New Roman" w:eastAsia="Calibri" w:hAnsi="Times New Roman" w:cs="Times New Roman"/>
          <w:noProof/>
          <w:sz w:val="28"/>
          <w:szCs w:val="28"/>
          <w:lang w:eastAsia="ru-RU"/>
        </w:rPr>
        <w:drawing>
          <wp:anchor distT="0" distB="0" distL="114300" distR="114300" simplePos="0" relativeHeight="251668480" behindDoc="0" locked="0" layoutInCell="1" allowOverlap="1" wp14:anchorId="2DF12E23" wp14:editId="1883CEA2">
            <wp:simplePos x="0" y="0"/>
            <wp:positionH relativeFrom="column">
              <wp:posOffset>2701290</wp:posOffset>
            </wp:positionH>
            <wp:positionV relativeFrom="paragraph">
              <wp:posOffset>-272415</wp:posOffset>
            </wp:positionV>
            <wp:extent cx="390525" cy="638175"/>
            <wp:effectExtent l="19050" t="0" r="9525" b="0"/>
            <wp:wrapSquare wrapText="bothSides"/>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14:paraId="63771512" w14:textId="7A763FDC" w:rsidR="003C73B0" w:rsidRDefault="003C73B0" w:rsidP="003C73B0">
      <w:pPr>
        <w:shd w:val="clear" w:color="auto" w:fill="FFFFFF"/>
        <w:spacing w:after="0" w:line="240" w:lineRule="auto"/>
        <w:ind w:right="-284"/>
        <w:jc w:val="center"/>
        <w:rPr>
          <w:rFonts w:ascii="Times New Roman" w:eastAsia="Calibri" w:hAnsi="Times New Roman" w:cs="Times New Roman"/>
          <w:sz w:val="28"/>
          <w:szCs w:val="28"/>
          <w:lang w:eastAsia="ru-RU"/>
        </w:rPr>
      </w:pPr>
    </w:p>
    <w:p w14:paraId="51ECDCA8" w14:textId="1AA2540E" w:rsidR="00F46960" w:rsidRDefault="00F46960" w:rsidP="003C73B0">
      <w:pPr>
        <w:shd w:val="clear" w:color="auto" w:fill="FFFFFF"/>
        <w:spacing w:after="0" w:line="240" w:lineRule="auto"/>
        <w:ind w:right="-284"/>
        <w:jc w:val="center"/>
        <w:rPr>
          <w:rFonts w:ascii="Times New Roman" w:eastAsia="Calibri" w:hAnsi="Times New Roman" w:cs="Times New Roman"/>
          <w:sz w:val="28"/>
          <w:szCs w:val="28"/>
          <w:lang w:eastAsia="ru-RU"/>
        </w:rPr>
      </w:pPr>
    </w:p>
    <w:p w14:paraId="06DA0CF3" w14:textId="52999B77" w:rsidR="00F46960" w:rsidRPr="00771A43" w:rsidRDefault="00F46960" w:rsidP="003C73B0">
      <w:pPr>
        <w:shd w:val="clear" w:color="auto" w:fill="FFFFFF"/>
        <w:spacing w:after="0" w:line="240" w:lineRule="auto"/>
        <w:ind w:right="-284"/>
        <w:jc w:val="center"/>
        <w:rPr>
          <w:rFonts w:ascii="Times New Roman" w:eastAsia="Calibri" w:hAnsi="Times New Roman" w:cs="Times New Roman"/>
          <w:sz w:val="28"/>
          <w:szCs w:val="28"/>
          <w:lang w:eastAsia="ru-RU"/>
        </w:rPr>
      </w:pPr>
    </w:p>
    <w:p w14:paraId="6A702F40" w14:textId="792586C7" w:rsidR="003C73B0" w:rsidRPr="00771A43" w:rsidRDefault="003C73B0" w:rsidP="003C73B0">
      <w:pPr>
        <w:shd w:val="clear" w:color="auto" w:fill="FFFFFF"/>
        <w:spacing w:after="0" w:line="240" w:lineRule="auto"/>
        <w:ind w:right="-284"/>
        <w:jc w:val="center"/>
        <w:rPr>
          <w:rFonts w:ascii="Times New Roman" w:eastAsia="Calibri" w:hAnsi="Times New Roman" w:cs="Times New Roman"/>
          <w:caps/>
          <w:sz w:val="24"/>
          <w:szCs w:val="24"/>
          <w:lang w:eastAsia="ru-RU"/>
        </w:rPr>
      </w:pPr>
      <w:r w:rsidRPr="00771A43">
        <w:rPr>
          <w:rFonts w:ascii="Times New Roman" w:eastAsia="Calibri" w:hAnsi="Times New Roman" w:cs="Times New Roman"/>
          <w:sz w:val="24"/>
          <w:szCs w:val="24"/>
          <w:lang w:eastAsia="ru-RU"/>
        </w:rPr>
        <w:t>МИНИСТЕРСТВО ОБРАЗОВАНИЯ И НАУКИ РОССИЙСКОЙ ФЕДЕРАЦИИ</w:t>
      </w:r>
    </w:p>
    <w:p w14:paraId="6CD190AD" w14:textId="6238755B" w:rsidR="003C73B0" w:rsidRPr="00771A43" w:rsidRDefault="003C73B0" w:rsidP="003C73B0">
      <w:pPr>
        <w:spacing w:after="0" w:line="240" w:lineRule="auto"/>
        <w:jc w:val="center"/>
        <w:rPr>
          <w:rFonts w:ascii="Times New Roman" w:eastAsia="Calibri" w:hAnsi="Times New Roman" w:cs="Times New Roman"/>
          <w:lang w:eastAsia="ru-RU"/>
        </w:rPr>
      </w:pPr>
      <w:r w:rsidRPr="00771A43">
        <w:rPr>
          <w:rFonts w:ascii="Times New Roman" w:eastAsia="Calibri" w:hAnsi="Times New Roman" w:cs="Times New Roman"/>
          <w:lang w:eastAsia="ru-RU"/>
        </w:rPr>
        <w:t>Федеральное государственное автономное образовательное учреждение высшего образования</w:t>
      </w:r>
    </w:p>
    <w:p w14:paraId="3EA8224D" w14:textId="1C94368F" w:rsidR="003C73B0" w:rsidRPr="00771A43" w:rsidRDefault="003C73B0" w:rsidP="003C73B0">
      <w:pPr>
        <w:shd w:val="clear" w:color="auto" w:fill="FFFFFF"/>
        <w:spacing w:after="0" w:line="240" w:lineRule="auto"/>
        <w:jc w:val="center"/>
        <w:rPr>
          <w:rFonts w:ascii="Times New Roman" w:eastAsia="Calibri" w:hAnsi="Times New Roman" w:cs="Times New Roman"/>
          <w:b/>
          <w:bCs/>
          <w:sz w:val="28"/>
          <w:szCs w:val="28"/>
          <w:lang w:eastAsia="ru-RU"/>
        </w:rPr>
      </w:pPr>
      <w:r w:rsidRPr="00771A43">
        <w:rPr>
          <w:rFonts w:ascii="Times New Roman" w:eastAsia="Calibri" w:hAnsi="Times New Roman" w:cs="Times New Roman"/>
          <w:b/>
          <w:bCs/>
          <w:sz w:val="28"/>
          <w:szCs w:val="28"/>
          <w:lang w:eastAsia="ru-RU"/>
        </w:rPr>
        <w:t>«Дальневосточный федеральный университет»</w:t>
      </w:r>
    </w:p>
    <w:p w14:paraId="5338BBB6" w14:textId="5DFD0FD9" w:rsidR="003C73B0" w:rsidRPr="00771A43" w:rsidRDefault="003C73B0" w:rsidP="003C73B0">
      <w:pPr>
        <w:shd w:val="clear" w:color="auto" w:fill="FFFFFF"/>
        <w:spacing w:after="0" w:line="240" w:lineRule="auto"/>
        <w:jc w:val="center"/>
        <w:rPr>
          <w:rFonts w:ascii="Times New Roman" w:eastAsia="Calibri" w:hAnsi="Times New Roman" w:cs="Times New Roman"/>
          <w:bCs/>
          <w:sz w:val="28"/>
          <w:szCs w:val="28"/>
          <w:lang w:eastAsia="ru-RU"/>
        </w:rPr>
      </w:pPr>
      <w:r w:rsidRPr="00771A43">
        <w:rPr>
          <w:rFonts w:ascii="Times New Roman" w:eastAsia="Calibri" w:hAnsi="Times New Roman" w:cs="Times New Roman"/>
          <w:bCs/>
          <w:sz w:val="28"/>
          <w:szCs w:val="28"/>
          <w:lang w:eastAsia="ru-RU"/>
        </w:rPr>
        <w:t>(ДВФУ)</w:t>
      </w:r>
    </w:p>
    <w:p w14:paraId="428629DB" w14:textId="6EECC5F5" w:rsidR="003C73B0" w:rsidRPr="00771A43" w:rsidRDefault="00800435" w:rsidP="003C73B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139ACF22" wp14:editId="3AD18B97">
                <wp:simplePos x="0" y="0"/>
                <wp:positionH relativeFrom="column">
                  <wp:posOffset>-97155</wp:posOffset>
                </wp:positionH>
                <wp:positionV relativeFrom="paragraph">
                  <wp:posOffset>95885</wp:posOffset>
                </wp:positionV>
                <wp:extent cx="6040755" cy="27305"/>
                <wp:effectExtent l="0" t="19050" r="17145" b="48895"/>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DA7FD" id="Line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QH6Y9ikCAABIBAAADgAAAAAAAAAAAAAAAAAuAgAAZHJzL2Uy&#10;b0RvYy54bWxQSwECLQAUAAYACAAAACEAc7fX5N4AAAAJAQAADwAAAAAAAAAAAAAAAACDBAAAZHJz&#10;L2Rvd25yZXYueG1sUEsFBgAAAAAEAAQA8wAAAI4FAAAAAA==&#10;" strokeweight="4.5pt">
                <v:stroke linestyle="thickThin"/>
              </v:line>
            </w:pict>
          </mc:Fallback>
        </mc:AlternateContent>
      </w:r>
    </w:p>
    <w:p w14:paraId="30009040" w14:textId="1859ECEA" w:rsidR="003C73B0" w:rsidRPr="00771A43" w:rsidRDefault="00E248B8" w:rsidP="003C73B0">
      <w:pPr>
        <w:spacing w:after="0" w:line="240" w:lineRule="auto"/>
        <w:jc w:val="center"/>
        <w:rPr>
          <w:rFonts w:ascii="Times New Roman" w:eastAsia="Calibri" w:hAnsi="Times New Roman" w:cs="Times New Roman"/>
          <w:b/>
          <w:bCs/>
          <w:caps/>
          <w:lang w:eastAsia="ru-RU"/>
        </w:rPr>
      </w:pPr>
      <w:r>
        <w:rPr>
          <w:rFonts w:ascii="Times New Roman" w:eastAsia="Calibri" w:hAnsi="Times New Roman" w:cs="Times New Roman"/>
          <w:b/>
          <w:bCs/>
          <w:caps/>
          <w:lang w:eastAsia="ru-RU"/>
        </w:rPr>
        <w:t>ИНЖЕНЕРНАЯ ШКОЛА</w:t>
      </w:r>
    </w:p>
    <w:p w14:paraId="20AAAAFD" w14:textId="399A06E3" w:rsidR="003C73B0" w:rsidRPr="00771A43" w:rsidRDefault="00BF69DD" w:rsidP="003C73B0">
      <w:pPr>
        <w:spacing w:after="0" w:line="240" w:lineRule="auto"/>
        <w:jc w:val="center"/>
        <w:rPr>
          <w:rFonts w:ascii="Times New Roman" w:eastAsia="Calibri" w:hAnsi="Times New Roman" w:cs="Times New Roman"/>
          <w:b/>
          <w:bCs/>
          <w:caps/>
          <w:sz w:val="20"/>
          <w:szCs w:val="20"/>
          <w:lang w:eastAsia="ru-RU"/>
        </w:rPr>
      </w:pPr>
      <w:r>
        <w:rPr>
          <w:rFonts w:ascii="Times New Roman" w:eastAsia="Calibri" w:hAnsi="Times New Roman" w:cs="Times New Roman"/>
          <w:noProof/>
          <w:sz w:val="28"/>
          <w:szCs w:val="28"/>
          <w:lang w:eastAsia="ru-RU"/>
        </w:rPr>
        <w:drawing>
          <wp:anchor distT="0" distB="0" distL="114300" distR="114300" simplePos="0" relativeHeight="251669504" behindDoc="0" locked="0" layoutInCell="1" allowOverlap="1" wp14:anchorId="17C4F618" wp14:editId="5B10D6C4">
            <wp:simplePos x="0" y="0"/>
            <wp:positionH relativeFrom="column">
              <wp:posOffset>2652395</wp:posOffset>
            </wp:positionH>
            <wp:positionV relativeFrom="paragraph">
              <wp:posOffset>37465</wp:posOffset>
            </wp:positionV>
            <wp:extent cx="1282700" cy="1280160"/>
            <wp:effectExtent l="38100" t="57150" r="69850" b="7239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печать для док-тов_вектор.tif"/>
                    <pic:cNvPicPr/>
                  </pic:nvPicPr>
                  <pic:blipFill>
                    <a:blip r:embed="rId9" cstate="print">
                      <a:extLst>
                        <a:ext uri="{28A0092B-C50C-407E-A947-70E740481C1C}">
                          <a14:useLocalDpi xmlns:a14="http://schemas.microsoft.com/office/drawing/2010/main" val="0"/>
                        </a:ext>
                      </a:extLst>
                    </a:blip>
                    <a:stretch>
                      <a:fillRect/>
                    </a:stretch>
                  </pic:blipFill>
                  <pic:spPr>
                    <a:xfrm rot="20166182">
                      <a:off x="0" y="0"/>
                      <a:ext cx="1282700" cy="1280160"/>
                    </a:xfrm>
                    <a:prstGeom prst="rect">
                      <a:avLst/>
                    </a:prstGeom>
                  </pic:spPr>
                </pic:pic>
              </a:graphicData>
            </a:graphic>
          </wp:anchor>
        </w:drawing>
      </w: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3C73B0" w:rsidRPr="00771A43" w14:paraId="4D618D3C" w14:textId="77777777" w:rsidTr="00AD5DB8">
        <w:tc>
          <w:tcPr>
            <w:tcW w:w="4785" w:type="dxa"/>
            <w:tcBorders>
              <w:top w:val="nil"/>
              <w:left w:val="nil"/>
              <w:bottom w:val="nil"/>
              <w:right w:val="nil"/>
            </w:tcBorders>
          </w:tcPr>
          <w:p w14:paraId="4E6E672E" w14:textId="69B35745" w:rsidR="003C73B0" w:rsidRPr="00771A43" w:rsidRDefault="003C73B0" w:rsidP="00AF50CD">
            <w:pPr>
              <w:spacing w:after="0" w:line="240" w:lineRule="auto"/>
              <w:rPr>
                <w:rFonts w:ascii="Times New Roman" w:eastAsia="Calibri" w:hAnsi="Times New Roman" w:cs="Times New Roman"/>
                <w:sz w:val="18"/>
                <w:szCs w:val="18"/>
                <w:lang w:eastAsia="ru-RU"/>
              </w:rPr>
            </w:pPr>
            <w:r w:rsidRPr="00771A43">
              <w:rPr>
                <w:rFonts w:ascii="Times New Roman" w:eastAsia="Calibri" w:hAnsi="Times New Roman" w:cs="Times New Roman"/>
                <w:sz w:val="18"/>
                <w:szCs w:val="18"/>
                <w:lang w:eastAsia="ru-RU"/>
              </w:rPr>
              <w:t>«СОГЛАСОВАНО»</w:t>
            </w:r>
          </w:p>
        </w:tc>
        <w:tc>
          <w:tcPr>
            <w:tcW w:w="4786" w:type="dxa"/>
            <w:tcBorders>
              <w:top w:val="nil"/>
              <w:left w:val="nil"/>
              <w:bottom w:val="nil"/>
              <w:right w:val="nil"/>
            </w:tcBorders>
          </w:tcPr>
          <w:p w14:paraId="7C791D2F" w14:textId="73E91407" w:rsidR="003C73B0" w:rsidRPr="00771A43" w:rsidRDefault="003C73B0" w:rsidP="00AD5DB8">
            <w:pPr>
              <w:spacing w:after="0" w:line="240" w:lineRule="auto"/>
              <w:rPr>
                <w:rFonts w:ascii="Times New Roman" w:eastAsia="Calibri" w:hAnsi="Times New Roman" w:cs="Times New Roman"/>
                <w:sz w:val="18"/>
                <w:szCs w:val="18"/>
                <w:lang w:eastAsia="ru-RU"/>
              </w:rPr>
            </w:pPr>
            <w:r w:rsidRPr="00771A43">
              <w:rPr>
                <w:rFonts w:ascii="Times New Roman" w:eastAsia="Calibri" w:hAnsi="Times New Roman" w:cs="Times New Roman"/>
                <w:sz w:val="18"/>
                <w:szCs w:val="18"/>
                <w:lang w:eastAsia="ru-RU"/>
              </w:rPr>
              <w:t>«УТВЕРЖДАЮ»</w:t>
            </w:r>
          </w:p>
        </w:tc>
      </w:tr>
      <w:tr w:rsidR="003C73B0" w:rsidRPr="00771A43" w14:paraId="367EE7A4" w14:textId="77777777" w:rsidTr="00AD5DB8">
        <w:tc>
          <w:tcPr>
            <w:tcW w:w="4785" w:type="dxa"/>
            <w:tcBorders>
              <w:top w:val="nil"/>
              <w:left w:val="nil"/>
              <w:bottom w:val="nil"/>
              <w:right w:val="nil"/>
            </w:tcBorders>
          </w:tcPr>
          <w:p w14:paraId="327405B3" w14:textId="48016F04" w:rsidR="003C73B0" w:rsidRPr="00771A43" w:rsidRDefault="003C73B0" w:rsidP="00AD5DB8">
            <w:pPr>
              <w:spacing w:after="0" w:line="240" w:lineRule="auto"/>
              <w:rPr>
                <w:rFonts w:ascii="Times New Roman" w:eastAsia="Calibri" w:hAnsi="Times New Roman" w:cs="Times New Roman"/>
                <w:sz w:val="18"/>
                <w:szCs w:val="18"/>
                <w:lang w:eastAsia="ru-RU"/>
              </w:rPr>
            </w:pPr>
            <w:r w:rsidRPr="00771A43">
              <w:rPr>
                <w:rFonts w:ascii="Times New Roman" w:eastAsia="Calibri" w:hAnsi="Times New Roman" w:cs="Times New Roman"/>
                <w:sz w:val="18"/>
                <w:szCs w:val="18"/>
                <w:lang w:eastAsia="ru-RU"/>
              </w:rPr>
              <w:t>Руководитель ОП</w:t>
            </w:r>
          </w:p>
          <w:p w14:paraId="280B61C5" w14:textId="77777777" w:rsidR="003C73B0" w:rsidRPr="00771A43" w:rsidRDefault="003C73B0" w:rsidP="00AD5DB8">
            <w:pPr>
              <w:spacing w:after="0" w:line="240" w:lineRule="auto"/>
              <w:rPr>
                <w:rFonts w:ascii="Times New Roman" w:eastAsia="Calibri" w:hAnsi="Times New Roman" w:cs="Times New Roman"/>
                <w:sz w:val="18"/>
                <w:szCs w:val="18"/>
                <w:lang w:eastAsia="ru-RU"/>
              </w:rPr>
            </w:pPr>
          </w:p>
        </w:tc>
        <w:tc>
          <w:tcPr>
            <w:tcW w:w="4786" w:type="dxa"/>
            <w:tcBorders>
              <w:top w:val="nil"/>
              <w:left w:val="nil"/>
              <w:bottom w:val="nil"/>
              <w:right w:val="nil"/>
            </w:tcBorders>
          </w:tcPr>
          <w:p w14:paraId="57B28FD1" w14:textId="174A7B73" w:rsidR="003C73B0" w:rsidRPr="00771A43" w:rsidRDefault="003C73B0" w:rsidP="00AD5DB8">
            <w:pPr>
              <w:spacing w:after="0" w:line="240" w:lineRule="auto"/>
              <w:rPr>
                <w:rFonts w:ascii="Times New Roman" w:eastAsia="Calibri" w:hAnsi="Times New Roman" w:cs="Times New Roman"/>
                <w:sz w:val="18"/>
                <w:szCs w:val="18"/>
                <w:lang w:eastAsia="ru-RU"/>
              </w:rPr>
            </w:pPr>
            <w:r w:rsidRPr="00771A43">
              <w:rPr>
                <w:rFonts w:ascii="Times New Roman" w:eastAsia="Calibri" w:hAnsi="Times New Roman" w:cs="Times New Roman"/>
                <w:sz w:val="18"/>
                <w:szCs w:val="18"/>
                <w:lang w:eastAsia="ru-RU"/>
              </w:rPr>
              <w:t>З</w:t>
            </w:r>
            <w:r w:rsidR="00F22DD0">
              <w:rPr>
                <w:rFonts w:ascii="Times New Roman" w:eastAsia="Calibri" w:hAnsi="Times New Roman" w:cs="Times New Roman"/>
                <w:sz w:val="18"/>
                <w:szCs w:val="18"/>
                <w:lang w:eastAsia="ru-RU"/>
              </w:rPr>
              <w:t xml:space="preserve">аведующий </w:t>
            </w:r>
            <w:r w:rsidRPr="00771A43">
              <w:rPr>
                <w:rFonts w:ascii="Times New Roman" w:eastAsia="Calibri" w:hAnsi="Times New Roman" w:cs="Times New Roman"/>
                <w:sz w:val="18"/>
                <w:szCs w:val="18"/>
                <w:lang w:eastAsia="ru-RU"/>
              </w:rPr>
              <w:t>кафедрой</w:t>
            </w:r>
          </w:p>
          <w:p w14:paraId="69ECA4E5" w14:textId="41B41C91" w:rsidR="003C73B0" w:rsidRPr="00771A43" w:rsidRDefault="001548E7" w:rsidP="00AD5DB8">
            <w:pPr>
              <w:spacing w:after="0" w:line="240" w:lineRule="auto"/>
              <w:rPr>
                <w:rFonts w:ascii="Times New Roman" w:eastAsia="Calibri" w:hAnsi="Times New Roman" w:cs="Times New Roman"/>
                <w:sz w:val="18"/>
                <w:szCs w:val="18"/>
                <w:lang w:eastAsia="ru-RU"/>
              </w:rPr>
            </w:pPr>
            <w:r w:rsidRPr="001548E7">
              <w:rPr>
                <w:rFonts w:ascii="Times New Roman" w:eastAsia="Calibri" w:hAnsi="Times New Roman" w:cs="Times New Roman"/>
                <w:sz w:val="18"/>
                <w:szCs w:val="18"/>
                <w:lang w:eastAsia="ru-RU"/>
              </w:rPr>
              <w:t>Строительство и управление недвижимостью</w:t>
            </w:r>
          </w:p>
        </w:tc>
      </w:tr>
      <w:tr w:rsidR="003C73B0" w:rsidRPr="00771A43" w14:paraId="3B0F04A8" w14:textId="77777777" w:rsidTr="00AD5DB8">
        <w:tc>
          <w:tcPr>
            <w:tcW w:w="4785" w:type="dxa"/>
            <w:tcBorders>
              <w:top w:val="nil"/>
              <w:left w:val="nil"/>
              <w:bottom w:val="nil"/>
              <w:right w:val="nil"/>
            </w:tcBorders>
          </w:tcPr>
          <w:p w14:paraId="3D89617C" w14:textId="53E37BC3" w:rsidR="003C73B0" w:rsidRPr="00771A43" w:rsidRDefault="00BF69DD" w:rsidP="00AD5DB8">
            <w:pPr>
              <w:spacing w:after="0" w:line="240" w:lineRule="auto"/>
              <w:rPr>
                <w:rFonts w:ascii="Times New Roman" w:eastAsia="Calibri" w:hAnsi="Times New Roman" w:cs="Times New Roman"/>
                <w:sz w:val="18"/>
                <w:szCs w:val="18"/>
                <w:lang w:eastAsia="ru-RU"/>
              </w:rPr>
            </w:pPr>
            <w:r>
              <w:rPr>
                <w:rFonts w:ascii="Times New Roman" w:eastAsia="Calibri" w:hAnsi="Times New Roman" w:cs="Times New Roman"/>
                <w:noProof/>
                <w:sz w:val="28"/>
                <w:szCs w:val="28"/>
                <w:lang w:eastAsia="ru-RU"/>
              </w:rPr>
              <w:drawing>
                <wp:anchor distT="0" distB="0" distL="114300" distR="114300" simplePos="0" relativeHeight="251670528" behindDoc="0" locked="0" layoutInCell="1" allowOverlap="1" wp14:anchorId="797AFBC6" wp14:editId="493F485F">
                  <wp:simplePos x="0" y="0"/>
                  <wp:positionH relativeFrom="column">
                    <wp:posOffset>-460375</wp:posOffset>
                  </wp:positionH>
                  <wp:positionV relativeFrom="paragraph">
                    <wp:posOffset>-93345</wp:posOffset>
                  </wp:positionV>
                  <wp:extent cx="2228088" cy="515112"/>
                  <wp:effectExtent l="0" t="0" r="127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NG BEKKER.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28088" cy="515112"/>
                          </a:xfrm>
                          <a:prstGeom prst="rect">
                            <a:avLst/>
                          </a:prstGeom>
                        </pic:spPr>
                      </pic:pic>
                    </a:graphicData>
                  </a:graphic>
                </wp:anchor>
              </w:drawing>
            </w:r>
          </w:p>
        </w:tc>
        <w:tc>
          <w:tcPr>
            <w:tcW w:w="4786" w:type="dxa"/>
            <w:tcBorders>
              <w:top w:val="nil"/>
              <w:left w:val="nil"/>
              <w:bottom w:val="nil"/>
              <w:right w:val="nil"/>
            </w:tcBorders>
          </w:tcPr>
          <w:p w14:paraId="5A6DA2E5" w14:textId="65C8AA5C" w:rsidR="003C73B0" w:rsidRPr="00771A43" w:rsidRDefault="00EA4680" w:rsidP="00AD5DB8">
            <w:pPr>
              <w:spacing w:after="0" w:line="240" w:lineRule="auto"/>
              <w:rPr>
                <w:rFonts w:ascii="Times New Roman" w:eastAsia="Calibri" w:hAnsi="Times New Roman" w:cs="Times New Roman"/>
                <w:sz w:val="18"/>
                <w:szCs w:val="18"/>
                <w:lang w:eastAsia="ru-RU"/>
              </w:rPr>
            </w:pPr>
            <w:r>
              <w:rPr>
                <w:rFonts w:ascii="Times New Roman" w:hAnsi="Times New Roman" w:cs="Times New Roman"/>
                <w:b/>
                <w:bCs/>
                <w:noProof/>
                <w:color w:val="000000"/>
                <w:lang w:eastAsia="ru-RU"/>
              </w:rPr>
              <w:drawing>
                <wp:anchor distT="0" distB="0" distL="114300" distR="114300" simplePos="0" relativeHeight="251671552" behindDoc="0" locked="0" layoutInCell="1" allowOverlap="1" wp14:anchorId="27A73643" wp14:editId="20AB7420">
                  <wp:simplePos x="0" y="0"/>
                  <wp:positionH relativeFrom="column">
                    <wp:posOffset>-309619</wp:posOffset>
                  </wp:positionH>
                  <wp:positionV relativeFrom="paragraph">
                    <wp:posOffset>-93345</wp:posOffset>
                  </wp:positionV>
                  <wp:extent cx="1276985" cy="636905"/>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IGN TERESCHINKO.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6985" cy="636905"/>
                          </a:xfrm>
                          <a:prstGeom prst="rect">
                            <a:avLst/>
                          </a:prstGeom>
                        </pic:spPr>
                      </pic:pic>
                    </a:graphicData>
                  </a:graphic>
                </wp:anchor>
              </w:drawing>
            </w:r>
          </w:p>
        </w:tc>
      </w:tr>
      <w:tr w:rsidR="003C73B0" w:rsidRPr="00771A43" w14:paraId="1B662EE2" w14:textId="77777777" w:rsidTr="00AD5DB8">
        <w:tc>
          <w:tcPr>
            <w:tcW w:w="4785" w:type="dxa"/>
            <w:tcBorders>
              <w:top w:val="nil"/>
              <w:left w:val="nil"/>
              <w:bottom w:val="nil"/>
              <w:right w:val="nil"/>
            </w:tcBorders>
          </w:tcPr>
          <w:p w14:paraId="0CEE56B5" w14:textId="10BA3B60" w:rsidR="003C73B0" w:rsidRPr="00771A43" w:rsidRDefault="003C73B0" w:rsidP="00AD5DB8">
            <w:pPr>
              <w:spacing w:after="0" w:line="240" w:lineRule="auto"/>
              <w:rPr>
                <w:rFonts w:ascii="Times New Roman" w:eastAsia="Calibri" w:hAnsi="Times New Roman" w:cs="Times New Roman"/>
                <w:sz w:val="18"/>
                <w:szCs w:val="18"/>
                <w:lang w:eastAsia="ru-RU"/>
              </w:rPr>
            </w:pPr>
            <w:r w:rsidRPr="00771A43">
              <w:rPr>
                <w:rFonts w:ascii="Times New Roman" w:eastAsia="Calibri" w:hAnsi="Times New Roman" w:cs="Times New Roman"/>
                <w:sz w:val="18"/>
                <w:szCs w:val="18"/>
                <w:lang w:eastAsia="ru-RU"/>
              </w:rPr>
              <w:t>_____________</w:t>
            </w:r>
            <w:r w:rsidR="00814726">
              <w:rPr>
                <w:rFonts w:ascii="Times New Roman" w:eastAsia="Calibri" w:hAnsi="Times New Roman" w:cs="Times New Roman"/>
                <w:sz w:val="18"/>
                <w:szCs w:val="18"/>
                <w:lang w:eastAsia="ru-RU"/>
              </w:rPr>
              <w:t xml:space="preserve">      </w:t>
            </w:r>
            <w:r w:rsidRPr="00771A43">
              <w:rPr>
                <w:rFonts w:ascii="Times New Roman" w:eastAsia="Calibri" w:hAnsi="Times New Roman" w:cs="Times New Roman"/>
                <w:sz w:val="18"/>
                <w:szCs w:val="18"/>
                <w:lang w:eastAsia="ru-RU"/>
              </w:rPr>
              <w:t xml:space="preserve"> </w:t>
            </w:r>
            <w:r w:rsidR="00814726">
              <w:rPr>
                <w:rFonts w:ascii="Times New Roman" w:eastAsia="Calibri" w:hAnsi="Times New Roman" w:cs="Times New Roman"/>
                <w:sz w:val="18"/>
                <w:szCs w:val="18"/>
                <w:lang w:eastAsia="ru-RU"/>
              </w:rPr>
              <w:t>А.Т.Беккер</w:t>
            </w:r>
          </w:p>
        </w:tc>
        <w:tc>
          <w:tcPr>
            <w:tcW w:w="4786" w:type="dxa"/>
            <w:tcBorders>
              <w:top w:val="nil"/>
              <w:left w:val="nil"/>
              <w:bottom w:val="nil"/>
              <w:right w:val="nil"/>
            </w:tcBorders>
          </w:tcPr>
          <w:p w14:paraId="26796D63" w14:textId="6D761320" w:rsidR="003C73B0" w:rsidRPr="001548E7" w:rsidRDefault="003C73B0" w:rsidP="001548E7">
            <w:pPr>
              <w:spacing w:after="0" w:line="240" w:lineRule="auto"/>
              <w:rPr>
                <w:rFonts w:ascii="Times New Roman" w:eastAsia="Calibri" w:hAnsi="Times New Roman" w:cs="Times New Roman"/>
                <w:sz w:val="18"/>
                <w:szCs w:val="18"/>
                <w:lang w:eastAsia="ru-RU"/>
              </w:rPr>
            </w:pPr>
            <w:r w:rsidRPr="00771A43">
              <w:rPr>
                <w:rFonts w:ascii="Times New Roman" w:eastAsia="Calibri" w:hAnsi="Times New Roman" w:cs="Times New Roman"/>
                <w:sz w:val="18"/>
                <w:szCs w:val="18"/>
                <w:lang w:eastAsia="ru-RU"/>
              </w:rPr>
              <w:t xml:space="preserve">______________  </w:t>
            </w:r>
            <w:r w:rsidR="001548E7">
              <w:rPr>
                <w:rFonts w:ascii="Times New Roman" w:eastAsia="Calibri" w:hAnsi="Times New Roman" w:cs="Times New Roman"/>
                <w:sz w:val="18"/>
                <w:szCs w:val="18"/>
                <w:lang w:eastAsia="ru-RU"/>
              </w:rPr>
              <w:t>Н.С. Терещенко</w:t>
            </w:r>
          </w:p>
        </w:tc>
      </w:tr>
      <w:tr w:rsidR="003C73B0" w:rsidRPr="00771A43" w14:paraId="7CB33177" w14:textId="77777777" w:rsidTr="00AD5DB8">
        <w:tc>
          <w:tcPr>
            <w:tcW w:w="4785" w:type="dxa"/>
            <w:tcBorders>
              <w:top w:val="nil"/>
              <w:left w:val="nil"/>
              <w:bottom w:val="nil"/>
              <w:right w:val="nil"/>
            </w:tcBorders>
          </w:tcPr>
          <w:p w14:paraId="3A214541" w14:textId="042D7EBC" w:rsidR="003C73B0" w:rsidRPr="00771A43" w:rsidRDefault="001548E7" w:rsidP="00372140">
            <w:pPr>
              <w:spacing w:after="0" w:line="240" w:lineRule="auto"/>
              <w:rPr>
                <w:rFonts w:ascii="Times New Roman" w:eastAsia="Calibri" w:hAnsi="Times New Roman" w:cs="Times New Roman"/>
                <w:sz w:val="18"/>
                <w:szCs w:val="18"/>
                <w:lang w:eastAsia="ru-RU"/>
              </w:rPr>
            </w:pPr>
            <w:r w:rsidRPr="001548E7">
              <w:rPr>
                <w:rFonts w:ascii="Times New Roman" w:eastAsia="Calibri" w:hAnsi="Times New Roman" w:cs="Times New Roman"/>
                <w:sz w:val="18"/>
                <w:szCs w:val="18"/>
                <w:lang w:eastAsia="ru-RU"/>
              </w:rPr>
              <w:t>«02» октября 2017 г.</w:t>
            </w:r>
          </w:p>
        </w:tc>
        <w:tc>
          <w:tcPr>
            <w:tcW w:w="4786" w:type="dxa"/>
            <w:tcBorders>
              <w:top w:val="nil"/>
              <w:left w:val="nil"/>
              <w:bottom w:val="nil"/>
              <w:right w:val="nil"/>
            </w:tcBorders>
          </w:tcPr>
          <w:p w14:paraId="296AAE73" w14:textId="6857E0B5" w:rsidR="003C73B0" w:rsidRPr="00771A43" w:rsidRDefault="001548E7" w:rsidP="00372140">
            <w:pPr>
              <w:spacing w:after="0" w:line="240" w:lineRule="auto"/>
              <w:rPr>
                <w:rFonts w:ascii="Times New Roman" w:eastAsia="Calibri" w:hAnsi="Times New Roman" w:cs="Times New Roman"/>
                <w:sz w:val="18"/>
                <w:szCs w:val="18"/>
                <w:lang w:eastAsia="ru-RU"/>
              </w:rPr>
            </w:pPr>
            <w:r w:rsidRPr="001548E7">
              <w:rPr>
                <w:rFonts w:ascii="Times New Roman" w:eastAsia="Calibri" w:hAnsi="Times New Roman" w:cs="Times New Roman"/>
                <w:sz w:val="18"/>
                <w:szCs w:val="18"/>
                <w:lang w:eastAsia="ru-RU"/>
              </w:rPr>
              <w:t>«02» октября 2017 г.</w:t>
            </w:r>
          </w:p>
        </w:tc>
      </w:tr>
    </w:tbl>
    <w:p w14:paraId="017D8B36" w14:textId="2DFEA630" w:rsidR="003C73B0" w:rsidRPr="00771A43" w:rsidRDefault="003C73B0" w:rsidP="003C73B0">
      <w:pPr>
        <w:keepNext/>
        <w:keepLines/>
        <w:spacing w:after="0"/>
        <w:jc w:val="center"/>
        <w:outlineLvl w:val="0"/>
        <w:rPr>
          <w:rFonts w:ascii="Times New Roman" w:hAnsi="Times New Roman" w:cs="Times New Roman"/>
          <w:b/>
          <w:bCs/>
          <w:color w:val="000000"/>
        </w:rPr>
      </w:pPr>
    </w:p>
    <w:p w14:paraId="48523629" w14:textId="645E4A8E" w:rsidR="003C73B0" w:rsidRPr="00EA4680" w:rsidRDefault="003C73B0" w:rsidP="003C73B0">
      <w:pPr>
        <w:keepNext/>
        <w:keepLines/>
        <w:spacing w:after="0"/>
        <w:jc w:val="center"/>
        <w:outlineLvl w:val="0"/>
        <w:rPr>
          <w:rFonts w:ascii="Times New Roman" w:hAnsi="Times New Roman" w:cs="Times New Roman"/>
          <w:b/>
          <w:bCs/>
          <w:color w:val="000000"/>
          <w:lang w:val="en-US"/>
        </w:rPr>
      </w:pPr>
    </w:p>
    <w:p w14:paraId="14F4AECC" w14:textId="77777777" w:rsidR="003C73B0" w:rsidRPr="00771A43" w:rsidRDefault="003C73B0" w:rsidP="003C73B0">
      <w:pPr>
        <w:keepNext/>
        <w:keepLines/>
        <w:spacing w:after="0"/>
        <w:jc w:val="center"/>
        <w:outlineLvl w:val="0"/>
        <w:rPr>
          <w:rFonts w:ascii="Times New Roman" w:hAnsi="Times New Roman" w:cs="Times New Roman"/>
          <w:bCs/>
          <w:color w:val="000000"/>
        </w:rPr>
      </w:pPr>
      <w:r w:rsidRPr="00771A43">
        <w:rPr>
          <w:rFonts w:ascii="Times New Roman" w:hAnsi="Times New Roman" w:cs="Times New Roman"/>
          <w:b/>
          <w:bCs/>
          <w:color w:val="000000"/>
        </w:rPr>
        <w:t>РАБОЧАЯ ПРОГРАММА УЧЕБНОЙ ДИСЦИПЛИНЫ</w:t>
      </w:r>
      <w:r w:rsidRPr="00771A43">
        <w:rPr>
          <w:rFonts w:ascii="Times New Roman" w:hAnsi="Times New Roman" w:cs="Times New Roman"/>
          <w:bCs/>
          <w:color w:val="000000"/>
        </w:rPr>
        <w:t xml:space="preserve"> </w:t>
      </w:r>
    </w:p>
    <w:p w14:paraId="09E27645" w14:textId="3E52D9A0" w:rsidR="003C73B0" w:rsidRPr="00372140" w:rsidRDefault="001D6E90" w:rsidP="003C73B0">
      <w:pPr>
        <w:suppressAutoHyphens/>
        <w:spacing w:after="0" w:line="360" w:lineRule="auto"/>
        <w:jc w:val="center"/>
        <w:rPr>
          <w:rFonts w:ascii="Times New Roman" w:eastAsia="Calibri" w:hAnsi="Times New Roman" w:cs="Times New Roman"/>
          <w:sz w:val="24"/>
          <w:szCs w:val="24"/>
        </w:rPr>
      </w:pPr>
      <w:r w:rsidRPr="00372140">
        <w:rPr>
          <w:rFonts w:ascii="Times New Roman" w:eastAsia="Calibri" w:hAnsi="Times New Roman" w:cs="Times New Roman"/>
          <w:sz w:val="24"/>
          <w:szCs w:val="24"/>
        </w:rPr>
        <w:t>Железобетонные и металлические конструкции в гидротехническом строительстве</w:t>
      </w:r>
    </w:p>
    <w:p w14:paraId="7E85B976" w14:textId="77777777" w:rsidR="00372140" w:rsidRDefault="00372140" w:rsidP="00372140">
      <w:pPr>
        <w:spacing w:after="0"/>
        <w:jc w:val="center"/>
        <w:rPr>
          <w:rFonts w:ascii="Times New Roman" w:hAnsi="Times New Roman" w:cs="Times New Roman"/>
          <w:b/>
          <w:bCs/>
          <w:lang w:eastAsia="ru-RU"/>
        </w:rPr>
      </w:pPr>
      <w:r w:rsidRPr="00263026">
        <w:rPr>
          <w:rFonts w:ascii="Times New Roman" w:hAnsi="Times New Roman" w:cs="Times New Roman"/>
          <w:b/>
          <w:bCs/>
          <w:lang w:eastAsia="ru-RU"/>
        </w:rPr>
        <w:t>Направление подготовки 08.04.01 Строительство</w:t>
      </w:r>
    </w:p>
    <w:p w14:paraId="6B28E5CA" w14:textId="77777777" w:rsidR="00372140" w:rsidRDefault="00372140" w:rsidP="00372140">
      <w:pPr>
        <w:spacing w:after="0" w:line="240" w:lineRule="auto"/>
        <w:jc w:val="center"/>
        <w:outlineLvl w:val="5"/>
        <w:rPr>
          <w:rFonts w:ascii="Times New Roman" w:eastAsia="Calibri" w:hAnsi="Times New Roman" w:cs="Times New Roman"/>
          <w:lang w:eastAsia="ru-RU"/>
        </w:rPr>
      </w:pPr>
      <w:r w:rsidRPr="00263026">
        <w:rPr>
          <w:rFonts w:ascii="Times New Roman" w:eastAsia="Calibri" w:hAnsi="Times New Roman" w:cs="Times New Roman"/>
          <w:lang w:eastAsia="ru-RU"/>
        </w:rPr>
        <w:t>магистерская программа «</w:t>
      </w:r>
      <w:r w:rsidRPr="00333AF2">
        <w:rPr>
          <w:rFonts w:ascii="Times New Roman" w:eastAsia="Calibri" w:hAnsi="Times New Roman" w:cs="Times New Roman"/>
          <w:lang w:eastAsia="ru-RU"/>
        </w:rPr>
        <w:t>Шельфовое и прибрежное строительство</w:t>
      </w:r>
      <w:r w:rsidRPr="00333AF2">
        <w:t xml:space="preserve"> </w:t>
      </w:r>
      <w:r w:rsidRPr="00333AF2">
        <w:rPr>
          <w:rFonts w:ascii="Times New Roman" w:eastAsia="Calibri" w:hAnsi="Times New Roman" w:cs="Times New Roman"/>
          <w:lang w:eastAsia="ru-RU"/>
        </w:rPr>
        <w:t>(Off</w:t>
      </w:r>
      <w:r>
        <w:rPr>
          <w:rFonts w:ascii="Times New Roman" w:eastAsia="Calibri" w:hAnsi="Times New Roman" w:cs="Times New Roman"/>
          <w:lang w:eastAsia="ru-RU"/>
        </w:rPr>
        <w:t>shore and C</w:t>
      </w:r>
      <w:bookmarkStart w:id="0" w:name="_GoBack"/>
      <w:bookmarkEnd w:id="0"/>
      <w:r>
        <w:rPr>
          <w:rFonts w:ascii="Times New Roman" w:eastAsia="Calibri" w:hAnsi="Times New Roman" w:cs="Times New Roman"/>
          <w:lang w:eastAsia="ru-RU"/>
        </w:rPr>
        <w:t>oastal Enginneering)</w:t>
      </w:r>
      <w:r w:rsidRPr="00263026">
        <w:rPr>
          <w:rFonts w:ascii="Times New Roman" w:eastAsia="Calibri" w:hAnsi="Times New Roman" w:cs="Times New Roman"/>
          <w:lang w:eastAsia="ru-RU"/>
        </w:rPr>
        <w:t>»</w:t>
      </w:r>
    </w:p>
    <w:p w14:paraId="1B047564" w14:textId="77777777" w:rsidR="00372140" w:rsidRPr="00771A43" w:rsidRDefault="00372140" w:rsidP="00372140">
      <w:pPr>
        <w:spacing w:after="0" w:line="240" w:lineRule="auto"/>
        <w:jc w:val="center"/>
        <w:outlineLvl w:val="5"/>
        <w:rPr>
          <w:rFonts w:ascii="Times New Roman" w:hAnsi="Times New Roman" w:cs="Times New Roman"/>
          <w:b/>
          <w:bCs/>
          <w:lang w:eastAsia="ru-RU"/>
        </w:rPr>
      </w:pPr>
      <w:r>
        <w:rPr>
          <w:rFonts w:ascii="Times New Roman" w:hAnsi="Times New Roman" w:cs="Times New Roman"/>
          <w:b/>
          <w:bCs/>
          <w:lang w:eastAsia="ru-RU"/>
        </w:rPr>
        <w:t>Форма подготовки очная</w:t>
      </w:r>
    </w:p>
    <w:p w14:paraId="4A676FF9" w14:textId="77777777" w:rsidR="00372140" w:rsidRPr="00372140" w:rsidRDefault="00372140" w:rsidP="00372140">
      <w:pPr>
        <w:suppressAutoHyphens/>
        <w:spacing w:after="0" w:line="240" w:lineRule="auto"/>
        <w:rPr>
          <w:rFonts w:ascii="Times New Roman" w:eastAsia="Calibri" w:hAnsi="Times New Roman" w:cs="Times New Roman"/>
          <w:lang w:eastAsia="ru-RU"/>
        </w:rPr>
      </w:pPr>
    </w:p>
    <w:p w14:paraId="0CF1EFCD" w14:textId="2D485166" w:rsidR="00372140" w:rsidRPr="00372140" w:rsidRDefault="00372140" w:rsidP="00372140">
      <w:pPr>
        <w:suppressAutoHyphens/>
        <w:spacing w:after="0" w:line="240" w:lineRule="auto"/>
        <w:rPr>
          <w:rFonts w:ascii="Times New Roman" w:eastAsia="Calibri" w:hAnsi="Times New Roman" w:cs="Times New Roman"/>
          <w:b/>
          <w:lang w:eastAsia="ru-RU"/>
        </w:rPr>
      </w:pPr>
      <w:r w:rsidRPr="00BB175C">
        <w:rPr>
          <w:rFonts w:ascii="Times New Roman" w:eastAsia="Calibri" w:hAnsi="Times New Roman" w:cs="Times New Roman"/>
          <w:lang w:eastAsia="ru-RU"/>
        </w:rPr>
        <w:t xml:space="preserve">курс </w:t>
      </w:r>
      <w:r w:rsidRPr="00372140">
        <w:rPr>
          <w:rFonts w:ascii="Times New Roman" w:eastAsia="Calibri" w:hAnsi="Times New Roman" w:cs="Times New Roman"/>
          <w:b/>
          <w:lang w:eastAsia="ru-RU"/>
        </w:rPr>
        <w:t>2</w:t>
      </w:r>
      <w:r w:rsidRPr="00BB175C">
        <w:rPr>
          <w:rFonts w:ascii="Times New Roman" w:eastAsia="Calibri" w:hAnsi="Times New Roman" w:cs="Times New Roman"/>
          <w:lang w:eastAsia="ru-RU"/>
        </w:rPr>
        <w:t xml:space="preserve"> семестр </w:t>
      </w:r>
      <w:r>
        <w:rPr>
          <w:rFonts w:ascii="Times New Roman" w:eastAsia="Calibri" w:hAnsi="Times New Roman" w:cs="Times New Roman"/>
          <w:lang w:eastAsia="ru-RU"/>
        </w:rPr>
        <w:t>3</w:t>
      </w:r>
    </w:p>
    <w:p w14:paraId="388952A8" w14:textId="7171DF37" w:rsidR="00372140" w:rsidRPr="00BB175C" w:rsidRDefault="00372140" w:rsidP="00372140">
      <w:pPr>
        <w:suppressAutoHyphens/>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лекции </w:t>
      </w:r>
      <w:r w:rsidRPr="00372140">
        <w:rPr>
          <w:rFonts w:ascii="Times New Roman" w:eastAsia="Calibri" w:hAnsi="Times New Roman" w:cs="Times New Roman"/>
          <w:b/>
          <w:lang w:eastAsia="ru-RU"/>
        </w:rPr>
        <w:t>9</w:t>
      </w:r>
      <w:r w:rsidRPr="00BB175C">
        <w:rPr>
          <w:rFonts w:ascii="Times New Roman" w:eastAsia="Calibri" w:hAnsi="Times New Roman" w:cs="Times New Roman"/>
          <w:lang w:eastAsia="ru-RU"/>
        </w:rPr>
        <w:t xml:space="preserve"> час.</w:t>
      </w:r>
    </w:p>
    <w:p w14:paraId="0734BFF1" w14:textId="659A75EA" w:rsidR="00372140" w:rsidRPr="00BB175C" w:rsidRDefault="00372140" w:rsidP="00372140">
      <w:pPr>
        <w:suppressAutoHyphens/>
        <w:spacing w:after="0" w:line="240" w:lineRule="auto"/>
        <w:rPr>
          <w:rFonts w:ascii="Times New Roman" w:eastAsia="Calibri" w:hAnsi="Times New Roman" w:cs="Times New Roman"/>
          <w:lang w:eastAsia="ru-RU"/>
        </w:rPr>
      </w:pPr>
      <w:r w:rsidRPr="00BB175C">
        <w:rPr>
          <w:rFonts w:ascii="Times New Roman" w:eastAsia="Calibri" w:hAnsi="Times New Roman" w:cs="Times New Roman"/>
          <w:lang w:eastAsia="ru-RU"/>
        </w:rPr>
        <w:t>практические занятия</w:t>
      </w:r>
      <w:r>
        <w:rPr>
          <w:rFonts w:ascii="Times New Roman" w:eastAsia="Calibri" w:hAnsi="Times New Roman" w:cs="Times New Roman"/>
          <w:lang w:eastAsia="ru-RU"/>
        </w:rPr>
        <w:t xml:space="preserve"> </w:t>
      </w:r>
      <w:r w:rsidRPr="00372140">
        <w:rPr>
          <w:rFonts w:ascii="Times New Roman" w:eastAsia="Calibri" w:hAnsi="Times New Roman" w:cs="Times New Roman"/>
          <w:b/>
          <w:lang w:eastAsia="ru-RU"/>
        </w:rPr>
        <w:t>27</w:t>
      </w:r>
      <w:r>
        <w:rPr>
          <w:rFonts w:ascii="Times New Roman" w:eastAsia="Calibri" w:hAnsi="Times New Roman" w:cs="Times New Roman"/>
          <w:lang w:eastAsia="ru-RU"/>
        </w:rPr>
        <w:t xml:space="preserve"> </w:t>
      </w:r>
      <w:r w:rsidRPr="00BB175C">
        <w:rPr>
          <w:rFonts w:ascii="Times New Roman" w:eastAsia="Calibri" w:hAnsi="Times New Roman" w:cs="Times New Roman"/>
          <w:lang w:eastAsia="ru-RU"/>
        </w:rPr>
        <w:t xml:space="preserve">час.  </w:t>
      </w:r>
    </w:p>
    <w:p w14:paraId="0DB429EA" w14:textId="7FBC42EC" w:rsidR="00372140" w:rsidRPr="00BB175C" w:rsidRDefault="00372140" w:rsidP="00372140">
      <w:pPr>
        <w:suppressAutoHyphens/>
        <w:spacing w:after="0" w:line="240" w:lineRule="auto"/>
        <w:rPr>
          <w:rFonts w:ascii="Times New Roman" w:eastAsia="Calibri" w:hAnsi="Times New Roman" w:cs="Times New Roman"/>
          <w:lang w:eastAsia="ru-RU"/>
        </w:rPr>
      </w:pPr>
      <w:r w:rsidRPr="00BB175C">
        <w:rPr>
          <w:rFonts w:ascii="Times New Roman" w:eastAsia="Calibri" w:hAnsi="Times New Roman" w:cs="Times New Roman"/>
          <w:lang w:eastAsia="ru-RU"/>
        </w:rPr>
        <w:t>лабораторные работы</w:t>
      </w:r>
      <w:r>
        <w:rPr>
          <w:rFonts w:ascii="Times New Roman" w:eastAsia="Calibri" w:hAnsi="Times New Roman" w:cs="Times New Roman"/>
          <w:lang w:eastAsia="ru-RU"/>
        </w:rPr>
        <w:t xml:space="preserve"> </w:t>
      </w:r>
      <w:r w:rsidRPr="00BB175C">
        <w:rPr>
          <w:rFonts w:ascii="Times New Roman" w:eastAsia="Calibri" w:hAnsi="Times New Roman" w:cs="Times New Roman"/>
          <w:b/>
          <w:lang w:eastAsia="ru-RU"/>
        </w:rPr>
        <w:t>не предусмотрен</w:t>
      </w:r>
      <w:r>
        <w:rPr>
          <w:rFonts w:ascii="Times New Roman" w:eastAsia="Calibri" w:hAnsi="Times New Roman" w:cs="Times New Roman"/>
          <w:b/>
          <w:lang w:eastAsia="ru-RU"/>
        </w:rPr>
        <w:t>ы</w:t>
      </w:r>
    </w:p>
    <w:p w14:paraId="53B8B3AC" w14:textId="0F38585D" w:rsidR="00372140" w:rsidRDefault="00372140" w:rsidP="00372140">
      <w:pPr>
        <w:suppressAutoHyphens/>
        <w:spacing w:after="0" w:line="240" w:lineRule="auto"/>
        <w:rPr>
          <w:rFonts w:ascii="Times New Roman" w:eastAsia="Calibri" w:hAnsi="Times New Roman" w:cs="Times New Roman"/>
          <w:lang w:eastAsia="ru-RU"/>
        </w:rPr>
      </w:pPr>
      <w:r w:rsidRPr="00BB175C">
        <w:rPr>
          <w:rFonts w:ascii="Times New Roman" w:eastAsia="Calibri" w:hAnsi="Times New Roman" w:cs="Times New Roman"/>
          <w:lang w:eastAsia="ru-RU"/>
        </w:rPr>
        <w:t xml:space="preserve">в том числе с использованием МАО лек. </w:t>
      </w:r>
      <w:r>
        <w:rPr>
          <w:rFonts w:ascii="Times New Roman" w:eastAsia="Calibri" w:hAnsi="Times New Roman" w:cs="Times New Roman"/>
          <w:b/>
          <w:lang w:eastAsia="ru-RU"/>
        </w:rPr>
        <w:t>0</w:t>
      </w:r>
      <w:r w:rsidRPr="00BB175C">
        <w:rPr>
          <w:rFonts w:ascii="Times New Roman" w:eastAsia="Calibri" w:hAnsi="Times New Roman" w:cs="Times New Roman"/>
          <w:lang w:eastAsia="ru-RU"/>
        </w:rPr>
        <w:t xml:space="preserve"> / лаб. </w:t>
      </w:r>
      <w:r w:rsidRPr="00BB175C">
        <w:rPr>
          <w:rFonts w:ascii="Times New Roman" w:eastAsia="Calibri" w:hAnsi="Times New Roman" w:cs="Times New Roman"/>
          <w:b/>
          <w:lang w:eastAsia="ru-RU"/>
        </w:rPr>
        <w:t>0</w:t>
      </w:r>
      <w:r w:rsidRPr="00BB175C">
        <w:rPr>
          <w:rFonts w:ascii="Times New Roman" w:eastAsia="Calibri" w:hAnsi="Times New Roman" w:cs="Times New Roman"/>
          <w:lang w:eastAsia="ru-RU"/>
        </w:rPr>
        <w:t xml:space="preserve"> / пр. </w:t>
      </w:r>
      <w:r>
        <w:rPr>
          <w:rFonts w:ascii="Times New Roman" w:eastAsia="Calibri" w:hAnsi="Times New Roman" w:cs="Times New Roman"/>
          <w:b/>
          <w:lang w:eastAsia="ru-RU"/>
        </w:rPr>
        <w:t>0</w:t>
      </w:r>
      <w:r w:rsidRPr="00BB175C">
        <w:rPr>
          <w:rFonts w:ascii="Times New Roman" w:eastAsia="Calibri" w:hAnsi="Times New Roman" w:cs="Times New Roman"/>
          <w:lang w:eastAsia="ru-RU"/>
        </w:rPr>
        <w:t xml:space="preserve"> час / </w:t>
      </w:r>
    </w:p>
    <w:p w14:paraId="6FD1BA21" w14:textId="355D3CF2" w:rsidR="00372140" w:rsidRPr="00BB175C" w:rsidRDefault="00372140" w:rsidP="00372140">
      <w:pPr>
        <w:suppressAutoHyphens/>
        <w:spacing w:after="0" w:line="240" w:lineRule="auto"/>
        <w:rPr>
          <w:rFonts w:ascii="Times New Roman" w:eastAsia="Calibri" w:hAnsi="Times New Roman" w:cs="Times New Roman"/>
          <w:lang w:eastAsia="ru-RU"/>
        </w:rPr>
      </w:pPr>
      <w:r w:rsidRPr="00BB175C">
        <w:rPr>
          <w:rFonts w:ascii="Times New Roman" w:eastAsia="Calibri" w:hAnsi="Times New Roman" w:cs="Times New Roman"/>
          <w:lang w:eastAsia="ru-RU"/>
        </w:rPr>
        <w:t>всего часов аудиторной нагрузки</w:t>
      </w:r>
      <w:r>
        <w:rPr>
          <w:rFonts w:ascii="Times New Roman" w:eastAsia="Calibri" w:hAnsi="Times New Roman" w:cs="Times New Roman"/>
          <w:lang w:eastAsia="ru-RU"/>
        </w:rPr>
        <w:t xml:space="preserve"> </w:t>
      </w:r>
      <w:r>
        <w:rPr>
          <w:rFonts w:ascii="Times New Roman" w:eastAsia="Calibri" w:hAnsi="Times New Roman" w:cs="Times New Roman"/>
          <w:b/>
          <w:lang w:eastAsia="ru-RU"/>
        </w:rPr>
        <w:t>36</w:t>
      </w:r>
      <w:r w:rsidRPr="00BB175C">
        <w:rPr>
          <w:rFonts w:ascii="Times New Roman" w:eastAsia="Calibri" w:hAnsi="Times New Roman" w:cs="Times New Roman"/>
          <w:lang w:eastAsia="ru-RU"/>
        </w:rPr>
        <w:t xml:space="preserve"> час.</w:t>
      </w:r>
    </w:p>
    <w:p w14:paraId="5BDE6C5D" w14:textId="4702F4F2" w:rsidR="00372140" w:rsidRPr="00BB175C" w:rsidRDefault="00372140" w:rsidP="00372140">
      <w:pPr>
        <w:suppressAutoHyphens/>
        <w:spacing w:after="0" w:line="240" w:lineRule="auto"/>
        <w:rPr>
          <w:rFonts w:ascii="Times New Roman" w:eastAsia="Calibri" w:hAnsi="Times New Roman" w:cs="Times New Roman"/>
          <w:lang w:eastAsia="ru-RU"/>
        </w:rPr>
      </w:pPr>
      <w:r w:rsidRPr="00BB175C">
        <w:rPr>
          <w:rFonts w:ascii="Times New Roman" w:eastAsia="Calibri" w:hAnsi="Times New Roman" w:cs="Times New Roman"/>
          <w:lang w:eastAsia="ru-RU"/>
        </w:rPr>
        <w:t xml:space="preserve">в том числе с использованием МАО </w:t>
      </w:r>
      <w:r>
        <w:rPr>
          <w:rFonts w:ascii="Times New Roman" w:eastAsia="Calibri" w:hAnsi="Times New Roman" w:cs="Times New Roman"/>
          <w:b/>
          <w:lang w:eastAsia="ru-RU"/>
        </w:rPr>
        <w:t>0</w:t>
      </w:r>
      <w:r w:rsidRPr="00BB175C">
        <w:rPr>
          <w:rFonts w:ascii="Times New Roman" w:eastAsia="Calibri" w:hAnsi="Times New Roman" w:cs="Times New Roman"/>
          <w:lang w:eastAsia="ru-RU"/>
        </w:rPr>
        <w:t xml:space="preserve"> час.</w:t>
      </w:r>
    </w:p>
    <w:p w14:paraId="7EF006AB" w14:textId="77777777" w:rsidR="00372140" w:rsidRPr="00BB175C" w:rsidRDefault="00372140" w:rsidP="00372140">
      <w:pPr>
        <w:suppressAutoHyphens/>
        <w:spacing w:after="0" w:line="240" w:lineRule="auto"/>
        <w:rPr>
          <w:rFonts w:ascii="Times New Roman" w:eastAsia="Calibri" w:hAnsi="Times New Roman" w:cs="Times New Roman"/>
          <w:lang w:eastAsia="ru-RU"/>
        </w:rPr>
      </w:pPr>
      <w:r w:rsidRPr="00BB175C">
        <w:rPr>
          <w:rFonts w:ascii="Times New Roman" w:eastAsia="Calibri" w:hAnsi="Times New Roman" w:cs="Times New Roman"/>
          <w:lang w:eastAsia="ru-RU"/>
        </w:rPr>
        <w:t xml:space="preserve">самостоятельная работа </w:t>
      </w:r>
      <w:r w:rsidRPr="00BB175C">
        <w:rPr>
          <w:rFonts w:ascii="Times New Roman" w:eastAsia="Calibri" w:hAnsi="Times New Roman" w:cs="Times New Roman"/>
          <w:b/>
          <w:lang w:eastAsia="ru-RU"/>
        </w:rPr>
        <w:t>72</w:t>
      </w:r>
      <w:r w:rsidRPr="00BB175C">
        <w:rPr>
          <w:rFonts w:ascii="Times New Roman" w:eastAsia="Calibri" w:hAnsi="Times New Roman" w:cs="Times New Roman"/>
          <w:lang w:eastAsia="ru-RU"/>
        </w:rPr>
        <w:t xml:space="preserve"> час.</w:t>
      </w:r>
    </w:p>
    <w:p w14:paraId="593CDAFC" w14:textId="77777777" w:rsidR="00372140" w:rsidRPr="00BB175C" w:rsidRDefault="00372140" w:rsidP="00372140">
      <w:pPr>
        <w:suppressAutoHyphens/>
        <w:spacing w:after="0" w:line="240" w:lineRule="auto"/>
        <w:rPr>
          <w:rFonts w:ascii="Times New Roman" w:eastAsia="Calibri" w:hAnsi="Times New Roman" w:cs="Times New Roman"/>
          <w:lang w:eastAsia="ru-RU"/>
        </w:rPr>
      </w:pPr>
      <w:r w:rsidRPr="00BB175C">
        <w:rPr>
          <w:rFonts w:ascii="Times New Roman" w:eastAsia="Calibri" w:hAnsi="Times New Roman" w:cs="Times New Roman"/>
          <w:lang w:eastAsia="ru-RU"/>
        </w:rPr>
        <w:t xml:space="preserve">в том числе на подготовку к экзамену </w:t>
      </w:r>
      <w:r w:rsidRPr="00BB175C">
        <w:rPr>
          <w:rFonts w:ascii="Times New Roman" w:eastAsia="Calibri" w:hAnsi="Times New Roman" w:cs="Times New Roman"/>
          <w:b/>
          <w:lang w:eastAsia="ru-RU"/>
        </w:rPr>
        <w:t>36</w:t>
      </w:r>
      <w:r w:rsidRPr="00BB175C">
        <w:rPr>
          <w:rFonts w:ascii="Times New Roman" w:eastAsia="Calibri" w:hAnsi="Times New Roman" w:cs="Times New Roman"/>
          <w:lang w:eastAsia="ru-RU"/>
        </w:rPr>
        <w:t xml:space="preserve"> час.</w:t>
      </w:r>
    </w:p>
    <w:p w14:paraId="0EA9E1F9" w14:textId="77777777" w:rsidR="00372140" w:rsidRPr="00BB175C" w:rsidRDefault="00372140" w:rsidP="00372140">
      <w:pPr>
        <w:suppressAutoHyphens/>
        <w:spacing w:after="0" w:line="240" w:lineRule="auto"/>
        <w:rPr>
          <w:rFonts w:ascii="Times New Roman" w:eastAsia="Calibri" w:hAnsi="Times New Roman" w:cs="Times New Roman"/>
          <w:lang w:eastAsia="ru-RU"/>
        </w:rPr>
      </w:pPr>
      <w:r w:rsidRPr="00BB175C">
        <w:rPr>
          <w:rFonts w:ascii="Times New Roman" w:eastAsia="Calibri" w:hAnsi="Times New Roman" w:cs="Times New Roman"/>
          <w:lang w:eastAsia="ru-RU"/>
        </w:rPr>
        <w:t xml:space="preserve">контрольные работы (количество) </w:t>
      </w:r>
      <w:r w:rsidRPr="00BB175C">
        <w:rPr>
          <w:rFonts w:ascii="Times New Roman" w:eastAsia="Calibri" w:hAnsi="Times New Roman" w:cs="Times New Roman"/>
          <w:b/>
          <w:lang w:eastAsia="ru-RU"/>
        </w:rPr>
        <w:t>не предусмотрен</w:t>
      </w:r>
      <w:r>
        <w:rPr>
          <w:rFonts w:ascii="Times New Roman" w:eastAsia="Calibri" w:hAnsi="Times New Roman" w:cs="Times New Roman"/>
          <w:b/>
          <w:lang w:eastAsia="ru-RU"/>
        </w:rPr>
        <w:t>ы</w:t>
      </w:r>
    </w:p>
    <w:p w14:paraId="264EBA91" w14:textId="77777777" w:rsidR="00372140" w:rsidRPr="00BB175C" w:rsidRDefault="00372140" w:rsidP="00372140">
      <w:pPr>
        <w:suppressAutoHyphens/>
        <w:spacing w:after="0" w:line="240" w:lineRule="auto"/>
        <w:rPr>
          <w:rFonts w:ascii="Times New Roman" w:eastAsia="Calibri" w:hAnsi="Times New Roman" w:cs="Times New Roman"/>
          <w:lang w:eastAsia="ru-RU"/>
        </w:rPr>
      </w:pPr>
      <w:r w:rsidRPr="00BB175C">
        <w:rPr>
          <w:rFonts w:ascii="Times New Roman" w:eastAsia="Calibri" w:hAnsi="Times New Roman" w:cs="Times New Roman"/>
          <w:lang w:eastAsia="ru-RU"/>
        </w:rPr>
        <w:t xml:space="preserve">курсовая работа / курсовой проект </w:t>
      </w:r>
      <w:r w:rsidRPr="00BB175C">
        <w:rPr>
          <w:rFonts w:ascii="Times New Roman" w:eastAsia="Calibri" w:hAnsi="Times New Roman" w:cs="Times New Roman"/>
          <w:b/>
          <w:lang w:eastAsia="ru-RU"/>
        </w:rPr>
        <w:t>не предусмотрен</w:t>
      </w:r>
      <w:r>
        <w:rPr>
          <w:rFonts w:ascii="Times New Roman" w:eastAsia="Calibri" w:hAnsi="Times New Roman" w:cs="Times New Roman"/>
          <w:b/>
          <w:lang w:eastAsia="ru-RU"/>
        </w:rPr>
        <w:t>ы</w:t>
      </w:r>
    </w:p>
    <w:p w14:paraId="35580D7D" w14:textId="77777777" w:rsidR="00372140" w:rsidRPr="00BB175C" w:rsidRDefault="00372140" w:rsidP="00372140">
      <w:pPr>
        <w:suppressAutoHyphens/>
        <w:spacing w:after="0" w:line="240" w:lineRule="auto"/>
        <w:rPr>
          <w:rFonts w:ascii="Times New Roman" w:eastAsia="Calibri" w:hAnsi="Times New Roman" w:cs="Times New Roman"/>
          <w:lang w:eastAsia="ru-RU"/>
        </w:rPr>
      </w:pPr>
      <w:r w:rsidRPr="00BB175C">
        <w:rPr>
          <w:rFonts w:ascii="Times New Roman" w:eastAsia="Calibri" w:hAnsi="Times New Roman" w:cs="Times New Roman"/>
          <w:lang w:eastAsia="ru-RU"/>
        </w:rPr>
        <w:t xml:space="preserve">зачет </w:t>
      </w:r>
      <w:r>
        <w:rPr>
          <w:rFonts w:ascii="Times New Roman" w:eastAsia="Calibri" w:hAnsi="Times New Roman" w:cs="Times New Roman"/>
          <w:b/>
          <w:lang w:eastAsia="ru-RU"/>
        </w:rPr>
        <w:t>не предусмотрен</w:t>
      </w:r>
    </w:p>
    <w:p w14:paraId="0E0A52D3" w14:textId="77777777" w:rsidR="00372140" w:rsidRPr="00BB175C" w:rsidRDefault="00372140" w:rsidP="00372140">
      <w:pPr>
        <w:suppressAutoHyphens/>
        <w:spacing w:after="0" w:line="240" w:lineRule="auto"/>
        <w:rPr>
          <w:rFonts w:ascii="Times New Roman" w:eastAsia="Calibri" w:hAnsi="Times New Roman" w:cs="Times New Roman"/>
          <w:lang w:eastAsia="ru-RU"/>
        </w:rPr>
      </w:pPr>
      <w:r w:rsidRPr="00BB175C">
        <w:rPr>
          <w:rFonts w:ascii="Times New Roman" w:eastAsia="Calibri" w:hAnsi="Times New Roman" w:cs="Times New Roman"/>
          <w:lang w:eastAsia="ru-RU"/>
        </w:rPr>
        <w:t>экзамен</w:t>
      </w:r>
      <w:r>
        <w:rPr>
          <w:rFonts w:ascii="Times New Roman" w:eastAsia="Calibri" w:hAnsi="Times New Roman" w:cs="Times New Roman"/>
          <w:lang w:eastAsia="ru-RU"/>
        </w:rPr>
        <w:t xml:space="preserve"> </w:t>
      </w:r>
      <w:r w:rsidRPr="00BB175C">
        <w:rPr>
          <w:rFonts w:ascii="Times New Roman" w:eastAsia="Calibri" w:hAnsi="Times New Roman" w:cs="Times New Roman"/>
          <w:b/>
          <w:lang w:eastAsia="ru-RU"/>
        </w:rPr>
        <w:t>3</w:t>
      </w:r>
      <w:r>
        <w:rPr>
          <w:rFonts w:ascii="Times New Roman" w:eastAsia="Calibri" w:hAnsi="Times New Roman" w:cs="Times New Roman"/>
          <w:lang w:eastAsia="ru-RU"/>
        </w:rPr>
        <w:t xml:space="preserve"> </w:t>
      </w:r>
      <w:r w:rsidRPr="00BB175C">
        <w:rPr>
          <w:rFonts w:ascii="Times New Roman" w:eastAsia="Calibri" w:hAnsi="Times New Roman" w:cs="Times New Roman"/>
          <w:lang w:eastAsia="ru-RU"/>
        </w:rPr>
        <w:t>семестр</w:t>
      </w:r>
    </w:p>
    <w:p w14:paraId="6042C539" w14:textId="107B43A6" w:rsidR="003C73B0" w:rsidRDefault="003C73B0" w:rsidP="003C73B0">
      <w:pPr>
        <w:suppressAutoHyphens/>
        <w:spacing w:after="0" w:line="240" w:lineRule="auto"/>
        <w:jc w:val="both"/>
        <w:rPr>
          <w:rFonts w:ascii="Times New Roman" w:eastAsia="Calibri" w:hAnsi="Times New Roman" w:cs="Times New Roman"/>
          <w:lang w:eastAsia="ru-RU"/>
        </w:rPr>
      </w:pPr>
    </w:p>
    <w:p w14:paraId="63DF03BB" w14:textId="7D9F0142" w:rsidR="00AF50CD" w:rsidRDefault="00AF50CD" w:rsidP="003C73B0">
      <w:pPr>
        <w:suppressAutoHyphens/>
        <w:spacing w:after="0" w:line="240" w:lineRule="auto"/>
        <w:jc w:val="both"/>
        <w:rPr>
          <w:rFonts w:ascii="Times New Roman" w:eastAsia="Calibri" w:hAnsi="Times New Roman" w:cs="Times New Roman"/>
          <w:lang w:eastAsia="ru-RU"/>
        </w:rPr>
      </w:pPr>
    </w:p>
    <w:p w14:paraId="5800497F" w14:textId="1E10652E" w:rsidR="00AF50CD" w:rsidRDefault="00AF50CD" w:rsidP="003C73B0">
      <w:pPr>
        <w:suppressAutoHyphens/>
        <w:spacing w:after="0" w:line="240" w:lineRule="auto"/>
        <w:jc w:val="both"/>
        <w:rPr>
          <w:rFonts w:ascii="Times New Roman" w:eastAsia="Calibri" w:hAnsi="Times New Roman" w:cs="Times New Roman"/>
          <w:lang w:eastAsia="ru-RU"/>
        </w:rPr>
      </w:pPr>
    </w:p>
    <w:p w14:paraId="76065998" w14:textId="15182C50" w:rsidR="00AF50CD" w:rsidRDefault="00AF50CD" w:rsidP="003C73B0">
      <w:pPr>
        <w:suppressAutoHyphens/>
        <w:spacing w:after="0" w:line="240" w:lineRule="auto"/>
        <w:jc w:val="both"/>
        <w:rPr>
          <w:rFonts w:ascii="Times New Roman" w:eastAsia="Calibri" w:hAnsi="Times New Roman" w:cs="Times New Roman"/>
          <w:lang w:eastAsia="ru-RU"/>
        </w:rPr>
      </w:pPr>
    </w:p>
    <w:p w14:paraId="5B68A844" w14:textId="590C232D" w:rsidR="00372140" w:rsidRDefault="00372140" w:rsidP="003C73B0">
      <w:pPr>
        <w:suppressAutoHyphens/>
        <w:spacing w:after="0" w:line="240" w:lineRule="auto"/>
        <w:jc w:val="both"/>
        <w:rPr>
          <w:rFonts w:ascii="Times New Roman" w:eastAsia="Calibri" w:hAnsi="Times New Roman" w:cs="Times New Roman"/>
          <w:lang w:eastAsia="ru-RU"/>
        </w:rPr>
      </w:pPr>
    </w:p>
    <w:p w14:paraId="41AE5375" w14:textId="57C48EBD" w:rsidR="00372140" w:rsidRDefault="00372140" w:rsidP="003C73B0">
      <w:pPr>
        <w:suppressAutoHyphens/>
        <w:spacing w:after="0" w:line="240" w:lineRule="auto"/>
        <w:jc w:val="both"/>
        <w:rPr>
          <w:rFonts w:ascii="Times New Roman" w:eastAsia="Calibri" w:hAnsi="Times New Roman" w:cs="Times New Roman"/>
          <w:lang w:eastAsia="ru-RU"/>
        </w:rPr>
      </w:pPr>
    </w:p>
    <w:p w14:paraId="2AA4BD55" w14:textId="0D002319" w:rsidR="00372140" w:rsidRDefault="00372140" w:rsidP="003C73B0">
      <w:pPr>
        <w:suppressAutoHyphens/>
        <w:spacing w:after="0" w:line="240" w:lineRule="auto"/>
        <w:jc w:val="both"/>
        <w:rPr>
          <w:rFonts w:ascii="Times New Roman" w:eastAsia="Calibri" w:hAnsi="Times New Roman" w:cs="Times New Roman"/>
          <w:lang w:eastAsia="ru-RU"/>
        </w:rPr>
      </w:pPr>
    </w:p>
    <w:p w14:paraId="01BE8CBE" w14:textId="0629FCF7" w:rsidR="00372140" w:rsidRDefault="00372140" w:rsidP="003C73B0">
      <w:pPr>
        <w:suppressAutoHyphens/>
        <w:spacing w:after="0" w:line="240" w:lineRule="auto"/>
        <w:jc w:val="both"/>
        <w:rPr>
          <w:rFonts w:ascii="Times New Roman" w:eastAsia="Calibri" w:hAnsi="Times New Roman" w:cs="Times New Roman"/>
          <w:lang w:eastAsia="ru-RU"/>
        </w:rPr>
      </w:pPr>
    </w:p>
    <w:p w14:paraId="5AC9E675" w14:textId="0E9AED0D" w:rsidR="00AF50CD" w:rsidRDefault="00AF50CD" w:rsidP="003C73B0">
      <w:pPr>
        <w:suppressAutoHyphens/>
        <w:spacing w:after="0" w:line="240" w:lineRule="auto"/>
        <w:jc w:val="both"/>
        <w:rPr>
          <w:rFonts w:ascii="Times New Roman" w:eastAsia="Calibri" w:hAnsi="Times New Roman" w:cs="Times New Roman"/>
          <w:lang w:eastAsia="ru-RU"/>
        </w:rPr>
      </w:pPr>
    </w:p>
    <w:p w14:paraId="6884B754" w14:textId="467A06C7" w:rsidR="00AF50CD" w:rsidRDefault="00AF50CD" w:rsidP="003C73B0">
      <w:pPr>
        <w:suppressAutoHyphens/>
        <w:spacing w:after="0" w:line="240" w:lineRule="auto"/>
        <w:jc w:val="both"/>
        <w:rPr>
          <w:rFonts w:ascii="Times New Roman" w:eastAsia="Calibri" w:hAnsi="Times New Roman" w:cs="Times New Roman"/>
          <w:lang w:eastAsia="ru-RU"/>
        </w:rPr>
      </w:pPr>
    </w:p>
    <w:p w14:paraId="5262E465" w14:textId="36E0EA4E" w:rsidR="00AF50CD" w:rsidRDefault="00AF50CD" w:rsidP="003C73B0">
      <w:pPr>
        <w:suppressAutoHyphens/>
        <w:spacing w:after="0" w:line="240" w:lineRule="auto"/>
        <w:jc w:val="both"/>
        <w:rPr>
          <w:rFonts w:ascii="Times New Roman" w:eastAsia="Calibri" w:hAnsi="Times New Roman" w:cs="Times New Roman"/>
          <w:lang w:eastAsia="ru-RU"/>
        </w:rPr>
      </w:pPr>
    </w:p>
    <w:p w14:paraId="3A1F5415" w14:textId="5EE98C88" w:rsidR="00AF50CD" w:rsidRPr="00771A43" w:rsidRDefault="00AF50CD" w:rsidP="003C73B0">
      <w:pPr>
        <w:suppressAutoHyphens/>
        <w:spacing w:after="0" w:line="240" w:lineRule="auto"/>
        <w:jc w:val="both"/>
        <w:rPr>
          <w:rFonts w:ascii="Times New Roman" w:eastAsia="Calibri" w:hAnsi="Times New Roman" w:cs="Times New Roman"/>
          <w:lang w:eastAsia="ru-RU"/>
        </w:rPr>
      </w:pPr>
    </w:p>
    <w:p w14:paraId="7C950D99" w14:textId="66042DCE" w:rsidR="003C73B0" w:rsidRPr="00771A43" w:rsidRDefault="003C73B0" w:rsidP="003C73B0">
      <w:pPr>
        <w:suppressAutoHyphens/>
        <w:spacing w:after="0" w:line="240" w:lineRule="auto"/>
        <w:jc w:val="both"/>
        <w:rPr>
          <w:rFonts w:ascii="Times New Roman" w:eastAsia="Calibri" w:hAnsi="Times New Roman" w:cs="Times New Roman"/>
          <w:lang w:eastAsia="ru-RU"/>
        </w:rPr>
      </w:pPr>
      <w:r w:rsidRPr="00771A43">
        <w:rPr>
          <w:rFonts w:ascii="Times New Roman" w:eastAsia="Calibri" w:hAnsi="Times New Roman" w:cs="Times New Roman"/>
          <w:lang w:eastAsia="ru-RU"/>
        </w:rPr>
        <w:t>Рабочая программа составлена в соответствии с требованиями образовательного стандарта, самостоятельно устанавливаемого ДВФУ, ут</w:t>
      </w:r>
      <w:r w:rsidR="002E10EF">
        <w:rPr>
          <w:rFonts w:ascii="Times New Roman" w:eastAsia="Calibri" w:hAnsi="Times New Roman" w:cs="Times New Roman"/>
          <w:lang w:eastAsia="ru-RU"/>
        </w:rPr>
        <w:t>вержденного приказом ректора</w:t>
      </w:r>
      <w:r w:rsidR="002E10EF" w:rsidRPr="002E10EF">
        <w:rPr>
          <w:rFonts w:ascii="Times New Roman" w:eastAsia="Calibri" w:hAnsi="Times New Roman" w:cs="Times New Roman"/>
          <w:lang w:eastAsia="ru-RU"/>
        </w:rPr>
        <w:t xml:space="preserve"> от 04.04.2016</w:t>
      </w:r>
      <w:r w:rsidR="002E10EF">
        <w:rPr>
          <w:rFonts w:ascii="Times New Roman" w:eastAsia="Calibri" w:hAnsi="Times New Roman" w:cs="Times New Roman"/>
          <w:lang w:eastAsia="ru-RU"/>
        </w:rPr>
        <w:t xml:space="preserve"> </w:t>
      </w:r>
      <w:r w:rsidR="002E10EF" w:rsidRPr="002E10EF">
        <w:rPr>
          <w:rFonts w:ascii="Times New Roman" w:eastAsia="Calibri" w:hAnsi="Times New Roman" w:cs="Times New Roman"/>
          <w:lang w:eastAsia="ru-RU"/>
        </w:rPr>
        <w:t xml:space="preserve">№ 12-13-592. </w:t>
      </w:r>
    </w:p>
    <w:p w14:paraId="7D379267" w14:textId="77777777" w:rsidR="003C73B0" w:rsidRPr="00771A43" w:rsidRDefault="003C73B0" w:rsidP="003C73B0">
      <w:pPr>
        <w:suppressAutoHyphens/>
        <w:spacing w:after="0" w:line="240" w:lineRule="auto"/>
        <w:jc w:val="both"/>
        <w:rPr>
          <w:rFonts w:ascii="Times New Roman" w:eastAsia="Calibri" w:hAnsi="Times New Roman" w:cs="Times New Roman"/>
          <w:lang w:eastAsia="ru-RU"/>
        </w:rPr>
      </w:pPr>
    </w:p>
    <w:p w14:paraId="57F861F1" w14:textId="3D44AE59" w:rsidR="003C73B0" w:rsidRPr="00771A43" w:rsidRDefault="003C73B0" w:rsidP="003C73B0">
      <w:pPr>
        <w:suppressAutoHyphens/>
        <w:spacing w:after="0" w:line="240" w:lineRule="auto"/>
        <w:jc w:val="both"/>
        <w:rPr>
          <w:rFonts w:ascii="Times New Roman" w:eastAsia="Calibri" w:hAnsi="Times New Roman" w:cs="Times New Roman"/>
          <w:lang w:eastAsia="ru-RU"/>
        </w:rPr>
      </w:pPr>
      <w:r w:rsidRPr="00771A43">
        <w:rPr>
          <w:rFonts w:ascii="Times New Roman" w:eastAsia="Calibri" w:hAnsi="Times New Roman" w:cs="Times New Roman"/>
          <w:lang w:eastAsia="ru-RU"/>
        </w:rPr>
        <w:t xml:space="preserve">Рабочая программа обсуждена на заседании кафедры </w:t>
      </w:r>
      <w:r w:rsidR="001548E7" w:rsidRPr="001548E7">
        <w:rPr>
          <w:rFonts w:ascii="Times New Roman" w:eastAsia="Calibri" w:hAnsi="Times New Roman" w:cs="Times New Roman"/>
          <w:lang w:eastAsia="ru-RU"/>
        </w:rPr>
        <w:t>Строительство и управление недвижимостью</w:t>
      </w:r>
      <w:r w:rsidR="007D2F40">
        <w:rPr>
          <w:rFonts w:ascii="Times New Roman" w:eastAsia="Calibri" w:hAnsi="Times New Roman" w:cs="Times New Roman"/>
          <w:lang w:eastAsia="ru-RU"/>
        </w:rPr>
        <w:t xml:space="preserve">, протокол № </w:t>
      </w:r>
      <w:r w:rsidR="007D2F40" w:rsidRPr="001548E7">
        <w:rPr>
          <w:rFonts w:ascii="Times New Roman" w:eastAsia="Calibri" w:hAnsi="Times New Roman" w:cs="Times New Roman"/>
          <w:lang w:eastAsia="ru-RU"/>
        </w:rPr>
        <w:t>1</w:t>
      </w:r>
      <w:r w:rsidRPr="00771A43">
        <w:rPr>
          <w:rFonts w:ascii="Times New Roman" w:eastAsia="Calibri" w:hAnsi="Times New Roman" w:cs="Times New Roman"/>
          <w:lang w:eastAsia="ru-RU"/>
        </w:rPr>
        <w:t xml:space="preserve"> от «</w:t>
      </w:r>
      <w:r w:rsidR="001548E7">
        <w:rPr>
          <w:rFonts w:ascii="Times New Roman" w:eastAsia="Calibri" w:hAnsi="Times New Roman" w:cs="Times New Roman"/>
          <w:lang w:eastAsia="ru-RU"/>
        </w:rPr>
        <w:t>02</w:t>
      </w:r>
      <w:r w:rsidR="00AF50CD" w:rsidRPr="00771A43">
        <w:rPr>
          <w:rFonts w:ascii="Times New Roman" w:eastAsia="Calibri" w:hAnsi="Times New Roman" w:cs="Times New Roman"/>
          <w:lang w:eastAsia="ru-RU"/>
        </w:rPr>
        <w:t xml:space="preserve">» </w:t>
      </w:r>
      <w:r w:rsidR="001548E7">
        <w:rPr>
          <w:rFonts w:ascii="Times New Roman" w:eastAsia="Calibri" w:hAnsi="Times New Roman" w:cs="Times New Roman"/>
          <w:lang w:eastAsia="ru-RU"/>
        </w:rPr>
        <w:t>октября</w:t>
      </w:r>
      <w:r w:rsidR="007D2F40">
        <w:rPr>
          <w:rFonts w:ascii="Times New Roman" w:eastAsia="Calibri" w:hAnsi="Times New Roman" w:cs="Times New Roman"/>
          <w:lang w:eastAsia="ru-RU"/>
        </w:rPr>
        <w:t xml:space="preserve"> </w:t>
      </w:r>
      <w:r w:rsidRPr="00771A43">
        <w:rPr>
          <w:rFonts w:ascii="Times New Roman" w:eastAsia="Calibri" w:hAnsi="Times New Roman" w:cs="Times New Roman"/>
          <w:lang w:eastAsia="ru-RU"/>
        </w:rPr>
        <w:t>20</w:t>
      </w:r>
      <w:r w:rsidR="007D2F40">
        <w:rPr>
          <w:rFonts w:ascii="Times New Roman" w:eastAsia="Calibri" w:hAnsi="Times New Roman" w:cs="Times New Roman"/>
          <w:lang w:eastAsia="ru-RU"/>
        </w:rPr>
        <w:t xml:space="preserve">17 </w:t>
      </w:r>
      <w:r w:rsidRPr="00771A43">
        <w:rPr>
          <w:rFonts w:ascii="Times New Roman" w:eastAsia="Calibri" w:hAnsi="Times New Roman" w:cs="Times New Roman"/>
          <w:lang w:eastAsia="ru-RU"/>
        </w:rPr>
        <w:t>г.</w:t>
      </w:r>
    </w:p>
    <w:p w14:paraId="6ED2435F" w14:textId="77777777" w:rsidR="003C73B0" w:rsidRPr="00771A43" w:rsidRDefault="003C73B0" w:rsidP="003C73B0">
      <w:pPr>
        <w:suppressAutoHyphens/>
        <w:spacing w:after="0" w:line="240" w:lineRule="auto"/>
        <w:rPr>
          <w:rFonts w:ascii="Times New Roman" w:eastAsia="Calibri" w:hAnsi="Times New Roman" w:cs="Times New Roman"/>
          <w:lang w:eastAsia="ru-RU"/>
        </w:rPr>
      </w:pPr>
    </w:p>
    <w:p w14:paraId="56404297" w14:textId="12159E35" w:rsidR="00BF771A" w:rsidRPr="00BF771A" w:rsidRDefault="00B30052" w:rsidP="00BF771A">
      <w:pPr>
        <w:suppressAutoHyphens/>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Заведующий кафедрой: к.т.н., профессор </w:t>
      </w:r>
      <w:r w:rsidR="001548E7" w:rsidRPr="001548E7">
        <w:rPr>
          <w:rFonts w:ascii="Times New Roman" w:eastAsia="Calibri" w:hAnsi="Times New Roman" w:cs="Times New Roman"/>
          <w:lang w:eastAsia="ru-RU"/>
        </w:rPr>
        <w:t>Н.С. Терещенко</w:t>
      </w:r>
    </w:p>
    <w:p w14:paraId="3B2C3DAC" w14:textId="1CFDF1B8" w:rsidR="00AF50CD" w:rsidRDefault="00BF771A" w:rsidP="00BF771A">
      <w:pPr>
        <w:suppressAutoHyphens/>
        <w:spacing w:after="0" w:line="240" w:lineRule="auto"/>
        <w:rPr>
          <w:rFonts w:ascii="Times New Roman" w:eastAsia="Calibri" w:hAnsi="Times New Roman" w:cs="Times New Roman"/>
          <w:lang w:eastAsia="ru-RU"/>
        </w:rPr>
      </w:pPr>
      <w:r w:rsidRPr="00BF771A">
        <w:rPr>
          <w:rFonts w:ascii="Times New Roman" w:eastAsia="Calibri" w:hAnsi="Times New Roman" w:cs="Times New Roman"/>
          <w:lang w:eastAsia="ru-RU"/>
        </w:rPr>
        <w:t xml:space="preserve">Составитель: к.т.н., доцент Н.В. Макарова </w:t>
      </w:r>
    </w:p>
    <w:p w14:paraId="552ED8B7" w14:textId="77777777" w:rsidR="00AF50CD" w:rsidRDefault="00AF50CD">
      <w:pPr>
        <w:rPr>
          <w:rFonts w:ascii="Times New Roman" w:eastAsia="Calibri" w:hAnsi="Times New Roman" w:cs="Times New Roman"/>
          <w:lang w:eastAsia="ru-RU"/>
        </w:rPr>
      </w:pPr>
      <w:r>
        <w:rPr>
          <w:rFonts w:ascii="Times New Roman" w:eastAsia="Calibri" w:hAnsi="Times New Roman" w:cs="Times New Roman"/>
          <w:lang w:eastAsia="ru-RU"/>
        </w:rPr>
        <w:br w:type="page"/>
      </w:r>
    </w:p>
    <w:p w14:paraId="55BA65EB" w14:textId="77777777" w:rsidR="003C73B0" w:rsidRPr="00771A43" w:rsidRDefault="003C73B0" w:rsidP="003C73B0">
      <w:pPr>
        <w:spacing w:after="0" w:line="240" w:lineRule="auto"/>
        <w:rPr>
          <w:rFonts w:ascii="Times New Roman" w:eastAsia="Calibri" w:hAnsi="Times New Roman" w:cs="Times New Roman"/>
          <w:b/>
          <w:bCs/>
          <w:sz w:val="20"/>
          <w:szCs w:val="20"/>
          <w:lang w:eastAsia="ru-RU"/>
        </w:rPr>
      </w:pPr>
      <w:r w:rsidRPr="00771A43">
        <w:rPr>
          <w:rFonts w:ascii="Times New Roman" w:eastAsia="Calibri" w:hAnsi="Times New Roman" w:cs="Times New Roman"/>
          <w:b/>
          <w:bCs/>
          <w:sz w:val="20"/>
          <w:szCs w:val="20"/>
          <w:lang w:eastAsia="ru-RU"/>
        </w:rPr>
        <w:lastRenderedPageBreak/>
        <w:t>Оборотная сторона титульного листа РПУД</w:t>
      </w:r>
    </w:p>
    <w:p w14:paraId="6AE4CB46" w14:textId="77777777" w:rsidR="003C73B0" w:rsidRPr="00771A43" w:rsidRDefault="003C73B0" w:rsidP="003C73B0">
      <w:pPr>
        <w:tabs>
          <w:tab w:val="left" w:pos="708"/>
          <w:tab w:val="center" w:pos="4677"/>
          <w:tab w:val="right" w:pos="9355"/>
        </w:tabs>
        <w:suppressAutoHyphens/>
        <w:spacing w:after="0" w:line="360" w:lineRule="auto"/>
        <w:jc w:val="center"/>
        <w:rPr>
          <w:rFonts w:ascii="Times New Roman" w:eastAsia="Calibri" w:hAnsi="Times New Roman" w:cs="Times New Roman"/>
          <w:bCs/>
          <w:sz w:val="20"/>
          <w:szCs w:val="20"/>
          <w:lang w:eastAsia="ru-RU"/>
        </w:rPr>
      </w:pPr>
    </w:p>
    <w:p w14:paraId="665733A3" w14:textId="77777777" w:rsidR="003C73B0" w:rsidRPr="00771A43" w:rsidRDefault="003C73B0" w:rsidP="003C73B0">
      <w:pPr>
        <w:tabs>
          <w:tab w:val="left" w:pos="708"/>
          <w:tab w:val="center" w:pos="4677"/>
          <w:tab w:val="right" w:pos="9355"/>
        </w:tabs>
        <w:suppressAutoHyphens/>
        <w:spacing w:after="0" w:line="360" w:lineRule="auto"/>
        <w:jc w:val="both"/>
        <w:rPr>
          <w:rFonts w:ascii="Times New Roman" w:eastAsia="Calibri" w:hAnsi="Times New Roman" w:cs="Times New Roman"/>
          <w:bCs/>
          <w:sz w:val="20"/>
          <w:szCs w:val="20"/>
          <w:lang w:eastAsia="ru-RU"/>
        </w:rPr>
      </w:pPr>
      <w:r w:rsidRPr="00771A43">
        <w:rPr>
          <w:rFonts w:ascii="Times New Roman" w:eastAsia="Calibri" w:hAnsi="Times New Roman" w:cs="Times New Roman"/>
          <w:b/>
          <w:sz w:val="20"/>
          <w:szCs w:val="20"/>
          <w:lang w:val="en-US" w:eastAsia="ru-RU"/>
        </w:rPr>
        <w:t>I</w:t>
      </w:r>
      <w:r w:rsidRPr="00771A43">
        <w:rPr>
          <w:rFonts w:ascii="Times New Roman" w:eastAsia="Calibri" w:hAnsi="Times New Roman" w:cs="Times New Roman"/>
          <w:b/>
          <w:sz w:val="20"/>
          <w:szCs w:val="20"/>
          <w:lang w:eastAsia="ru-RU"/>
        </w:rPr>
        <w:t>. Рабочая программа пересмотрена на заседании кафедры</w:t>
      </w:r>
      <w:r w:rsidRPr="00771A43">
        <w:rPr>
          <w:rFonts w:ascii="Times New Roman" w:eastAsia="Calibri" w:hAnsi="Times New Roman" w:cs="Times New Roman"/>
          <w:bCs/>
          <w:sz w:val="20"/>
          <w:szCs w:val="20"/>
          <w:lang w:eastAsia="ru-RU"/>
        </w:rPr>
        <w:t xml:space="preserve">: </w:t>
      </w:r>
    </w:p>
    <w:p w14:paraId="3A64F41E" w14:textId="77777777" w:rsidR="003C73B0" w:rsidRPr="00771A43" w:rsidRDefault="003C73B0" w:rsidP="003C73B0">
      <w:pPr>
        <w:suppressAutoHyphens/>
        <w:spacing w:after="0" w:line="360" w:lineRule="auto"/>
        <w:rPr>
          <w:rFonts w:ascii="Times New Roman" w:eastAsia="Calibri" w:hAnsi="Times New Roman" w:cs="Times New Roman"/>
          <w:bCs/>
          <w:sz w:val="20"/>
          <w:szCs w:val="20"/>
          <w:lang w:eastAsia="ru-RU"/>
        </w:rPr>
      </w:pPr>
      <w:r w:rsidRPr="00771A43">
        <w:rPr>
          <w:rFonts w:ascii="Times New Roman" w:eastAsia="Calibri" w:hAnsi="Times New Roman" w:cs="Times New Roman"/>
          <w:bCs/>
          <w:sz w:val="20"/>
          <w:szCs w:val="20"/>
          <w:lang w:eastAsia="ru-RU"/>
        </w:rPr>
        <w:t>Протокол от «_____» _________________ 20___ г.  № ______</w:t>
      </w:r>
    </w:p>
    <w:p w14:paraId="4DF5FF0F" w14:textId="77777777" w:rsidR="003C73B0" w:rsidRPr="00771A43" w:rsidRDefault="003C73B0" w:rsidP="003C73B0">
      <w:pPr>
        <w:suppressAutoHyphens/>
        <w:spacing w:after="0" w:line="240" w:lineRule="auto"/>
        <w:rPr>
          <w:rFonts w:ascii="Times New Roman" w:eastAsia="Calibri" w:hAnsi="Times New Roman" w:cs="Times New Roman"/>
          <w:sz w:val="20"/>
          <w:szCs w:val="20"/>
          <w:lang w:eastAsia="ru-RU"/>
        </w:rPr>
      </w:pPr>
      <w:r w:rsidRPr="00771A43">
        <w:rPr>
          <w:rFonts w:ascii="Times New Roman" w:eastAsia="Calibri" w:hAnsi="Times New Roman" w:cs="Times New Roman"/>
          <w:bCs/>
          <w:sz w:val="20"/>
          <w:szCs w:val="20"/>
          <w:lang w:eastAsia="ru-RU"/>
        </w:rPr>
        <w:t xml:space="preserve">Заведующий кафедрой </w:t>
      </w:r>
      <w:r w:rsidRPr="00771A43">
        <w:rPr>
          <w:rFonts w:ascii="Times New Roman" w:eastAsia="Calibri" w:hAnsi="Times New Roman" w:cs="Times New Roman"/>
          <w:sz w:val="20"/>
          <w:szCs w:val="20"/>
          <w:lang w:eastAsia="ru-RU"/>
        </w:rPr>
        <w:t>_______________________   __________________</w:t>
      </w:r>
    </w:p>
    <w:p w14:paraId="7146CC52" w14:textId="77777777" w:rsidR="003C73B0" w:rsidRPr="00771A43" w:rsidRDefault="003C73B0" w:rsidP="003C73B0">
      <w:pPr>
        <w:suppressAutoHyphens/>
        <w:spacing w:after="0" w:line="240" w:lineRule="auto"/>
        <w:rPr>
          <w:rFonts w:ascii="Times New Roman" w:eastAsia="Calibri" w:hAnsi="Times New Roman" w:cs="Times New Roman"/>
          <w:sz w:val="20"/>
          <w:szCs w:val="20"/>
          <w:lang w:eastAsia="ru-RU"/>
        </w:rPr>
      </w:pPr>
      <w:r w:rsidRPr="00771A43">
        <w:rPr>
          <w:rFonts w:ascii="Times New Roman" w:eastAsia="Calibri" w:hAnsi="Times New Roman" w:cs="Times New Roman"/>
          <w:sz w:val="20"/>
          <w:szCs w:val="20"/>
          <w:lang w:eastAsia="ru-RU"/>
        </w:rPr>
        <w:t xml:space="preserve">                                                          (подпись)                             (И.О. Фамилия)</w:t>
      </w:r>
    </w:p>
    <w:p w14:paraId="441958E1" w14:textId="77777777" w:rsidR="003C73B0" w:rsidRPr="00771A43" w:rsidRDefault="003C73B0" w:rsidP="003C73B0">
      <w:pPr>
        <w:suppressAutoHyphens/>
        <w:spacing w:after="0" w:line="360" w:lineRule="auto"/>
        <w:rPr>
          <w:rFonts w:ascii="Times New Roman" w:eastAsia="Calibri" w:hAnsi="Times New Roman" w:cs="Times New Roman"/>
          <w:bCs/>
          <w:sz w:val="20"/>
          <w:szCs w:val="20"/>
          <w:lang w:eastAsia="ru-RU"/>
        </w:rPr>
      </w:pPr>
    </w:p>
    <w:p w14:paraId="1B738994" w14:textId="77777777" w:rsidR="003C73B0" w:rsidRPr="00771A43" w:rsidRDefault="003C73B0" w:rsidP="003C73B0">
      <w:pPr>
        <w:tabs>
          <w:tab w:val="left" w:pos="708"/>
          <w:tab w:val="center" w:pos="4677"/>
          <w:tab w:val="right" w:pos="9355"/>
        </w:tabs>
        <w:suppressAutoHyphens/>
        <w:spacing w:after="0" w:line="360" w:lineRule="auto"/>
        <w:jc w:val="both"/>
        <w:rPr>
          <w:rFonts w:ascii="Times New Roman" w:eastAsia="Calibri" w:hAnsi="Times New Roman" w:cs="Times New Roman"/>
          <w:b/>
          <w:sz w:val="20"/>
          <w:szCs w:val="20"/>
          <w:lang w:eastAsia="ru-RU"/>
        </w:rPr>
      </w:pPr>
    </w:p>
    <w:p w14:paraId="3A71C470" w14:textId="77777777" w:rsidR="003C73B0" w:rsidRPr="00771A43" w:rsidRDefault="003C73B0" w:rsidP="003C73B0">
      <w:pPr>
        <w:tabs>
          <w:tab w:val="left" w:pos="708"/>
          <w:tab w:val="center" w:pos="4677"/>
          <w:tab w:val="right" w:pos="9355"/>
        </w:tabs>
        <w:suppressAutoHyphens/>
        <w:spacing w:after="0" w:line="360" w:lineRule="auto"/>
        <w:jc w:val="both"/>
        <w:rPr>
          <w:rFonts w:ascii="Times New Roman" w:eastAsia="Calibri" w:hAnsi="Times New Roman" w:cs="Times New Roman"/>
          <w:b/>
          <w:sz w:val="20"/>
          <w:szCs w:val="20"/>
          <w:lang w:eastAsia="ru-RU"/>
        </w:rPr>
      </w:pPr>
    </w:p>
    <w:p w14:paraId="3989D614" w14:textId="77777777" w:rsidR="003C73B0" w:rsidRPr="00771A43" w:rsidRDefault="003C73B0" w:rsidP="003C73B0">
      <w:pPr>
        <w:tabs>
          <w:tab w:val="left" w:pos="708"/>
          <w:tab w:val="center" w:pos="4677"/>
          <w:tab w:val="right" w:pos="9355"/>
        </w:tabs>
        <w:suppressAutoHyphens/>
        <w:spacing w:after="0" w:line="360" w:lineRule="auto"/>
        <w:jc w:val="both"/>
        <w:rPr>
          <w:rFonts w:ascii="Times New Roman" w:eastAsia="Calibri" w:hAnsi="Times New Roman" w:cs="Times New Roman"/>
          <w:b/>
          <w:sz w:val="20"/>
          <w:szCs w:val="20"/>
          <w:lang w:eastAsia="ru-RU"/>
        </w:rPr>
      </w:pPr>
    </w:p>
    <w:p w14:paraId="77E68B7D" w14:textId="77777777" w:rsidR="003C73B0" w:rsidRPr="00771A43" w:rsidRDefault="003C73B0" w:rsidP="003C73B0">
      <w:pPr>
        <w:tabs>
          <w:tab w:val="left" w:pos="708"/>
          <w:tab w:val="center" w:pos="4677"/>
          <w:tab w:val="right" w:pos="9355"/>
        </w:tabs>
        <w:suppressAutoHyphens/>
        <w:spacing w:after="0" w:line="360" w:lineRule="auto"/>
        <w:jc w:val="both"/>
        <w:rPr>
          <w:rFonts w:ascii="Times New Roman" w:eastAsia="Calibri" w:hAnsi="Times New Roman" w:cs="Times New Roman"/>
          <w:b/>
          <w:sz w:val="20"/>
          <w:szCs w:val="20"/>
          <w:lang w:eastAsia="ru-RU"/>
        </w:rPr>
      </w:pPr>
    </w:p>
    <w:p w14:paraId="62822C86" w14:textId="77777777" w:rsidR="003C73B0" w:rsidRPr="00771A43" w:rsidRDefault="003C73B0" w:rsidP="003C73B0">
      <w:pPr>
        <w:tabs>
          <w:tab w:val="left" w:pos="708"/>
          <w:tab w:val="center" w:pos="4677"/>
          <w:tab w:val="right" w:pos="9355"/>
        </w:tabs>
        <w:suppressAutoHyphens/>
        <w:spacing w:after="0" w:line="360" w:lineRule="auto"/>
        <w:jc w:val="both"/>
        <w:rPr>
          <w:rFonts w:ascii="Times New Roman" w:eastAsia="Calibri" w:hAnsi="Times New Roman" w:cs="Times New Roman"/>
          <w:b/>
          <w:sz w:val="20"/>
          <w:szCs w:val="20"/>
          <w:lang w:eastAsia="ru-RU"/>
        </w:rPr>
      </w:pPr>
    </w:p>
    <w:p w14:paraId="36F30319" w14:textId="77777777" w:rsidR="003C73B0" w:rsidRPr="00771A43" w:rsidRDefault="003C73B0" w:rsidP="003C73B0">
      <w:pPr>
        <w:tabs>
          <w:tab w:val="left" w:pos="708"/>
          <w:tab w:val="center" w:pos="4677"/>
          <w:tab w:val="right" w:pos="9355"/>
        </w:tabs>
        <w:suppressAutoHyphens/>
        <w:spacing w:after="0" w:line="360" w:lineRule="auto"/>
        <w:jc w:val="both"/>
        <w:rPr>
          <w:rFonts w:ascii="Times New Roman" w:eastAsia="Calibri" w:hAnsi="Times New Roman" w:cs="Times New Roman"/>
          <w:b/>
          <w:sz w:val="20"/>
          <w:szCs w:val="20"/>
          <w:lang w:eastAsia="ru-RU"/>
        </w:rPr>
      </w:pPr>
    </w:p>
    <w:p w14:paraId="23CA9792" w14:textId="77777777" w:rsidR="003C73B0" w:rsidRPr="00771A43" w:rsidRDefault="003C73B0" w:rsidP="003C73B0">
      <w:pPr>
        <w:tabs>
          <w:tab w:val="left" w:pos="708"/>
          <w:tab w:val="center" w:pos="4677"/>
          <w:tab w:val="right" w:pos="9355"/>
        </w:tabs>
        <w:suppressAutoHyphens/>
        <w:spacing w:after="0" w:line="360" w:lineRule="auto"/>
        <w:jc w:val="both"/>
        <w:rPr>
          <w:rFonts w:ascii="Times New Roman" w:eastAsia="Calibri" w:hAnsi="Times New Roman" w:cs="Times New Roman"/>
          <w:bCs/>
          <w:sz w:val="20"/>
          <w:szCs w:val="20"/>
          <w:lang w:eastAsia="ru-RU"/>
        </w:rPr>
      </w:pPr>
      <w:r w:rsidRPr="00771A43">
        <w:rPr>
          <w:rFonts w:ascii="Times New Roman" w:eastAsia="Calibri" w:hAnsi="Times New Roman" w:cs="Times New Roman"/>
          <w:b/>
          <w:sz w:val="20"/>
          <w:szCs w:val="20"/>
          <w:lang w:val="en-US" w:eastAsia="ru-RU"/>
        </w:rPr>
        <w:t>II</w:t>
      </w:r>
      <w:r w:rsidRPr="00771A43">
        <w:rPr>
          <w:rFonts w:ascii="Times New Roman" w:eastAsia="Calibri" w:hAnsi="Times New Roman" w:cs="Times New Roman"/>
          <w:b/>
          <w:sz w:val="20"/>
          <w:szCs w:val="20"/>
          <w:lang w:eastAsia="ru-RU"/>
        </w:rPr>
        <w:t>. Рабочая программа пересмотрена на заседании кафедры</w:t>
      </w:r>
      <w:r w:rsidRPr="00771A43">
        <w:rPr>
          <w:rFonts w:ascii="Times New Roman" w:eastAsia="Calibri" w:hAnsi="Times New Roman" w:cs="Times New Roman"/>
          <w:bCs/>
          <w:sz w:val="20"/>
          <w:szCs w:val="20"/>
          <w:lang w:eastAsia="ru-RU"/>
        </w:rPr>
        <w:t xml:space="preserve">: </w:t>
      </w:r>
    </w:p>
    <w:p w14:paraId="2E258C70" w14:textId="77777777" w:rsidR="003C73B0" w:rsidRPr="00771A43" w:rsidRDefault="003C73B0" w:rsidP="003C73B0">
      <w:pPr>
        <w:suppressAutoHyphens/>
        <w:spacing w:after="0" w:line="360" w:lineRule="auto"/>
        <w:rPr>
          <w:rFonts w:ascii="Times New Roman" w:eastAsia="Calibri" w:hAnsi="Times New Roman" w:cs="Times New Roman"/>
          <w:bCs/>
          <w:sz w:val="20"/>
          <w:szCs w:val="20"/>
          <w:lang w:eastAsia="ru-RU"/>
        </w:rPr>
      </w:pPr>
      <w:r w:rsidRPr="00771A43">
        <w:rPr>
          <w:rFonts w:ascii="Times New Roman" w:eastAsia="Calibri" w:hAnsi="Times New Roman" w:cs="Times New Roman"/>
          <w:bCs/>
          <w:sz w:val="20"/>
          <w:szCs w:val="20"/>
          <w:lang w:eastAsia="ru-RU"/>
        </w:rPr>
        <w:t>Протокол от «_____»  _________________ 20___  г.  № ______</w:t>
      </w:r>
    </w:p>
    <w:p w14:paraId="71897AB4" w14:textId="77777777" w:rsidR="003C73B0" w:rsidRPr="00771A43" w:rsidRDefault="003C73B0" w:rsidP="003C73B0">
      <w:pPr>
        <w:suppressAutoHyphens/>
        <w:spacing w:after="0" w:line="240" w:lineRule="auto"/>
        <w:rPr>
          <w:rFonts w:ascii="Times New Roman" w:eastAsia="Calibri" w:hAnsi="Times New Roman" w:cs="Times New Roman"/>
          <w:sz w:val="20"/>
          <w:szCs w:val="20"/>
          <w:lang w:eastAsia="ru-RU"/>
        </w:rPr>
      </w:pPr>
      <w:r w:rsidRPr="00771A43">
        <w:rPr>
          <w:rFonts w:ascii="Times New Roman" w:eastAsia="Calibri" w:hAnsi="Times New Roman" w:cs="Times New Roman"/>
          <w:bCs/>
          <w:sz w:val="20"/>
          <w:szCs w:val="20"/>
          <w:lang w:eastAsia="ru-RU"/>
        </w:rPr>
        <w:t xml:space="preserve">Заведующий кафедрой </w:t>
      </w:r>
      <w:r w:rsidRPr="00771A43">
        <w:rPr>
          <w:rFonts w:ascii="Times New Roman" w:eastAsia="Calibri" w:hAnsi="Times New Roman" w:cs="Times New Roman"/>
          <w:sz w:val="20"/>
          <w:szCs w:val="20"/>
          <w:lang w:eastAsia="ru-RU"/>
        </w:rPr>
        <w:t>_______________________   __________________</w:t>
      </w:r>
    </w:p>
    <w:p w14:paraId="42353950" w14:textId="77777777" w:rsidR="003C73B0" w:rsidRPr="00771A43" w:rsidRDefault="003C73B0" w:rsidP="003C73B0">
      <w:pPr>
        <w:suppressAutoHyphens/>
        <w:spacing w:after="0" w:line="240" w:lineRule="auto"/>
        <w:rPr>
          <w:rFonts w:ascii="Times New Roman" w:eastAsia="Calibri" w:hAnsi="Times New Roman" w:cs="Times New Roman"/>
          <w:sz w:val="20"/>
          <w:szCs w:val="20"/>
          <w:lang w:eastAsia="ru-RU"/>
        </w:rPr>
      </w:pPr>
      <w:r w:rsidRPr="00771A43">
        <w:rPr>
          <w:rFonts w:ascii="Times New Roman" w:eastAsia="Calibri" w:hAnsi="Times New Roman" w:cs="Times New Roman"/>
          <w:sz w:val="20"/>
          <w:szCs w:val="20"/>
          <w:lang w:eastAsia="ru-RU"/>
        </w:rPr>
        <w:t xml:space="preserve">                                                          (подпись)                             (И.О. Фамилия)</w:t>
      </w:r>
    </w:p>
    <w:p w14:paraId="0EE47786" w14:textId="77777777" w:rsidR="003C73B0" w:rsidRPr="00771A43" w:rsidRDefault="003C73B0" w:rsidP="003C73B0">
      <w:pPr>
        <w:tabs>
          <w:tab w:val="left" w:pos="708"/>
          <w:tab w:val="center" w:pos="4677"/>
          <w:tab w:val="right" w:pos="9355"/>
        </w:tabs>
        <w:suppressAutoHyphens/>
        <w:spacing w:after="0" w:line="360" w:lineRule="auto"/>
        <w:rPr>
          <w:rFonts w:ascii="Times New Roman" w:eastAsia="Calibri" w:hAnsi="Times New Roman" w:cs="Times New Roman"/>
          <w:bCs/>
          <w:sz w:val="20"/>
          <w:szCs w:val="20"/>
          <w:lang w:eastAsia="ru-RU"/>
        </w:rPr>
      </w:pPr>
    </w:p>
    <w:p w14:paraId="6DCA11C4" w14:textId="77777777" w:rsidR="003C73B0" w:rsidRPr="00771A43" w:rsidRDefault="003C73B0" w:rsidP="003C73B0">
      <w:pPr>
        <w:suppressAutoHyphens/>
        <w:spacing w:after="0" w:line="240" w:lineRule="auto"/>
        <w:rPr>
          <w:rFonts w:ascii="Times New Roman" w:eastAsia="Calibri" w:hAnsi="Times New Roman" w:cs="Times New Roman"/>
          <w:sz w:val="20"/>
          <w:szCs w:val="20"/>
          <w:lang w:eastAsia="ru-RU"/>
        </w:rPr>
      </w:pPr>
    </w:p>
    <w:p w14:paraId="7C186DFB" w14:textId="77777777" w:rsidR="00800435" w:rsidRPr="00C51D32" w:rsidRDefault="003C73B0" w:rsidP="00800435">
      <w:pPr>
        <w:tabs>
          <w:tab w:val="left" w:pos="0"/>
        </w:tabs>
        <w:autoSpaceDE w:val="0"/>
        <w:autoSpaceDN w:val="0"/>
        <w:adjustRightInd w:val="0"/>
        <w:spacing w:after="0"/>
        <w:jc w:val="center"/>
        <w:rPr>
          <w:rFonts w:ascii="Times New Roman" w:eastAsia="Calibri" w:hAnsi="Times New Roman" w:cs="Times New Roman"/>
          <w:b/>
          <w:sz w:val="28"/>
          <w:szCs w:val="28"/>
          <w:lang w:eastAsia="ru-RU"/>
        </w:rPr>
      </w:pPr>
      <w:r w:rsidRPr="00771A43">
        <w:rPr>
          <w:rFonts w:ascii="Times New Roman" w:eastAsia="Calibri" w:hAnsi="Times New Roman" w:cs="Times New Roman"/>
          <w:b/>
          <w:sz w:val="20"/>
          <w:szCs w:val="20"/>
          <w:lang w:eastAsia="ru-RU"/>
        </w:rPr>
        <w:br w:type="page"/>
      </w:r>
    </w:p>
    <w:p w14:paraId="2DAE7606" w14:textId="77777777" w:rsidR="00072C32" w:rsidRDefault="00072C32" w:rsidP="00072C32">
      <w:pPr>
        <w:tabs>
          <w:tab w:val="left" w:pos="708"/>
          <w:tab w:val="center" w:pos="4677"/>
          <w:tab w:val="right" w:pos="9355"/>
        </w:tabs>
        <w:suppressAutoHyphens/>
        <w:spacing w:after="0"/>
        <w:jc w:val="center"/>
        <w:rPr>
          <w:rFonts w:ascii="Times New Roman" w:eastAsia="Calibri" w:hAnsi="Times New Roman" w:cs="Times New Roman"/>
          <w:b/>
          <w:sz w:val="28"/>
          <w:szCs w:val="28"/>
          <w:lang w:eastAsia="ru-RU"/>
        </w:rPr>
      </w:pPr>
      <w:r w:rsidRPr="00C51D32">
        <w:rPr>
          <w:rFonts w:ascii="Times New Roman" w:eastAsia="Calibri" w:hAnsi="Times New Roman" w:cs="Times New Roman"/>
          <w:b/>
          <w:sz w:val="28"/>
          <w:szCs w:val="28"/>
          <w:lang w:eastAsia="ru-RU"/>
        </w:rPr>
        <w:lastRenderedPageBreak/>
        <w:t>А</w:t>
      </w:r>
      <w:r w:rsidRPr="00771A43">
        <w:rPr>
          <w:rFonts w:ascii="Times New Roman" w:eastAsia="Calibri" w:hAnsi="Times New Roman" w:cs="Times New Roman"/>
          <w:b/>
          <w:sz w:val="28"/>
          <w:szCs w:val="28"/>
          <w:lang w:eastAsia="ru-RU"/>
        </w:rPr>
        <w:t>ннотация</w:t>
      </w:r>
      <w:r>
        <w:rPr>
          <w:rFonts w:ascii="Times New Roman" w:eastAsia="Calibri" w:hAnsi="Times New Roman" w:cs="Times New Roman"/>
          <w:b/>
          <w:sz w:val="28"/>
          <w:szCs w:val="28"/>
          <w:lang w:eastAsia="ru-RU"/>
        </w:rPr>
        <w:t xml:space="preserve"> к рабочей программе дисциплины </w:t>
      </w:r>
    </w:p>
    <w:p w14:paraId="18F299FA" w14:textId="266D98F2" w:rsidR="00072C32" w:rsidRPr="00771A43" w:rsidRDefault="0022619A" w:rsidP="00072C32">
      <w:pPr>
        <w:tabs>
          <w:tab w:val="left" w:pos="708"/>
          <w:tab w:val="center" w:pos="4677"/>
          <w:tab w:val="right" w:pos="9355"/>
        </w:tabs>
        <w:suppressAutoHyphens/>
        <w:spacing w:after="0"/>
        <w:jc w:val="center"/>
        <w:rPr>
          <w:rFonts w:ascii="Times New Roman" w:eastAsia="Calibri" w:hAnsi="Times New Roman" w:cs="Times New Roman"/>
          <w:b/>
          <w:caps/>
          <w:sz w:val="28"/>
          <w:szCs w:val="28"/>
          <w:lang w:eastAsia="ru-RU"/>
        </w:rPr>
      </w:pPr>
      <w:r w:rsidRPr="0022619A">
        <w:rPr>
          <w:rFonts w:ascii="Times New Roman" w:eastAsia="Calibri" w:hAnsi="Times New Roman" w:cs="Times New Roman"/>
          <w:b/>
          <w:sz w:val="28"/>
          <w:szCs w:val="28"/>
          <w:lang w:eastAsia="ru-RU"/>
        </w:rPr>
        <w:t>«Железобетонные и металлические конструкции в гидротехническом строительстве»</w:t>
      </w:r>
    </w:p>
    <w:p w14:paraId="50B352EA" w14:textId="77777777" w:rsidR="00072C32" w:rsidRDefault="00072C32" w:rsidP="00072C32">
      <w:pPr>
        <w:spacing w:after="0" w:line="360" w:lineRule="auto"/>
        <w:ind w:firstLine="567"/>
        <w:jc w:val="both"/>
        <w:rPr>
          <w:rFonts w:ascii="Times New Roman" w:hAnsi="Times New Roman" w:cs="Times New Roman"/>
          <w:sz w:val="28"/>
          <w:szCs w:val="28"/>
          <w:lang w:eastAsia="ru-RU"/>
        </w:rPr>
      </w:pPr>
    </w:p>
    <w:p w14:paraId="5E98F437" w14:textId="77777777" w:rsidR="00072C32" w:rsidRPr="00072C32" w:rsidRDefault="00072C32" w:rsidP="00072C32">
      <w:pPr>
        <w:spacing w:after="0" w:line="360" w:lineRule="auto"/>
        <w:ind w:firstLine="567"/>
        <w:jc w:val="both"/>
        <w:rPr>
          <w:rFonts w:ascii="Times New Roman" w:hAnsi="Times New Roman" w:cs="Times New Roman"/>
          <w:sz w:val="28"/>
          <w:szCs w:val="28"/>
          <w:lang w:eastAsia="ru-RU"/>
        </w:rPr>
      </w:pPr>
      <w:r w:rsidRPr="00072C32">
        <w:rPr>
          <w:rFonts w:ascii="Times New Roman" w:hAnsi="Times New Roman" w:cs="Times New Roman"/>
          <w:sz w:val="28"/>
          <w:szCs w:val="28"/>
          <w:lang w:eastAsia="ru-RU"/>
        </w:rPr>
        <w:t xml:space="preserve">Дисциплина разработана для студентов, обучающихся по направлению подготовки 08.04.01 Строительство по программе «Шельфовое и прибрежное строительство» в соответствие с требованиями ОС ВО ДВФУ и входит в вариативную часть Блока 1 Дисциплины (модули) учебного плана и является обязательной для изучения (Б1.В.ОД.4). </w:t>
      </w:r>
    </w:p>
    <w:p w14:paraId="2CDDBDFE" w14:textId="2D456D4E" w:rsidR="00072C32" w:rsidRPr="00072C32" w:rsidRDefault="00072C32" w:rsidP="00072C32">
      <w:pPr>
        <w:spacing w:after="0" w:line="360" w:lineRule="auto"/>
        <w:ind w:firstLine="567"/>
        <w:jc w:val="both"/>
        <w:rPr>
          <w:rFonts w:ascii="Times New Roman" w:hAnsi="Times New Roman" w:cs="Times New Roman"/>
          <w:sz w:val="28"/>
          <w:szCs w:val="28"/>
          <w:lang w:eastAsia="ru-RU"/>
        </w:rPr>
      </w:pPr>
      <w:r w:rsidRPr="00072C32">
        <w:rPr>
          <w:rFonts w:ascii="Times New Roman" w:hAnsi="Times New Roman" w:cs="Times New Roman"/>
          <w:sz w:val="28"/>
          <w:szCs w:val="28"/>
          <w:lang w:eastAsia="ru-RU"/>
        </w:rPr>
        <w:t>Общая трудоемкость дисциплины составляет 108 часа (3 зачётные единицы). Учебным</w:t>
      </w:r>
      <w:r w:rsidR="007B6032">
        <w:rPr>
          <w:rFonts w:ascii="Times New Roman" w:hAnsi="Times New Roman" w:cs="Times New Roman"/>
          <w:sz w:val="28"/>
          <w:szCs w:val="28"/>
          <w:lang w:eastAsia="ru-RU"/>
        </w:rPr>
        <w:t xml:space="preserve"> планом предусмотрены аудиторные</w:t>
      </w:r>
      <w:r w:rsidRPr="00072C32">
        <w:rPr>
          <w:rFonts w:ascii="Times New Roman" w:hAnsi="Times New Roman" w:cs="Times New Roman"/>
          <w:sz w:val="28"/>
          <w:szCs w:val="28"/>
          <w:lang w:eastAsia="ru-RU"/>
        </w:rPr>
        <w:t xml:space="preserve"> занятия (36 часов) и самостоятельная работа студента (72 часа, в том числе 36 часов на экзамен). Дисциплина реализуется на 2 курсе в 3 семестре. Форма контроля по дисциплине – экзамен.</w:t>
      </w:r>
    </w:p>
    <w:p w14:paraId="51CE9536" w14:textId="77777777" w:rsidR="00072C32" w:rsidRPr="00072C32" w:rsidRDefault="00072C32" w:rsidP="00072C32">
      <w:pPr>
        <w:spacing w:after="0" w:line="360" w:lineRule="auto"/>
        <w:ind w:firstLine="567"/>
        <w:jc w:val="both"/>
        <w:rPr>
          <w:rFonts w:ascii="Times New Roman" w:hAnsi="Times New Roman" w:cs="Times New Roman"/>
          <w:sz w:val="28"/>
          <w:szCs w:val="28"/>
          <w:lang w:eastAsia="ru-RU"/>
        </w:rPr>
      </w:pPr>
      <w:r w:rsidRPr="00072C32">
        <w:rPr>
          <w:rFonts w:ascii="Times New Roman" w:hAnsi="Times New Roman" w:cs="Times New Roman"/>
          <w:sz w:val="28"/>
          <w:szCs w:val="28"/>
          <w:lang w:eastAsia="ru-RU"/>
        </w:rPr>
        <w:t>Дисциплина «Железобетонные и металлические конструкции в гидротехническом строительстве» базируется на знаниях, умениях и навыках, приобретенных в ходе изучения дисциплин «Математика», «Информатика», «Физика», «Теоретическая механика», «Сопротивление материалов», «Строительная механика». Дисциплина «Железобетонные и металлические конструкции в гидротехническом строительстве» является основой для изучения таких дисциплин как: «Шельфовое и портовое оборудование», «Шельфовое и прибрежное строительство».</w:t>
      </w:r>
    </w:p>
    <w:p w14:paraId="7D3F0D95" w14:textId="77777777" w:rsidR="00072C32" w:rsidRPr="00072C32" w:rsidRDefault="00072C32" w:rsidP="00072C32">
      <w:pPr>
        <w:spacing w:after="0" w:line="360" w:lineRule="auto"/>
        <w:ind w:firstLine="567"/>
        <w:jc w:val="both"/>
        <w:rPr>
          <w:rFonts w:ascii="Times New Roman" w:hAnsi="Times New Roman" w:cs="Times New Roman"/>
          <w:sz w:val="28"/>
          <w:szCs w:val="28"/>
          <w:lang w:eastAsia="ru-RU"/>
        </w:rPr>
      </w:pPr>
      <w:r w:rsidRPr="00072C32">
        <w:rPr>
          <w:rFonts w:ascii="Times New Roman" w:hAnsi="Times New Roman" w:cs="Times New Roman"/>
          <w:sz w:val="28"/>
          <w:szCs w:val="28"/>
          <w:lang w:eastAsia="ru-RU"/>
        </w:rPr>
        <w:t>Содержание дисциплины охватывает круг вопросов, связанных с:</w:t>
      </w:r>
    </w:p>
    <w:p w14:paraId="76F90C94" w14:textId="77777777" w:rsidR="00072C32" w:rsidRPr="0002380C" w:rsidRDefault="00072C32" w:rsidP="0002380C">
      <w:pPr>
        <w:spacing w:after="0" w:line="360" w:lineRule="auto"/>
        <w:ind w:left="567"/>
        <w:rPr>
          <w:rFonts w:ascii="Times New Roman" w:hAnsi="Times New Roman" w:cs="Times New Roman"/>
          <w:sz w:val="28"/>
          <w:szCs w:val="28"/>
        </w:rPr>
      </w:pPr>
      <w:r w:rsidRPr="0002380C">
        <w:rPr>
          <w:rFonts w:ascii="Times New Roman" w:hAnsi="Times New Roman" w:cs="Times New Roman"/>
          <w:sz w:val="28"/>
          <w:szCs w:val="28"/>
        </w:rPr>
        <w:t>- изучением свойств железобетона и стали;</w:t>
      </w:r>
    </w:p>
    <w:p w14:paraId="4B6488EB" w14:textId="1B21942C" w:rsidR="00072C32" w:rsidRPr="0002380C" w:rsidRDefault="00072C32" w:rsidP="0002380C">
      <w:pPr>
        <w:spacing w:after="0" w:line="360" w:lineRule="auto"/>
        <w:ind w:left="567"/>
        <w:rPr>
          <w:rFonts w:ascii="Times New Roman" w:hAnsi="Times New Roman" w:cs="Times New Roman"/>
          <w:sz w:val="28"/>
          <w:szCs w:val="28"/>
        </w:rPr>
      </w:pPr>
      <w:r w:rsidRPr="0002380C">
        <w:rPr>
          <w:rFonts w:ascii="Times New Roman" w:hAnsi="Times New Roman" w:cs="Times New Roman"/>
          <w:sz w:val="28"/>
          <w:szCs w:val="28"/>
        </w:rPr>
        <w:t xml:space="preserve">- принципами проектирования железобетонных и металлических </w:t>
      </w:r>
      <w:r w:rsidR="003A5E59" w:rsidRPr="0002380C">
        <w:rPr>
          <w:rFonts w:ascii="Times New Roman" w:hAnsi="Times New Roman" w:cs="Times New Roman"/>
          <w:sz w:val="28"/>
          <w:szCs w:val="28"/>
        </w:rPr>
        <w:t>конструкций</w:t>
      </w:r>
      <w:r w:rsidRPr="0002380C">
        <w:rPr>
          <w:rFonts w:ascii="Times New Roman" w:hAnsi="Times New Roman" w:cs="Times New Roman"/>
          <w:sz w:val="28"/>
          <w:szCs w:val="28"/>
        </w:rPr>
        <w:t>;</w:t>
      </w:r>
    </w:p>
    <w:p w14:paraId="6AE582A6" w14:textId="77777777" w:rsidR="00072C32" w:rsidRPr="0002380C" w:rsidRDefault="00072C32" w:rsidP="0002380C">
      <w:pPr>
        <w:spacing w:after="0" w:line="360" w:lineRule="auto"/>
        <w:ind w:left="567"/>
        <w:rPr>
          <w:rFonts w:ascii="Times New Roman" w:hAnsi="Times New Roman" w:cs="Times New Roman"/>
          <w:sz w:val="28"/>
          <w:szCs w:val="28"/>
        </w:rPr>
      </w:pPr>
      <w:r w:rsidRPr="0002380C">
        <w:rPr>
          <w:rFonts w:ascii="Times New Roman" w:hAnsi="Times New Roman" w:cs="Times New Roman"/>
          <w:sz w:val="28"/>
          <w:szCs w:val="28"/>
        </w:rPr>
        <w:t>- нормами и правилами расчета;</w:t>
      </w:r>
    </w:p>
    <w:p w14:paraId="01D20E00" w14:textId="77777777" w:rsidR="00072C32" w:rsidRDefault="00072C32" w:rsidP="0002380C">
      <w:pPr>
        <w:spacing w:after="0" w:line="360" w:lineRule="auto"/>
        <w:ind w:left="567"/>
        <w:rPr>
          <w:sz w:val="28"/>
          <w:szCs w:val="28"/>
        </w:rPr>
      </w:pPr>
      <w:r w:rsidRPr="0002380C">
        <w:rPr>
          <w:rFonts w:ascii="Times New Roman" w:hAnsi="Times New Roman" w:cs="Times New Roman"/>
          <w:sz w:val="28"/>
          <w:szCs w:val="28"/>
        </w:rPr>
        <w:t>- программным обеспечением для расчета железобетонных и металлических конструкций</w:t>
      </w:r>
      <w:r w:rsidRPr="0002380C">
        <w:rPr>
          <w:sz w:val="28"/>
          <w:szCs w:val="28"/>
        </w:rPr>
        <w:t>.</w:t>
      </w:r>
    </w:p>
    <w:p w14:paraId="2E178557" w14:textId="77777777" w:rsidR="00837967" w:rsidRDefault="00837967" w:rsidP="0002380C">
      <w:pPr>
        <w:spacing w:after="0" w:line="360" w:lineRule="auto"/>
        <w:ind w:left="567"/>
        <w:rPr>
          <w:sz w:val="28"/>
          <w:szCs w:val="28"/>
        </w:rPr>
      </w:pPr>
    </w:p>
    <w:p w14:paraId="576335CB" w14:textId="77777777" w:rsidR="00837967" w:rsidRPr="0002380C" w:rsidRDefault="00837967" w:rsidP="0002380C">
      <w:pPr>
        <w:spacing w:after="0" w:line="360" w:lineRule="auto"/>
        <w:ind w:left="567"/>
        <w:rPr>
          <w:sz w:val="28"/>
          <w:szCs w:val="28"/>
        </w:rPr>
      </w:pPr>
    </w:p>
    <w:p w14:paraId="726FB47E" w14:textId="1B03374A" w:rsidR="00072C32" w:rsidRPr="00072C32" w:rsidRDefault="008A576C" w:rsidP="00072C32">
      <w:pPr>
        <w:spacing w:after="0" w:line="360" w:lineRule="auto"/>
        <w:ind w:firstLine="567"/>
        <w:jc w:val="both"/>
        <w:rPr>
          <w:rFonts w:ascii="Times New Roman" w:hAnsi="Times New Roman" w:cs="Times New Roman"/>
          <w:sz w:val="28"/>
          <w:szCs w:val="28"/>
          <w:lang w:eastAsia="ru-RU"/>
        </w:rPr>
      </w:pPr>
      <w:r>
        <w:rPr>
          <w:rFonts w:ascii="Times New Roman" w:hAnsi="Times New Roman" w:cs="Times New Roman"/>
          <w:b/>
          <w:sz w:val="28"/>
          <w:szCs w:val="28"/>
          <w:lang w:eastAsia="ru-RU"/>
        </w:rPr>
        <w:t>Цель</w:t>
      </w:r>
      <w:r w:rsidR="00072C32" w:rsidRPr="00072C32">
        <w:rPr>
          <w:rFonts w:ascii="Times New Roman" w:hAnsi="Times New Roman" w:cs="Times New Roman"/>
          <w:b/>
          <w:sz w:val="28"/>
          <w:szCs w:val="28"/>
          <w:lang w:eastAsia="ru-RU"/>
        </w:rPr>
        <w:t xml:space="preserve"> дисциплины</w:t>
      </w:r>
      <w:r w:rsidR="00072C32" w:rsidRPr="00072C32">
        <w:rPr>
          <w:rFonts w:ascii="Times New Roman" w:hAnsi="Times New Roman" w:cs="Times New Roman"/>
          <w:sz w:val="28"/>
          <w:szCs w:val="28"/>
          <w:lang w:eastAsia="ru-RU"/>
        </w:rPr>
        <w:t>:</w:t>
      </w:r>
    </w:p>
    <w:p w14:paraId="426C4335" w14:textId="77777777" w:rsidR="00072C32" w:rsidRPr="00072C32" w:rsidRDefault="00072C32" w:rsidP="008A576C">
      <w:pPr>
        <w:tabs>
          <w:tab w:val="left" w:pos="851"/>
        </w:tabs>
        <w:autoSpaceDE w:val="0"/>
        <w:autoSpaceDN w:val="0"/>
        <w:adjustRightInd w:val="0"/>
        <w:spacing w:after="0" w:line="360" w:lineRule="auto"/>
        <w:ind w:left="568"/>
        <w:jc w:val="both"/>
        <w:rPr>
          <w:rFonts w:ascii="Times New Roman" w:hAnsi="Times New Roman" w:cs="Times New Roman"/>
          <w:sz w:val="28"/>
          <w:szCs w:val="28"/>
          <w:lang w:eastAsia="ru-RU"/>
        </w:rPr>
      </w:pPr>
      <w:r w:rsidRPr="00072C32">
        <w:rPr>
          <w:rFonts w:ascii="Times New Roman" w:hAnsi="Times New Roman" w:cs="Times New Roman"/>
          <w:sz w:val="28"/>
          <w:szCs w:val="28"/>
          <w:lang w:eastAsia="ru-RU"/>
        </w:rPr>
        <w:lastRenderedPageBreak/>
        <w:t>формирование общенаучных и профессиональных знаний о методах расчёта, проектирования и возведения железобетонных и металлических конструкций различных типов с учётом климатических условий строительства.</w:t>
      </w:r>
    </w:p>
    <w:p w14:paraId="4E5B155B" w14:textId="77777777" w:rsidR="00072C32" w:rsidRPr="00072C32" w:rsidRDefault="00072C32" w:rsidP="00072C32">
      <w:pPr>
        <w:spacing w:after="0" w:line="360" w:lineRule="auto"/>
        <w:ind w:firstLine="567"/>
        <w:jc w:val="both"/>
        <w:rPr>
          <w:rFonts w:ascii="Times New Roman" w:hAnsi="Times New Roman" w:cs="Times New Roman"/>
          <w:sz w:val="28"/>
          <w:szCs w:val="28"/>
          <w:lang w:eastAsia="ru-RU"/>
        </w:rPr>
      </w:pPr>
      <w:r w:rsidRPr="00072C32">
        <w:rPr>
          <w:rFonts w:ascii="Times New Roman" w:hAnsi="Times New Roman" w:cs="Times New Roman"/>
          <w:b/>
          <w:sz w:val="28"/>
          <w:szCs w:val="28"/>
          <w:lang w:eastAsia="ru-RU"/>
        </w:rPr>
        <w:t>Задачи</w:t>
      </w:r>
      <w:r w:rsidRPr="00072C32">
        <w:rPr>
          <w:rFonts w:ascii="Times New Roman" w:hAnsi="Times New Roman" w:cs="Times New Roman"/>
          <w:sz w:val="28"/>
          <w:szCs w:val="28"/>
          <w:lang w:eastAsia="ru-RU"/>
        </w:rPr>
        <w:t xml:space="preserve"> </w:t>
      </w:r>
      <w:r w:rsidRPr="00072C32">
        <w:rPr>
          <w:rFonts w:ascii="Times New Roman" w:hAnsi="Times New Roman" w:cs="Times New Roman"/>
          <w:b/>
          <w:sz w:val="28"/>
          <w:szCs w:val="28"/>
          <w:lang w:eastAsia="ru-RU"/>
        </w:rPr>
        <w:t>дисциплины</w:t>
      </w:r>
      <w:r w:rsidRPr="00072C32">
        <w:rPr>
          <w:rFonts w:ascii="Times New Roman" w:hAnsi="Times New Roman" w:cs="Times New Roman"/>
          <w:sz w:val="28"/>
          <w:szCs w:val="28"/>
          <w:lang w:eastAsia="ru-RU"/>
        </w:rPr>
        <w:t>:</w:t>
      </w:r>
    </w:p>
    <w:p w14:paraId="174F1A61" w14:textId="77777777" w:rsidR="00072C32" w:rsidRPr="00072C32" w:rsidRDefault="00072C32" w:rsidP="00D06A87">
      <w:pPr>
        <w:numPr>
          <w:ilvl w:val="0"/>
          <w:numId w:val="4"/>
        </w:numPr>
        <w:tabs>
          <w:tab w:val="left" w:pos="851"/>
        </w:tabs>
        <w:autoSpaceDE w:val="0"/>
        <w:autoSpaceDN w:val="0"/>
        <w:adjustRightInd w:val="0"/>
        <w:spacing w:after="0" w:line="360" w:lineRule="auto"/>
        <w:ind w:left="0" w:firstLine="568"/>
        <w:jc w:val="both"/>
        <w:rPr>
          <w:rFonts w:ascii="Times New Roman" w:hAnsi="Times New Roman" w:cs="Times New Roman"/>
          <w:sz w:val="28"/>
          <w:szCs w:val="28"/>
          <w:lang w:eastAsia="ru-RU"/>
        </w:rPr>
      </w:pPr>
      <w:r w:rsidRPr="00072C32">
        <w:rPr>
          <w:rFonts w:ascii="Times New Roman" w:hAnsi="Times New Roman" w:cs="Times New Roman"/>
          <w:sz w:val="28"/>
          <w:szCs w:val="28"/>
          <w:lang w:eastAsia="ru-RU"/>
        </w:rPr>
        <w:t>подготовка магистров в рамках таких объектов их профессиональной деятельности, как промышленные, гражданские здания, гидротехнические и природоохранные сооружения; строительные материалы, изделия и конструкции; оборудование, технологические комплексы и системы автоматизации, используемые при строительстве и производстве строительных материалов, изделий и конструкций из стали и бетона.</w:t>
      </w:r>
    </w:p>
    <w:p w14:paraId="50B3B84E" w14:textId="77777777" w:rsidR="00072C32" w:rsidRPr="00072C32" w:rsidRDefault="00072C32" w:rsidP="00072C32">
      <w:pPr>
        <w:spacing w:after="0" w:line="360" w:lineRule="auto"/>
        <w:ind w:firstLine="567"/>
        <w:contextualSpacing/>
        <w:jc w:val="both"/>
        <w:rPr>
          <w:rFonts w:ascii="Times New Roman" w:hAnsi="Times New Roman" w:cs="Times New Roman"/>
          <w:sz w:val="28"/>
          <w:szCs w:val="28"/>
          <w:lang w:eastAsia="ru-RU"/>
        </w:rPr>
      </w:pPr>
      <w:r w:rsidRPr="00072C32">
        <w:rPr>
          <w:rFonts w:ascii="Times New Roman" w:hAnsi="Times New Roman" w:cs="Times New Roman"/>
          <w:sz w:val="28"/>
          <w:szCs w:val="28"/>
          <w:lang w:eastAsia="ru-RU"/>
        </w:rPr>
        <w:t>Для успешного изучения дисциплины «Железобетонные и металлические конструкции в гидротехническом строительстве» у обучающихся должны быть сформированы следующие предварительные компетенции:</w:t>
      </w:r>
    </w:p>
    <w:p w14:paraId="19B2639A" w14:textId="77777777" w:rsidR="00072C32" w:rsidRPr="00072C32" w:rsidRDefault="00072C32" w:rsidP="00D06A87">
      <w:pPr>
        <w:numPr>
          <w:ilvl w:val="0"/>
          <w:numId w:val="4"/>
        </w:numPr>
        <w:tabs>
          <w:tab w:val="left" w:pos="851"/>
        </w:tabs>
        <w:autoSpaceDE w:val="0"/>
        <w:autoSpaceDN w:val="0"/>
        <w:adjustRightInd w:val="0"/>
        <w:spacing w:after="0" w:line="360" w:lineRule="auto"/>
        <w:ind w:left="0" w:firstLine="567"/>
        <w:jc w:val="both"/>
        <w:rPr>
          <w:rFonts w:ascii="Times New Roman" w:hAnsi="Times New Roman" w:cs="Times New Roman"/>
          <w:sz w:val="28"/>
          <w:szCs w:val="28"/>
          <w:lang w:eastAsia="ru-RU"/>
        </w:rPr>
      </w:pPr>
      <w:r w:rsidRPr="00072C32">
        <w:rPr>
          <w:rFonts w:ascii="Times New Roman" w:hAnsi="Times New Roman" w:cs="Times New Roman"/>
          <w:sz w:val="28"/>
          <w:szCs w:val="28"/>
          <w:lang w:eastAsia="ru-RU"/>
        </w:rPr>
        <w:t>способность использовать основные законы естественнонаучных дисциплин в профессиональной деятельности, применять методы математического анализа и математического (компьютерного) моделирования, теоретического и экспериментального исследования (ОПК-1, частично);</w:t>
      </w:r>
    </w:p>
    <w:p w14:paraId="6BA3C78F" w14:textId="77777777" w:rsidR="00072C32" w:rsidRPr="00072C32" w:rsidRDefault="00072C32" w:rsidP="00D06A87">
      <w:pPr>
        <w:numPr>
          <w:ilvl w:val="0"/>
          <w:numId w:val="4"/>
        </w:numPr>
        <w:tabs>
          <w:tab w:val="left" w:pos="851"/>
        </w:tabs>
        <w:autoSpaceDE w:val="0"/>
        <w:autoSpaceDN w:val="0"/>
        <w:adjustRightInd w:val="0"/>
        <w:spacing w:after="0" w:line="360" w:lineRule="auto"/>
        <w:ind w:left="0" w:firstLine="567"/>
        <w:jc w:val="both"/>
        <w:rPr>
          <w:rFonts w:ascii="Times New Roman" w:hAnsi="Times New Roman" w:cs="Times New Roman"/>
          <w:sz w:val="28"/>
          <w:szCs w:val="28"/>
          <w:lang w:eastAsia="ru-RU"/>
        </w:rPr>
      </w:pPr>
      <w:r w:rsidRPr="00072C32">
        <w:rPr>
          <w:rFonts w:ascii="Times New Roman" w:hAnsi="Times New Roman" w:cs="Times New Roman"/>
          <w:sz w:val="28"/>
          <w:szCs w:val="28"/>
          <w:lang w:eastAsia="ru-RU"/>
        </w:rPr>
        <w:t>способность выявить естественнонаучную сущность проблем, возникающих в ходе профессиональной деятельности, привлечь для их решения соответствующий физико-математический аппарат (ОПК-2, частично).</w:t>
      </w:r>
    </w:p>
    <w:p w14:paraId="052BB722" w14:textId="378B3B1B" w:rsidR="00072C32" w:rsidRPr="003A5E59" w:rsidRDefault="00072C32" w:rsidP="00D06A87">
      <w:pPr>
        <w:numPr>
          <w:ilvl w:val="0"/>
          <w:numId w:val="4"/>
        </w:numPr>
        <w:tabs>
          <w:tab w:val="left" w:pos="851"/>
        </w:tabs>
        <w:autoSpaceDE w:val="0"/>
        <w:autoSpaceDN w:val="0"/>
        <w:adjustRightInd w:val="0"/>
        <w:spacing w:after="0" w:line="360" w:lineRule="auto"/>
        <w:ind w:left="0" w:firstLine="568"/>
        <w:jc w:val="both"/>
        <w:rPr>
          <w:rFonts w:ascii="Times New Roman" w:hAnsi="Times New Roman" w:cs="Times New Roman"/>
          <w:spacing w:val="-4"/>
          <w:sz w:val="28"/>
          <w:szCs w:val="28"/>
          <w:lang w:eastAsia="ru-RU"/>
        </w:rPr>
      </w:pPr>
      <w:r w:rsidRPr="00072C32">
        <w:rPr>
          <w:rFonts w:ascii="Times New Roman" w:hAnsi="Times New Roman" w:cs="Times New Roman"/>
          <w:sz w:val="28"/>
          <w:szCs w:val="28"/>
          <w:lang w:eastAsia="ru-RU"/>
        </w:rPr>
        <w:t xml:space="preserve">владением основными законами геометрического формирования, построения и взаимного пересечения моделей плоскости и пространства, </w:t>
      </w:r>
      <w:r w:rsidRPr="003A5E59">
        <w:rPr>
          <w:rFonts w:ascii="Times New Roman" w:hAnsi="Times New Roman" w:cs="Times New Roman"/>
          <w:spacing w:val="-4"/>
          <w:sz w:val="28"/>
          <w:szCs w:val="28"/>
          <w:lang w:eastAsia="ru-RU"/>
        </w:rPr>
        <w:t>необходимыми для выполнения и чтения чертежей зданий, сооружений, конструкций, составления конструкторской до</w:t>
      </w:r>
      <w:r w:rsidR="003A5E59" w:rsidRPr="003A5E59">
        <w:rPr>
          <w:rFonts w:ascii="Times New Roman" w:hAnsi="Times New Roman" w:cs="Times New Roman"/>
          <w:spacing w:val="-4"/>
          <w:sz w:val="28"/>
          <w:szCs w:val="28"/>
          <w:lang w:eastAsia="ru-RU"/>
        </w:rPr>
        <w:t>кументации и деталей (ОПК-3).</w:t>
      </w:r>
    </w:p>
    <w:p w14:paraId="791D4254" w14:textId="77777777" w:rsidR="00072C32" w:rsidRPr="00072C32" w:rsidRDefault="00072C32" w:rsidP="00072C32">
      <w:pPr>
        <w:spacing w:after="0" w:line="360" w:lineRule="auto"/>
        <w:ind w:firstLine="567"/>
        <w:contextualSpacing/>
        <w:jc w:val="both"/>
        <w:rPr>
          <w:rFonts w:ascii="Times New Roman" w:hAnsi="Times New Roman" w:cs="Times New Roman"/>
          <w:color w:val="000000"/>
          <w:sz w:val="28"/>
          <w:szCs w:val="28"/>
          <w:shd w:val="clear" w:color="auto" w:fill="FFFFFF"/>
          <w:lang w:eastAsia="ru-RU"/>
        </w:rPr>
      </w:pPr>
      <w:r w:rsidRPr="00072C32">
        <w:rPr>
          <w:rFonts w:ascii="Times New Roman" w:hAnsi="Times New Roman" w:cs="Times New Roman"/>
          <w:color w:val="000000"/>
          <w:sz w:val="28"/>
          <w:szCs w:val="28"/>
          <w:shd w:val="clear" w:color="auto" w:fill="FFFFFF"/>
          <w:lang w:eastAsia="ru-RU"/>
        </w:rPr>
        <w:t xml:space="preserve">Планируемые результаты обучения по данной дисциплине </w:t>
      </w:r>
      <w:r w:rsidRPr="00072C32">
        <w:rPr>
          <w:rFonts w:ascii="Times New Roman" w:hAnsi="Times New Roman" w:cs="Times New Roman"/>
          <w:sz w:val="28"/>
          <w:szCs w:val="28"/>
          <w:lang w:eastAsia="ru-RU"/>
        </w:rPr>
        <w:t>(</w:t>
      </w:r>
      <w:r w:rsidRPr="00072C32">
        <w:rPr>
          <w:rFonts w:ascii="Times New Roman" w:hAnsi="Times New Roman" w:cs="Times New Roman"/>
          <w:color w:val="000000"/>
          <w:sz w:val="28"/>
          <w:szCs w:val="28"/>
          <w:shd w:val="clear" w:color="auto" w:fill="FFFFFF"/>
          <w:lang w:eastAsia="ru-RU"/>
        </w:rPr>
        <w:t>знания, умения, владения),</w:t>
      </w:r>
      <w:r w:rsidRPr="00072C32">
        <w:rPr>
          <w:rFonts w:ascii="Times New Roman" w:hAnsi="Times New Roman" w:cs="Times New Roman"/>
          <w:sz w:val="28"/>
          <w:szCs w:val="28"/>
          <w:lang w:eastAsia="ru-RU"/>
        </w:rPr>
        <w:t xml:space="preserve"> соотнесенные с планируемыми результатами освоения образовательной программы</w:t>
      </w:r>
      <w:r w:rsidRPr="00072C32">
        <w:rPr>
          <w:rFonts w:ascii="Times New Roman" w:hAnsi="Times New Roman" w:cs="Times New Roman"/>
          <w:color w:val="000000"/>
          <w:sz w:val="28"/>
          <w:szCs w:val="28"/>
          <w:shd w:val="clear" w:color="auto" w:fill="FFFFFF"/>
          <w:lang w:eastAsia="ru-RU"/>
        </w:rPr>
        <w:t>, характеризуют этапы формирования следующих компетенций:</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1467"/>
        <w:gridCol w:w="4219"/>
      </w:tblGrid>
      <w:tr w:rsidR="00072C32" w:rsidRPr="00072C32" w14:paraId="1DF43165" w14:textId="77777777" w:rsidTr="0063517A">
        <w:trPr>
          <w:trHeight w:val="20"/>
          <w:jc w:val="center"/>
        </w:trPr>
        <w:tc>
          <w:tcPr>
            <w:tcW w:w="2043" w:type="pct"/>
            <w:tcBorders>
              <w:top w:val="single" w:sz="4" w:space="0" w:color="auto"/>
              <w:left w:val="single" w:sz="4" w:space="0" w:color="auto"/>
              <w:bottom w:val="single" w:sz="4" w:space="0" w:color="auto"/>
              <w:right w:val="single" w:sz="4" w:space="0" w:color="auto"/>
            </w:tcBorders>
          </w:tcPr>
          <w:p w14:paraId="72868C72" w14:textId="77777777" w:rsidR="00072C32" w:rsidRPr="00072C32" w:rsidRDefault="00072C32" w:rsidP="00072C32">
            <w:pPr>
              <w:spacing w:after="0" w:line="240" w:lineRule="auto"/>
              <w:contextualSpacing/>
              <w:jc w:val="center"/>
              <w:rPr>
                <w:rFonts w:ascii="Times New Roman" w:hAnsi="Times New Roman" w:cs="Times New Roman"/>
                <w:b/>
                <w:sz w:val="24"/>
                <w:szCs w:val="24"/>
                <w:lang w:eastAsia="ru-RU"/>
              </w:rPr>
            </w:pPr>
            <w:r w:rsidRPr="00072C32">
              <w:rPr>
                <w:rFonts w:ascii="Times New Roman" w:hAnsi="Times New Roman" w:cs="Times New Roman"/>
                <w:b/>
                <w:sz w:val="24"/>
                <w:szCs w:val="24"/>
                <w:lang w:eastAsia="ru-RU"/>
              </w:rPr>
              <w:t>Код и формулировка компетенции</w:t>
            </w:r>
          </w:p>
        </w:tc>
        <w:tc>
          <w:tcPr>
            <w:tcW w:w="2957" w:type="pct"/>
            <w:gridSpan w:val="2"/>
            <w:tcBorders>
              <w:top w:val="single" w:sz="4" w:space="0" w:color="auto"/>
              <w:left w:val="single" w:sz="4" w:space="0" w:color="auto"/>
              <w:bottom w:val="single" w:sz="4" w:space="0" w:color="auto"/>
              <w:right w:val="single" w:sz="4" w:space="0" w:color="auto"/>
            </w:tcBorders>
          </w:tcPr>
          <w:p w14:paraId="2EC6DC0A" w14:textId="77777777" w:rsidR="00072C32" w:rsidRPr="00072C32" w:rsidRDefault="00072C32" w:rsidP="00072C32">
            <w:pPr>
              <w:spacing w:after="0" w:line="240" w:lineRule="auto"/>
              <w:ind w:firstLine="284"/>
              <w:contextualSpacing/>
              <w:jc w:val="center"/>
              <w:rPr>
                <w:rFonts w:ascii="Times New Roman" w:hAnsi="Times New Roman" w:cs="Times New Roman"/>
                <w:b/>
                <w:sz w:val="24"/>
                <w:szCs w:val="24"/>
                <w:lang w:eastAsia="ru-RU"/>
              </w:rPr>
            </w:pPr>
            <w:r w:rsidRPr="00072C32">
              <w:rPr>
                <w:rFonts w:ascii="Times New Roman" w:hAnsi="Times New Roman" w:cs="Times New Roman"/>
                <w:b/>
                <w:sz w:val="24"/>
                <w:szCs w:val="24"/>
                <w:lang w:eastAsia="ru-RU"/>
              </w:rPr>
              <w:t>Этапы формирования компетенции</w:t>
            </w:r>
          </w:p>
        </w:tc>
      </w:tr>
      <w:tr w:rsidR="00072C32" w:rsidRPr="00072C32" w14:paraId="21B5171A" w14:textId="77777777" w:rsidTr="0063517A">
        <w:trPr>
          <w:trHeight w:val="737"/>
          <w:jc w:val="center"/>
        </w:trPr>
        <w:tc>
          <w:tcPr>
            <w:tcW w:w="2043"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3C17A74A" w14:textId="77777777" w:rsidR="00072C32" w:rsidRPr="00072C32" w:rsidRDefault="00072C32" w:rsidP="00072C32">
            <w:pPr>
              <w:widowControl w:val="0"/>
              <w:autoSpaceDE w:val="0"/>
              <w:autoSpaceDN w:val="0"/>
              <w:adjustRightInd w:val="0"/>
              <w:spacing w:after="0" w:line="240" w:lineRule="auto"/>
              <w:contextualSpacing/>
              <w:jc w:val="both"/>
              <w:rPr>
                <w:rFonts w:ascii="Times New Roman" w:hAnsi="Times New Roman" w:cs="Times New Roman"/>
                <w:b/>
                <w:sz w:val="24"/>
                <w:szCs w:val="24"/>
                <w:lang w:eastAsia="ru-RU"/>
              </w:rPr>
            </w:pPr>
            <w:r w:rsidRPr="00072C32">
              <w:rPr>
                <w:rFonts w:ascii="Times New Roman" w:hAnsi="Times New Roman" w:cs="Times New Roman"/>
                <w:b/>
                <w:sz w:val="24"/>
                <w:szCs w:val="24"/>
                <w:lang w:eastAsia="ru-RU"/>
              </w:rPr>
              <w:t>(ОПК-3)</w:t>
            </w:r>
          </w:p>
          <w:p w14:paraId="7279932D" w14:textId="77777777" w:rsidR="00072C32" w:rsidRPr="00072C32" w:rsidRDefault="00072C32" w:rsidP="00072C32">
            <w:pPr>
              <w:widowControl w:val="0"/>
              <w:autoSpaceDE w:val="0"/>
              <w:autoSpaceDN w:val="0"/>
              <w:adjustRightInd w:val="0"/>
              <w:spacing w:after="0" w:line="260" w:lineRule="exact"/>
              <w:contextualSpacing/>
              <w:jc w:val="both"/>
              <w:rPr>
                <w:rFonts w:ascii="Times New Roman" w:hAnsi="Times New Roman" w:cs="Times New Roman"/>
                <w:sz w:val="24"/>
                <w:szCs w:val="24"/>
                <w:lang w:eastAsia="ru-RU"/>
              </w:rPr>
            </w:pPr>
            <w:r w:rsidRPr="00072C32">
              <w:rPr>
                <w:rFonts w:ascii="Times New Roman" w:hAnsi="Times New Roman" w:cs="Times New Roman"/>
                <w:sz w:val="24"/>
                <w:szCs w:val="24"/>
                <w:lang w:eastAsia="ru-RU"/>
              </w:rPr>
              <w:t xml:space="preserve">способность использовать на практике навыки и умения в организации научно-исследовательских и научно-производственных работ, в </w:t>
            </w:r>
            <w:r w:rsidRPr="00072C32">
              <w:rPr>
                <w:rFonts w:ascii="Times New Roman" w:hAnsi="Times New Roman" w:cs="Times New Roman"/>
                <w:sz w:val="24"/>
                <w:szCs w:val="24"/>
                <w:lang w:eastAsia="ru-RU"/>
              </w:rPr>
              <w:lastRenderedPageBreak/>
              <w:t>управлении коллективом, влиять на формирование целей команды, воздействовать на ее социально-психологический климат в нужном для достижения целей направлении, оценивать качество результатов деятельности, способностью к активной социальной мобильности</w:t>
            </w:r>
          </w:p>
        </w:tc>
        <w:tc>
          <w:tcPr>
            <w:tcW w:w="76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D10289F" w14:textId="77777777" w:rsidR="00072C32" w:rsidRPr="00072C32" w:rsidRDefault="00072C32" w:rsidP="00072C32">
            <w:pPr>
              <w:spacing w:after="0" w:line="240" w:lineRule="auto"/>
              <w:contextualSpacing/>
              <w:jc w:val="center"/>
              <w:rPr>
                <w:rFonts w:ascii="Times New Roman" w:hAnsi="Times New Roman" w:cs="Times New Roman"/>
                <w:sz w:val="24"/>
                <w:szCs w:val="24"/>
                <w:lang w:eastAsia="ru-RU"/>
              </w:rPr>
            </w:pPr>
            <w:r w:rsidRPr="00072C32">
              <w:rPr>
                <w:rFonts w:ascii="Times New Roman" w:hAnsi="Times New Roman" w:cs="Times New Roman"/>
                <w:sz w:val="24"/>
                <w:szCs w:val="24"/>
                <w:lang w:eastAsia="ru-RU"/>
              </w:rPr>
              <w:lastRenderedPageBreak/>
              <w:t>знает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2FF33E98" w14:textId="77777777" w:rsidR="00072C32" w:rsidRPr="00072C32" w:rsidRDefault="00072C32" w:rsidP="00072C32">
            <w:pPr>
              <w:spacing w:after="0" w:line="240" w:lineRule="auto"/>
              <w:contextualSpacing/>
              <w:jc w:val="both"/>
              <w:rPr>
                <w:rFonts w:ascii="Times New Roman" w:hAnsi="Times New Roman" w:cs="Times New Roman"/>
                <w:sz w:val="24"/>
                <w:szCs w:val="24"/>
                <w:lang w:eastAsia="ru-RU"/>
              </w:rPr>
            </w:pPr>
            <w:r w:rsidRPr="00072C32">
              <w:rPr>
                <w:rFonts w:ascii="Times New Roman" w:hAnsi="Times New Roman" w:cs="Times New Roman"/>
                <w:sz w:val="24"/>
                <w:szCs w:val="24"/>
                <w:lang w:eastAsia="ru-RU"/>
              </w:rPr>
              <w:t>- фундаментальные и прикладные дисциплины, методы математического анализа и математического (компьютерного) моделирования, теоретического и экспериментального исследования</w:t>
            </w:r>
          </w:p>
        </w:tc>
      </w:tr>
      <w:tr w:rsidR="00072C32" w:rsidRPr="00072C32" w14:paraId="557D0959" w14:textId="77777777" w:rsidTr="0063517A">
        <w:trPr>
          <w:trHeight w:val="20"/>
          <w:jc w:val="center"/>
        </w:trPr>
        <w:tc>
          <w:tcPr>
            <w:tcW w:w="2043" w:type="pct"/>
            <w:vMerge/>
            <w:tcBorders>
              <w:left w:val="single" w:sz="6" w:space="0" w:color="000000"/>
              <w:right w:val="single" w:sz="6" w:space="0" w:color="000000"/>
            </w:tcBorders>
            <w:tcMar>
              <w:top w:w="30" w:type="dxa"/>
              <w:left w:w="108" w:type="dxa"/>
              <w:bottom w:w="30" w:type="dxa"/>
              <w:right w:w="108" w:type="dxa"/>
            </w:tcMar>
            <w:vAlign w:val="center"/>
          </w:tcPr>
          <w:p w14:paraId="3B43F7AB" w14:textId="77777777" w:rsidR="00072C32" w:rsidRPr="00072C32" w:rsidRDefault="00072C32" w:rsidP="00072C32">
            <w:pPr>
              <w:widowControl w:val="0"/>
              <w:autoSpaceDE w:val="0"/>
              <w:autoSpaceDN w:val="0"/>
              <w:adjustRightInd w:val="0"/>
              <w:spacing w:after="0" w:line="240" w:lineRule="auto"/>
              <w:contextualSpacing/>
              <w:jc w:val="both"/>
              <w:rPr>
                <w:rFonts w:ascii="Times New Roman" w:hAnsi="Times New Roman" w:cs="Times New Roman"/>
                <w:sz w:val="24"/>
                <w:szCs w:val="24"/>
                <w:lang w:eastAsia="ru-RU"/>
              </w:rPr>
            </w:pPr>
          </w:p>
        </w:tc>
        <w:tc>
          <w:tcPr>
            <w:tcW w:w="763"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39812FF1" w14:textId="77777777" w:rsidR="00072C32" w:rsidRPr="00072C32" w:rsidRDefault="00072C32" w:rsidP="00072C32">
            <w:pPr>
              <w:spacing w:after="0" w:line="240" w:lineRule="auto"/>
              <w:contextualSpacing/>
              <w:jc w:val="center"/>
              <w:rPr>
                <w:rFonts w:ascii="Times New Roman" w:hAnsi="Times New Roman" w:cs="Times New Roman"/>
                <w:sz w:val="24"/>
                <w:szCs w:val="24"/>
                <w:lang w:eastAsia="ru-RU"/>
              </w:rPr>
            </w:pPr>
            <w:r w:rsidRPr="00072C32">
              <w:rPr>
                <w:rFonts w:ascii="Times New Roman" w:hAnsi="Times New Roman" w:cs="Times New Roman"/>
                <w:sz w:val="24"/>
                <w:szCs w:val="24"/>
                <w:lang w:eastAsia="ru-RU"/>
              </w:rPr>
              <w:t>умеет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2C18FBB5" w14:textId="77777777" w:rsidR="00072C32" w:rsidRPr="00072C32" w:rsidRDefault="00072C32" w:rsidP="00072C32">
            <w:pPr>
              <w:spacing w:after="0" w:line="240" w:lineRule="auto"/>
              <w:contextualSpacing/>
              <w:jc w:val="both"/>
              <w:rPr>
                <w:rFonts w:ascii="Times New Roman" w:hAnsi="Times New Roman" w:cs="Times New Roman"/>
                <w:sz w:val="24"/>
                <w:szCs w:val="24"/>
                <w:lang w:eastAsia="ru-RU"/>
              </w:rPr>
            </w:pPr>
            <w:r w:rsidRPr="00072C32">
              <w:rPr>
                <w:rFonts w:ascii="Times New Roman" w:hAnsi="Times New Roman" w:cs="Times New Roman"/>
                <w:sz w:val="24"/>
                <w:szCs w:val="24"/>
                <w:lang w:eastAsia="ru-RU"/>
              </w:rPr>
              <w:t>- особенности и механизмы руководства коллективом в сфере научной или производственной деятельности</w:t>
            </w:r>
          </w:p>
        </w:tc>
      </w:tr>
      <w:tr w:rsidR="00072C32" w:rsidRPr="00072C32" w14:paraId="19D8C9FF" w14:textId="77777777" w:rsidTr="0063517A">
        <w:trPr>
          <w:trHeight w:val="20"/>
          <w:jc w:val="center"/>
        </w:trPr>
        <w:tc>
          <w:tcPr>
            <w:tcW w:w="2043" w:type="pct"/>
            <w:vMerge/>
            <w:tcBorders>
              <w:left w:val="single" w:sz="6" w:space="0" w:color="000000"/>
              <w:right w:val="single" w:sz="6" w:space="0" w:color="000000"/>
            </w:tcBorders>
            <w:tcMar>
              <w:top w:w="30" w:type="dxa"/>
              <w:left w:w="108" w:type="dxa"/>
              <w:bottom w:w="30" w:type="dxa"/>
              <w:right w:w="108" w:type="dxa"/>
            </w:tcMar>
            <w:vAlign w:val="center"/>
          </w:tcPr>
          <w:p w14:paraId="38DC76D2" w14:textId="77777777" w:rsidR="00072C32" w:rsidRPr="00072C32" w:rsidRDefault="00072C32" w:rsidP="00072C32">
            <w:pPr>
              <w:widowControl w:val="0"/>
              <w:autoSpaceDE w:val="0"/>
              <w:autoSpaceDN w:val="0"/>
              <w:adjustRightInd w:val="0"/>
              <w:spacing w:after="0" w:line="240" w:lineRule="auto"/>
              <w:contextualSpacing/>
              <w:jc w:val="both"/>
              <w:rPr>
                <w:rFonts w:ascii="Times New Roman" w:hAnsi="Times New Roman" w:cs="Times New Roman"/>
                <w:sz w:val="24"/>
                <w:szCs w:val="24"/>
                <w:lang w:eastAsia="ru-RU"/>
              </w:rPr>
            </w:pPr>
          </w:p>
        </w:tc>
        <w:tc>
          <w:tcPr>
            <w:tcW w:w="76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CC727CF" w14:textId="77777777" w:rsidR="00072C32" w:rsidRPr="00072C32" w:rsidRDefault="00072C32" w:rsidP="00072C32">
            <w:pPr>
              <w:spacing w:after="0" w:line="240" w:lineRule="auto"/>
              <w:contextualSpacing/>
              <w:jc w:val="center"/>
              <w:rPr>
                <w:rFonts w:ascii="Times New Roman" w:hAnsi="Times New Roman" w:cs="Times New Roman"/>
                <w:sz w:val="24"/>
                <w:szCs w:val="24"/>
                <w:lang w:eastAsia="ru-RU"/>
              </w:rPr>
            </w:pPr>
            <w:r w:rsidRPr="00072C32">
              <w:rPr>
                <w:rFonts w:ascii="Times New Roman" w:hAnsi="Times New Roman" w:cs="Times New Roman"/>
                <w:sz w:val="24"/>
                <w:szCs w:val="24"/>
                <w:lang w:eastAsia="ru-RU"/>
              </w:rPr>
              <w:t>владеет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7F4F2203" w14:textId="77777777" w:rsidR="00072C32" w:rsidRPr="00072C32" w:rsidRDefault="00072C32" w:rsidP="00072C32">
            <w:pPr>
              <w:spacing w:after="0" w:line="240" w:lineRule="auto"/>
              <w:contextualSpacing/>
              <w:jc w:val="both"/>
              <w:rPr>
                <w:rFonts w:ascii="Times New Roman" w:hAnsi="Times New Roman" w:cs="Times New Roman"/>
                <w:sz w:val="24"/>
                <w:szCs w:val="24"/>
                <w:lang w:eastAsia="ru-RU"/>
              </w:rPr>
            </w:pPr>
            <w:r w:rsidRPr="00072C32">
              <w:rPr>
                <w:rFonts w:ascii="Times New Roman" w:hAnsi="Times New Roman" w:cs="Times New Roman"/>
                <w:sz w:val="24"/>
                <w:szCs w:val="24"/>
                <w:lang w:eastAsia="ru-RU"/>
              </w:rPr>
              <w:t>- выявить естественнонаучную сущность проблем, возникающих в ходе профессиональной деятельности, привлечь их для решения соответствующий физико-математический аппарат</w:t>
            </w:r>
          </w:p>
        </w:tc>
      </w:tr>
      <w:tr w:rsidR="00072C32" w:rsidRPr="00072C32" w14:paraId="2ADC6EED" w14:textId="77777777" w:rsidTr="0063517A">
        <w:trPr>
          <w:trHeight w:val="20"/>
          <w:jc w:val="center"/>
        </w:trPr>
        <w:tc>
          <w:tcPr>
            <w:tcW w:w="2043"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2CCA0DAF" w14:textId="77777777" w:rsidR="00072C32" w:rsidRPr="00072C32" w:rsidRDefault="00072C32" w:rsidP="00072C32">
            <w:pPr>
              <w:widowControl w:val="0"/>
              <w:autoSpaceDE w:val="0"/>
              <w:autoSpaceDN w:val="0"/>
              <w:adjustRightInd w:val="0"/>
              <w:spacing w:after="0" w:line="240" w:lineRule="auto"/>
              <w:contextualSpacing/>
              <w:jc w:val="both"/>
              <w:rPr>
                <w:rFonts w:ascii="Times New Roman" w:hAnsi="Times New Roman" w:cs="Times New Roman"/>
                <w:b/>
                <w:sz w:val="24"/>
                <w:szCs w:val="24"/>
                <w:lang w:eastAsia="ru-RU"/>
              </w:rPr>
            </w:pPr>
            <w:r w:rsidRPr="00072C32">
              <w:rPr>
                <w:rFonts w:ascii="Times New Roman" w:hAnsi="Times New Roman" w:cs="Times New Roman"/>
                <w:b/>
                <w:sz w:val="24"/>
                <w:szCs w:val="24"/>
                <w:lang w:eastAsia="ru-RU"/>
              </w:rPr>
              <w:t>(ПК-2)</w:t>
            </w:r>
          </w:p>
          <w:p w14:paraId="5E7BC871" w14:textId="77777777" w:rsidR="00072C32" w:rsidRPr="00072C32" w:rsidRDefault="00072C32" w:rsidP="00072C32">
            <w:pPr>
              <w:widowControl w:val="0"/>
              <w:autoSpaceDE w:val="0"/>
              <w:autoSpaceDN w:val="0"/>
              <w:adjustRightInd w:val="0"/>
              <w:spacing w:after="0" w:line="240" w:lineRule="auto"/>
              <w:contextualSpacing/>
              <w:jc w:val="both"/>
              <w:rPr>
                <w:rFonts w:ascii="Times New Roman" w:hAnsi="Times New Roman" w:cs="Times New Roman"/>
                <w:sz w:val="24"/>
                <w:szCs w:val="24"/>
                <w:lang w:eastAsia="ru-RU"/>
              </w:rPr>
            </w:pPr>
            <w:r w:rsidRPr="00072C32">
              <w:rPr>
                <w:rFonts w:ascii="Times New Roman" w:hAnsi="Times New Roman" w:cs="Times New Roman"/>
                <w:sz w:val="24"/>
                <w:szCs w:val="24"/>
                <w:lang w:eastAsia="ru-RU"/>
              </w:rPr>
              <w:t>владением методами оценки инновационного потенциала, риска коммерциализации проекта, технико-экономического анализа проектируемых объектов и продукции</w:t>
            </w:r>
          </w:p>
        </w:tc>
        <w:tc>
          <w:tcPr>
            <w:tcW w:w="76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DC57709" w14:textId="77777777" w:rsidR="00072C32" w:rsidRPr="00072C32" w:rsidRDefault="00072C32" w:rsidP="00072C32">
            <w:pPr>
              <w:spacing w:after="0" w:line="240" w:lineRule="auto"/>
              <w:contextualSpacing/>
              <w:jc w:val="center"/>
              <w:rPr>
                <w:rFonts w:ascii="Times New Roman" w:hAnsi="Times New Roman" w:cs="Times New Roman"/>
                <w:sz w:val="24"/>
                <w:szCs w:val="24"/>
                <w:lang w:eastAsia="ru-RU"/>
              </w:rPr>
            </w:pPr>
            <w:r w:rsidRPr="00072C32">
              <w:rPr>
                <w:rFonts w:ascii="Times New Roman" w:hAnsi="Times New Roman" w:cs="Times New Roman"/>
                <w:sz w:val="24"/>
                <w:szCs w:val="24"/>
                <w:lang w:eastAsia="ru-RU"/>
              </w:rPr>
              <w:t>знает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2B7461E6" w14:textId="77777777" w:rsidR="00072C32" w:rsidRPr="00072C32" w:rsidRDefault="00072C32" w:rsidP="00072C32">
            <w:pPr>
              <w:spacing w:after="0" w:line="240" w:lineRule="auto"/>
              <w:contextualSpacing/>
              <w:jc w:val="both"/>
              <w:rPr>
                <w:rFonts w:ascii="Times New Roman" w:hAnsi="Times New Roman" w:cs="Times New Roman"/>
                <w:sz w:val="24"/>
                <w:szCs w:val="24"/>
                <w:lang w:eastAsia="ru-RU"/>
              </w:rPr>
            </w:pPr>
            <w:r w:rsidRPr="00072C32">
              <w:rPr>
                <w:rFonts w:ascii="Times New Roman" w:hAnsi="Times New Roman" w:cs="Times New Roman"/>
                <w:sz w:val="24"/>
                <w:szCs w:val="24"/>
                <w:lang w:eastAsia="ru-RU"/>
              </w:rPr>
              <w:t>- методы оценки инновационного потенциала, риска коммерциализации проекта, технико-экономического анализа проектируемых объектов для континентального шельфа</w:t>
            </w:r>
          </w:p>
        </w:tc>
      </w:tr>
      <w:tr w:rsidR="00072C32" w:rsidRPr="00072C32" w14:paraId="72EDDB2D" w14:textId="77777777" w:rsidTr="0063517A">
        <w:trPr>
          <w:trHeight w:val="20"/>
          <w:jc w:val="center"/>
        </w:trPr>
        <w:tc>
          <w:tcPr>
            <w:tcW w:w="2043" w:type="pct"/>
            <w:vMerge/>
            <w:tcBorders>
              <w:left w:val="single" w:sz="6" w:space="0" w:color="000000"/>
              <w:right w:val="single" w:sz="6" w:space="0" w:color="000000"/>
            </w:tcBorders>
            <w:tcMar>
              <w:top w:w="30" w:type="dxa"/>
              <w:left w:w="108" w:type="dxa"/>
              <w:bottom w:w="30" w:type="dxa"/>
              <w:right w:w="108" w:type="dxa"/>
            </w:tcMar>
            <w:vAlign w:val="center"/>
          </w:tcPr>
          <w:p w14:paraId="659840AE" w14:textId="77777777" w:rsidR="00072C32" w:rsidRPr="00072C32" w:rsidRDefault="00072C32" w:rsidP="00072C32">
            <w:pPr>
              <w:widowControl w:val="0"/>
              <w:autoSpaceDE w:val="0"/>
              <w:autoSpaceDN w:val="0"/>
              <w:adjustRightInd w:val="0"/>
              <w:spacing w:after="0" w:line="240" w:lineRule="auto"/>
              <w:contextualSpacing/>
              <w:jc w:val="both"/>
              <w:rPr>
                <w:rFonts w:ascii="Times New Roman" w:hAnsi="Times New Roman" w:cs="Times New Roman"/>
                <w:sz w:val="24"/>
                <w:szCs w:val="24"/>
                <w:lang w:eastAsia="ru-RU"/>
              </w:rPr>
            </w:pPr>
          </w:p>
        </w:tc>
        <w:tc>
          <w:tcPr>
            <w:tcW w:w="763"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1CF63119" w14:textId="77777777" w:rsidR="00072C32" w:rsidRPr="00072C32" w:rsidRDefault="00072C32" w:rsidP="00072C32">
            <w:pPr>
              <w:spacing w:after="0" w:line="240" w:lineRule="auto"/>
              <w:contextualSpacing/>
              <w:jc w:val="center"/>
              <w:rPr>
                <w:rFonts w:ascii="Times New Roman" w:hAnsi="Times New Roman" w:cs="Times New Roman"/>
                <w:sz w:val="24"/>
                <w:szCs w:val="24"/>
                <w:lang w:eastAsia="ru-RU"/>
              </w:rPr>
            </w:pPr>
            <w:r w:rsidRPr="00072C32">
              <w:rPr>
                <w:rFonts w:ascii="Times New Roman" w:hAnsi="Times New Roman" w:cs="Times New Roman"/>
                <w:sz w:val="24"/>
                <w:szCs w:val="24"/>
                <w:lang w:eastAsia="ru-RU"/>
              </w:rPr>
              <w:t>умеет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2BC6566A" w14:textId="77777777" w:rsidR="00072C32" w:rsidRPr="00072C32" w:rsidRDefault="00072C32" w:rsidP="00072C32">
            <w:pPr>
              <w:spacing w:after="0" w:line="240" w:lineRule="auto"/>
              <w:contextualSpacing/>
              <w:jc w:val="both"/>
              <w:rPr>
                <w:rFonts w:ascii="Times New Roman" w:hAnsi="Times New Roman" w:cs="Times New Roman"/>
                <w:sz w:val="24"/>
                <w:szCs w:val="24"/>
                <w:lang w:eastAsia="ru-RU"/>
              </w:rPr>
            </w:pPr>
            <w:r w:rsidRPr="00072C32">
              <w:rPr>
                <w:rFonts w:ascii="Times New Roman" w:hAnsi="Times New Roman" w:cs="Times New Roman"/>
                <w:sz w:val="24"/>
                <w:szCs w:val="24"/>
                <w:lang w:eastAsia="ru-RU"/>
              </w:rPr>
              <w:t>- правильно   оценить инновационный потенциал, риски коммерциализации проекта, выполнить технико-экономический анализ проектируемых объектов для континентального шельфа</w:t>
            </w:r>
          </w:p>
        </w:tc>
      </w:tr>
      <w:tr w:rsidR="00072C32" w:rsidRPr="00072C32" w14:paraId="1B265AA4" w14:textId="77777777" w:rsidTr="0063517A">
        <w:trPr>
          <w:trHeight w:val="20"/>
          <w:jc w:val="center"/>
        </w:trPr>
        <w:tc>
          <w:tcPr>
            <w:tcW w:w="2043" w:type="pct"/>
            <w:vMerge/>
            <w:tcBorders>
              <w:left w:val="single" w:sz="6" w:space="0" w:color="000000"/>
              <w:right w:val="single" w:sz="6" w:space="0" w:color="000000"/>
            </w:tcBorders>
            <w:tcMar>
              <w:top w:w="30" w:type="dxa"/>
              <w:left w:w="108" w:type="dxa"/>
              <w:bottom w:w="30" w:type="dxa"/>
              <w:right w:w="108" w:type="dxa"/>
            </w:tcMar>
            <w:vAlign w:val="center"/>
          </w:tcPr>
          <w:p w14:paraId="29FE2FCE" w14:textId="77777777" w:rsidR="00072C32" w:rsidRPr="00072C32" w:rsidRDefault="00072C32" w:rsidP="00072C32">
            <w:pPr>
              <w:widowControl w:val="0"/>
              <w:autoSpaceDE w:val="0"/>
              <w:autoSpaceDN w:val="0"/>
              <w:adjustRightInd w:val="0"/>
              <w:spacing w:after="0" w:line="240" w:lineRule="auto"/>
              <w:contextualSpacing/>
              <w:jc w:val="both"/>
              <w:rPr>
                <w:rFonts w:ascii="Times New Roman" w:hAnsi="Times New Roman" w:cs="Times New Roman"/>
                <w:sz w:val="24"/>
                <w:szCs w:val="24"/>
                <w:lang w:eastAsia="ru-RU"/>
              </w:rPr>
            </w:pPr>
          </w:p>
        </w:tc>
        <w:tc>
          <w:tcPr>
            <w:tcW w:w="76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77CBF64" w14:textId="77777777" w:rsidR="00072C32" w:rsidRPr="00072C32" w:rsidRDefault="00072C32" w:rsidP="00072C32">
            <w:pPr>
              <w:spacing w:after="0" w:line="240" w:lineRule="auto"/>
              <w:contextualSpacing/>
              <w:jc w:val="center"/>
              <w:rPr>
                <w:rFonts w:ascii="Times New Roman" w:hAnsi="Times New Roman" w:cs="Times New Roman"/>
                <w:sz w:val="24"/>
                <w:szCs w:val="24"/>
                <w:lang w:eastAsia="ru-RU"/>
              </w:rPr>
            </w:pPr>
            <w:r w:rsidRPr="00072C32">
              <w:rPr>
                <w:rFonts w:ascii="Times New Roman" w:hAnsi="Times New Roman" w:cs="Times New Roman"/>
                <w:sz w:val="24"/>
                <w:szCs w:val="24"/>
                <w:lang w:eastAsia="ru-RU"/>
              </w:rPr>
              <w:t>владеет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27C712BB" w14:textId="77777777" w:rsidR="00072C32" w:rsidRPr="00072C32" w:rsidRDefault="00072C32" w:rsidP="00072C32">
            <w:pPr>
              <w:spacing w:after="0" w:line="240" w:lineRule="auto"/>
              <w:contextualSpacing/>
              <w:jc w:val="both"/>
              <w:rPr>
                <w:rFonts w:ascii="Times New Roman" w:hAnsi="Times New Roman" w:cs="Times New Roman"/>
                <w:sz w:val="24"/>
                <w:szCs w:val="24"/>
                <w:lang w:eastAsia="ru-RU"/>
              </w:rPr>
            </w:pPr>
            <w:r w:rsidRPr="00072C32">
              <w:rPr>
                <w:rFonts w:ascii="Times New Roman" w:hAnsi="Times New Roman" w:cs="Times New Roman"/>
                <w:sz w:val="24"/>
                <w:szCs w:val="24"/>
                <w:lang w:eastAsia="ru-RU"/>
              </w:rPr>
              <w:t>- навыками выполнения предварительного технико-экономического обоснования проектных решений; проектированием и изысканием шельфовых объектов</w:t>
            </w:r>
          </w:p>
        </w:tc>
      </w:tr>
      <w:tr w:rsidR="00072C32" w:rsidRPr="00072C32" w14:paraId="26029D62" w14:textId="77777777" w:rsidTr="0063517A">
        <w:trPr>
          <w:trHeight w:val="20"/>
          <w:jc w:val="center"/>
        </w:trPr>
        <w:tc>
          <w:tcPr>
            <w:tcW w:w="2043" w:type="pct"/>
            <w:vMerge w:val="restart"/>
            <w:tcBorders>
              <w:left w:val="single" w:sz="6" w:space="0" w:color="000000"/>
              <w:right w:val="single" w:sz="6" w:space="0" w:color="000000"/>
            </w:tcBorders>
            <w:tcMar>
              <w:top w:w="30" w:type="dxa"/>
              <w:left w:w="108" w:type="dxa"/>
              <w:bottom w:w="30" w:type="dxa"/>
              <w:right w:w="108" w:type="dxa"/>
            </w:tcMar>
            <w:vAlign w:val="center"/>
          </w:tcPr>
          <w:p w14:paraId="296FFCBA" w14:textId="77777777" w:rsidR="00072C32" w:rsidRPr="00072C32" w:rsidRDefault="00072C32" w:rsidP="00072C32">
            <w:pPr>
              <w:widowControl w:val="0"/>
              <w:autoSpaceDE w:val="0"/>
              <w:autoSpaceDN w:val="0"/>
              <w:adjustRightInd w:val="0"/>
              <w:spacing w:after="0" w:line="240" w:lineRule="auto"/>
              <w:contextualSpacing/>
              <w:jc w:val="both"/>
              <w:rPr>
                <w:rFonts w:ascii="Times New Roman" w:hAnsi="Times New Roman" w:cs="Times New Roman"/>
                <w:b/>
                <w:sz w:val="24"/>
                <w:szCs w:val="24"/>
                <w:lang w:eastAsia="ru-RU"/>
              </w:rPr>
            </w:pPr>
            <w:r w:rsidRPr="00072C32">
              <w:rPr>
                <w:rFonts w:ascii="Times New Roman" w:hAnsi="Times New Roman" w:cs="Times New Roman"/>
                <w:b/>
                <w:sz w:val="24"/>
                <w:szCs w:val="24"/>
                <w:lang w:eastAsia="ru-RU"/>
              </w:rPr>
              <w:t>(ПК-5)</w:t>
            </w:r>
          </w:p>
          <w:p w14:paraId="483F396C" w14:textId="77777777" w:rsidR="00072C32" w:rsidRPr="00072C32" w:rsidRDefault="00072C32" w:rsidP="00072C32">
            <w:pPr>
              <w:widowControl w:val="0"/>
              <w:autoSpaceDE w:val="0"/>
              <w:autoSpaceDN w:val="0"/>
              <w:adjustRightInd w:val="0"/>
              <w:spacing w:after="0" w:line="240" w:lineRule="auto"/>
              <w:contextualSpacing/>
              <w:jc w:val="both"/>
              <w:rPr>
                <w:rFonts w:ascii="Times New Roman" w:hAnsi="Times New Roman" w:cs="Times New Roman"/>
                <w:sz w:val="24"/>
                <w:szCs w:val="24"/>
                <w:lang w:eastAsia="ru-RU"/>
              </w:rPr>
            </w:pPr>
            <w:r w:rsidRPr="00072C32">
              <w:rPr>
                <w:rFonts w:ascii="Times New Roman" w:hAnsi="Times New Roman" w:cs="Times New Roman"/>
                <w:sz w:val="24"/>
                <w:szCs w:val="24"/>
                <w:lang w:eastAsia="ru-RU"/>
              </w:rPr>
              <w:t>владением методами проектирования сооружений различного назначения, инженерных систем, их конструктивных элементов, включая методики инженерных расчетов и профессиональных программ расчета</w:t>
            </w:r>
          </w:p>
        </w:tc>
        <w:tc>
          <w:tcPr>
            <w:tcW w:w="76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C8AB382" w14:textId="77777777" w:rsidR="00072C32" w:rsidRPr="00072C32" w:rsidRDefault="00072C32" w:rsidP="00072C32">
            <w:pPr>
              <w:spacing w:after="0" w:line="240" w:lineRule="auto"/>
              <w:contextualSpacing/>
              <w:jc w:val="center"/>
              <w:rPr>
                <w:rFonts w:ascii="Times New Roman" w:hAnsi="Times New Roman" w:cs="Times New Roman"/>
                <w:sz w:val="24"/>
                <w:szCs w:val="24"/>
                <w:lang w:eastAsia="ru-RU"/>
              </w:rPr>
            </w:pPr>
            <w:r w:rsidRPr="00072C32">
              <w:rPr>
                <w:rFonts w:ascii="Times New Roman" w:hAnsi="Times New Roman" w:cs="Times New Roman"/>
                <w:sz w:val="24"/>
                <w:szCs w:val="24"/>
                <w:lang w:eastAsia="ru-RU"/>
              </w:rPr>
              <w:t>знает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301562CF" w14:textId="77777777" w:rsidR="00072C32" w:rsidRPr="00072C32" w:rsidRDefault="00072C32" w:rsidP="00072C32">
            <w:pPr>
              <w:spacing w:after="0" w:line="240" w:lineRule="auto"/>
              <w:contextualSpacing/>
              <w:jc w:val="both"/>
              <w:rPr>
                <w:rFonts w:ascii="Times New Roman" w:hAnsi="Times New Roman" w:cs="Times New Roman"/>
                <w:sz w:val="24"/>
                <w:szCs w:val="24"/>
                <w:lang w:eastAsia="ru-RU"/>
              </w:rPr>
            </w:pPr>
            <w:r w:rsidRPr="00072C32">
              <w:rPr>
                <w:rFonts w:ascii="Times New Roman" w:hAnsi="Times New Roman" w:cs="Times New Roman"/>
                <w:sz w:val="24"/>
                <w:szCs w:val="24"/>
                <w:lang w:eastAsia="ru-RU"/>
              </w:rPr>
              <w:t>- методы проектирования инженерных систем сооружений на континентальном шельфе, их конструктивных элементов, включая методики расчетов;</w:t>
            </w:r>
          </w:p>
          <w:p w14:paraId="3F7C7E35" w14:textId="77777777" w:rsidR="00072C32" w:rsidRPr="00072C32" w:rsidRDefault="00072C32" w:rsidP="00072C32">
            <w:pPr>
              <w:spacing w:after="0" w:line="240" w:lineRule="auto"/>
              <w:contextualSpacing/>
              <w:jc w:val="both"/>
              <w:rPr>
                <w:rFonts w:ascii="Times New Roman" w:hAnsi="Times New Roman" w:cs="Times New Roman"/>
                <w:sz w:val="24"/>
                <w:szCs w:val="24"/>
                <w:lang w:eastAsia="ru-RU"/>
              </w:rPr>
            </w:pPr>
            <w:r w:rsidRPr="00072C32">
              <w:rPr>
                <w:rFonts w:ascii="Times New Roman" w:hAnsi="Times New Roman" w:cs="Times New Roman"/>
                <w:sz w:val="24"/>
                <w:szCs w:val="24"/>
                <w:lang w:eastAsia="ru-RU"/>
              </w:rPr>
              <w:t>- нормативную базу в области обустройства береговой линии и шельфа, методики определения параметров сооружений на континентальном шельфе и их гидравлические расчеты.</w:t>
            </w:r>
          </w:p>
        </w:tc>
      </w:tr>
      <w:tr w:rsidR="00072C32" w:rsidRPr="00072C32" w14:paraId="5ED763CE" w14:textId="77777777" w:rsidTr="0063517A">
        <w:trPr>
          <w:trHeight w:val="20"/>
          <w:jc w:val="center"/>
        </w:trPr>
        <w:tc>
          <w:tcPr>
            <w:tcW w:w="2043" w:type="pct"/>
            <w:vMerge/>
            <w:tcBorders>
              <w:left w:val="single" w:sz="6" w:space="0" w:color="000000"/>
              <w:right w:val="single" w:sz="6" w:space="0" w:color="000000"/>
            </w:tcBorders>
            <w:tcMar>
              <w:top w:w="30" w:type="dxa"/>
              <w:left w:w="108" w:type="dxa"/>
              <w:bottom w:w="30" w:type="dxa"/>
              <w:right w:w="108" w:type="dxa"/>
            </w:tcMar>
            <w:vAlign w:val="center"/>
          </w:tcPr>
          <w:p w14:paraId="4D5C822E" w14:textId="77777777" w:rsidR="00072C32" w:rsidRPr="00072C32" w:rsidRDefault="00072C32" w:rsidP="00072C32">
            <w:pPr>
              <w:widowControl w:val="0"/>
              <w:autoSpaceDE w:val="0"/>
              <w:autoSpaceDN w:val="0"/>
              <w:adjustRightInd w:val="0"/>
              <w:spacing w:after="0" w:line="240" w:lineRule="auto"/>
              <w:contextualSpacing/>
              <w:jc w:val="both"/>
              <w:rPr>
                <w:rFonts w:ascii="Times New Roman" w:hAnsi="Times New Roman" w:cs="Times New Roman"/>
                <w:sz w:val="24"/>
                <w:szCs w:val="24"/>
                <w:lang w:eastAsia="ru-RU"/>
              </w:rPr>
            </w:pPr>
          </w:p>
        </w:tc>
        <w:tc>
          <w:tcPr>
            <w:tcW w:w="76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0FB06C9" w14:textId="77777777" w:rsidR="00072C32" w:rsidRPr="00072C32" w:rsidRDefault="00072C32" w:rsidP="00072C32">
            <w:pPr>
              <w:spacing w:after="0" w:line="240" w:lineRule="auto"/>
              <w:contextualSpacing/>
              <w:jc w:val="center"/>
              <w:rPr>
                <w:rFonts w:ascii="Times New Roman" w:hAnsi="Times New Roman" w:cs="Times New Roman"/>
                <w:sz w:val="24"/>
                <w:szCs w:val="24"/>
                <w:lang w:eastAsia="ru-RU"/>
              </w:rPr>
            </w:pPr>
            <w:r w:rsidRPr="00072C32">
              <w:rPr>
                <w:rFonts w:ascii="Times New Roman" w:hAnsi="Times New Roman" w:cs="Times New Roman"/>
                <w:sz w:val="24"/>
                <w:szCs w:val="24"/>
                <w:lang w:eastAsia="ru-RU"/>
              </w:rPr>
              <w:t>умеет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69403252" w14:textId="77777777" w:rsidR="00072C32" w:rsidRPr="00072C32" w:rsidRDefault="00072C32" w:rsidP="00072C32">
            <w:pPr>
              <w:spacing w:after="0" w:line="240" w:lineRule="auto"/>
              <w:contextualSpacing/>
              <w:jc w:val="both"/>
              <w:rPr>
                <w:rFonts w:ascii="Times New Roman" w:hAnsi="Times New Roman" w:cs="Times New Roman"/>
                <w:sz w:val="24"/>
                <w:szCs w:val="24"/>
                <w:lang w:eastAsia="ru-RU"/>
              </w:rPr>
            </w:pPr>
            <w:r w:rsidRPr="00072C32">
              <w:rPr>
                <w:rFonts w:ascii="Times New Roman" w:hAnsi="Times New Roman" w:cs="Times New Roman"/>
                <w:sz w:val="24"/>
                <w:szCs w:val="24"/>
                <w:lang w:eastAsia="ru-RU"/>
              </w:rPr>
              <w:t>- работать с профессиональными программами для расчетов (ABAQUS, ANSYS, AQWA, PLAXIS, SCAD, LIRA и др.) и графических работ (Revit, Civil и др.); - использовать нормативные правовые документы и методики инженерных расчетов систем в области строительства на континентальном шельфе</w:t>
            </w:r>
          </w:p>
        </w:tc>
      </w:tr>
      <w:tr w:rsidR="00072C32" w:rsidRPr="00072C32" w14:paraId="225C6B5D" w14:textId="77777777" w:rsidTr="0063517A">
        <w:trPr>
          <w:trHeight w:val="20"/>
          <w:jc w:val="center"/>
        </w:trPr>
        <w:tc>
          <w:tcPr>
            <w:tcW w:w="2043" w:type="pct"/>
            <w:vMerge/>
            <w:tcBorders>
              <w:left w:val="single" w:sz="6" w:space="0" w:color="000000"/>
              <w:right w:val="single" w:sz="6" w:space="0" w:color="000000"/>
            </w:tcBorders>
            <w:tcMar>
              <w:top w:w="30" w:type="dxa"/>
              <w:left w:w="108" w:type="dxa"/>
              <w:bottom w:w="30" w:type="dxa"/>
              <w:right w:w="108" w:type="dxa"/>
            </w:tcMar>
            <w:vAlign w:val="center"/>
          </w:tcPr>
          <w:p w14:paraId="081CC4E2" w14:textId="77777777" w:rsidR="00072C32" w:rsidRPr="00072C32" w:rsidRDefault="00072C32" w:rsidP="00072C32">
            <w:pPr>
              <w:widowControl w:val="0"/>
              <w:autoSpaceDE w:val="0"/>
              <w:autoSpaceDN w:val="0"/>
              <w:adjustRightInd w:val="0"/>
              <w:spacing w:after="0" w:line="240" w:lineRule="auto"/>
              <w:contextualSpacing/>
              <w:jc w:val="both"/>
              <w:rPr>
                <w:rFonts w:ascii="Times New Roman" w:hAnsi="Times New Roman" w:cs="Times New Roman"/>
                <w:sz w:val="24"/>
                <w:szCs w:val="24"/>
                <w:lang w:eastAsia="ru-RU"/>
              </w:rPr>
            </w:pPr>
          </w:p>
        </w:tc>
        <w:tc>
          <w:tcPr>
            <w:tcW w:w="76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2B9CCEB" w14:textId="77777777" w:rsidR="00072C32" w:rsidRPr="00072C32" w:rsidRDefault="00072C32" w:rsidP="00072C32">
            <w:pPr>
              <w:spacing w:after="0" w:line="240" w:lineRule="auto"/>
              <w:contextualSpacing/>
              <w:jc w:val="center"/>
              <w:rPr>
                <w:rFonts w:ascii="Times New Roman" w:hAnsi="Times New Roman" w:cs="Times New Roman"/>
                <w:sz w:val="24"/>
                <w:szCs w:val="24"/>
                <w:lang w:eastAsia="ru-RU"/>
              </w:rPr>
            </w:pPr>
            <w:r w:rsidRPr="00072C32">
              <w:rPr>
                <w:rFonts w:ascii="Times New Roman" w:hAnsi="Times New Roman" w:cs="Times New Roman"/>
                <w:sz w:val="24"/>
                <w:szCs w:val="24"/>
                <w:lang w:eastAsia="ru-RU"/>
              </w:rPr>
              <w:t>владеет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3CF743C4" w14:textId="77777777" w:rsidR="00072C32" w:rsidRPr="00072C32" w:rsidRDefault="00072C32" w:rsidP="00072C32">
            <w:pPr>
              <w:spacing w:after="0" w:line="240" w:lineRule="auto"/>
              <w:contextualSpacing/>
              <w:jc w:val="both"/>
              <w:rPr>
                <w:rFonts w:ascii="Times New Roman" w:hAnsi="Times New Roman" w:cs="Times New Roman"/>
                <w:sz w:val="24"/>
                <w:szCs w:val="24"/>
                <w:lang w:eastAsia="ru-RU"/>
              </w:rPr>
            </w:pPr>
            <w:r w:rsidRPr="00072C32">
              <w:rPr>
                <w:rFonts w:ascii="Times New Roman" w:hAnsi="Times New Roman" w:cs="Times New Roman"/>
                <w:sz w:val="24"/>
                <w:szCs w:val="24"/>
                <w:lang w:eastAsia="ru-RU"/>
              </w:rPr>
              <w:t>- технологией проектирования комплексных, автоматизированных и эффективных систем для обустройства морских месторождений.</w:t>
            </w:r>
          </w:p>
          <w:p w14:paraId="74EF7B5C" w14:textId="77777777" w:rsidR="00072C32" w:rsidRPr="00072C32" w:rsidRDefault="00072C32" w:rsidP="00072C32">
            <w:pPr>
              <w:spacing w:after="0" w:line="240" w:lineRule="auto"/>
              <w:contextualSpacing/>
              <w:jc w:val="both"/>
              <w:rPr>
                <w:rFonts w:ascii="Times New Roman" w:hAnsi="Times New Roman" w:cs="Times New Roman"/>
                <w:sz w:val="24"/>
                <w:szCs w:val="24"/>
                <w:lang w:eastAsia="ru-RU"/>
              </w:rPr>
            </w:pPr>
            <w:r w:rsidRPr="00072C32">
              <w:rPr>
                <w:rFonts w:ascii="Times New Roman" w:hAnsi="Times New Roman" w:cs="Times New Roman"/>
                <w:sz w:val="24"/>
                <w:szCs w:val="24"/>
                <w:lang w:eastAsia="ru-RU"/>
              </w:rPr>
              <w:t>- технологией проектирования объектов на континентальном шельфе для использования возобновляемых источников энергии для её генерации.</w:t>
            </w:r>
          </w:p>
        </w:tc>
      </w:tr>
      <w:tr w:rsidR="00072C32" w:rsidRPr="00072C32" w14:paraId="39B6E43C" w14:textId="77777777" w:rsidTr="0063517A">
        <w:trPr>
          <w:trHeight w:val="20"/>
          <w:jc w:val="center"/>
        </w:trPr>
        <w:tc>
          <w:tcPr>
            <w:tcW w:w="2043" w:type="pct"/>
            <w:vMerge w:val="restart"/>
            <w:tcBorders>
              <w:left w:val="single" w:sz="6" w:space="0" w:color="000000"/>
              <w:right w:val="single" w:sz="6" w:space="0" w:color="000000"/>
            </w:tcBorders>
            <w:tcMar>
              <w:top w:w="30" w:type="dxa"/>
              <w:left w:w="108" w:type="dxa"/>
              <w:bottom w:w="30" w:type="dxa"/>
              <w:right w:w="108" w:type="dxa"/>
            </w:tcMar>
            <w:vAlign w:val="center"/>
          </w:tcPr>
          <w:p w14:paraId="4E8F9AD6" w14:textId="77777777" w:rsidR="00072C32" w:rsidRPr="00072C32" w:rsidRDefault="00072C32" w:rsidP="00072C32">
            <w:pPr>
              <w:widowControl w:val="0"/>
              <w:autoSpaceDE w:val="0"/>
              <w:autoSpaceDN w:val="0"/>
              <w:adjustRightInd w:val="0"/>
              <w:spacing w:after="0" w:line="240" w:lineRule="auto"/>
              <w:contextualSpacing/>
              <w:jc w:val="both"/>
              <w:rPr>
                <w:rFonts w:ascii="Times New Roman" w:hAnsi="Times New Roman" w:cs="Times New Roman"/>
                <w:b/>
                <w:sz w:val="24"/>
                <w:szCs w:val="24"/>
                <w:lang w:eastAsia="ru-RU"/>
              </w:rPr>
            </w:pPr>
            <w:r w:rsidRPr="00072C32">
              <w:rPr>
                <w:rFonts w:ascii="Times New Roman" w:hAnsi="Times New Roman" w:cs="Times New Roman"/>
                <w:b/>
                <w:sz w:val="24"/>
                <w:szCs w:val="24"/>
                <w:lang w:eastAsia="ru-RU"/>
              </w:rPr>
              <w:lastRenderedPageBreak/>
              <w:t>(ПК-6)</w:t>
            </w:r>
          </w:p>
          <w:p w14:paraId="7633EB97" w14:textId="77777777" w:rsidR="00072C32" w:rsidRPr="00072C32" w:rsidRDefault="00072C32" w:rsidP="00072C32">
            <w:pPr>
              <w:widowControl w:val="0"/>
              <w:autoSpaceDE w:val="0"/>
              <w:autoSpaceDN w:val="0"/>
              <w:adjustRightInd w:val="0"/>
              <w:spacing w:after="0" w:line="240" w:lineRule="auto"/>
              <w:contextualSpacing/>
              <w:jc w:val="both"/>
              <w:rPr>
                <w:rFonts w:ascii="Times New Roman" w:hAnsi="Times New Roman" w:cs="Times New Roman"/>
                <w:sz w:val="24"/>
                <w:szCs w:val="24"/>
                <w:lang w:eastAsia="ru-RU"/>
              </w:rPr>
            </w:pPr>
            <w:r w:rsidRPr="00072C32">
              <w:rPr>
                <w:rFonts w:ascii="Times New Roman" w:hAnsi="Times New Roman" w:cs="Times New Roman"/>
                <w:sz w:val="24"/>
                <w:szCs w:val="24"/>
                <w:lang w:eastAsia="ru-RU"/>
              </w:rPr>
              <w:t>способностью разрабатывать методики, планы и программы проведения научных исследований и разработок, готовить задания для исполнителей, организовывать проведение экспериментов и испытаний, анализировать и обобщать их результаты</w:t>
            </w:r>
          </w:p>
        </w:tc>
        <w:tc>
          <w:tcPr>
            <w:tcW w:w="76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0E1F69E" w14:textId="77777777" w:rsidR="00072C32" w:rsidRPr="00072C32" w:rsidRDefault="00072C32" w:rsidP="00072C32">
            <w:pPr>
              <w:spacing w:after="0" w:line="240" w:lineRule="auto"/>
              <w:contextualSpacing/>
              <w:jc w:val="center"/>
              <w:rPr>
                <w:rFonts w:ascii="Times New Roman" w:hAnsi="Times New Roman" w:cs="Times New Roman"/>
                <w:sz w:val="24"/>
                <w:szCs w:val="24"/>
                <w:lang w:eastAsia="ru-RU"/>
              </w:rPr>
            </w:pPr>
            <w:r w:rsidRPr="00072C32">
              <w:rPr>
                <w:rFonts w:ascii="Times New Roman" w:hAnsi="Times New Roman" w:cs="Times New Roman"/>
                <w:sz w:val="24"/>
                <w:szCs w:val="24"/>
                <w:lang w:eastAsia="ru-RU"/>
              </w:rPr>
              <w:t>знает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37BEE17E" w14:textId="77777777" w:rsidR="00072C32" w:rsidRPr="00072C32" w:rsidRDefault="00072C32" w:rsidP="00072C32">
            <w:pPr>
              <w:spacing w:after="0" w:line="240" w:lineRule="auto"/>
              <w:contextualSpacing/>
              <w:jc w:val="both"/>
              <w:rPr>
                <w:rFonts w:ascii="Times New Roman" w:hAnsi="Times New Roman" w:cs="Times New Roman"/>
                <w:sz w:val="24"/>
                <w:szCs w:val="24"/>
                <w:lang w:eastAsia="ru-RU"/>
              </w:rPr>
            </w:pPr>
            <w:r w:rsidRPr="00072C32">
              <w:rPr>
                <w:rFonts w:ascii="Times New Roman" w:hAnsi="Times New Roman" w:cs="Times New Roman"/>
                <w:sz w:val="24"/>
                <w:szCs w:val="24"/>
                <w:lang w:eastAsia="ru-RU"/>
              </w:rPr>
              <w:t>- основные требования нормативной литературы к методикам, планам и программам проведения научных исследований и разработок;</w:t>
            </w:r>
          </w:p>
          <w:p w14:paraId="30DD6D4D" w14:textId="77777777" w:rsidR="00072C32" w:rsidRPr="00072C32" w:rsidRDefault="00072C32" w:rsidP="00072C32">
            <w:pPr>
              <w:spacing w:after="0" w:line="240" w:lineRule="auto"/>
              <w:contextualSpacing/>
              <w:jc w:val="both"/>
              <w:rPr>
                <w:rFonts w:ascii="Times New Roman" w:hAnsi="Times New Roman" w:cs="Times New Roman"/>
                <w:sz w:val="24"/>
                <w:szCs w:val="24"/>
                <w:lang w:eastAsia="ru-RU"/>
              </w:rPr>
            </w:pPr>
            <w:r w:rsidRPr="00072C32">
              <w:rPr>
                <w:rFonts w:ascii="Times New Roman" w:hAnsi="Times New Roman" w:cs="Times New Roman"/>
                <w:sz w:val="24"/>
                <w:szCs w:val="24"/>
                <w:lang w:eastAsia="ru-RU"/>
              </w:rPr>
              <w:t>- основные требования нормативной литературы к анализу и обобщению результатов экспериментов и испытаний.</w:t>
            </w:r>
          </w:p>
        </w:tc>
      </w:tr>
      <w:tr w:rsidR="00072C32" w:rsidRPr="00072C32" w14:paraId="19E18BB1" w14:textId="77777777" w:rsidTr="0063517A">
        <w:trPr>
          <w:trHeight w:val="20"/>
          <w:jc w:val="center"/>
        </w:trPr>
        <w:tc>
          <w:tcPr>
            <w:tcW w:w="2043" w:type="pct"/>
            <w:vMerge/>
            <w:tcBorders>
              <w:left w:val="single" w:sz="6" w:space="0" w:color="000000"/>
              <w:right w:val="single" w:sz="6" w:space="0" w:color="000000"/>
            </w:tcBorders>
            <w:tcMar>
              <w:top w:w="30" w:type="dxa"/>
              <w:left w:w="108" w:type="dxa"/>
              <w:bottom w:w="30" w:type="dxa"/>
              <w:right w:w="108" w:type="dxa"/>
            </w:tcMar>
            <w:vAlign w:val="center"/>
          </w:tcPr>
          <w:p w14:paraId="385EB3A7" w14:textId="77777777" w:rsidR="00072C32" w:rsidRPr="00072C32" w:rsidRDefault="00072C32" w:rsidP="00072C32">
            <w:pPr>
              <w:widowControl w:val="0"/>
              <w:autoSpaceDE w:val="0"/>
              <w:autoSpaceDN w:val="0"/>
              <w:adjustRightInd w:val="0"/>
              <w:spacing w:after="0" w:line="240" w:lineRule="auto"/>
              <w:contextualSpacing/>
              <w:jc w:val="both"/>
              <w:rPr>
                <w:rFonts w:ascii="Times New Roman" w:hAnsi="Times New Roman" w:cs="Times New Roman"/>
                <w:sz w:val="24"/>
                <w:szCs w:val="24"/>
                <w:lang w:eastAsia="ru-RU"/>
              </w:rPr>
            </w:pPr>
          </w:p>
        </w:tc>
        <w:tc>
          <w:tcPr>
            <w:tcW w:w="76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41EF00D" w14:textId="77777777" w:rsidR="00072C32" w:rsidRPr="00072C32" w:rsidRDefault="00072C32" w:rsidP="00072C32">
            <w:pPr>
              <w:spacing w:after="0" w:line="240" w:lineRule="auto"/>
              <w:contextualSpacing/>
              <w:jc w:val="center"/>
              <w:rPr>
                <w:rFonts w:ascii="Times New Roman" w:hAnsi="Times New Roman" w:cs="Times New Roman"/>
                <w:sz w:val="24"/>
                <w:szCs w:val="24"/>
                <w:lang w:eastAsia="ru-RU"/>
              </w:rPr>
            </w:pPr>
            <w:r w:rsidRPr="00072C32">
              <w:rPr>
                <w:rFonts w:ascii="Times New Roman" w:hAnsi="Times New Roman" w:cs="Times New Roman"/>
                <w:sz w:val="24"/>
                <w:szCs w:val="24"/>
                <w:lang w:eastAsia="ru-RU"/>
              </w:rPr>
              <w:t>умеет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51EBE928" w14:textId="77777777" w:rsidR="00072C32" w:rsidRPr="00072C32" w:rsidRDefault="00072C32" w:rsidP="00072C32">
            <w:pPr>
              <w:spacing w:after="0" w:line="240" w:lineRule="auto"/>
              <w:contextualSpacing/>
              <w:jc w:val="both"/>
              <w:rPr>
                <w:rFonts w:ascii="Times New Roman" w:hAnsi="Times New Roman" w:cs="Times New Roman"/>
                <w:sz w:val="24"/>
                <w:szCs w:val="24"/>
                <w:lang w:eastAsia="ru-RU"/>
              </w:rPr>
            </w:pPr>
            <w:r w:rsidRPr="00072C32">
              <w:rPr>
                <w:rFonts w:ascii="Times New Roman" w:hAnsi="Times New Roman" w:cs="Times New Roman"/>
                <w:sz w:val="24"/>
                <w:szCs w:val="24"/>
                <w:lang w:eastAsia="ru-RU"/>
              </w:rPr>
              <w:t>- разрабатывать методики, планы и программы</w:t>
            </w:r>
          </w:p>
          <w:p w14:paraId="625C737A" w14:textId="77777777" w:rsidR="00072C32" w:rsidRPr="00072C32" w:rsidRDefault="00072C32" w:rsidP="00072C32">
            <w:pPr>
              <w:spacing w:after="0" w:line="240" w:lineRule="auto"/>
              <w:contextualSpacing/>
              <w:jc w:val="both"/>
              <w:rPr>
                <w:rFonts w:ascii="Times New Roman" w:hAnsi="Times New Roman" w:cs="Times New Roman"/>
                <w:sz w:val="24"/>
                <w:szCs w:val="24"/>
                <w:lang w:eastAsia="ru-RU"/>
              </w:rPr>
            </w:pPr>
            <w:r w:rsidRPr="00072C32">
              <w:rPr>
                <w:rFonts w:ascii="Times New Roman" w:hAnsi="Times New Roman" w:cs="Times New Roman"/>
                <w:sz w:val="24"/>
                <w:szCs w:val="24"/>
                <w:lang w:eastAsia="ru-RU"/>
              </w:rPr>
              <w:t>проведения научных исследований и разработок;</w:t>
            </w:r>
          </w:p>
          <w:p w14:paraId="0FC70842" w14:textId="77777777" w:rsidR="00072C32" w:rsidRPr="00072C32" w:rsidRDefault="00072C32" w:rsidP="00072C32">
            <w:pPr>
              <w:spacing w:after="0" w:line="240" w:lineRule="auto"/>
              <w:contextualSpacing/>
              <w:jc w:val="both"/>
              <w:rPr>
                <w:rFonts w:ascii="Times New Roman" w:hAnsi="Times New Roman" w:cs="Times New Roman"/>
                <w:sz w:val="24"/>
                <w:szCs w:val="24"/>
                <w:lang w:eastAsia="ru-RU"/>
              </w:rPr>
            </w:pPr>
            <w:r w:rsidRPr="00072C32">
              <w:rPr>
                <w:rFonts w:ascii="Times New Roman" w:hAnsi="Times New Roman" w:cs="Times New Roman"/>
                <w:sz w:val="24"/>
                <w:szCs w:val="24"/>
                <w:lang w:eastAsia="ru-RU"/>
              </w:rPr>
              <w:t>- организовывать проведение экспериментов и испытаний;</w:t>
            </w:r>
          </w:p>
          <w:p w14:paraId="619485E5" w14:textId="77777777" w:rsidR="00072C32" w:rsidRPr="00072C32" w:rsidRDefault="00072C32" w:rsidP="00072C32">
            <w:pPr>
              <w:suppressAutoHyphens/>
              <w:spacing w:after="0" w:line="240" w:lineRule="auto"/>
              <w:contextualSpacing/>
              <w:jc w:val="both"/>
              <w:rPr>
                <w:rFonts w:ascii="Times New Roman" w:hAnsi="Times New Roman" w:cs="Times New Roman"/>
                <w:sz w:val="24"/>
                <w:szCs w:val="24"/>
                <w:lang w:eastAsia="ru-RU"/>
              </w:rPr>
            </w:pPr>
            <w:r w:rsidRPr="00072C32">
              <w:rPr>
                <w:rFonts w:ascii="Times New Roman" w:hAnsi="Times New Roman" w:cs="Times New Roman"/>
                <w:sz w:val="24"/>
                <w:szCs w:val="24"/>
                <w:lang w:eastAsia="ru-RU"/>
              </w:rPr>
              <w:t>- анализировать и обобщать результаты экспериментов и испытаний.</w:t>
            </w:r>
          </w:p>
        </w:tc>
      </w:tr>
      <w:tr w:rsidR="00072C32" w:rsidRPr="00072C32" w14:paraId="3A5025B7" w14:textId="77777777" w:rsidTr="0063517A">
        <w:trPr>
          <w:trHeight w:val="20"/>
          <w:jc w:val="center"/>
        </w:trPr>
        <w:tc>
          <w:tcPr>
            <w:tcW w:w="2043" w:type="pct"/>
            <w:vMerge/>
            <w:tcBorders>
              <w:left w:val="single" w:sz="6" w:space="0" w:color="000000"/>
              <w:right w:val="single" w:sz="6" w:space="0" w:color="000000"/>
            </w:tcBorders>
            <w:tcMar>
              <w:top w:w="30" w:type="dxa"/>
              <w:left w:w="108" w:type="dxa"/>
              <w:bottom w:w="30" w:type="dxa"/>
              <w:right w:w="108" w:type="dxa"/>
            </w:tcMar>
            <w:vAlign w:val="center"/>
          </w:tcPr>
          <w:p w14:paraId="7CB8D58C" w14:textId="77777777" w:rsidR="00072C32" w:rsidRPr="00072C32" w:rsidRDefault="00072C32" w:rsidP="00072C32">
            <w:pPr>
              <w:widowControl w:val="0"/>
              <w:autoSpaceDE w:val="0"/>
              <w:autoSpaceDN w:val="0"/>
              <w:adjustRightInd w:val="0"/>
              <w:spacing w:after="0" w:line="240" w:lineRule="auto"/>
              <w:contextualSpacing/>
              <w:jc w:val="both"/>
              <w:rPr>
                <w:rFonts w:ascii="Times New Roman" w:hAnsi="Times New Roman" w:cs="Times New Roman"/>
                <w:sz w:val="24"/>
                <w:szCs w:val="24"/>
                <w:lang w:eastAsia="ru-RU"/>
              </w:rPr>
            </w:pPr>
          </w:p>
        </w:tc>
        <w:tc>
          <w:tcPr>
            <w:tcW w:w="76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9E54A4D" w14:textId="77777777" w:rsidR="00072C32" w:rsidRPr="00072C32" w:rsidRDefault="00072C32" w:rsidP="00072C32">
            <w:pPr>
              <w:spacing w:after="0" w:line="240" w:lineRule="auto"/>
              <w:contextualSpacing/>
              <w:jc w:val="center"/>
              <w:rPr>
                <w:rFonts w:ascii="Times New Roman" w:hAnsi="Times New Roman" w:cs="Times New Roman"/>
                <w:sz w:val="24"/>
                <w:szCs w:val="24"/>
                <w:lang w:eastAsia="ru-RU"/>
              </w:rPr>
            </w:pPr>
            <w:r w:rsidRPr="00072C32">
              <w:rPr>
                <w:rFonts w:ascii="Times New Roman" w:hAnsi="Times New Roman" w:cs="Times New Roman"/>
                <w:sz w:val="24"/>
                <w:szCs w:val="24"/>
                <w:lang w:eastAsia="ru-RU"/>
              </w:rPr>
              <w:t>владеет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4C606249" w14:textId="77777777" w:rsidR="00072C32" w:rsidRPr="00072C32" w:rsidRDefault="00072C32" w:rsidP="00072C32">
            <w:pPr>
              <w:spacing w:after="0" w:line="240" w:lineRule="auto"/>
              <w:contextualSpacing/>
              <w:jc w:val="both"/>
              <w:rPr>
                <w:rFonts w:ascii="Times New Roman" w:hAnsi="Times New Roman" w:cs="Times New Roman"/>
                <w:sz w:val="24"/>
                <w:szCs w:val="24"/>
                <w:lang w:eastAsia="ru-RU"/>
              </w:rPr>
            </w:pPr>
            <w:r w:rsidRPr="00072C32">
              <w:rPr>
                <w:rFonts w:ascii="Times New Roman" w:hAnsi="Times New Roman" w:cs="Times New Roman"/>
                <w:sz w:val="24"/>
                <w:szCs w:val="24"/>
                <w:lang w:eastAsia="ru-RU"/>
              </w:rPr>
              <w:t>- методами разработки методик, планов и программ проведения научных исследований и разработок;</w:t>
            </w:r>
          </w:p>
          <w:p w14:paraId="28A75D18" w14:textId="77777777" w:rsidR="00072C32" w:rsidRPr="00072C32" w:rsidRDefault="00072C32" w:rsidP="00072C32">
            <w:pPr>
              <w:spacing w:after="0" w:line="240" w:lineRule="auto"/>
              <w:contextualSpacing/>
              <w:jc w:val="both"/>
              <w:rPr>
                <w:rFonts w:ascii="Times New Roman" w:hAnsi="Times New Roman" w:cs="Times New Roman"/>
                <w:sz w:val="24"/>
                <w:szCs w:val="24"/>
                <w:lang w:eastAsia="ru-RU"/>
              </w:rPr>
            </w:pPr>
            <w:r w:rsidRPr="00072C32">
              <w:rPr>
                <w:rFonts w:ascii="Times New Roman" w:hAnsi="Times New Roman" w:cs="Times New Roman"/>
                <w:sz w:val="24"/>
                <w:szCs w:val="24"/>
                <w:lang w:eastAsia="ru-RU"/>
              </w:rPr>
              <w:t>- методами организации проведения экспериментов и испытаний;</w:t>
            </w:r>
          </w:p>
          <w:p w14:paraId="37AB1BA4" w14:textId="77777777" w:rsidR="00072C32" w:rsidRPr="00072C32" w:rsidRDefault="00072C32" w:rsidP="00072C32">
            <w:pPr>
              <w:suppressAutoHyphens/>
              <w:spacing w:after="0" w:line="240" w:lineRule="auto"/>
              <w:contextualSpacing/>
              <w:jc w:val="both"/>
              <w:rPr>
                <w:rFonts w:ascii="Times New Roman" w:hAnsi="Times New Roman" w:cs="Times New Roman"/>
                <w:sz w:val="24"/>
                <w:szCs w:val="24"/>
                <w:lang w:eastAsia="ru-RU"/>
              </w:rPr>
            </w:pPr>
            <w:r w:rsidRPr="00072C32">
              <w:rPr>
                <w:rFonts w:ascii="Times New Roman" w:hAnsi="Times New Roman" w:cs="Times New Roman"/>
                <w:sz w:val="24"/>
                <w:szCs w:val="24"/>
                <w:lang w:eastAsia="ru-RU"/>
              </w:rPr>
              <w:t>- навыками анализа и обобщения результатов экспериментов.</w:t>
            </w:r>
          </w:p>
        </w:tc>
      </w:tr>
    </w:tbl>
    <w:p w14:paraId="2FC3ADBB" w14:textId="77777777" w:rsidR="00072C32" w:rsidRPr="00072C32" w:rsidRDefault="00072C32" w:rsidP="00072C32">
      <w:pPr>
        <w:spacing w:after="0"/>
        <w:ind w:firstLine="567"/>
        <w:jc w:val="both"/>
        <w:rPr>
          <w:rFonts w:ascii="Times New Roman" w:hAnsi="Times New Roman" w:cs="Times New Roman"/>
          <w:sz w:val="28"/>
          <w:szCs w:val="28"/>
          <w:lang w:eastAsia="ru-RU"/>
        </w:rPr>
      </w:pPr>
    </w:p>
    <w:p w14:paraId="00ECA705" w14:textId="77777777" w:rsidR="00072C32" w:rsidRPr="00072C32" w:rsidRDefault="00072C32" w:rsidP="00642738">
      <w:pPr>
        <w:spacing w:after="0" w:line="360" w:lineRule="auto"/>
        <w:ind w:firstLine="567"/>
        <w:contextualSpacing/>
        <w:jc w:val="both"/>
        <w:rPr>
          <w:rFonts w:ascii="Times New Roman" w:hAnsi="Times New Roman" w:cs="Times New Roman"/>
          <w:sz w:val="28"/>
          <w:szCs w:val="28"/>
          <w:lang w:eastAsia="ru-RU"/>
        </w:rPr>
      </w:pPr>
      <w:r w:rsidRPr="00072C32">
        <w:rPr>
          <w:rFonts w:ascii="Times New Roman" w:hAnsi="Times New Roman" w:cs="Times New Roman"/>
          <w:sz w:val="28"/>
          <w:szCs w:val="28"/>
          <w:lang w:eastAsia="ru-RU"/>
        </w:rPr>
        <w:t>Для формирования вышеуказанных компетенций в рамках дисциплины «Железобетонные и металлические конструкции в гидротехническом строительстве» применяются следующие методы активного обучения: проблемное обучение, проектирование, консультирование и рейтинговый метод.</w:t>
      </w:r>
    </w:p>
    <w:p w14:paraId="11D01441" w14:textId="77777777" w:rsidR="00072C32" w:rsidRPr="00072C32" w:rsidRDefault="00072C32" w:rsidP="00072C32">
      <w:pPr>
        <w:spacing w:after="0" w:line="360" w:lineRule="auto"/>
        <w:contextualSpacing/>
        <w:rPr>
          <w:rFonts w:ascii="Times New Roman" w:hAnsi="Times New Roman" w:cs="Times New Roman"/>
          <w:sz w:val="20"/>
          <w:szCs w:val="20"/>
          <w:lang w:eastAsia="ru-RU"/>
        </w:rPr>
      </w:pPr>
    </w:p>
    <w:p w14:paraId="71B25DCD" w14:textId="77777777" w:rsidR="003C73B0" w:rsidRPr="00642738" w:rsidRDefault="003C73B0" w:rsidP="00D06A87">
      <w:pPr>
        <w:numPr>
          <w:ilvl w:val="0"/>
          <w:numId w:val="1"/>
        </w:numPr>
        <w:tabs>
          <w:tab w:val="clear" w:pos="1069"/>
          <w:tab w:val="num" w:pos="284"/>
        </w:tabs>
        <w:suppressAutoHyphens/>
        <w:spacing w:after="0" w:line="360" w:lineRule="auto"/>
        <w:ind w:left="0" w:firstLine="0"/>
        <w:jc w:val="center"/>
        <w:rPr>
          <w:rFonts w:ascii="Times New Roman" w:hAnsi="Times New Roman" w:cs="Times New Roman"/>
          <w:b/>
          <w:caps/>
          <w:sz w:val="28"/>
          <w:szCs w:val="28"/>
          <w:lang w:eastAsia="ru-RU"/>
        </w:rPr>
      </w:pPr>
      <w:r w:rsidRPr="00642738">
        <w:rPr>
          <w:rFonts w:ascii="Times New Roman" w:hAnsi="Times New Roman" w:cs="Times New Roman"/>
          <w:b/>
          <w:caps/>
          <w:sz w:val="28"/>
          <w:szCs w:val="28"/>
          <w:lang w:eastAsia="ru-RU"/>
        </w:rPr>
        <w:t xml:space="preserve">СТРУКТУРА И содержание теоретической части курса </w:t>
      </w:r>
    </w:p>
    <w:p w14:paraId="62C5778F" w14:textId="77777777" w:rsidR="003C73B0" w:rsidRPr="00642738" w:rsidRDefault="003C73B0" w:rsidP="00642738">
      <w:pPr>
        <w:suppressAutoHyphens/>
        <w:spacing w:after="0" w:line="360" w:lineRule="auto"/>
        <w:ind w:firstLine="567"/>
        <w:jc w:val="both"/>
        <w:rPr>
          <w:rFonts w:ascii="Times New Roman" w:hAnsi="Times New Roman" w:cs="Times New Roman"/>
          <w:i/>
          <w:sz w:val="28"/>
          <w:szCs w:val="28"/>
          <w:lang w:eastAsia="ru-RU"/>
        </w:rPr>
      </w:pPr>
    </w:p>
    <w:p w14:paraId="5E8BF9D5" w14:textId="40347F64" w:rsidR="0067597F" w:rsidRPr="00642738" w:rsidRDefault="00D5627C" w:rsidP="00642738">
      <w:pPr>
        <w:autoSpaceDE w:val="0"/>
        <w:autoSpaceDN w:val="0"/>
        <w:adjustRightInd w:val="0"/>
        <w:spacing w:after="0" w:line="360" w:lineRule="auto"/>
        <w:ind w:firstLine="709"/>
        <w:rPr>
          <w:rFonts w:ascii="Times New Roman" w:hAnsi="Times New Roman"/>
          <w:b/>
          <w:bCs/>
          <w:color w:val="000000"/>
          <w:sz w:val="28"/>
          <w:szCs w:val="28"/>
        </w:rPr>
      </w:pPr>
      <w:r>
        <w:rPr>
          <w:rFonts w:ascii="Times New Roman" w:hAnsi="Times New Roman"/>
          <w:b/>
          <w:bCs/>
          <w:color w:val="000000"/>
          <w:sz w:val="28"/>
          <w:szCs w:val="28"/>
        </w:rPr>
        <w:t>Модуль</w:t>
      </w:r>
      <w:r w:rsidR="00F0454F" w:rsidRPr="00642738">
        <w:rPr>
          <w:rFonts w:ascii="Times New Roman" w:hAnsi="Times New Roman"/>
          <w:b/>
          <w:bCs/>
          <w:color w:val="000000"/>
          <w:sz w:val="28"/>
          <w:szCs w:val="28"/>
        </w:rPr>
        <w:t xml:space="preserve"> 1. </w:t>
      </w:r>
      <w:r w:rsidR="00972038" w:rsidRPr="00642738">
        <w:rPr>
          <w:rFonts w:ascii="Times New Roman" w:hAnsi="Times New Roman"/>
          <w:b/>
          <w:bCs/>
          <w:color w:val="000000"/>
          <w:sz w:val="28"/>
          <w:szCs w:val="28"/>
        </w:rPr>
        <w:t>Железобетонные конструкции (5 час)</w:t>
      </w:r>
    </w:p>
    <w:p w14:paraId="68177719" w14:textId="3F2A718A" w:rsidR="00F0454F" w:rsidRPr="00642738" w:rsidRDefault="00F0454F" w:rsidP="00642738">
      <w:pPr>
        <w:autoSpaceDE w:val="0"/>
        <w:autoSpaceDN w:val="0"/>
        <w:adjustRightInd w:val="0"/>
        <w:spacing w:after="0" w:line="360" w:lineRule="auto"/>
        <w:ind w:firstLine="709"/>
        <w:rPr>
          <w:rFonts w:ascii="Times New Roman" w:hAnsi="Times New Roman"/>
          <w:color w:val="000000"/>
          <w:spacing w:val="-6"/>
          <w:sz w:val="28"/>
          <w:szCs w:val="28"/>
        </w:rPr>
      </w:pPr>
      <w:r w:rsidRPr="00642738">
        <w:rPr>
          <w:rFonts w:ascii="Times New Roman" w:hAnsi="Times New Roman"/>
          <w:b/>
          <w:bCs/>
          <w:color w:val="000000"/>
          <w:sz w:val="28"/>
          <w:szCs w:val="28"/>
        </w:rPr>
        <w:t xml:space="preserve">Тема 1. </w:t>
      </w:r>
      <w:r w:rsidRPr="00642738">
        <w:rPr>
          <w:rFonts w:ascii="Times New Roman" w:hAnsi="Times New Roman"/>
          <w:b/>
          <w:bCs/>
          <w:color w:val="000000"/>
          <w:spacing w:val="-6"/>
          <w:sz w:val="28"/>
          <w:szCs w:val="28"/>
        </w:rPr>
        <w:t xml:space="preserve">Общие сведения о материалах </w:t>
      </w:r>
      <w:r w:rsidR="00C951D8" w:rsidRPr="00642738">
        <w:rPr>
          <w:rFonts w:ascii="Times New Roman" w:hAnsi="Times New Roman"/>
          <w:b/>
          <w:bCs/>
          <w:color w:val="000000"/>
          <w:spacing w:val="-6"/>
          <w:sz w:val="28"/>
          <w:szCs w:val="28"/>
        </w:rPr>
        <w:t xml:space="preserve">для железобетонных конструкций </w:t>
      </w:r>
      <w:r w:rsidRPr="00642738">
        <w:rPr>
          <w:rFonts w:ascii="Times New Roman" w:hAnsi="Times New Roman"/>
          <w:b/>
          <w:bCs/>
          <w:color w:val="000000"/>
          <w:spacing w:val="-6"/>
          <w:sz w:val="28"/>
          <w:szCs w:val="28"/>
        </w:rPr>
        <w:t>и их</w:t>
      </w:r>
      <w:r w:rsidR="00FA205C" w:rsidRPr="00642738">
        <w:rPr>
          <w:rFonts w:ascii="Times New Roman" w:hAnsi="Times New Roman"/>
          <w:b/>
          <w:bCs/>
          <w:color w:val="000000"/>
          <w:spacing w:val="-6"/>
          <w:sz w:val="28"/>
          <w:szCs w:val="28"/>
        </w:rPr>
        <w:t xml:space="preserve"> физико-механические свойства (1</w:t>
      </w:r>
      <w:r w:rsidRPr="00642738">
        <w:rPr>
          <w:rFonts w:ascii="Times New Roman" w:hAnsi="Times New Roman"/>
          <w:b/>
          <w:bCs/>
          <w:color w:val="000000"/>
          <w:spacing w:val="-6"/>
          <w:sz w:val="28"/>
          <w:szCs w:val="28"/>
        </w:rPr>
        <w:t xml:space="preserve"> час). </w:t>
      </w:r>
    </w:p>
    <w:p w14:paraId="6740F423" w14:textId="13029476" w:rsidR="00F0454F" w:rsidRPr="00642738" w:rsidRDefault="00F0454F" w:rsidP="00642738">
      <w:pPr>
        <w:autoSpaceDE w:val="0"/>
        <w:autoSpaceDN w:val="0"/>
        <w:adjustRightInd w:val="0"/>
        <w:spacing w:after="0" w:line="360" w:lineRule="auto"/>
        <w:ind w:firstLine="709"/>
        <w:jc w:val="both"/>
        <w:rPr>
          <w:rFonts w:ascii="Times New Roman" w:hAnsi="Times New Roman"/>
          <w:color w:val="000000"/>
          <w:sz w:val="28"/>
          <w:szCs w:val="28"/>
        </w:rPr>
      </w:pPr>
      <w:r w:rsidRPr="00642738">
        <w:rPr>
          <w:rFonts w:ascii="Times New Roman" w:hAnsi="Times New Roman"/>
          <w:color w:val="000000"/>
          <w:sz w:val="28"/>
          <w:szCs w:val="28"/>
        </w:rPr>
        <w:t>Понятие о железобетоне как строительном материале для гидротехнических конструкций. Общие сведения о материалах и их физико-механиче</w:t>
      </w:r>
      <w:r w:rsidR="000F50B4" w:rsidRPr="00642738">
        <w:rPr>
          <w:rFonts w:ascii="Times New Roman" w:hAnsi="Times New Roman"/>
          <w:color w:val="000000"/>
          <w:sz w:val="28"/>
          <w:szCs w:val="28"/>
        </w:rPr>
        <w:t>ские свойства: основные физико-</w:t>
      </w:r>
      <w:r w:rsidRPr="00642738">
        <w:rPr>
          <w:rFonts w:ascii="Times New Roman" w:hAnsi="Times New Roman"/>
          <w:color w:val="000000"/>
          <w:sz w:val="28"/>
          <w:szCs w:val="28"/>
        </w:rPr>
        <w:t>ме</w:t>
      </w:r>
      <w:r w:rsidR="004C53C9" w:rsidRPr="00642738">
        <w:rPr>
          <w:rFonts w:ascii="Times New Roman" w:hAnsi="Times New Roman"/>
          <w:color w:val="000000"/>
          <w:sz w:val="28"/>
          <w:szCs w:val="28"/>
        </w:rPr>
        <w:t>ханические свойства бетонов</w:t>
      </w:r>
      <w:r w:rsidRPr="00642738">
        <w:rPr>
          <w:rFonts w:ascii="Times New Roman" w:hAnsi="Times New Roman"/>
          <w:color w:val="000000"/>
          <w:sz w:val="28"/>
          <w:szCs w:val="28"/>
        </w:rPr>
        <w:t xml:space="preserve">. Требования к гидротехническим </w:t>
      </w:r>
      <w:r w:rsidR="004C53C9" w:rsidRPr="00642738">
        <w:rPr>
          <w:rFonts w:ascii="Times New Roman" w:hAnsi="Times New Roman"/>
          <w:color w:val="000000"/>
          <w:sz w:val="28"/>
          <w:szCs w:val="28"/>
        </w:rPr>
        <w:t>бетонам.</w:t>
      </w:r>
      <w:r w:rsidRPr="00642738">
        <w:rPr>
          <w:rFonts w:ascii="Times New Roman" w:hAnsi="Times New Roman"/>
          <w:color w:val="000000"/>
          <w:sz w:val="28"/>
          <w:szCs w:val="28"/>
        </w:rPr>
        <w:t xml:space="preserve"> Набухание бетона в водной среде. Арматура для железобетонных конструкций гидротехнических сооружений. Назначение и виды арматуры. Неметаллическая арматура. Арматурные изделия. Соединения арматуры. Совместная работа бетона и арматуры. Анкеровка арматуры. </w:t>
      </w:r>
      <w:r w:rsidRPr="00642738">
        <w:rPr>
          <w:rFonts w:ascii="Times New Roman" w:hAnsi="Times New Roman"/>
          <w:color w:val="000000"/>
          <w:sz w:val="28"/>
          <w:szCs w:val="28"/>
        </w:rPr>
        <w:lastRenderedPageBreak/>
        <w:t xml:space="preserve">Размещение арматуры в гидротехнических конструкциях. Учет условий эксплуатации при назначении защитного слоя. </w:t>
      </w:r>
    </w:p>
    <w:p w14:paraId="41E2DECC" w14:textId="0F23DBC6" w:rsidR="00F0454F" w:rsidRPr="00642738" w:rsidRDefault="00F0454F" w:rsidP="00642738">
      <w:pPr>
        <w:autoSpaceDE w:val="0"/>
        <w:autoSpaceDN w:val="0"/>
        <w:adjustRightInd w:val="0"/>
        <w:spacing w:after="0" w:line="360" w:lineRule="auto"/>
        <w:ind w:firstLine="709"/>
        <w:rPr>
          <w:rFonts w:ascii="Times New Roman" w:hAnsi="Times New Roman"/>
          <w:color w:val="000000"/>
          <w:sz w:val="28"/>
          <w:szCs w:val="28"/>
        </w:rPr>
      </w:pPr>
      <w:r w:rsidRPr="00642738">
        <w:rPr>
          <w:rFonts w:ascii="Times New Roman" w:hAnsi="Times New Roman"/>
          <w:b/>
          <w:bCs/>
          <w:color w:val="000000"/>
          <w:sz w:val="28"/>
          <w:szCs w:val="28"/>
        </w:rPr>
        <w:t>Тема 2. Расчетные модели и методы расчета железобетонных конструкций. Предварительно напряженные конструкции</w:t>
      </w:r>
      <w:r w:rsidR="00FA205C" w:rsidRPr="00642738">
        <w:rPr>
          <w:rFonts w:ascii="Times New Roman" w:hAnsi="Times New Roman"/>
          <w:b/>
          <w:bCs/>
          <w:color w:val="000000"/>
          <w:sz w:val="28"/>
          <w:szCs w:val="28"/>
        </w:rPr>
        <w:t xml:space="preserve"> (1</w:t>
      </w:r>
      <w:r w:rsidRPr="00642738">
        <w:rPr>
          <w:rFonts w:ascii="Times New Roman" w:hAnsi="Times New Roman"/>
          <w:b/>
          <w:bCs/>
          <w:color w:val="000000"/>
          <w:sz w:val="28"/>
          <w:szCs w:val="28"/>
        </w:rPr>
        <w:t xml:space="preserve"> час). </w:t>
      </w:r>
    </w:p>
    <w:p w14:paraId="378A0A28" w14:textId="77777777" w:rsidR="00F0454F" w:rsidRPr="00642738" w:rsidRDefault="00F0454F" w:rsidP="00642738">
      <w:pPr>
        <w:autoSpaceDE w:val="0"/>
        <w:autoSpaceDN w:val="0"/>
        <w:adjustRightInd w:val="0"/>
        <w:spacing w:after="0" w:line="360" w:lineRule="auto"/>
        <w:ind w:firstLine="709"/>
        <w:jc w:val="both"/>
        <w:rPr>
          <w:rFonts w:ascii="Times New Roman" w:hAnsi="Times New Roman"/>
          <w:color w:val="000000"/>
          <w:spacing w:val="-2"/>
          <w:sz w:val="28"/>
          <w:szCs w:val="28"/>
        </w:rPr>
      </w:pPr>
      <w:r w:rsidRPr="00642738">
        <w:rPr>
          <w:rFonts w:ascii="Times New Roman" w:hAnsi="Times New Roman"/>
          <w:color w:val="000000"/>
          <w:spacing w:val="-2"/>
          <w:sz w:val="28"/>
          <w:szCs w:val="28"/>
        </w:rPr>
        <w:t xml:space="preserve">Обзор методов расчета железобетонных конструкций в российских и зарубежных нормах. </w:t>
      </w:r>
    </w:p>
    <w:p w14:paraId="45B47666" w14:textId="3CBA0D4A" w:rsidR="00F0454F" w:rsidRPr="00642738" w:rsidRDefault="00F0454F" w:rsidP="00642738">
      <w:pPr>
        <w:autoSpaceDE w:val="0"/>
        <w:autoSpaceDN w:val="0"/>
        <w:adjustRightInd w:val="0"/>
        <w:spacing w:after="0" w:line="360" w:lineRule="auto"/>
        <w:ind w:firstLine="709"/>
        <w:jc w:val="both"/>
        <w:rPr>
          <w:rFonts w:ascii="Times New Roman" w:hAnsi="Times New Roman"/>
          <w:color w:val="000000"/>
          <w:spacing w:val="-2"/>
          <w:sz w:val="28"/>
          <w:szCs w:val="28"/>
        </w:rPr>
      </w:pPr>
      <w:r w:rsidRPr="00642738">
        <w:rPr>
          <w:rFonts w:ascii="Times New Roman" w:hAnsi="Times New Roman"/>
          <w:color w:val="000000"/>
          <w:spacing w:val="-2"/>
          <w:sz w:val="28"/>
          <w:szCs w:val="28"/>
        </w:rPr>
        <w:t xml:space="preserve">Основные положения метода расчета по предельным состояниям. Расчеты гидротехнических конструкций по двум группам предельных состояний. Расчетные факторы: специфические нагрузки на гидротехнические сооружения, сочетания расчетных усилий, прочности материалов, условия работы. Учет степени ответственности сооружений. </w:t>
      </w:r>
    </w:p>
    <w:p w14:paraId="372F070A" w14:textId="77777777" w:rsidR="00F0454F" w:rsidRDefault="00F0454F" w:rsidP="00642738">
      <w:pPr>
        <w:autoSpaceDE w:val="0"/>
        <w:autoSpaceDN w:val="0"/>
        <w:adjustRightInd w:val="0"/>
        <w:spacing w:after="0" w:line="360" w:lineRule="auto"/>
        <w:ind w:firstLine="709"/>
        <w:jc w:val="both"/>
        <w:rPr>
          <w:rFonts w:ascii="Times New Roman" w:hAnsi="Times New Roman"/>
          <w:color w:val="000000"/>
          <w:sz w:val="28"/>
          <w:szCs w:val="28"/>
        </w:rPr>
      </w:pPr>
      <w:r w:rsidRPr="00642738">
        <w:rPr>
          <w:rFonts w:ascii="Times New Roman" w:hAnsi="Times New Roman"/>
          <w:color w:val="000000"/>
          <w:sz w:val="28"/>
          <w:szCs w:val="28"/>
        </w:rPr>
        <w:t xml:space="preserve">Особенности предварительного напряжения гидротехнических конструкций; способы создания предварительного напряжения; величина предварительных напряжений в арматуре и бетоне. </w:t>
      </w:r>
    </w:p>
    <w:p w14:paraId="682074AF" w14:textId="77777777" w:rsidR="00FB0DD5" w:rsidRPr="00642738" w:rsidRDefault="00FB0DD5" w:rsidP="00642738">
      <w:pPr>
        <w:autoSpaceDE w:val="0"/>
        <w:autoSpaceDN w:val="0"/>
        <w:adjustRightInd w:val="0"/>
        <w:spacing w:after="0" w:line="360" w:lineRule="auto"/>
        <w:ind w:firstLine="709"/>
        <w:jc w:val="both"/>
        <w:rPr>
          <w:rFonts w:ascii="Times New Roman" w:hAnsi="Times New Roman"/>
          <w:color w:val="000000"/>
          <w:sz w:val="28"/>
          <w:szCs w:val="28"/>
        </w:rPr>
      </w:pPr>
    </w:p>
    <w:p w14:paraId="53CE3CB5" w14:textId="4DBB9A66" w:rsidR="00F0454F" w:rsidRPr="00642738" w:rsidRDefault="004D1901" w:rsidP="00642738">
      <w:pPr>
        <w:autoSpaceDE w:val="0"/>
        <w:autoSpaceDN w:val="0"/>
        <w:adjustRightInd w:val="0"/>
        <w:spacing w:after="0" w:line="360" w:lineRule="auto"/>
        <w:ind w:firstLine="709"/>
        <w:rPr>
          <w:rFonts w:ascii="Times New Roman" w:hAnsi="Times New Roman"/>
          <w:color w:val="000000"/>
          <w:sz w:val="28"/>
          <w:szCs w:val="28"/>
        </w:rPr>
      </w:pPr>
      <w:r w:rsidRPr="00642738">
        <w:rPr>
          <w:rFonts w:ascii="Times New Roman" w:hAnsi="Times New Roman"/>
          <w:b/>
          <w:bCs/>
          <w:color w:val="000000"/>
          <w:sz w:val="28"/>
          <w:szCs w:val="28"/>
        </w:rPr>
        <w:t>Тема 3</w:t>
      </w:r>
      <w:r w:rsidR="00F0454F" w:rsidRPr="00642738">
        <w:rPr>
          <w:rFonts w:ascii="Times New Roman" w:hAnsi="Times New Roman"/>
          <w:b/>
          <w:bCs/>
          <w:color w:val="000000"/>
          <w:sz w:val="28"/>
          <w:szCs w:val="28"/>
        </w:rPr>
        <w:t>. Расчеты по первой группе предельных состояний</w:t>
      </w:r>
      <w:r w:rsidR="00FA205C" w:rsidRPr="00642738">
        <w:rPr>
          <w:rFonts w:ascii="Times New Roman" w:hAnsi="Times New Roman"/>
          <w:b/>
          <w:bCs/>
          <w:color w:val="000000"/>
          <w:sz w:val="28"/>
          <w:szCs w:val="28"/>
        </w:rPr>
        <w:t xml:space="preserve"> (2</w:t>
      </w:r>
      <w:r w:rsidR="00F0454F" w:rsidRPr="00642738">
        <w:rPr>
          <w:rFonts w:ascii="Times New Roman" w:hAnsi="Times New Roman"/>
          <w:b/>
          <w:bCs/>
          <w:color w:val="000000"/>
          <w:sz w:val="28"/>
          <w:szCs w:val="28"/>
        </w:rPr>
        <w:t xml:space="preserve"> час). </w:t>
      </w:r>
    </w:p>
    <w:p w14:paraId="69EF6356" w14:textId="58CBF934" w:rsidR="00F0454F" w:rsidRPr="00D5627C" w:rsidRDefault="00F0454F" w:rsidP="00642738">
      <w:pPr>
        <w:autoSpaceDE w:val="0"/>
        <w:autoSpaceDN w:val="0"/>
        <w:adjustRightInd w:val="0"/>
        <w:spacing w:after="0" w:line="360" w:lineRule="auto"/>
        <w:ind w:firstLine="709"/>
        <w:rPr>
          <w:rFonts w:ascii="Times New Roman" w:hAnsi="Times New Roman"/>
          <w:color w:val="000000"/>
          <w:sz w:val="28"/>
          <w:szCs w:val="28"/>
        </w:rPr>
      </w:pPr>
      <w:r w:rsidRPr="00642738">
        <w:rPr>
          <w:rFonts w:ascii="Times New Roman" w:hAnsi="Times New Roman"/>
          <w:color w:val="000000"/>
          <w:sz w:val="28"/>
          <w:szCs w:val="28"/>
        </w:rPr>
        <w:t xml:space="preserve">Расчеты на прочность по нормальным сечениям изгибаемых элементов. Расчеты на прочность по наклонным сечениям изгибаемых элементов. Расчеты на прочность </w:t>
      </w:r>
      <w:r w:rsidR="004D1901" w:rsidRPr="00642738">
        <w:rPr>
          <w:rFonts w:ascii="Times New Roman" w:hAnsi="Times New Roman"/>
          <w:color w:val="000000"/>
          <w:sz w:val="28"/>
          <w:szCs w:val="28"/>
        </w:rPr>
        <w:t>сжатых, растянутых элементов</w:t>
      </w:r>
      <w:r w:rsidRPr="00642738">
        <w:rPr>
          <w:rFonts w:ascii="Times New Roman" w:hAnsi="Times New Roman"/>
          <w:color w:val="000000"/>
          <w:sz w:val="28"/>
          <w:szCs w:val="28"/>
        </w:rPr>
        <w:t xml:space="preserve">. </w:t>
      </w:r>
      <w:r w:rsidR="004D1901" w:rsidRPr="00642738">
        <w:rPr>
          <w:rFonts w:ascii="Times New Roman" w:hAnsi="Times New Roman"/>
          <w:color w:val="000000"/>
          <w:sz w:val="28"/>
          <w:szCs w:val="28"/>
        </w:rPr>
        <w:t>Расчет на выносливость при циклических нагрузках. Основные положения расчета железобетонных конструкций на усталостную прочность</w:t>
      </w:r>
      <w:r w:rsidR="00C821F8" w:rsidRPr="00D5627C">
        <w:rPr>
          <w:rFonts w:ascii="Times New Roman" w:hAnsi="Times New Roman"/>
          <w:color w:val="000000"/>
          <w:sz w:val="28"/>
          <w:szCs w:val="28"/>
        </w:rPr>
        <w:t>.</w:t>
      </w:r>
    </w:p>
    <w:p w14:paraId="23BA27DE" w14:textId="7398B6CD" w:rsidR="00F0454F" w:rsidRPr="00642738" w:rsidRDefault="00DB1F44" w:rsidP="00642738">
      <w:pPr>
        <w:autoSpaceDE w:val="0"/>
        <w:autoSpaceDN w:val="0"/>
        <w:adjustRightInd w:val="0"/>
        <w:spacing w:after="0" w:line="360" w:lineRule="auto"/>
        <w:ind w:firstLine="709"/>
        <w:jc w:val="both"/>
        <w:rPr>
          <w:rFonts w:ascii="Times New Roman" w:hAnsi="Times New Roman"/>
          <w:color w:val="000000"/>
          <w:sz w:val="28"/>
          <w:szCs w:val="28"/>
        </w:rPr>
      </w:pPr>
      <w:r w:rsidRPr="00642738">
        <w:rPr>
          <w:rFonts w:ascii="Times New Roman" w:hAnsi="Times New Roman"/>
          <w:b/>
          <w:bCs/>
          <w:color w:val="000000"/>
          <w:sz w:val="28"/>
          <w:szCs w:val="28"/>
        </w:rPr>
        <w:t>Тема 4</w:t>
      </w:r>
      <w:r w:rsidR="00F0454F" w:rsidRPr="00642738">
        <w:rPr>
          <w:rFonts w:ascii="Times New Roman" w:hAnsi="Times New Roman"/>
          <w:b/>
          <w:bCs/>
          <w:color w:val="000000"/>
          <w:sz w:val="28"/>
          <w:szCs w:val="28"/>
        </w:rPr>
        <w:t>. Расчеты на трещиностой</w:t>
      </w:r>
      <w:r w:rsidR="00FA205C" w:rsidRPr="00642738">
        <w:rPr>
          <w:rFonts w:ascii="Times New Roman" w:hAnsi="Times New Roman"/>
          <w:b/>
          <w:bCs/>
          <w:color w:val="000000"/>
          <w:sz w:val="28"/>
          <w:szCs w:val="28"/>
        </w:rPr>
        <w:t>кость. Расчеты по деформациям (1</w:t>
      </w:r>
      <w:r w:rsidR="00F0454F" w:rsidRPr="00642738">
        <w:rPr>
          <w:rFonts w:ascii="Times New Roman" w:hAnsi="Times New Roman"/>
          <w:b/>
          <w:bCs/>
          <w:color w:val="000000"/>
          <w:sz w:val="28"/>
          <w:szCs w:val="28"/>
        </w:rPr>
        <w:t xml:space="preserve"> час). </w:t>
      </w:r>
    </w:p>
    <w:p w14:paraId="37983B7A" w14:textId="77777777" w:rsidR="00F0454F" w:rsidRPr="00642738" w:rsidRDefault="00F0454F" w:rsidP="00642738">
      <w:pPr>
        <w:autoSpaceDE w:val="0"/>
        <w:autoSpaceDN w:val="0"/>
        <w:adjustRightInd w:val="0"/>
        <w:spacing w:after="0" w:line="360" w:lineRule="auto"/>
        <w:ind w:firstLine="709"/>
        <w:jc w:val="both"/>
        <w:rPr>
          <w:rFonts w:ascii="Times New Roman" w:hAnsi="Times New Roman"/>
          <w:color w:val="000000"/>
          <w:sz w:val="28"/>
          <w:szCs w:val="28"/>
        </w:rPr>
      </w:pPr>
      <w:r w:rsidRPr="00642738">
        <w:rPr>
          <w:rFonts w:ascii="Times New Roman" w:hAnsi="Times New Roman"/>
          <w:color w:val="000000"/>
          <w:sz w:val="28"/>
          <w:szCs w:val="28"/>
        </w:rPr>
        <w:t xml:space="preserve">Категории требований к трещиностойкости гидротехнических конструкций; расчеты на образование, раскрытие, закрытие трещин. </w:t>
      </w:r>
    </w:p>
    <w:p w14:paraId="662E8A44" w14:textId="77777777" w:rsidR="00F0454F" w:rsidRPr="00642738" w:rsidRDefault="00F0454F" w:rsidP="00642738">
      <w:pPr>
        <w:autoSpaceDE w:val="0"/>
        <w:autoSpaceDN w:val="0"/>
        <w:adjustRightInd w:val="0"/>
        <w:spacing w:after="0" w:line="360" w:lineRule="auto"/>
        <w:ind w:firstLine="709"/>
        <w:jc w:val="both"/>
        <w:rPr>
          <w:rFonts w:ascii="Times New Roman" w:hAnsi="Times New Roman"/>
          <w:color w:val="000000"/>
          <w:sz w:val="28"/>
          <w:szCs w:val="28"/>
        </w:rPr>
      </w:pPr>
      <w:r w:rsidRPr="00642738">
        <w:rPr>
          <w:rFonts w:ascii="Times New Roman" w:hAnsi="Times New Roman"/>
          <w:color w:val="000000"/>
          <w:sz w:val="28"/>
          <w:szCs w:val="28"/>
        </w:rPr>
        <w:t xml:space="preserve">Расчеты прогибов изгибаемых элементов при отсутствии трещин в растянутом бетоне; при наличии трещин в растянутом бетоне. </w:t>
      </w:r>
    </w:p>
    <w:p w14:paraId="7892EA38" w14:textId="691EF662" w:rsidR="00F0454F" w:rsidRPr="00642738" w:rsidRDefault="001C36A2" w:rsidP="00642738">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b/>
          <w:bCs/>
          <w:color w:val="000000"/>
          <w:sz w:val="28"/>
          <w:szCs w:val="28"/>
        </w:rPr>
        <w:t>Модуль</w:t>
      </w:r>
      <w:r w:rsidR="003339AE" w:rsidRPr="00642738">
        <w:rPr>
          <w:rFonts w:ascii="Times New Roman" w:hAnsi="Times New Roman"/>
          <w:b/>
          <w:bCs/>
          <w:color w:val="000000"/>
          <w:sz w:val="28"/>
          <w:szCs w:val="28"/>
        </w:rPr>
        <w:t xml:space="preserve"> 2</w:t>
      </w:r>
      <w:r w:rsidR="00F0454F" w:rsidRPr="00642738">
        <w:rPr>
          <w:rFonts w:ascii="Times New Roman" w:hAnsi="Times New Roman"/>
          <w:b/>
          <w:bCs/>
          <w:color w:val="000000"/>
          <w:sz w:val="28"/>
          <w:szCs w:val="28"/>
        </w:rPr>
        <w:t>.</w:t>
      </w:r>
      <w:r w:rsidR="002D0B04" w:rsidRPr="00642738">
        <w:rPr>
          <w:rFonts w:ascii="Times New Roman" w:hAnsi="Times New Roman"/>
          <w:b/>
          <w:bCs/>
          <w:color w:val="000000"/>
          <w:sz w:val="28"/>
          <w:szCs w:val="28"/>
        </w:rPr>
        <w:t xml:space="preserve"> Металлические конструкции</w:t>
      </w:r>
      <w:r w:rsidR="00B91959" w:rsidRPr="00642738">
        <w:rPr>
          <w:rFonts w:ascii="Times New Roman" w:hAnsi="Times New Roman"/>
          <w:b/>
          <w:bCs/>
          <w:color w:val="000000"/>
          <w:sz w:val="28"/>
          <w:szCs w:val="28"/>
        </w:rPr>
        <w:t xml:space="preserve"> (4</w:t>
      </w:r>
      <w:r w:rsidR="00F0454F" w:rsidRPr="00642738">
        <w:rPr>
          <w:rFonts w:ascii="Times New Roman" w:hAnsi="Times New Roman"/>
          <w:b/>
          <w:bCs/>
          <w:color w:val="000000"/>
          <w:sz w:val="28"/>
          <w:szCs w:val="28"/>
        </w:rPr>
        <w:t xml:space="preserve"> час). </w:t>
      </w:r>
    </w:p>
    <w:p w14:paraId="39B7D24C" w14:textId="297C6E44" w:rsidR="00C951D8" w:rsidRPr="00642738" w:rsidRDefault="002A1DC6" w:rsidP="00642738">
      <w:pPr>
        <w:autoSpaceDE w:val="0"/>
        <w:autoSpaceDN w:val="0"/>
        <w:adjustRightInd w:val="0"/>
        <w:spacing w:after="0" w:line="360" w:lineRule="auto"/>
        <w:ind w:firstLine="709"/>
        <w:jc w:val="both"/>
        <w:rPr>
          <w:rFonts w:ascii="Times New Roman" w:hAnsi="Times New Roman"/>
          <w:b/>
          <w:bCs/>
          <w:color w:val="000000"/>
          <w:sz w:val="28"/>
          <w:szCs w:val="28"/>
        </w:rPr>
      </w:pPr>
      <w:r w:rsidRPr="00642738">
        <w:rPr>
          <w:rFonts w:ascii="Times New Roman" w:hAnsi="Times New Roman"/>
          <w:b/>
          <w:bCs/>
          <w:color w:val="000000"/>
          <w:sz w:val="28"/>
          <w:szCs w:val="28"/>
        </w:rPr>
        <w:t>Тема 1.</w:t>
      </w:r>
      <w:r w:rsidR="00C951D8" w:rsidRPr="00642738">
        <w:rPr>
          <w:sz w:val="28"/>
          <w:szCs w:val="28"/>
        </w:rPr>
        <w:t xml:space="preserve"> </w:t>
      </w:r>
      <w:r w:rsidR="00C951D8" w:rsidRPr="00642738">
        <w:rPr>
          <w:rFonts w:ascii="Times New Roman" w:hAnsi="Times New Roman"/>
          <w:b/>
          <w:bCs/>
          <w:color w:val="000000"/>
          <w:sz w:val="28"/>
          <w:szCs w:val="28"/>
        </w:rPr>
        <w:t>Общие сведения о материалах для металлических конструкций и их</w:t>
      </w:r>
      <w:r w:rsidR="00B6674D" w:rsidRPr="00642738">
        <w:rPr>
          <w:rFonts w:ascii="Times New Roman" w:hAnsi="Times New Roman"/>
          <w:b/>
          <w:bCs/>
          <w:color w:val="000000"/>
          <w:sz w:val="28"/>
          <w:szCs w:val="28"/>
        </w:rPr>
        <w:t xml:space="preserve"> физико-механические свойства (1</w:t>
      </w:r>
      <w:r w:rsidR="00C951D8" w:rsidRPr="00642738">
        <w:rPr>
          <w:rFonts w:ascii="Times New Roman" w:hAnsi="Times New Roman"/>
          <w:b/>
          <w:bCs/>
          <w:color w:val="000000"/>
          <w:sz w:val="28"/>
          <w:szCs w:val="28"/>
        </w:rPr>
        <w:t>час</w:t>
      </w:r>
      <w:r w:rsidR="00482D9A" w:rsidRPr="00642738">
        <w:rPr>
          <w:rFonts w:ascii="Times New Roman" w:hAnsi="Times New Roman"/>
          <w:b/>
          <w:bCs/>
          <w:color w:val="000000"/>
          <w:sz w:val="28"/>
          <w:szCs w:val="28"/>
        </w:rPr>
        <w:t>)</w:t>
      </w:r>
    </w:p>
    <w:p w14:paraId="72BC016C" w14:textId="73AF2399" w:rsidR="002362A2" w:rsidRPr="00642738" w:rsidRDefault="002839FF" w:rsidP="00642738">
      <w:pPr>
        <w:autoSpaceDE w:val="0"/>
        <w:autoSpaceDN w:val="0"/>
        <w:adjustRightInd w:val="0"/>
        <w:spacing w:after="0" w:line="360" w:lineRule="auto"/>
        <w:ind w:firstLine="709"/>
        <w:jc w:val="both"/>
        <w:rPr>
          <w:rFonts w:ascii="Times New Roman" w:hAnsi="Times New Roman"/>
          <w:bCs/>
          <w:color w:val="000000"/>
          <w:sz w:val="28"/>
          <w:szCs w:val="28"/>
        </w:rPr>
      </w:pPr>
      <w:r w:rsidRPr="00642738">
        <w:rPr>
          <w:rFonts w:ascii="Times New Roman" w:hAnsi="Times New Roman"/>
          <w:bCs/>
          <w:color w:val="000000"/>
          <w:sz w:val="28"/>
          <w:szCs w:val="28"/>
        </w:rPr>
        <w:t>Свойства и работа строительных сталей и алюминиевых сплавов</w:t>
      </w:r>
      <w:r w:rsidR="00440FB6" w:rsidRPr="00642738">
        <w:rPr>
          <w:rFonts w:ascii="Times New Roman" w:hAnsi="Times New Roman"/>
          <w:bCs/>
          <w:color w:val="000000"/>
          <w:sz w:val="28"/>
          <w:szCs w:val="28"/>
        </w:rPr>
        <w:t xml:space="preserve"> (обзорно)</w:t>
      </w:r>
      <w:r w:rsidRPr="00642738">
        <w:rPr>
          <w:rFonts w:ascii="Times New Roman" w:hAnsi="Times New Roman"/>
          <w:bCs/>
          <w:color w:val="000000"/>
          <w:sz w:val="28"/>
          <w:szCs w:val="28"/>
        </w:rPr>
        <w:t xml:space="preserve">. </w:t>
      </w:r>
      <w:r w:rsidR="007B43E8" w:rsidRPr="00642738">
        <w:rPr>
          <w:rFonts w:ascii="Times New Roman" w:hAnsi="Times New Roman"/>
          <w:bCs/>
          <w:color w:val="000000"/>
          <w:sz w:val="28"/>
          <w:szCs w:val="28"/>
        </w:rPr>
        <w:t>К</w:t>
      </w:r>
      <w:r w:rsidRPr="00642738">
        <w:rPr>
          <w:rFonts w:ascii="Times New Roman" w:hAnsi="Times New Roman"/>
          <w:bCs/>
          <w:color w:val="000000"/>
          <w:sz w:val="28"/>
          <w:szCs w:val="28"/>
        </w:rPr>
        <w:t>лассифи</w:t>
      </w:r>
      <w:r w:rsidR="0066640E" w:rsidRPr="00642738">
        <w:rPr>
          <w:rFonts w:ascii="Times New Roman" w:hAnsi="Times New Roman"/>
          <w:bCs/>
          <w:color w:val="000000"/>
          <w:sz w:val="28"/>
          <w:szCs w:val="28"/>
        </w:rPr>
        <w:t>кация металлических материалов</w:t>
      </w:r>
      <w:r w:rsidR="00C137C8" w:rsidRPr="00642738">
        <w:rPr>
          <w:rFonts w:ascii="Times New Roman" w:hAnsi="Times New Roman"/>
          <w:bCs/>
          <w:color w:val="000000"/>
          <w:sz w:val="28"/>
          <w:szCs w:val="28"/>
        </w:rPr>
        <w:t>, область применения в строительстве</w:t>
      </w:r>
      <w:r w:rsidR="0066640E" w:rsidRPr="00642738">
        <w:rPr>
          <w:rFonts w:ascii="Times New Roman" w:hAnsi="Times New Roman"/>
          <w:bCs/>
          <w:color w:val="000000"/>
          <w:sz w:val="28"/>
          <w:szCs w:val="28"/>
        </w:rPr>
        <w:t>.</w:t>
      </w:r>
      <w:r w:rsidRPr="00642738">
        <w:rPr>
          <w:rFonts w:ascii="Times New Roman" w:hAnsi="Times New Roman"/>
          <w:bCs/>
          <w:color w:val="000000"/>
          <w:sz w:val="28"/>
          <w:szCs w:val="28"/>
        </w:rPr>
        <w:t xml:space="preserve"> </w:t>
      </w:r>
      <w:r w:rsidR="00AE3E6C" w:rsidRPr="00642738">
        <w:rPr>
          <w:rFonts w:ascii="Times New Roman" w:hAnsi="Times New Roman"/>
          <w:bCs/>
          <w:color w:val="000000"/>
          <w:sz w:val="28"/>
          <w:szCs w:val="28"/>
        </w:rPr>
        <w:t>Система стандартов</w:t>
      </w:r>
      <w:r w:rsidR="007B43E8" w:rsidRPr="00642738">
        <w:rPr>
          <w:rFonts w:ascii="Times New Roman" w:hAnsi="Times New Roman"/>
          <w:bCs/>
          <w:color w:val="000000"/>
          <w:sz w:val="28"/>
          <w:szCs w:val="28"/>
        </w:rPr>
        <w:t xml:space="preserve">, </w:t>
      </w:r>
      <w:r w:rsidR="00C70600" w:rsidRPr="00642738">
        <w:rPr>
          <w:rFonts w:ascii="Times New Roman" w:hAnsi="Times New Roman"/>
          <w:bCs/>
          <w:color w:val="000000"/>
          <w:sz w:val="28"/>
          <w:szCs w:val="28"/>
        </w:rPr>
        <w:t>сортамент</w:t>
      </w:r>
      <w:r w:rsidR="00C10BB3" w:rsidRPr="00642738">
        <w:rPr>
          <w:rFonts w:ascii="Times New Roman" w:hAnsi="Times New Roman"/>
          <w:bCs/>
          <w:color w:val="000000"/>
          <w:sz w:val="28"/>
          <w:szCs w:val="28"/>
        </w:rPr>
        <w:t>ы</w:t>
      </w:r>
      <w:r w:rsidR="00C70600" w:rsidRPr="00642738">
        <w:rPr>
          <w:rFonts w:ascii="Times New Roman" w:hAnsi="Times New Roman"/>
          <w:bCs/>
          <w:color w:val="000000"/>
          <w:sz w:val="28"/>
          <w:szCs w:val="28"/>
        </w:rPr>
        <w:t>, принятые</w:t>
      </w:r>
      <w:r w:rsidR="007B43E8" w:rsidRPr="00642738">
        <w:rPr>
          <w:rFonts w:ascii="Times New Roman" w:hAnsi="Times New Roman"/>
          <w:bCs/>
          <w:color w:val="000000"/>
          <w:sz w:val="28"/>
          <w:szCs w:val="28"/>
        </w:rPr>
        <w:t xml:space="preserve"> в России и за рубежом.</w:t>
      </w:r>
      <w:r w:rsidR="0066640E" w:rsidRPr="00642738">
        <w:rPr>
          <w:rFonts w:ascii="Times New Roman" w:hAnsi="Times New Roman"/>
          <w:bCs/>
          <w:color w:val="000000"/>
          <w:sz w:val="28"/>
          <w:szCs w:val="28"/>
        </w:rPr>
        <w:t xml:space="preserve"> Особенности </w:t>
      </w:r>
      <w:r w:rsidR="0066640E" w:rsidRPr="00642738">
        <w:rPr>
          <w:rFonts w:ascii="Times New Roman" w:hAnsi="Times New Roman"/>
          <w:bCs/>
          <w:color w:val="000000"/>
          <w:sz w:val="28"/>
          <w:szCs w:val="28"/>
        </w:rPr>
        <w:lastRenderedPageBreak/>
        <w:t>применения стальных и алюминиевых сплавов в гидротехническом строительстве. Коррозия стали, методы защиты.</w:t>
      </w:r>
      <w:r w:rsidR="002362A2" w:rsidRPr="00642738">
        <w:rPr>
          <w:rFonts w:ascii="Times New Roman" w:hAnsi="Times New Roman"/>
          <w:bCs/>
          <w:color w:val="000000"/>
          <w:sz w:val="28"/>
          <w:szCs w:val="28"/>
        </w:rPr>
        <w:t xml:space="preserve"> </w:t>
      </w:r>
    </w:p>
    <w:p w14:paraId="2C1B6876" w14:textId="318F8BFD" w:rsidR="002362A2" w:rsidRPr="00642738" w:rsidRDefault="002362A2" w:rsidP="00642738">
      <w:pPr>
        <w:autoSpaceDE w:val="0"/>
        <w:autoSpaceDN w:val="0"/>
        <w:adjustRightInd w:val="0"/>
        <w:spacing w:after="0" w:line="360" w:lineRule="auto"/>
        <w:ind w:firstLine="709"/>
        <w:jc w:val="both"/>
        <w:rPr>
          <w:rFonts w:ascii="Times New Roman" w:hAnsi="Times New Roman"/>
          <w:bCs/>
          <w:color w:val="000000"/>
          <w:sz w:val="28"/>
          <w:szCs w:val="28"/>
        </w:rPr>
      </w:pPr>
      <w:r w:rsidRPr="00642738">
        <w:rPr>
          <w:rFonts w:ascii="Times New Roman" w:hAnsi="Times New Roman"/>
          <w:bCs/>
          <w:color w:val="000000"/>
          <w:sz w:val="28"/>
          <w:szCs w:val="28"/>
        </w:rPr>
        <w:t>Работа стали, сплавов под нагрузкой при одноосном и сложном напряженном состояниях, при повторных нагрузках. Концентрации напряжений.</w:t>
      </w:r>
    </w:p>
    <w:p w14:paraId="13927CE6" w14:textId="50F8B780" w:rsidR="00C951D8" w:rsidRPr="00642738" w:rsidRDefault="00C951D8" w:rsidP="00642738">
      <w:pPr>
        <w:autoSpaceDE w:val="0"/>
        <w:autoSpaceDN w:val="0"/>
        <w:adjustRightInd w:val="0"/>
        <w:spacing w:after="0" w:line="360" w:lineRule="auto"/>
        <w:ind w:firstLine="709"/>
        <w:jc w:val="both"/>
        <w:rPr>
          <w:rFonts w:ascii="Times New Roman" w:hAnsi="Times New Roman"/>
          <w:b/>
          <w:bCs/>
          <w:color w:val="000000"/>
          <w:sz w:val="28"/>
          <w:szCs w:val="28"/>
        </w:rPr>
      </w:pPr>
      <w:r w:rsidRPr="00642738">
        <w:rPr>
          <w:rFonts w:ascii="Times New Roman" w:hAnsi="Times New Roman"/>
          <w:b/>
          <w:bCs/>
          <w:color w:val="000000"/>
          <w:sz w:val="28"/>
          <w:szCs w:val="28"/>
        </w:rPr>
        <w:t xml:space="preserve">Тема 2. </w:t>
      </w:r>
      <w:r w:rsidR="002362A2" w:rsidRPr="00642738">
        <w:rPr>
          <w:rFonts w:ascii="Times New Roman" w:hAnsi="Times New Roman"/>
          <w:b/>
          <w:bCs/>
          <w:color w:val="000000"/>
          <w:sz w:val="28"/>
          <w:szCs w:val="28"/>
        </w:rPr>
        <w:t>Расчетные модели и методы расчета металлических</w:t>
      </w:r>
      <w:r w:rsidR="00B6674D" w:rsidRPr="00642738">
        <w:rPr>
          <w:rFonts w:ascii="Times New Roman" w:hAnsi="Times New Roman"/>
          <w:b/>
          <w:bCs/>
          <w:color w:val="000000"/>
          <w:sz w:val="28"/>
          <w:szCs w:val="28"/>
        </w:rPr>
        <w:t xml:space="preserve"> конструкций (2 </w:t>
      </w:r>
      <w:r w:rsidR="00986706">
        <w:rPr>
          <w:rFonts w:ascii="Times New Roman" w:hAnsi="Times New Roman"/>
          <w:b/>
          <w:bCs/>
          <w:color w:val="000000"/>
          <w:sz w:val="28"/>
          <w:szCs w:val="28"/>
        </w:rPr>
        <w:t>час).</w:t>
      </w:r>
    </w:p>
    <w:p w14:paraId="6A612184" w14:textId="44FC27E2" w:rsidR="00B77581" w:rsidRPr="00642738" w:rsidRDefault="00B77581" w:rsidP="00642738">
      <w:pPr>
        <w:autoSpaceDE w:val="0"/>
        <w:autoSpaceDN w:val="0"/>
        <w:adjustRightInd w:val="0"/>
        <w:spacing w:after="0" w:line="360" w:lineRule="auto"/>
        <w:ind w:firstLine="709"/>
        <w:jc w:val="both"/>
        <w:rPr>
          <w:rFonts w:ascii="Times New Roman" w:hAnsi="Times New Roman"/>
          <w:bCs/>
          <w:color w:val="000000"/>
          <w:sz w:val="28"/>
          <w:szCs w:val="28"/>
        </w:rPr>
      </w:pPr>
      <w:r w:rsidRPr="00642738">
        <w:rPr>
          <w:rFonts w:ascii="Times New Roman" w:hAnsi="Times New Roman"/>
          <w:bCs/>
          <w:color w:val="000000"/>
          <w:sz w:val="28"/>
          <w:szCs w:val="28"/>
        </w:rPr>
        <w:t>Обзор методов расчета железобетонных конструкций в российских и зарубежных нормах.</w:t>
      </w:r>
    </w:p>
    <w:p w14:paraId="43E5389E" w14:textId="00D83722" w:rsidR="00C951D8" w:rsidRPr="00642738" w:rsidRDefault="00465FC4" w:rsidP="00642738">
      <w:pPr>
        <w:autoSpaceDE w:val="0"/>
        <w:autoSpaceDN w:val="0"/>
        <w:adjustRightInd w:val="0"/>
        <w:spacing w:after="0" w:line="360" w:lineRule="auto"/>
        <w:ind w:firstLine="709"/>
        <w:jc w:val="both"/>
        <w:rPr>
          <w:rFonts w:ascii="Times New Roman" w:hAnsi="Times New Roman"/>
          <w:bCs/>
          <w:color w:val="000000"/>
          <w:sz w:val="28"/>
          <w:szCs w:val="28"/>
        </w:rPr>
      </w:pPr>
      <w:r w:rsidRPr="00642738">
        <w:rPr>
          <w:rFonts w:ascii="Times New Roman" w:hAnsi="Times New Roman"/>
          <w:bCs/>
          <w:color w:val="000000"/>
          <w:sz w:val="28"/>
          <w:szCs w:val="28"/>
        </w:rPr>
        <w:t xml:space="preserve">Расчет изгибаемых, сжатых, растянутых элементов </w:t>
      </w:r>
      <w:r w:rsidR="0068126F" w:rsidRPr="00642738">
        <w:rPr>
          <w:rFonts w:ascii="Times New Roman" w:hAnsi="Times New Roman"/>
          <w:bCs/>
          <w:color w:val="000000"/>
          <w:sz w:val="28"/>
          <w:szCs w:val="28"/>
        </w:rPr>
        <w:t xml:space="preserve">на прочность </w:t>
      </w:r>
      <w:r w:rsidRPr="00642738">
        <w:rPr>
          <w:rFonts w:ascii="Times New Roman" w:hAnsi="Times New Roman"/>
          <w:bCs/>
          <w:color w:val="000000"/>
          <w:sz w:val="28"/>
          <w:szCs w:val="28"/>
        </w:rPr>
        <w:t>в упругой и пластической стадиях. Подбор сечений, проверка сечений по предельным состояниям. Обеспечение общей и местной устойчивости элементов конструкций.</w:t>
      </w:r>
      <w:r w:rsidR="00A967D6" w:rsidRPr="00642738">
        <w:rPr>
          <w:rFonts w:ascii="Times New Roman" w:hAnsi="Times New Roman"/>
          <w:bCs/>
          <w:color w:val="000000"/>
          <w:sz w:val="28"/>
          <w:szCs w:val="28"/>
        </w:rPr>
        <w:t xml:space="preserve"> </w:t>
      </w:r>
      <w:r w:rsidR="0082395E" w:rsidRPr="00642738">
        <w:rPr>
          <w:rFonts w:ascii="Times New Roman" w:hAnsi="Times New Roman"/>
          <w:bCs/>
          <w:color w:val="000000"/>
          <w:sz w:val="28"/>
          <w:szCs w:val="28"/>
        </w:rPr>
        <w:t>Расчет по деформациям.</w:t>
      </w:r>
    </w:p>
    <w:p w14:paraId="13C8FCAF" w14:textId="7D35C091" w:rsidR="00465FC4" w:rsidRPr="00642738" w:rsidRDefault="002D24A8" w:rsidP="00642738">
      <w:pPr>
        <w:autoSpaceDE w:val="0"/>
        <w:autoSpaceDN w:val="0"/>
        <w:adjustRightInd w:val="0"/>
        <w:spacing w:after="0" w:line="360" w:lineRule="auto"/>
        <w:ind w:firstLine="709"/>
        <w:jc w:val="both"/>
        <w:rPr>
          <w:rFonts w:ascii="Times New Roman" w:hAnsi="Times New Roman"/>
          <w:b/>
          <w:bCs/>
          <w:color w:val="000000"/>
          <w:sz w:val="28"/>
          <w:szCs w:val="28"/>
        </w:rPr>
      </w:pPr>
      <w:r w:rsidRPr="00642738">
        <w:rPr>
          <w:rFonts w:ascii="Times New Roman" w:hAnsi="Times New Roman"/>
          <w:b/>
          <w:bCs/>
          <w:color w:val="000000"/>
          <w:sz w:val="28"/>
          <w:szCs w:val="28"/>
        </w:rPr>
        <w:t>Тема 3. Соединение элем</w:t>
      </w:r>
      <w:r w:rsidR="00E3572C" w:rsidRPr="00642738">
        <w:rPr>
          <w:rFonts w:ascii="Times New Roman" w:hAnsi="Times New Roman"/>
          <w:b/>
          <w:bCs/>
          <w:color w:val="000000"/>
          <w:sz w:val="28"/>
          <w:szCs w:val="28"/>
        </w:rPr>
        <w:t>ентов металлических конструкций (1 час).</w:t>
      </w:r>
    </w:p>
    <w:p w14:paraId="444EC1C9" w14:textId="16820792" w:rsidR="009628F0" w:rsidRPr="00642738" w:rsidRDefault="009628F0" w:rsidP="00642738">
      <w:pPr>
        <w:autoSpaceDE w:val="0"/>
        <w:autoSpaceDN w:val="0"/>
        <w:adjustRightInd w:val="0"/>
        <w:spacing w:after="0" w:line="360" w:lineRule="auto"/>
        <w:ind w:firstLine="709"/>
        <w:jc w:val="both"/>
        <w:rPr>
          <w:rFonts w:ascii="Times New Roman" w:hAnsi="Times New Roman"/>
          <w:bCs/>
          <w:color w:val="000000"/>
          <w:sz w:val="28"/>
          <w:szCs w:val="28"/>
        </w:rPr>
      </w:pPr>
      <w:r w:rsidRPr="00642738">
        <w:rPr>
          <w:rFonts w:ascii="Times New Roman" w:hAnsi="Times New Roman"/>
          <w:bCs/>
          <w:color w:val="000000"/>
          <w:sz w:val="28"/>
          <w:szCs w:val="28"/>
        </w:rPr>
        <w:t>Сварные соединения. Классификация основных видов сварки. Классификация сварных швов по расположению в пространстве. Геометрические характеристики сварных швов. Зоны сварного соединения: металл шва, зона оплавления, зона термического влияния и основной металл. Выбор методов и способов контроля качества сварки. Мероприятия по предупреждению дефектов и методы их устранения</w:t>
      </w:r>
      <w:r w:rsidR="00C95104" w:rsidRPr="00642738">
        <w:rPr>
          <w:rFonts w:ascii="Times New Roman" w:hAnsi="Times New Roman"/>
          <w:bCs/>
          <w:color w:val="000000"/>
          <w:sz w:val="28"/>
          <w:szCs w:val="28"/>
        </w:rPr>
        <w:t>. Подводная сварка.</w:t>
      </w:r>
    </w:p>
    <w:p w14:paraId="1C6D1B08" w14:textId="7582EEEC" w:rsidR="009628F0" w:rsidRDefault="0068126F" w:rsidP="00642738">
      <w:pPr>
        <w:autoSpaceDE w:val="0"/>
        <w:autoSpaceDN w:val="0"/>
        <w:adjustRightInd w:val="0"/>
        <w:spacing w:after="0" w:line="360" w:lineRule="auto"/>
        <w:ind w:firstLine="709"/>
        <w:jc w:val="both"/>
        <w:rPr>
          <w:rFonts w:ascii="Times New Roman" w:hAnsi="Times New Roman"/>
          <w:bCs/>
          <w:color w:val="000000"/>
          <w:sz w:val="28"/>
          <w:szCs w:val="28"/>
        </w:rPr>
      </w:pPr>
      <w:r w:rsidRPr="00642738">
        <w:rPr>
          <w:rFonts w:ascii="Times New Roman" w:hAnsi="Times New Roman"/>
          <w:bCs/>
          <w:color w:val="000000"/>
          <w:sz w:val="28"/>
          <w:szCs w:val="28"/>
        </w:rPr>
        <w:t>Болтовые соединения. Виды болтов, используемых в строительстве. Расчет и конструирование болтовых соединений без контроля натяжения болтов. Расчет и конструирование фрикционных и болтовых соединений.</w:t>
      </w:r>
    </w:p>
    <w:p w14:paraId="031F4F36" w14:textId="77777777" w:rsidR="000F7AC7" w:rsidRPr="00642738" w:rsidRDefault="000F7AC7" w:rsidP="00642738">
      <w:pPr>
        <w:autoSpaceDE w:val="0"/>
        <w:autoSpaceDN w:val="0"/>
        <w:adjustRightInd w:val="0"/>
        <w:spacing w:after="0" w:line="360" w:lineRule="auto"/>
        <w:ind w:firstLine="709"/>
        <w:jc w:val="both"/>
        <w:rPr>
          <w:rFonts w:ascii="Times New Roman" w:hAnsi="Times New Roman"/>
          <w:bCs/>
          <w:color w:val="000000"/>
          <w:sz w:val="28"/>
          <w:szCs w:val="28"/>
        </w:rPr>
      </w:pPr>
    </w:p>
    <w:p w14:paraId="5D64109D" w14:textId="77777777" w:rsidR="003C73B0" w:rsidRPr="00771A43" w:rsidRDefault="003C73B0" w:rsidP="00D06A87">
      <w:pPr>
        <w:numPr>
          <w:ilvl w:val="0"/>
          <w:numId w:val="1"/>
        </w:numPr>
        <w:tabs>
          <w:tab w:val="clear" w:pos="1069"/>
          <w:tab w:val="left" w:pos="426"/>
        </w:tabs>
        <w:suppressAutoHyphens/>
        <w:spacing w:after="0" w:line="240" w:lineRule="auto"/>
        <w:ind w:left="0" w:firstLine="0"/>
        <w:jc w:val="center"/>
        <w:rPr>
          <w:rFonts w:ascii="Times New Roman" w:hAnsi="Times New Roman" w:cs="Times New Roman"/>
          <w:b/>
          <w:caps/>
          <w:sz w:val="28"/>
          <w:szCs w:val="28"/>
          <w:lang w:eastAsia="ru-RU"/>
        </w:rPr>
      </w:pPr>
      <w:r w:rsidRPr="00771A43">
        <w:rPr>
          <w:rFonts w:ascii="Times New Roman" w:hAnsi="Times New Roman" w:cs="Times New Roman"/>
          <w:b/>
          <w:caps/>
          <w:sz w:val="28"/>
          <w:szCs w:val="28"/>
          <w:lang w:eastAsia="ru-RU"/>
        </w:rPr>
        <w:t>СТРУКТУРА И содержание практической части курса</w:t>
      </w:r>
    </w:p>
    <w:p w14:paraId="62DE43FB" w14:textId="77777777" w:rsidR="003C73B0" w:rsidRPr="00771A43" w:rsidRDefault="003C73B0" w:rsidP="003C73B0">
      <w:pPr>
        <w:tabs>
          <w:tab w:val="left" w:pos="284"/>
        </w:tabs>
        <w:suppressAutoHyphens/>
        <w:spacing w:after="0"/>
        <w:rPr>
          <w:rFonts w:ascii="Times New Roman" w:hAnsi="Times New Roman" w:cs="Times New Roman"/>
          <w:b/>
          <w:caps/>
          <w:sz w:val="28"/>
          <w:szCs w:val="28"/>
          <w:lang w:eastAsia="ru-RU"/>
        </w:rPr>
      </w:pPr>
    </w:p>
    <w:p w14:paraId="6C5713AE" w14:textId="7982B8AC" w:rsidR="003C73B0" w:rsidRPr="00771A43" w:rsidRDefault="003C73B0" w:rsidP="003C73B0">
      <w:pPr>
        <w:spacing w:after="0"/>
        <w:jc w:val="center"/>
        <w:rPr>
          <w:rFonts w:ascii="Times New Roman" w:hAnsi="Times New Roman" w:cs="Times New Roman"/>
          <w:b/>
          <w:sz w:val="28"/>
          <w:szCs w:val="28"/>
          <w:lang w:eastAsia="ru-RU"/>
        </w:rPr>
      </w:pPr>
      <w:r w:rsidRPr="00771A43">
        <w:rPr>
          <w:rFonts w:ascii="Times New Roman" w:eastAsia="Calibri" w:hAnsi="Times New Roman" w:cs="Times New Roman"/>
          <w:b/>
          <w:sz w:val="28"/>
          <w:szCs w:val="28"/>
          <w:lang w:eastAsia="ru-RU"/>
        </w:rPr>
        <w:t xml:space="preserve">Практические занятия </w:t>
      </w:r>
      <w:r w:rsidR="00FB72B0">
        <w:rPr>
          <w:rFonts w:ascii="Times New Roman" w:hAnsi="Times New Roman" w:cs="Times New Roman"/>
          <w:b/>
          <w:sz w:val="28"/>
          <w:szCs w:val="28"/>
          <w:lang w:eastAsia="ru-RU"/>
        </w:rPr>
        <w:t xml:space="preserve">(27 </w:t>
      </w:r>
      <w:r w:rsidRPr="00771A43">
        <w:rPr>
          <w:rFonts w:ascii="Times New Roman" w:hAnsi="Times New Roman" w:cs="Times New Roman"/>
          <w:b/>
          <w:sz w:val="28"/>
          <w:szCs w:val="28"/>
          <w:lang w:eastAsia="ru-RU"/>
        </w:rPr>
        <w:t>час.)</w:t>
      </w:r>
    </w:p>
    <w:p w14:paraId="639ADCAA" w14:textId="77777777" w:rsidR="003C73B0" w:rsidRPr="00771A43" w:rsidRDefault="003C73B0" w:rsidP="003C73B0">
      <w:pPr>
        <w:spacing w:after="0"/>
        <w:ind w:firstLine="567"/>
        <w:jc w:val="center"/>
        <w:rPr>
          <w:rFonts w:ascii="Times New Roman" w:eastAsia="Calibri" w:hAnsi="Times New Roman" w:cs="Times New Roman"/>
          <w:b/>
          <w:sz w:val="28"/>
          <w:szCs w:val="28"/>
          <w:lang w:eastAsia="ru-RU"/>
        </w:rPr>
      </w:pPr>
    </w:p>
    <w:p w14:paraId="446BE734" w14:textId="35734D34" w:rsidR="001A602B" w:rsidRPr="001A602B" w:rsidRDefault="00CC6640" w:rsidP="001A602B">
      <w:pPr>
        <w:tabs>
          <w:tab w:val="left" w:pos="1134"/>
        </w:tabs>
        <w:spacing w:after="0" w:line="360" w:lineRule="auto"/>
        <w:ind w:firstLine="567"/>
        <w:jc w:val="both"/>
        <w:rPr>
          <w:rFonts w:ascii="Times New Roman" w:hAnsi="Times New Roman"/>
          <w:color w:val="000000" w:themeColor="text1"/>
          <w:sz w:val="28"/>
          <w:szCs w:val="28"/>
        </w:rPr>
      </w:pPr>
      <w:r>
        <w:rPr>
          <w:rFonts w:ascii="Times New Roman" w:hAnsi="Times New Roman"/>
          <w:b/>
          <w:color w:val="000000" w:themeColor="text1"/>
          <w:sz w:val="28"/>
          <w:szCs w:val="28"/>
        </w:rPr>
        <w:t>Занятие</w:t>
      </w:r>
      <w:r w:rsidR="001A602B" w:rsidRPr="001A602B">
        <w:rPr>
          <w:rFonts w:ascii="Times New Roman" w:hAnsi="Times New Roman"/>
          <w:b/>
          <w:color w:val="000000" w:themeColor="text1"/>
          <w:sz w:val="28"/>
          <w:szCs w:val="28"/>
        </w:rPr>
        <w:t xml:space="preserve"> 1</w:t>
      </w:r>
      <w:r w:rsidR="00060C81">
        <w:rPr>
          <w:rFonts w:ascii="Times New Roman" w:hAnsi="Times New Roman"/>
          <w:b/>
          <w:color w:val="000000" w:themeColor="text1"/>
          <w:sz w:val="28"/>
          <w:szCs w:val="28"/>
        </w:rPr>
        <w:t>-3</w:t>
      </w:r>
      <w:r w:rsidR="001A602B">
        <w:rPr>
          <w:rFonts w:ascii="Times New Roman" w:hAnsi="Times New Roman"/>
          <w:b/>
          <w:color w:val="000000" w:themeColor="text1"/>
          <w:sz w:val="28"/>
          <w:szCs w:val="28"/>
        </w:rPr>
        <w:t>.</w:t>
      </w:r>
      <w:r w:rsidR="001A602B">
        <w:rPr>
          <w:rFonts w:ascii="Times New Roman" w:hAnsi="Times New Roman"/>
          <w:color w:val="000000" w:themeColor="text1"/>
          <w:sz w:val="28"/>
          <w:szCs w:val="28"/>
        </w:rPr>
        <w:t xml:space="preserve"> </w:t>
      </w:r>
      <w:r w:rsidR="001A602B" w:rsidRPr="00060C81">
        <w:rPr>
          <w:rFonts w:ascii="Times New Roman" w:hAnsi="Times New Roman"/>
          <w:b/>
          <w:color w:val="000000" w:themeColor="text1"/>
          <w:sz w:val="28"/>
          <w:szCs w:val="28"/>
        </w:rPr>
        <w:t xml:space="preserve">Применение железобетонных конструкций при строительстве </w:t>
      </w:r>
      <w:r w:rsidR="00E53C86">
        <w:rPr>
          <w:rFonts w:ascii="Times New Roman" w:hAnsi="Times New Roman"/>
          <w:b/>
          <w:color w:val="000000" w:themeColor="text1"/>
          <w:sz w:val="28"/>
          <w:szCs w:val="28"/>
        </w:rPr>
        <w:t xml:space="preserve">гидротехнических </w:t>
      </w:r>
      <w:r w:rsidR="001A602B" w:rsidRPr="00060C81">
        <w:rPr>
          <w:rFonts w:ascii="Times New Roman" w:hAnsi="Times New Roman"/>
          <w:b/>
          <w:color w:val="000000" w:themeColor="text1"/>
          <w:sz w:val="28"/>
          <w:szCs w:val="28"/>
        </w:rPr>
        <w:t>сооружений</w:t>
      </w:r>
      <w:r w:rsidR="00060C81">
        <w:rPr>
          <w:rFonts w:ascii="Times New Roman" w:hAnsi="Times New Roman"/>
          <w:b/>
          <w:color w:val="000000" w:themeColor="text1"/>
          <w:sz w:val="28"/>
          <w:szCs w:val="28"/>
        </w:rPr>
        <w:t xml:space="preserve"> (</w:t>
      </w:r>
      <w:r w:rsidR="00A9189B">
        <w:rPr>
          <w:rFonts w:ascii="Times New Roman" w:hAnsi="Times New Roman"/>
          <w:b/>
          <w:color w:val="000000" w:themeColor="text1"/>
          <w:sz w:val="28"/>
          <w:szCs w:val="28"/>
        </w:rPr>
        <w:t>6 час).</w:t>
      </w:r>
    </w:p>
    <w:p w14:paraId="2A8E55A2" w14:textId="77777777" w:rsidR="001A602B" w:rsidRDefault="001A602B" w:rsidP="001A602B">
      <w:pPr>
        <w:tabs>
          <w:tab w:val="left" w:pos="1134"/>
        </w:tabs>
        <w:spacing w:after="0" w:line="36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С</w:t>
      </w:r>
      <w:r w:rsidRPr="001A602B">
        <w:rPr>
          <w:rFonts w:ascii="Times New Roman" w:hAnsi="Times New Roman"/>
          <w:color w:val="000000" w:themeColor="text1"/>
          <w:sz w:val="28"/>
          <w:szCs w:val="28"/>
        </w:rPr>
        <w:t>еминар в форме представления докладов</w:t>
      </w:r>
      <w:r>
        <w:rPr>
          <w:rFonts w:ascii="Times New Roman" w:hAnsi="Times New Roman"/>
          <w:color w:val="000000" w:themeColor="text1"/>
          <w:sz w:val="28"/>
          <w:szCs w:val="28"/>
        </w:rPr>
        <w:t>.</w:t>
      </w:r>
      <w:r w:rsidRPr="001A602B">
        <w:rPr>
          <w:rFonts w:ascii="Times New Roman" w:hAnsi="Times New Roman"/>
          <w:color w:val="000000" w:themeColor="text1"/>
          <w:sz w:val="28"/>
          <w:szCs w:val="28"/>
        </w:rPr>
        <w:t xml:space="preserve"> </w:t>
      </w:r>
    </w:p>
    <w:p w14:paraId="7A917E1E" w14:textId="4EB6159F" w:rsidR="001A602B" w:rsidRDefault="001A602B" w:rsidP="001A602B">
      <w:pPr>
        <w:tabs>
          <w:tab w:val="left" w:pos="1134"/>
        </w:tabs>
        <w:spacing w:after="0" w:line="36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Примерный с</w:t>
      </w:r>
      <w:r w:rsidR="00060C81">
        <w:rPr>
          <w:rFonts w:ascii="Times New Roman" w:hAnsi="Times New Roman"/>
          <w:color w:val="000000" w:themeColor="text1"/>
          <w:sz w:val="28"/>
          <w:szCs w:val="28"/>
        </w:rPr>
        <w:t>писок тем</w:t>
      </w:r>
      <w:r w:rsidRPr="001A602B">
        <w:rPr>
          <w:rFonts w:ascii="Times New Roman" w:hAnsi="Times New Roman"/>
          <w:color w:val="000000" w:themeColor="text1"/>
          <w:sz w:val="28"/>
          <w:szCs w:val="28"/>
        </w:rPr>
        <w:t>:</w:t>
      </w:r>
    </w:p>
    <w:p w14:paraId="192EE6B7" w14:textId="27647F82" w:rsidR="00D90E03" w:rsidRPr="00A76068" w:rsidRDefault="00985181" w:rsidP="00D06A87">
      <w:pPr>
        <w:pStyle w:val="af"/>
        <w:numPr>
          <w:ilvl w:val="0"/>
          <w:numId w:val="5"/>
        </w:numPr>
        <w:tabs>
          <w:tab w:val="left" w:pos="1134"/>
        </w:tabs>
        <w:spacing w:line="360" w:lineRule="auto"/>
        <w:jc w:val="both"/>
        <w:rPr>
          <w:color w:val="000000" w:themeColor="text1"/>
          <w:sz w:val="28"/>
          <w:szCs w:val="28"/>
          <w:lang w:val="en-US"/>
        </w:rPr>
      </w:pPr>
      <w:r w:rsidRPr="00A76068">
        <w:rPr>
          <w:color w:val="000000" w:themeColor="text1"/>
          <w:sz w:val="28"/>
          <w:szCs w:val="28"/>
        </w:rPr>
        <w:t xml:space="preserve">История применения железобетона в шельфовых сооружениях. Проблемы и перспективы. </w:t>
      </w:r>
    </w:p>
    <w:p w14:paraId="3755C2A3" w14:textId="60B58F8D" w:rsidR="00D90E03" w:rsidRPr="003A5E59" w:rsidRDefault="00985181" w:rsidP="00D06A87">
      <w:pPr>
        <w:pStyle w:val="af"/>
        <w:numPr>
          <w:ilvl w:val="0"/>
          <w:numId w:val="5"/>
        </w:numPr>
        <w:tabs>
          <w:tab w:val="left" w:pos="1134"/>
        </w:tabs>
        <w:spacing w:line="360" w:lineRule="auto"/>
        <w:jc w:val="both"/>
        <w:rPr>
          <w:color w:val="000000" w:themeColor="text1"/>
          <w:sz w:val="28"/>
          <w:szCs w:val="28"/>
        </w:rPr>
      </w:pPr>
      <w:r w:rsidRPr="00A76068">
        <w:rPr>
          <w:color w:val="000000" w:themeColor="text1"/>
          <w:sz w:val="28"/>
          <w:szCs w:val="28"/>
        </w:rPr>
        <w:lastRenderedPageBreak/>
        <w:t>Шельфовые</w:t>
      </w:r>
      <w:r w:rsidRPr="003A5E59">
        <w:rPr>
          <w:color w:val="000000" w:themeColor="text1"/>
          <w:sz w:val="28"/>
          <w:szCs w:val="28"/>
        </w:rPr>
        <w:t xml:space="preserve"> </w:t>
      </w:r>
      <w:r w:rsidRPr="00A76068">
        <w:rPr>
          <w:color w:val="000000" w:themeColor="text1"/>
          <w:sz w:val="28"/>
          <w:szCs w:val="28"/>
        </w:rPr>
        <w:t>железобетонные</w:t>
      </w:r>
      <w:r w:rsidRPr="003A5E59">
        <w:rPr>
          <w:color w:val="000000" w:themeColor="text1"/>
          <w:sz w:val="28"/>
          <w:szCs w:val="28"/>
        </w:rPr>
        <w:t xml:space="preserve"> </w:t>
      </w:r>
      <w:r w:rsidRPr="00A76068">
        <w:rPr>
          <w:color w:val="000000" w:themeColor="text1"/>
          <w:sz w:val="28"/>
          <w:szCs w:val="28"/>
        </w:rPr>
        <w:t>сооружения</w:t>
      </w:r>
      <w:r w:rsidRPr="003A5E59">
        <w:rPr>
          <w:color w:val="000000" w:themeColor="text1"/>
          <w:sz w:val="28"/>
          <w:szCs w:val="28"/>
        </w:rPr>
        <w:t xml:space="preserve"> </w:t>
      </w:r>
      <w:r w:rsidRPr="00A76068">
        <w:rPr>
          <w:color w:val="000000" w:themeColor="text1"/>
          <w:sz w:val="28"/>
          <w:szCs w:val="28"/>
        </w:rPr>
        <w:t>в</w:t>
      </w:r>
      <w:r w:rsidRPr="003A5E59">
        <w:rPr>
          <w:color w:val="000000" w:themeColor="text1"/>
          <w:sz w:val="28"/>
          <w:szCs w:val="28"/>
        </w:rPr>
        <w:t xml:space="preserve"> </w:t>
      </w:r>
      <w:r w:rsidRPr="00A76068">
        <w:rPr>
          <w:color w:val="000000" w:themeColor="text1"/>
          <w:sz w:val="28"/>
          <w:szCs w:val="28"/>
        </w:rPr>
        <w:t>Мексиканском</w:t>
      </w:r>
      <w:r w:rsidRPr="003A5E59">
        <w:rPr>
          <w:color w:val="000000" w:themeColor="text1"/>
          <w:sz w:val="28"/>
          <w:szCs w:val="28"/>
        </w:rPr>
        <w:t xml:space="preserve"> </w:t>
      </w:r>
      <w:r w:rsidRPr="00A76068">
        <w:rPr>
          <w:color w:val="000000" w:themeColor="text1"/>
          <w:sz w:val="28"/>
          <w:szCs w:val="28"/>
        </w:rPr>
        <w:t>заливе</w:t>
      </w:r>
      <w:r w:rsidRPr="003A5E59">
        <w:rPr>
          <w:color w:val="000000" w:themeColor="text1"/>
          <w:sz w:val="28"/>
          <w:szCs w:val="28"/>
        </w:rPr>
        <w:t xml:space="preserve">. </w:t>
      </w:r>
    </w:p>
    <w:p w14:paraId="7018BDFB" w14:textId="32D3EBE2" w:rsidR="00D90E03" w:rsidRPr="000F6C3F" w:rsidRDefault="00920765" w:rsidP="00D06A87">
      <w:pPr>
        <w:pStyle w:val="af"/>
        <w:numPr>
          <w:ilvl w:val="0"/>
          <w:numId w:val="5"/>
        </w:numPr>
        <w:tabs>
          <w:tab w:val="left" w:pos="1134"/>
        </w:tabs>
        <w:spacing w:line="360" w:lineRule="auto"/>
        <w:jc w:val="both"/>
        <w:rPr>
          <w:color w:val="000000" w:themeColor="text1"/>
          <w:sz w:val="28"/>
          <w:szCs w:val="28"/>
        </w:rPr>
      </w:pPr>
      <w:r w:rsidRPr="00A76068">
        <w:rPr>
          <w:color w:val="000000" w:themeColor="text1"/>
          <w:sz w:val="28"/>
          <w:szCs w:val="28"/>
        </w:rPr>
        <w:t xml:space="preserve">Первые железобетонные основания нефтяных платформ гравитационного </w:t>
      </w:r>
      <w:r w:rsidR="007B2EF7" w:rsidRPr="00A76068">
        <w:rPr>
          <w:color w:val="000000" w:themeColor="text1"/>
          <w:sz w:val="28"/>
          <w:szCs w:val="28"/>
        </w:rPr>
        <w:t>типа на Севе</w:t>
      </w:r>
      <w:r w:rsidR="0043172C">
        <w:rPr>
          <w:color w:val="000000" w:themeColor="text1"/>
          <w:sz w:val="28"/>
          <w:szCs w:val="28"/>
        </w:rPr>
        <w:t xml:space="preserve">рном море (месторождение </w:t>
      </w:r>
      <w:r w:rsidR="00DB5F02">
        <w:rPr>
          <w:color w:val="000000" w:themeColor="text1"/>
          <w:sz w:val="28"/>
          <w:szCs w:val="28"/>
          <w:lang w:val="en-US"/>
        </w:rPr>
        <w:t>Ekofisk</w:t>
      </w:r>
      <w:r w:rsidR="007B2EF7" w:rsidRPr="00A76068">
        <w:rPr>
          <w:color w:val="000000" w:themeColor="text1"/>
          <w:sz w:val="28"/>
          <w:szCs w:val="28"/>
        </w:rPr>
        <w:t>). История</w:t>
      </w:r>
      <w:r w:rsidR="007B2EF7" w:rsidRPr="000F6C3F">
        <w:rPr>
          <w:color w:val="000000" w:themeColor="text1"/>
          <w:sz w:val="28"/>
          <w:szCs w:val="28"/>
        </w:rPr>
        <w:t xml:space="preserve">, </w:t>
      </w:r>
      <w:r w:rsidR="000F6C3F">
        <w:rPr>
          <w:color w:val="000000" w:themeColor="text1"/>
          <w:sz w:val="28"/>
          <w:szCs w:val="28"/>
        </w:rPr>
        <w:t>конструктивные решения,</w:t>
      </w:r>
      <w:r w:rsidR="007B2EF7" w:rsidRPr="000F6C3F">
        <w:rPr>
          <w:color w:val="000000" w:themeColor="text1"/>
          <w:sz w:val="28"/>
          <w:szCs w:val="28"/>
        </w:rPr>
        <w:t xml:space="preserve"> </w:t>
      </w:r>
      <w:r w:rsidR="007B2EF7" w:rsidRPr="00A76068">
        <w:rPr>
          <w:color w:val="000000" w:themeColor="text1"/>
          <w:sz w:val="28"/>
          <w:szCs w:val="28"/>
        </w:rPr>
        <w:t>опыт</w:t>
      </w:r>
      <w:r w:rsidR="007B2EF7" w:rsidRPr="000F6C3F">
        <w:rPr>
          <w:color w:val="000000" w:themeColor="text1"/>
          <w:sz w:val="28"/>
          <w:szCs w:val="28"/>
        </w:rPr>
        <w:t xml:space="preserve"> </w:t>
      </w:r>
      <w:r w:rsidR="007B2EF7" w:rsidRPr="00A76068">
        <w:rPr>
          <w:color w:val="000000" w:themeColor="text1"/>
          <w:sz w:val="28"/>
          <w:szCs w:val="28"/>
        </w:rPr>
        <w:t>эксплуатации</w:t>
      </w:r>
      <w:r w:rsidR="007B2EF7" w:rsidRPr="000F6C3F">
        <w:rPr>
          <w:color w:val="000000" w:themeColor="text1"/>
          <w:sz w:val="28"/>
          <w:szCs w:val="28"/>
        </w:rPr>
        <w:t>.</w:t>
      </w:r>
    </w:p>
    <w:p w14:paraId="003D2D10" w14:textId="550406C8" w:rsidR="00D90E03" w:rsidRPr="00A76068" w:rsidRDefault="00AC5088" w:rsidP="00D06A87">
      <w:pPr>
        <w:pStyle w:val="af"/>
        <w:numPr>
          <w:ilvl w:val="0"/>
          <w:numId w:val="5"/>
        </w:numPr>
        <w:tabs>
          <w:tab w:val="left" w:pos="1134"/>
        </w:tabs>
        <w:spacing w:line="360" w:lineRule="auto"/>
        <w:jc w:val="both"/>
        <w:rPr>
          <w:color w:val="000000" w:themeColor="text1"/>
          <w:sz w:val="28"/>
          <w:szCs w:val="28"/>
        </w:rPr>
      </w:pPr>
      <w:r w:rsidRPr="00A76068">
        <w:rPr>
          <w:color w:val="000000" w:themeColor="text1"/>
          <w:sz w:val="28"/>
          <w:szCs w:val="28"/>
        </w:rPr>
        <w:t>Бетонные и железобетонные конс</w:t>
      </w:r>
      <w:r w:rsidR="00FF4D28" w:rsidRPr="00A76068">
        <w:rPr>
          <w:color w:val="000000" w:themeColor="text1"/>
          <w:sz w:val="28"/>
          <w:szCs w:val="28"/>
        </w:rPr>
        <w:t xml:space="preserve">трукции искусственных островов. </w:t>
      </w:r>
      <w:r w:rsidRPr="00A76068">
        <w:rPr>
          <w:color w:val="000000" w:themeColor="text1"/>
          <w:sz w:val="28"/>
          <w:szCs w:val="28"/>
        </w:rPr>
        <w:t>Технические решения, проблемы, перспективы.</w:t>
      </w:r>
    </w:p>
    <w:p w14:paraId="59AC5518" w14:textId="0ABAB650" w:rsidR="00222071" w:rsidRPr="00A76068" w:rsidRDefault="00CB21AC" w:rsidP="00D06A87">
      <w:pPr>
        <w:pStyle w:val="af"/>
        <w:numPr>
          <w:ilvl w:val="0"/>
          <w:numId w:val="5"/>
        </w:numPr>
        <w:tabs>
          <w:tab w:val="left" w:pos="1134"/>
        </w:tabs>
        <w:spacing w:line="360" w:lineRule="auto"/>
        <w:jc w:val="both"/>
        <w:rPr>
          <w:color w:val="000000" w:themeColor="text1"/>
          <w:sz w:val="28"/>
          <w:szCs w:val="28"/>
          <w:lang w:val="en-US"/>
        </w:rPr>
      </w:pPr>
      <w:r w:rsidRPr="00A76068">
        <w:rPr>
          <w:color w:val="000000" w:themeColor="text1"/>
          <w:sz w:val="28"/>
          <w:szCs w:val="28"/>
        </w:rPr>
        <w:t xml:space="preserve">Железобетонные конструкции морских </w:t>
      </w:r>
      <w:r w:rsidR="00093507" w:rsidRPr="00A76068">
        <w:rPr>
          <w:color w:val="000000" w:themeColor="text1"/>
          <w:sz w:val="28"/>
          <w:szCs w:val="28"/>
        </w:rPr>
        <w:t>ветровых турбин. Технические</w:t>
      </w:r>
      <w:r w:rsidR="00093507" w:rsidRPr="00A76068">
        <w:rPr>
          <w:color w:val="000000" w:themeColor="text1"/>
          <w:sz w:val="28"/>
          <w:szCs w:val="28"/>
          <w:lang w:val="en-US"/>
        </w:rPr>
        <w:t xml:space="preserve"> </w:t>
      </w:r>
      <w:r w:rsidR="00093507" w:rsidRPr="00A76068">
        <w:rPr>
          <w:color w:val="000000" w:themeColor="text1"/>
          <w:sz w:val="28"/>
          <w:szCs w:val="28"/>
        </w:rPr>
        <w:t>решения</w:t>
      </w:r>
      <w:r w:rsidR="00093507" w:rsidRPr="00A76068">
        <w:rPr>
          <w:color w:val="000000" w:themeColor="text1"/>
          <w:sz w:val="28"/>
          <w:szCs w:val="28"/>
          <w:lang w:val="en-US"/>
        </w:rPr>
        <w:t xml:space="preserve">, </w:t>
      </w:r>
      <w:r w:rsidR="00093507" w:rsidRPr="00A76068">
        <w:rPr>
          <w:color w:val="000000" w:themeColor="text1"/>
          <w:sz w:val="28"/>
          <w:szCs w:val="28"/>
        </w:rPr>
        <w:t>проблемы</w:t>
      </w:r>
      <w:r w:rsidR="00093507" w:rsidRPr="00A76068">
        <w:rPr>
          <w:color w:val="000000" w:themeColor="text1"/>
          <w:sz w:val="28"/>
          <w:szCs w:val="28"/>
          <w:lang w:val="en-US"/>
        </w:rPr>
        <w:t xml:space="preserve">, </w:t>
      </w:r>
      <w:r w:rsidR="00093507" w:rsidRPr="00A76068">
        <w:rPr>
          <w:color w:val="000000" w:themeColor="text1"/>
          <w:sz w:val="28"/>
          <w:szCs w:val="28"/>
        </w:rPr>
        <w:t>перспективы</w:t>
      </w:r>
      <w:r w:rsidR="00093507" w:rsidRPr="00A76068">
        <w:rPr>
          <w:color w:val="000000" w:themeColor="text1"/>
          <w:sz w:val="28"/>
          <w:szCs w:val="28"/>
          <w:lang w:val="en-US"/>
        </w:rPr>
        <w:t>.</w:t>
      </w:r>
    </w:p>
    <w:p w14:paraId="59B40726" w14:textId="4C1B2475" w:rsidR="00D90E03" w:rsidRDefault="00C3074A" w:rsidP="00D06A87">
      <w:pPr>
        <w:pStyle w:val="af"/>
        <w:numPr>
          <w:ilvl w:val="0"/>
          <w:numId w:val="5"/>
        </w:numPr>
        <w:tabs>
          <w:tab w:val="left" w:pos="1134"/>
        </w:tabs>
        <w:spacing w:line="360" w:lineRule="auto"/>
        <w:jc w:val="both"/>
        <w:rPr>
          <w:color w:val="000000" w:themeColor="text1"/>
          <w:sz w:val="28"/>
          <w:szCs w:val="28"/>
        </w:rPr>
      </w:pPr>
      <w:r w:rsidRPr="00A76068">
        <w:rPr>
          <w:color w:val="000000" w:themeColor="text1"/>
          <w:sz w:val="28"/>
          <w:szCs w:val="28"/>
        </w:rPr>
        <w:t>Железобетонные конструкции причальных сооружений. Технические решения, проблемы, перспективы.</w:t>
      </w:r>
    </w:p>
    <w:p w14:paraId="1D3851B3" w14:textId="2CA8F831" w:rsidR="00E60693" w:rsidRPr="001A602B" w:rsidRDefault="00E60693" w:rsidP="00D06A87">
      <w:pPr>
        <w:pStyle w:val="af"/>
        <w:numPr>
          <w:ilvl w:val="0"/>
          <w:numId w:val="5"/>
        </w:numPr>
        <w:tabs>
          <w:tab w:val="left" w:pos="1134"/>
        </w:tabs>
        <w:spacing w:line="360" w:lineRule="auto"/>
        <w:jc w:val="both"/>
        <w:rPr>
          <w:color w:val="000000" w:themeColor="text1"/>
          <w:sz w:val="28"/>
          <w:szCs w:val="28"/>
        </w:rPr>
      </w:pPr>
      <w:r>
        <w:rPr>
          <w:color w:val="000000" w:themeColor="text1"/>
          <w:sz w:val="28"/>
          <w:szCs w:val="28"/>
        </w:rPr>
        <w:t xml:space="preserve">Железобетонные конструкции волнозащитных и берегоукрепительных сооружений. </w:t>
      </w:r>
      <w:r w:rsidRPr="00E60693">
        <w:rPr>
          <w:color w:val="000000" w:themeColor="text1"/>
          <w:sz w:val="28"/>
          <w:szCs w:val="28"/>
        </w:rPr>
        <w:t>Технические решения, проблемы, перспективы</w:t>
      </w:r>
    </w:p>
    <w:p w14:paraId="5AB84E13" w14:textId="7D8A812D" w:rsidR="007C11DF" w:rsidRPr="00C821F8" w:rsidRDefault="004678FD" w:rsidP="00D06A87">
      <w:pPr>
        <w:pStyle w:val="af"/>
        <w:numPr>
          <w:ilvl w:val="0"/>
          <w:numId w:val="5"/>
        </w:numPr>
        <w:tabs>
          <w:tab w:val="left" w:pos="1134"/>
        </w:tabs>
        <w:spacing w:line="360" w:lineRule="auto"/>
        <w:jc w:val="both"/>
        <w:rPr>
          <w:color w:val="000000" w:themeColor="text1"/>
          <w:sz w:val="28"/>
          <w:szCs w:val="28"/>
        </w:rPr>
      </w:pPr>
      <w:r>
        <w:rPr>
          <w:color w:val="000000" w:themeColor="text1"/>
          <w:sz w:val="28"/>
          <w:szCs w:val="28"/>
        </w:rPr>
        <w:t>Железобетонные конструкции оснований гравитационного типа нефтедобывающих платформ в Охотском море (Сахалин-1, Сахалин-2)</w:t>
      </w:r>
      <w:r w:rsidR="00270F07">
        <w:rPr>
          <w:color w:val="000000" w:themeColor="text1"/>
          <w:sz w:val="28"/>
          <w:szCs w:val="28"/>
        </w:rPr>
        <w:t xml:space="preserve">. </w:t>
      </w:r>
      <w:r w:rsidR="00270F07" w:rsidRPr="00270F07">
        <w:rPr>
          <w:color w:val="000000" w:themeColor="text1"/>
          <w:sz w:val="28"/>
          <w:szCs w:val="28"/>
        </w:rPr>
        <w:t>Технически</w:t>
      </w:r>
      <w:r w:rsidR="00270F07">
        <w:rPr>
          <w:color w:val="000000" w:themeColor="text1"/>
          <w:sz w:val="28"/>
          <w:szCs w:val="28"/>
        </w:rPr>
        <w:t>е решения, проблемы, опыт эксплуатации.</w:t>
      </w:r>
    </w:p>
    <w:p w14:paraId="24241CA7" w14:textId="036AF170" w:rsidR="00C821F8" w:rsidRPr="00A76068" w:rsidRDefault="00C821F8" w:rsidP="00D06A87">
      <w:pPr>
        <w:pStyle w:val="af"/>
        <w:numPr>
          <w:ilvl w:val="0"/>
          <w:numId w:val="5"/>
        </w:numPr>
        <w:tabs>
          <w:tab w:val="left" w:pos="1134"/>
        </w:tabs>
        <w:spacing w:line="360" w:lineRule="auto"/>
        <w:jc w:val="both"/>
        <w:rPr>
          <w:color w:val="000000" w:themeColor="text1"/>
          <w:sz w:val="28"/>
          <w:szCs w:val="28"/>
        </w:rPr>
      </w:pPr>
      <w:r>
        <w:rPr>
          <w:color w:val="000000" w:themeColor="text1"/>
          <w:sz w:val="28"/>
          <w:szCs w:val="28"/>
        </w:rPr>
        <w:t>Обеспечение сейсмостойкости железобетонных гидротехнических сооружений.</w:t>
      </w:r>
    </w:p>
    <w:p w14:paraId="6A832CBF" w14:textId="49D49199" w:rsidR="00D90E03" w:rsidRPr="0023593F" w:rsidRDefault="00855B78" w:rsidP="001A602B">
      <w:pPr>
        <w:tabs>
          <w:tab w:val="left" w:pos="1134"/>
        </w:tabs>
        <w:spacing w:after="0" w:line="360" w:lineRule="auto"/>
        <w:ind w:firstLine="567"/>
        <w:jc w:val="both"/>
        <w:rPr>
          <w:rFonts w:ascii="Times New Roman" w:hAnsi="Times New Roman"/>
          <w:b/>
          <w:color w:val="000000" w:themeColor="text1"/>
          <w:sz w:val="28"/>
          <w:szCs w:val="28"/>
        </w:rPr>
      </w:pPr>
      <w:r w:rsidRPr="0023593F">
        <w:rPr>
          <w:rFonts w:ascii="Times New Roman" w:hAnsi="Times New Roman"/>
          <w:b/>
          <w:color w:val="000000" w:themeColor="text1"/>
          <w:sz w:val="28"/>
          <w:szCs w:val="28"/>
        </w:rPr>
        <w:t>Занятие 4</w:t>
      </w:r>
      <w:r w:rsidR="00981BE1">
        <w:rPr>
          <w:rFonts w:ascii="Times New Roman" w:hAnsi="Times New Roman"/>
          <w:b/>
          <w:color w:val="000000" w:themeColor="text1"/>
          <w:sz w:val="28"/>
          <w:szCs w:val="28"/>
        </w:rPr>
        <w:t>-5</w:t>
      </w:r>
      <w:r w:rsidR="00677285" w:rsidRPr="0023593F">
        <w:rPr>
          <w:rFonts w:ascii="Times New Roman" w:hAnsi="Times New Roman"/>
          <w:b/>
          <w:color w:val="000000" w:themeColor="text1"/>
          <w:sz w:val="28"/>
          <w:szCs w:val="28"/>
        </w:rPr>
        <w:t xml:space="preserve">. </w:t>
      </w:r>
      <w:r w:rsidR="00BE174F">
        <w:rPr>
          <w:rFonts w:ascii="Times New Roman" w:hAnsi="Times New Roman"/>
          <w:b/>
          <w:color w:val="000000" w:themeColor="text1"/>
          <w:sz w:val="28"/>
          <w:szCs w:val="28"/>
        </w:rPr>
        <w:t>Прочностные,</w:t>
      </w:r>
      <w:r w:rsidR="0023593F" w:rsidRPr="0023593F">
        <w:rPr>
          <w:rFonts w:ascii="Times New Roman" w:hAnsi="Times New Roman"/>
          <w:b/>
          <w:color w:val="000000" w:themeColor="text1"/>
          <w:sz w:val="28"/>
          <w:szCs w:val="28"/>
        </w:rPr>
        <w:t xml:space="preserve"> деформационные</w:t>
      </w:r>
      <w:r w:rsidR="00BE174F">
        <w:rPr>
          <w:rFonts w:ascii="Times New Roman" w:hAnsi="Times New Roman"/>
          <w:b/>
          <w:color w:val="000000" w:themeColor="text1"/>
          <w:sz w:val="28"/>
          <w:szCs w:val="28"/>
        </w:rPr>
        <w:t xml:space="preserve"> и </w:t>
      </w:r>
      <w:r w:rsidR="00B242C3">
        <w:rPr>
          <w:rFonts w:ascii="Times New Roman" w:hAnsi="Times New Roman"/>
          <w:b/>
          <w:color w:val="000000" w:themeColor="text1"/>
          <w:sz w:val="28"/>
          <w:szCs w:val="28"/>
        </w:rPr>
        <w:t>другие</w:t>
      </w:r>
      <w:r w:rsidR="0023593F" w:rsidRPr="0023593F">
        <w:rPr>
          <w:rFonts w:ascii="Times New Roman" w:hAnsi="Times New Roman"/>
          <w:b/>
          <w:color w:val="000000" w:themeColor="text1"/>
          <w:sz w:val="28"/>
          <w:szCs w:val="28"/>
        </w:rPr>
        <w:t xml:space="preserve"> характеристики бетона и армату</w:t>
      </w:r>
      <w:r w:rsidR="0023593F">
        <w:rPr>
          <w:rFonts w:ascii="Times New Roman" w:hAnsi="Times New Roman"/>
          <w:b/>
          <w:color w:val="000000" w:themeColor="text1"/>
          <w:sz w:val="28"/>
          <w:szCs w:val="28"/>
        </w:rPr>
        <w:t>р</w:t>
      </w:r>
      <w:r w:rsidR="0023593F" w:rsidRPr="0023593F">
        <w:rPr>
          <w:rFonts w:ascii="Times New Roman" w:hAnsi="Times New Roman"/>
          <w:b/>
          <w:color w:val="000000" w:themeColor="text1"/>
          <w:sz w:val="28"/>
          <w:szCs w:val="28"/>
        </w:rPr>
        <w:t>ы</w:t>
      </w:r>
      <w:r w:rsidR="00FB3325">
        <w:rPr>
          <w:rFonts w:ascii="Times New Roman" w:hAnsi="Times New Roman"/>
          <w:b/>
          <w:color w:val="000000" w:themeColor="text1"/>
          <w:sz w:val="28"/>
          <w:szCs w:val="28"/>
        </w:rPr>
        <w:t>, учитываемые при расчете железобетонных конструкций</w:t>
      </w:r>
      <w:r w:rsidR="0023593F">
        <w:rPr>
          <w:rFonts w:ascii="Times New Roman" w:hAnsi="Times New Roman"/>
          <w:b/>
          <w:color w:val="000000" w:themeColor="text1"/>
          <w:sz w:val="28"/>
          <w:szCs w:val="28"/>
        </w:rPr>
        <w:t xml:space="preserve"> (</w:t>
      </w:r>
      <w:r w:rsidR="00B9679A">
        <w:rPr>
          <w:rFonts w:ascii="Times New Roman" w:hAnsi="Times New Roman"/>
          <w:b/>
          <w:color w:val="000000" w:themeColor="text1"/>
          <w:sz w:val="28"/>
          <w:szCs w:val="28"/>
        </w:rPr>
        <w:t>3</w:t>
      </w:r>
      <w:r w:rsidR="00282BED">
        <w:rPr>
          <w:rFonts w:ascii="Times New Roman" w:hAnsi="Times New Roman"/>
          <w:b/>
          <w:color w:val="000000" w:themeColor="text1"/>
          <w:sz w:val="28"/>
          <w:szCs w:val="28"/>
        </w:rPr>
        <w:t xml:space="preserve"> час)</w:t>
      </w:r>
      <w:r w:rsidR="0023593F" w:rsidRPr="0023593F">
        <w:rPr>
          <w:rFonts w:ascii="Times New Roman" w:hAnsi="Times New Roman"/>
          <w:b/>
          <w:color w:val="000000" w:themeColor="text1"/>
          <w:sz w:val="28"/>
          <w:szCs w:val="28"/>
        </w:rPr>
        <w:t>.</w:t>
      </w:r>
    </w:p>
    <w:p w14:paraId="5F23A44D" w14:textId="77777777" w:rsidR="00855B78" w:rsidRPr="00855B78" w:rsidRDefault="00855B78" w:rsidP="00855B78">
      <w:pPr>
        <w:pStyle w:val="af"/>
        <w:tabs>
          <w:tab w:val="left" w:pos="1134"/>
        </w:tabs>
        <w:spacing w:line="360" w:lineRule="auto"/>
        <w:ind w:left="0" w:firstLine="567"/>
        <w:rPr>
          <w:sz w:val="28"/>
          <w:szCs w:val="28"/>
        </w:rPr>
      </w:pPr>
      <w:r w:rsidRPr="00855B78">
        <w:rPr>
          <w:sz w:val="28"/>
          <w:szCs w:val="28"/>
        </w:rPr>
        <w:t xml:space="preserve">Семинар в форме представления докладов. </w:t>
      </w:r>
    </w:p>
    <w:p w14:paraId="43BC3F8F" w14:textId="7562F51C" w:rsidR="00855B78" w:rsidRDefault="00855B78" w:rsidP="00855B78">
      <w:pPr>
        <w:pStyle w:val="af"/>
        <w:tabs>
          <w:tab w:val="left" w:pos="1134"/>
        </w:tabs>
        <w:spacing w:line="360" w:lineRule="auto"/>
        <w:ind w:left="0" w:firstLine="567"/>
        <w:jc w:val="both"/>
        <w:rPr>
          <w:sz w:val="28"/>
          <w:szCs w:val="28"/>
        </w:rPr>
      </w:pPr>
      <w:r w:rsidRPr="00282BED">
        <w:rPr>
          <w:sz w:val="28"/>
          <w:szCs w:val="28"/>
        </w:rPr>
        <w:t>Примерный список тем:</w:t>
      </w:r>
    </w:p>
    <w:p w14:paraId="5FE5B6E4" w14:textId="49738FC3" w:rsidR="009E1BEA" w:rsidRDefault="009E1BEA" w:rsidP="00D06A87">
      <w:pPr>
        <w:pStyle w:val="af"/>
        <w:numPr>
          <w:ilvl w:val="0"/>
          <w:numId w:val="6"/>
        </w:numPr>
        <w:tabs>
          <w:tab w:val="left" w:pos="1134"/>
        </w:tabs>
        <w:spacing w:line="360" w:lineRule="auto"/>
        <w:jc w:val="both"/>
        <w:rPr>
          <w:sz w:val="28"/>
          <w:szCs w:val="28"/>
        </w:rPr>
      </w:pPr>
      <w:r>
        <w:rPr>
          <w:sz w:val="28"/>
          <w:szCs w:val="28"/>
        </w:rPr>
        <w:t>Методы определения прочности бетона на одноосное сжатие, принятые в нормах России и других стран</w:t>
      </w:r>
    </w:p>
    <w:p w14:paraId="0AA625AB" w14:textId="1245AE77" w:rsidR="009E1BEA" w:rsidRDefault="000E144B" w:rsidP="00D06A87">
      <w:pPr>
        <w:pStyle w:val="af"/>
        <w:numPr>
          <w:ilvl w:val="0"/>
          <w:numId w:val="6"/>
        </w:numPr>
        <w:tabs>
          <w:tab w:val="left" w:pos="1134"/>
        </w:tabs>
        <w:spacing w:line="360" w:lineRule="auto"/>
        <w:jc w:val="both"/>
        <w:rPr>
          <w:sz w:val="28"/>
          <w:szCs w:val="28"/>
        </w:rPr>
      </w:pPr>
      <w:r w:rsidRPr="000E144B">
        <w:rPr>
          <w:sz w:val="28"/>
          <w:szCs w:val="28"/>
        </w:rPr>
        <w:t>Методы определения проч</w:t>
      </w:r>
      <w:r w:rsidR="0077109C">
        <w:rPr>
          <w:sz w:val="28"/>
          <w:szCs w:val="28"/>
        </w:rPr>
        <w:t>ности бетона на</w:t>
      </w:r>
      <w:r>
        <w:rPr>
          <w:sz w:val="28"/>
          <w:szCs w:val="28"/>
        </w:rPr>
        <w:t xml:space="preserve"> растяжение</w:t>
      </w:r>
      <w:r w:rsidRPr="000E144B">
        <w:rPr>
          <w:sz w:val="28"/>
          <w:szCs w:val="28"/>
        </w:rPr>
        <w:t>, принятые в нормах России и других стран</w:t>
      </w:r>
    </w:p>
    <w:p w14:paraId="4B14AFA7" w14:textId="0FE24514" w:rsidR="006A2926" w:rsidRDefault="00250EB4" w:rsidP="00D06A87">
      <w:pPr>
        <w:pStyle w:val="af"/>
        <w:numPr>
          <w:ilvl w:val="0"/>
          <w:numId w:val="6"/>
        </w:numPr>
        <w:tabs>
          <w:tab w:val="left" w:pos="1134"/>
        </w:tabs>
        <w:spacing w:line="360" w:lineRule="auto"/>
        <w:jc w:val="both"/>
        <w:rPr>
          <w:sz w:val="28"/>
          <w:szCs w:val="28"/>
        </w:rPr>
      </w:pPr>
      <w:r>
        <w:rPr>
          <w:sz w:val="28"/>
          <w:szCs w:val="28"/>
        </w:rPr>
        <w:t>Методы определения начального модуля упругости</w:t>
      </w:r>
      <w:r w:rsidR="006A2926" w:rsidRPr="006A2926">
        <w:rPr>
          <w:sz w:val="28"/>
          <w:szCs w:val="28"/>
        </w:rPr>
        <w:t xml:space="preserve"> бетона принятые в нормах России и других стран</w:t>
      </w:r>
    </w:p>
    <w:p w14:paraId="73A36D49" w14:textId="47D1E231" w:rsidR="006A2926" w:rsidRDefault="00A63F4C" w:rsidP="00D06A87">
      <w:pPr>
        <w:pStyle w:val="af"/>
        <w:numPr>
          <w:ilvl w:val="0"/>
          <w:numId w:val="6"/>
        </w:numPr>
        <w:tabs>
          <w:tab w:val="left" w:pos="1134"/>
        </w:tabs>
        <w:spacing w:line="360" w:lineRule="auto"/>
        <w:jc w:val="both"/>
        <w:rPr>
          <w:sz w:val="28"/>
          <w:szCs w:val="28"/>
        </w:rPr>
      </w:pPr>
      <w:r>
        <w:rPr>
          <w:sz w:val="28"/>
          <w:szCs w:val="28"/>
        </w:rPr>
        <w:t>Методы определения долговечности бетона</w:t>
      </w:r>
      <w:r w:rsidRPr="00A63F4C">
        <w:rPr>
          <w:sz w:val="28"/>
          <w:szCs w:val="28"/>
        </w:rPr>
        <w:t>, принятые в нормах России и других стран</w:t>
      </w:r>
    </w:p>
    <w:p w14:paraId="5FA47EA1" w14:textId="1D7533F8" w:rsidR="006A2926" w:rsidRDefault="003C19AE" w:rsidP="00D06A87">
      <w:pPr>
        <w:pStyle w:val="af"/>
        <w:numPr>
          <w:ilvl w:val="0"/>
          <w:numId w:val="6"/>
        </w:numPr>
        <w:tabs>
          <w:tab w:val="left" w:pos="1134"/>
        </w:tabs>
        <w:spacing w:line="360" w:lineRule="auto"/>
        <w:jc w:val="both"/>
        <w:rPr>
          <w:sz w:val="28"/>
          <w:szCs w:val="28"/>
        </w:rPr>
      </w:pPr>
      <w:r w:rsidRPr="003C19AE">
        <w:rPr>
          <w:sz w:val="28"/>
          <w:szCs w:val="28"/>
        </w:rPr>
        <w:t>Мет</w:t>
      </w:r>
      <w:r>
        <w:rPr>
          <w:sz w:val="28"/>
          <w:szCs w:val="28"/>
        </w:rPr>
        <w:t>оды определения прочности арматуры на одноосное растяжение</w:t>
      </w:r>
      <w:r w:rsidRPr="003C19AE">
        <w:rPr>
          <w:sz w:val="28"/>
          <w:szCs w:val="28"/>
        </w:rPr>
        <w:t>, принятые в нормах России и других стран</w:t>
      </w:r>
    </w:p>
    <w:p w14:paraId="449AE318" w14:textId="63FFF74D" w:rsidR="006A2926" w:rsidRDefault="000778A2" w:rsidP="00D06A87">
      <w:pPr>
        <w:pStyle w:val="af"/>
        <w:numPr>
          <w:ilvl w:val="0"/>
          <w:numId w:val="6"/>
        </w:numPr>
        <w:tabs>
          <w:tab w:val="left" w:pos="1134"/>
        </w:tabs>
        <w:spacing w:line="360" w:lineRule="auto"/>
        <w:jc w:val="both"/>
        <w:rPr>
          <w:sz w:val="28"/>
          <w:szCs w:val="28"/>
        </w:rPr>
      </w:pPr>
      <w:r w:rsidRPr="000778A2">
        <w:rPr>
          <w:sz w:val="28"/>
          <w:szCs w:val="28"/>
        </w:rPr>
        <w:lastRenderedPageBreak/>
        <w:t>Мето</w:t>
      </w:r>
      <w:r w:rsidR="009D0A9B">
        <w:rPr>
          <w:sz w:val="28"/>
          <w:szCs w:val="28"/>
        </w:rPr>
        <w:t>ды испытания арматуры</w:t>
      </w:r>
      <w:r w:rsidRPr="000778A2">
        <w:rPr>
          <w:sz w:val="28"/>
          <w:szCs w:val="28"/>
        </w:rPr>
        <w:t>, принятые в нормах России и других стран</w:t>
      </w:r>
    </w:p>
    <w:p w14:paraId="2D9BDF37" w14:textId="5B9F1028" w:rsidR="007C4DF8" w:rsidRDefault="00981BE1" w:rsidP="007F080D">
      <w:pPr>
        <w:pStyle w:val="af"/>
        <w:tabs>
          <w:tab w:val="left" w:pos="1134"/>
        </w:tabs>
        <w:spacing w:line="360" w:lineRule="auto"/>
        <w:ind w:left="0" w:firstLine="567"/>
        <w:jc w:val="both"/>
        <w:rPr>
          <w:sz w:val="28"/>
          <w:szCs w:val="28"/>
        </w:rPr>
      </w:pPr>
      <w:r>
        <w:rPr>
          <w:b/>
          <w:sz w:val="28"/>
          <w:szCs w:val="28"/>
        </w:rPr>
        <w:t>Занятие 6</w:t>
      </w:r>
      <w:r w:rsidR="007F080D" w:rsidRPr="007F080D">
        <w:rPr>
          <w:b/>
          <w:sz w:val="28"/>
          <w:szCs w:val="28"/>
        </w:rPr>
        <w:t xml:space="preserve">. Расчет и конструирование изгибаемого железобетонного элемента </w:t>
      </w:r>
      <w:r w:rsidR="005A6878">
        <w:rPr>
          <w:b/>
          <w:sz w:val="28"/>
          <w:szCs w:val="28"/>
        </w:rPr>
        <w:t xml:space="preserve">по </w:t>
      </w:r>
      <w:r w:rsidR="005A6878">
        <w:rPr>
          <w:b/>
          <w:sz w:val="28"/>
          <w:szCs w:val="28"/>
          <w:lang w:val="en-US"/>
        </w:rPr>
        <w:t>I</w:t>
      </w:r>
      <w:r w:rsidR="005A6878" w:rsidRPr="005A6878">
        <w:rPr>
          <w:b/>
          <w:sz w:val="28"/>
          <w:szCs w:val="28"/>
        </w:rPr>
        <w:t xml:space="preserve"> </w:t>
      </w:r>
      <w:r w:rsidR="005A6878">
        <w:rPr>
          <w:b/>
          <w:sz w:val="28"/>
          <w:szCs w:val="28"/>
        </w:rPr>
        <w:t>группе предельных состояний (2</w:t>
      </w:r>
      <w:r w:rsidR="007F080D" w:rsidRPr="007F080D">
        <w:rPr>
          <w:b/>
          <w:sz w:val="28"/>
          <w:szCs w:val="28"/>
        </w:rPr>
        <w:t xml:space="preserve"> час).</w:t>
      </w:r>
      <w:r w:rsidR="007C4DF8" w:rsidRPr="007C4DF8">
        <w:rPr>
          <w:sz w:val="28"/>
          <w:szCs w:val="28"/>
        </w:rPr>
        <w:t xml:space="preserve"> </w:t>
      </w:r>
    </w:p>
    <w:p w14:paraId="78A11F50" w14:textId="25479A55" w:rsidR="007F080D" w:rsidRDefault="007C4DF8" w:rsidP="007F080D">
      <w:pPr>
        <w:pStyle w:val="af"/>
        <w:tabs>
          <w:tab w:val="left" w:pos="1134"/>
        </w:tabs>
        <w:spacing w:line="360" w:lineRule="auto"/>
        <w:ind w:left="0" w:firstLine="567"/>
        <w:jc w:val="both"/>
        <w:rPr>
          <w:b/>
          <w:sz w:val="28"/>
          <w:szCs w:val="28"/>
        </w:rPr>
      </w:pPr>
      <w:r w:rsidRPr="007F080D">
        <w:rPr>
          <w:sz w:val="28"/>
          <w:szCs w:val="28"/>
        </w:rPr>
        <w:t>Расчёт</w:t>
      </w:r>
      <w:r>
        <w:rPr>
          <w:sz w:val="28"/>
          <w:szCs w:val="28"/>
        </w:rPr>
        <w:t>ы</w:t>
      </w:r>
      <w:r w:rsidRPr="007F080D">
        <w:rPr>
          <w:sz w:val="28"/>
          <w:szCs w:val="28"/>
        </w:rPr>
        <w:t xml:space="preserve"> </w:t>
      </w:r>
      <w:r>
        <w:rPr>
          <w:sz w:val="28"/>
          <w:szCs w:val="28"/>
        </w:rPr>
        <w:t>плиты на прочность</w:t>
      </w:r>
      <w:r w:rsidRPr="007F080D">
        <w:rPr>
          <w:sz w:val="28"/>
          <w:szCs w:val="28"/>
        </w:rPr>
        <w:t xml:space="preserve"> по нормальным и наклонным сечениям.</w:t>
      </w:r>
      <w:r>
        <w:rPr>
          <w:sz w:val="28"/>
          <w:szCs w:val="28"/>
        </w:rPr>
        <w:t xml:space="preserve"> Конструирование арматуры.</w:t>
      </w:r>
    </w:p>
    <w:p w14:paraId="7BCFEFED" w14:textId="0DA57FF1" w:rsidR="003F4AA1" w:rsidRPr="007F080D" w:rsidRDefault="003F4AA1" w:rsidP="007F080D">
      <w:pPr>
        <w:pStyle w:val="af"/>
        <w:tabs>
          <w:tab w:val="left" w:pos="1134"/>
        </w:tabs>
        <w:spacing w:line="360" w:lineRule="auto"/>
        <w:ind w:left="0" w:firstLine="567"/>
        <w:jc w:val="both"/>
        <w:rPr>
          <w:b/>
          <w:sz w:val="28"/>
          <w:szCs w:val="28"/>
        </w:rPr>
      </w:pPr>
      <w:r>
        <w:rPr>
          <w:b/>
          <w:sz w:val="28"/>
          <w:szCs w:val="28"/>
        </w:rPr>
        <w:t xml:space="preserve">Занятие </w:t>
      </w:r>
      <w:r w:rsidR="00981BE1">
        <w:rPr>
          <w:b/>
          <w:sz w:val="28"/>
          <w:szCs w:val="28"/>
        </w:rPr>
        <w:t>7</w:t>
      </w:r>
      <w:r w:rsidRPr="003F4AA1">
        <w:rPr>
          <w:b/>
          <w:sz w:val="28"/>
          <w:szCs w:val="28"/>
        </w:rPr>
        <w:t xml:space="preserve">. Расчет и конструирование изгибаемого железобетонного элемента </w:t>
      </w:r>
      <w:r w:rsidR="007C4DF8" w:rsidRPr="007C4DF8">
        <w:rPr>
          <w:b/>
          <w:sz w:val="28"/>
          <w:szCs w:val="28"/>
        </w:rPr>
        <w:t>по I</w:t>
      </w:r>
      <w:r w:rsidR="007C4DF8">
        <w:rPr>
          <w:b/>
          <w:sz w:val="28"/>
          <w:szCs w:val="28"/>
          <w:lang w:val="en-US"/>
        </w:rPr>
        <w:t>I</w:t>
      </w:r>
      <w:r w:rsidR="007C4DF8" w:rsidRPr="007C4DF8">
        <w:rPr>
          <w:b/>
          <w:sz w:val="28"/>
          <w:szCs w:val="28"/>
        </w:rPr>
        <w:t xml:space="preserve"> группе предельных состояний </w:t>
      </w:r>
      <w:r w:rsidR="007C4DF8">
        <w:rPr>
          <w:b/>
          <w:sz w:val="28"/>
          <w:szCs w:val="28"/>
        </w:rPr>
        <w:t>(</w:t>
      </w:r>
      <w:r w:rsidR="007C4DF8" w:rsidRPr="007C4DF8">
        <w:rPr>
          <w:b/>
          <w:sz w:val="28"/>
          <w:szCs w:val="28"/>
        </w:rPr>
        <w:t>2</w:t>
      </w:r>
      <w:r w:rsidRPr="003F4AA1">
        <w:rPr>
          <w:b/>
          <w:sz w:val="28"/>
          <w:szCs w:val="28"/>
        </w:rPr>
        <w:t xml:space="preserve"> час).</w:t>
      </w:r>
    </w:p>
    <w:p w14:paraId="583B4A9B" w14:textId="2D184FE5" w:rsidR="007F080D" w:rsidRDefault="007F080D" w:rsidP="007F080D">
      <w:pPr>
        <w:pStyle w:val="af"/>
        <w:tabs>
          <w:tab w:val="left" w:pos="1134"/>
        </w:tabs>
        <w:spacing w:line="360" w:lineRule="auto"/>
        <w:ind w:left="0" w:firstLine="567"/>
        <w:jc w:val="both"/>
        <w:rPr>
          <w:sz w:val="28"/>
          <w:szCs w:val="28"/>
        </w:rPr>
      </w:pPr>
      <w:r w:rsidRPr="007F080D">
        <w:rPr>
          <w:sz w:val="28"/>
          <w:szCs w:val="28"/>
        </w:rPr>
        <w:t>Р</w:t>
      </w:r>
      <w:r>
        <w:rPr>
          <w:sz w:val="28"/>
          <w:szCs w:val="28"/>
        </w:rPr>
        <w:t>асчёты</w:t>
      </w:r>
      <w:r w:rsidRPr="007F080D">
        <w:rPr>
          <w:sz w:val="28"/>
          <w:szCs w:val="28"/>
        </w:rPr>
        <w:t xml:space="preserve"> </w:t>
      </w:r>
      <w:r w:rsidR="00AE4D72" w:rsidRPr="00AE4D72">
        <w:rPr>
          <w:sz w:val="28"/>
          <w:szCs w:val="28"/>
        </w:rPr>
        <w:t xml:space="preserve">плиты </w:t>
      </w:r>
      <w:r w:rsidRPr="007F080D">
        <w:rPr>
          <w:sz w:val="28"/>
          <w:szCs w:val="28"/>
        </w:rPr>
        <w:t xml:space="preserve">на трещиностойкость, по раскрытию трещин, по деформациям. </w:t>
      </w:r>
    </w:p>
    <w:p w14:paraId="2042D130" w14:textId="36FDC237" w:rsidR="00B81A00" w:rsidRDefault="00C4016E" w:rsidP="007F080D">
      <w:pPr>
        <w:pStyle w:val="af"/>
        <w:tabs>
          <w:tab w:val="left" w:pos="1134"/>
        </w:tabs>
        <w:spacing w:line="360" w:lineRule="auto"/>
        <w:ind w:left="0" w:firstLine="567"/>
        <w:jc w:val="both"/>
        <w:rPr>
          <w:b/>
          <w:sz w:val="28"/>
          <w:szCs w:val="28"/>
        </w:rPr>
      </w:pPr>
      <w:r>
        <w:rPr>
          <w:b/>
          <w:sz w:val="28"/>
          <w:szCs w:val="28"/>
        </w:rPr>
        <w:t>Занятие 8</w:t>
      </w:r>
      <w:r w:rsidR="00B81A00" w:rsidRPr="007C52FF">
        <w:rPr>
          <w:b/>
          <w:sz w:val="28"/>
          <w:szCs w:val="28"/>
        </w:rPr>
        <w:t xml:space="preserve">. </w:t>
      </w:r>
      <w:r w:rsidR="007E00CA">
        <w:rPr>
          <w:b/>
          <w:sz w:val="28"/>
          <w:szCs w:val="28"/>
        </w:rPr>
        <w:t>Расчет и конструиров</w:t>
      </w:r>
      <w:r w:rsidR="00107C21">
        <w:rPr>
          <w:b/>
          <w:sz w:val="28"/>
          <w:szCs w:val="28"/>
        </w:rPr>
        <w:t>а</w:t>
      </w:r>
      <w:r w:rsidR="007E00CA">
        <w:rPr>
          <w:b/>
          <w:sz w:val="28"/>
          <w:szCs w:val="28"/>
        </w:rPr>
        <w:t>н</w:t>
      </w:r>
      <w:r w:rsidR="00107C21">
        <w:rPr>
          <w:b/>
          <w:sz w:val="28"/>
          <w:szCs w:val="28"/>
        </w:rPr>
        <w:t>и</w:t>
      </w:r>
      <w:r w:rsidR="007E00CA">
        <w:rPr>
          <w:b/>
          <w:sz w:val="28"/>
          <w:szCs w:val="28"/>
        </w:rPr>
        <w:t>е сжатого железобетонного элемента (2 час).</w:t>
      </w:r>
    </w:p>
    <w:p w14:paraId="612AE32B" w14:textId="3632F9DA" w:rsidR="00060C81" w:rsidRDefault="00107C21" w:rsidP="0043172C">
      <w:pPr>
        <w:pStyle w:val="af"/>
        <w:tabs>
          <w:tab w:val="left" w:pos="1134"/>
        </w:tabs>
        <w:spacing w:line="360" w:lineRule="auto"/>
        <w:ind w:left="0" w:firstLine="567"/>
        <w:jc w:val="both"/>
        <w:rPr>
          <w:b/>
          <w:sz w:val="28"/>
          <w:szCs w:val="28"/>
        </w:rPr>
      </w:pPr>
      <w:r w:rsidRPr="00107C21">
        <w:rPr>
          <w:sz w:val="28"/>
          <w:szCs w:val="28"/>
        </w:rPr>
        <w:t xml:space="preserve">Расчет внецентренно сжатой </w:t>
      </w:r>
      <w:r w:rsidR="00401856">
        <w:rPr>
          <w:sz w:val="28"/>
          <w:szCs w:val="28"/>
        </w:rPr>
        <w:t xml:space="preserve">предварительно напряженной </w:t>
      </w:r>
      <w:r w:rsidRPr="00107C21">
        <w:rPr>
          <w:sz w:val="28"/>
          <w:szCs w:val="28"/>
        </w:rPr>
        <w:t>цилиндрической оболочки</w:t>
      </w:r>
      <w:r>
        <w:rPr>
          <w:sz w:val="28"/>
          <w:szCs w:val="28"/>
        </w:rPr>
        <w:t xml:space="preserve">. Определение потерь предварительного </w:t>
      </w:r>
    </w:p>
    <w:p w14:paraId="3AFB5F0F" w14:textId="513A8D30" w:rsidR="003771F2" w:rsidRDefault="00EA7DD9" w:rsidP="00060C81">
      <w:pPr>
        <w:tabs>
          <w:tab w:val="left" w:pos="851"/>
        </w:tabs>
        <w:spacing w:after="0"/>
        <w:contextualSpacing/>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Занятие 9-10</w:t>
      </w:r>
      <w:r w:rsidR="008E3791">
        <w:rPr>
          <w:rFonts w:ascii="Times New Roman" w:eastAsia="Calibri" w:hAnsi="Times New Roman" w:cs="Times New Roman"/>
          <w:b/>
          <w:sz w:val="28"/>
          <w:szCs w:val="28"/>
          <w:lang w:eastAsia="ru-RU"/>
        </w:rPr>
        <w:t xml:space="preserve"> </w:t>
      </w:r>
      <w:r w:rsidR="0081104E">
        <w:rPr>
          <w:rFonts w:ascii="Times New Roman" w:hAnsi="Times New Roman"/>
          <w:b/>
          <w:color w:val="000000" w:themeColor="text1"/>
          <w:sz w:val="28"/>
          <w:szCs w:val="28"/>
        </w:rPr>
        <w:t>Применение металлических</w:t>
      </w:r>
      <w:r w:rsidR="0081104E" w:rsidRPr="00060C81">
        <w:rPr>
          <w:rFonts w:ascii="Times New Roman" w:hAnsi="Times New Roman"/>
          <w:b/>
          <w:color w:val="000000" w:themeColor="text1"/>
          <w:sz w:val="28"/>
          <w:szCs w:val="28"/>
        </w:rPr>
        <w:t xml:space="preserve"> конструкций при строительстве </w:t>
      </w:r>
      <w:r w:rsidR="0081104E">
        <w:rPr>
          <w:rFonts w:ascii="Times New Roman" w:hAnsi="Times New Roman"/>
          <w:b/>
          <w:color w:val="000000" w:themeColor="text1"/>
          <w:sz w:val="28"/>
          <w:szCs w:val="28"/>
        </w:rPr>
        <w:t xml:space="preserve">гидротехнических </w:t>
      </w:r>
      <w:r w:rsidR="0081104E" w:rsidRPr="00060C81">
        <w:rPr>
          <w:rFonts w:ascii="Times New Roman" w:hAnsi="Times New Roman"/>
          <w:b/>
          <w:color w:val="000000" w:themeColor="text1"/>
          <w:sz w:val="28"/>
          <w:szCs w:val="28"/>
        </w:rPr>
        <w:t>сооружений</w:t>
      </w:r>
      <w:r w:rsidR="0081104E">
        <w:rPr>
          <w:rFonts w:ascii="Times New Roman" w:hAnsi="Times New Roman"/>
          <w:b/>
          <w:color w:val="000000" w:themeColor="text1"/>
          <w:sz w:val="28"/>
          <w:szCs w:val="28"/>
        </w:rPr>
        <w:t xml:space="preserve"> (4 час).</w:t>
      </w:r>
    </w:p>
    <w:p w14:paraId="456B94FB" w14:textId="77777777" w:rsidR="008426A9" w:rsidRDefault="008426A9" w:rsidP="008426A9">
      <w:pPr>
        <w:tabs>
          <w:tab w:val="left" w:pos="1134"/>
        </w:tabs>
        <w:spacing w:after="0" w:line="36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С</w:t>
      </w:r>
      <w:r w:rsidRPr="001A602B">
        <w:rPr>
          <w:rFonts w:ascii="Times New Roman" w:hAnsi="Times New Roman"/>
          <w:color w:val="000000" w:themeColor="text1"/>
          <w:sz w:val="28"/>
          <w:szCs w:val="28"/>
        </w:rPr>
        <w:t>еминар в форме представления докладов</w:t>
      </w:r>
      <w:r>
        <w:rPr>
          <w:rFonts w:ascii="Times New Roman" w:hAnsi="Times New Roman"/>
          <w:color w:val="000000" w:themeColor="text1"/>
          <w:sz w:val="28"/>
          <w:szCs w:val="28"/>
        </w:rPr>
        <w:t>.</w:t>
      </w:r>
      <w:r w:rsidRPr="001A602B">
        <w:rPr>
          <w:rFonts w:ascii="Times New Roman" w:hAnsi="Times New Roman"/>
          <w:color w:val="000000" w:themeColor="text1"/>
          <w:sz w:val="28"/>
          <w:szCs w:val="28"/>
        </w:rPr>
        <w:t xml:space="preserve"> </w:t>
      </w:r>
    </w:p>
    <w:p w14:paraId="4B3F2A2A" w14:textId="77777777" w:rsidR="008426A9" w:rsidRDefault="008426A9" w:rsidP="008426A9">
      <w:pPr>
        <w:tabs>
          <w:tab w:val="left" w:pos="1134"/>
        </w:tabs>
        <w:spacing w:after="0" w:line="36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Примерный список тем</w:t>
      </w:r>
      <w:r w:rsidRPr="001A602B">
        <w:rPr>
          <w:rFonts w:ascii="Times New Roman" w:hAnsi="Times New Roman"/>
          <w:color w:val="000000" w:themeColor="text1"/>
          <w:sz w:val="28"/>
          <w:szCs w:val="28"/>
        </w:rPr>
        <w:t>:</w:t>
      </w:r>
    </w:p>
    <w:p w14:paraId="514163F3" w14:textId="02B3D73E" w:rsidR="008426A9" w:rsidRPr="001C576F" w:rsidRDefault="004F6210" w:rsidP="00D06A87">
      <w:pPr>
        <w:pStyle w:val="af"/>
        <w:numPr>
          <w:ilvl w:val="0"/>
          <w:numId w:val="7"/>
        </w:numPr>
        <w:tabs>
          <w:tab w:val="left" w:pos="1134"/>
        </w:tabs>
        <w:spacing w:line="360" w:lineRule="auto"/>
        <w:jc w:val="both"/>
        <w:rPr>
          <w:color w:val="000000" w:themeColor="text1"/>
          <w:sz w:val="28"/>
          <w:szCs w:val="28"/>
        </w:rPr>
      </w:pPr>
      <w:r w:rsidRPr="001C576F">
        <w:rPr>
          <w:color w:val="000000" w:themeColor="text1"/>
          <w:sz w:val="28"/>
          <w:szCs w:val="28"/>
        </w:rPr>
        <w:t xml:space="preserve">История применения металлических конструкций </w:t>
      </w:r>
      <w:r w:rsidR="008426A9" w:rsidRPr="001C576F">
        <w:rPr>
          <w:color w:val="000000" w:themeColor="text1"/>
          <w:sz w:val="28"/>
          <w:szCs w:val="28"/>
        </w:rPr>
        <w:t xml:space="preserve">в шельфовых сооружениях. Проблемы и перспективы. </w:t>
      </w:r>
    </w:p>
    <w:p w14:paraId="54A4412F" w14:textId="25730E89" w:rsidR="008426A9" w:rsidRPr="001C576F" w:rsidRDefault="008426A9" w:rsidP="00D06A87">
      <w:pPr>
        <w:pStyle w:val="af"/>
        <w:numPr>
          <w:ilvl w:val="0"/>
          <w:numId w:val="7"/>
        </w:numPr>
        <w:tabs>
          <w:tab w:val="left" w:pos="1134"/>
        </w:tabs>
        <w:spacing w:line="360" w:lineRule="auto"/>
        <w:jc w:val="both"/>
        <w:rPr>
          <w:color w:val="000000" w:themeColor="text1"/>
          <w:sz w:val="28"/>
          <w:szCs w:val="28"/>
        </w:rPr>
      </w:pPr>
      <w:r w:rsidRPr="001C576F">
        <w:rPr>
          <w:color w:val="000000" w:themeColor="text1"/>
          <w:sz w:val="28"/>
          <w:szCs w:val="28"/>
        </w:rPr>
        <w:t xml:space="preserve">Шельфовые </w:t>
      </w:r>
      <w:r w:rsidR="009A38C7" w:rsidRPr="001C576F">
        <w:rPr>
          <w:color w:val="000000" w:themeColor="text1"/>
          <w:sz w:val="28"/>
          <w:szCs w:val="28"/>
        </w:rPr>
        <w:t>металлические</w:t>
      </w:r>
      <w:r w:rsidRPr="001C576F">
        <w:rPr>
          <w:color w:val="000000" w:themeColor="text1"/>
          <w:sz w:val="28"/>
          <w:szCs w:val="28"/>
        </w:rPr>
        <w:t xml:space="preserve"> сооружения в Мексиканском заливе. </w:t>
      </w:r>
    </w:p>
    <w:p w14:paraId="3C659518" w14:textId="4A0166D3" w:rsidR="008426A9" w:rsidRPr="001C576F" w:rsidRDefault="008426A9" w:rsidP="00D06A87">
      <w:pPr>
        <w:pStyle w:val="af"/>
        <w:numPr>
          <w:ilvl w:val="0"/>
          <w:numId w:val="7"/>
        </w:numPr>
        <w:tabs>
          <w:tab w:val="left" w:pos="1134"/>
        </w:tabs>
        <w:spacing w:line="360" w:lineRule="auto"/>
        <w:jc w:val="both"/>
        <w:rPr>
          <w:color w:val="000000" w:themeColor="text1"/>
          <w:sz w:val="28"/>
          <w:szCs w:val="28"/>
        </w:rPr>
      </w:pPr>
      <w:r w:rsidRPr="001C576F">
        <w:rPr>
          <w:color w:val="000000" w:themeColor="text1"/>
          <w:sz w:val="28"/>
          <w:szCs w:val="28"/>
        </w:rPr>
        <w:t xml:space="preserve">Первые </w:t>
      </w:r>
      <w:r w:rsidR="00340716" w:rsidRPr="001C576F">
        <w:rPr>
          <w:color w:val="000000" w:themeColor="text1"/>
          <w:sz w:val="28"/>
          <w:szCs w:val="28"/>
        </w:rPr>
        <w:t>металлические нефтяные</w:t>
      </w:r>
      <w:r w:rsidRPr="001C576F">
        <w:rPr>
          <w:color w:val="000000" w:themeColor="text1"/>
          <w:sz w:val="28"/>
          <w:szCs w:val="28"/>
        </w:rPr>
        <w:t xml:space="preserve"> платформ гравитационного </w:t>
      </w:r>
      <w:r w:rsidR="00340716" w:rsidRPr="001C576F">
        <w:rPr>
          <w:color w:val="000000" w:themeColor="text1"/>
          <w:sz w:val="28"/>
          <w:szCs w:val="28"/>
        </w:rPr>
        <w:t>типа на Каспийском</w:t>
      </w:r>
      <w:r w:rsidRPr="001C576F">
        <w:rPr>
          <w:color w:val="000000" w:themeColor="text1"/>
          <w:sz w:val="28"/>
          <w:szCs w:val="28"/>
        </w:rPr>
        <w:t xml:space="preserve"> море. История, конструктивные решения, опыт эксплуатации.</w:t>
      </w:r>
    </w:p>
    <w:p w14:paraId="7871339B" w14:textId="5210FAD9" w:rsidR="008426A9" w:rsidRPr="001C576F" w:rsidRDefault="009A38C7" w:rsidP="00D06A87">
      <w:pPr>
        <w:pStyle w:val="af"/>
        <w:numPr>
          <w:ilvl w:val="0"/>
          <w:numId w:val="7"/>
        </w:numPr>
        <w:tabs>
          <w:tab w:val="left" w:pos="1134"/>
        </w:tabs>
        <w:spacing w:line="360" w:lineRule="auto"/>
        <w:jc w:val="both"/>
        <w:rPr>
          <w:color w:val="000000" w:themeColor="text1"/>
          <w:sz w:val="28"/>
          <w:szCs w:val="28"/>
        </w:rPr>
      </w:pPr>
      <w:r w:rsidRPr="001C576F">
        <w:rPr>
          <w:color w:val="000000" w:themeColor="text1"/>
          <w:sz w:val="28"/>
          <w:szCs w:val="28"/>
        </w:rPr>
        <w:t>Металлические</w:t>
      </w:r>
      <w:r w:rsidR="008426A9" w:rsidRPr="001C576F">
        <w:rPr>
          <w:color w:val="000000" w:themeColor="text1"/>
          <w:sz w:val="28"/>
          <w:szCs w:val="28"/>
        </w:rPr>
        <w:t xml:space="preserve"> конструкции морских ветровых турбин. Технические решения, проблемы, перспективы.</w:t>
      </w:r>
    </w:p>
    <w:p w14:paraId="29D5C915" w14:textId="4CC1F9AC" w:rsidR="008426A9" w:rsidRPr="001C576F" w:rsidRDefault="009A38C7" w:rsidP="00D06A87">
      <w:pPr>
        <w:pStyle w:val="af"/>
        <w:numPr>
          <w:ilvl w:val="0"/>
          <w:numId w:val="7"/>
        </w:numPr>
        <w:tabs>
          <w:tab w:val="left" w:pos="1134"/>
        </w:tabs>
        <w:spacing w:line="360" w:lineRule="auto"/>
        <w:jc w:val="both"/>
        <w:rPr>
          <w:color w:val="000000" w:themeColor="text1"/>
          <w:sz w:val="28"/>
          <w:szCs w:val="28"/>
        </w:rPr>
      </w:pPr>
      <w:r w:rsidRPr="001C576F">
        <w:rPr>
          <w:color w:val="000000" w:themeColor="text1"/>
          <w:sz w:val="28"/>
          <w:szCs w:val="28"/>
        </w:rPr>
        <w:t>Металлические</w:t>
      </w:r>
      <w:r w:rsidR="008426A9" w:rsidRPr="001C576F">
        <w:rPr>
          <w:color w:val="000000" w:themeColor="text1"/>
          <w:sz w:val="28"/>
          <w:szCs w:val="28"/>
        </w:rPr>
        <w:t xml:space="preserve"> конструкции причальных </w:t>
      </w:r>
      <w:r w:rsidRPr="001C576F">
        <w:rPr>
          <w:color w:val="000000" w:themeColor="text1"/>
          <w:sz w:val="28"/>
          <w:szCs w:val="28"/>
        </w:rPr>
        <w:t>и берегоукрепительных сооружений</w:t>
      </w:r>
      <w:r w:rsidR="008426A9" w:rsidRPr="001C576F">
        <w:rPr>
          <w:color w:val="000000" w:themeColor="text1"/>
          <w:sz w:val="28"/>
          <w:szCs w:val="28"/>
        </w:rPr>
        <w:t>. Технические решения, проблемы, перспективы.</w:t>
      </w:r>
    </w:p>
    <w:p w14:paraId="03298D8C" w14:textId="5AFD846D" w:rsidR="008D208D" w:rsidRDefault="008D208D" w:rsidP="00D06A87">
      <w:pPr>
        <w:pStyle w:val="af"/>
        <w:numPr>
          <w:ilvl w:val="0"/>
          <w:numId w:val="7"/>
        </w:numPr>
        <w:tabs>
          <w:tab w:val="left" w:pos="1134"/>
        </w:tabs>
        <w:spacing w:line="360" w:lineRule="auto"/>
        <w:jc w:val="both"/>
        <w:rPr>
          <w:color w:val="000000" w:themeColor="text1"/>
          <w:sz w:val="28"/>
          <w:szCs w:val="28"/>
        </w:rPr>
      </w:pPr>
      <w:r w:rsidRPr="001C576F">
        <w:rPr>
          <w:color w:val="000000" w:themeColor="text1"/>
          <w:sz w:val="28"/>
          <w:szCs w:val="28"/>
        </w:rPr>
        <w:t>Плавучие металлические нефтедобывающие платформы Технические решения, проблемы, перспективы.</w:t>
      </w:r>
    </w:p>
    <w:p w14:paraId="65EF9C43" w14:textId="344A9A38" w:rsidR="006A3296" w:rsidRPr="001C576F" w:rsidRDefault="006A3296" w:rsidP="00D06A87">
      <w:pPr>
        <w:pStyle w:val="af"/>
        <w:numPr>
          <w:ilvl w:val="0"/>
          <w:numId w:val="7"/>
        </w:numPr>
        <w:tabs>
          <w:tab w:val="left" w:pos="1134"/>
        </w:tabs>
        <w:spacing w:line="360" w:lineRule="auto"/>
        <w:jc w:val="both"/>
        <w:rPr>
          <w:color w:val="000000" w:themeColor="text1"/>
          <w:sz w:val="28"/>
          <w:szCs w:val="28"/>
        </w:rPr>
      </w:pPr>
      <w:r>
        <w:rPr>
          <w:color w:val="000000" w:themeColor="text1"/>
          <w:sz w:val="28"/>
          <w:szCs w:val="28"/>
        </w:rPr>
        <w:t>Подводная сварка.</w:t>
      </w:r>
    </w:p>
    <w:p w14:paraId="7001B4A0" w14:textId="10DDC497" w:rsidR="003771F2" w:rsidRDefault="00E321F3" w:rsidP="00340820">
      <w:pPr>
        <w:tabs>
          <w:tab w:val="left" w:pos="851"/>
        </w:tabs>
        <w:spacing w:after="0"/>
        <w:ind w:firstLine="567"/>
        <w:contextualSpacing/>
        <w:rPr>
          <w:rFonts w:ascii="Times New Roman" w:eastAsia="Calibri" w:hAnsi="Times New Roman" w:cs="Times New Roman"/>
          <w:b/>
          <w:sz w:val="28"/>
          <w:szCs w:val="28"/>
          <w:lang w:eastAsia="ru-RU"/>
        </w:rPr>
      </w:pPr>
      <w:r w:rsidRPr="0049680A">
        <w:rPr>
          <w:rFonts w:ascii="Times New Roman" w:eastAsia="Calibri" w:hAnsi="Times New Roman" w:cs="Times New Roman"/>
          <w:b/>
          <w:sz w:val="28"/>
          <w:szCs w:val="28"/>
          <w:lang w:eastAsia="ru-RU"/>
        </w:rPr>
        <w:t xml:space="preserve">Занятие 11-12. </w:t>
      </w:r>
      <w:r w:rsidR="00747640">
        <w:rPr>
          <w:rFonts w:ascii="Times New Roman" w:eastAsia="Calibri" w:hAnsi="Times New Roman" w:cs="Times New Roman"/>
          <w:b/>
          <w:sz w:val="28"/>
          <w:szCs w:val="28"/>
          <w:lang w:eastAsia="ru-RU"/>
        </w:rPr>
        <w:t>Расчет элементов металлического гидротехнического затвора</w:t>
      </w:r>
      <w:r w:rsidR="0049680A">
        <w:rPr>
          <w:rFonts w:ascii="Times New Roman" w:eastAsia="Calibri" w:hAnsi="Times New Roman" w:cs="Times New Roman"/>
          <w:b/>
          <w:sz w:val="28"/>
          <w:szCs w:val="28"/>
          <w:lang w:eastAsia="ru-RU"/>
        </w:rPr>
        <w:t xml:space="preserve"> (4 час).</w:t>
      </w:r>
    </w:p>
    <w:p w14:paraId="6564990D" w14:textId="55259FAF" w:rsidR="00981525" w:rsidRDefault="008C6AA2" w:rsidP="00981525">
      <w:pPr>
        <w:tabs>
          <w:tab w:val="left" w:pos="851"/>
        </w:tabs>
        <w:spacing w:after="0" w:line="240" w:lineRule="auto"/>
        <w:ind w:firstLine="567"/>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Определение усилий и п</w:t>
      </w:r>
      <w:r w:rsidR="00520954">
        <w:rPr>
          <w:rFonts w:ascii="Times New Roman" w:eastAsia="Calibri" w:hAnsi="Times New Roman" w:cs="Times New Roman"/>
          <w:sz w:val="28"/>
          <w:szCs w:val="28"/>
          <w:lang w:eastAsia="ru-RU"/>
        </w:rPr>
        <w:t>одбор сечений</w:t>
      </w:r>
      <w:r w:rsidR="00DB6D27">
        <w:rPr>
          <w:rFonts w:ascii="Times New Roman" w:eastAsia="Calibri" w:hAnsi="Times New Roman" w:cs="Times New Roman"/>
          <w:sz w:val="28"/>
          <w:szCs w:val="28"/>
          <w:lang w:eastAsia="ru-RU"/>
        </w:rPr>
        <w:t xml:space="preserve"> </w:t>
      </w:r>
      <w:r w:rsidR="00520954">
        <w:rPr>
          <w:rFonts w:ascii="Times New Roman" w:eastAsia="Calibri" w:hAnsi="Times New Roman" w:cs="Times New Roman"/>
          <w:sz w:val="28"/>
          <w:szCs w:val="28"/>
          <w:lang w:eastAsia="ru-RU"/>
        </w:rPr>
        <w:t xml:space="preserve">элементов сегментного гидротехнического затвора. </w:t>
      </w:r>
      <w:r>
        <w:rPr>
          <w:rFonts w:ascii="Times New Roman" w:eastAsia="Calibri" w:hAnsi="Times New Roman" w:cs="Times New Roman"/>
          <w:sz w:val="28"/>
          <w:szCs w:val="28"/>
          <w:lang w:eastAsia="ru-RU"/>
        </w:rPr>
        <w:t>Расчет ригеля, стрингеров и обшивки</w:t>
      </w:r>
      <w:r w:rsidR="00497491">
        <w:rPr>
          <w:rFonts w:ascii="Times New Roman" w:eastAsia="Calibri" w:hAnsi="Times New Roman" w:cs="Times New Roman"/>
          <w:sz w:val="28"/>
          <w:szCs w:val="28"/>
          <w:lang w:eastAsia="ru-RU"/>
        </w:rPr>
        <w:t xml:space="preserve"> на прочность</w:t>
      </w:r>
      <w:r>
        <w:rPr>
          <w:rFonts w:ascii="Times New Roman" w:eastAsia="Calibri" w:hAnsi="Times New Roman" w:cs="Times New Roman"/>
          <w:sz w:val="28"/>
          <w:szCs w:val="28"/>
          <w:lang w:eastAsia="ru-RU"/>
        </w:rPr>
        <w:t>.</w:t>
      </w:r>
    </w:p>
    <w:p w14:paraId="572F8090" w14:textId="74E4D4FE" w:rsidR="00747640" w:rsidRPr="00340820" w:rsidRDefault="00747640" w:rsidP="00452F58">
      <w:pPr>
        <w:tabs>
          <w:tab w:val="left" w:pos="851"/>
        </w:tabs>
        <w:spacing w:after="0" w:line="240" w:lineRule="auto"/>
        <w:ind w:firstLine="567"/>
        <w:contextualSpacing/>
        <w:jc w:val="both"/>
        <w:rPr>
          <w:rFonts w:ascii="Times New Roman" w:eastAsia="Calibri" w:hAnsi="Times New Roman" w:cs="Times New Roman"/>
          <w:b/>
          <w:sz w:val="28"/>
          <w:szCs w:val="28"/>
          <w:lang w:eastAsia="ru-RU"/>
        </w:rPr>
      </w:pPr>
      <w:r w:rsidRPr="00340820">
        <w:rPr>
          <w:rFonts w:ascii="Times New Roman" w:eastAsia="Calibri" w:hAnsi="Times New Roman" w:cs="Times New Roman"/>
          <w:b/>
          <w:sz w:val="28"/>
          <w:szCs w:val="28"/>
          <w:lang w:eastAsia="ru-RU"/>
        </w:rPr>
        <w:lastRenderedPageBreak/>
        <w:t>Занятие 13. Р</w:t>
      </w:r>
      <w:r w:rsidR="00340820" w:rsidRPr="00340820">
        <w:rPr>
          <w:rFonts w:ascii="Times New Roman" w:eastAsia="Calibri" w:hAnsi="Times New Roman" w:cs="Times New Roman"/>
          <w:b/>
          <w:sz w:val="28"/>
          <w:szCs w:val="28"/>
          <w:lang w:eastAsia="ru-RU"/>
        </w:rPr>
        <w:t>асчет и конструирование сварных узлов</w:t>
      </w:r>
      <w:r w:rsidR="00340820" w:rsidRPr="00340820">
        <w:rPr>
          <w:b/>
        </w:rPr>
        <w:t xml:space="preserve"> </w:t>
      </w:r>
      <w:r w:rsidR="00340820" w:rsidRPr="00340820">
        <w:rPr>
          <w:rFonts w:ascii="Times New Roman" w:eastAsia="Calibri" w:hAnsi="Times New Roman" w:cs="Times New Roman"/>
          <w:b/>
          <w:sz w:val="28"/>
          <w:szCs w:val="28"/>
          <w:lang w:eastAsia="ru-RU"/>
        </w:rPr>
        <w:t xml:space="preserve">гидротехнического затвора (2 час). </w:t>
      </w:r>
    </w:p>
    <w:p w14:paraId="20D7205F" w14:textId="5414E885" w:rsidR="0049680A" w:rsidRPr="00DB6D27" w:rsidRDefault="00E946B9" w:rsidP="00981525">
      <w:pPr>
        <w:tabs>
          <w:tab w:val="left" w:pos="851"/>
        </w:tabs>
        <w:spacing w:after="0"/>
        <w:ind w:firstLine="567"/>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Определение усилий в узлах затвора. </w:t>
      </w:r>
      <w:r w:rsidR="00A11B36">
        <w:rPr>
          <w:rFonts w:ascii="Times New Roman" w:eastAsia="Calibri" w:hAnsi="Times New Roman" w:cs="Times New Roman"/>
          <w:sz w:val="28"/>
          <w:szCs w:val="28"/>
          <w:lang w:eastAsia="ru-RU"/>
        </w:rPr>
        <w:t>Расчет сварного шва стыка ригеля и стрингеров. Расчет сварного шва соединения стрингеров и обшивки. Конструирование узлов.</w:t>
      </w:r>
    </w:p>
    <w:p w14:paraId="0C7B5018" w14:textId="1FEF50A0" w:rsidR="003771F2" w:rsidRPr="0085435B" w:rsidRDefault="003E5A1F" w:rsidP="00981525">
      <w:pPr>
        <w:tabs>
          <w:tab w:val="left" w:pos="851"/>
        </w:tabs>
        <w:spacing w:after="0"/>
        <w:ind w:firstLine="567"/>
        <w:contextualSpacing/>
        <w:rPr>
          <w:rFonts w:ascii="Times New Roman" w:eastAsia="Calibri" w:hAnsi="Times New Roman" w:cs="Times New Roman"/>
          <w:b/>
          <w:sz w:val="28"/>
          <w:szCs w:val="28"/>
          <w:lang w:eastAsia="ru-RU"/>
        </w:rPr>
      </w:pPr>
      <w:r w:rsidRPr="0085435B">
        <w:rPr>
          <w:rFonts w:ascii="Times New Roman" w:eastAsia="Calibri" w:hAnsi="Times New Roman" w:cs="Times New Roman"/>
          <w:b/>
          <w:sz w:val="28"/>
          <w:szCs w:val="28"/>
          <w:lang w:eastAsia="ru-RU"/>
        </w:rPr>
        <w:t xml:space="preserve">Занятие 14. Расчет и конструирование болтовых и заклепочных соединений (2 часа). </w:t>
      </w:r>
    </w:p>
    <w:p w14:paraId="71BC66D5" w14:textId="388BBA92" w:rsidR="003771F2" w:rsidRPr="00DB6D27" w:rsidRDefault="0044189D" w:rsidP="00981525">
      <w:pPr>
        <w:tabs>
          <w:tab w:val="left" w:pos="851"/>
        </w:tabs>
        <w:spacing w:after="0"/>
        <w:ind w:firstLine="567"/>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Расчет монтажного стыка на болтах обычной прочности. Расчет укрупнительного стыка на высокопрочных болтах (фрикционное соединение)</w:t>
      </w:r>
      <w:r w:rsidR="00897D63">
        <w:rPr>
          <w:rFonts w:ascii="Times New Roman" w:eastAsia="Calibri" w:hAnsi="Times New Roman" w:cs="Times New Roman"/>
          <w:sz w:val="28"/>
          <w:szCs w:val="28"/>
          <w:lang w:eastAsia="ru-RU"/>
        </w:rPr>
        <w:t>. Расчет узла на заклепках.</w:t>
      </w:r>
    </w:p>
    <w:p w14:paraId="511AA208" w14:textId="77777777" w:rsidR="003C73B0" w:rsidRPr="00771A43" w:rsidRDefault="003C73B0" w:rsidP="003C73B0">
      <w:pPr>
        <w:tabs>
          <w:tab w:val="left" w:pos="851"/>
        </w:tabs>
        <w:spacing w:after="0"/>
        <w:contextualSpacing/>
        <w:jc w:val="center"/>
        <w:rPr>
          <w:rFonts w:ascii="Times New Roman" w:eastAsia="Calibri" w:hAnsi="Times New Roman" w:cs="Times New Roman"/>
          <w:sz w:val="28"/>
          <w:szCs w:val="28"/>
          <w:lang w:eastAsia="ru-RU"/>
        </w:rPr>
      </w:pPr>
    </w:p>
    <w:p w14:paraId="05C6F5F6" w14:textId="77777777" w:rsidR="003C73B0" w:rsidRPr="00771A43" w:rsidRDefault="003C73B0" w:rsidP="00D06A87">
      <w:pPr>
        <w:numPr>
          <w:ilvl w:val="0"/>
          <w:numId w:val="1"/>
        </w:numPr>
        <w:tabs>
          <w:tab w:val="clear" w:pos="1069"/>
          <w:tab w:val="num" w:pos="709"/>
        </w:tabs>
        <w:suppressAutoHyphens/>
        <w:spacing w:after="0" w:line="240" w:lineRule="auto"/>
        <w:ind w:left="0" w:firstLine="0"/>
        <w:jc w:val="center"/>
        <w:rPr>
          <w:rFonts w:ascii="Times New Roman" w:hAnsi="Times New Roman" w:cs="Times New Roman"/>
          <w:b/>
          <w:caps/>
          <w:sz w:val="28"/>
          <w:szCs w:val="28"/>
          <w:lang w:eastAsia="ru-RU"/>
        </w:rPr>
      </w:pPr>
      <w:r>
        <w:rPr>
          <w:rFonts w:ascii="Times New Roman" w:hAnsi="Times New Roman" w:cs="Times New Roman"/>
          <w:b/>
          <w:caps/>
          <w:sz w:val="28"/>
          <w:szCs w:val="28"/>
          <w:lang w:eastAsia="ru-RU"/>
        </w:rPr>
        <w:t xml:space="preserve"> </w:t>
      </w:r>
      <w:r w:rsidRPr="00771A43">
        <w:rPr>
          <w:rFonts w:ascii="Times New Roman" w:hAnsi="Times New Roman" w:cs="Times New Roman"/>
          <w:b/>
          <w:caps/>
          <w:sz w:val="28"/>
          <w:szCs w:val="28"/>
          <w:lang w:eastAsia="ru-RU"/>
        </w:rPr>
        <w:t>УЧЕБНО-МЕТОДИЧЕСКОЕ обеспечение самостоятельной работы ОБУЧАЮЩИХСЯ</w:t>
      </w:r>
    </w:p>
    <w:p w14:paraId="55EA4C2C" w14:textId="77777777" w:rsidR="00152F6C" w:rsidRDefault="00152F6C" w:rsidP="003C73B0">
      <w:pPr>
        <w:spacing w:after="0"/>
        <w:ind w:firstLine="567"/>
        <w:jc w:val="both"/>
        <w:rPr>
          <w:rFonts w:ascii="Times New Roman" w:eastAsia="Calibri" w:hAnsi="Times New Roman" w:cs="Times New Roman"/>
          <w:sz w:val="28"/>
          <w:szCs w:val="28"/>
          <w:lang w:eastAsia="ru-RU"/>
        </w:rPr>
      </w:pPr>
    </w:p>
    <w:p w14:paraId="0CB1B3A6" w14:textId="41EAFE4B" w:rsidR="003C73B0" w:rsidRPr="00771A43" w:rsidRDefault="003C73B0" w:rsidP="003C73B0">
      <w:pPr>
        <w:spacing w:after="0"/>
        <w:ind w:firstLine="567"/>
        <w:jc w:val="both"/>
        <w:rPr>
          <w:rFonts w:ascii="Times New Roman" w:eastAsia="Calibri" w:hAnsi="Times New Roman" w:cs="Times New Roman"/>
          <w:sz w:val="28"/>
          <w:szCs w:val="28"/>
          <w:lang w:eastAsia="ru-RU"/>
        </w:rPr>
      </w:pPr>
      <w:r w:rsidRPr="00771A43">
        <w:rPr>
          <w:rFonts w:ascii="Times New Roman" w:eastAsia="Calibri" w:hAnsi="Times New Roman" w:cs="Times New Roman"/>
          <w:sz w:val="28"/>
          <w:szCs w:val="28"/>
          <w:lang w:eastAsia="ru-RU"/>
        </w:rPr>
        <w:t>Учебно-методическое обеспечение самостоятельной работы обучающихся по дисциплине «</w:t>
      </w:r>
      <w:r w:rsidR="00DC5A61" w:rsidRPr="00DC5A61">
        <w:rPr>
          <w:rFonts w:ascii="Times New Roman" w:eastAsia="Calibri" w:hAnsi="Times New Roman" w:cs="Times New Roman"/>
          <w:sz w:val="28"/>
          <w:szCs w:val="28"/>
          <w:lang w:eastAsia="ru-RU"/>
        </w:rPr>
        <w:t>Железобетонные и металлические конструкции в гидротехническом строительстве</w:t>
      </w:r>
      <w:r w:rsidRPr="00771A43">
        <w:rPr>
          <w:rFonts w:ascii="Times New Roman" w:eastAsia="Calibri" w:hAnsi="Times New Roman" w:cs="Times New Roman"/>
          <w:sz w:val="28"/>
          <w:szCs w:val="28"/>
          <w:lang w:eastAsia="ru-RU"/>
        </w:rPr>
        <w:t>» представлено в Приложении 1 и включает в себя:</w:t>
      </w:r>
    </w:p>
    <w:p w14:paraId="18458E7F" w14:textId="77777777" w:rsidR="003C73B0" w:rsidRPr="00771A43" w:rsidRDefault="003C73B0" w:rsidP="003C73B0">
      <w:pPr>
        <w:spacing w:after="0"/>
        <w:ind w:firstLine="567"/>
        <w:jc w:val="both"/>
        <w:rPr>
          <w:rFonts w:ascii="Times New Roman" w:eastAsia="Calibri" w:hAnsi="Times New Roman" w:cs="Times New Roman"/>
          <w:sz w:val="28"/>
          <w:szCs w:val="28"/>
          <w:lang w:eastAsia="ru-RU"/>
        </w:rPr>
      </w:pPr>
      <w:r w:rsidRPr="00771A43">
        <w:rPr>
          <w:rFonts w:ascii="Times New Roman" w:eastAsia="Calibri" w:hAnsi="Times New Roman" w:cs="Times New Roman"/>
          <w:sz w:val="28"/>
          <w:szCs w:val="28"/>
          <w:lang w:eastAsia="ru-RU"/>
        </w:rPr>
        <w:t>план-график выполнения самостоятельной работы по дисциплине, в том числе примерные нормы времени на выполнение по каждому заданию;</w:t>
      </w:r>
    </w:p>
    <w:p w14:paraId="3F78518A" w14:textId="77777777" w:rsidR="003C73B0" w:rsidRPr="00771A43" w:rsidRDefault="003C73B0" w:rsidP="003C73B0">
      <w:pPr>
        <w:spacing w:after="0"/>
        <w:ind w:firstLine="567"/>
        <w:jc w:val="both"/>
        <w:rPr>
          <w:rFonts w:ascii="Times New Roman" w:eastAsia="Calibri" w:hAnsi="Times New Roman" w:cs="Times New Roman"/>
          <w:sz w:val="28"/>
          <w:szCs w:val="28"/>
          <w:lang w:eastAsia="ru-RU"/>
        </w:rPr>
      </w:pPr>
      <w:commentRangeStart w:id="1"/>
      <w:r w:rsidRPr="00771A43">
        <w:rPr>
          <w:rFonts w:ascii="Times New Roman" w:eastAsia="Calibri" w:hAnsi="Times New Roman" w:cs="Times New Roman"/>
          <w:sz w:val="28"/>
          <w:szCs w:val="28"/>
          <w:lang w:eastAsia="ru-RU"/>
        </w:rPr>
        <w:t>характеристика заданий для самостоятельной работы обучающихся и методические рекомендации по их выполнению;</w:t>
      </w:r>
    </w:p>
    <w:p w14:paraId="05DCE5D7" w14:textId="77777777" w:rsidR="003C73B0" w:rsidRPr="00771A43" w:rsidRDefault="003C73B0" w:rsidP="003C73B0">
      <w:pPr>
        <w:spacing w:after="0"/>
        <w:ind w:firstLine="567"/>
        <w:jc w:val="both"/>
        <w:rPr>
          <w:rFonts w:ascii="Times New Roman" w:eastAsia="Calibri" w:hAnsi="Times New Roman" w:cs="Times New Roman"/>
          <w:sz w:val="28"/>
          <w:szCs w:val="28"/>
          <w:lang w:eastAsia="ru-RU"/>
        </w:rPr>
      </w:pPr>
      <w:r w:rsidRPr="00771A43">
        <w:rPr>
          <w:rFonts w:ascii="Times New Roman" w:eastAsia="Calibri" w:hAnsi="Times New Roman" w:cs="Times New Roman"/>
          <w:sz w:val="28"/>
          <w:szCs w:val="28"/>
          <w:lang w:eastAsia="ru-RU"/>
        </w:rPr>
        <w:t>требования к представлению и оформлению результатов самостоятельной работы;</w:t>
      </w:r>
    </w:p>
    <w:p w14:paraId="066A2042" w14:textId="77777777" w:rsidR="003C73B0" w:rsidRPr="00771A43" w:rsidRDefault="003C73B0" w:rsidP="003C73B0">
      <w:pPr>
        <w:spacing w:after="0"/>
        <w:ind w:firstLine="567"/>
        <w:jc w:val="both"/>
        <w:rPr>
          <w:rFonts w:ascii="Times New Roman" w:eastAsia="Calibri" w:hAnsi="Times New Roman" w:cs="Times New Roman"/>
          <w:sz w:val="28"/>
          <w:szCs w:val="28"/>
          <w:lang w:eastAsia="ru-RU"/>
        </w:rPr>
      </w:pPr>
      <w:r w:rsidRPr="00771A43">
        <w:rPr>
          <w:rFonts w:ascii="Times New Roman" w:eastAsia="Calibri" w:hAnsi="Times New Roman" w:cs="Times New Roman"/>
          <w:sz w:val="28"/>
          <w:szCs w:val="28"/>
          <w:lang w:eastAsia="ru-RU"/>
        </w:rPr>
        <w:t>критерии оценки выполнения самостоятельной работы</w:t>
      </w:r>
      <w:commentRangeEnd w:id="1"/>
      <w:r w:rsidR="00214167">
        <w:rPr>
          <w:rStyle w:val="a8"/>
        </w:rPr>
        <w:commentReference w:id="1"/>
      </w:r>
      <w:r w:rsidRPr="00771A43">
        <w:rPr>
          <w:rFonts w:ascii="Times New Roman" w:eastAsia="Calibri" w:hAnsi="Times New Roman" w:cs="Times New Roman"/>
          <w:sz w:val="28"/>
          <w:szCs w:val="28"/>
          <w:lang w:eastAsia="ru-RU"/>
        </w:rPr>
        <w:t>.</w:t>
      </w:r>
    </w:p>
    <w:p w14:paraId="30642B77" w14:textId="77777777" w:rsidR="003C73B0" w:rsidRPr="00771A43" w:rsidRDefault="003C73B0" w:rsidP="003C73B0">
      <w:pPr>
        <w:tabs>
          <w:tab w:val="left" w:pos="426"/>
        </w:tabs>
        <w:suppressAutoHyphens/>
        <w:spacing w:after="0"/>
        <w:ind w:firstLine="567"/>
        <w:jc w:val="both"/>
        <w:rPr>
          <w:rFonts w:ascii="Times New Roman" w:hAnsi="Times New Roman" w:cs="Times New Roman"/>
          <w:i/>
          <w:sz w:val="28"/>
          <w:szCs w:val="28"/>
          <w:lang w:eastAsia="ru-RU"/>
        </w:rPr>
      </w:pPr>
    </w:p>
    <w:p w14:paraId="0DE44382" w14:textId="77777777" w:rsidR="003C73B0" w:rsidRPr="00771A43" w:rsidRDefault="003C73B0" w:rsidP="00D06A87">
      <w:pPr>
        <w:numPr>
          <w:ilvl w:val="0"/>
          <w:numId w:val="1"/>
        </w:numPr>
        <w:tabs>
          <w:tab w:val="clear" w:pos="1069"/>
          <w:tab w:val="num" w:pos="567"/>
        </w:tabs>
        <w:suppressAutoHyphens/>
        <w:spacing w:after="0" w:line="240" w:lineRule="auto"/>
        <w:ind w:left="0" w:firstLine="0"/>
        <w:jc w:val="center"/>
        <w:rPr>
          <w:rFonts w:ascii="Times New Roman" w:hAnsi="Times New Roman" w:cs="Times New Roman"/>
          <w:b/>
          <w:caps/>
          <w:sz w:val="28"/>
          <w:szCs w:val="28"/>
          <w:lang w:eastAsia="ru-RU"/>
        </w:rPr>
      </w:pPr>
      <w:r w:rsidRPr="00771A43">
        <w:rPr>
          <w:rFonts w:ascii="Times New Roman" w:hAnsi="Times New Roman" w:cs="Times New Roman"/>
          <w:b/>
          <w:caps/>
          <w:sz w:val="28"/>
          <w:szCs w:val="28"/>
          <w:lang w:eastAsia="ru-RU"/>
        </w:rPr>
        <w:t>контроль достижения целей курса</w:t>
      </w:r>
    </w:p>
    <w:p w14:paraId="08FE8C73" w14:textId="77777777" w:rsidR="003C73B0" w:rsidRPr="00771A43" w:rsidRDefault="003C73B0" w:rsidP="003C73B0">
      <w:pPr>
        <w:tabs>
          <w:tab w:val="left" w:pos="709"/>
        </w:tabs>
        <w:suppressAutoHyphens/>
        <w:spacing w:after="0"/>
        <w:rPr>
          <w:rFonts w:ascii="Times New Roman" w:hAnsi="Times New Roman" w:cs="Times New Roman"/>
          <w:b/>
          <w:caps/>
          <w:sz w:val="28"/>
          <w:szCs w:val="28"/>
          <w:lang w:eastAsia="ru-RU"/>
        </w:rPr>
      </w:pPr>
    </w:p>
    <w:tbl>
      <w:tblPr>
        <w:tblW w:w="9351"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701"/>
        <w:gridCol w:w="2239"/>
        <w:gridCol w:w="1029"/>
        <w:gridCol w:w="1853"/>
        <w:gridCol w:w="1664"/>
        <w:gridCol w:w="1865"/>
      </w:tblGrid>
      <w:tr w:rsidR="003C73B0" w:rsidRPr="00771A43" w14:paraId="2379723A" w14:textId="77777777" w:rsidTr="00EE45F7">
        <w:trPr>
          <w:trHeight w:val="315"/>
        </w:trPr>
        <w:tc>
          <w:tcPr>
            <w:tcW w:w="701" w:type="dxa"/>
            <w:vMerge w:val="restart"/>
            <w:tcBorders>
              <w:top w:val="single" w:sz="4" w:space="0" w:color="000000"/>
              <w:left w:val="single" w:sz="4" w:space="0" w:color="000000"/>
              <w:bottom w:val="single" w:sz="6" w:space="0" w:color="000000"/>
              <w:right w:val="single" w:sz="6" w:space="0" w:color="000000"/>
            </w:tcBorders>
            <w:hideMark/>
          </w:tcPr>
          <w:p w14:paraId="285ED06D" w14:textId="77777777" w:rsidR="003C73B0" w:rsidRPr="00771A43" w:rsidRDefault="003C73B0" w:rsidP="001F4F62">
            <w:pPr>
              <w:suppressAutoHyphens/>
              <w:snapToGrid w:val="0"/>
              <w:spacing w:after="0"/>
              <w:jc w:val="center"/>
              <w:rPr>
                <w:rFonts w:ascii="Times New Roman" w:eastAsia="Calibri" w:hAnsi="Times New Roman" w:cs="Times New Roman"/>
                <w:sz w:val="24"/>
                <w:szCs w:val="24"/>
                <w:lang w:eastAsia="ar-SA"/>
              </w:rPr>
            </w:pPr>
            <w:r w:rsidRPr="00771A43">
              <w:rPr>
                <w:rFonts w:ascii="Times New Roman" w:eastAsia="Calibri" w:hAnsi="Times New Roman"/>
                <w:sz w:val="24"/>
                <w:szCs w:val="24"/>
                <w:lang w:eastAsia="ar-SA"/>
              </w:rPr>
              <w:t>№ п/п</w:t>
            </w:r>
          </w:p>
        </w:tc>
        <w:tc>
          <w:tcPr>
            <w:tcW w:w="2239" w:type="dxa"/>
            <w:vMerge w:val="restart"/>
            <w:tcBorders>
              <w:top w:val="single" w:sz="4" w:space="0" w:color="000000"/>
              <w:left w:val="single" w:sz="6" w:space="0" w:color="000000"/>
              <w:bottom w:val="single" w:sz="6" w:space="0" w:color="000000"/>
              <w:right w:val="single" w:sz="6" w:space="0" w:color="000000"/>
            </w:tcBorders>
            <w:hideMark/>
          </w:tcPr>
          <w:p w14:paraId="586EA55C" w14:textId="77777777" w:rsidR="003C73B0" w:rsidRPr="00771A43" w:rsidRDefault="003C73B0" w:rsidP="001F4F62">
            <w:pPr>
              <w:suppressAutoHyphens/>
              <w:snapToGrid w:val="0"/>
              <w:spacing w:after="0"/>
              <w:jc w:val="center"/>
              <w:rPr>
                <w:rFonts w:ascii="Times New Roman" w:eastAsia="Calibri" w:hAnsi="Times New Roman" w:cs="Times New Roman"/>
                <w:sz w:val="24"/>
                <w:szCs w:val="24"/>
                <w:lang w:eastAsia="ar-SA"/>
              </w:rPr>
            </w:pPr>
            <w:commentRangeStart w:id="2"/>
            <w:r w:rsidRPr="00771A43">
              <w:rPr>
                <w:rFonts w:ascii="Times New Roman" w:eastAsia="Calibri" w:hAnsi="Times New Roman"/>
                <w:sz w:val="24"/>
                <w:szCs w:val="24"/>
                <w:lang w:eastAsia="ar-SA"/>
              </w:rPr>
              <w:t>Контролируемые разделы / темы дисциплины</w:t>
            </w:r>
            <w:commentRangeEnd w:id="2"/>
            <w:r w:rsidR="00214167">
              <w:rPr>
                <w:rStyle w:val="a8"/>
              </w:rPr>
              <w:commentReference w:id="2"/>
            </w:r>
          </w:p>
        </w:tc>
        <w:tc>
          <w:tcPr>
            <w:tcW w:w="2882" w:type="dxa"/>
            <w:gridSpan w:val="2"/>
            <w:vMerge w:val="restart"/>
            <w:tcBorders>
              <w:top w:val="single" w:sz="4" w:space="0" w:color="000000"/>
              <w:left w:val="single" w:sz="6" w:space="0" w:color="000000"/>
              <w:bottom w:val="single" w:sz="6" w:space="0" w:color="000000"/>
              <w:right w:val="single" w:sz="6" w:space="0" w:color="000000"/>
            </w:tcBorders>
          </w:tcPr>
          <w:p w14:paraId="27CAAA5E" w14:textId="77777777" w:rsidR="003C73B0" w:rsidRPr="00771A43" w:rsidRDefault="003C73B0" w:rsidP="001F4F62">
            <w:pPr>
              <w:suppressAutoHyphens/>
              <w:snapToGrid w:val="0"/>
              <w:spacing w:after="0"/>
              <w:jc w:val="center"/>
              <w:rPr>
                <w:rFonts w:ascii="Times New Roman" w:eastAsia="Calibri" w:hAnsi="Times New Roman" w:cs="Times New Roman"/>
                <w:sz w:val="24"/>
                <w:szCs w:val="24"/>
                <w:lang w:eastAsia="ar-SA"/>
              </w:rPr>
            </w:pPr>
            <w:commentRangeStart w:id="3"/>
            <w:r w:rsidRPr="00771A43">
              <w:rPr>
                <w:rFonts w:ascii="Times New Roman" w:eastAsia="Calibri" w:hAnsi="Times New Roman"/>
                <w:sz w:val="24"/>
                <w:szCs w:val="24"/>
                <w:lang w:eastAsia="ar-SA"/>
              </w:rPr>
              <w:t xml:space="preserve">Коды и этапы формирования компетенций </w:t>
            </w:r>
            <w:commentRangeEnd w:id="3"/>
            <w:r w:rsidR="00214167">
              <w:rPr>
                <w:rStyle w:val="a8"/>
              </w:rPr>
              <w:commentReference w:id="3"/>
            </w:r>
          </w:p>
        </w:tc>
        <w:tc>
          <w:tcPr>
            <w:tcW w:w="3529" w:type="dxa"/>
            <w:gridSpan w:val="2"/>
            <w:tcBorders>
              <w:top w:val="single" w:sz="4" w:space="0" w:color="000000"/>
              <w:left w:val="single" w:sz="6" w:space="0" w:color="000000"/>
              <w:bottom w:val="single" w:sz="6" w:space="0" w:color="000000"/>
              <w:right w:val="single" w:sz="4" w:space="0" w:color="000000"/>
            </w:tcBorders>
            <w:hideMark/>
          </w:tcPr>
          <w:p w14:paraId="24F699DD" w14:textId="77777777" w:rsidR="003C73B0" w:rsidRPr="00771A43" w:rsidRDefault="003C73B0" w:rsidP="001F4F62">
            <w:pPr>
              <w:suppressAutoHyphens/>
              <w:snapToGrid w:val="0"/>
              <w:spacing w:after="0"/>
              <w:jc w:val="center"/>
              <w:rPr>
                <w:rFonts w:ascii="Times New Roman" w:eastAsia="Calibri" w:hAnsi="Times New Roman" w:cs="Times New Roman"/>
                <w:color w:val="000000"/>
                <w:sz w:val="24"/>
                <w:szCs w:val="24"/>
                <w:lang w:eastAsia="ar-SA"/>
              </w:rPr>
            </w:pPr>
            <w:r w:rsidRPr="00771A43">
              <w:rPr>
                <w:rFonts w:ascii="Times New Roman" w:eastAsia="Calibri" w:hAnsi="Times New Roman" w:cs="Times New Roman"/>
                <w:color w:val="000000"/>
                <w:sz w:val="24"/>
                <w:szCs w:val="24"/>
                <w:lang w:eastAsia="ar-SA"/>
              </w:rPr>
              <w:t xml:space="preserve">Оценочные средства </w:t>
            </w:r>
          </w:p>
        </w:tc>
      </w:tr>
      <w:tr w:rsidR="003C73B0" w:rsidRPr="00771A43" w14:paraId="1CE258EC" w14:textId="77777777" w:rsidTr="00EE45F7">
        <w:trPr>
          <w:trHeight w:val="791"/>
        </w:trPr>
        <w:tc>
          <w:tcPr>
            <w:tcW w:w="701" w:type="dxa"/>
            <w:vMerge/>
            <w:tcBorders>
              <w:top w:val="single" w:sz="4" w:space="0" w:color="000000"/>
              <w:left w:val="single" w:sz="4" w:space="0" w:color="000000"/>
              <w:bottom w:val="single" w:sz="6" w:space="0" w:color="000000"/>
              <w:right w:val="single" w:sz="6" w:space="0" w:color="000000"/>
            </w:tcBorders>
            <w:vAlign w:val="center"/>
            <w:hideMark/>
          </w:tcPr>
          <w:p w14:paraId="051FE4BB" w14:textId="77777777" w:rsidR="003C73B0" w:rsidRPr="00771A43" w:rsidRDefault="003C73B0" w:rsidP="001F4F62">
            <w:pPr>
              <w:spacing w:after="0" w:line="240" w:lineRule="auto"/>
              <w:rPr>
                <w:rFonts w:ascii="Times New Roman" w:eastAsia="Calibri" w:hAnsi="Times New Roman" w:cs="Times New Roman"/>
                <w:sz w:val="24"/>
                <w:szCs w:val="24"/>
                <w:lang w:eastAsia="ar-SA"/>
              </w:rPr>
            </w:pPr>
          </w:p>
        </w:tc>
        <w:tc>
          <w:tcPr>
            <w:tcW w:w="2239" w:type="dxa"/>
            <w:vMerge/>
            <w:tcBorders>
              <w:top w:val="single" w:sz="4" w:space="0" w:color="000000"/>
              <w:left w:val="single" w:sz="6" w:space="0" w:color="000000"/>
              <w:bottom w:val="single" w:sz="6" w:space="0" w:color="000000"/>
              <w:right w:val="single" w:sz="6" w:space="0" w:color="000000"/>
            </w:tcBorders>
            <w:vAlign w:val="center"/>
            <w:hideMark/>
          </w:tcPr>
          <w:p w14:paraId="33967C40" w14:textId="77777777" w:rsidR="003C73B0" w:rsidRPr="00771A43" w:rsidRDefault="003C73B0" w:rsidP="001F4F62">
            <w:pPr>
              <w:spacing w:after="0" w:line="240" w:lineRule="auto"/>
              <w:rPr>
                <w:rFonts w:ascii="Times New Roman" w:eastAsia="Calibri" w:hAnsi="Times New Roman" w:cs="Times New Roman"/>
                <w:sz w:val="24"/>
                <w:szCs w:val="24"/>
                <w:lang w:eastAsia="ar-SA"/>
              </w:rPr>
            </w:pPr>
          </w:p>
        </w:tc>
        <w:tc>
          <w:tcPr>
            <w:tcW w:w="2882" w:type="dxa"/>
            <w:gridSpan w:val="2"/>
            <w:vMerge/>
            <w:tcBorders>
              <w:top w:val="single" w:sz="4" w:space="0" w:color="000000"/>
              <w:left w:val="single" w:sz="6" w:space="0" w:color="000000"/>
              <w:bottom w:val="single" w:sz="6" w:space="0" w:color="000000"/>
              <w:right w:val="single" w:sz="6" w:space="0" w:color="000000"/>
            </w:tcBorders>
            <w:vAlign w:val="center"/>
            <w:hideMark/>
          </w:tcPr>
          <w:p w14:paraId="2F29846F" w14:textId="77777777" w:rsidR="003C73B0" w:rsidRPr="00771A43" w:rsidRDefault="003C73B0" w:rsidP="001F4F62">
            <w:pPr>
              <w:spacing w:after="0" w:line="240" w:lineRule="auto"/>
              <w:rPr>
                <w:rFonts w:ascii="Times New Roman" w:eastAsia="Calibri" w:hAnsi="Times New Roman" w:cs="Times New Roman"/>
                <w:sz w:val="24"/>
                <w:szCs w:val="24"/>
                <w:lang w:eastAsia="ar-SA"/>
              </w:rPr>
            </w:pPr>
          </w:p>
        </w:tc>
        <w:tc>
          <w:tcPr>
            <w:tcW w:w="1664" w:type="dxa"/>
            <w:tcBorders>
              <w:top w:val="single" w:sz="4" w:space="0" w:color="000000"/>
              <w:left w:val="single" w:sz="6" w:space="0" w:color="000000"/>
              <w:bottom w:val="single" w:sz="6" w:space="0" w:color="000000"/>
              <w:right w:val="single" w:sz="6" w:space="0" w:color="000000"/>
            </w:tcBorders>
            <w:hideMark/>
          </w:tcPr>
          <w:p w14:paraId="66CA605A" w14:textId="77777777" w:rsidR="003C73B0" w:rsidRPr="00771A43" w:rsidRDefault="003C73B0" w:rsidP="001F4F62">
            <w:pPr>
              <w:suppressAutoHyphens/>
              <w:snapToGrid w:val="0"/>
              <w:spacing w:after="0"/>
              <w:jc w:val="center"/>
              <w:rPr>
                <w:rFonts w:ascii="Times New Roman" w:eastAsia="Calibri" w:hAnsi="Times New Roman" w:cs="Times New Roman"/>
                <w:sz w:val="24"/>
                <w:szCs w:val="24"/>
                <w:lang w:eastAsia="ar-SA"/>
              </w:rPr>
            </w:pPr>
            <w:r w:rsidRPr="00771A43">
              <w:rPr>
                <w:rFonts w:ascii="Times New Roman" w:eastAsia="Calibri" w:hAnsi="Times New Roman" w:cs="Times New Roman"/>
                <w:sz w:val="24"/>
                <w:szCs w:val="24"/>
                <w:lang w:eastAsia="ar-SA"/>
              </w:rPr>
              <w:t>текущий контроль</w:t>
            </w:r>
          </w:p>
        </w:tc>
        <w:tc>
          <w:tcPr>
            <w:tcW w:w="1865" w:type="dxa"/>
            <w:tcBorders>
              <w:top w:val="single" w:sz="4" w:space="0" w:color="000000"/>
              <w:left w:val="single" w:sz="6" w:space="0" w:color="000000"/>
              <w:bottom w:val="single" w:sz="6" w:space="0" w:color="000000"/>
              <w:right w:val="single" w:sz="4" w:space="0" w:color="000000"/>
            </w:tcBorders>
            <w:hideMark/>
          </w:tcPr>
          <w:p w14:paraId="7CDF4837" w14:textId="77777777" w:rsidR="003C73B0" w:rsidRPr="00771A43" w:rsidRDefault="003C73B0" w:rsidP="001F4F62">
            <w:pPr>
              <w:suppressAutoHyphens/>
              <w:snapToGrid w:val="0"/>
              <w:spacing w:after="0"/>
              <w:jc w:val="center"/>
              <w:rPr>
                <w:rFonts w:ascii="Times New Roman" w:eastAsia="Calibri" w:hAnsi="Times New Roman" w:cs="Times New Roman"/>
                <w:color w:val="000000"/>
                <w:sz w:val="24"/>
                <w:szCs w:val="24"/>
                <w:lang w:eastAsia="ar-SA"/>
              </w:rPr>
            </w:pPr>
            <w:commentRangeStart w:id="4"/>
            <w:r w:rsidRPr="00771A43">
              <w:rPr>
                <w:rFonts w:ascii="Times New Roman" w:eastAsia="Calibri" w:hAnsi="Times New Roman" w:cs="Times New Roman"/>
                <w:color w:val="000000"/>
                <w:sz w:val="24"/>
                <w:szCs w:val="24"/>
                <w:lang w:eastAsia="ar-SA"/>
              </w:rPr>
              <w:t>промежуточная аттестация</w:t>
            </w:r>
            <w:commentRangeEnd w:id="4"/>
            <w:r w:rsidR="00214167">
              <w:rPr>
                <w:rStyle w:val="a8"/>
              </w:rPr>
              <w:commentReference w:id="4"/>
            </w:r>
          </w:p>
        </w:tc>
      </w:tr>
      <w:tr w:rsidR="00260C01" w:rsidRPr="00771A43" w14:paraId="44DE182F" w14:textId="77777777" w:rsidTr="0063517A">
        <w:trPr>
          <w:trHeight w:val="315"/>
        </w:trPr>
        <w:tc>
          <w:tcPr>
            <w:tcW w:w="701" w:type="dxa"/>
            <w:vMerge w:val="restart"/>
            <w:tcBorders>
              <w:top w:val="single" w:sz="6" w:space="0" w:color="000000"/>
              <w:left w:val="single" w:sz="4" w:space="0" w:color="000000"/>
              <w:right w:val="single" w:sz="6" w:space="0" w:color="000000"/>
            </w:tcBorders>
            <w:hideMark/>
          </w:tcPr>
          <w:p w14:paraId="327A21CA" w14:textId="77777777" w:rsidR="00260C01" w:rsidRPr="00771A43" w:rsidRDefault="00260C01" w:rsidP="00260C01">
            <w:pPr>
              <w:suppressAutoHyphens/>
              <w:snapToGrid w:val="0"/>
              <w:spacing w:after="0"/>
              <w:jc w:val="center"/>
              <w:rPr>
                <w:rFonts w:ascii="Times New Roman" w:eastAsia="Calibri" w:hAnsi="Times New Roman" w:cs="Times New Roman"/>
                <w:sz w:val="24"/>
                <w:szCs w:val="24"/>
                <w:lang w:eastAsia="ar-SA"/>
              </w:rPr>
            </w:pPr>
            <w:r w:rsidRPr="00771A43">
              <w:rPr>
                <w:rFonts w:ascii="Times New Roman" w:eastAsia="Calibri" w:hAnsi="Times New Roman" w:cs="Times New Roman"/>
                <w:sz w:val="24"/>
                <w:szCs w:val="24"/>
                <w:lang w:eastAsia="ar-SA"/>
              </w:rPr>
              <w:t>1</w:t>
            </w:r>
          </w:p>
        </w:tc>
        <w:tc>
          <w:tcPr>
            <w:tcW w:w="2239" w:type="dxa"/>
            <w:vMerge w:val="restart"/>
            <w:tcBorders>
              <w:top w:val="single" w:sz="6" w:space="0" w:color="000000"/>
              <w:left w:val="single" w:sz="6" w:space="0" w:color="000000"/>
              <w:right w:val="single" w:sz="6" w:space="0" w:color="000000"/>
            </w:tcBorders>
          </w:tcPr>
          <w:p w14:paraId="126F03E0" w14:textId="484ADF0F" w:rsidR="00260C01" w:rsidRPr="00771A43" w:rsidRDefault="00260C01" w:rsidP="00260C01">
            <w:pPr>
              <w:suppressAutoHyphens/>
              <w:snapToGrid w:val="0"/>
              <w:spacing w:after="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Модуль 1. Железобетонные конструкции</w:t>
            </w:r>
          </w:p>
        </w:tc>
        <w:tc>
          <w:tcPr>
            <w:tcW w:w="1029" w:type="dxa"/>
            <w:vMerge w:val="restart"/>
            <w:tcBorders>
              <w:top w:val="single" w:sz="6" w:space="0" w:color="000000"/>
              <w:left w:val="single" w:sz="6" w:space="0" w:color="000000"/>
              <w:bottom w:val="single" w:sz="4" w:space="0" w:color="000000"/>
              <w:right w:val="single" w:sz="4" w:space="0" w:color="auto"/>
            </w:tcBorders>
          </w:tcPr>
          <w:p w14:paraId="47F45269" w14:textId="13B2F59F" w:rsidR="00260C01" w:rsidRPr="00771A43" w:rsidRDefault="00260C01" w:rsidP="00260C01">
            <w:pPr>
              <w:suppressAutoHyphens/>
              <w:snapToGrid w:val="0"/>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(ОПК-3)</w:t>
            </w:r>
          </w:p>
        </w:tc>
        <w:tc>
          <w:tcPr>
            <w:tcW w:w="1853" w:type="dxa"/>
            <w:tcBorders>
              <w:top w:val="single" w:sz="6" w:space="0" w:color="000000"/>
              <w:left w:val="single" w:sz="4" w:space="0" w:color="auto"/>
              <w:bottom w:val="single" w:sz="6" w:space="0" w:color="000000"/>
              <w:right w:val="single" w:sz="6" w:space="0" w:color="000000"/>
            </w:tcBorders>
          </w:tcPr>
          <w:p w14:paraId="5F2A0781" w14:textId="77777777" w:rsidR="00257DAF" w:rsidRDefault="00260C01" w:rsidP="00260C01">
            <w:pPr>
              <w:suppressAutoHyphens/>
              <w:snapToGrid w:val="0"/>
              <w:spacing w:after="0" w:line="240" w:lineRule="auto"/>
            </w:pPr>
            <w:r w:rsidRPr="00174A97">
              <w:t xml:space="preserve">- фундаментальные и прикладные дисциплины, методы математического анализа и математического (компьютерного) моделирования, теоретического и экспериментального </w:t>
            </w:r>
          </w:p>
          <w:p w14:paraId="030A5C2B" w14:textId="6A6EB9B3" w:rsidR="00260C01" w:rsidRPr="00094CAA" w:rsidRDefault="00260C01" w:rsidP="00260C01">
            <w:pPr>
              <w:suppressAutoHyphens/>
              <w:snapToGrid w:val="0"/>
              <w:spacing w:after="0" w:line="240" w:lineRule="auto"/>
              <w:rPr>
                <w:rFonts w:ascii="Times New Roman" w:eastAsia="Calibri" w:hAnsi="Times New Roman" w:cs="Times New Roman"/>
                <w:lang w:eastAsia="ar-SA"/>
              </w:rPr>
            </w:pPr>
            <w:r w:rsidRPr="00174A97">
              <w:t>исследования</w:t>
            </w:r>
          </w:p>
        </w:tc>
        <w:tc>
          <w:tcPr>
            <w:tcW w:w="1664" w:type="dxa"/>
            <w:shd w:val="clear" w:color="auto" w:fill="auto"/>
          </w:tcPr>
          <w:p w14:paraId="47E805BD" w14:textId="0077E63B" w:rsidR="00260C01" w:rsidRDefault="00113F38" w:rsidP="00260C01">
            <w:pPr>
              <w:pStyle w:val="af2"/>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(УО), </w:t>
            </w:r>
          </w:p>
          <w:p w14:paraId="3F7E7ED1" w14:textId="14D529D2" w:rsidR="00260C01" w:rsidRPr="00094CAA" w:rsidRDefault="00260C01" w:rsidP="00260C01">
            <w:pPr>
              <w:suppressAutoHyphens/>
              <w:snapToGrid w:val="0"/>
              <w:spacing w:after="0" w:line="240" w:lineRule="auto"/>
              <w:jc w:val="both"/>
              <w:rPr>
                <w:rFonts w:ascii="Times New Roman" w:eastAsia="Calibri" w:hAnsi="Times New Roman" w:cs="Times New Roman"/>
                <w:color w:val="000000"/>
                <w:lang w:eastAsia="ar-SA"/>
              </w:rPr>
            </w:pPr>
            <w:r>
              <w:rPr>
                <w:rFonts w:ascii="Times New Roman" w:hAnsi="Times New Roman" w:cs="Times New Roman"/>
                <w:color w:val="000000"/>
                <w:sz w:val="24"/>
                <w:szCs w:val="24"/>
              </w:rPr>
              <w:t>(</w:t>
            </w:r>
            <w:r w:rsidR="00113F38">
              <w:rPr>
                <w:rFonts w:ascii="Times New Roman" w:hAnsi="Times New Roman" w:cs="Times New Roman"/>
                <w:color w:val="000000"/>
                <w:sz w:val="24"/>
                <w:szCs w:val="24"/>
              </w:rPr>
              <w:t>ПР-7</w:t>
            </w:r>
            <w:r>
              <w:rPr>
                <w:rFonts w:ascii="Times New Roman" w:hAnsi="Times New Roman" w:cs="Times New Roman"/>
                <w:color w:val="000000"/>
                <w:sz w:val="24"/>
                <w:szCs w:val="24"/>
              </w:rPr>
              <w:t>)</w:t>
            </w:r>
          </w:p>
        </w:tc>
        <w:tc>
          <w:tcPr>
            <w:tcW w:w="1865" w:type="dxa"/>
            <w:shd w:val="clear" w:color="auto" w:fill="auto"/>
          </w:tcPr>
          <w:p w14:paraId="0EFBC5E3" w14:textId="77777777" w:rsidR="00260C01" w:rsidRDefault="00260C01" w:rsidP="00260C01">
            <w:pPr>
              <w:pStyle w:val="af2"/>
              <w:snapToGrid w:val="0"/>
              <w:spacing w:line="276" w:lineRule="auto"/>
              <w:rPr>
                <w:rFonts w:ascii="Times New Roman" w:hAnsi="Times New Roman" w:cs="Times New Roman"/>
                <w:color w:val="000000"/>
                <w:sz w:val="24"/>
                <w:szCs w:val="24"/>
              </w:rPr>
            </w:pPr>
            <w:r w:rsidRPr="000C7768">
              <w:rPr>
                <w:rFonts w:ascii="Times New Roman" w:hAnsi="Times New Roman" w:cs="Times New Roman"/>
                <w:color w:val="000000"/>
                <w:sz w:val="24"/>
                <w:szCs w:val="24"/>
              </w:rPr>
              <w:t>Экзамен</w:t>
            </w:r>
          </w:p>
          <w:p w14:paraId="6BE342A5" w14:textId="77777777" w:rsidR="00260C01" w:rsidRDefault="00260C01" w:rsidP="00260C01">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Вопросы</w:t>
            </w:r>
          </w:p>
          <w:p w14:paraId="72D3DD4F" w14:textId="76741A83" w:rsidR="00260C01" w:rsidRPr="00094CAA" w:rsidRDefault="00257DAF" w:rsidP="00260C01">
            <w:pPr>
              <w:suppressAutoHyphens/>
              <w:snapToGrid w:val="0"/>
              <w:spacing w:after="0" w:line="240" w:lineRule="auto"/>
              <w:rPr>
                <w:rFonts w:ascii="Times New Roman" w:eastAsia="Calibri" w:hAnsi="Times New Roman" w:cs="Times New Roman"/>
                <w:color w:val="000000"/>
                <w:lang w:eastAsia="ar-SA"/>
              </w:rPr>
            </w:pPr>
            <w:r>
              <w:rPr>
                <w:rFonts w:ascii="Times New Roman" w:eastAsia="Calibri" w:hAnsi="Times New Roman" w:cs="Times New Roman"/>
                <w:color w:val="000000"/>
                <w:lang w:eastAsia="ar-SA"/>
              </w:rPr>
              <w:t>1-8</w:t>
            </w:r>
          </w:p>
        </w:tc>
      </w:tr>
      <w:tr w:rsidR="00110A90" w:rsidRPr="00771A43" w14:paraId="4EA4F9A6" w14:textId="77777777" w:rsidTr="0063517A">
        <w:trPr>
          <w:trHeight w:val="315"/>
        </w:trPr>
        <w:tc>
          <w:tcPr>
            <w:tcW w:w="701" w:type="dxa"/>
            <w:vMerge/>
            <w:tcBorders>
              <w:left w:val="single" w:sz="4" w:space="0" w:color="000000"/>
              <w:right w:val="single" w:sz="6" w:space="0" w:color="000000"/>
            </w:tcBorders>
            <w:vAlign w:val="center"/>
            <w:hideMark/>
          </w:tcPr>
          <w:p w14:paraId="17529FEA" w14:textId="77777777" w:rsidR="00110A90" w:rsidRPr="00771A43" w:rsidRDefault="00110A90" w:rsidP="00110A90">
            <w:pPr>
              <w:spacing w:after="0" w:line="240" w:lineRule="auto"/>
              <w:rPr>
                <w:rFonts w:ascii="Times New Roman" w:eastAsia="Calibri" w:hAnsi="Times New Roman" w:cs="Times New Roman"/>
                <w:sz w:val="24"/>
                <w:szCs w:val="24"/>
                <w:lang w:eastAsia="ar-SA"/>
              </w:rPr>
            </w:pPr>
          </w:p>
        </w:tc>
        <w:tc>
          <w:tcPr>
            <w:tcW w:w="2239" w:type="dxa"/>
            <w:vMerge/>
            <w:tcBorders>
              <w:left w:val="single" w:sz="6" w:space="0" w:color="000000"/>
              <w:right w:val="single" w:sz="6" w:space="0" w:color="000000"/>
            </w:tcBorders>
            <w:vAlign w:val="center"/>
            <w:hideMark/>
          </w:tcPr>
          <w:p w14:paraId="57CD8981" w14:textId="77777777" w:rsidR="00110A90" w:rsidRPr="00771A43" w:rsidRDefault="00110A90" w:rsidP="00110A90">
            <w:pPr>
              <w:spacing w:after="0" w:line="240" w:lineRule="auto"/>
              <w:rPr>
                <w:rFonts w:ascii="Times New Roman" w:eastAsia="Calibri" w:hAnsi="Times New Roman" w:cs="Times New Roman"/>
                <w:sz w:val="24"/>
                <w:szCs w:val="24"/>
                <w:lang w:eastAsia="ar-SA"/>
              </w:rPr>
            </w:pPr>
          </w:p>
        </w:tc>
        <w:tc>
          <w:tcPr>
            <w:tcW w:w="1029" w:type="dxa"/>
            <w:vMerge/>
            <w:tcBorders>
              <w:top w:val="single" w:sz="6" w:space="0" w:color="000000"/>
              <w:left w:val="single" w:sz="6" w:space="0" w:color="000000"/>
              <w:bottom w:val="single" w:sz="4" w:space="0" w:color="000000"/>
              <w:right w:val="single" w:sz="4" w:space="0" w:color="auto"/>
            </w:tcBorders>
            <w:vAlign w:val="center"/>
            <w:hideMark/>
          </w:tcPr>
          <w:p w14:paraId="03210E3B" w14:textId="77777777" w:rsidR="00110A90" w:rsidRPr="00771A43" w:rsidRDefault="00110A90" w:rsidP="00110A90">
            <w:pPr>
              <w:spacing w:after="0" w:line="240" w:lineRule="auto"/>
              <w:rPr>
                <w:rFonts w:ascii="Times New Roman" w:eastAsia="Calibri" w:hAnsi="Times New Roman" w:cs="Times New Roman"/>
                <w:sz w:val="24"/>
                <w:szCs w:val="24"/>
                <w:lang w:eastAsia="ar-SA"/>
              </w:rPr>
            </w:pPr>
          </w:p>
        </w:tc>
        <w:tc>
          <w:tcPr>
            <w:tcW w:w="1853" w:type="dxa"/>
            <w:tcBorders>
              <w:top w:val="single" w:sz="6" w:space="0" w:color="000000"/>
              <w:left w:val="single" w:sz="4" w:space="0" w:color="auto"/>
              <w:bottom w:val="single" w:sz="6" w:space="0" w:color="000000"/>
              <w:right w:val="single" w:sz="6" w:space="0" w:color="000000"/>
            </w:tcBorders>
          </w:tcPr>
          <w:p w14:paraId="262BA448" w14:textId="04079394" w:rsidR="00110A90" w:rsidRPr="00094CAA" w:rsidRDefault="00110A90" w:rsidP="00110A90">
            <w:pPr>
              <w:suppressAutoHyphens/>
              <w:snapToGrid w:val="0"/>
              <w:spacing w:after="0" w:line="240" w:lineRule="auto"/>
              <w:rPr>
                <w:rFonts w:ascii="Times New Roman" w:eastAsia="Calibri" w:hAnsi="Times New Roman" w:cs="Times New Roman"/>
                <w:lang w:eastAsia="ar-SA"/>
              </w:rPr>
            </w:pPr>
            <w:r w:rsidRPr="00174A97">
              <w:t xml:space="preserve">- особенности и механизмы руководства </w:t>
            </w:r>
            <w:r w:rsidRPr="00174A97">
              <w:lastRenderedPageBreak/>
              <w:t>коллективом в сфере научной или производственной деятельности</w:t>
            </w:r>
          </w:p>
        </w:tc>
        <w:tc>
          <w:tcPr>
            <w:tcW w:w="1664" w:type="dxa"/>
            <w:shd w:val="clear" w:color="auto" w:fill="auto"/>
          </w:tcPr>
          <w:p w14:paraId="734A367F" w14:textId="12C80D60" w:rsidR="00110A90" w:rsidRPr="00094CAA" w:rsidRDefault="00113F38" w:rsidP="00110A90">
            <w:pPr>
              <w:suppressAutoHyphens/>
              <w:spacing w:after="0" w:line="240" w:lineRule="auto"/>
              <w:jc w:val="both"/>
              <w:rPr>
                <w:rFonts w:ascii="Times New Roman" w:eastAsia="Calibri" w:hAnsi="Times New Roman" w:cs="Times New Roman"/>
                <w:lang w:eastAsia="ar-SA"/>
              </w:rPr>
            </w:pPr>
            <w:r>
              <w:rPr>
                <w:rFonts w:ascii="Times New Roman" w:hAnsi="Times New Roman" w:cs="Times New Roman"/>
                <w:color w:val="000000"/>
                <w:sz w:val="24"/>
                <w:szCs w:val="24"/>
              </w:rPr>
              <w:lastRenderedPageBreak/>
              <w:t xml:space="preserve"> </w:t>
            </w:r>
            <w:r w:rsidR="00110A90">
              <w:rPr>
                <w:rFonts w:ascii="Times New Roman" w:hAnsi="Times New Roman" w:cs="Times New Roman"/>
                <w:color w:val="000000"/>
                <w:sz w:val="24"/>
                <w:szCs w:val="24"/>
              </w:rPr>
              <w:t>(</w:t>
            </w:r>
            <w:r w:rsidR="00110A90" w:rsidRPr="000C7768">
              <w:rPr>
                <w:rFonts w:ascii="Times New Roman" w:hAnsi="Times New Roman" w:cs="Times New Roman"/>
                <w:color w:val="000000"/>
                <w:sz w:val="24"/>
                <w:szCs w:val="24"/>
              </w:rPr>
              <w:t>ПР-1</w:t>
            </w:r>
            <w:r w:rsidR="00110A90">
              <w:rPr>
                <w:rFonts w:ascii="Times New Roman" w:hAnsi="Times New Roman" w:cs="Times New Roman"/>
                <w:color w:val="000000"/>
                <w:sz w:val="24"/>
                <w:szCs w:val="24"/>
              </w:rPr>
              <w:t>)</w:t>
            </w:r>
          </w:p>
        </w:tc>
        <w:tc>
          <w:tcPr>
            <w:tcW w:w="1865" w:type="dxa"/>
            <w:shd w:val="clear" w:color="auto" w:fill="auto"/>
          </w:tcPr>
          <w:p w14:paraId="3150AF56" w14:textId="77777777" w:rsidR="00110A90" w:rsidRDefault="00110A90" w:rsidP="00110A90">
            <w:pPr>
              <w:pStyle w:val="af2"/>
              <w:snapToGrid w:val="0"/>
              <w:spacing w:line="276" w:lineRule="auto"/>
              <w:rPr>
                <w:rFonts w:ascii="Times New Roman" w:hAnsi="Times New Roman" w:cs="Times New Roman"/>
                <w:color w:val="000000"/>
                <w:sz w:val="24"/>
                <w:szCs w:val="24"/>
              </w:rPr>
            </w:pPr>
            <w:r w:rsidRPr="000C7768">
              <w:rPr>
                <w:rFonts w:ascii="Times New Roman" w:hAnsi="Times New Roman" w:cs="Times New Roman"/>
                <w:color w:val="000000"/>
                <w:sz w:val="24"/>
                <w:szCs w:val="24"/>
              </w:rPr>
              <w:t>Экзамен</w:t>
            </w:r>
          </w:p>
          <w:p w14:paraId="7F6339F9" w14:textId="77777777" w:rsidR="00110A90" w:rsidRDefault="00110A90" w:rsidP="00110A90">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Вопросы</w:t>
            </w:r>
          </w:p>
          <w:p w14:paraId="01199CE7" w14:textId="34D70010" w:rsidR="00110A90" w:rsidRPr="00094CAA" w:rsidRDefault="00257DAF" w:rsidP="00110A90">
            <w:pPr>
              <w:suppressAutoHyphens/>
              <w:snapToGrid w:val="0"/>
              <w:spacing w:after="0" w:line="240" w:lineRule="auto"/>
              <w:rPr>
                <w:rFonts w:ascii="Times New Roman" w:eastAsia="Calibri" w:hAnsi="Times New Roman" w:cs="Times New Roman"/>
                <w:color w:val="000000"/>
                <w:lang w:eastAsia="ar-SA"/>
              </w:rPr>
            </w:pPr>
            <w:r>
              <w:rPr>
                <w:rFonts w:ascii="Times New Roman" w:eastAsia="Calibri" w:hAnsi="Times New Roman" w:cs="Times New Roman"/>
                <w:color w:val="000000"/>
                <w:lang w:eastAsia="ar-SA"/>
              </w:rPr>
              <w:lastRenderedPageBreak/>
              <w:t>9-22</w:t>
            </w:r>
          </w:p>
        </w:tc>
      </w:tr>
      <w:tr w:rsidR="00860633" w:rsidRPr="00771A43" w14:paraId="33395839" w14:textId="77777777" w:rsidTr="0063517A">
        <w:trPr>
          <w:trHeight w:val="65"/>
        </w:trPr>
        <w:tc>
          <w:tcPr>
            <w:tcW w:w="701" w:type="dxa"/>
            <w:vMerge/>
            <w:tcBorders>
              <w:left w:val="single" w:sz="4" w:space="0" w:color="000000"/>
              <w:right w:val="single" w:sz="6" w:space="0" w:color="000000"/>
            </w:tcBorders>
            <w:vAlign w:val="center"/>
            <w:hideMark/>
          </w:tcPr>
          <w:p w14:paraId="2A0A23D5" w14:textId="77777777" w:rsidR="00860633" w:rsidRPr="00771A43" w:rsidRDefault="00860633" w:rsidP="00860633">
            <w:pPr>
              <w:spacing w:after="0" w:line="240" w:lineRule="auto"/>
              <w:rPr>
                <w:rFonts w:ascii="Times New Roman" w:eastAsia="Calibri" w:hAnsi="Times New Roman" w:cs="Times New Roman"/>
                <w:sz w:val="24"/>
                <w:szCs w:val="24"/>
                <w:lang w:eastAsia="ar-SA"/>
              </w:rPr>
            </w:pPr>
          </w:p>
        </w:tc>
        <w:tc>
          <w:tcPr>
            <w:tcW w:w="2239" w:type="dxa"/>
            <w:vMerge/>
            <w:tcBorders>
              <w:left w:val="single" w:sz="6" w:space="0" w:color="000000"/>
              <w:right w:val="single" w:sz="6" w:space="0" w:color="000000"/>
            </w:tcBorders>
            <w:vAlign w:val="center"/>
            <w:hideMark/>
          </w:tcPr>
          <w:p w14:paraId="620D6F1B" w14:textId="77777777" w:rsidR="00860633" w:rsidRPr="00771A43" w:rsidRDefault="00860633" w:rsidP="00860633">
            <w:pPr>
              <w:spacing w:after="0" w:line="240" w:lineRule="auto"/>
              <w:rPr>
                <w:rFonts w:ascii="Times New Roman" w:eastAsia="Calibri" w:hAnsi="Times New Roman" w:cs="Times New Roman"/>
                <w:sz w:val="24"/>
                <w:szCs w:val="24"/>
                <w:lang w:eastAsia="ar-SA"/>
              </w:rPr>
            </w:pPr>
          </w:p>
        </w:tc>
        <w:tc>
          <w:tcPr>
            <w:tcW w:w="1029" w:type="dxa"/>
            <w:vMerge/>
            <w:tcBorders>
              <w:top w:val="single" w:sz="6" w:space="0" w:color="000000"/>
              <w:left w:val="single" w:sz="6" w:space="0" w:color="000000"/>
              <w:bottom w:val="single" w:sz="4" w:space="0" w:color="000000"/>
              <w:right w:val="single" w:sz="4" w:space="0" w:color="auto"/>
            </w:tcBorders>
            <w:vAlign w:val="center"/>
            <w:hideMark/>
          </w:tcPr>
          <w:p w14:paraId="386C38A6" w14:textId="77777777" w:rsidR="00860633" w:rsidRPr="00771A43" w:rsidRDefault="00860633" w:rsidP="00860633">
            <w:pPr>
              <w:spacing w:after="0" w:line="240" w:lineRule="auto"/>
              <w:rPr>
                <w:rFonts w:ascii="Times New Roman" w:eastAsia="Calibri" w:hAnsi="Times New Roman" w:cs="Times New Roman"/>
                <w:sz w:val="24"/>
                <w:szCs w:val="24"/>
                <w:lang w:eastAsia="ar-SA"/>
              </w:rPr>
            </w:pPr>
          </w:p>
        </w:tc>
        <w:tc>
          <w:tcPr>
            <w:tcW w:w="1853" w:type="dxa"/>
            <w:tcBorders>
              <w:top w:val="single" w:sz="6" w:space="0" w:color="000000"/>
              <w:left w:val="single" w:sz="4" w:space="0" w:color="auto"/>
              <w:bottom w:val="single" w:sz="4" w:space="0" w:color="000000"/>
              <w:right w:val="single" w:sz="6" w:space="0" w:color="000000"/>
            </w:tcBorders>
          </w:tcPr>
          <w:p w14:paraId="2AC609FA" w14:textId="31B5544E" w:rsidR="00860633" w:rsidRPr="00094CAA" w:rsidRDefault="00860633" w:rsidP="00860633">
            <w:pPr>
              <w:suppressAutoHyphens/>
              <w:snapToGrid w:val="0"/>
              <w:spacing w:after="0" w:line="240" w:lineRule="auto"/>
              <w:rPr>
                <w:rFonts w:ascii="Times New Roman" w:eastAsia="Calibri" w:hAnsi="Times New Roman" w:cs="Times New Roman"/>
                <w:lang w:eastAsia="ar-SA"/>
              </w:rPr>
            </w:pPr>
            <w:r w:rsidRPr="00174A97">
              <w:t>- выявить естественнонаучную сущность проблем, возникающих в ходе профессиональной деятельности, привлечь их для решения соответствующий физико-математический аппарат</w:t>
            </w:r>
          </w:p>
        </w:tc>
        <w:tc>
          <w:tcPr>
            <w:tcW w:w="1664" w:type="dxa"/>
            <w:shd w:val="clear" w:color="auto" w:fill="auto"/>
          </w:tcPr>
          <w:p w14:paraId="0A799537" w14:textId="0167BD14" w:rsidR="00860633" w:rsidRPr="00094CAA" w:rsidRDefault="00113F38" w:rsidP="00860633">
            <w:pPr>
              <w:suppressAutoHyphens/>
              <w:snapToGrid w:val="0"/>
              <w:spacing w:after="0" w:line="240" w:lineRule="auto"/>
              <w:jc w:val="both"/>
              <w:rPr>
                <w:rFonts w:ascii="Times New Roman" w:eastAsia="Calibri" w:hAnsi="Times New Roman" w:cs="Times New Roman"/>
                <w:color w:val="000000"/>
                <w:lang w:eastAsia="ar-SA"/>
              </w:rPr>
            </w:pPr>
            <w:r>
              <w:rPr>
                <w:rFonts w:ascii="Times New Roman" w:hAnsi="Times New Roman" w:cs="Times New Roman"/>
                <w:color w:val="000000"/>
                <w:sz w:val="24"/>
                <w:szCs w:val="24"/>
              </w:rPr>
              <w:t xml:space="preserve"> </w:t>
            </w:r>
            <w:r w:rsidR="00860633">
              <w:rPr>
                <w:rFonts w:ascii="Times New Roman" w:hAnsi="Times New Roman" w:cs="Times New Roman"/>
                <w:color w:val="000000"/>
                <w:sz w:val="24"/>
                <w:szCs w:val="24"/>
              </w:rPr>
              <w:t>(</w:t>
            </w:r>
            <w:r>
              <w:rPr>
                <w:rFonts w:ascii="Times New Roman" w:hAnsi="Times New Roman" w:cs="Times New Roman"/>
                <w:color w:val="000000"/>
                <w:sz w:val="24"/>
                <w:szCs w:val="24"/>
              </w:rPr>
              <w:t>ПР-4</w:t>
            </w:r>
            <w:r w:rsidR="00860633">
              <w:rPr>
                <w:rFonts w:ascii="Times New Roman" w:hAnsi="Times New Roman" w:cs="Times New Roman"/>
                <w:color w:val="000000"/>
                <w:sz w:val="24"/>
                <w:szCs w:val="24"/>
              </w:rPr>
              <w:t>)</w:t>
            </w:r>
          </w:p>
        </w:tc>
        <w:tc>
          <w:tcPr>
            <w:tcW w:w="1865" w:type="dxa"/>
            <w:shd w:val="clear" w:color="auto" w:fill="auto"/>
          </w:tcPr>
          <w:p w14:paraId="05891BCB" w14:textId="77777777" w:rsidR="00860633" w:rsidRDefault="00860633" w:rsidP="00860633">
            <w:pPr>
              <w:pStyle w:val="af2"/>
              <w:snapToGrid w:val="0"/>
              <w:spacing w:line="276" w:lineRule="auto"/>
              <w:rPr>
                <w:rFonts w:ascii="Times New Roman" w:hAnsi="Times New Roman" w:cs="Times New Roman"/>
                <w:color w:val="000000"/>
                <w:sz w:val="24"/>
                <w:szCs w:val="24"/>
              </w:rPr>
            </w:pPr>
            <w:r w:rsidRPr="000C7768">
              <w:rPr>
                <w:rFonts w:ascii="Times New Roman" w:hAnsi="Times New Roman" w:cs="Times New Roman"/>
                <w:color w:val="000000"/>
                <w:sz w:val="24"/>
                <w:szCs w:val="24"/>
              </w:rPr>
              <w:t>Экзамен</w:t>
            </w:r>
          </w:p>
          <w:p w14:paraId="77FBFDA7" w14:textId="77777777" w:rsidR="00860633" w:rsidRDefault="00860633" w:rsidP="00860633">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Вопросы</w:t>
            </w:r>
          </w:p>
          <w:p w14:paraId="755E06D7" w14:textId="372A3F34" w:rsidR="00860633" w:rsidRPr="00094CAA" w:rsidRDefault="00257DAF" w:rsidP="00860633">
            <w:pPr>
              <w:suppressAutoHyphens/>
              <w:snapToGrid w:val="0"/>
              <w:spacing w:after="0" w:line="240" w:lineRule="auto"/>
              <w:rPr>
                <w:rFonts w:ascii="Times New Roman" w:eastAsia="Calibri" w:hAnsi="Times New Roman" w:cs="Times New Roman"/>
                <w:i/>
                <w:color w:val="000000"/>
                <w:lang w:eastAsia="ar-SA"/>
              </w:rPr>
            </w:pPr>
            <w:r>
              <w:rPr>
                <w:rFonts w:ascii="Times New Roman" w:eastAsia="Calibri" w:hAnsi="Times New Roman" w:cs="Times New Roman"/>
                <w:i/>
                <w:color w:val="000000"/>
                <w:lang w:eastAsia="ar-SA"/>
              </w:rPr>
              <w:t>23-29</w:t>
            </w:r>
          </w:p>
        </w:tc>
      </w:tr>
      <w:tr w:rsidR="00A602A0" w14:paraId="15ACC122" w14:textId="0E899BA7" w:rsidTr="00635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3"/>
        </w:trPr>
        <w:tc>
          <w:tcPr>
            <w:tcW w:w="701" w:type="dxa"/>
            <w:vMerge/>
            <w:tcBorders>
              <w:left w:val="single" w:sz="4" w:space="0" w:color="000000"/>
              <w:right w:val="single" w:sz="6" w:space="0" w:color="000000"/>
            </w:tcBorders>
          </w:tcPr>
          <w:p w14:paraId="2524C4D3" w14:textId="77777777" w:rsidR="00A602A0" w:rsidRDefault="00A602A0" w:rsidP="00A602A0">
            <w:pPr>
              <w:rPr>
                <w:rFonts w:ascii="Times New Roman" w:eastAsia="Calibri" w:hAnsi="Times New Roman" w:cs="Times New Roman"/>
                <w:bCs/>
                <w:sz w:val="28"/>
                <w:szCs w:val="28"/>
                <w:lang w:eastAsia="ru-RU"/>
              </w:rPr>
            </w:pPr>
          </w:p>
        </w:tc>
        <w:tc>
          <w:tcPr>
            <w:tcW w:w="2239" w:type="dxa"/>
            <w:vMerge/>
            <w:tcBorders>
              <w:left w:val="single" w:sz="6" w:space="0" w:color="000000"/>
              <w:right w:val="single" w:sz="6" w:space="0" w:color="000000"/>
            </w:tcBorders>
            <w:shd w:val="clear" w:color="auto" w:fill="auto"/>
          </w:tcPr>
          <w:p w14:paraId="1BCF104C" w14:textId="77777777" w:rsidR="00A602A0" w:rsidRDefault="00A602A0" w:rsidP="00A602A0">
            <w:pPr>
              <w:rPr>
                <w:rFonts w:ascii="Times New Roman" w:eastAsia="Calibri" w:hAnsi="Times New Roman" w:cs="Times New Roman"/>
                <w:bCs/>
                <w:sz w:val="28"/>
                <w:szCs w:val="28"/>
                <w:lang w:eastAsia="ru-RU"/>
              </w:rPr>
            </w:pPr>
          </w:p>
        </w:tc>
        <w:tc>
          <w:tcPr>
            <w:tcW w:w="1029" w:type="dxa"/>
            <w:vMerge w:val="restart"/>
            <w:tcBorders>
              <w:top w:val="nil"/>
              <w:left w:val="single" w:sz="6" w:space="0" w:color="000000"/>
            </w:tcBorders>
            <w:shd w:val="clear" w:color="auto" w:fill="auto"/>
          </w:tcPr>
          <w:p w14:paraId="2C30768F" w14:textId="72B8D79E" w:rsidR="00A602A0" w:rsidRDefault="00A602A0" w:rsidP="00A602A0">
            <w:pP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(ПК-2)</w:t>
            </w:r>
          </w:p>
        </w:tc>
        <w:tc>
          <w:tcPr>
            <w:tcW w:w="1853" w:type="dxa"/>
            <w:tcBorders>
              <w:top w:val="nil"/>
              <w:bottom w:val="single" w:sz="4" w:space="0" w:color="auto"/>
            </w:tcBorders>
            <w:shd w:val="clear" w:color="auto" w:fill="auto"/>
          </w:tcPr>
          <w:p w14:paraId="233F1F45" w14:textId="14700F60" w:rsidR="00A602A0" w:rsidRPr="00094CAA" w:rsidRDefault="00A602A0" w:rsidP="00A602A0">
            <w:pPr>
              <w:spacing w:after="0" w:line="240" w:lineRule="auto"/>
              <w:rPr>
                <w:rFonts w:ascii="Times New Roman" w:eastAsia="Calibri" w:hAnsi="Times New Roman" w:cs="Times New Roman"/>
                <w:bCs/>
                <w:lang w:eastAsia="ru-RU"/>
              </w:rPr>
            </w:pPr>
            <w:r w:rsidRPr="00174A97">
              <w:t>- методы оценки инновационного потенциала, риска коммерциализации проекта, технико-экономического анализа проектируемых объектов для континентального шельфа</w:t>
            </w:r>
          </w:p>
        </w:tc>
        <w:tc>
          <w:tcPr>
            <w:tcW w:w="1664" w:type="dxa"/>
            <w:shd w:val="clear" w:color="auto" w:fill="auto"/>
          </w:tcPr>
          <w:p w14:paraId="7701F83E" w14:textId="77777777" w:rsidR="00113F38" w:rsidRDefault="00113F38" w:rsidP="00A602A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(УО),</w:t>
            </w:r>
          </w:p>
          <w:p w14:paraId="100E8B29" w14:textId="03337780" w:rsidR="00A602A0" w:rsidRPr="00094CAA" w:rsidRDefault="00113F38" w:rsidP="00A602A0">
            <w:pPr>
              <w:spacing w:after="0" w:line="240" w:lineRule="auto"/>
              <w:rPr>
                <w:rFonts w:ascii="Times New Roman" w:eastAsia="Calibri" w:hAnsi="Times New Roman" w:cs="Times New Roman"/>
                <w:bCs/>
                <w:lang w:eastAsia="ru-RU"/>
              </w:rPr>
            </w:pPr>
            <w:r>
              <w:rPr>
                <w:rFonts w:ascii="Times New Roman" w:hAnsi="Times New Roman" w:cs="Times New Roman"/>
                <w:color w:val="000000"/>
                <w:sz w:val="24"/>
                <w:szCs w:val="24"/>
              </w:rPr>
              <w:t xml:space="preserve"> </w:t>
            </w:r>
            <w:r w:rsidR="00A602A0">
              <w:rPr>
                <w:rFonts w:ascii="Times New Roman" w:hAnsi="Times New Roman" w:cs="Times New Roman"/>
                <w:color w:val="000000"/>
                <w:sz w:val="24"/>
                <w:szCs w:val="24"/>
              </w:rPr>
              <w:t>(</w:t>
            </w:r>
            <w:r>
              <w:rPr>
                <w:rFonts w:ascii="Times New Roman" w:hAnsi="Times New Roman" w:cs="Times New Roman"/>
                <w:color w:val="000000"/>
                <w:sz w:val="24"/>
                <w:szCs w:val="24"/>
              </w:rPr>
              <w:t>ПР-7</w:t>
            </w:r>
            <w:r w:rsidR="00A602A0">
              <w:rPr>
                <w:rFonts w:ascii="Times New Roman" w:hAnsi="Times New Roman" w:cs="Times New Roman"/>
                <w:color w:val="000000"/>
                <w:sz w:val="24"/>
                <w:szCs w:val="24"/>
              </w:rPr>
              <w:t>)</w:t>
            </w:r>
          </w:p>
        </w:tc>
        <w:tc>
          <w:tcPr>
            <w:tcW w:w="1865" w:type="dxa"/>
            <w:shd w:val="clear" w:color="auto" w:fill="auto"/>
          </w:tcPr>
          <w:p w14:paraId="209AB3E8" w14:textId="77777777" w:rsidR="00A602A0" w:rsidRDefault="00A602A0" w:rsidP="00A602A0">
            <w:pPr>
              <w:pStyle w:val="af2"/>
              <w:snapToGrid w:val="0"/>
              <w:spacing w:line="276" w:lineRule="auto"/>
              <w:rPr>
                <w:rFonts w:ascii="Times New Roman" w:hAnsi="Times New Roman" w:cs="Times New Roman"/>
                <w:color w:val="000000"/>
                <w:sz w:val="24"/>
                <w:szCs w:val="24"/>
              </w:rPr>
            </w:pPr>
            <w:r w:rsidRPr="000C7768">
              <w:rPr>
                <w:rFonts w:ascii="Times New Roman" w:hAnsi="Times New Roman" w:cs="Times New Roman"/>
                <w:color w:val="000000"/>
                <w:sz w:val="24"/>
                <w:szCs w:val="24"/>
              </w:rPr>
              <w:t>Экзамен</w:t>
            </w:r>
          </w:p>
          <w:p w14:paraId="69F499CE" w14:textId="77777777" w:rsidR="00A602A0" w:rsidRDefault="00A602A0" w:rsidP="00A602A0">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Вопросы</w:t>
            </w:r>
          </w:p>
          <w:p w14:paraId="50251AAD" w14:textId="6AC77C1D" w:rsidR="00A602A0" w:rsidRPr="00094CAA" w:rsidRDefault="00257DAF" w:rsidP="00A602A0">
            <w:pPr>
              <w:spacing w:after="0" w:line="240" w:lineRule="auto"/>
              <w:rPr>
                <w:rFonts w:ascii="Times New Roman" w:eastAsia="Calibri" w:hAnsi="Times New Roman" w:cs="Times New Roman"/>
                <w:bCs/>
                <w:lang w:eastAsia="ru-RU"/>
              </w:rPr>
            </w:pPr>
            <w:r>
              <w:rPr>
                <w:rFonts w:ascii="Times New Roman" w:eastAsia="Calibri" w:hAnsi="Times New Roman" w:cs="Times New Roman"/>
                <w:bCs/>
                <w:lang w:eastAsia="ru-RU"/>
              </w:rPr>
              <w:t>1-8</w:t>
            </w:r>
          </w:p>
        </w:tc>
      </w:tr>
      <w:tr w:rsidR="00312E93" w14:paraId="06E2C3B1" w14:textId="77777777" w:rsidTr="00635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701" w:type="dxa"/>
            <w:vMerge/>
            <w:tcBorders>
              <w:left w:val="single" w:sz="4" w:space="0" w:color="000000"/>
              <w:right w:val="single" w:sz="6" w:space="0" w:color="000000"/>
            </w:tcBorders>
          </w:tcPr>
          <w:p w14:paraId="2E672C62" w14:textId="219D5DDA" w:rsidR="00312E93" w:rsidRDefault="00312E93" w:rsidP="00312E93">
            <w:pPr>
              <w:rPr>
                <w:rFonts w:ascii="Times New Roman" w:eastAsia="Calibri" w:hAnsi="Times New Roman" w:cs="Times New Roman"/>
                <w:bCs/>
                <w:sz w:val="28"/>
                <w:szCs w:val="28"/>
                <w:lang w:eastAsia="ru-RU"/>
              </w:rPr>
            </w:pPr>
          </w:p>
        </w:tc>
        <w:tc>
          <w:tcPr>
            <w:tcW w:w="2239" w:type="dxa"/>
            <w:vMerge/>
            <w:tcBorders>
              <w:left w:val="single" w:sz="6" w:space="0" w:color="000000"/>
              <w:right w:val="single" w:sz="6" w:space="0" w:color="000000"/>
            </w:tcBorders>
            <w:shd w:val="clear" w:color="auto" w:fill="auto"/>
          </w:tcPr>
          <w:p w14:paraId="471E7BC6" w14:textId="77777777" w:rsidR="00312E93" w:rsidRDefault="00312E93" w:rsidP="00312E93">
            <w:pPr>
              <w:rPr>
                <w:rFonts w:ascii="Times New Roman" w:eastAsia="Calibri" w:hAnsi="Times New Roman" w:cs="Times New Roman"/>
                <w:bCs/>
                <w:sz w:val="28"/>
                <w:szCs w:val="28"/>
                <w:lang w:eastAsia="ru-RU"/>
              </w:rPr>
            </w:pPr>
          </w:p>
        </w:tc>
        <w:tc>
          <w:tcPr>
            <w:tcW w:w="1029" w:type="dxa"/>
            <w:vMerge/>
            <w:tcBorders>
              <w:top w:val="nil"/>
              <w:left w:val="single" w:sz="6" w:space="0" w:color="000000"/>
            </w:tcBorders>
            <w:shd w:val="clear" w:color="auto" w:fill="auto"/>
          </w:tcPr>
          <w:p w14:paraId="777F4267" w14:textId="77777777" w:rsidR="00312E93" w:rsidRDefault="00312E93" w:rsidP="00312E93">
            <w:pPr>
              <w:rPr>
                <w:rFonts w:ascii="Times New Roman" w:eastAsia="Calibri" w:hAnsi="Times New Roman" w:cs="Times New Roman"/>
                <w:bCs/>
                <w:sz w:val="28"/>
                <w:szCs w:val="28"/>
                <w:lang w:eastAsia="ru-RU"/>
              </w:rPr>
            </w:pPr>
          </w:p>
        </w:tc>
        <w:tc>
          <w:tcPr>
            <w:tcW w:w="1853" w:type="dxa"/>
            <w:tcBorders>
              <w:top w:val="single" w:sz="4" w:space="0" w:color="auto"/>
              <w:bottom w:val="single" w:sz="4" w:space="0" w:color="auto"/>
            </w:tcBorders>
            <w:shd w:val="clear" w:color="auto" w:fill="auto"/>
          </w:tcPr>
          <w:p w14:paraId="682363B3" w14:textId="2A0AA3F4" w:rsidR="00312E93" w:rsidRPr="00094CAA" w:rsidRDefault="00312E93" w:rsidP="00312E93">
            <w:pPr>
              <w:spacing w:after="0" w:line="240" w:lineRule="auto"/>
              <w:rPr>
                <w:rFonts w:ascii="Times New Roman" w:eastAsia="Calibri" w:hAnsi="Times New Roman" w:cs="Times New Roman"/>
                <w:bCs/>
                <w:lang w:eastAsia="ru-RU"/>
              </w:rPr>
            </w:pPr>
            <w:r w:rsidRPr="00174A97">
              <w:t>- правильно   оценить инновационный потенциал, риски коммерциализации проекта, выполнить технико-экономический анализ проектируемых объектов для континентального шельфа</w:t>
            </w:r>
          </w:p>
        </w:tc>
        <w:tc>
          <w:tcPr>
            <w:tcW w:w="1664" w:type="dxa"/>
            <w:shd w:val="clear" w:color="auto" w:fill="auto"/>
          </w:tcPr>
          <w:p w14:paraId="30B4B4A7" w14:textId="687C1984" w:rsidR="00312E93" w:rsidRPr="00094CAA" w:rsidRDefault="00113F38" w:rsidP="00312E93">
            <w:pPr>
              <w:spacing w:after="0" w:line="240" w:lineRule="auto"/>
              <w:rPr>
                <w:rFonts w:ascii="Times New Roman" w:eastAsia="Calibri" w:hAnsi="Times New Roman" w:cs="Times New Roman"/>
                <w:bCs/>
                <w:lang w:eastAsia="ru-RU"/>
              </w:rPr>
            </w:pPr>
            <w:r>
              <w:rPr>
                <w:rFonts w:ascii="Times New Roman" w:hAnsi="Times New Roman" w:cs="Times New Roman"/>
                <w:color w:val="000000"/>
                <w:sz w:val="24"/>
                <w:szCs w:val="24"/>
              </w:rPr>
              <w:t xml:space="preserve"> </w:t>
            </w:r>
            <w:r w:rsidR="00312E93">
              <w:rPr>
                <w:rFonts w:ascii="Times New Roman" w:hAnsi="Times New Roman" w:cs="Times New Roman"/>
                <w:color w:val="000000"/>
                <w:sz w:val="24"/>
                <w:szCs w:val="24"/>
              </w:rPr>
              <w:t>(</w:t>
            </w:r>
            <w:r w:rsidR="00312E93" w:rsidRPr="000C7768">
              <w:rPr>
                <w:rFonts w:ascii="Times New Roman" w:hAnsi="Times New Roman" w:cs="Times New Roman"/>
                <w:color w:val="000000"/>
                <w:sz w:val="24"/>
                <w:szCs w:val="24"/>
              </w:rPr>
              <w:t>ПР-1</w:t>
            </w:r>
            <w:r w:rsidR="00312E93">
              <w:rPr>
                <w:rFonts w:ascii="Times New Roman" w:hAnsi="Times New Roman" w:cs="Times New Roman"/>
                <w:color w:val="000000"/>
                <w:sz w:val="24"/>
                <w:szCs w:val="24"/>
              </w:rPr>
              <w:t>)</w:t>
            </w:r>
          </w:p>
        </w:tc>
        <w:tc>
          <w:tcPr>
            <w:tcW w:w="1865" w:type="dxa"/>
            <w:shd w:val="clear" w:color="auto" w:fill="auto"/>
          </w:tcPr>
          <w:p w14:paraId="465C120A" w14:textId="77777777" w:rsidR="00312E93" w:rsidRDefault="00312E93" w:rsidP="00312E93">
            <w:pPr>
              <w:pStyle w:val="af2"/>
              <w:snapToGrid w:val="0"/>
              <w:spacing w:line="276" w:lineRule="auto"/>
              <w:rPr>
                <w:rFonts w:ascii="Times New Roman" w:hAnsi="Times New Roman" w:cs="Times New Roman"/>
                <w:color w:val="000000"/>
                <w:sz w:val="24"/>
                <w:szCs w:val="24"/>
              </w:rPr>
            </w:pPr>
            <w:r w:rsidRPr="000C7768">
              <w:rPr>
                <w:rFonts w:ascii="Times New Roman" w:hAnsi="Times New Roman" w:cs="Times New Roman"/>
                <w:color w:val="000000"/>
                <w:sz w:val="24"/>
                <w:szCs w:val="24"/>
              </w:rPr>
              <w:t>Экзамен</w:t>
            </w:r>
          </w:p>
          <w:p w14:paraId="552CE38C" w14:textId="77777777" w:rsidR="00312E93" w:rsidRDefault="00312E93" w:rsidP="00312E93">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Вопросы</w:t>
            </w:r>
          </w:p>
          <w:p w14:paraId="1F83305B" w14:textId="01F156A8" w:rsidR="00312E93" w:rsidRPr="00094CAA" w:rsidRDefault="00257DAF" w:rsidP="00312E93">
            <w:pPr>
              <w:spacing w:after="0" w:line="240" w:lineRule="auto"/>
              <w:rPr>
                <w:rFonts w:ascii="Times New Roman" w:eastAsia="Calibri" w:hAnsi="Times New Roman" w:cs="Times New Roman"/>
                <w:bCs/>
                <w:lang w:eastAsia="ru-RU"/>
              </w:rPr>
            </w:pPr>
            <w:r>
              <w:rPr>
                <w:rFonts w:ascii="Times New Roman" w:eastAsia="Calibri" w:hAnsi="Times New Roman" w:cs="Times New Roman"/>
                <w:bCs/>
                <w:lang w:eastAsia="ru-RU"/>
              </w:rPr>
              <w:t>9-22</w:t>
            </w:r>
          </w:p>
        </w:tc>
      </w:tr>
      <w:tr w:rsidR="00312E93" w14:paraId="4015FC01" w14:textId="77777777" w:rsidTr="00635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5"/>
        </w:trPr>
        <w:tc>
          <w:tcPr>
            <w:tcW w:w="701" w:type="dxa"/>
            <w:vMerge/>
            <w:tcBorders>
              <w:left w:val="single" w:sz="4" w:space="0" w:color="000000"/>
              <w:right w:val="single" w:sz="6" w:space="0" w:color="000000"/>
            </w:tcBorders>
          </w:tcPr>
          <w:p w14:paraId="5E71D65A" w14:textId="77777777" w:rsidR="00312E93" w:rsidRDefault="00312E93" w:rsidP="00312E93">
            <w:pPr>
              <w:rPr>
                <w:rFonts w:ascii="Times New Roman" w:eastAsia="Calibri" w:hAnsi="Times New Roman" w:cs="Times New Roman"/>
                <w:bCs/>
                <w:sz w:val="28"/>
                <w:szCs w:val="28"/>
                <w:lang w:eastAsia="ru-RU"/>
              </w:rPr>
            </w:pPr>
          </w:p>
        </w:tc>
        <w:tc>
          <w:tcPr>
            <w:tcW w:w="2239" w:type="dxa"/>
            <w:vMerge/>
            <w:tcBorders>
              <w:left w:val="single" w:sz="6" w:space="0" w:color="000000"/>
              <w:right w:val="single" w:sz="6" w:space="0" w:color="000000"/>
            </w:tcBorders>
            <w:shd w:val="clear" w:color="auto" w:fill="auto"/>
          </w:tcPr>
          <w:p w14:paraId="5039246B" w14:textId="77777777" w:rsidR="00312E93" w:rsidRDefault="00312E93" w:rsidP="00312E93">
            <w:pPr>
              <w:rPr>
                <w:rFonts w:ascii="Times New Roman" w:eastAsia="Calibri" w:hAnsi="Times New Roman" w:cs="Times New Roman"/>
                <w:bCs/>
                <w:sz w:val="28"/>
                <w:szCs w:val="28"/>
                <w:lang w:eastAsia="ru-RU"/>
              </w:rPr>
            </w:pPr>
          </w:p>
        </w:tc>
        <w:tc>
          <w:tcPr>
            <w:tcW w:w="1029" w:type="dxa"/>
            <w:vMerge/>
            <w:tcBorders>
              <w:left w:val="single" w:sz="6" w:space="0" w:color="000000"/>
              <w:bottom w:val="single" w:sz="4" w:space="0" w:color="auto"/>
            </w:tcBorders>
            <w:shd w:val="clear" w:color="auto" w:fill="auto"/>
          </w:tcPr>
          <w:p w14:paraId="3B370206" w14:textId="77777777" w:rsidR="00312E93" w:rsidRDefault="00312E93" w:rsidP="00312E93">
            <w:pPr>
              <w:rPr>
                <w:rFonts w:ascii="Times New Roman" w:eastAsia="Calibri" w:hAnsi="Times New Roman" w:cs="Times New Roman"/>
                <w:bCs/>
                <w:sz w:val="28"/>
                <w:szCs w:val="28"/>
                <w:lang w:eastAsia="ru-RU"/>
              </w:rPr>
            </w:pPr>
          </w:p>
        </w:tc>
        <w:tc>
          <w:tcPr>
            <w:tcW w:w="1853" w:type="dxa"/>
            <w:tcBorders>
              <w:top w:val="single" w:sz="4" w:space="0" w:color="auto"/>
              <w:bottom w:val="single" w:sz="4" w:space="0" w:color="auto"/>
            </w:tcBorders>
            <w:shd w:val="clear" w:color="auto" w:fill="auto"/>
          </w:tcPr>
          <w:p w14:paraId="48558243" w14:textId="75408574" w:rsidR="00312E93" w:rsidRPr="00094CAA" w:rsidRDefault="00312E93" w:rsidP="00312E93">
            <w:pPr>
              <w:spacing w:after="0" w:line="240" w:lineRule="auto"/>
              <w:rPr>
                <w:rFonts w:ascii="Times New Roman" w:eastAsia="Calibri" w:hAnsi="Times New Roman" w:cs="Times New Roman"/>
                <w:bCs/>
                <w:lang w:eastAsia="ru-RU"/>
              </w:rPr>
            </w:pPr>
            <w:r w:rsidRPr="00174A97">
              <w:t xml:space="preserve">- навыками выполнения предварительного технико-экономического обоснования проектных решений; проектированием и изысканием </w:t>
            </w:r>
            <w:r w:rsidRPr="00174A97">
              <w:lastRenderedPageBreak/>
              <w:t>шельфовых объектов</w:t>
            </w:r>
          </w:p>
        </w:tc>
        <w:tc>
          <w:tcPr>
            <w:tcW w:w="1664" w:type="dxa"/>
            <w:shd w:val="clear" w:color="auto" w:fill="auto"/>
          </w:tcPr>
          <w:p w14:paraId="13731544" w14:textId="13F9F6F8" w:rsidR="00312E93" w:rsidRPr="00094CAA" w:rsidRDefault="00113F38" w:rsidP="00312E93">
            <w:pPr>
              <w:spacing w:after="0" w:line="240" w:lineRule="auto"/>
              <w:rPr>
                <w:rFonts w:ascii="Times New Roman" w:eastAsia="Calibri" w:hAnsi="Times New Roman" w:cs="Times New Roman"/>
                <w:bCs/>
                <w:lang w:eastAsia="ru-RU"/>
              </w:rPr>
            </w:pPr>
            <w:r>
              <w:rPr>
                <w:rFonts w:ascii="Times New Roman" w:hAnsi="Times New Roman" w:cs="Times New Roman"/>
                <w:color w:val="000000"/>
                <w:sz w:val="24"/>
                <w:szCs w:val="24"/>
              </w:rPr>
              <w:lastRenderedPageBreak/>
              <w:t xml:space="preserve"> </w:t>
            </w:r>
            <w:r w:rsidR="00312E93">
              <w:rPr>
                <w:rFonts w:ascii="Times New Roman" w:hAnsi="Times New Roman" w:cs="Times New Roman"/>
                <w:color w:val="000000"/>
                <w:sz w:val="24"/>
                <w:szCs w:val="24"/>
              </w:rPr>
              <w:t>(</w:t>
            </w:r>
            <w:r>
              <w:rPr>
                <w:rFonts w:ascii="Times New Roman" w:hAnsi="Times New Roman" w:cs="Times New Roman"/>
                <w:color w:val="000000"/>
                <w:sz w:val="24"/>
                <w:szCs w:val="24"/>
              </w:rPr>
              <w:t>ПР-4</w:t>
            </w:r>
            <w:r w:rsidR="00312E93">
              <w:rPr>
                <w:rFonts w:ascii="Times New Roman" w:hAnsi="Times New Roman" w:cs="Times New Roman"/>
                <w:color w:val="000000"/>
                <w:sz w:val="24"/>
                <w:szCs w:val="24"/>
              </w:rPr>
              <w:t>)</w:t>
            </w:r>
          </w:p>
        </w:tc>
        <w:tc>
          <w:tcPr>
            <w:tcW w:w="1865" w:type="dxa"/>
            <w:shd w:val="clear" w:color="auto" w:fill="auto"/>
          </w:tcPr>
          <w:p w14:paraId="1960DA42" w14:textId="77777777" w:rsidR="00312E93" w:rsidRDefault="00312E93" w:rsidP="00312E93">
            <w:pPr>
              <w:pStyle w:val="af2"/>
              <w:snapToGrid w:val="0"/>
              <w:spacing w:line="276" w:lineRule="auto"/>
              <w:rPr>
                <w:rFonts w:ascii="Times New Roman" w:hAnsi="Times New Roman" w:cs="Times New Roman"/>
                <w:color w:val="000000"/>
                <w:sz w:val="24"/>
                <w:szCs w:val="24"/>
              </w:rPr>
            </w:pPr>
            <w:r w:rsidRPr="000C7768">
              <w:rPr>
                <w:rFonts w:ascii="Times New Roman" w:hAnsi="Times New Roman" w:cs="Times New Roman"/>
                <w:color w:val="000000"/>
                <w:sz w:val="24"/>
                <w:szCs w:val="24"/>
              </w:rPr>
              <w:t>Экзамен</w:t>
            </w:r>
          </w:p>
          <w:p w14:paraId="33A1D152" w14:textId="77777777" w:rsidR="00312E93" w:rsidRDefault="00312E93" w:rsidP="00312E93">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Вопросы</w:t>
            </w:r>
          </w:p>
          <w:p w14:paraId="41038BC6" w14:textId="229610B9" w:rsidR="00312E93" w:rsidRPr="00094CAA" w:rsidRDefault="00257DAF" w:rsidP="00312E93">
            <w:pPr>
              <w:spacing w:after="0" w:line="240" w:lineRule="auto"/>
              <w:rPr>
                <w:rFonts w:ascii="Times New Roman" w:eastAsia="Calibri" w:hAnsi="Times New Roman" w:cs="Times New Roman"/>
                <w:bCs/>
                <w:lang w:eastAsia="ru-RU"/>
              </w:rPr>
            </w:pPr>
            <w:r>
              <w:rPr>
                <w:rFonts w:ascii="Times New Roman" w:eastAsia="Calibri" w:hAnsi="Times New Roman" w:cs="Times New Roman"/>
                <w:bCs/>
                <w:lang w:eastAsia="ru-RU"/>
              </w:rPr>
              <w:t>23-29</w:t>
            </w:r>
          </w:p>
        </w:tc>
      </w:tr>
      <w:tr w:rsidR="003106C3" w14:paraId="31C6B380" w14:textId="77777777" w:rsidTr="00635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5"/>
        </w:trPr>
        <w:tc>
          <w:tcPr>
            <w:tcW w:w="701" w:type="dxa"/>
            <w:vMerge/>
            <w:tcBorders>
              <w:left w:val="single" w:sz="4" w:space="0" w:color="000000"/>
              <w:right w:val="single" w:sz="6" w:space="0" w:color="000000"/>
            </w:tcBorders>
          </w:tcPr>
          <w:p w14:paraId="7CDBBFE4" w14:textId="77777777" w:rsidR="003106C3" w:rsidRDefault="003106C3" w:rsidP="003106C3">
            <w:pPr>
              <w:rPr>
                <w:rFonts w:ascii="Times New Roman" w:eastAsia="Calibri" w:hAnsi="Times New Roman" w:cs="Times New Roman"/>
                <w:bCs/>
                <w:sz w:val="28"/>
                <w:szCs w:val="28"/>
                <w:lang w:eastAsia="ru-RU"/>
              </w:rPr>
            </w:pPr>
          </w:p>
        </w:tc>
        <w:tc>
          <w:tcPr>
            <w:tcW w:w="2239" w:type="dxa"/>
            <w:vMerge/>
            <w:tcBorders>
              <w:left w:val="single" w:sz="6" w:space="0" w:color="000000"/>
              <w:right w:val="single" w:sz="6" w:space="0" w:color="000000"/>
            </w:tcBorders>
            <w:shd w:val="clear" w:color="auto" w:fill="auto"/>
          </w:tcPr>
          <w:p w14:paraId="155D9693" w14:textId="77777777" w:rsidR="003106C3" w:rsidRDefault="003106C3" w:rsidP="003106C3">
            <w:pPr>
              <w:rPr>
                <w:rFonts w:ascii="Times New Roman" w:eastAsia="Calibri" w:hAnsi="Times New Roman" w:cs="Times New Roman"/>
                <w:bCs/>
                <w:sz w:val="28"/>
                <w:szCs w:val="28"/>
                <w:lang w:eastAsia="ru-RU"/>
              </w:rPr>
            </w:pPr>
          </w:p>
        </w:tc>
        <w:tc>
          <w:tcPr>
            <w:tcW w:w="1029" w:type="dxa"/>
            <w:vMerge w:val="restart"/>
            <w:tcBorders>
              <w:top w:val="single" w:sz="4" w:space="0" w:color="auto"/>
              <w:left w:val="single" w:sz="6" w:space="0" w:color="000000"/>
            </w:tcBorders>
            <w:shd w:val="clear" w:color="auto" w:fill="auto"/>
          </w:tcPr>
          <w:p w14:paraId="42664BE9" w14:textId="4C3BF70B" w:rsidR="003106C3" w:rsidRDefault="003106C3" w:rsidP="003106C3">
            <w:pP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(ПК-5)</w:t>
            </w:r>
          </w:p>
        </w:tc>
        <w:tc>
          <w:tcPr>
            <w:tcW w:w="1853" w:type="dxa"/>
            <w:tcBorders>
              <w:top w:val="single" w:sz="4" w:space="0" w:color="auto"/>
              <w:bottom w:val="single" w:sz="4" w:space="0" w:color="auto"/>
            </w:tcBorders>
            <w:shd w:val="clear" w:color="auto" w:fill="auto"/>
          </w:tcPr>
          <w:p w14:paraId="40030BA7" w14:textId="474CADB9" w:rsidR="003106C3" w:rsidRPr="00094CAA" w:rsidRDefault="003106C3" w:rsidP="003106C3">
            <w:pPr>
              <w:spacing w:after="0" w:line="240" w:lineRule="auto"/>
              <w:rPr>
                <w:rFonts w:ascii="Times New Roman" w:eastAsia="Calibri" w:hAnsi="Times New Roman" w:cs="Times New Roman"/>
                <w:bCs/>
                <w:lang w:eastAsia="ru-RU"/>
              </w:rPr>
            </w:pPr>
            <w:r w:rsidRPr="00174A97">
              <w:t>- методы проектирования инженерных систем сооружений на континентальном шельфе, их конструктивных элементов, включая методики расчетов;</w:t>
            </w:r>
          </w:p>
        </w:tc>
        <w:tc>
          <w:tcPr>
            <w:tcW w:w="1664" w:type="dxa"/>
            <w:shd w:val="clear" w:color="auto" w:fill="auto"/>
          </w:tcPr>
          <w:p w14:paraId="2A831875" w14:textId="77777777" w:rsidR="00113F38" w:rsidRDefault="00113F38" w:rsidP="003106C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(УО),</w:t>
            </w:r>
          </w:p>
          <w:p w14:paraId="697B008F" w14:textId="22C221F8" w:rsidR="003106C3" w:rsidRPr="00094CAA" w:rsidRDefault="00113F38" w:rsidP="003106C3">
            <w:pPr>
              <w:spacing w:after="0" w:line="240" w:lineRule="auto"/>
              <w:rPr>
                <w:rFonts w:ascii="Times New Roman" w:eastAsia="Calibri" w:hAnsi="Times New Roman" w:cs="Times New Roman"/>
                <w:bCs/>
                <w:lang w:eastAsia="ru-RU"/>
              </w:rPr>
            </w:pPr>
            <w:r>
              <w:rPr>
                <w:rFonts w:ascii="Times New Roman" w:hAnsi="Times New Roman" w:cs="Times New Roman"/>
                <w:color w:val="000000"/>
                <w:sz w:val="24"/>
                <w:szCs w:val="24"/>
              </w:rPr>
              <w:t xml:space="preserve"> </w:t>
            </w:r>
            <w:r w:rsidR="003106C3">
              <w:rPr>
                <w:rFonts w:ascii="Times New Roman" w:hAnsi="Times New Roman" w:cs="Times New Roman"/>
                <w:color w:val="000000"/>
                <w:sz w:val="24"/>
                <w:szCs w:val="24"/>
              </w:rPr>
              <w:t>(</w:t>
            </w:r>
            <w:r>
              <w:rPr>
                <w:rFonts w:ascii="Times New Roman" w:hAnsi="Times New Roman" w:cs="Times New Roman"/>
                <w:color w:val="000000"/>
                <w:sz w:val="24"/>
                <w:szCs w:val="24"/>
              </w:rPr>
              <w:t>ПР-7</w:t>
            </w:r>
            <w:r w:rsidR="003106C3">
              <w:rPr>
                <w:rFonts w:ascii="Times New Roman" w:hAnsi="Times New Roman" w:cs="Times New Roman"/>
                <w:color w:val="000000"/>
                <w:sz w:val="24"/>
                <w:szCs w:val="24"/>
              </w:rPr>
              <w:t>)</w:t>
            </w:r>
          </w:p>
        </w:tc>
        <w:tc>
          <w:tcPr>
            <w:tcW w:w="1865" w:type="dxa"/>
            <w:shd w:val="clear" w:color="auto" w:fill="auto"/>
          </w:tcPr>
          <w:p w14:paraId="24C2459C" w14:textId="77777777" w:rsidR="003106C3" w:rsidRDefault="003106C3" w:rsidP="003106C3">
            <w:pPr>
              <w:pStyle w:val="af2"/>
              <w:snapToGrid w:val="0"/>
              <w:spacing w:line="276" w:lineRule="auto"/>
              <w:rPr>
                <w:rFonts w:ascii="Times New Roman" w:hAnsi="Times New Roman" w:cs="Times New Roman"/>
                <w:color w:val="000000"/>
                <w:sz w:val="24"/>
                <w:szCs w:val="24"/>
              </w:rPr>
            </w:pPr>
            <w:r w:rsidRPr="000C7768">
              <w:rPr>
                <w:rFonts w:ascii="Times New Roman" w:hAnsi="Times New Roman" w:cs="Times New Roman"/>
                <w:color w:val="000000"/>
                <w:sz w:val="24"/>
                <w:szCs w:val="24"/>
              </w:rPr>
              <w:t>Экзамен</w:t>
            </w:r>
          </w:p>
          <w:p w14:paraId="4BF52513" w14:textId="77777777" w:rsidR="003106C3" w:rsidRDefault="003106C3" w:rsidP="003106C3">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Вопросы</w:t>
            </w:r>
          </w:p>
          <w:p w14:paraId="2ED162C4" w14:textId="720C4AB2" w:rsidR="003106C3" w:rsidRPr="00094CAA" w:rsidRDefault="00257DAF" w:rsidP="003106C3">
            <w:pPr>
              <w:spacing w:after="0" w:line="240" w:lineRule="auto"/>
              <w:rPr>
                <w:rFonts w:ascii="Times New Roman" w:eastAsia="Calibri" w:hAnsi="Times New Roman" w:cs="Times New Roman"/>
                <w:bCs/>
                <w:lang w:eastAsia="ru-RU"/>
              </w:rPr>
            </w:pPr>
            <w:r>
              <w:rPr>
                <w:rFonts w:ascii="Times New Roman" w:eastAsia="Calibri" w:hAnsi="Times New Roman" w:cs="Times New Roman"/>
                <w:bCs/>
                <w:lang w:eastAsia="ru-RU"/>
              </w:rPr>
              <w:t>1-8</w:t>
            </w:r>
          </w:p>
        </w:tc>
      </w:tr>
      <w:tr w:rsidR="003106C3" w14:paraId="58F50554" w14:textId="77777777" w:rsidTr="00635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0"/>
        </w:trPr>
        <w:tc>
          <w:tcPr>
            <w:tcW w:w="701" w:type="dxa"/>
            <w:vMerge/>
            <w:tcBorders>
              <w:left w:val="single" w:sz="4" w:space="0" w:color="000000"/>
              <w:right w:val="single" w:sz="6" w:space="0" w:color="000000"/>
            </w:tcBorders>
          </w:tcPr>
          <w:p w14:paraId="76FB1290" w14:textId="024E0FB5" w:rsidR="003106C3" w:rsidRDefault="003106C3" w:rsidP="003106C3">
            <w:pPr>
              <w:rPr>
                <w:rFonts w:ascii="Times New Roman" w:eastAsia="Calibri" w:hAnsi="Times New Roman" w:cs="Times New Roman"/>
                <w:bCs/>
                <w:sz w:val="28"/>
                <w:szCs w:val="28"/>
                <w:lang w:eastAsia="ru-RU"/>
              </w:rPr>
            </w:pPr>
          </w:p>
        </w:tc>
        <w:tc>
          <w:tcPr>
            <w:tcW w:w="2239" w:type="dxa"/>
            <w:vMerge/>
            <w:tcBorders>
              <w:left w:val="single" w:sz="6" w:space="0" w:color="000000"/>
              <w:right w:val="single" w:sz="6" w:space="0" w:color="000000"/>
            </w:tcBorders>
            <w:shd w:val="clear" w:color="auto" w:fill="auto"/>
          </w:tcPr>
          <w:p w14:paraId="19041C45" w14:textId="77777777" w:rsidR="003106C3" w:rsidRDefault="003106C3" w:rsidP="003106C3">
            <w:pPr>
              <w:rPr>
                <w:rFonts w:ascii="Times New Roman" w:eastAsia="Calibri" w:hAnsi="Times New Roman" w:cs="Times New Roman"/>
                <w:bCs/>
                <w:sz w:val="28"/>
                <w:szCs w:val="28"/>
                <w:lang w:eastAsia="ru-RU"/>
              </w:rPr>
            </w:pPr>
          </w:p>
        </w:tc>
        <w:tc>
          <w:tcPr>
            <w:tcW w:w="1029" w:type="dxa"/>
            <w:vMerge/>
            <w:tcBorders>
              <w:left w:val="single" w:sz="6" w:space="0" w:color="000000"/>
            </w:tcBorders>
            <w:shd w:val="clear" w:color="auto" w:fill="auto"/>
          </w:tcPr>
          <w:p w14:paraId="4DBD4394" w14:textId="77777777" w:rsidR="003106C3" w:rsidRDefault="003106C3" w:rsidP="003106C3">
            <w:pPr>
              <w:rPr>
                <w:rFonts w:ascii="Times New Roman" w:eastAsia="Calibri" w:hAnsi="Times New Roman" w:cs="Times New Roman"/>
                <w:bCs/>
                <w:sz w:val="28"/>
                <w:szCs w:val="28"/>
                <w:lang w:eastAsia="ru-RU"/>
              </w:rPr>
            </w:pPr>
          </w:p>
        </w:tc>
        <w:tc>
          <w:tcPr>
            <w:tcW w:w="1853" w:type="dxa"/>
            <w:tcBorders>
              <w:top w:val="single" w:sz="4" w:space="0" w:color="auto"/>
              <w:bottom w:val="single" w:sz="4" w:space="0" w:color="auto"/>
            </w:tcBorders>
            <w:shd w:val="clear" w:color="auto" w:fill="auto"/>
          </w:tcPr>
          <w:p w14:paraId="70D66DAA" w14:textId="63B17257" w:rsidR="003106C3" w:rsidRPr="00094CAA" w:rsidRDefault="003106C3" w:rsidP="003106C3">
            <w:pPr>
              <w:spacing w:after="0" w:line="240" w:lineRule="auto"/>
              <w:rPr>
                <w:rFonts w:ascii="Times New Roman" w:eastAsia="Calibri" w:hAnsi="Times New Roman" w:cs="Times New Roman"/>
                <w:bCs/>
                <w:lang w:eastAsia="ru-RU"/>
              </w:rPr>
            </w:pPr>
            <w:r w:rsidRPr="00174A97">
              <w:t>- нормативную базу в области обустройства береговой линии и шельфа, методики определения параметров сооружений на континентальном шельфе и их гидравлические расчеты.</w:t>
            </w:r>
          </w:p>
        </w:tc>
        <w:tc>
          <w:tcPr>
            <w:tcW w:w="1664" w:type="dxa"/>
            <w:shd w:val="clear" w:color="auto" w:fill="auto"/>
          </w:tcPr>
          <w:p w14:paraId="6D39F7FC" w14:textId="0C9DFD7D" w:rsidR="003106C3" w:rsidRPr="00094CAA" w:rsidRDefault="00113F38" w:rsidP="003106C3">
            <w:pPr>
              <w:spacing w:after="0" w:line="240" w:lineRule="auto"/>
              <w:rPr>
                <w:rFonts w:ascii="Times New Roman" w:eastAsia="Calibri" w:hAnsi="Times New Roman" w:cs="Times New Roman"/>
                <w:bCs/>
                <w:lang w:eastAsia="ru-RU"/>
              </w:rPr>
            </w:pPr>
            <w:r>
              <w:rPr>
                <w:rFonts w:ascii="Times New Roman" w:hAnsi="Times New Roman" w:cs="Times New Roman"/>
                <w:color w:val="000000"/>
                <w:sz w:val="24"/>
                <w:szCs w:val="24"/>
              </w:rPr>
              <w:t xml:space="preserve"> </w:t>
            </w:r>
            <w:r w:rsidR="003106C3">
              <w:rPr>
                <w:rFonts w:ascii="Times New Roman" w:hAnsi="Times New Roman" w:cs="Times New Roman"/>
                <w:color w:val="000000"/>
                <w:sz w:val="24"/>
                <w:szCs w:val="24"/>
              </w:rPr>
              <w:t>(</w:t>
            </w:r>
            <w:r w:rsidR="003106C3" w:rsidRPr="000C7768">
              <w:rPr>
                <w:rFonts w:ascii="Times New Roman" w:hAnsi="Times New Roman" w:cs="Times New Roman"/>
                <w:color w:val="000000"/>
                <w:sz w:val="24"/>
                <w:szCs w:val="24"/>
              </w:rPr>
              <w:t>ПР-1</w:t>
            </w:r>
            <w:r w:rsidR="003106C3">
              <w:rPr>
                <w:rFonts w:ascii="Times New Roman" w:hAnsi="Times New Roman" w:cs="Times New Roman"/>
                <w:color w:val="000000"/>
                <w:sz w:val="24"/>
                <w:szCs w:val="24"/>
              </w:rPr>
              <w:t>)</w:t>
            </w:r>
          </w:p>
        </w:tc>
        <w:tc>
          <w:tcPr>
            <w:tcW w:w="1865" w:type="dxa"/>
            <w:shd w:val="clear" w:color="auto" w:fill="auto"/>
          </w:tcPr>
          <w:p w14:paraId="0DE9AFB6" w14:textId="77777777" w:rsidR="003106C3" w:rsidRDefault="003106C3" w:rsidP="003106C3">
            <w:pPr>
              <w:pStyle w:val="af2"/>
              <w:snapToGrid w:val="0"/>
              <w:spacing w:line="276" w:lineRule="auto"/>
              <w:rPr>
                <w:rFonts w:ascii="Times New Roman" w:hAnsi="Times New Roman" w:cs="Times New Roman"/>
                <w:color w:val="000000"/>
                <w:sz w:val="24"/>
                <w:szCs w:val="24"/>
              </w:rPr>
            </w:pPr>
            <w:r w:rsidRPr="000C7768">
              <w:rPr>
                <w:rFonts w:ascii="Times New Roman" w:hAnsi="Times New Roman" w:cs="Times New Roman"/>
                <w:color w:val="000000"/>
                <w:sz w:val="24"/>
                <w:szCs w:val="24"/>
              </w:rPr>
              <w:t>Экзамен</w:t>
            </w:r>
          </w:p>
          <w:p w14:paraId="59068673" w14:textId="77777777" w:rsidR="003106C3" w:rsidRDefault="003106C3" w:rsidP="003106C3">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Вопросы</w:t>
            </w:r>
          </w:p>
          <w:p w14:paraId="63EB67AB" w14:textId="5C9A7610" w:rsidR="003106C3" w:rsidRPr="00094CAA" w:rsidRDefault="00257DAF" w:rsidP="003106C3">
            <w:pPr>
              <w:spacing w:after="0" w:line="240" w:lineRule="auto"/>
              <w:rPr>
                <w:rFonts w:ascii="Times New Roman" w:eastAsia="Calibri" w:hAnsi="Times New Roman" w:cs="Times New Roman"/>
                <w:bCs/>
                <w:lang w:eastAsia="ru-RU"/>
              </w:rPr>
            </w:pPr>
            <w:r>
              <w:rPr>
                <w:rFonts w:ascii="Times New Roman" w:eastAsia="Calibri" w:hAnsi="Times New Roman" w:cs="Times New Roman"/>
                <w:bCs/>
                <w:lang w:eastAsia="ru-RU"/>
              </w:rPr>
              <w:t>9-22</w:t>
            </w:r>
          </w:p>
        </w:tc>
      </w:tr>
      <w:tr w:rsidR="003106C3" w14:paraId="093C7F8A" w14:textId="77777777" w:rsidTr="00635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5"/>
        </w:trPr>
        <w:tc>
          <w:tcPr>
            <w:tcW w:w="701" w:type="dxa"/>
            <w:vMerge/>
            <w:tcBorders>
              <w:left w:val="single" w:sz="4" w:space="0" w:color="000000"/>
              <w:right w:val="single" w:sz="6" w:space="0" w:color="000000"/>
            </w:tcBorders>
          </w:tcPr>
          <w:p w14:paraId="42574BB5" w14:textId="77777777" w:rsidR="003106C3" w:rsidRDefault="003106C3" w:rsidP="003106C3">
            <w:pPr>
              <w:rPr>
                <w:rFonts w:ascii="Times New Roman" w:eastAsia="Calibri" w:hAnsi="Times New Roman" w:cs="Times New Roman"/>
                <w:bCs/>
                <w:sz w:val="28"/>
                <w:szCs w:val="28"/>
                <w:lang w:eastAsia="ru-RU"/>
              </w:rPr>
            </w:pPr>
          </w:p>
        </w:tc>
        <w:tc>
          <w:tcPr>
            <w:tcW w:w="2239" w:type="dxa"/>
            <w:vMerge/>
            <w:tcBorders>
              <w:left w:val="single" w:sz="6" w:space="0" w:color="000000"/>
              <w:right w:val="single" w:sz="6" w:space="0" w:color="000000"/>
            </w:tcBorders>
            <w:shd w:val="clear" w:color="auto" w:fill="auto"/>
          </w:tcPr>
          <w:p w14:paraId="2A0038BF" w14:textId="77777777" w:rsidR="003106C3" w:rsidRDefault="003106C3" w:rsidP="003106C3">
            <w:pPr>
              <w:rPr>
                <w:rFonts w:ascii="Times New Roman" w:eastAsia="Calibri" w:hAnsi="Times New Roman" w:cs="Times New Roman"/>
                <w:bCs/>
                <w:sz w:val="28"/>
                <w:szCs w:val="28"/>
                <w:lang w:eastAsia="ru-RU"/>
              </w:rPr>
            </w:pPr>
          </w:p>
        </w:tc>
        <w:tc>
          <w:tcPr>
            <w:tcW w:w="1029" w:type="dxa"/>
            <w:vMerge/>
            <w:tcBorders>
              <w:left w:val="single" w:sz="6" w:space="0" w:color="000000"/>
              <w:bottom w:val="single" w:sz="4" w:space="0" w:color="auto"/>
            </w:tcBorders>
            <w:shd w:val="clear" w:color="auto" w:fill="auto"/>
          </w:tcPr>
          <w:p w14:paraId="658DB0A1" w14:textId="77777777" w:rsidR="003106C3" w:rsidRDefault="003106C3" w:rsidP="003106C3">
            <w:pPr>
              <w:rPr>
                <w:rFonts w:ascii="Times New Roman" w:eastAsia="Calibri" w:hAnsi="Times New Roman" w:cs="Times New Roman"/>
                <w:bCs/>
                <w:sz w:val="28"/>
                <w:szCs w:val="28"/>
                <w:lang w:eastAsia="ru-RU"/>
              </w:rPr>
            </w:pPr>
          </w:p>
        </w:tc>
        <w:tc>
          <w:tcPr>
            <w:tcW w:w="1853" w:type="dxa"/>
            <w:tcBorders>
              <w:top w:val="single" w:sz="4" w:space="0" w:color="auto"/>
              <w:bottom w:val="single" w:sz="4" w:space="0" w:color="auto"/>
            </w:tcBorders>
            <w:shd w:val="clear" w:color="auto" w:fill="auto"/>
          </w:tcPr>
          <w:p w14:paraId="07BE0801" w14:textId="297C4F2B" w:rsidR="003106C3" w:rsidRPr="00094CAA" w:rsidRDefault="003106C3" w:rsidP="003106C3">
            <w:pPr>
              <w:spacing w:after="0" w:line="240" w:lineRule="auto"/>
              <w:rPr>
                <w:rFonts w:ascii="Times New Roman" w:eastAsia="Calibri" w:hAnsi="Times New Roman" w:cs="Times New Roman"/>
                <w:bCs/>
                <w:lang w:eastAsia="ru-RU"/>
              </w:rPr>
            </w:pPr>
            <w:r w:rsidRPr="00174A97">
              <w:t>- работать с профессиональными программами для расчетов (ABAQUS, ANSYS, AQWA, PLAXIS, SCAD, LIRA и др.) и графических работ (Revit, Civil и др.); - использовать нормативные правовые документы и методики инженерных расчетов систем в области строительства на континентальном шельфе</w:t>
            </w:r>
          </w:p>
        </w:tc>
        <w:tc>
          <w:tcPr>
            <w:tcW w:w="1664" w:type="dxa"/>
            <w:shd w:val="clear" w:color="auto" w:fill="auto"/>
          </w:tcPr>
          <w:p w14:paraId="2045B6FA" w14:textId="67448EF0" w:rsidR="003106C3" w:rsidRPr="00094CAA" w:rsidRDefault="00113F38" w:rsidP="003106C3">
            <w:pPr>
              <w:spacing w:after="0" w:line="240" w:lineRule="auto"/>
              <w:rPr>
                <w:rFonts w:ascii="Times New Roman" w:eastAsia="Calibri" w:hAnsi="Times New Roman" w:cs="Times New Roman"/>
                <w:bCs/>
                <w:lang w:eastAsia="ru-RU"/>
              </w:rPr>
            </w:pPr>
            <w:r>
              <w:rPr>
                <w:rFonts w:ascii="Times New Roman" w:hAnsi="Times New Roman" w:cs="Times New Roman"/>
                <w:color w:val="000000"/>
                <w:sz w:val="24"/>
                <w:szCs w:val="24"/>
              </w:rPr>
              <w:t xml:space="preserve"> </w:t>
            </w:r>
            <w:r w:rsidR="003106C3">
              <w:rPr>
                <w:rFonts w:ascii="Times New Roman" w:hAnsi="Times New Roman" w:cs="Times New Roman"/>
                <w:color w:val="000000"/>
                <w:sz w:val="24"/>
                <w:szCs w:val="24"/>
              </w:rPr>
              <w:t>(</w:t>
            </w:r>
            <w:r>
              <w:rPr>
                <w:rFonts w:ascii="Times New Roman" w:hAnsi="Times New Roman" w:cs="Times New Roman"/>
                <w:color w:val="000000"/>
                <w:sz w:val="24"/>
                <w:szCs w:val="24"/>
              </w:rPr>
              <w:t>ПР-4</w:t>
            </w:r>
            <w:r w:rsidR="003106C3">
              <w:rPr>
                <w:rFonts w:ascii="Times New Roman" w:hAnsi="Times New Roman" w:cs="Times New Roman"/>
                <w:color w:val="000000"/>
                <w:sz w:val="24"/>
                <w:szCs w:val="24"/>
              </w:rPr>
              <w:t>)</w:t>
            </w:r>
          </w:p>
        </w:tc>
        <w:tc>
          <w:tcPr>
            <w:tcW w:w="1865" w:type="dxa"/>
            <w:shd w:val="clear" w:color="auto" w:fill="auto"/>
          </w:tcPr>
          <w:p w14:paraId="61F17BA7" w14:textId="77777777" w:rsidR="003106C3" w:rsidRDefault="003106C3" w:rsidP="003106C3">
            <w:pPr>
              <w:pStyle w:val="af2"/>
              <w:snapToGrid w:val="0"/>
              <w:spacing w:line="276" w:lineRule="auto"/>
              <w:rPr>
                <w:rFonts w:ascii="Times New Roman" w:hAnsi="Times New Roman" w:cs="Times New Roman"/>
                <w:color w:val="000000"/>
                <w:sz w:val="24"/>
                <w:szCs w:val="24"/>
              </w:rPr>
            </w:pPr>
            <w:r w:rsidRPr="000C7768">
              <w:rPr>
                <w:rFonts w:ascii="Times New Roman" w:hAnsi="Times New Roman" w:cs="Times New Roman"/>
                <w:color w:val="000000"/>
                <w:sz w:val="24"/>
                <w:szCs w:val="24"/>
              </w:rPr>
              <w:t>Экзамен</w:t>
            </w:r>
          </w:p>
          <w:p w14:paraId="08218E9D" w14:textId="77777777" w:rsidR="003106C3" w:rsidRDefault="003106C3" w:rsidP="003106C3">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Вопросы</w:t>
            </w:r>
          </w:p>
          <w:p w14:paraId="2D895988" w14:textId="2CB03721" w:rsidR="003106C3" w:rsidRPr="00094CAA" w:rsidRDefault="00257DAF" w:rsidP="003106C3">
            <w:pPr>
              <w:spacing w:after="0" w:line="240" w:lineRule="auto"/>
              <w:rPr>
                <w:rFonts w:ascii="Times New Roman" w:eastAsia="Calibri" w:hAnsi="Times New Roman" w:cs="Times New Roman"/>
                <w:bCs/>
                <w:lang w:eastAsia="ru-RU"/>
              </w:rPr>
            </w:pPr>
            <w:r>
              <w:rPr>
                <w:rFonts w:ascii="Times New Roman" w:eastAsia="Calibri" w:hAnsi="Times New Roman" w:cs="Times New Roman"/>
                <w:bCs/>
                <w:lang w:eastAsia="ru-RU"/>
              </w:rPr>
              <w:t>23-29</w:t>
            </w:r>
          </w:p>
        </w:tc>
      </w:tr>
      <w:tr w:rsidR="00085186" w14:paraId="51854A8D" w14:textId="77777777" w:rsidTr="00635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0"/>
        </w:trPr>
        <w:tc>
          <w:tcPr>
            <w:tcW w:w="701" w:type="dxa"/>
            <w:vMerge/>
            <w:tcBorders>
              <w:left w:val="single" w:sz="4" w:space="0" w:color="000000"/>
              <w:right w:val="single" w:sz="6" w:space="0" w:color="000000"/>
            </w:tcBorders>
          </w:tcPr>
          <w:p w14:paraId="165042E5" w14:textId="77777777" w:rsidR="00085186" w:rsidRDefault="00085186" w:rsidP="00085186">
            <w:pPr>
              <w:rPr>
                <w:rFonts w:ascii="Times New Roman" w:eastAsia="Calibri" w:hAnsi="Times New Roman" w:cs="Times New Roman"/>
                <w:bCs/>
                <w:sz w:val="28"/>
                <w:szCs w:val="28"/>
                <w:lang w:eastAsia="ru-RU"/>
              </w:rPr>
            </w:pPr>
          </w:p>
        </w:tc>
        <w:tc>
          <w:tcPr>
            <w:tcW w:w="2239" w:type="dxa"/>
            <w:vMerge/>
            <w:tcBorders>
              <w:left w:val="single" w:sz="6" w:space="0" w:color="000000"/>
              <w:right w:val="single" w:sz="6" w:space="0" w:color="000000"/>
            </w:tcBorders>
            <w:shd w:val="clear" w:color="auto" w:fill="auto"/>
          </w:tcPr>
          <w:p w14:paraId="20231393" w14:textId="77777777" w:rsidR="00085186" w:rsidRDefault="00085186" w:rsidP="00085186">
            <w:pPr>
              <w:rPr>
                <w:rFonts w:ascii="Times New Roman" w:eastAsia="Calibri" w:hAnsi="Times New Roman" w:cs="Times New Roman"/>
                <w:bCs/>
                <w:sz w:val="28"/>
                <w:szCs w:val="28"/>
                <w:lang w:eastAsia="ru-RU"/>
              </w:rPr>
            </w:pPr>
          </w:p>
        </w:tc>
        <w:tc>
          <w:tcPr>
            <w:tcW w:w="1029" w:type="dxa"/>
            <w:vMerge w:val="restart"/>
            <w:tcBorders>
              <w:top w:val="single" w:sz="4" w:space="0" w:color="auto"/>
              <w:left w:val="single" w:sz="6" w:space="0" w:color="000000"/>
            </w:tcBorders>
            <w:shd w:val="clear" w:color="auto" w:fill="auto"/>
          </w:tcPr>
          <w:p w14:paraId="7CB2C213" w14:textId="72840594" w:rsidR="00085186" w:rsidRDefault="00085186" w:rsidP="00085186">
            <w:pP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(ПК-6)</w:t>
            </w:r>
          </w:p>
        </w:tc>
        <w:tc>
          <w:tcPr>
            <w:tcW w:w="1853" w:type="dxa"/>
            <w:tcBorders>
              <w:top w:val="single" w:sz="4" w:space="0" w:color="auto"/>
              <w:bottom w:val="single" w:sz="4" w:space="0" w:color="auto"/>
            </w:tcBorders>
            <w:shd w:val="clear" w:color="auto" w:fill="auto"/>
          </w:tcPr>
          <w:p w14:paraId="78E1B13D" w14:textId="20F5FD1D" w:rsidR="00085186" w:rsidRPr="00094CAA" w:rsidRDefault="00085186" w:rsidP="00085186">
            <w:pPr>
              <w:spacing w:after="0" w:line="240" w:lineRule="auto"/>
              <w:rPr>
                <w:rFonts w:ascii="Times New Roman" w:eastAsia="Calibri" w:hAnsi="Times New Roman" w:cs="Times New Roman"/>
                <w:bCs/>
                <w:lang w:eastAsia="ru-RU"/>
              </w:rPr>
            </w:pPr>
            <w:r w:rsidRPr="00174A97">
              <w:t xml:space="preserve">- основные требования нормативной литературы к методикам, планам и программам проведения </w:t>
            </w:r>
            <w:r w:rsidRPr="00174A97">
              <w:lastRenderedPageBreak/>
              <w:t>научных исследований и разработок;</w:t>
            </w:r>
          </w:p>
        </w:tc>
        <w:tc>
          <w:tcPr>
            <w:tcW w:w="1664" w:type="dxa"/>
            <w:shd w:val="clear" w:color="auto" w:fill="auto"/>
          </w:tcPr>
          <w:p w14:paraId="636A104F" w14:textId="77777777" w:rsidR="00113F38" w:rsidRDefault="00113F38" w:rsidP="0008518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(УО),</w:t>
            </w:r>
          </w:p>
          <w:p w14:paraId="70CC56D9" w14:textId="1EDA66C6" w:rsidR="00085186" w:rsidRPr="00094CAA" w:rsidRDefault="00113F38" w:rsidP="00085186">
            <w:pPr>
              <w:spacing w:after="0" w:line="240" w:lineRule="auto"/>
              <w:rPr>
                <w:rFonts w:ascii="Times New Roman" w:eastAsia="Calibri" w:hAnsi="Times New Roman" w:cs="Times New Roman"/>
                <w:bCs/>
                <w:lang w:eastAsia="ru-RU"/>
              </w:rPr>
            </w:pPr>
            <w:r>
              <w:rPr>
                <w:rFonts w:ascii="Times New Roman" w:hAnsi="Times New Roman" w:cs="Times New Roman"/>
                <w:color w:val="000000"/>
                <w:sz w:val="24"/>
                <w:szCs w:val="24"/>
              </w:rPr>
              <w:t xml:space="preserve"> </w:t>
            </w:r>
            <w:r w:rsidR="00085186">
              <w:rPr>
                <w:rFonts w:ascii="Times New Roman" w:hAnsi="Times New Roman" w:cs="Times New Roman"/>
                <w:color w:val="000000"/>
                <w:sz w:val="24"/>
                <w:szCs w:val="24"/>
              </w:rPr>
              <w:t>(</w:t>
            </w:r>
            <w:r>
              <w:rPr>
                <w:rFonts w:ascii="Times New Roman" w:hAnsi="Times New Roman" w:cs="Times New Roman"/>
                <w:color w:val="000000"/>
                <w:sz w:val="24"/>
                <w:szCs w:val="24"/>
              </w:rPr>
              <w:t>ПР-7</w:t>
            </w:r>
            <w:r w:rsidR="00085186">
              <w:rPr>
                <w:rFonts w:ascii="Times New Roman" w:hAnsi="Times New Roman" w:cs="Times New Roman"/>
                <w:color w:val="000000"/>
                <w:sz w:val="24"/>
                <w:szCs w:val="24"/>
              </w:rPr>
              <w:t>)</w:t>
            </w:r>
          </w:p>
        </w:tc>
        <w:tc>
          <w:tcPr>
            <w:tcW w:w="1865" w:type="dxa"/>
            <w:shd w:val="clear" w:color="auto" w:fill="auto"/>
          </w:tcPr>
          <w:p w14:paraId="2E441D97" w14:textId="77777777" w:rsidR="00085186" w:rsidRDefault="00085186" w:rsidP="00085186">
            <w:pPr>
              <w:pStyle w:val="af2"/>
              <w:snapToGrid w:val="0"/>
              <w:spacing w:line="276" w:lineRule="auto"/>
              <w:rPr>
                <w:rFonts w:ascii="Times New Roman" w:hAnsi="Times New Roman" w:cs="Times New Roman"/>
                <w:color w:val="000000"/>
                <w:sz w:val="24"/>
                <w:szCs w:val="24"/>
              </w:rPr>
            </w:pPr>
            <w:r w:rsidRPr="000C7768">
              <w:rPr>
                <w:rFonts w:ascii="Times New Roman" w:hAnsi="Times New Roman" w:cs="Times New Roman"/>
                <w:color w:val="000000"/>
                <w:sz w:val="24"/>
                <w:szCs w:val="24"/>
              </w:rPr>
              <w:t>Экзамен</w:t>
            </w:r>
          </w:p>
          <w:p w14:paraId="062FFF81" w14:textId="77777777" w:rsidR="00085186" w:rsidRDefault="00085186" w:rsidP="00085186">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Вопросы</w:t>
            </w:r>
          </w:p>
          <w:p w14:paraId="6A2CBE16" w14:textId="7F3FB55E" w:rsidR="00085186" w:rsidRPr="00094CAA" w:rsidRDefault="00257DAF" w:rsidP="00085186">
            <w:pPr>
              <w:spacing w:after="0" w:line="240" w:lineRule="auto"/>
              <w:rPr>
                <w:rFonts w:ascii="Times New Roman" w:eastAsia="Calibri" w:hAnsi="Times New Roman" w:cs="Times New Roman"/>
                <w:bCs/>
                <w:lang w:eastAsia="ru-RU"/>
              </w:rPr>
            </w:pPr>
            <w:r>
              <w:rPr>
                <w:rFonts w:ascii="Times New Roman" w:eastAsia="Calibri" w:hAnsi="Times New Roman" w:cs="Times New Roman"/>
                <w:bCs/>
                <w:lang w:eastAsia="ru-RU"/>
              </w:rPr>
              <w:t>1-8</w:t>
            </w:r>
          </w:p>
        </w:tc>
      </w:tr>
      <w:tr w:rsidR="007E768C" w14:paraId="172CE890" w14:textId="77777777" w:rsidTr="00635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5"/>
        </w:trPr>
        <w:tc>
          <w:tcPr>
            <w:tcW w:w="701" w:type="dxa"/>
            <w:vMerge/>
            <w:tcBorders>
              <w:left w:val="single" w:sz="4" w:space="0" w:color="000000"/>
              <w:right w:val="single" w:sz="6" w:space="0" w:color="000000"/>
            </w:tcBorders>
          </w:tcPr>
          <w:p w14:paraId="28222875" w14:textId="77009C42" w:rsidR="007E768C" w:rsidRDefault="007E768C" w:rsidP="007E768C">
            <w:pPr>
              <w:rPr>
                <w:rFonts w:ascii="Times New Roman" w:eastAsia="Calibri" w:hAnsi="Times New Roman" w:cs="Times New Roman"/>
                <w:bCs/>
                <w:sz w:val="28"/>
                <w:szCs w:val="28"/>
                <w:lang w:eastAsia="ru-RU"/>
              </w:rPr>
            </w:pPr>
          </w:p>
        </w:tc>
        <w:tc>
          <w:tcPr>
            <w:tcW w:w="2239" w:type="dxa"/>
            <w:vMerge/>
            <w:tcBorders>
              <w:left w:val="single" w:sz="6" w:space="0" w:color="000000"/>
              <w:right w:val="single" w:sz="6" w:space="0" w:color="000000"/>
            </w:tcBorders>
            <w:shd w:val="clear" w:color="auto" w:fill="auto"/>
          </w:tcPr>
          <w:p w14:paraId="4176E7DF" w14:textId="77777777" w:rsidR="007E768C" w:rsidRDefault="007E768C" w:rsidP="007E768C">
            <w:pPr>
              <w:rPr>
                <w:rFonts w:ascii="Times New Roman" w:eastAsia="Calibri" w:hAnsi="Times New Roman" w:cs="Times New Roman"/>
                <w:bCs/>
                <w:sz w:val="28"/>
                <w:szCs w:val="28"/>
                <w:lang w:eastAsia="ru-RU"/>
              </w:rPr>
            </w:pPr>
          </w:p>
        </w:tc>
        <w:tc>
          <w:tcPr>
            <w:tcW w:w="1029" w:type="dxa"/>
            <w:vMerge/>
            <w:tcBorders>
              <w:left w:val="single" w:sz="6" w:space="0" w:color="000000"/>
            </w:tcBorders>
            <w:shd w:val="clear" w:color="auto" w:fill="auto"/>
          </w:tcPr>
          <w:p w14:paraId="09AA27E9" w14:textId="77777777" w:rsidR="007E768C" w:rsidRDefault="007E768C" w:rsidP="007E768C">
            <w:pPr>
              <w:rPr>
                <w:rFonts w:ascii="Times New Roman" w:eastAsia="Calibri" w:hAnsi="Times New Roman" w:cs="Times New Roman"/>
                <w:bCs/>
                <w:sz w:val="28"/>
                <w:szCs w:val="28"/>
                <w:lang w:eastAsia="ru-RU"/>
              </w:rPr>
            </w:pPr>
          </w:p>
        </w:tc>
        <w:tc>
          <w:tcPr>
            <w:tcW w:w="1853" w:type="dxa"/>
            <w:tcBorders>
              <w:top w:val="single" w:sz="4" w:space="0" w:color="auto"/>
              <w:bottom w:val="single" w:sz="4" w:space="0" w:color="auto"/>
            </w:tcBorders>
            <w:shd w:val="clear" w:color="auto" w:fill="auto"/>
          </w:tcPr>
          <w:p w14:paraId="5FC9DD93" w14:textId="17FC08DF" w:rsidR="007E768C" w:rsidRPr="00094CAA" w:rsidRDefault="007E768C" w:rsidP="007E768C">
            <w:pPr>
              <w:spacing w:after="0" w:line="240" w:lineRule="auto"/>
              <w:rPr>
                <w:rFonts w:ascii="Times New Roman" w:eastAsia="Calibri" w:hAnsi="Times New Roman" w:cs="Times New Roman"/>
                <w:bCs/>
                <w:lang w:eastAsia="ru-RU"/>
              </w:rPr>
            </w:pPr>
            <w:r w:rsidRPr="00174A97">
              <w:t>- основные требования нормативной литературы к анализу и обобщению результатов экспериментов и испытаний.</w:t>
            </w:r>
          </w:p>
        </w:tc>
        <w:tc>
          <w:tcPr>
            <w:tcW w:w="1664" w:type="dxa"/>
            <w:shd w:val="clear" w:color="auto" w:fill="auto"/>
          </w:tcPr>
          <w:p w14:paraId="5E4638A0" w14:textId="3BA57965" w:rsidR="007E768C" w:rsidRPr="00094CAA" w:rsidRDefault="00113F38" w:rsidP="007E768C">
            <w:pPr>
              <w:spacing w:after="0" w:line="240" w:lineRule="auto"/>
              <w:rPr>
                <w:rFonts w:ascii="Times New Roman" w:eastAsia="Calibri" w:hAnsi="Times New Roman" w:cs="Times New Roman"/>
                <w:bCs/>
                <w:lang w:eastAsia="ru-RU"/>
              </w:rPr>
            </w:pPr>
            <w:r>
              <w:rPr>
                <w:rFonts w:ascii="Times New Roman" w:hAnsi="Times New Roman" w:cs="Times New Roman"/>
                <w:color w:val="000000"/>
                <w:sz w:val="24"/>
                <w:szCs w:val="24"/>
              </w:rPr>
              <w:t xml:space="preserve"> </w:t>
            </w:r>
            <w:r w:rsidR="007E768C">
              <w:rPr>
                <w:rFonts w:ascii="Times New Roman" w:hAnsi="Times New Roman" w:cs="Times New Roman"/>
                <w:color w:val="000000"/>
                <w:sz w:val="24"/>
                <w:szCs w:val="24"/>
              </w:rPr>
              <w:t>(</w:t>
            </w:r>
            <w:r w:rsidR="007E768C" w:rsidRPr="000C7768">
              <w:rPr>
                <w:rFonts w:ascii="Times New Roman" w:hAnsi="Times New Roman" w:cs="Times New Roman"/>
                <w:color w:val="000000"/>
                <w:sz w:val="24"/>
                <w:szCs w:val="24"/>
              </w:rPr>
              <w:t>ПР-1</w:t>
            </w:r>
            <w:r w:rsidR="007E768C">
              <w:rPr>
                <w:rFonts w:ascii="Times New Roman" w:hAnsi="Times New Roman" w:cs="Times New Roman"/>
                <w:color w:val="000000"/>
                <w:sz w:val="24"/>
                <w:szCs w:val="24"/>
              </w:rPr>
              <w:t>)</w:t>
            </w:r>
          </w:p>
        </w:tc>
        <w:tc>
          <w:tcPr>
            <w:tcW w:w="1865" w:type="dxa"/>
            <w:shd w:val="clear" w:color="auto" w:fill="auto"/>
          </w:tcPr>
          <w:p w14:paraId="27E709A7" w14:textId="77777777" w:rsidR="007E768C" w:rsidRDefault="007E768C" w:rsidP="007E768C">
            <w:pPr>
              <w:pStyle w:val="af2"/>
              <w:snapToGrid w:val="0"/>
              <w:spacing w:line="276" w:lineRule="auto"/>
              <w:rPr>
                <w:rFonts w:ascii="Times New Roman" w:hAnsi="Times New Roman" w:cs="Times New Roman"/>
                <w:color w:val="000000"/>
                <w:sz w:val="24"/>
                <w:szCs w:val="24"/>
              </w:rPr>
            </w:pPr>
            <w:r w:rsidRPr="000C7768">
              <w:rPr>
                <w:rFonts w:ascii="Times New Roman" w:hAnsi="Times New Roman" w:cs="Times New Roman"/>
                <w:color w:val="000000"/>
                <w:sz w:val="24"/>
                <w:szCs w:val="24"/>
              </w:rPr>
              <w:t>Экзамен</w:t>
            </w:r>
          </w:p>
          <w:p w14:paraId="656A20EF" w14:textId="77777777" w:rsidR="007E768C" w:rsidRDefault="007E768C" w:rsidP="007E768C">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Вопросы</w:t>
            </w:r>
          </w:p>
          <w:p w14:paraId="46F7455D" w14:textId="4A1DC2D2" w:rsidR="007E768C" w:rsidRPr="00094CAA" w:rsidRDefault="00257DAF" w:rsidP="007E768C">
            <w:pPr>
              <w:spacing w:after="0" w:line="240" w:lineRule="auto"/>
              <w:rPr>
                <w:rFonts w:ascii="Times New Roman" w:eastAsia="Calibri" w:hAnsi="Times New Roman" w:cs="Times New Roman"/>
                <w:bCs/>
                <w:lang w:eastAsia="ru-RU"/>
              </w:rPr>
            </w:pPr>
            <w:r>
              <w:rPr>
                <w:rFonts w:ascii="Times New Roman" w:eastAsia="Calibri" w:hAnsi="Times New Roman" w:cs="Times New Roman"/>
                <w:bCs/>
                <w:lang w:eastAsia="ru-RU"/>
              </w:rPr>
              <w:t>9-22</w:t>
            </w:r>
          </w:p>
        </w:tc>
      </w:tr>
      <w:tr w:rsidR="007E768C" w14:paraId="4551FAB2" w14:textId="77777777" w:rsidTr="00635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701" w:type="dxa"/>
            <w:vMerge/>
            <w:tcBorders>
              <w:left w:val="single" w:sz="4" w:space="0" w:color="000000"/>
              <w:bottom w:val="single" w:sz="4" w:space="0" w:color="auto"/>
              <w:right w:val="single" w:sz="6" w:space="0" w:color="000000"/>
            </w:tcBorders>
          </w:tcPr>
          <w:p w14:paraId="2C67A82E" w14:textId="77777777" w:rsidR="007E768C" w:rsidRDefault="007E768C" w:rsidP="007E768C">
            <w:pPr>
              <w:rPr>
                <w:rFonts w:ascii="Times New Roman" w:eastAsia="Calibri" w:hAnsi="Times New Roman" w:cs="Times New Roman"/>
                <w:bCs/>
                <w:sz w:val="28"/>
                <w:szCs w:val="28"/>
                <w:lang w:eastAsia="ru-RU"/>
              </w:rPr>
            </w:pPr>
          </w:p>
        </w:tc>
        <w:tc>
          <w:tcPr>
            <w:tcW w:w="2239" w:type="dxa"/>
            <w:vMerge/>
            <w:tcBorders>
              <w:left w:val="single" w:sz="6" w:space="0" w:color="000000"/>
              <w:bottom w:val="single" w:sz="4" w:space="0" w:color="auto"/>
              <w:right w:val="single" w:sz="6" w:space="0" w:color="000000"/>
            </w:tcBorders>
            <w:shd w:val="clear" w:color="auto" w:fill="auto"/>
          </w:tcPr>
          <w:p w14:paraId="1FABBA6A" w14:textId="77777777" w:rsidR="007E768C" w:rsidRDefault="007E768C" w:rsidP="007E768C">
            <w:pPr>
              <w:rPr>
                <w:rFonts w:ascii="Times New Roman" w:eastAsia="Calibri" w:hAnsi="Times New Roman" w:cs="Times New Roman"/>
                <w:bCs/>
                <w:sz w:val="28"/>
                <w:szCs w:val="28"/>
                <w:lang w:eastAsia="ru-RU"/>
              </w:rPr>
            </w:pPr>
          </w:p>
        </w:tc>
        <w:tc>
          <w:tcPr>
            <w:tcW w:w="1029" w:type="dxa"/>
            <w:vMerge/>
            <w:tcBorders>
              <w:left w:val="single" w:sz="6" w:space="0" w:color="000000"/>
              <w:bottom w:val="single" w:sz="4" w:space="0" w:color="auto"/>
            </w:tcBorders>
            <w:shd w:val="clear" w:color="auto" w:fill="auto"/>
          </w:tcPr>
          <w:p w14:paraId="1A1B35D9" w14:textId="77777777" w:rsidR="007E768C" w:rsidRDefault="007E768C" w:rsidP="007E768C">
            <w:pPr>
              <w:rPr>
                <w:rFonts w:ascii="Times New Roman" w:eastAsia="Calibri" w:hAnsi="Times New Roman" w:cs="Times New Roman"/>
                <w:bCs/>
                <w:sz w:val="28"/>
                <w:szCs w:val="28"/>
                <w:lang w:eastAsia="ru-RU"/>
              </w:rPr>
            </w:pPr>
          </w:p>
        </w:tc>
        <w:tc>
          <w:tcPr>
            <w:tcW w:w="1853" w:type="dxa"/>
            <w:tcBorders>
              <w:top w:val="single" w:sz="4" w:space="0" w:color="auto"/>
              <w:bottom w:val="single" w:sz="4" w:space="0" w:color="auto"/>
            </w:tcBorders>
            <w:shd w:val="clear" w:color="auto" w:fill="auto"/>
          </w:tcPr>
          <w:p w14:paraId="20ED884C" w14:textId="3AED037E" w:rsidR="007E768C" w:rsidRPr="00094CAA" w:rsidRDefault="007E768C" w:rsidP="007E768C">
            <w:pPr>
              <w:spacing w:after="0" w:line="240" w:lineRule="auto"/>
              <w:rPr>
                <w:rFonts w:ascii="Times New Roman" w:eastAsia="Calibri" w:hAnsi="Times New Roman" w:cs="Times New Roman"/>
                <w:bCs/>
                <w:lang w:eastAsia="ru-RU"/>
              </w:rPr>
            </w:pPr>
            <w:r w:rsidRPr="00174A97">
              <w:t>- разрабатывать методики, планы и программы</w:t>
            </w:r>
          </w:p>
        </w:tc>
        <w:tc>
          <w:tcPr>
            <w:tcW w:w="1664" w:type="dxa"/>
            <w:shd w:val="clear" w:color="auto" w:fill="auto"/>
          </w:tcPr>
          <w:p w14:paraId="53928381" w14:textId="5A4BBF13" w:rsidR="007E768C" w:rsidRPr="00094CAA" w:rsidRDefault="00113F38" w:rsidP="007E768C">
            <w:pPr>
              <w:spacing w:after="0" w:line="240" w:lineRule="auto"/>
              <w:rPr>
                <w:rFonts w:ascii="Times New Roman" w:eastAsia="Calibri" w:hAnsi="Times New Roman" w:cs="Times New Roman"/>
                <w:bCs/>
                <w:lang w:eastAsia="ru-RU"/>
              </w:rPr>
            </w:pPr>
            <w:r>
              <w:rPr>
                <w:rFonts w:ascii="Times New Roman" w:hAnsi="Times New Roman" w:cs="Times New Roman"/>
                <w:color w:val="000000"/>
                <w:sz w:val="24"/>
                <w:szCs w:val="24"/>
              </w:rPr>
              <w:t xml:space="preserve"> </w:t>
            </w:r>
            <w:r w:rsidR="007E768C">
              <w:rPr>
                <w:rFonts w:ascii="Times New Roman" w:hAnsi="Times New Roman" w:cs="Times New Roman"/>
                <w:color w:val="000000"/>
                <w:sz w:val="24"/>
                <w:szCs w:val="24"/>
              </w:rPr>
              <w:t>(</w:t>
            </w:r>
            <w:r>
              <w:rPr>
                <w:rFonts w:ascii="Times New Roman" w:hAnsi="Times New Roman" w:cs="Times New Roman"/>
                <w:color w:val="000000"/>
                <w:sz w:val="24"/>
                <w:szCs w:val="24"/>
              </w:rPr>
              <w:t>ПР-4</w:t>
            </w:r>
            <w:r w:rsidR="007E768C">
              <w:rPr>
                <w:rFonts w:ascii="Times New Roman" w:hAnsi="Times New Roman" w:cs="Times New Roman"/>
                <w:color w:val="000000"/>
                <w:sz w:val="24"/>
                <w:szCs w:val="24"/>
              </w:rPr>
              <w:t>)</w:t>
            </w:r>
          </w:p>
        </w:tc>
        <w:tc>
          <w:tcPr>
            <w:tcW w:w="1865" w:type="dxa"/>
            <w:shd w:val="clear" w:color="auto" w:fill="auto"/>
          </w:tcPr>
          <w:p w14:paraId="7A08FEB0" w14:textId="77777777" w:rsidR="007E768C" w:rsidRDefault="007E768C" w:rsidP="007E768C">
            <w:pPr>
              <w:pStyle w:val="af2"/>
              <w:snapToGrid w:val="0"/>
              <w:spacing w:line="276" w:lineRule="auto"/>
              <w:rPr>
                <w:rFonts w:ascii="Times New Roman" w:hAnsi="Times New Roman" w:cs="Times New Roman"/>
                <w:color w:val="000000"/>
                <w:sz w:val="24"/>
                <w:szCs w:val="24"/>
              </w:rPr>
            </w:pPr>
            <w:r w:rsidRPr="000C7768">
              <w:rPr>
                <w:rFonts w:ascii="Times New Roman" w:hAnsi="Times New Roman" w:cs="Times New Roman"/>
                <w:color w:val="000000"/>
                <w:sz w:val="24"/>
                <w:szCs w:val="24"/>
              </w:rPr>
              <w:t>Экзамен</w:t>
            </w:r>
          </w:p>
          <w:p w14:paraId="461FA9A9" w14:textId="77777777" w:rsidR="007E768C" w:rsidRDefault="007E768C" w:rsidP="007E768C">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Вопросы</w:t>
            </w:r>
          </w:p>
          <w:p w14:paraId="36CBD909" w14:textId="72C7CCE0" w:rsidR="007E768C" w:rsidRPr="00094CAA" w:rsidRDefault="00257DAF" w:rsidP="007E768C">
            <w:pPr>
              <w:spacing w:after="0" w:line="240" w:lineRule="auto"/>
              <w:rPr>
                <w:rFonts w:ascii="Times New Roman" w:eastAsia="Calibri" w:hAnsi="Times New Roman" w:cs="Times New Roman"/>
                <w:bCs/>
                <w:lang w:eastAsia="ru-RU"/>
              </w:rPr>
            </w:pPr>
            <w:r>
              <w:rPr>
                <w:rFonts w:ascii="Times New Roman" w:eastAsia="Calibri" w:hAnsi="Times New Roman" w:cs="Times New Roman"/>
                <w:bCs/>
                <w:lang w:eastAsia="ru-RU"/>
              </w:rPr>
              <w:t>23-29</w:t>
            </w:r>
          </w:p>
        </w:tc>
      </w:tr>
      <w:tr w:rsidR="007E768C" w14:paraId="7043CB5B" w14:textId="77777777" w:rsidTr="00276A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5"/>
        </w:trPr>
        <w:tc>
          <w:tcPr>
            <w:tcW w:w="701" w:type="dxa"/>
            <w:vMerge w:val="restart"/>
          </w:tcPr>
          <w:p w14:paraId="15900D87" w14:textId="7B5C12C5" w:rsidR="007E768C" w:rsidRDefault="007E768C" w:rsidP="007E768C">
            <w:pP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p>
        </w:tc>
        <w:tc>
          <w:tcPr>
            <w:tcW w:w="2239" w:type="dxa"/>
            <w:vMerge w:val="restart"/>
            <w:tcBorders>
              <w:top w:val="nil"/>
            </w:tcBorders>
            <w:shd w:val="clear" w:color="auto" w:fill="auto"/>
          </w:tcPr>
          <w:p w14:paraId="5263BF7F" w14:textId="0A50DCF1" w:rsidR="007E768C" w:rsidRDefault="007E768C" w:rsidP="007E768C">
            <w:pP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Модуль 2. Металлические конструкции</w:t>
            </w:r>
          </w:p>
        </w:tc>
        <w:tc>
          <w:tcPr>
            <w:tcW w:w="1029" w:type="dxa"/>
            <w:vMerge w:val="restart"/>
            <w:tcBorders>
              <w:top w:val="nil"/>
            </w:tcBorders>
            <w:shd w:val="clear" w:color="auto" w:fill="auto"/>
          </w:tcPr>
          <w:p w14:paraId="57B6419A" w14:textId="5D5E2551" w:rsidR="007E768C" w:rsidRDefault="007E768C" w:rsidP="007E768C">
            <w:pP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(ОПК-3)</w:t>
            </w:r>
          </w:p>
        </w:tc>
        <w:tc>
          <w:tcPr>
            <w:tcW w:w="1853" w:type="dxa"/>
            <w:tcBorders>
              <w:top w:val="nil"/>
              <w:bottom w:val="single" w:sz="4" w:space="0" w:color="auto"/>
            </w:tcBorders>
            <w:shd w:val="clear" w:color="auto" w:fill="auto"/>
          </w:tcPr>
          <w:p w14:paraId="2130683F" w14:textId="1BCED7C6" w:rsidR="007E768C" w:rsidRPr="00094CAA" w:rsidRDefault="007E768C" w:rsidP="007E768C">
            <w:pPr>
              <w:spacing w:after="0" w:line="240" w:lineRule="auto"/>
              <w:rPr>
                <w:rFonts w:ascii="Times New Roman" w:eastAsia="Calibri" w:hAnsi="Times New Roman" w:cs="Times New Roman"/>
                <w:bCs/>
                <w:lang w:eastAsia="ru-RU"/>
              </w:rPr>
            </w:pPr>
            <w:r w:rsidRPr="00083B31">
              <w:t>- фундаментальные и прикладные дисциплины, методы математического анализа и математического (компьютерного) моделирования, теоретического и экспериментального исследования</w:t>
            </w:r>
          </w:p>
        </w:tc>
        <w:tc>
          <w:tcPr>
            <w:tcW w:w="1664" w:type="dxa"/>
            <w:shd w:val="clear" w:color="auto" w:fill="auto"/>
          </w:tcPr>
          <w:p w14:paraId="16746F52" w14:textId="77777777" w:rsidR="00113F38" w:rsidRDefault="00113F38" w:rsidP="007E768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(УО),</w:t>
            </w:r>
          </w:p>
          <w:p w14:paraId="05FFA251" w14:textId="59B24C86" w:rsidR="007E768C" w:rsidRPr="00094CAA" w:rsidRDefault="00113F38" w:rsidP="007E768C">
            <w:pPr>
              <w:spacing w:after="0" w:line="240" w:lineRule="auto"/>
              <w:rPr>
                <w:rFonts w:ascii="Times New Roman" w:eastAsia="Calibri" w:hAnsi="Times New Roman" w:cs="Times New Roman"/>
                <w:bCs/>
                <w:lang w:eastAsia="ru-RU"/>
              </w:rPr>
            </w:pPr>
            <w:r>
              <w:rPr>
                <w:rFonts w:ascii="Times New Roman" w:hAnsi="Times New Roman" w:cs="Times New Roman"/>
                <w:color w:val="000000"/>
                <w:sz w:val="24"/>
                <w:szCs w:val="24"/>
              </w:rPr>
              <w:t xml:space="preserve"> </w:t>
            </w:r>
            <w:r w:rsidR="007E768C">
              <w:rPr>
                <w:rFonts w:ascii="Times New Roman" w:hAnsi="Times New Roman" w:cs="Times New Roman"/>
                <w:color w:val="000000"/>
                <w:sz w:val="24"/>
                <w:szCs w:val="24"/>
              </w:rPr>
              <w:t>(</w:t>
            </w:r>
            <w:r>
              <w:rPr>
                <w:rFonts w:ascii="Times New Roman" w:hAnsi="Times New Roman" w:cs="Times New Roman"/>
                <w:color w:val="000000"/>
                <w:sz w:val="24"/>
                <w:szCs w:val="24"/>
              </w:rPr>
              <w:t>ПР-7</w:t>
            </w:r>
            <w:r w:rsidR="007E768C">
              <w:rPr>
                <w:rFonts w:ascii="Times New Roman" w:hAnsi="Times New Roman" w:cs="Times New Roman"/>
                <w:color w:val="000000"/>
                <w:sz w:val="24"/>
                <w:szCs w:val="24"/>
              </w:rPr>
              <w:t>)</w:t>
            </w:r>
          </w:p>
        </w:tc>
        <w:tc>
          <w:tcPr>
            <w:tcW w:w="1865" w:type="dxa"/>
            <w:shd w:val="clear" w:color="auto" w:fill="auto"/>
          </w:tcPr>
          <w:p w14:paraId="72D82A33" w14:textId="77777777" w:rsidR="007E768C" w:rsidRDefault="007E768C" w:rsidP="007E768C">
            <w:pPr>
              <w:pStyle w:val="af2"/>
              <w:snapToGrid w:val="0"/>
              <w:spacing w:line="276" w:lineRule="auto"/>
              <w:rPr>
                <w:rFonts w:ascii="Times New Roman" w:hAnsi="Times New Roman" w:cs="Times New Roman"/>
                <w:color w:val="000000"/>
                <w:sz w:val="24"/>
                <w:szCs w:val="24"/>
              </w:rPr>
            </w:pPr>
            <w:r w:rsidRPr="000C7768">
              <w:rPr>
                <w:rFonts w:ascii="Times New Roman" w:hAnsi="Times New Roman" w:cs="Times New Roman"/>
                <w:color w:val="000000"/>
                <w:sz w:val="24"/>
                <w:szCs w:val="24"/>
              </w:rPr>
              <w:t>Экзамен</w:t>
            </w:r>
          </w:p>
          <w:p w14:paraId="69D7EB26" w14:textId="77777777" w:rsidR="007E768C" w:rsidRDefault="007E768C" w:rsidP="007E768C">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Вопросы</w:t>
            </w:r>
          </w:p>
          <w:p w14:paraId="3B02AA15" w14:textId="760B9E5D" w:rsidR="007E768C" w:rsidRPr="00094CAA" w:rsidRDefault="00257DAF" w:rsidP="007E768C">
            <w:pPr>
              <w:spacing w:after="0" w:line="240" w:lineRule="auto"/>
              <w:rPr>
                <w:rFonts w:ascii="Times New Roman" w:eastAsia="Calibri" w:hAnsi="Times New Roman" w:cs="Times New Roman"/>
                <w:bCs/>
                <w:lang w:eastAsia="ru-RU"/>
              </w:rPr>
            </w:pPr>
            <w:r>
              <w:rPr>
                <w:rFonts w:ascii="Times New Roman" w:eastAsia="Calibri" w:hAnsi="Times New Roman" w:cs="Times New Roman"/>
                <w:bCs/>
                <w:lang w:eastAsia="ru-RU"/>
              </w:rPr>
              <w:t>30-32</w:t>
            </w:r>
          </w:p>
        </w:tc>
      </w:tr>
      <w:tr w:rsidR="007E768C" w14:paraId="0C5CE221" w14:textId="77777777" w:rsidTr="00635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5"/>
        </w:trPr>
        <w:tc>
          <w:tcPr>
            <w:tcW w:w="701" w:type="dxa"/>
            <w:vMerge/>
          </w:tcPr>
          <w:p w14:paraId="542FA154" w14:textId="0BDF501E" w:rsidR="007E768C" w:rsidRDefault="007E768C" w:rsidP="007E768C">
            <w:pPr>
              <w:rPr>
                <w:rFonts w:ascii="Times New Roman" w:eastAsia="Calibri" w:hAnsi="Times New Roman" w:cs="Times New Roman"/>
                <w:bCs/>
                <w:sz w:val="28"/>
                <w:szCs w:val="28"/>
                <w:lang w:eastAsia="ru-RU"/>
              </w:rPr>
            </w:pPr>
          </w:p>
        </w:tc>
        <w:tc>
          <w:tcPr>
            <w:tcW w:w="2239" w:type="dxa"/>
            <w:vMerge/>
            <w:shd w:val="clear" w:color="auto" w:fill="auto"/>
          </w:tcPr>
          <w:p w14:paraId="424D087B" w14:textId="77777777" w:rsidR="007E768C" w:rsidRDefault="007E768C" w:rsidP="007E768C">
            <w:pPr>
              <w:rPr>
                <w:rFonts w:ascii="Times New Roman" w:eastAsia="Calibri" w:hAnsi="Times New Roman" w:cs="Times New Roman"/>
                <w:bCs/>
                <w:sz w:val="28"/>
                <w:szCs w:val="28"/>
                <w:lang w:eastAsia="ru-RU"/>
              </w:rPr>
            </w:pPr>
          </w:p>
        </w:tc>
        <w:tc>
          <w:tcPr>
            <w:tcW w:w="1029" w:type="dxa"/>
            <w:vMerge/>
            <w:shd w:val="clear" w:color="auto" w:fill="auto"/>
          </w:tcPr>
          <w:p w14:paraId="204B1EEB" w14:textId="77777777" w:rsidR="007E768C" w:rsidRDefault="007E768C" w:rsidP="007E768C">
            <w:pPr>
              <w:rPr>
                <w:rFonts w:ascii="Times New Roman" w:eastAsia="Calibri" w:hAnsi="Times New Roman" w:cs="Times New Roman"/>
                <w:bCs/>
                <w:sz w:val="28"/>
                <w:szCs w:val="28"/>
                <w:lang w:eastAsia="ru-RU"/>
              </w:rPr>
            </w:pPr>
          </w:p>
        </w:tc>
        <w:tc>
          <w:tcPr>
            <w:tcW w:w="1853" w:type="dxa"/>
            <w:tcBorders>
              <w:top w:val="single" w:sz="4" w:space="0" w:color="auto"/>
              <w:bottom w:val="single" w:sz="4" w:space="0" w:color="auto"/>
            </w:tcBorders>
            <w:shd w:val="clear" w:color="auto" w:fill="auto"/>
          </w:tcPr>
          <w:p w14:paraId="7CEDD4BD" w14:textId="693894C7" w:rsidR="007E768C" w:rsidRPr="00094CAA" w:rsidRDefault="007E768C" w:rsidP="007E768C">
            <w:pPr>
              <w:spacing w:after="0" w:line="240" w:lineRule="auto"/>
              <w:rPr>
                <w:rFonts w:ascii="Times New Roman" w:eastAsia="Calibri" w:hAnsi="Times New Roman" w:cs="Times New Roman"/>
                <w:bCs/>
                <w:lang w:eastAsia="ru-RU"/>
              </w:rPr>
            </w:pPr>
            <w:r w:rsidRPr="00083B31">
              <w:t>- особенности и механизмы руководства коллективом в сфере научной или производственной деятельности</w:t>
            </w:r>
          </w:p>
        </w:tc>
        <w:tc>
          <w:tcPr>
            <w:tcW w:w="1664" w:type="dxa"/>
            <w:shd w:val="clear" w:color="auto" w:fill="auto"/>
          </w:tcPr>
          <w:p w14:paraId="4B075FC7" w14:textId="111152A3" w:rsidR="007E768C" w:rsidRPr="00094CAA" w:rsidRDefault="00113F38" w:rsidP="007E768C">
            <w:pPr>
              <w:spacing w:after="0" w:line="240" w:lineRule="auto"/>
              <w:rPr>
                <w:rFonts w:ascii="Times New Roman" w:eastAsia="Calibri" w:hAnsi="Times New Roman" w:cs="Times New Roman"/>
                <w:bCs/>
                <w:lang w:eastAsia="ru-RU"/>
              </w:rPr>
            </w:pPr>
            <w:r>
              <w:rPr>
                <w:rFonts w:ascii="Times New Roman" w:hAnsi="Times New Roman" w:cs="Times New Roman"/>
                <w:color w:val="000000"/>
                <w:sz w:val="24"/>
                <w:szCs w:val="24"/>
              </w:rPr>
              <w:t xml:space="preserve"> </w:t>
            </w:r>
            <w:r w:rsidR="007E768C">
              <w:rPr>
                <w:rFonts w:ascii="Times New Roman" w:hAnsi="Times New Roman" w:cs="Times New Roman"/>
                <w:color w:val="000000"/>
                <w:sz w:val="24"/>
                <w:szCs w:val="24"/>
              </w:rPr>
              <w:t>(</w:t>
            </w:r>
            <w:r w:rsidR="007E768C" w:rsidRPr="000C7768">
              <w:rPr>
                <w:rFonts w:ascii="Times New Roman" w:hAnsi="Times New Roman" w:cs="Times New Roman"/>
                <w:color w:val="000000"/>
                <w:sz w:val="24"/>
                <w:szCs w:val="24"/>
              </w:rPr>
              <w:t>ПР-1</w:t>
            </w:r>
            <w:r w:rsidR="007E768C">
              <w:rPr>
                <w:rFonts w:ascii="Times New Roman" w:hAnsi="Times New Roman" w:cs="Times New Roman"/>
                <w:color w:val="000000"/>
                <w:sz w:val="24"/>
                <w:szCs w:val="24"/>
              </w:rPr>
              <w:t>)</w:t>
            </w:r>
          </w:p>
        </w:tc>
        <w:tc>
          <w:tcPr>
            <w:tcW w:w="1865" w:type="dxa"/>
            <w:shd w:val="clear" w:color="auto" w:fill="auto"/>
          </w:tcPr>
          <w:p w14:paraId="3C202AAB" w14:textId="77777777" w:rsidR="007E768C" w:rsidRDefault="007E768C" w:rsidP="007E768C">
            <w:pPr>
              <w:pStyle w:val="af2"/>
              <w:snapToGrid w:val="0"/>
              <w:spacing w:line="276" w:lineRule="auto"/>
              <w:rPr>
                <w:rFonts w:ascii="Times New Roman" w:hAnsi="Times New Roman" w:cs="Times New Roman"/>
                <w:color w:val="000000"/>
                <w:sz w:val="24"/>
                <w:szCs w:val="24"/>
              </w:rPr>
            </w:pPr>
            <w:r w:rsidRPr="000C7768">
              <w:rPr>
                <w:rFonts w:ascii="Times New Roman" w:hAnsi="Times New Roman" w:cs="Times New Roman"/>
                <w:color w:val="000000"/>
                <w:sz w:val="24"/>
                <w:szCs w:val="24"/>
              </w:rPr>
              <w:t>Экзамен</w:t>
            </w:r>
          </w:p>
          <w:p w14:paraId="3911B7B1" w14:textId="77777777" w:rsidR="007E768C" w:rsidRDefault="007E768C" w:rsidP="007E768C">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Вопросы</w:t>
            </w:r>
          </w:p>
          <w:p w14:paraId="74F23EB7" w14:textId="36C752B1" w:rsidR="007E768C" w:rsidRPr="00094CAA" w:rsidRDefault="00257DAF" w:rsidP="007E768C">
            <w:pPr>
              <w:spacing w:after="0" w:line="240" w:lineRule="auto"/>
              <w:rPr>
                <w:rFonts w:ascii="Times New Roman" w:eastAsia="Calibri" w:hAnsi="Times New Roman" w:cs="Times New Roman"/>
                <w:bCs/>
                <w:lang w:eastAsia="ru-RU"/>
              </w:rPr>
            </w:pPr>
            <w:r>
              <w:rPr>
                <w:rFonts w:ascii="Times New Roman" w:eastAsia="Calibri" w:hAnsi="Times New Roman" w:cs="Times New Roman"/>
                <w:bCs/>
                <w:lang w:eastAsia="ru-RU"/>
              </w:rPr>
              <w:t>33-45</w:t>
            </w:r>
          </w:p>
        </w:tc>
      </w:tr>
      <w:tr w:rsidR="007E768C" w14:paraId="3EDA5AA2" w14:textId="77777777" w:rsidTr="00635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701" w:type="dxa"/>
            <w:vMerge/>
          </w:tcPr>
          <w:p w14:paraId="5AB8CCDF" w14:textId="77777777" w:rsidR="007E768C" w:rsidRDefault="007E768C" w:rsidP="007E768C">
            <w:pPr>
              <w:rPr>
                <w:rFonts w:ascii="Times New Roman" w:eastAsia="Calibri" w:hAnsi="Times New Roman" w:cs="Times New Roman"/>
                <w:bCs/>
                <w:sz w:val="28"/>
                <w:szCs w:val="28"/>
                <w:lang w:eastAsia="ru-RU"/>
              </w:rPr>
            </w:pPr>
          </w:p>
        </w:tc>
        <w:tc>
          <w:tcPr>
            <w:tcW w:w="2239" w:type="dxa"/>
            <w:vMerge/>
            <w:shd w:val="clear" w:color="auto" w:fill="auto"/>
          </w:tcPr>
          <w:p w14:paraId="7E987873" w14:textId="77777777" w:rsidR="007E768C" w:rsidRDefault="007E768C" w:rsidP="007E768C">
            <w:pPr>
              <w:rPr>
                <w:rFonts w:ascii="Times New Roman" w:eastAsia="Calibri" w:hAnsi="Times New Roman" w:cs="Times New Roman"/>
                <w:bCs/>
                <w:sz w:val="28"/>
                <w:szCs w:val="28"/>
                <w:lang w:eastAsia="ru-RU"/>
              </w:rPr>
            </w:pPr>
          </w:p>
        </w:tc>
        <w:tc>
          <w:tcPr>
            <w:tcW w:w="1029" w:type="dxa"/>
            <w:vMerge/>
            <w:tcBorders>
              <w:bottom w:val="single" w:sz="4" w:space="0" w:color="auto"/>
            </w:tcBorders>
            <w:shd w:val="clear" w:color="auto" w:fill="auto"/>
          </w:tcPr>
          <w:p w14:paraId="3A51D421" w14:textId="77777777" w:rsidR="007E768C" w:rsidRDefault="007E768C" w:rsidP="007E768C">
            <w:pPr>
              <w:rPr>
                <w:rFonts w:ascii="Times New Roman" w:eastAsia="Calibri" w:hAnsi="Times New Roman" w:cs="Times New Roman"/>
                <w:bCs/>
                <w:sz w:val="28"/>
                <w:szCs w:val="28"/>
                <w:lang w:eastAsia="ru-RU"/>
              </w:rPr>
            </w:pPr>
          </w:p>
        </w:tc>
        <w:tc>
          <w:tcPr>
            <w:tcW w:w="1853" w:type="dxa"/>
            <w:tcBorders>
              <w:top w:val="single" w:sz="4" w:space="0" w:color="auto"/>
              <w:bottom w:val="single" w:sz="4" w:space="0" w:color="auto"/>
            </w:tcBorders>
            <w:shd w:val="clear" w:color="auto" w:fill="auto"/>
          </w:tcPr>
          <w:p w14:paraId="7043D5AB" w14:textId="3AB08BEE" w:rsidR="007E768C" w:rsidRPr="00094CAA" w:rsidRDefault="007E768C" w:rsidP="007E768C">
            <w:pPr>
              <w:spacing w:after="0" w:line="240" w:lineRule="auto"/>
              <w:rPr>
                <w:rFonts w:ascii="Times New Roman" w:eastAsia="Calibri" w:hAnsi="Times New Roman" w:cs="Times New Roman"/>
                <w:bCs/>
                <w:lang w:eastAsia="ru-RU"/>
              </w:rPr>
            </w:pPr>
            <w:r w:rsidRPr="00083B31">
              <w:t>- выявить естественнонаучную сущность проблем, возникающих в ходе профессиональной деятельности, привлечь их для решения соответствующий физико-математический аппарат</w:t>
            </w:r>
          </w:p>
        </w:tc>
        <w:tc>
          <w:tcPr>
            <w:tcW w:w="1664" w:type="dxa"/>
            <w:shd w:val="clear" w:color="auto" w:fill="auto"/>
          </w:tcPr>
          <w:p w14:paraId="7568FF99" w14:textId="33039E94" w:rsidR="007E768C" w:rsidRPr="00094CAA" w:rsidRDefault="00113F38" w:rsidP="007E768C">
            <w:pPr>
              <w:spacing w:after="0" w:line="240" w:lineRule="auto"/>
              <w:rPr>
                <w:rFonts w:ascii="Times New Roman" w:eastAsia="Calibri" w:hAnsi="Times New Roman" w:cs="Times New Roman"/>
                <w:bCs/>
                <w:lang w:eastAsia="ru-RU"/>
              </w:rPr>
            </w:pPr>
            <w:r>
              <w:rPr>
                <w:rFonts w:ascii="Times New Roman" w:hAnsi="Times New Roman" w:cs="Times New Roman"/>
                <w:color w:val="000000"/>
                <w:sz w:val="24"/>
                <w:szCs w:val="24"/>
              </w:rPr>
              <w:t xml:space="preserve"> </w:t>
            </w:r>
            <w:r w:rsidR="007E768C">
              <w:rPr>
                <w:rFonts w:ascii="Times New Roman" w:hAnsi="Times New Roman" w:cs="Times New Roman"/>
                <w:color w:val="000000"/>
                <w:sz w:val="24"/>
                <w:szCs w:val="24"/>
              </w:rPr>
              <w:t>(</w:t>
            </w:r>
            <w:r>
              <w:rPr>
                <w:rFonts w:ascii="Times New Roman" w:hAnsi="Times New Roman" w:cs="Times New Roman"/>
                <w:color w:val="000000"/>
                <w:sz w:val="24"/>
                <w:szCs w:val="24"/>
              </w:rPr>
              <w:t>ПР-4</w:t>
            </w:r>
            <w:r w:rsidR="007E768C">
              <w:rPr>
                <w:rFonts w:ascii="Times New Roman" w:hAnsi="Times New Roman" w:cs="Times New Roman"/>
                <w:color w:val="000000"/>
                <w:sz w:val="24"/>
                <w:szCs w:val="24"/>
              </w:rPr>
              <w:t>)</w:t>
            </w:r>
          </w:p>
        </w:tc>
        <w:tc>
          <w:tcPr>
            <w:tcW w:w="1865" w:type="dxa"/>
            <w:shd w:val="clear" w:color="auto" w:fill="auto"/>
          </w:tcPr>
          <w:p w14:paraId="4705491A" w14:textId="77777777" w:rsidR="007E768C" w:rsidRDefault="007E768C" w:rsidP="007E768C">
            <w:pPr>
              <w:pStyle w:val="af2"/>
              <w:snapToGrid w:val="0"/>
              <w:spacing w:line="276" w:lineRule="auto"/>
              <w:rPr>
                <w:rFonts w:ascii="Times New Roman" w:hAnsi="Times New Roman" w:cs="Times New Roman"/>
                <w:color w:val="000000"/>
                <w:sz w:val="24"/>
                <w:szCs w:val="24"/>
              </w:rPr>
            </w:pPr>
            <w:r w:rsidRPr="000C7768">
              <w:rPr>
                <w:rFonts w:ascii="Times New Roman" w:hAnsi="Times New Roman" w:cs="Times New Roman"/>
                <w:color w:val="000000"/>
                <w:sz w:val="24"/>
                <w:szCs w:val="24"/>
              </w:rPr>
              <w:t>Экзамен</w:t>
            </w:r>
          </w:p>
          <w:p w14:paraId="30D24D34" w14:textId="77777777" w:rsidR="007E768C" w:rsidRDefault="007E768C" w:rsidP="007E768C">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Вопросы</w:t>
            </w:r>
          </w:p>
          <w:p w14:paraId="582281CC" w14:textId="17BC225A" w:rsidR="007E768C" w:rsidRPr="00094CAA" w:rsidRDefault="00257DAF" w:rsidP="007E768C">
            <w:pPr>
              <w:spacing w:after="0" w:line="240" w:lineRule="auto"/>
              <w:rPr>
                <w:rFonts w:ascii="Times New Roman" w:eastAsia="Calibri" w:hAnsi="Times New Roman" w:cs="Times New Roman"/>
                <w:bCs/>
                <w:lang w:eastAsia="ru-RU"/>
              </w:rPr>
            </w:pPr>
            <w:r>
              <w:rPr>
                <w:rFonts w:ascii="Times New Roman" w:eastAsia="Calibri" w:hAnsi="Times New Roman" w:cs="Times New Roman"/>
                <w:bCs/>
                <w:lang w:eastAsia="ru-RU"/>
              </w:rPr>
              <w:t>46-48</w:t>
            </w:r>
          </w:p>
        </w:tc>
      </w:tr>
      <w:tr w:rsidR="007E768C" w14:paraId="64B3E14D" w14:textId="77777777" w:rsidTr="00635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5"/>
        </w:trPr>
        <w:tc>
          <w:tcPr>
            <w:tcW w:w="701" w:type="dxa"/>
            <w:vMerge/>
          </w:tcPr>
          <w:p w14:paraId="5A3B805E" w14:textId="77777777" w:rsidR="007E768C" w:rsidRDefault="007E768C" w:rsidP="007E768C">
            <w:pPr>
              <w:rPr>
                <w:rFonts w:ascii="Times New Roman" w:eastAsia="Calibri" w:hAnsi="Times New Roman" w:cs="Times New Roman"/>
                <w:bCs/>
                <w:sz w:val="28"/>
                <w:szCs w:val="28"/>
                <w:lang w:eastAsia="ru-RU"/>
              </w:rPr>
            </w:pPr>
          </w:p>
        </w:tc>
        <w:tc>
          <w:tcPr>
            <w:tcW w:w="2239" w:type="dxa"/>
            <w:vMerge/>
            <w:shd w:val="clear" w:color="auto" w:fill="auto"/>
          </w:tcPr>
          <w:p w14:paraId="37B87B27" w14:textId="77777777" w:rsidR="007E768C" w:rsidRDefault="007E768C" w:rsidP="007E768C">
            <w:pPr>
              <w:rPr>
                <w:rFonts w:ascii="Times New Roman" w:eastAsia="Calibri" w:hAnsi="Times New Roman" w:cs="Times New Roman"/>
                <w:bCs/>
                <w:sz w:val="28"/>
                <w:szCs w:val="28"/>
                <w:lang w:eastAsia="ru-RU"/>
              </w:rPr>
            </w:pPr>
          </w:p>
        </w:tc>
        <w:tc>
          <w:tcPr>
            <w:tcW w:w="1029" w:type="dxa"/>
            <w:vMerge w:val="restart"/>
            <w:tcBorders>
              <w:top w:val="single" w:sz="4" w:space="0" w:color="auto"/>
            </w:tcBorders>
            <w:shd w:val="clear" w:color="auto" w:fill="auto"/>
          </w:tcPr>
          <w:p w14:paraId="3B595B50" w14:textId="7FCA712F" w:rsidR="007E768C" w:rsidRDefault="007E768C" w:rsidP="007E768C">
            <w:pP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(ПК-2)</w:t>
            </w:r>
          </w:p>
        </w:tc>
        <w:tc>
          <w:tcPr>
            <w:tcW w:w="1853" w:type="dxa"/>
            <w:tcBorders>
              <w:top w:val="single" w:sz="4" w:space="0" w:color="auto"/>
              <w:bottom w:val="single" w:sz="4" w:space="0" w:color="auto"/>
            </w:tcBorders>
            <w:shd w:val="clear" w:color="auto" w:fill="auto"/>
          </w:tcPr>
          <w:p w14:paraId="6175C3DE" w14:textId="21F50A0C" w:rsidR="007E768C" w:rsidRPr="00094CAA" w:rsidRDefault="007E768C" w:rsidP="007E768C">
            <w:pPr>
              <w:spacing w:after="0" w:line="240" w:lineRule="auto"/>
              <w:rPr>
                <w:rFonts w:ascii="Times New Roman" w:eastAsia="Calibri" w:hAnsi="Times New Roman" w:cs="Times New Roman"/>
                <w:bCs/>
                <w:lang w:eastAsia="ru-RU"/>
              </w:rPr>
            </w:pPr>
            <w:r w:rsidRPr="00083B31">
              <w:t xml:space="preserve">- методы оценки инновационного потенциала, риска коммерциализации проекта, </w:t>
            </w:r>
            <w:r w:rsidRPr="00083B31">
              <w:lastRenderedPageBreak/>
              <w:t>технико-экономического анализа проектируемых объектов для континентального шельфа</w:t>
            </w:r>
          </w:p>
        </w:tc>
        <w:tc>
          <w:tcPr>
            <w:tcW w:w="1664" w:type="dxa"/>
            <w:shd w:val="clear" w:color="auto" w:fill="auto"/>
          </w:tcPr>
          <w:p w14:paraId="441FD398" w14:textId="77777777" w:rsidR="00113F38" w:rsidRDefault="00113F38" w:rsidP="007E768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(УО),</w:t>
            </w:r>
          </w:p>
          <w:p w14:paraId="6E10E53A" w14:textId="023F168C" w:rsidR="007E768C" w:rsidRPr="00094CAA" w:rsidRDefault="00113F38" w:rsidP="007E768C">
            <w:pPr>
              <w:spacing w:after="0" w:line="240" w:lineRule="auto"/>
              <w:rPr>
                <w:rFonts w:ascii="Times New Roman" w:eastAsia="Calibri" w:hAnsi="Times New Roman" w:cs="Times New Roman"/>
                <w:bCs/>
                <w:lang w:eastAsia="ru-RU"/>
              </w:rPr>
            </w:pPr>
            <w:r>
              <w:rPr>
                <w:rFonts w:ascii="Times New Roman" w:hAnsi="Times New Roman" w:cs="Times New Roman"/>
                <w:color w:val="000000"/>
                <w:sz w:val="24"/>
                <w:szCs w:val="24"/>
              </w:rPr>
              <w:t xml:space="preserve"> </w:t>
            </w:r>
            <w:r w:rsidR="007E768C">
              <w:rPr>
                <w:rFonts w:ascii="Times New Roman" w:hAnsi="Times New Roman" w:cs="Times New Roman"/>
                <w:color w:val="000000"/>
                <w:sz w:val="24"/>
                <w:szCs w:val="24"/>
              </w:rPr>
              <w:t>(</w:t>
            </w:r>
            <w:r>
              <w:rPr>
                <w:rFonts w:ascii="Times New Roman" w:hAnsi="Times New Roman" w:cs="Times New Roman"/>
                <w:color w:val="000000"/>
                <w:sz w:val="24"/>
                <w:szCs w:val="24"/>
              </w:rPr>
              <w:t>ПР-7</w:t>
            </w:r>
            <w:r w:rsidR="007E768C">
              <w:rPr>
                <w:rFonts w:ascii="Times New Roman" w:hAnsi="Times New Roman" w:cs="Times New Roman"/>
                <w:color w:val="000000"/>
                <w:sz w:val="24"/>
                <w:szCs w:val="24"/>
              </w:rPr>
              <w:t>)</w:t>
            </w:r>
          </w:p>
        </w:tc>
        <w:tc>
          <w:tcPr>
            <w:tcW w:w="1865" w:type="dxa"/>
            <w:shd w:val="clear" w:color="auto" w:fill="auto"/>
          </w:tcPr>
          <w:p w14:paraId="780BB03E" w14:textId="77777777" w:rsidR="007E768C" w:rsidRDefault="007E768C" w:rsidP="007E768C">
            <w:pPr>
              <w:pStyle w:val="af2"/>
              <w:snapToGrid w:val="0"/>
              <w:spacing w:line="276" w:lineRule="auto"/>
              <w:rPr>
                <w:rFonts w:ascii="Times New Roman" w:hAnsi="Times New Roman" w:cs="Times New Roman"/>
                <w:color w:val="000000"/>
                <w:sz w:val="24"/>
                <w:szCs w:val="24"/>
              </w:rPr>
            </w:pPr>
            <w:r w:rsidRPr="000C7768">
              <w:rPr>
                <w:rFonts w:ascii="Times New Roman" w:hAnsi="Times New Roman" w:cs="Times New Roman"/>
                <w:color w:val="000000"/>
                <w:sz w:val="24"/>
                <w:szCs w:val="24"/>
              </w:rPr>
              <w:t>Экзамен</w:t>
            </w:r>
          </w:p>
          <w:p w14:paraId="73752046" w14:textId="77777777" w:rsidR="007E768C" w:rsidRDefault="007E768C" w:rsidP="007E768C">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Вопросы</w:t>
            </w:r>
          </w:p>
          <w:p w14:paraId="1936C1C2" w14:textId="277E8634" w:rsidR="007E768C" w:rsidRPr="00094CAA" w:rsidRDefault="00257DAF" w:rsidP="007E768C">
            <w:pPr>
              <w:spacing w:after="0" w:line="240" w:lineRule="auto"/>
              <w:rPr>
                <w:rFonts w:ascii="Times New Roman" w:eastAsia="Calibri" w:hAnsi="Times New Roman" w:cs="Times New Roman"/>
                <w:bCs/>
                <w:lang w:eastAsia="ru-RU"/>
              </w:rPr>
            </w:pPr>
            <w:r>
              <w:rPr>
                <w:rFonts w:ascii="Times New Roman" w:eastAsia="Calibri" w:hAnsi="Times New Roman" w:cs="Times New Roman"/>
                <w:bCs/>
                <w:lang w:eastAsia="ru-RU"/>
              </w:rPr>
              <w:t>30-32</w:t>
            </w:r>
          </w:p>
        </w:tc>
      </w:tr>
      <w:tr w:rsidR="007E768C" w14:paraId="4B519EA6" w14:textId="77777777" w:rsidTr="00276A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5"/>
        </w:trPr>
        <w:tc>
          <w:tcPr>
            <w:tcW w:w="701" w:type="dxa"/>
            <w:vMerge/>
          </w:tcPr>
          <w:p w14:paraId="567FC144" w14:textId="14054CEE" w:rsidR="007E768C" w:rsidRDefault="007E768C" w:rsidP="007E768C">
            <w:pPr>
              <w:rPr>
                <w:rFonts w:ascii="Times New Roman" w:eastAsia="Calibri" w:hAnsi="Times New Roman" w:cs="Times New Roman"/>
                <w:bCs/>
                <w:sz w:val="28"/>
                <w:szCs w:val="28"/>
                <w:lang w:eastAsia="ru-RU"/>
              </w:rPr>
            </w:pPr>
          </w:p>
        </w:tc>
        <w:tc>
          <w:tcPr>
            <w:tcW w:w="2239" w:type="dxa"/>
            <w:vMerge/>
            <w:shd w:val="clear" w:color="auto" w:fill="auto"/>
          </w:tcPr>
          <w:p w14:paraId="7E2635EB" w14:textId="77777777" w:rsidR="007E768C" w:rsidRDefault="007E768C" w:rsidP="007E768C">
            <w:pPr>
              <w:rPr>
                <w:rFonts w:ascii="Times New Roman" w:eastAsia="Calibri" w:hAnsi="Times New Roman" w:cs="Times New Roman"/>
                <w:bCs/>
                <w:sz w:val="28"/>
                <w:szCs w:val="28"/>
                <w:lang w:eastAsia="ru-RU"/>
              </w:rPr>
            </w:pPr>
          </w:p>
        </w:tc>
        <w:tc>
          <w:tcPr>
            <w:tcW w:w="1029" w:type="dxa"/>
            <w:vMerge/>
            <w:shd w:val="clear" w:color="auto" w:fill="auto"/>
          </w:tcPr>
          <w:p w14:paraId="1AEF7EDF" w14:textId="77777777" w:rsidR="007E768C" w:rsidRDefault="007E768C" w:rsidP="007E768C">
            <w:pPr>
              <w:rPr>
                <w:rFonts w:ascii="Times New Roman" w:eastAsia="Calibri" w:hAnsi="Times New Roman" w:cs="Times New Roman"/>
                <w:bCs/>
                <w:sz w:val="28"/>
                <w:szCs w:val="28"/>
                <w:lang w:eastAsia="ru-RU"/>
              </w:rPr>
            </w:pPr>
          </w:p>
        </w:tc>
        <w:tc>
          <w:tcPr>
            <w:tcW w:w="1853" w:type="dxa"/>
            <w:tcBorders>
              <w:top w:val="single" w:sz="4" w:space="0" w:color="auto"/>
              <w:bottom w:val="single" w:sz="4" w:space="0" w:color="auto"/>
            </w:tcBorders>
            <w:shd w:val="clear" w:color="auto" w:fill="auto"/>
          </w:tcPr>
          <w:p w14:paraId="70E2E648" w14:textId="508F2701" w:rsidR="007E768C" w:rsidRPr="00094CAA" w:rsidRDefault="007E768C" w:rsidP="007E768C">
            <w:pPr>
              <w:spacing w:after="0" w:line="240" w:lineRule="auto"/>
              <w:rPr>
                <w:rFonts w:ascii="Times New Roman" w:eastAsia="Calibri" w:hAnsi="Times New Roman" w:cs="Times New Roman"/>
                <w:bCs/>
                <w:lang w:eastAsia="ru-RU"/>
              </w:rPr>
            </w:pPr>
            <w:r w:rsidRPr="00083B31">
              <w:t>- правильно   оценить инновационный потенциал, риски коммерциализации проекта, выполнить технико-экономический анализ проектируемых объектов для континентального шельфа</w:t>
            </w:r>
          </w:p>
        </w:tc>
        <w:tc>
          <w:tcPr>
            <w:tcW w:w="1664" w:type="dxa"/>
            <w:shd w:val="clear" w:color="auto" w:fill="auto"/>
          </w:tcPr>
          <w:p w14:paraId="4BA95DFA" w14:textId="4950B913" w:rsidR="007E768C" w:rsidRPr="00094CAA" w:rsidRDefault="00113F38" w:rsidP="007E768C">
            <w:pPr>
              <w:spacing w:after="0" w:line="240" w:lineRule="auto"/>
              <w:rPr>
                <w:rFonts w:ascii="Times New Roman" w:eastAsia="Calibri" w:hAnsi="Times New Roman" w:cs="Times New Roman"/>
                <w:bCs/>
                <w:lang w:eastAsia="ru-RU"/>
              </w:rPr>
            </w:pPr>
            <w:r>
              <w:rPr>
                <w:rFonts w:ascii="Times New Roman" w:hAnsi="Times New Roman" w:cs="Times New Roman"/>
                <w:color w:val="000000"/>
                <w:sz w:val="24"/>
                <w:szCs w:val="24"/>
              </w:rPr>
              <w:t xml:space="preserve"> </w:t>
            </w:r>
            <w:r w:rsidR="007E768C">
              <w:rPr>
                <w:rFonts w:ascii="Times New Roman" w:hAnsi="Times New Roman" w:cs="Times New Roman"/>
                <w:color w:val="000000"/>
                <w:sz w:val="24"/>
                <w:szCs w:val="24"/>
              </w:rPr>
              <w:t>(</w:t>
            </w:r>
            <w:r w:rsidR="007E768C" w:rsidRPr="000C7768">
              <w:rPr>
                <w:rFonts w:ascii="Times New Roman" w:hAnsi="Times New Roman" w:cs="Times New Roman"/>
                <w:color w:val="000000"/>
                <w:sz w:val="24"/>
                <w:szCs w:val="24"/>
              </w:rPr>
              <w:t>ПР-1</w:t>
            </w:r>
            <w:r w:rsidR="007E768C">
              <w:rPr>
                <w:rFonts w:ascii="Times New Roman" w:hAnsi="Times New Roman" w:cs="Times New Roman"/>
                <w:color w:val="000000"/>
                <w:sz w:val="24"/>
                <w:szCs w:val="24"/>
              </w:rPr>
              <w:t>)</w:t>
            </w:r>
          </w:p>
        </w:tc>
        <w:tc>
          <w:tcPr>
            <w:tcW w:w="1865" w:type="dxa"/>
            <w:shd w:val="clear" w:color="auto" w:fill="auto"/>
          </w:tcPr>
          <w:p w14:paraId="6E8CF499" w14:textId="77777777" w:rsidR="007E768C" w:rsidRDefault="007E768C" w:rsidP="007E768C">
            <w:pPr>
              <w:pStyle w:val="af2"/>
              <w:snapToGrid w:val="0"/>
              <w:spacing w:line="276" w:lineRule="auto"/>
              <w:rPr>
                <w:rFonts w:ascii="Times New Roman" w:hAnsi="Times New Roman" w:cs="Times New Roman"/>
                <w:color w:val="000000"/>
                <w:sz w:val="24"/>
                <w:szCs w:val="24"/>
              </w:rPr>
            </w:pPr>
            <w:r w:rsidRPr="000C7768">
              <w:rPr>
                <w:rFonts w:ascii="Times New Roman" w:hAnsi="Times New Roman" w:cs="Times New Roman"/>
                <w:color w:val="000000"/>
                <w:sz w:val="24"/>
                <w:szCs w:val="24"/>
              </w:rPr>
              <w:t>Экзамен</w:t>
            </w:r>
          </w:p>
          <w:p w14:paraId="30907157" w14:textId="77777777" w:rsidR="007E768C" w:rsidRDefault="007E768C" w:rsidP="007E768C">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Вопросы</w:t>
            </w:r>
          </w:p>
          <w:p w14:paraId="3B87298B" w14:textId="3BEF3283" w:rsidR="007E768C" w:rsidRPr="00094CAA" w:rsidRDefault="00257DAF" w:rsidP="007E768C">
            <w:pPr>
              <w:spacing w:after="0" w:line="240" w:lineRule="auto"/>
              <w:rPr>
                <w:rFonts w:ascii="Times New Roman" w:eastAsia="Calibri" w:hAnsi="Times New Roman" w:cs="Times New Roman"/>
                <w:bCs/>
                <w:lang w:eastAsia="ru-RU"/>
              </w:rPr>
            </w:pPr>
            <w:r>
              <w:rPr>
                <w:rFonts w:ascii="Times New Roman" w:eastAsia="Calibri" w:hAnsi="Times New Roman" w:cs="Times New Roman"/>
                <w:bCs/>
                <w:lang w:eastAsia="ru-RU"/>
              </w:rPr>
              <w:t>33-45</w:t>
            </w:r>
          </w:p>
        </w:tc>
      </w:tr>
      <w:tr w:rsidR="007E768C" w14:paraId="50F791BE" w14:textId="77777777" w:rsidTr="00635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701" w:type="dxa"/>
            <w:vMerge/>
          </w:tcPr>
          <w:p w14:paraId="5A916B7E" w14:textId="77777777" w:rsidR="007E768C" w:rsidRDefault="007E768C" w:rsidP="007E768C">
            <w:pPr>
              <w:rPr>
                <w:rFonts w:ascii="Times New Roman" w:eastAsia="Calibri" w:hAnsi="Times New Roman" w:cs="Times New Roman"/>
                <w:bCs/>
                <w:sz w:val="28"/>
                <w:szCs w:val="28"/>
                <w:lang w:eastAsia="ru-RU"/>
              </w:rPr>
            </w:pPr>
          </w:p>
        </w:tc>
        <w:tc>
          <w:tcPr>
            <w:tcW w:w="2239" w:type="dxa"/>
            <w:vMerge/>
            <w:shd w:val="clear" w:color="auto" w:fill="auto"/>
          </w:tcPr>
          <w:p w14:paraId="17D5AF12" w14:textId="77777777" w:rsidR="007E768C" w:rsidRDefault="007E768C" w:rsidP="007E768C">
            <w:pPr>
              <w:rPr>
                <w:rFonts w:ascii="Times New Roman" w:eastAsia="Calibri" w:hAnsi="Times New Roman" w:cs="Times New Roman"/>
                <w:bCs/>
                <w:sz w:val="28"/>
                <w:szCs w:val="28"/>
                <w:lang w:eastAsia="ru-RU"/>
              </w:rPr>
            </w:pPr>
          </w:p>
        </w:tc>
        <w:tc>
          <w:tcPr>
            <w:tcW w:w="1029" w:type="dxa"/>
            <w:vMerge/>
            <w:tcBorders>
              <w:bottom w:val="single" w:sz="4" w:space="0" w:color="auto"/>
            </w:tcBorders>
            <w:shd w:val="clear" w:color="auto" w:fill="auto"/>
          </w:tcPr>
          <w:p w14:paraId="7BAA0766" w14:textId="77777777" w:rsidR="007E768C" w:rsidRDefault="007E768C" w:rsidP="007E768C">
            <w:pPr>
              <w:rPr>
                <w:rFonts w:ascii="Times New Roman" w:eastAsia="Calibri" w:hAnsi="Times New Roman" w:cs="Times New Roman"/>
                <w:bCs/>
                <w:sz w:val="28"/>
                <w:szCs w:val="28"/>
                <w:lang w:eastAsia="ru-RU"/>
              </w:rPr>
            </w:pPr>
          </w:p>
        </w:tc>
        <w:tc>
          <w:tcPr>
            <w:tcW w:w="1853" w:type="dxa"/>
            <w:tcBorders>
              <w:top w:val="single" w:sz="4" w:space="0" w:color="auto"/>
              <w:bottom w:val="single" w:sz="4" w:space="0" w:color="auto"/>
            </w:tcBorders>
            <w:shd w:val="clear" w:color="auto" w:fill="auto"/>
          </w:tcPr>
          <w:p w14:paraId="44EAC74B" w14:textId="1ED8377E" w:rsidR="007E768C" w:rsidRPr="00094CAA" w:rsidRDefault="007E768C" w:rsidP="007E768C">
            <w:pPr>
              <w:spacing w:after="0" w:line="240" w:lineRule="auto"/>
              <w:rPr>
                <w:rFonts w:ascii="Times New Roman" w:eastAsia="Calibri" w:hAnsi="Times New Roman" w:cs="Times New Roman"/>
                <w:bCs/>
                <w:lang w:eastAsia="ru-RU"/>
              </w:rPr>
            </w:pPr>
            <w:r w:rsidRPr="00083B31">
              <w:t>- навыками выполнения предварительного технико-экономического обоснования проектных решений; проектированием и изысканием шельфовых объектов</w:t>
            </w:r>
          </w:p>
        </w:tc>
        <w:tc>
          <w:tcPr>
            <w:tcW w:w="1664" w:type="dxa"/>
            <w:shd w:val="clear" w:color="auto" w:fill="auto"/>
          </w:tcPr>
          <w:p w14:paraId="7DEC702B" w14:textId="1265840D" w:rsidR="007E768C" w:rsidRPr="00094CAA" w:rsidRDefault="00113F38" w:rsidP="007E768C">
            <w:pPr>
              <w:spacing w:after="0" w:line="240" w:lineRule="auto"/>
              <w:rPr>
                <w:rFonts w:ascii="Times New Roman" w:eastAsia="Calibri" w:hAnsi="Times New Roman" w:cs="Times New Roman"/>
                <w:bCs/>
                <w:lang w:eastAsia="ru-RU"/>
              </w:rPr>
            </w:pPr>
            <w:r>
              <w:rPr>
                <w:rFonts w:ascii="Times New Roman" w:hAnsi="Times New Roman" w:cs="Times New Roman"/>
                <w:color w:val="000000"/>
                <w:sz w:val="24"/>
                <w:szCs w:val="24"/>
              </w:rPr>
              <w:t xml:space="preserve"> </w:t>
            </w:r>
            <w:r w:rsidR="007E768C">
              <w:rPr>
                <w:rFonts w:ascii="Times New Roman" w:hAnsi="Times New Roman" w:cs="Times New Roman"/>
                <w:color w:val="000000"/>
                <w:sz w:val="24"/>
                <w:szCs w:val="24"/>
              </w:rPr>
              <w:t>(</w:t>
            </w:r>
            <w:r>
              <w:rPr>
                <w:rFonts w:ascii="Times New Roman" w:hAnsi="Times New Roman" w:cs="Times New Roman"/>
                <w:color w:val="000000"/>
                <w:sz w:val="24"/>
                <w:szCs w:val="24"/>
              </w:rPr>
              <w:t>ПР-4</w:t>
            </w:r>
            <w:r w:rsidR="007E768C">
              <w:rPr>
                <w:rFonts w:ascii="Times New Roman" w:hAnsi="Times New Roman" w:cs="Times New Roman"/>
                <w:color w:val="000000"/>
                <w:sz w:val="24"/>
                <w:szCs w:val="24"/>
              </w:rPr>
              <w:t>)</w:t>
            </w:r>
          </w:p>
        </w:tc>
        <w:tc>
          <w:tcPr>
            <w:tcW w:w="1865" w:type="dxa"/>
            <w:shd w:val="clear" w:color="auto" w:fill="auto"/>
          </w:tcPr>
          <w:p w14:paraId="08EF2E81" w14:textId="77777777" w:rsidR="007E768C" w:rsidRDefault="007E768C" w:rsidP="007E768C">
            <w:pPr>
              <w:pStyle w:val="af2"/>
              <w:snapToGrid w:val="0"/>
              <w:spacing w:line="276" w:lineRule="auto"/>
              <w:rPr>
                <w:rFonts w:ascii="Times New Roman" w:hAnsi="Times New Roman" w:cs="Times New Roman"/>
                <w:color w:val="000000"/>
                <w:sz w:val="24"/>
                <w:szCs w:val="24"/>
              </w:rPr>
            </w:pPr>
            <w:r w:rsidRPr="000C7768">
              <w:rPr>
                <w:rFonts w:ascii="Times New Roman" w:hAnsi="Times New Roman" w:cs="Times New Roman"/>
                <w:color w:val="000000"/>
                <w:sz w:val="24"/>
                <w:szCs w:val="24"/>
              </w:rPr>
              <w:t>Экзамен</w:t>
            </w:r>
          </w:p>
          <w:p w14:paraId="5AD7B738" w14:textId="77777777" w:rsidR="007E768C" w:rsidRDefault="007E768C" w:rsidP="007E768C">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Вопросы</w:t>
            </w:r>
          </w:p>
          <w:p w14:paraId="72981F59" w14:textId="62719937" w:rsidR="007E768C" w:rsidRPr="00094CAA" w:rsidRDefault="00257DAF" w:rsidP="007E768C">
            <w:pPr>
              <w:spacing w:after="0" w:line="240" w:lineRule="auto"/>
              <w:rPr>
                <w:rFonts w:ascii="Times New Roman" w:eastAsia="Calibri" w:hAnsi="Times New Roman" w:cs="Times New Roman"/>
                <w:bCs/>
                <w:lang w:eastAsia="ru-RU"/>
              </w:rPr>
            </w:pPr>
            <w:r>
              <w:rPr>
                <w:rFonts w:ascii="Times New Roman" w:eastAsia="Calibri" w:hAnsi="Times New Roman" w:cs="Times New Roman"/>
                <w:bCs/>
                <w:lang w:eastAsia="ru-RU"/>
              </w:rPr>
              <w:t>46-48</w:t>
            </w:r>
          </w:p>
        </w:tc>
      </w:tr>
      <w:tr w:rsidR="007E768C" w14:paraId="3540576A" w14:textId="77777777" w:rsidTr="00635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0"/>
        </w:trPr>
        <w:tc>
          <w:tcPr>
            <w:tcW w:w="701" w:type="dxa"/>
            <w:vMerge/>
          </w:tcPr>
          <w:p w14:paraId="0F108292" w14:textId="77777777" w:rsidR="007E768C" w:rsidRDefault="007E768C" w:rsidP="007E768C">
            <w:pPr>
              <w:rPr>
                <w:rFonts w:ascii="Times New Roman" w:eastAsia="Calibri" w:hAnsi="Times New Roman" w:cs="Times New Roman"/>
                <w:bCs/>
                <w:sz w:val="28"/>
                <w:szCs w:val="28"/>
                <w:lang w:eastAsia="ru-RU"/>
              </w:rPr>
            </w:pPr>
          </w:p>
        </w:tc>
        <w:tc>
          <w:tcPr>
            <w:tcW w:w="2239" w:type="dxa"/>
            <w:vMerge/>
            <w:shd w:val="clear" w:color="auto" w:fill="auto"/>
          </w:tcPr>
          <w:p w14:paraId="076DE260" w14:textId="77777777" w:rsidR="007E768C" w:rsidRDefault="007E768C" w:rsidP="007E768C">
            <w:pPr>
              <w:rPr>
                <w:rFonts w:ascii="Times New Roman" w:eastAsia="Calibri" w:hAnsi="Times New Roman" w:cs="Times New Roman"/>
                <w:bCs/>
                <w:sz w:val="28"/>
                <w:szCs w:val="28"/>
                <w:lang w:eastAsia="ru-RU"/>
              </w:rPr>
            </w:pPr>
          </w:p>
        </w:tc>
        <w:tc>
          <w:tcPr>
            <w:tcW w:w="1029" w:type="dxa"/>
            <w:vMerge w:val="restart"/>
            <w:shd w:val="clear" w:color="auto" w:fill="auto"/>
          </w:tcPr>
          <w:p w14:paraId="1D922D5B" w14:textId="14651356" w:rsidR="007E768C" w:rsidRDefault="007E768C" w:rsidP="007E768C">
            <w:pP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(ПК-5)</w:t>
            </w:r>
          </w:p>
        </w:tc>
        <w:tc>
          <w:tcPr>
            <w:tcW w:w="1853" w:type="dxa"/>
            <w:tcBorders>
              <w:top w:val="single" w:sz="4" w:space="0" w:color="auto"/>
              <w:bottom w:val="single" w:sz="4" w:space="0" w:color="auto"/>
            </w:tcBorders>
            <w:shd w:val="clear" w:color="auto" w:fill="auto"/>
          </w:tcPr>
          <w:p w14:paraId="0BE2C38B" w14:textId="67D5A65A" w:rsidR="007E768C" w:rsidRPr="00094CAA" w:rsidRDefault="007E768C" w:rsidP="007E768C">
            <w:pPr>
              <w:spacing w:after="0" w:line="240" w:lineRule="auto"/>
              <w:rPr>
                <w:rFonts w:ascii="Times New Roman" w:eastAsia="Calibri" w:hAnsi="Times New Roman" w:cs="Times New Roman"/>
                <w:bCs/>
                <w:lang w:eastAsia="ru-RU"/>
              </w:rPr>
            </w:pPr>
            <w:r w:rsidRPr="00083B31">
              <w:t>- методы проектирования инженерных систем сооружений на континентальном шельфе, их конструктивных элементов, включая методики расчетов;</w:t>
            </w:r>
          </w:p>
        </w:tc>
        <w:tc>
          <w:tcPr>
            <w:tcW w:w="1664" w:type="dxa"/>
            <w:shd w:val="clear" w:color="auto" w:fill="auto"/>
          </w:tcPr>
          <w:p w14:paraId="7F0E3B6F" w14:textId="6BFE88ED" w:rsidR="007E768C" w:rsidRDefault="00113F38" w:rsidP="007E768C">
            <w:pPr>
              <w:pStyle w:val="af2"/>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(УО),</w:t>
            </w:r>
          </w:p>
          <w:p w14:paraId="157469EA" w14:textId="5D1831B7" w:rsidR="007E768C" w:rsidRPr="00094CAA" w:rsidRDefault="007E768C" w:rsidP="007E768C">
            <w:pPr>
              <w:spacing w:after="0" w:line="240" w:lineRule="auto"/>
              <w:rPr>
                <w:rFonts w:ascii="Times New Roman" w:eastAsia="Calibri" w:hAnsi="Times New Roman" w:cs="Times New Roman"/>
                <w:bCs/>
                <w:lang w:eastAsia="ru-RU"/>
              </w:rPr>
            </w:pPr>
            <w:r>
              <w:rPr>
                <w:rFonts w:ascii="Times New Roman" w:hAnsi="Times New Roman" w:cs="Times New Roman"/>
                <w:color w:val="000000"/>
                <w:sz w:val="24"/>
                <w:szCs w:val="24"/>
              </w:rPr>
              <w:t>(</w:t>
            </w:r>
            <w:r w:rsidR="00113F38">
              <w:rPr>
                <w:rFonts w:ascii="Times New Roman" w:hAnsi="Times New Roman" w:cs="Times New Roman"/>
                <w:color w:val="000000"/>
                <w:sz w:val="24"/>
                <w:szCs w:val="24"/>
              </w:rPr>
              <w:t>ПР-7</w:t>
            </w:r>
            <w:r>
              <w:rPr>
                <w:rFonts w:ascii="Times New Roman" w:hAnsi="Times New Roman" w:cs="Times New Roman"/>
                <w:color w:val="000000"/>
                <w:sz w:val="24"/>
                <w:szCs w:val="24"/>
              </w:rPr>
              <w:t>)</w:t>
            </w:r>
          </w:p>
        </w:tc>
        <w:tc>
          <w:tcPr>
            <w:tcW w:w="1865" w:type="dxa"/>
            <w:shd w:val="clear" w:color="auto" w:fill="auto"/>
          </w:tcPr>
          <w:p w14:paraId="210E7800" w14:textId="77777777" w:rsidR="007E768C" w:rsidRDefault="007E768C" w:rsidP="007E768C">
            <w:pPr>
              <w:pStyle w:val="af2"/>
              <w:snapToGrid w:val="0"/>
              <w:spacing w:line="276" w:lineRule="auto"/>
              <w:rPr>
                <w:rFonts w:ascii="Times New Roman" w:hAnsi="Times New Roman" w:cs="Times New Roman"/>
                <w:color w:val="000000"/>
                <w:sz w:val="24"/>
                <w:szCs w:val="24"/>
              </w:rPr>
            </w:pPr>
            <w:r w:rsidRPr="000C7768">
              <w:rPr>
                <w:rFonts w:ascii="Times New Roman" w:hAnsi="Times New Roman" w:cs="Times New Roman"/>
                <w:color w:val="000000"/>
                <w:sz w:val="24"/>
                <w:szCs w:val="24"/>
              </w:rPr>
              <w:t>Экзамен</w:t>
            </w:r>
          </w:p>
          <w:p w14:paraId="431E5A16" w14:textId="77777777" w:rsidR="007E768C" w:rsidRDefault="007E768C" w:rsidP="007E768C">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Вопросы</w:t>
            </w:r>
          </w:p>
          <w:p w14:paraId="3B0FB3B7" w14:textId="646E3A10" w:rsidR="00257DAF" w:rsidRDefault="00257DAF" w:rsidP="007E768C">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30-32</w:t>
            </w:r>
          </w:p>
          <w:p w14:paraId="2E0FF540" w14:textId="77777777" w:rsidR="007E768C" w:rsidRPr="00094CAA" w:rsidRDefault="007E768C" w:rsidP="007E768C">
            <w:pPr>
              <w:spacing w:after="0" w:line="240" w:lineRule="auto"/>
              <w:rPr>
                <w:rFonts w:ascii="Times New Roman" w:eastAsia="Calibri" w:hAnsi="Times New Roman" w:cs="Times New Roman"/>
                <w:bCs/>
                <w:lang w:eastAsia="ru-RU"/>
              </w:rPr>
            </w:pPr>
          </w:p>
        </w:tc>
      </w:tr>
      <w:tr w:rsidR="007E768C" w14:paraId="385B137A" w14:textId="77777777" w:rsidTr="00635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5"/>
        </w:trPr>
        <w:tc>
          <w:tcPr>
            <w:tcW w:w="701" w:type="dxa"/>
            <w:vMerge/>
          </w:tcPr>
          <w:p w14:paraId="05A6D0B7" w14:textId="77777777" w:rsidR="007E768C" w:rsidRDefault="007E768C" w:rsidP="007E768C">
            <w:pPr>
              <w:rPr>
                <w:rFonts w:ascii="Times New Roman" w:eastAsia="Calibri" w:hAnsi="Times New Roman" w:cs="Times New Roman"/>
                <w:bCs/>
                <w:sz w:val="28"/>
                <w:szCs w:val="28"/>
                <w:lang w:eastAsia="ru-RU"/>
              </w:rPr>
            </w:pPr>
          </w:p>
        </w:tc>
        <w:tc>
          <w:tcPr>
            <w:tcW w:w="2239" w:type="dxa"/>
            <w:vMerge/>
            <w:shd w:val="clear" w:color="auto" w:fill="auto"/>
          </w:tcPr>
          <w:p w14:paraId="6BA1C203" w14:textId="77777777" w:rsidR="007E768C" w:rsidRDefault="007E768C" w:rsidP="007E768C">
            <w:pPr>
              <w:rPr>
                <w:rFonts w:ascii="Times New Roman" w:eastAsia="Calibri" w:hAnsi="Times New Roman" w:cs="Times New Roman"/>
                <w:bCs/>
                <w:sz w:val="28"/>
                <w:szCs w:val="28"/>
                <w:lang w:eastAsia="ru-RU"/>
              </w:rPr>
            </w:pPr>
          </w:p>
        </w:tc>
        <w:tc>
          <w:tcPr>
            <w:tcW w:w="1029" w:type="dxa"/>
            <w:vMerge/>
            <w:shd w:val="clear" w:color="auto" w:fill="auto"/>
          </w:tcPr>
          <w:p w14:paraId="379CDC82" w14:textId="77777777" w:rsidR="007E768C" w:rsidRDefault="007E768C" w:rsidP="007E768C">
            <w:pPr>
              <w:rPr>
                <w:rFonts w:ascii="Times New Roman" w:eastAsia="Calibri" w:hAnsi="Times New Roman" w:cs="Times New Roman"/>
                <w:bCs/>
                <w:sz w:val="28"/>
                <w:szCs w:val="28"/>
                <w:lang w:eastAsia="ru-RU"/>
              </w:rPr>
            </w:pPr>
          </w:p>
        </w:tc>
        <w:tc>
          <w:tcPr>
            <w:tcW w:w="1853" w:type="dxa"/>
            <w:tcBorders>
              <w:top w:val="single" w:sz="4" w:space="0" w:color="auto"/>
              <w:bottom w:val="single" w:sz="4" w:space="0" w:color="auto"/>
            </w:tcBorders>
            <w:shd w:val="clear" w:color="auto" w:fill="auto"/>
          </w:tcPr>
          <w:p w14:paraId="17C444F7" w14:textId="0A5BB2C6" w:rsidR="007E768C" w:rsidRPr="00094CAA" w:rsidRDefault="007E768C" w:rsidP="007E768C">
            <w:pPr>
              <w:spacing w:after="0" w:line="240" w:lineRule="auto"/>
              <w:rPr>
                <w:rFonts w:ascii="Times New Roman" w:eastAsia="Calibri" w:hAnsi="Times New Roman" w:cs="Times New Roman"/>
                <w:bCs/>
                <w:lang w:eastAsia="ru-RU"/>
              </w:rPr>
            </w:pPr>
            <w:r w:rsidRPr="00083B31">
              <w:t xml:space="preserve">- нормативную базу в области обустройства береговой линии и шельфа, методики определения параметров сооружений на континентальном шельфе и их </w:t>
            </w:r>
            <w:r w:rsidRPr="00083B31">
              <w:lastRenderedPageBreak/>
              <w:t>гидравлические расчеты.</w:t>
            </w:r>
          </w:p>
        </w:tc>
        <w:tc>
          <w:tcPr>
            <w:tcW w:w="1664" w:type="dxa"/>
            <w:shd w:val="clear" w:color="auto" w:fill="auto"/>
          </w:tcPr>
          <w:p w14:paraId="5F96741F" w14:textId="0B62D618" w:rsidR="007E768C" w:rsidRPr="00094CAA" w:rsidRDefault="00D3011E" w:rsidP="007E768C">
            <w:pPr>
              <w:spacing w:after="0" w:line="240" w:lineRule="auto"/>
              <w:rPr>
                <w:rFonts w:ascii="Times New Roman" w:eastAsia="Calibri" w:hAnsi="Times New Roman" w:cs="Times New Roman"/>
                <w:bCs/>
                <w:lang w:eastAsia="ru-RU"/>
              </w:rPr>
            </w:pPr>
            <w:r>
              <w:rPr>
                <w:rFonts w:ascii="Times New Roman" w:hAnsi="Times New Roman" w:cs="Times New Roman"/>
                <w:color w:val="000000"/>
                <w:sz w:val="24"/>
                <w:szCs w:val="24"/>
              </w:rPr>
              <w:lastRenderedPageBreak/>
              <w:t xml:space="preserve"> </w:t>
            </w:r>
            <w:r w:rsidR="007E768C">
              <w:rPr>
                <w:rFonts w:ascii="Times New Roman" w:hAnsi="Times New Roman" w:cs="Times New Roman"/>
                <w:color w:val="000000"/>
                <w:sz w:val="24"/>
                <w:szCs w:val="24"/>
              </w:rPr>
              <w:t>(</w:t>
            </w:r>
            <w:r w:rsidR="007E768C" w:rsidRPr="000C7768">
              <w:rPr>
                <w:rFonts w:ascii="Times New Roman" w:hAnsi="Times New Roman" w:cs="Times New Roman"/>
                <w:color w:val="000000"/>
                <w:sz w:val="24"/>
                <w:szCs w:val="24"/>
              </w:rPr>
              <w:t>ПР-1</w:t>
            </w:r>
            <w:r w:rsidR="007E768C">
              <w:rPr>
                <w:rFonts w:ascii="Times New Roman" w:hAnsi="Times New Roman" w:cs="Times New Roman"/>
                <w:color w:val="000000"/>
                <w:sz w:val="24"/>
                <w:szCs w:val="24"/>
              </w:rPr>
              <w:t>)</w:t>
            </w:r>
          </w:p>
        </w:tc>
        <w:tc>
          <w:tcPr>
            <w:tcW w:w="1865" w:type="dxa"/>
            <w:shd w:val="clear" w:color="auto" w:fill="auto"/>
          </w:tcPr>
          <w:p w14:paraId="28A7BC6C" w14:textId="77777777" w:rsidR="007E768C" w:rsidRDefault="007E768C" w:rsidP="007E768C">
            <w:pPr>
              <w:pStyle w:val="af2"/>
              <w:snapToGrid w:val="0"/>
              <w:spacing w:line="276" w:lineRule="auto"/>
              <w:rPr>
                <w:rFonts w:ascii="Times New Roman" w:hAnsi="Times New Roman" w:cs="Times New Roman"/>
                <w:color w:val="000000"/>
                <w:sz w:val="24"/>
                <w:szCs w:val="24"/>
              </w:rPr>
            </w:pPr>
            <w:r w:rsidRPr="000C7768">
              <w:rPr>
                <w:rFonts w:ascii="Times New Roman" w:hAnsi="Times New Roman" w:cs="Times New Roman"/>
                <w:color w:val="000000"/>
                <w:sz w:val="24"/>
                <w:szCs w:val="24"/>
              </w:rPr>
              <w:t>Экзамен</w:t>
            </w:r>
          </w:p>
          <w:p w14:paraId="45F436BA" w14:textId="77777777" w:rsidR="007E768C" w:rsidRDefault="007E768C" w:rsidP="007E768C">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Вопросы</w:t>
            </w:r>
          </w:p>
          <w:p w14:paraId="29F1B28A" w14:textId="73B655B2" w:rsidR="007E768C" w:rsidRPr="00094CAA" w:rsidRDefault="00257DAF" w:rsidP="007E768C">
            <w:pPr>
              <w:spacing w:after="0" w:line="240" w:lineRule="auto"/>
              <w:rPr>
                <w:rFonts w:ascii="Times New Roman" w:eastAsia="Calibri" w:hAnsi="Times New Roman" w:cs="Times New Roman"/>
                <w:bCs/>
                <w:lang w:eastAsia="ru-RU"/>
              </w:rPr>
            </w:pPr>
            <w:r>
              <w:rPr>
                <w:rFonts w:ascii="Times New Roman" w:eastAsia="Calibri" w:hAnsi="Times New Roman" w:cs="Times New Roman"/>
                <w:bCs/>
                <w:lang w:eastAsia="ru-RU"/>
              </w:rPr>
              <w:t>33-45</w:t>
            </w:r>
          </w:p>
        </w:tc>
      </w:tr>
      <w:tr w:rsidR="007E768C" w14:paraId="23DF7F53" w14:textId="77777777" w:rsidTr="00635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5"/>
        </w:trPr>
        <w:tc>
          <w:tcPr>
            <w:tcW w:w="701" w:type="dxa"/>
            <w:vMerge/>
          </w:tcPr>
          <w:p w14:paraId="0A6B3F6B" w14:textId="77777777" w:rsidR="007E768C" w:rsidRDefault="007E768C" w:rsidP="007E768C">
            <w:pPr>
              <w:rPr>
                <w:rFonts w:ascii="Times New Roman" w:eastAsia="Calibri" w:hAnsi="Times New Roman" w:cs="Times New Roman"/>
                <w:bCs/>
                <w:sz w:val="28"/>
                <w:szCs w:val="28"/>
                <w:lang w:eastAsia="ru-RU"/>
              </w:rPr>
            </w:pPr>
          </w:p>
        </w:tc>
        <w:tc>
          <w:tcPr>
            <w:tcW w:w="2239" w:type="dxa"/>
            <w:vMerge/>
            <w:shd w:val="clear" w:color="auto" w:fill="auto"/>
          </w:tcPr>
          <w:p w14:paraId="4F6C99CD" w14:textId="77777777" w:rsidR="007E768C" w:rsidRDefault="007E768C" w:rsidP="007E768C">
            <w:pPr>
              <w:rPr>
                <w:rFonts w:ascii="Times New Roman" w:eastAsia="Calibri" w:hAnsi="Times New Roman" w:cs="Times New Roman"/>
                <w:bCs/>
                <w:sz w:val="28"/>
                <w:szCs w:val="28"/>
                <w:lang w:eastAsia="ru-RU"/>
              </w:rPr>
            </w:pPr>
          </w:p>
        </w:tc>
        <w:tc>
          <w:tcPr>
            <w:tcW w:w="1029" w:type="dxa"/>
            <w:vMerge/>
            <w:tcBorders>
              <w:bottom w:val="single" w:sz="4" w:space="0" w:color="auto"/>
            </w:tcBorders>
            <w:shd w:val="clear" w:color="auto" w:fill="auto"/>
          </w:tcPr>
          <w:p w14:paraId="14553494" w14:textId="77777777" w:rsidR="007E768C" w:rsidRDefault="007E768C" w:rsidP="007E768C">
            <w:pPr>
              <w:rPr>
                <w:rFonts w:ascii="Times New Roman" w:eastAsia="Calibri" w:hAnsi="Times New Roman" w:cs="Times New Roman"/>
                <w:bCs/>
                <w:sz w:val="28"/>
                <w:szCs w:val="28"/>
                <w:lang w:eastAsia="ru-RU"/>
              </w:rPr>
            </w:pPr>
          </w:p>
        </w:tc>
        <w:tc>
          <w:tcPr>
            <w:tcW w:w="1853" w:type="dxa"/>
            <w:tcBorders>
              <w:top w:val="single" w:sz="4" w:space="0" w:color="auto"/>
              <w:bottom w:val="single" w:sz="4" w:space="0" w:color="auto"/>
            </w:tcBorders>
            <w:shd w:val="clear" w:color="auto" w:fill="auto"/>
          </w:tcPr>
          <w:p w14:paraId="23CEC2D9" w14:textId="7AE614DE" w:rsidR="007E768C" w:rsidRPr="00094CAA" w:rsidRDefault="007E768C" w:rsidP="007E768C">
            <w:pPr>
              <w:spacing w:after="0" w:line="240" w:lineRule="auto"/>
              <w:rPr>
                <w:rFonts w:ascii="Times New Roman" w:eastAsia="Calibri" w:hAnsi="Times New Roman" w:cs="Times New Roman"/>
                <w:bCs/>
                <w:lang w:eastAsia="ru-RU"/>
              </w:rPr>
            </w:pPr>
            <w:r w:rsidRPr="00083B31">
              <w:t>- работать с профессиональными программами для расчетов (ABAQUS, ANSYS, AQWA, PLAXIS, SCAD, LIRA и др.) и графических работ (Revit, Civil и др.); - использовать нормативные правовые документы и методики инженерных расчетов систем в области строительства на континентальном шельфе</w:t>
            </w:r>
          </w:p>
        </w:tc>
        <w:tc>
          <w:tcPr>
            <w:tcW w:w="1664" w:type="dxa"/>
            <w:shd w:val="clear" w:color="auto" w:fill="auto"/>
          </w:tcPr>
          <w:p w14:paraId="4E15B155" w14:textId="75CA1CE8" w:rsidR="007E768C" w:rsidRPr="00094CAA" w:rsidRDefault="00D3011E" w:rsidP="007E768C">
            <w:pPr>
              <w:spacing w:after="0" w:line="240" w:lineRule="auto"/>
              <w:rPr>
                <w:rFonts w:ascii="Times New Roman" w:eastAsia="Calibri" w:hAnsi="Times New Roman" w:cs="Times New Roman"/>
                <w:bCs/>
                <w:lang w:eastAsia="ru-RU"/>
              </w:rPr>
            </w:pPr>
            <w:r>
              <w:rPr>
                <w:rFonts w:ascii="Times New Roman" w:hAnsi="Times New Roman" w:cs="Times New Roman"/>
                <w:color w:val="000000"/>
                <w:sz w:val="24"/>
                <w:szCs w:val="24"/>
              </w:rPr>
              <w:t xml:space="preserve"> </w:t>
            </w:r>
            <w:r w:rsidR="007E768C">
              <w:rPr>
                <w:rFonts w:ascii="Times New Roman" w:hAnsi="Times New Roman" w:cs="Times New Roman"/>
                <w:color w:val="000000"/>
                <w:sz w:val="24"/>
                <w:szCs w:val="24"/>
              </w:rPr>
              <w:t>(</w:t>
            </w:r>
            <w:r>
              <w:rPr>
                <w:rFonts w:ascii="Times New Roman" w:hAnsi="Times New Roman" w:cs="Times New Roman"/>
                <w:color w:val="000000"/>
                <w:sz w:val="24"/>
                <w:szCs w:val="24"/>
              </w:rPr>
              <w:t>ПР-7</w:t>
            </w:r>
            <w:r w:rsidR="007E768C">
              <w:rPr>
                <w:rFonts w:ascii="Times New Roman" w:hAnsi="Times New Roman" w:cs="Times New Roman"/>
                <w:color w:val="000000"/>
                <w:sz w:val="24"/>
                <w:szCs w:val="24"/>
              </w:rPr>
              <w:t>)</w:t>
            </w:r>
          </w:p>
        </w:tc>
        <w:tc>
          <w:tcPr>
            <w:tcW w:w="1865" w:type="dxa"/>
            <w:shd w:val="clear" w:color="auto" w:fill="auto"/>
          </w:tcPr>
          <w:p w14:paraId="51EF8A1C" w14:textId="77777777" w:rsidR="007E768C" w:rsidRDefault="007E768C" w:rsidP="007E768C">
            <w:pPr>
              <w:pStyle w:val="af2"/>
              <w:snapToGrid w:val="0"/>
              <w:spacing w:line="276" w:lineRule="auto"/>
              <w:rPr>
                <w:rFonts w:ascii="Times New Roman" w:hAnsi="Times New Roman" w:cs="Times New Roman"/>
                <w:color w:val="000000"/>
                <w:sz w:val="24"/>
                <w:szCs w:val="24"/>
              </w:rPr>
            </w:pPr>
            <w:r w:rsidRPr="000C7768">
              <w:rPr>
                <w:rFonts w:ascii="Times New Roman" w:hAnsi="Times New Roman" w:cs="Times New Roman"/>
                <w:color w:val="000000"/>
                <w:sz w:val="24"/>
                <w:szCs w:val="24"/>
              </w:rPr>
              <w:t>Экзамен</w:t>
            </w:r>
          </w:p>
          <w:p w14:paraId="6D92398C" w14:textId="77777777" w:rsidR="007E768C" w:rsidRDefault="007E768C" w:rsidP="007E768C">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Вопросы</w:t>
            </w:r>
          </w:p>
          <w:p w14:paraId="3140F40E" w14:textId="35027E5B" w:rsidR="007E768C" w:rsidRPr="00094CAA" w:rsidRDefault="00257DAF" w:rsidP="007E768C">
            <w:pPr>
              <w:spacing w:after="0" w:line="240" w:lineRule="auto"/>
              <w:rPr>
                <w:rFonts w:ascii="Times New Roman" w:eastAsia="Calibri" w:hAnsi="Times New Roman" w:cs="Times New Roman"/>
                <w:bCs/>
                <w:lang w:eastAsia="ru-RU"/>
              </w:rPr>
            </w:pPr>
            <w:r>
              <w:rPr>
                <w:rFonts w:ascii="Times New Roman" w:eastAsia="Calibri" w:hAnsi="Times New Roman" w:cs="Times New Roman"/>
                <w:bCs/>
                <w:lang w:eastAsia="ru-RU"/>
              </w:rPr>
              <w:t>46-48</w:t>
            </w:r>
          </w:p>
        </w:tc>
      </w:tr>
      <w:tr w:rsidR="007E768C" w14:paraId="6D5E5099" w14:textId="77777777" w:rsidTr="00635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0"/>
        </w:trPr>
        <w:tc>
          <w:tcPr>
            <w:tcW w:w="701" w:type="dxa"/>
            <w:vMerge/>
          </w:tcPr>
          <w:p w14:paraId="00665C12" w14:textId="77777777" w:rsidR="007E768C" w:rsidRDefault="007E768C" w:rsidP="007E768C">
            <w:pPr>
              <w:rPr>
                <w:rFonts w:ascii="Times New Roman" w:eastAsia="Calibri" w:hAnsi="Times New Roman" w:cs="Times New Roman"/>
                <w:bCs/>
                <w:sz w:val="28"/>
                <w:szCs w:val="28"/>
                <w:lang w:eastAsia="ru-RU"/>
              </w:rPr>
            </w:pPr>
          </w:p>
        </w:tc>
        <w:tc>
          <w:tcPr>
            <w:tcW w:w="2239" w:type="dxa"/>
            <w:vMerge/>
            <w:shd w:val="clear" w:color="auto" w:fill="auto"/>
          </w:tcPr>
          <w:p w14:paraId="71E6DADB" w14:textId="77777777" w:rsidR="007E768C" w:rsidRDefault="007E768C" w:rsidP="007E768C">
            <w:pPr>
              <w:rPr>
                <w:rFonts w:ascii="Times New Roman" w:eastAsia="Calibri" w:hAnsi="Times New Roman" w:cs="Times New Roman"/>
                <w:bCs/>
                <w:sz w:val="28"/>
                <w:szCs w:val="28"/>
                <w:lang w:eastAsia="ru-RU"/>
              </w:rPr>
            </w:pPr>
          </w:p>
        </w:tc>
        <w:tc>
          <w:tcPr>
            <w:tcW w:w="1029" w:type="dxa"/>
            <w:vMerge w:val="restart"/>
            <w:shd w:val="clear" w:color="auto" w:fill="auto"/>
          </w:tcPr>
          <w:p w14:paraId="4066E5DE" w14:textId="04A37614" w:rsidR="007E768C" w:rsidRDefault="007E768C" w:rsidP="007E768C">
            <w:pP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(ПК-6)</w:t>
            </w:r>
          </w:p>
        </w:tc>
        <w:tc>
          <w:tcPr>
            <w:tcW w:w="1853" w:type="dxa"/>
            <w:tcBorders>
              <w:top w:val="single" w:sz="4" w:space="0" w:color="auto"/>
              <w:bottom w:val="single" w:sz="4" w:space="0" w:color="auto"/>
            </w:tcBorders>
            <w:shd w:val="clear" w:color="auto" w:fill="auto"/>
          </w:tcPr>
          <w:p w14:paraId="468D4380" w14:textId="67BB78AA" w:rsidR="007E768C" w:rsidRPr="00094CAA" w:rsidRDefault="007E768C" w:rsidP="007E768C">
            <w:pPr>
              <w:spacing w:after="0" w:line="240" w:lineRule="auto"/>
              <w:rPr>
                <w:rFonts w:ascii="Times New Roman" w:eastAsia="Calibri" w:hAnsi="Times New Roman" w:cs="Times New Roman"/>
                <w:bCs/>
                <w:lang w:eastAsia="ru-RU"/>
              </w:rPr>
            </w:pPr>
            <w:r w:rsidRPr="00083B31">
              <w:t>- основные требования нормативной литературы к методикам, планам и программам проведения научных исследований и разработок;</w:t>
            </w:r>
          </w:p>
        </w:tc>
        <w:tc>
          <w:tcPr>
            <w:tcW w:w="1664" w:type="dxa"/>
            <w:shd w:val="clear" w:color="auto" w:fill="auto"/>
          </w:tcPr>
          <w:p w14:paraId="2669B3C4" w14:textId="77777777" w:rsidR="00D3011E" w:rsidRDefault="00D3011E" w:rsidP="007E768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(УО),</w:t>
            </w:r>
          </w:p>
          <w:p w14:paraId="346354C6" w14:textId="2F1D657B" w:rsidR="007E768C" w:rsidRPr="00094CAA" w:rsidRDefault="00D3011E" w:rsidP="007E768C">
            <w:pPr>
              <w:spacing w:after="0" w:line="240" w:lineRule="auto"/>
              <w:rPr>
                <w:rFonts w:ascii="Times New Roman" w:eastAsia="Calibri" w:hAnsi="Times New Roman" w:cs="Times New Roman"/>
                <w:bCs/>
                <w:lang w:eastAsia="ru-RU"/>
              </w:rPr>
            </w:pPr>
            <w:r>
              <w:rPr>
                <w:rFonts w:ascii="Times New Roman" w:hAnsi="Times New Roman" w:cs="Times New Roman"/>
                <w:color w:val="000000"/>
                <w:sz w:val="24"/>
                <w:szCs w:val="24"/>
              </w:rPr>
              <w:t xml:space="preserve"> </w:t>
            </w:r>
            <w:r w:rsidR="007E768C">
              <w:rPr>
                <w:rFonts w:ascii="Times New Roman" w:hAnsi="Times New Roman" w:cs="Times New Roman"/>
                <w:color w:val="000000"/>
                <w:sz w:val="24"/>
                <w:szCs w:val="24"/>
              </w:rPr>
              <w:t>(</w:t>
            </w:r>
            <w:r>
              <w:rPr>
                <w:rFonts w:ascii="Times New Roman" w:hAnsi="Times New Roman" w:cs="Times New Roman"/>
                <w:color w:val="000000"/>
                <w:sz w:val="24"/>
                <w:szCs w:val="24"/>
              </w:rPr>
              <w:t>ПР-7</w:t>
            </w:r>
            <w:r w:rsidR="007E768C">
              <w:rPr>
                <w:rFonts w:ascii="Times New Roman" w:hAnsi="Times New Roman" w:cs="Times New Roman"/>
                <w:color w:val="000000"/>
                <w:sz w:val="24"/>
                <w:szCs w:val="24"/>
              </w:rPr>
              <w:t>)</w:t>
            </w:r>
          </w:p>
        </w:tc>
        <w:tc>
          <w:tcPr>
            <w:tcW w:w="1865" w:type="dxa"/>
            <w:shd w:val="clear" w:color="auto" w:fill="auto"/>
          </w:tcPr>
          <w:p w14:paraId="5582C31D" w14:textId="77777777" w:rsidR="007E768C" w:rsidRDefault="007E768C" w:rsidP="007E768C">
            <w:pPr>
              <w:pStyle w:val="af2"/>
              <w:snapToGrid w:val="0"/>
              <w:spacing w:line="276" w:lineRule="auto"/>
              <w:rPr>
                <w:rFonts w:ascii="Times New Roman" w:hAnsi="Times New Roman" w:cs="Times New Roman"/>
                <w:color w:val="000000"/>
                <w:sz w:val="24"/>
                <w:szCs w:val="24"/>
              </w:rPr>
            </w:pPr>
            <w:r w:rsidRPr="000C7768">
              <w:rPr>
                <w:rFonts w:ascii="Times New Roman" w:hAnsi="Times New Roman" w:cs="Times New Roman"/>
                <w:color w:val="000000"/>
                <w:sz w:val="24"/>
                <w:szCs w:val="24"/>
              </w:rPr>
              <w:t>Экзамен</w:t>
            </w:r>
          </w:p>
          <w:p w14:paraId="14841178" w14:textId="77777777" w:rsidR="007E768C" w:rsidRDefault="007E768C" w:rsidP="007E768C">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Вопросы</w:t>
            </w:r>
          </w:p>
          <w:p w14:paraId="61B81083" w14:textId="3BB64A17" w:rsidR="007E768C" w:rsidRPr="00094CAA" w:rsidRDefault="00257DAF" w:rsidP="007E768C">
            <w:pPr>
              <w:spacing w:after="0" w:line="240" w:lineRule="auto"/>
              <w:rPr>
                <w:rFonts w:ascii="Times New Roman" w:eastAsia="Calibri" w:hAnsi="Times New Roman" w:cs="Times New Roman"/>
                <w:bCs/>
                <w:lang w:eastAsia="ru-RU"/>
              </w:rPr>
            </w:pPr>
            <w:r>
              <w:rPr>
                <w:rFonts w:ascii="Times New Roman" w:eastAsia="Calibri" w:hAnsi="Times New Roman" w:cs="Times New Roman"/>
                <w:bCs/>
                <w:lang w:eastAsia="ru-RU"/>
              </w:rPr>
              <w:t>30-32</w:t>
            </w:r>
          </w:p>
        </w:tc>
      </w:tr>
      <w:tr w:rsidR="007E768C" w14:paraId="29F0A40F" w14:textId="77777777" w:rsidTr="00635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0"/>
        </w:trPr>
        <w:tc>
          <w:tcPr>
            <w:tcW w:w="701" w:type="dxa"/>
            <w:vMerge/>
          </w:tcPr>
          <w:p w14:paraId="74FA4A66" w14:textId="40222298" w:rsidR="007E768C" w:rsidRDefault="007E768C" w:rsidP="007E768C">
            <w:pPr>
              <w:rPr>
                <w:rFonts w:ascii="Times New Roman" w:eastAsia="Calibri" w:hAnsi="Times New Roman" w:cs="Times New Roman"/>
                <w:bCs/>
                <w:sz w:val="28"/>
                <w:szCs w:val="28"/>
                <w:lang w:eastAsia="ru-RU"/>
              </w:rPr>
            </w:pPr>
          </w:p>
        </w:tc>
        <w:tc>
          <w:tcPr>
            <w:tcW w:w="2239" w:type="dxa"/>
            <w:vMerge/>
            <w:shd w:val="clear" w:color="auto" w:fill="auto"/>
          </w:tcPr>
          <w:p w14:paraId="41053213" w14:textId="77777777" w:rsidR="007E768C" w:rsidRDefault="007E768C" w:rsidP="007E768C">
            <w:pPr>
              <w:rPr>
                <w:rFonts w:ascii="Times New Roman" w:eastAsia="Calibri" w:hAnsi="Times New Roman" w:cs="Times New Roman"/>
                <w:bCs/>
                <w:sz w:val="28"/>
                <w:szCs w:val="28"/>
                <w:lang w:eastAsia="ru-RU"/>
              </w:rPr>
            </w:pPr>
          </w:p>
        </w:tc>
        <w:tc>
          <w:tcPr>
            <w:tcW w:w="1029" w:type="dxa"/>
            <w:vMerge/>
            <w:shd w:val="clear" w:color="auto" w:fill="auto"/>
          </w:tcPr>
          <w:p w14:paraId="7F5EE907" w14:textId="77777777" w:rsidR="007E768C" w:rsidRDefault="007E768C" w:rsidP="007E768C">
            <w:pPr>
              <w:rPr>
                <w:rFonts w:ascii="Times New Roman" w:eastAsia="Calibri" w:hAnsi="Times New Roman" w:cs="Times New Roman"/>
                <w:bCs/>
                <w:sz w:val="28"/>
                <w:szCs w:val="28"/>
                <w:lang w:eastAsia="ru-RU"/>
              </w:rPr>
            </w:pPr>
          </w:p>
        </w:tc>
        <w:tc>
          <w:tcPr>
            <w:tcW w:w="1853" w:type="dxa"/>
            <w:tcBorders>
              <w:top w:val="single" w:sz="4" w:space="0" w:color="auto"/>
              <w:bottom w:val="single" w:sz="4" w:space="0" w:color="auto"/>
            </w:tcBorders>
            <w:shd w:val="clear" w:color="auto" w:fill="auto"/>
          </w:tcPr>
          <w:p w14:paraId="771EA17C" w14:textId="1E1100E1" w:rsidR="007E768C" w:rsidRPr="00094CAA" w:rsidRDefault="007E768C" w:rsidP="007E768C">
            <w:pPr>
              <w:spacing w:after="0" w:line="240" w:lineRule="auto"/>
              <w:rPr>
                <w:rFonts w:ascii="Times New Roman" w:eastAsia="Calibri" w:hAnsi="Times New Roman" w:cs="Times New Roman"/>
                <w:bCs/>
                <w:lang w:eastAsia="ru-RU"/>
              </w:rPr>
            </w:pPr>
            <w:r w:rsidRPr="00083B31">
              <w:t>- основные требования нормативной литературы к анализу и обобщению результатов экспериментов и испытаний.</w:t>
            </w:r>
          </w:p>
        </w:tc>
        <w:tc>
          <w:tcPr>
            <w:tcW w:w="1664" w:type="dxa"/>
            <w:shd w:val="clear" w:color="auto" w:fill="auto"/>
          </w:tcPr>
          <w:p w14:paraId="6D25FA45" w14:textId="15CAF421" w:rsidR="007E768C" w:rsidRPr="00094CAA" w:rsidRDefault="00D3011E" w:rsidP="007E768C">
            <w:pPr>
              <w:spacing w:after="0" w:line="240" w:lineRule="auto"/>
              <w:rPr>
                <w:rFonts w:ascii="Times New Roman" w:eastAsia="Calibri" w:hAnsi="Times New Roman" w:cs="Times New Roman"/>
                <w:bCs/>
                <w:lang w:eastAsia="ru-RU"/>
              </w:rPr>
            </w:pPr>
            <w:r>
              <w:rPr>
                <w:rFonts w:ascii="Times New Roman" w:hAnsi="Times New Roman" w:cs="Times New Roman"/>
                <w:color w:val="000000"/>
                <w:sz w:val="24"/>
                <w:szCs w:val="24"/>
              </w:rPr>
              <w:t xml:space="preserve"> </w:t>
            </w:r>
            <w:r w:rsidR="007E768C">
              <w:rPr>
                <w:rFonts w:ascii="Times New Roman" w:hAnsi="Times New Roman" w:cs="Times New Roman"/>
                <w:color w:val="000000"/>
                <w:sz w:val="24"/>
                <w:szCs w:val="24"/>
              </w:rPr>
              <w:t>(</w:t>
            </w:r>
            <w:r w:rsidR="007E768C" w:rsidRPr="000C7768">
              <w:rPr>
                <w:rFonts w:ascii="Times New Roman" w:hAnsi="Times New Roman" w:cs="Times New Roman"/>
                <w:color w:val="000000"/>
                <w:sz w:val="24"/>
                <w:szCs w:val="24"/>
              </w:rPr>
              <w:t>ПР-1</w:t>
            </w:r>
            <w:r w:rsidR="007E768C">
              <w:rPr>
                <w:rFonts w:ascii="Times New Roman" w:hAnsi="Times New Roman" w:cs="Times New Roman"/>
                <w:color w:val="000000"/>
                <w:sz w:val="24"/>
                <w:szCs w:val="24"/>
              </w:rPr>
              <w:t>)</w:t>
            </w:r>
          </w:p>
        </w:tc>
        <w:tc>
          <w:tcPr>
            <w:tcW w:w="1865" w:type="dxa"/>
            <w:shd w:val="clear" w:color="auto" w:fill="auto"/>
          </w:tcPr>
          <w:p w14:paraId="05B8FE47" w14:textId="77777777" w:rsidR="007E768C" w:rsidRDefault="007E768C" w:rsidP="007E768C">
            <w:pPr>
              <w:pStyle w:val="af2"/>
              <w:snapToGrid w:val="0"/>
              <w:spacing w:line="276" w:lineRule="auto"/>
              <w:rPr>
                <w:rFonts w:ascii="Times New Roman" w:hAnsi="Times New Roman" w:cs="Times New Roman"/>
                <w:color w:val="000000"/>
                <w:sz w:val="24"/>
                <w:szCs w:val="24"/>
              </w:rPr>
            </w:pPr>
            <w:r w:rsidRPr="000C7768">
              <w:rPr>
                <w:rFonts w:ascii="Times New Roman" w:hAnsi="Times New Roman" w:cs="Times New Roman"/>
                <w:color w:val="000000"/>
                <w:sz w:val="24"/>
                <w:szCs w:val="24"/>
              </w:rPr>
              <w:t>Экзамен</w:t>
            </w:r>
          </w:p>
          <w:p w14:paraId="24FF9866" w14:textId="77777777" w:rsidR="007E768C" w:rsidRDefault="007E768C" w:rsidP="007E768C">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Вопросы</w:t>
            </w:r>
          </w:p>
          <w:p w14:paraId="64FF1C61" w14:textId="5B4536CF" w:rsidR="007E768C" w:rsidRPr="00094CAA" w:rsidRDefault="00257DAF" w:rsidP="007E768C">
            <w:pPr>
              <w:spacing w:after="0" w:line="240" w:lineRule="auto"/>
              <w:rPr>
                <w:rFonts w:ascii="Times New Roman" w:eastAsia="Calibri" w:hAnsi="Times New Roman" w:cs="Times New Roman"/>
                <w:bCs/>
                <w:lang w:eastAsia="ru-RU"/>
              </w:rPr>
            </w:pPr>
            <w:r>
              <w:rPr>
                <w:rFonts w:ascii="Times New Roman" w:eastAsia="Calibri" w:hAnsi="Times New Roman" w:cs="Times New Roman"/>
                <w:bCs/>
                <w:lang w:eastAsia="ru-RU"/>
              </w:rPr>
              <w:t>33-45</w:t>
            </w:r>
          </w:p>
        </w:tc>
      </w:tr>
      <w:tr w:rsidR="007E768C" w14:paraId="2975A1F6" w14:textId="77777777" w:rsidTr="00276A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0"/>
        </w:trPr>
        <w:tc>
          <w:tcPr>
            <w:tcW w:w="701" w:type="dxa"/>
            <w:vMerge/>
            <w:tcBorders>
              <w:bottom w:val="single" w:sz="4" w:space="0" w:color="auto"/>
            </w:tcBorders>
          </w:tcPr>
          <w:p w14:paraId="1091E448" w14:textId="77777777" w:rsidR="007E768C" w:rsidRDefault="007E768C" w:rsidP="007E768C">
            <w:pPr>
              <w:rPr>
                <w:rFonts w:ascii="Times New Roman" w:eastAsia="Calibri" w:hAnsi="Times New Roman" w:cs="Times New Roman"/>
                <w:bCs/>
                <w:sz w:val="28"/>
                <w:szCs w:val="28"/>
                <w:lang w:eastAsia="ru-RU"/>
              </w:rPr>
            </w:pPr>
          </w:p>
        </w:tc>
        <w:tc>
          <w:tcPr>
            <w:tcW w:w="2239" w:type="dxa"/>
            <w:vMerge/>
            <w:tcBorders>
              <w:bottom w:val="single" w:sz="4" w:space="0" w:color="auto"/>
            </w:tcBorders>
            <w:shd w:val="clear" w:color="auto" w:fill="auto"/>
          </w:tcPr>
          <w:p w14:paraId="47EF64AA" w14:textId="77777777" w:rsidR="007E768C" w:rsidRDefault="007E768C" w:rsidP="007E768C">
            <w:pPr>
              <w:rPr>
                <w:rFonts w:ascii="Times New Roman" w:eastAsia="Calibri" w:hAnsi="Times New Roman" w:cs="Times New Roman"/>
                <w:bCs/>
                <w:sz w:val="28"/>
                <w:szCs w:val="28"/>
                <w:lang w:eastAsia="ru-RU"/>
              </w:rPr>
            </w:pPr>
          </w:p>
        </w:tc>
        <w:tc>
          <w:tcPr>
            <w:tcW w:w="1029" w:type="dxa"/>
            <w:vMerge/>
            <w:tcBorders>
              <w:bottom w:val="single" w:sz="4" w:space="0" w:color="auto"/>
            </w:tcBorders>
            <w:shd w:val="clear" w:color="auto" w:fill="auto"/>
          </w:tcPr>
          <w:p w14:paraId="45F5A4AD" w14:textId="77777777" w:rsidR="007E768C" w:rsidRDefault="007E768C" w:rsidP="007E768C">
            <w:pPr>
              <w:rPr>
                <w:rFonts w:ascii="Times New Roman" w:eastAsia="Calibri" w:hAnsi="Times New Roman" w:cs="Times New Roman"/>
                <w:bCs/>
                <w:sz w:val="28"/>
                <w:szCs w:val="28"/>
                <w:lang w:eastAsia="ru-RU"/>
              </w:rPr>
            </w:pPr>
          </w:p>
        </w:tc>
        <w:tc>
          <w:tcPr>
            <w:tcW w:w="1853" w:type="dxa"/>
            <w:tcBorders>
              <w:top w:val="single" w:sz="4" w:space="0" w:color="auto"/>
              <w:bottom w:val="single" w:sz="4" w:space="0" w:color="auto"/>
            </w:tcBorders>
            <w:shd w:val="clear" w:color="auto" w:fill="auto"/>
          </w:tcPr>
          <w:p w14:paraId="7BBB4F4B" w14:textId="0D5B7987" w:rsidR="007E768C" w:rsidRPr="00094CAA" w:rsidRDefault="007E768C" w:rsidP="007E768C">
            <w:pPr>
              <w:spacing w:after="0" w:line="240" w:lineRule="auto"/>
              <w:rPr>
                <w:rFonts w:ascii="Times New Roman" w:eastAsia="Calibri" w:hAnsi="Times New Roman" w:cs="Times New Roman"/>
                <w:bCs/>
                <w:lang w:eastAsia="ru-RU"/>
              </w:rPr>
            </w:pPr>
            <w:r w:rsidRPr="00083B31">
              <w:t>- разрабатывать методики, планы и программы</w:t>
            </w:r>
          </w:p>
        </w:tc>
        <w:tc>
          <w:tcPr>
            <w:tcW w:w="1664" w:type="dxa"/>
            <w:shd w:val="clear" w:color="auto" w:fill="auto"/>
          </w:tcPr>
          <w:p w14:paraId="5BDDF744" w14:textId="5A103C9E" w:rsidR="007E768C" w:rsidRPr="00094CAA" w:rsidRDefault="00D3011E" w:rsidP="007E768C">
            <w:pPr>
              <w:spacing w:after="0" w:line="240" w:lineRule="auto"/>
              <w:rPr>
                <w:rFonts w:ascii="Times New Roman" w:eastAsia="Calibri" w:hAnsi="Times New Roman" w:cs="Times New Roman"/>
                <w:bCs/>
                <w:lang w:eastAsia="ru-RU"/>
              </w:rPr>
            </w:pPr>
            <w:r>
              <w:rPr>
                <w:rFonts w:ascii="Times New Roman" w:hAnsi="Times New Roman" w:cs="Times New Roman"/>
                <w:color w:val="000000"/>
                <w:sz w:val="24"/>
                <w:szCs w:val="24"/>
              </w:rPr>
              <w:t xml:space="preserve"> </w:t>
            </w:r>
            <w:r w:rsidR="007E768C">
              <w:rPr>
                <w:rFonts w:ascii="Times New Roman" w:hAnsi="Times New Roman" w:cs="Times New Roman"/>
                <w:color w:val="000000"/>
                <w:sz w:val="24"/>
                <w:szCs w:val="24"/>
              </w:rPr>
              <w:t>(</w:t>
            </w:r>
            <w:r>
              <w:rPr>
                <w:rFonts w:ascii="Times New Roman" w:hAnsi="Times New Roman" w:cs="Times New Roman"/>
                <w:color w:val="000000"/>
                <w:sz w:val="24"/>
                <w:szCs w:val="24"/>
              </w:rPr>
              <w:t>ПР-4</w:t>
            </w:r>
            <w:r w:rsidR="007E768C">
              <w:rPr>
                <w:rFonts w:ascii="Times New Roman" w:hAnsi="Times New Roman" w:cs="Times New Roman"/>
                <w:color w:val="000000"/>
                <w:sz w:val="24"/>
                <w:szCs w:val="24"/>
              </w:rPr>
              <w:t>)</w:t>
            </w:r>
          </w:p>
        </w:tc>
        <w:tc>
          <w:tcPr>
            <w:tcW w:w="1865" w:type="dxa"/>
            <w:shd w:val="clear" w:color="auto" w:fill="auto"/>
          </w:tcPr>
          <w:p w14:paraId="7C372C76" w14:textId="77777777" w:rsidR="007E768C" w:rsidRDefault="007E768C" w:rsidP="007E768C">
            <w:pPr>
              <w:pStyle w:val="af2"/>
              <w:snapToGrid w:val="0"/>
              <w:spacing w:line="276" w:lineRule="auto"/>
              <w:rPr>
                <w:rFonts w:ascii="Times New Roman" w:hAnsi="Times New Roman" w:cs="Times New Roman"/>
                <w:color w:val="000000"/>
                <w:sz w:val="24"/>
                <w:szCs w:val="24"/>
              </w:rPr>
            </w:pPr>
            <w:r w:rsidRPr="000C7768">
              <w:rPr>
                <w:rFonts w:ascii="Times New Roman" w:hAnsi="Times New Roman" w:cs="Times New Roman"/>
                <w:color w:val="000000"/>
                <w:sz w:val="24"/>
                <w:szCs w:val="24"/>
              </w:rPr>
              <w:t>Экзамен</w:t>
            </w:r>
          </w:p>
          <w:p w14:paraId="6BB1B1BC" w14:textId="77777777" w:rsidR="007E768C" w:rsidRDefault="007E768C" w:rsidP="007E768C">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Вопросы</w:t>
            </w:r>
          </w:p>
          <w:p w14:paraId="6D63D1D4" w14:textId="095496F8" w:rsidR="007E768C" w:rsidRPr="00094CAA" w:rsidRDefault="00257DAF" w:rsidP="007E768C">
            <w:pPr>
              <w:spacing w:after="0" w:line="240" w:lineRule="auto"/>
              <w:rPr>
                <w:rFonts w:ascii="Times New Roman" w:eastAsia="Calibri" w:hAnsi="Times New Roman" w:cs="Times New Roman"/>
                <w:bCs/>
                <w:lang w:eastAsia="ru-RU"/>
              </w:rPr>
            </w:pPr>
            <w:r>
              <w:rPr>
                <w:rFonts w:ascii="Times New Roman" w:eastAsia="Calibri" w:hAnsi="Times New Roman" w:cs="Times New Roman"/>
                <w:bCs/>
                <w:lang w:eastAsia="ru-RU"/>
              </w:rPr>
              <w:t>46-48</w:t>
            </w:r>
          </w:p>
        </w:tc>
      </w:tr>
    </w:tbl>
    <w:p w14:paraId="687CE848" w14:textId="444F86D1" w:rsidR="00DF31BA" w:rsidRDefault="00DF31BA" w:rsidP="00DF31BA">
      <w:pPr>
        <w:spacing w:before="120" w:after="0" w:line="216" w:lineRule="auto"/>
        <w:jc w:val="both"/>
        <w:rPr>
          <w:rFonts w:ascii="Times New Roman" w:hAnsi="Times New Roman"/>
          <w:spacing w:val="1"/>
          <w:sz w:val="20"/>
          <w:szCs w:val="20"/>
        </w:rPr>
      </w:pPr>
      <w:r w:rsidRPr="005D1B8E">
        <w:rPr>
          <w:rFonts w:ascii="Times New Roman" w:hAnsi="Times New Roman"/>
          <w:spacing w:val="-3"/>
          <w:sz w:val="20"/>
          <w:szCs w:val="20"/>
        </w:rPr>
        <w:t>* Рекомендуемые формы оценочных средств: 1) устный опрос (УО):</w:t>
      </w:r>
      <w:r w:rsidRPr="005D1B8E">
        <w:rPr>
          <w:rFonts w:ascii="Times New Roman" w:hAnsi="Times New Roman"/>
          <w:spacing w:val="1"/>
          <w:sz w:val="20"/>
          <w:szCs w:val="20"/>
        </w:rPr>
        <w:t xml:space="preserve"> собеседование (УО-1), коллоквиум (УО-2</w:t>
      </w:r>
      <w:r>
        <w:rPr>
          <w:rFonts w:ascii="Times New Roman" w:hAnsi="Times New Roman"/>
          <w:spacing w:val="1"/>
          <w:sz w:val="20"/>
          <w:szCs w:val="20"/>
        </w:rPr>
        <w:t>),</w:t>
      </w:r>
      <w:r w:rsidRPr="001F715F">
        <w:rPr>
          <w:rFonts w:ascii="Times New Roman" w:hAnsi="Times New Roman"/>
          <w:spacing w:val="1"/>
          <w:sz w:val="20"/>
          <w:szCs w:val="20"/>
        </w:rPr>
        <w:t xml:space="preserve"> </w:t>
      </w:r>
      <w:r>
        <w:rPr>
          <w:rFonts w:ascii="Times New Roman" w:hAnsi="Times New Roman"/>
          <w:spacing w:val="1"/>
          <w:sz w:val="20"/>
          <w:szCs w:val="20"/>
        </w:rPr>
        <w:t>д</w:t>
      </w:r>
      <w:r w:rsidRPr="001F715F">
        <w:rPr>
          <w:rFonts w:ascii="Times New Roman" w:hAnsi="Times New Roman"/>
          <w:spacing w:val="1"/>
          <w:sz w:val="20"/>
          <w:szCs w:val="20"/>
        </w:rPr>
        <w:t xml:space="preserve">оклад, сообщение </w:t>
      </w:r>
      <w:r>
        <w:rPr>
          <w:rFonts w:ascii="Times New Roman" w:hAnsi="Times New Roman"/>
          <w:spacing w:val="1"/>
          <w:sz w:val="20"/>
          <w:szCs w:val="20"/>
        </w:rPr>
        <w:t>(</w:t>
      </w:r>
      <w:r w:rsidRPr="001F715F">
        <w:rPr>
          <w:rFonts w:ascii="Times New Roman" w:hAnsi="Times New Roman"/>
          <w:spacing w:val="1"/>
          <w:sz w:val="20"/>
          <w:szCs w:val="20"/>
        </w:rPr>
        <w:t>УО-3</w:t>
      </w:r>
      <w:r>
        <w:rPr>
          <w:rFonts w:ascii="Times New Roman" w:hAnsi="Times New Roman"/>
          <w:spacing w:val="1"/>
          <w:sz w:val="20"/>
          <w:szCs w:val="20"/>
        </w:rPr>
        <w:t>), к</w:t>
      </w:r>
      <w:r w:rsidRPr="001F715F">
        <w:rPr>
          <w:rFonts w:ascii="Times New Roman" w:hAnsi="Times New Roman"/>
          <w:spacing w:val="1"/>
          <w:sz w:val="20"/>
          <w:szCs w:val="20"/>
        </w:rPr>
        <w:t>руглый стол, дискуссия, полемика, диспут, дебаты</w:t>
      </w:r>
      <w:r>
        <w:rPr>
          <w:rFonts w:ascii="Times New Roman" w:hAnsi="Times New Roman"/>
          <w:spacing w:val="1"/>
          <w:sz w:val="20"/>
          <w:szCs w:val="20"/>
        </w:rPr>
        <w:t xml:space="preserve"> (УО-4)</w:t>
      </w:r>
      <w:r w:rsidRPr="005D1B8E">
        <w:rPr>
          <w:rFonts w:ascii="Times New Roman" w:hAnsi="Times New Roman"/>
          <w:spacing w:val="1"/>
          <w:sz w:val="20"/>
          <w:szCs w:val="20"/>
        </w:rPr>
        <w:t>; 2) технические средства контроля (ТС)</w:t>
      </w:r>
      <w:r>
        <w:rPr>
          <w:rFonts w:ascii="Times New Roman" w:hAnsi="Times New Roman"/>
          <w:spacing w:val="1"/>
          <w:sz w:val="20"/>
          <w:szCs w:val="20"/>
        </w:rPr>
        <w:t>: тренажер (ТС-1)</w:t>
      </w:r>
      <w:r w:rsidRPr="005D1B8E">
        <w:rPr>
          <w:rFonts w:ascii="Times New Roman" w:hAnsi="Times New Roman"/>
          <w:spacing w:val="1"/>
          <w:sz w:val="20"/>
          <w:szCs w:val="20"/>
        </w:rPr>
        <w:t>; 3) письменные работы (ПР): тесты (ПР-1), контрольные работы (ПР-2), эссе(ПР-3), рефераты (ПР-4), курсовые работы (ПР-5), научно-учебные отчеты по практикам</w:t>
      </w:r>
      <w:r>
        <w:rPr>
          <w:rFonts w:ascii="Times New Roman" w:hAnsi="Times New Roman"/>
          <w:spacing w:val="1"/>
          <w:sz w:val="20"/>
          <w:szCs w:val="20"/>
        </w:rPr>
        <w:t xml:space="preserve"> или лабораторные работы</w:t>
      </w:r>
      <w:r w:rsidRPr="005D1B8E">
        <w:rPr>
          <w:rFonts w:ascii="Times New Roman" w:hAnsi="Times New Roman"/>
          <w:spacing w:val="1"/>
          <w:sz w:val="20"/>
          <w:szCs w:val="20"/>
        </w:rPr>
        <w:t xml:space="preserve"> (ПР-6)</w:t>
      </w:r>
      <w:r>
        <w:rPr>
          <w:rFonts w:ascii="Times New Roman" w:hAnsi="Times New Roman"/>
          <w:spacing w:val="1"/>
          <w:sz w:val="20"/>
          <w:szCs w:val="20"/>
        </w:rPr>
        <w:t>, конспект (ПР-7), портфолио (ПР-8), проект (ПР-9), деловая или ролевая игра (ПР-10), кейс-задача (ПР-11), рабочая тетрадь (ПР-12), расчетно-графическая работа (ПР-15), творческое задание (ПР-16)</w:t>
      </w:r>
    </w:p>
    <w:p w14:paraId="1AE7EFAB" w14:textId="77777777" w:rsidR="00DF31BA" w:rsidRDefault="00DF31BA" w:rsidP="00DF31BA">
      <w:pPr>
        <w:tabs>
          <w:tab w:val="left" w:pos="993"/>
        </w:tabs>
        <w:spacing w:after="0" w:line="288" w:lineRule="auto"/>
        <w:ind w:firstLine="709"/>
        <w:jc w:val="both"/>
        <w:rPr>
          <w:rFonts w:ascii="Times New Roman" w:hAnsi="Times New Roman"/>
          <w:sz w:val="24"/>
          <w:szCs w:val="24"/>
          <w:lang w:eastAsia="ru-RU"/>
        </w:rPr>
      </w:pPr>
    </w:p>
    <w:p w14:paraId="1335B23F" w14:textId="77777777" w:rsidR="00B272A9" w:rsidRPr="00B272A9" w:rsidRDefault="00B272A9" w:rsidP="00B272A9">
      <w:pPr>
        <w:tabs>
          <w:tab w:val="left" w:pos="0"/>
          <w:tab w:val="left" w:pos="1134"/>
          <w:tab w:val="left" w:pos="2552"/>
        </w:tabs>
        <w:suppressAutoHyphens/>
        <w:autoSpaceDE w:val="0"/>
        <w:autoSpaceDN w:val="0"/>
        <w:adjustRightInd w:val="0"/>
        <w:spacing w:after="0"/>
        <w:ind w:firstLine="567"/>
        <w:jc w:val="both"/>
        <w:rPr>
          <w:rFonts w:ascii="Times New Roman" w:eastAsia="Calibri" w:hAnsi="Times New Roman" w:cs="Times New Roman"/>
          <w:bCs/>
          <w:sz w:val="28"/>
          <w:szCs w:val="28"/>
          <w:lang w:eastAsia="ru-RU"/>
        </w:rPr>
      </w:pPr>
      <w:bookmarkStart w:id="5" w:name="_Hlk9009829"/>
      <w:r w:rsidRPr="00B272A9">
        <w:rPr>
          <w:rFonts w:ascii="Times New Roman" w:eastAsia="Calibri" w:hAnsi="Times New Roman" w:cs="Times New Roman"/>
          <w:bCs/>
          <w:sz w:val="28"/>
          <w:szCs w:val="28"/>
          <w:lang w:eastAsia="ru-RU"/>
        </w:rPr>
        <w:t>При проведении текущей и промежуточной аттестации для студентов-инвалидов и лиц с ограниченными возможностями здоровья обеспечивается соблюдение следующих общих требований:</w:t>
      </w:r>
    </w:p>
    <w:p w14:paraId="0E03D88F" w14:textId="77777777" w:rsidR="00B272A9" w:rsidRPr="00B272A9" w:rsidRDefault="00B272A9" w:rsidP="00B272A9">
      <w:pPr>
        <w:tabs>
          <w:tab w:val="left" w:pos="0"/>
          <w:tab w:val="left" w:pos="1134"/>
          <w:tab w:val="left" w:pos="2552"/>
        </w:tabs>
        <w:suppressAutoHyphens/>
        <w:autoSpaceDE w:val="0"/>
        <w:autoSpaceDN w:val="0"/>
        <w:adjustRightInd w:val="0"/>
        <w:spacing w:after="0"/>
        <w:ind w:firstLine="567"/>
        <w:jc w:val="both"/>
        <w:rPr>
          <w:rFonts w:ascii="Times New Roman" w:eastAsia="Calibri" w:hAnsi="Times New Roman" w:cs="Times New Roman"/>
          <w:bCs/>
          <w:sz w:val="28"/>
          <w:szCs w:val="28"/>
          <w:lang w:eastAsia="ru-RU"/>
        </w:rPr>
      </w:pPr>
      <w:r w:rsidRPr="00B272A9">
        <w:rPr>
          <w:rFonts w:ascii="Times New Roman" w:eastAsia="Calibri" w:hAnsi="Times New Roman" w:cs="Times New Roman"/>
          <w:bCs/>
          <w:sz w:val="28"/>
          <w:szCs w:val="28"/>
          <w:lang w:eastAsia="ru-RU"/>
        </w:rPr>
        <w:lastRenderedPageBreak/>
        <w:t>- пользование необходимыми обучающимся инвалидам техническими средствами при прохождении текущей и промежуточной итоговой аттестации с учетом их индивидуальных особенностей;</w:t>
      </w:r>
    </w:p>
    <w:p w14:paraId="4497915F" w14:textId="77777777" w:rsidR="00B272A9" w:rsidRPr="00B272A9" w:rsidRDefault="00B272A9" w:rsidP="00B272A9">
      <w:pPr>
        <w:tabs>
          <w:tab w:val="left" w:pos="0"/>
          <w:tab w:val="left" w:pos="1134"/>
          <w:tab w:val="left" w:pos="2552"/>
        </w:tabs>
        <w:suppressAutoHyphens/>
        <w:autoSpaceDE w:val="0"/>
        <w:autoSpaceDN w:val="0"/>
        <w:adjustRightInd w:val="0"/>
        <w:spacing w:after="0"/>
        <w:ind w:firstLine="567"/>
        <w:jc w:val="both"/>
        <w:rPr>
          <w:rFonts w:ascii="Times New Roman" w:eastAsia="Calibri" w:hAnsi="Times New Roman" w:cs="Times New Roman"/>
          <w:bCs/>
          <w:sz w:val="28"/>
          <w:szCs w:val="28"/>
          <w:lang w:eastAsia="ru-RU"/>
        </w:rPr>
      </w:pPr>
      <w:r w:rsidRPr="00B272A9">
        <w:rPr>
          <w:rFonts w:ascii="Times New Roman" w:eastAsia="Calibri" w:hAnsi="Times New Roman" w:cs="Times New Roman"/>
          <w:bCs/>
          <w:sz w:val="28"/>
          <w:szCs w:val="28"/>
          <w:lang w:eastAsia="ru-RU"/>
        </w:rPr>
        <w:t>- обеспечение возможности беспрепятственного доступа обучающихся инвалидов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14:paraId="05B0BA2D" w14:textId="77777777" w:rsidR="00B272A9" w:rsidRPr="00B272A9" w:rsidRDefault="00B272A9" w:rsidP="00B272A9">
      <w:pPr>
        <w:tabs>
          <w:tab w:val="left" w:pos="0"/>
          <w:tab w:val="left" w:pos="1134"/>
          <w:tab w:val="left" w:pos="2552"/>
        </w:tabs>
        <w:suppressAutoHyphens/>
        <w:autoSpaceDE w:val="0"/>
        <w:autoSpaceDN w:val="0"/>
        <w:adjustRightInd w:val="0"/>
        <w:spacing w:after="0"/>
        <w:ind w:firstLine="567"/>
        <w:jc w:val="both"/>
        <w:rPr>
          <w:rFonts w:ascii="Times New Roman" w:eastAsia="Calibri" w:hAnsi="Times New Roman" w:cs="Times New Roman"/>
          <w:bCs/>
          <w:sz w:val="28"/>
          <w:szCs w:val="28"/>
          <w:lang w:eastAsia="ru-RU"/>
        </w:rPr>
      </w:pPr>
      <w:r w:rsidRPr="00B272A9">
        <w:rPr>
          <w:rFonts w:ascii="Times New Roman" w:eastAsia="Calibri" w:hAnsi="Times New Roman" w:cs="Times New Roman"/>
          <w:bCs/>
          <w:sz w:val="28"/>
          <w:szCs w:val="28"/>
          <w:lang w:eastAsia="ru-RU"/>
        </w:rPr>
        <w:t>- форма проведения текущей и промежуточной аттестации для студентов-инвалидов и лиц с ограниченными возможностями здоровья устанавливается с учетом индивидуальных психофизических особенностей (устно, письменно на бумажном носителе, письменно на компьютере, в форме тестирования и т.п.).</w:t>
      </w:r>
    </w:p>
    <w:bookmarkEnd w:id="5"/>
    <w:p w14:paraId="52AC5054" w14:textId="77777777" w:rsidR="003C73B0" w:rsidRPr="00771A43" w:rsidRDefault="003C73B0" w:rsidP="003C73B0">
      <w:pPr>
        <w:tabs>
          <w:tab w:val="left" w:pos="993"/>
        </w:tabs>
        <w:spacing w:after="0"/>
        <w:ind w:firstLine="567"/>
        <w:jc w:val="both"/>
        <w:rPr>
          <w:rFonts w:ascii="Times New Roman" w:eastAsia="Calibri" w:hAnsi="Times New Roman" w:cs="Times New Roman"/>
          <w:sz w:val="28"/>
          <w:szCs w:val="28"/>
          <w:lang w:eastAsia="ru-RU"/>
        </w:rPr>
      </w:pPr>
      <w:r w:rsidRPr="00771A43">
        <w:rPr>
          <w:rFonts w:ascii="Times New Roman" w:eastAsia="Calibri" w:hAnsi="Times New Roman" w:cs="Times New Roman"/>
          <w:sz w:val="28"/>
          <w:szCs w:val="28"/>
          <w:lang w:eastAsia="ru-RU"/>
        </w:rPr>
        <w:t xml:space="preserve">Типовые контрольные задания, </w:t>
      </w:r>
      <w:commentRangeStart w:id="6"/>
      <w:r w:rsidRPr="00771A43">
        <w:rPr>
          <w:rFonts w:ascii="Times New Roman" w:eastAsia="Calibri" w:hAnsi="Times New Roman" w:cs="Times New Roman"/>
          <w:sz w:val="28"/>
          <w:szCs w:val="28"/>
          <w:lang w:eastAsia="ru-RU"/>
        </w:rPr>
        <w:t xml:space="preserve">методические материалы, определяющие процедуры оценивания знаний, умений и навыков и (или) опыта деятельности, а также критерии и показатели, необходимые для оценки знаний, умений, навыков и характеризующие </w:t>
      </w:r>
      <w:r w:rsidRPr="00771A43">
        <w:rPr>
          <w:rFonts w:ascii="Times New Roman" w:eastAsia="Calibri" w:hAnsi="Times New Roman" w:cs="Times New Roman"/>
          <w:bCs/>
          <w:sz w:val="28"/>
          <w:szCs w:val="28"/>
          <w:lang w:eastAsia="ru-RU"/>
        </w:rPr>
        <w:t xml:space="preserve">этапы </w:t>
      </w:r>
      <w:r w:rsidRPr="00771A43">
        <w:rPr>
          <w:rFonts w:ascii="Times New Roman" w:eastAsia="Calibri" w:hAnsi="Times New Roman" w:cs="Times New Roman"/>
          <w:sz w:val="28"/>
          <w:szCs w:val="28"/>
          <w:lang w:eastAsia="ru-RU"/>
        </w:rPr>
        <w:t>формирования компетенций в процессе</w:t>
      </w:r>
      <w:r w:rsidRPr="00771A43">
        <w:rPr>
          <w:rFonts w:ascii="Times New Roman" w:eastAsia="Calibri" w:hAnsi="Times New Roman" w:cs="Times New Roman"/>
          <w:bCs/>
          <w:sz w:val="28"/>
          <w:szCs w:val="28"/>
          <w:lang w:eastAsia="ru-RU"/>
        </w:rPr>
        <w:t xml:space="preserve"> освоения образовательной программы, представлены в Приложении </w:t>
      </w:r>
      <w:r w:rsidRPr="005E7B68">
        <w:rPr>
          <w:rFonts w:ascii="Times New Roman" w:eastAsia="Calibri" w:hAnsi="Times New Roman" w:cs="Times New Roman"/>
          <w:bCs/>
          <w:sz w:val="28"/>
          <w:szCs w:val="28"/>
          <w:lang w:eastAsia="ru-RU"/>
        </w:rPr>
        <w:t>2</w:t>
      </w:r>
      <w:r w:rsidRPr="00771A43">
        <w:rPr>
          <w:rFonts w:ascii="Times New Roman" w:eastAsia="Calibri" w:hAnsi="Times New Roman" w:cs="Times New Roman"/>
          <w:bCs/>
          <w:sz w:val="28"/>
          <w:szCs w:val="28"/>
          <w:lang w:eastAsia="ru-RU"/>
        </w:rPr>
        <w:t>.</w:t>
      </w:r>
      <w:commentRangeEnd w:id="6"/>
      <w:r w:rsidR="0025437B">
        <w:rPr>
          <w:rStyle w:val="a8"/>
        </w:rPr>
        <w:commentReference w:id="6"/>
      </w:r>
    </w:p>
    <w:p w14:paraId="379276EA" w14:textId="77777777" w:rsidR="003C73B0" w:rsidRPr="00771A43" w:rsidRDefault="003C73B0" w:rsidP="003C73B0">
      <w:pPr>
        <w:tabs>
          <w:tab w:val="left" w:pos="993"/>
        </w:tabs>
        <w:spacing w:after="0"/>
        <w:ind w:firstLine="567"/>
        <w:rPr>
          <w:rFonts w:ascii="Times New Roman" w:eastAsia="Calibri" w:hAnsi="Times New Roman" w:cs="Times New Roman"/>
          <w:b/>
          <w:sz w:val="28"/>
          <w:szCs w:val="28"/>
          <w:lang w:eastAsia="ru-RU"/>
        </w:rPr>
      </w:pPr>
    </w:p>
    <w:p w14:paraId="08E8C507" w14:textId="77777777" w:rsidR="003C73B0" w:rsidRPr="00771A43" w:rsidRDefault="003C73B0" w:rsidP="00D06A87">
      <w:pPr>
        <w:numPr>
          <w:ilvl w:val="0"/>
          <w:numId w:val="1"/>
        </w:numPr>
        <w:tabs>
          <w:tab w:val="clear" w:pos="1069"/>
          <w:tab w:val="num" w:pos="426"/>
        </w:tabs>
        <w:suppressAutoHyphens/>
        <w:spacing w:after="0" w:line="240" w:lineRule="auto"/>
        <w:ind w:left="0" w:firstLine="0"/>
        <w:jc w:val="center"/>
        <w:rPr>
          <w:rFonts w:ascii="Times New Roman" w:hAnsi="Times New Roman" w:cs="Times New Roman"/>
          <w:b/>
          <w:caps/>
          <w:sz w:val="28"/>
          <w:szCs w:val="28"/>
          <w:lang w:eastAsia="ru-RU"/>
        </w:rPr>
      </w:pPr>
      <w:r w:rsidRPr="00771A43">
        <w:rPr>
          <w:rFonts w:ascii="Times New Roman" w:hAnsi="Times New Roman" w:cs="Times New Roman"/>
          <w:b/>
          <w:caps/>
          <w:sz w:val="28"/>
          <w:szCs w:val="28"/>
          <w:lang w:eastAsia="ru-RU"/>
        </w:rPr>
        <w:t>СПИСОК УЧЕБНОЙ ЛИТЕРАТУРЫ И ИНФОРМАЦИОННО-МЕТОДИЧЕСКОЕ ОБЕСПЕЧЕНИЕ ДИСЦИПЛИНЫ</w:t>
      </w:r>
    </w:p>
    <w:p w14:paraId="64DB6519" w14:textId="77777777" w:rsidR="003C73B0" w:rsidRPr="00771A43" w:rsidRDefault="003C73B0" w:rsidP="003C73B0">
      <w:pPr>
        <w:tabs>
          <w:tab w:val="num" w:pos="426"/>
        </w:tabs>
        <w:suppressAutoHyphens/>
        <w:spacing w:after="0"/>
        <w:rPr>
          <w:rFonts w:ascii="Times New Roman" w:hAnsi="Times New Roman" w:cs="Times New Roman"/>
          <w:b/>
          <w:caps/>
          <w:sz w:val="28"/>
          <w:szCs w:val="28"/>
          <w:lang w:eastAsia="ru-RU"/>
        </w:rPr>
      </w:pPr>
    </w:p>
    <w:p w14:paraId="72238B8D" w14:textId="77777777" w:rsidR="00341CA7" w:rsidRPr="00771A43" w:rsidRDefault="00341CA7" w:rsidP="00341CA7">
      <w:pPr>
        <w:tabs>
          <w:tab w:val="left" w:pos="851"/>
        </w:tabs>
        <w:spacing w:after="0"/>
        <w:ind w:firstLine="567"/>
        <w:jc w:val="center"/>
        <w:rPr>
          <w:rFonts w:ascii="Times New Roman" w:eastAsia="Calibri" w:hAnsi="Times New Roman" w:cs="Times New Roman"/>
          <w:b/>
          <w:sz w:val="28"/>
          <w:szCs w:val="28"/>
          <w:lang w:eastAsia="ru-RU"/>
        </w:rPr>
      </w:pPr>
      <w:r w:rsidRPr="00771A43">
        <w:rPr>
          <w:rFonts w:ascii="Times New Roman" w:eastAsia="Calibri" w:hAnsi="Times New Roman" w:cs="Times New Roman"/>
          <w:b/>
          <w:sz w:val="28"/>
          <w:szCs w:val="28"/>
          <w:lang w:eastAsia="ru-RU"/>
        </w:rPr>
        <w:t xml:space="preserve">Основная </w:t>
      </w:r>
      <w:commentRangeStart w:id="7"/>
      <w:r w:rsidRPr="00771A43">
        <w:rPr>
          <w:rFonts w:ascii="Times New Roman" w:eastAsia="Calibri" w:hAnsi="Times New Roman" w:cs="Times New Roman"/>
          <w:b/>
          <w:sz w:val="28"/>
          <w:szCs w:val="28"/>
          <w:lang w:eastAsia="ru-RU"/>
        </w:rPr>
        <w:t>литература</w:t>
      </w:r>
      <w:commentRangeEnd w:id="7"/>
      <w:r>
        <w:rPr>
          <w:rStyle w:val="a8"/>
        </w:rPr>
        <w:commentReference w:id="7"/>
      </w:r>
    </w:p>
    <w:p w14:paraId="58ADA718" w14:textId="77777777" w:rsidR="00341CA7" w:rsidRPr="006056B3" w:rsidRDefault="00341CA7" w:rsidP="00341CA7">
      <w:pPr>
        <w:tabs>
          <w:tab w:val="left" w:pos="851"/>
        </w:tabs>
        <w:spacing w:after="0"/>
        <w:ind w:firstLine="567"/>
        <w:jc w:val="center"/>
        <w:rPr>
          <w:rFonts w:ascii="Times New Roman" w:eastAsia="Calibri" w:hAnsi="Times New Roman" w:cs="Times New Roman"/>
          <w:i/>
          <w:spacing w:val="-10"/>
          <w:sz w:val="28"/>
          <w:szCs w:val="28"/>
          <w:lang w:eastAsia="ru-RU"/>
        </w:rPr>
      </w:pPr>
      <w:r w:rsidRPr="006056B3">
        <w:rPr>
          <w:rFonts w:ascii="Times New Roman" w:eastAsia="Calibri" w:hAnsi="Times New Roman" w:cs="Times New Roman"/>
          <w:i/>
          <w:sz w:val="28"/>
          <w:szCs w:val="28"/>
          <w:lang w:eastAsia="ru-RU"/>
        </w:rPr>
        <w:t>(</w:t>
      </w:r>
      <w:r w:rsidRPr="006056B3">
        <w:rPr>
          <w:rFonts w:ascii="Times New Roman" w:eastAsia="Calibri" w:hAnsi="Times New Roman" w:cs="Times New Roman"/>
          <w:i/>
          <w:spacing w:val="-10"/>
          <w:sz w:val="28"/>
          <w:szCs w:val="28"/>
          <w:lang w:eastAsia="ru-RU"/>
        </w:rPr>
        <w:t>электронные и печатные издания)</w:t>
      </w:r>
    </w:p>
    <w:p w14:paraId="4A2EBA76" w14:textId="405150E4" w:rsidR="00BB39E5" w:rsidRPr="006056B3" w:rsidRDefault="00BB39E5" w:rsidP="00D06A87">
      <w:pPr>
        <w:widowControl w:val="0"/>
        <w:numPr>
          <w:ilvl w:val="0"/>
          <w:numId w:val="9"/>
        </w:numPr>
        <w:shd w:val="clear" w:color="auto" w:fill="FFFFFF"/>
        <w:tabs>
          <w:tab w:val="left" w:pos="0"/>
          <w:tab w:val="left" w:pos="480"/>
        </w:tabs>
        <w:autoSpaceDE w:val="0"/>
        <w:autoSpaceDN w:val="0"/>
        <w:adjustRightInd w:val="0"/>
        <w:spacing w:after="0"/>
        <w:rPr>
          <w:rFonts w:ascii="Times New Roman" w:hAnsi="Times New Roman" w:cs="Times New Roman"/>
          <w:sz w:val="28"/>
          <w:szCs w:val="28"/>
          <w:lang w:eastAsia="ru-RU"/>
        </w:rPr>
      </w:pPr>
      <w:r w:rsidRPr="006056B3">
        <w:rPr>
          <w:rFonts w:ascii="Times New Roman" w:hAnsi="Times New Roman" w:cs="Times New Roman"/>
          <w:sz w:val="28"/>
          <w:szCs w:val="28"/>
          <w:lang w:eastAsia="ru-RU"/>
        </w:rPr>
        <w:t>Кумпяк О.Г., Железобетонные и каменные конструкции [Электронный ресурс] : Учебник / Кумпяк О.Г. -</w:t>
      </w:r>
      <w:r w:rsidR="00DF7307" w:rsidRPr="006056B3">
        <w:rPr>
          <w:rFonts w:ascii="Times New Roman" w:hAnsi="Times New Roman" w:cs="Times New Roman"/>
          <w:sz w:val="28"/>
          <w:szCs w:val="28"/>
          <w:lang w:eastAsia="ru-RU"/>
        </w:rPr>
        <w:t xml:space="preserve"> Изд. 2-е, доп. и перераб. - М</w:t>
      </w:r>
      <w:r w:rsidRPr="006056B3">
        <w:rPr>
          <w:rFonts w:ascii="Times New Roman" w:hAnsi="Times New Roman" w:cs="Times New Roman"/>
          <w:sz w:val="28"/>
          <w:szCs w:val="28"/>
          <w:lang w:eastAsia="ru-RU"/>
        </w:rPr>
        <w:t xml:space="preserve">: Издательство АСВ, 2016. - Режим доступа: </w:t>
      </w:r>
      <w:hyperlink r:id="rId14" w:history="1">
        <w:r w:rsidR="00405762" w:rsidRPr="006056B3">
          <w:rPr>
            <w:rStyle w:val="af1"/>
            <w:rFonts w:ascii="Times New Roman" w:hAnsi="Times New Roman" w:cs="Times New Roman"/>
            <w:sz w:val="28"/>
            <w:szCs w:val="28"/>
            <w:lang w:eastAsia="ru-RU"/>
          </w:rPr>
          <w:t>http://www.studentlibrary.ru/book/ISBN9785432300393.html</w:t>
        </w:r>
      </w:hyperlink>
    </w:p>
    <w:p w14:paraId="32BDB05A" w14:textId="5C49E180" w:rsidR="002E26EA" w:rsidRPr="006056B3" w:rsidRDefault="00405762" w:rsidP="00D06A87">
      <w:pPr>
        <w:widowControl w:val="0"/>
        <w:numPr>
          <w:ilvl w:val="0"/>
          <w:numId w:val="9"/>
        </w:numPr>
        <w:shd w:val="clear" w:color="auto" w:fill="FFFFFF"/>
        <w:tabs>
          <w:tab w:val="left" w:pos="0"/>
          <w:tab w:val="left" w:pos="480"/>
        </w:tabs>
        <w:autoSpaceDE w:val="0"/>
        <w:autoSpaceDN w:val="0"/>
        <w:adjustRightInd w:val="0"/>
        <w:spacing w:after="0"/>
        <w:rPr>
          <w:rFonts w:ascii="Times New Roman" w:hAnsi="Times New Roman" w:cs="Times New Roman"/>
          <w:sz w:val="28"/>
          <w:szCs w:val="28"/>
          <w:lang w:val="en-US" w:eastAsia="ru-RU"/>
        </w:rPr>
      </w:pPr>
      <w:r w:rsidRPr="006056B3">
        <w:rPr>
          <w:rFonts w:ascii="Times New Roman" w:hAnsi="Times New Roman" w:cs="Times New Roman"/>
          <w:sz w:val="28"/>
          <w:szCs w:val="28"/>
          <w:lang w:val="en-US" w:eastAsia="ru-RU"/>
        </w:rPr>
        <w:t>Reinforced and prestressed concrete design to EC2</w:t>
      </w:r>
      <w:r w:rsidR="00DF7307" w:rsidRPr="006056B3">
        <w:rPr>
          <w:rFonts w:ascii="Times New Roman" w:hAnsi="Times New Roman" w:cs="Times New Roman"/>
          <w:sz w:val="28"/>
          <w:szCs w:val="28"/>
          <w:lang w:val="en-US" w:eastAsia="ru-RU"/>
        </w:rPr>
        <w:t xml:space="preserve">  </w:t>
      </w:r>
      <w:hyperlink r:id="rId15" w:history="1">
        <w:r w:rsidR="00DF7307" w:rsidRPr="006056B3">
          <w:rPr>
            <w:rStyle w:val="af1"/>
            <w:rFonts w:ascii="Times New Roman" w:hAnsi="Times New Roman" w:cs="Times New Roman"/>
            <w:sz w:val="28"/>
            <w:szCs w:val="28"/>
            <w:lang w:val="en-US" w:eastAsia="ru-RU"/>
          </w:rPr>
          <w:t>https://www.academia.edu/36696322/Ian_Gilbert_R._Design_of_Prestressed_Concrete_to_Eurocode_2_2nd_ed_</w:t>
        </w:r>
      </w:hyperlink>
    </w:p>
    <w:p w14:paraId="7194B14D" w14:textId="77777777" w:rsidR="00662D14" w:rsidRPr="006056B3" w:rsidRDefault="00662D14" w:rsidP="00D06A87">
      <w:pPr>
        <w:widowControl w:val="0"/>
        <w:numPr>
          <w:ilvl w:val="0"/>
          <w:numId w:val="9"/>
        </w:numPr>
        <w:shd w:val="clear" w:color="auto" w:fill="FFFFFF"/>
        <w:tabs>
          <w:tab w:val="left" w:pos="0"/>
          <w:tab w:val="left" w:pos="480"/>
        </w:tabs>
        <w:autoSpaceDE w:val="0"/>
        <w:autoSpaceDN w:val="0"/>
        <w:adjustRightInd w:val="0"/>
        <w:spacing w:after="0"/>
        <w:rPr>
          <w:rFonts w:ascii="Times New Roman" w:hAnsi="Times New Roman" w:cs="Times New Roman"/>
          <w:sz w:val="28"/>
          <w:szCs w:val="28"/>
          <w:lang w:eastAsia="ru-RU"/>
        </w:rPr>
      </w:pPr>
      <w:r w:rsidRPr="006056B3">
        <w:rPr>
          <w:rFonts w:ascii="Times New Roman" w:hAnsi="Times New Roman" w:cs="Times New Roman"/>
          <w:sz w:val="28"/>
          <w:szCs w:val="28"/>
          <w:lang w:eastAsia="ru-RU"/>
        </w:rPr>
        <w:t xml:space="preserve">Добромыслов А.Н., Железобетонные конструкции. Примеры расчета инженерных сооружений [Электронный ресурс] : Справочное пособие / Добромыслов А.Н. - М. : Издательство АСВ, 2012. - 288 с. - ISBN 978-5-93093-849-4 - Режим доступа: </w:t>
      </w:r>
      <w:hyperlink r:id="rId16" w:history="1">
        <w:r w:rsidRPr="006056B3">
          <w:rPr>
            <w:rStyle w:val="af1"/>
            <w:rFonts w:ascii="Times New Roman" w:hAnsi="Times New Roman" w:cs="Times New Roman"/>
            <w:sz w:val="28"/>
            <w:szCs w:val="28"/>
          </w:rPr>
          <w:t>http://www.studentlibrary.ru/book/ISBN9785930938494.html</w:t>
        </w:r>
      </w:hyperlink>
    </w:p>
    <w:p w14:paraId="48FCADFB" w14:textId="2A03420C" w:rsidR="00C81BF5" w:rsidRPr="006056B3" w:rsidRDefault="00C81BF5" w:rsidP="00D06A87">
      <w:pPr>
        <w:widowControl w:val="0"/>
        <w:numPr>
          <w:ilvl w:val="0"/>
          <w:numId w:val="9"/>
        </w:numPr>
        <w:shd w:val="clear" w:color="auto" w:fill="FFFFFF"/>
        <w:tabs>
          <w:tab w:val="left" w:pos="0"/>
          <w:tab w:val="left" w:pos="480"/>
        </w:tabs>
        <w:autoSpaceDE w:val="0"/>
        <w:autoSpaceDN w:val="0"/>
        <w:adjustRightInd w:val="0"/>
        <w:spacing w:after="0"/>
        <w:rPr>
          <w:rFonts w:ascii="Times New Roman" w:hAnsi="Times New Roman" w:cs="Times New Roman"/>
          <w:sz w:val="28"/>
          <w:szCs w:val="28"/>
          <w:lang w:eastAsia="ru-RU"/>
        </w:rPr>
      </w:pPr>
      <w:r w:rsidRPr="006056B3">
        <w:rPr>
          <w:rFonts w:ascii="Times New Roman" w:hAnsi="Times New Roman" w:cs="Times New Roman"/>
          <w:sz w:val="28"/>
          <w:szCs w:val="28"/>
          <w:lang w:eastAsia="ru-RU"/>
        </w:rPr>
        <w:t xml:space="preserve">Кумпяк О.Г., Железобетонные и каменные конструкции [Электронный ресурс] : -М. : Издательство АСВ, 2016. - Режим доступа: </w:t>
      </w:r>
      <w:hyperlink r:id="rId17" w:history="1">
        <w:r w:rsidR="00A6624F" w:rsidRPr="006056B3">
          <w:rPr>
            <w:rStyle w:val="af1"/>
            <w:rFonts w:ascii="Times New Roman" w:hAnsi="Times New Roman" w:cs="Times New Roman"/>
            <w:sz w:val="28"/>
            <w:szCs w:val="28"/>
            <w:lang w:eastAsia="ru-RU"/>
          </w:rPr>
          <w:t>http://www.studentlibrary.ru/book/ISBN9785432300393.html</w:t>
        </w:r>
      </w:hyperlink>
    </w:p>
    <w:p w14:paraId="06D8C010" w14:textId="5B023A46" w:rsidR="00465D2D" w:rsidRPr="006056B3" w:rsidRDefault="00465D2D" w:rsidP="00D06A87">
      <w:pPr>
        <w:widowControl w:val="0"/>
        <w:numPr>
          <w:ilvl w:val="0"/>
          <w:numId w:val="9"/>
        </w:numPr>
        <w:shd w:val="clear" w:color="auto" w:fill="FFFFFF"/>
        <w:tabs>
          <w:tab w:val="left" w:pos="0"/>
          <w:tab w:val="left" w:pos="480"/>
        </w:tabs>
        <w:autoSpaceDE w:val="0"/>
        <w:autoSpaceDN w:val="0"/>
        <w:adjustRightInd w:val="0"/>
        <w:spacing w:after="0"/>
        <w:rPr>
          <w:rFonts w:ascii="Times New Roman" w:hAnsi="Times New Roman" w:cs="Times New Roman"/>
          <w:sz w:val="28"/>
          <w:szCs w:val="28"/>
          <w:lang w:eastAsia="ru-RU"/>
        </w:rPr>
      </w:pPr>
      <w:r w:rsidRPr="006056B3">
        <w:rPr>
          <w:rFonts w:ascii="Times New Roman" w:hAnsi="Times New Roman" w:cs="Times New Roman"/>
          <w:sz w:val="28"/>
          <w:szCs w:val="28"/>
          <w:lang w:eastAsia="ru-RU"/>
        </w:rPr>
        <w:t>Москалев Н.С., Пронозин , Я.А. Металлические конструкции [Электронный ресурс] : Учебник / Н.С</w:t>
      </w:r>
      <w:r w:rsidR="00A6624F" w:rsidRPr="006056B3">
        <w:rPr>
          <w:rFonts w:ascii="Times New Roman" w:hAnsi="Times New Roman" w:cs="Times New Roman"/>
          <w:sz w:val="28"/>
          <w:szCs w:val="28"/>
          <w:lang w:eastAsia="ru-RU"/>
        </w:rPr>
        <w:t>. Москалев, Я.А. Пронозин. - М.</w:t>
      </w:r>
      <w:r w:rsidRPr="006056B3">
        <w:rPr>
          <w:rFonts w:ascii="Times New Roman" w:hAnsi="Times New Roman" w:cs="Times New Roman"/>
          <w:sz w:val="28"/>
          <w:szCs w:val="28"/>
          <w:lang w:eastAsia="ru-RU"/>
        </w:rPr>
        <w:t xml:space="preserve">: Издательство АСВ, 2014. - 344 с. - Режим доступа: </w:t>
      </w:r>
      <w:hyperlink r:id="rId18" w:history="1">
        <w:r w:rsidRPr="006056B3">
          <w:rPr>
            <w:rStyle w:val="af1"/>
            <w:rFonts w:ascii="Times New Roman" w:hAnsi="Times New Roman" w:cs="Times New Roman"/>
            <w:sz w:val="28"/>
            <w:szCs w:val="28"/>
            <w:lang w:eastAsia="ru-RU"/>
          </w:rPr>
          <w:t>http://www.studentlibrary.ru/book/ISBN9785930935004.html</w:t>
        </w:r>
      </w:hyperlink>
    </w:p>
    <w:p w14:paraId="19B8BAF2" w14:textId="77777777" w:rsidR="00662D14" w:rsidRPr="007A27D8" w:rsidRDefault="00662D14" w:rsidP="007A27D8">
      <w:pPr>
        <w:widowControl w:val="0"/>
        <w:shd w:val="clear" w:color="auto" w:fill="FFFFFF"/>
        <w:tabs>
          <w:tab w:val="left" w:pos="0"/>
          <w:tab w:val="left" w:pos="480"/>
        </w:tabs>
        <w:autoSpaceDE w:val="0"/>
        <w:autoSpaceDN w:val="0"/>
        <w:adjustRightInd w:val="0"/>
        <w:spacing w:after="0"/>
        <w:ind w:firstLine="567"/>
        <w:jc w:val="both"/>
        <w:rPr>
          <w:rFonts w:ascii="Times New Roman" w:hAnsi="Times New Roman"/>
          <w:sz w:val="28"/>
          <w:szCs w:val="24"/>
          <w:lang w:eastAsia="ru-RU"/>
        </w:rPr>
      </w:pPr>
    </w:p>
    <w:p w14:paraId="1B390400" w14:textId="77777777" w:rsidR="00662D14" w:rsidRPr="006056B3" w:rsidRDefault="00662D14" w:rsidP="007A27D8">
      <w:pPr>
        <w:spacing w:after="0"/>
        <w:ind w:firstLine="567"/>
        <w:jc w:val="center"/>
        <w:rPr>
          <w:rFonts w:ascii="Times New Roman" w:hAnsi="Times New Roman" w:cs="Times New Roman"/>
          <w:b/>
          <w:sz w:val="28"/>
          <w:szCs w:val="28"/>
          <w:lang w:eastAsia="ru-RU"/>
        </w:rPr>
      </w:pPr>
      <w:r w:rsidRPr="006056B3">
        <w:rPr>
          <w:rFonts w:ascii="Times New Roman" w:hAnsi="Times New Roman" w:cs="Times New Roman"/>
          <w:b/>
          <w:sz w:val="28"/>
          <w:szCs w:val="28"/>
          <w:lang w:eastAsia="ru-RU"/>
        </w:rPr>
        <w:lastRenderedPageBreak/>
        <w:t>Дополнительная литература</w:t>
      </w:r>
    </w:p>
    <w:p w14:paraId="755B3BB4" w14:textId="77777777" w:rsidR="00662D14" w:rsidRPr="006056B3" w:rsidRDefault="00662D14" w:rsidP="007A27D8">
      <w:pPr>
        <w:spacing w:after="0"/>
        <w:ind w:firstLine="567"/>
        <w:jc w:val="center"/>
        <w:rPr>
          <w:rFonts w:ascii="Times New Roman" w:hAnsi="Times New Roman" w:cs="Times New Roman"/>
          <w:i/>
          <w:sz w:val="28"/>
          <w:szCs w:val="28"/>
          <w:lang w:eastAsia="ru-RU"/>
        </w:rPr>
      </w:pPr>
      <w:r w:rsidRPr="006056B3">
        <w:rPr>
          <w:rFonts w:ascii="Times New Roman" w:hAnsi="Times New Roman" w:cs="Times New Roman"/>
          <w:i/>
          <w:sz w:val="28"/>
          <w:szCs w:val="28"/>
          <w:lang w:eastAsia="ru-RU"/>
        </w:rPr>
        <w:t>(печатные и электронные издания)</w:t>
      </w:r>
    </w:p>
    <w:p w14:paraId="45B8BC6A" w14:textId="77777777" w:rsidR="00BE36AB" w:rsidRPr="006056B3" w:rsidRDefault="00BE36AB" w:rsidP="00D06A87">
      <w:pPr>
        <w:widowControl w:val="0"/>
        <w:numPr>
          <w:ilvl w:val="0"/>
          <w:numId w:val="8"/>
        </w:numPr>
        <w:shd w:val="clear" w:color="auto" w:fill="FFFFFF"/>
        <w:tabs>
          <w:tab w:val="left" w:pos="0"/>
          <w:tab w:val="left" w:pos="480"/>
        </w:tabs>
        <w:autoSpaceDE w:val="0"/>
        <w:autoSpaceDN w:val="0"/>
        <w:adjustRightInd w:val="0"/>
        <w:spacing w:after="0"/>
        <w:jc w:val="both"/>
        <w:rPr>
          <w:rFonts w:ascii="Times New Roman" w:hAnsi="Times New Roman" w:cs="Times New Roman"/>
          <w:sz w:val="28"/>
          <w:szCs w:val="28"/>
          <w:lang w:eastAsia="ru-RU"/>
        </w:rPr>
      </w:pPr>
      <w:r w:rsidRPr="006056B3">
        <w:rPr>
          <w:rFonts w:ascii="Times New Roman" w:hAnsi="Times New Roman" w:cs="Times New Roman"/>
          <w:sz w:val="28"/>
          <w:szCs w:val="28"/>
          <w:lang w:eastAsia="ru-RU"/>
        </w:rPr>
        <w:t xml:space="preserve">Костин И.В. Причальные сооружения [Электронный ресурс] : учебное пособие / И.В. Костин. — Электрон. текстовые данные. — М. : Московская государственная академия водного транспорта, 2013. — 162 c. Режим доступа: </w:t>
      </w:r>
      <w:hyperlink r:id="rId19" w:history="1">
        <w:r w:rsidRPr="006056B3">
          <w:rPr>
            <w:rFonts w:ascii="Times New Roman" w:hAnsi="Times New Roman" w:cs="Times New Roman"/>
            <w:color w:val="0000FF"/>
            <w:sz w:val="28"/>
            <w:szCs w:val="28"/>
            <w:u w:val="single"/>
            <w:lang w:eastAsia="ru-RU"/>
          </w:rPr>
          <w:t>http://www.iprbookshop.ru/46824.html</w:t>
        </w:r>
      </w:hyperlink>
      <w:r w:rsidRPr="006056B3">
        <w:rPr>
          <w:rFonts w:ascii="Times New Roman" w:hAnsi="Times New Roman" w:cs="Times New Roman"/>
          <w:sz w:val="28"/>
          <w:szCs w:val="28"/>
          <w:lang w:eastAsia="ru-RU"/>
        </w:rPr>
        <w:t xml:space="preserve"> </w:t>
      </w:r>
    </w:p>
    <w:p w14:paraId="0C14F2AA" w14:textId="77777777" w:rsidR="00BE36AB" w:rsidRPr="006056B3" w:rsidRDefault="00BE36AB" w:rsidP="00D06A87">
      <w:pPr>
        <w:widowControl w:val="0"/>
        <w:numPr>
          <w:ilvl w:val="0"/>
          <w:numId w:val="8"/>
        </w:numPr>
        <w:shd w:val="clear" w:color="auto" w:fill="FFFFFF"/>
        <w:tabs>
          <w:tab w:val="left" w:pos="0"/>
          <w:tab w:val="left" w:pos="480"/>
        </w:tabs>
        <w:autoSpaceDE w:val="0"/>
        <w:autoSpaceDN w:val="0"/>
        <w:adjustRightInd w:val="0"/>
        <w:spacing w:after="0"/>
        <w:jc w:val="both"/>
        <w:rPr>
          <w:rFonts w:ascii="Times New Roman" w:hAnsi="Times New Roman" w:cs="Times New Roman"/>
          <w:sz w:val="28"/>
          <w:szCs w:val="28"/>
          <w:lang w:eastAsia="ru-RU"/>
        </w:rPr>
      </w:pPr>
      <w:r w:rsidRPr="006056B3">
        <w:rPr>
          <w:rFonts w:ascii="Times New Roman" w:hAnsi="Times New Roman" w:cs="Times New Roman"/>
          <w:sz w:val="28"/>
          <w:szCs w:val="28"/>
          <w:lang w:eastAsia="ru-RU"/>
        </w:rPr>
        <w:t xml:space="preserve">Проектирование железобетонных конструкций причальной площадки [Электронный ресурс]: / сост. Алмазов В.О., Морозова Д.В. — Электрон. текстовые данные.— М.: Московский государственный строительный университет, Ай Пи Эр Медиа, ЭБС АСВ, 2015.— 61 c.— Режим доступа: </w:t>
      </w:r>
      <w:hyperlink r:id="rId20" w:history="1">
        <w:r w:rsidRPr="006056B3">
          <w:rPr>
            <w:rStyle w:val="af1"/>
            <w:rFonts w:ascii="Times New Roman" w:hAnsi="Times New Roman" w:cs="Times New Roman"/>
            <w:sz w:val="28"/>
            <w:szCs w:val="28"/>
          </w:rPr>
          <w:t>http://www.iprbookshop.ru/30790.html</w:t>
        </w:r>
      </w:hyperlink>
      <w:r w:rsidRPr="006056B3">
        <w:rPr>
          <w:rFonts w:ascii="Times New Roman" w:hAnsi="Times New Roman" w:cs="Times New Roman"/>
          <w:sz w:val="28"/>
          <w:szCs w:val="28"/>
          <w:lang w:eastAsia="ru-RU"/>
        </w:rPr>
        <w:t xml:space="preserve"> </w:t>
      </w:r>
    </w:p>
    <w:p w14:paraId="3684C514" w14:textId="6BA1A255" w:rsidR="00662D14" w:rsidRPr="006056B3" w:rsidRDefault="00662D14" w:rsidP="00D06A87">
      <w:pPr>
        <w:widowControl w:val="0"/>
        <w:numPr>
          <w:ilvl w:val="0"/>
          <w:numId w:val="8"/>
        </w:numPr>
        <w:shd w:val="clear" w:color="auto" w:fill="FFFFFF"/>
        <w:tabs>
          <w:tab w:val="left" w:pos="0"/>
          <w:tab w:val="left" w:pos="480"/>
        </w:tabs>
        <w:autoSpaceDE w:val="0"/>
        <w:autoSpaceDN w:val="0"/>
        <w:adjustRightInd w:val="0"/>
        <w:spacing w:after="0"/>
        <w:rPr>
          <w:rFonts w:ascii="Times New Roman" w:hAnsi="Times New Roman" w:cs="Times New Roman"/>
          <w:sz w:val="28"/>
          <w:szCs w:val="28"/>
          <w:lang w:eastAsia="ru-RU"/>
        </w:rPr>
      </w:pPr>
      <w:r w:rsidRPr="006056B3">
        <w:rPr>
          <w:rFonts w:ascii="Times New Roman" w:hAnsi="Times New Roman" w:cs="Times New Roman"/>
          <w:sz w:val="28"/>
          <w:szCs w:val="28"/>
          <w:lang w:eastAsia="ru-RU"/>
        </w:rPr>
        <w:t>Сахненко М.А. Эксплуатационная надежность портовых гидротехнических сооружений [Электронный ресурс] : тестовые вопросы и ответы для контроля знаний студентов по дисциплине / М.А. Сахненко. — Электрон. текстовые данные. — М. : Московская государственная академия водного транспорта, 2009. — 61 c. Режим доступа:</w:t>
      </w:r>
      <w:r w:rsidR="003A4512" w:rsidRPr="006056B3">
        <w:rPr>
          <w:rFonts w:ascii="Times New Roman" w:hAnsi="Times New Roman" w:cs="Times New Roman"/>
          <w:sz w:val="28"/>
          <w:szCs w:val="28"/>
          <w:lang w:eastAsia="ru-RU"/>
        </w:rPr>
        <w:t xml:space="preserve"> </w:t>
      </w:r>
      <w:hyperlink r:id="rId21" w:history="1">
        <w:r w:rsidRPr="006056B3">
          <w:rPr>
            <w:rFonts w:ascii="Times New Roman" w:hAnsi="Times New Roman" w:cs="Times New Roman"/>
            <w:color w:val="0000FF"/>
            <w:sz w:val="28"/>
            <w:szCs w:val="28"/>
            <w:u w:val="single"/>
            <w:lang w:eastAsia="ru-RU"/>
          </w:rPr>
          <w:t>http://www.iprbookshop.ru/47966.html</w:t>
        </w:r>
      </w:hyperlink>
      <w:r w:rsidRPr="006056B3">
        <w:rPr>
          <w:rFonts w:ascii="Times New Roman" w:hAnsi="Times New Roman" w:cs="Times New Roman"/>
          <w:sz w:val="28"/>
          <w:szCs w:val="28"/>
          <w:lang w:eastAsia="ru-RU"/>
        </w:rPr>
        <w:t xml:space="preserve"> </w:t>
      </w:r>
    </w:p>
    <w:p w14:paraId="189E80A6" w14:textId="77777777" w:rsidR="00662D14" w:rsidRPr="006056B3" w:rsidRDefault="00662D14" w:rsidP="00D06A87">
      <w:pPr>
        <w:numPr>
          <w:ilvl w:val="0"/>
          <w:numId w:val="8"/>
        </w:numPr>
        <w:shd w:val="clear" w:color="auto" w:fill="FFFFFF"/>
        <w:spacing w:after="0"/>
        <w:rPr>
          <w:rFonts w:ascii="Times New Roman" w:hAnsi="Times New Roman" w:cs="Times New Roman"/>
          <w:color w:val="555555"/>
          <w:sz w:val="28"/>
          <w:szCs w:val="28"/>
        </w:rPr>
      </w:pPr>
      <w:r w:rsidRPr="006056B3">
        <w:rPr>
          <w:rFonts w:ascii="Times New Roman" w:hAnsi="Times New Roman" w:cs="Times New Roman"/>
          <w:color w:val="000000"/>
          <w:sz w:val="28"/>
          <w:szCs w:val="28"/>
        </w:rPr>
        <w:t>Перельмутер, А. В. </w:t>
      </w:r>
      <w:r w:rsidRPr="006056B3">
        <w:rPr>
          <w:rFonts w:ascii="Times New Roman" w:hAnsi="Times New Roman" w:cs="Times New Roman"/>
          <w:bCs/>
          <w:color w:val="000000"/>
          <w:sz w:val="28"/>
          <w:szCs w:val="28"/>
        </w:rPr>
        <w:t xml:space="preserve">Расчетные модели сооружений и возможность их анализа </w:t>
      </w:r>
      <w:r w:rsidRPr="006056B3">
        <w:rPr>
          <w:rFonts w:ascii="Times New Roman" w:hAnsi="Times New Roman" w:cs="Times New Roman"/>
          <w:color w:val="000000"/>
          <w:sz w:val="28"/>
          <w:szCs w:val="28"/>
        </w:rPr>
        <w:t>[Электронный ресурс] / А. В. Перельмутер, В. И. Сливкер. - М.: ДМК, 2009. - 596 с., ил. - (Серия «Проектирование»). - ISBN 5-94074-352-8. - Режим доступа</w:t>
      </w:r>
      <w:r w:rsidRPr="006056B3">
        <w:rPr>
          <w:rFonts w:ascii="Times New Roman" w:hAnsi="Times New Roman" w:cs="Times New Roman"/>
          <w:color w:val="555555"/>
          <w:sz w:val="28"/>
          <w:szCs w:val="28"/>
        </w:rPr>
        <w:t xml:space="preserve">: </w:t>
      </w:r>
      <w:hyperlink r:id="rId22" w:history="1">
        <w:r w:rsidRPr="006056B3">
          <w:rPr>
            <w:rStyle w:val="af1"/>
            <w:rFonts w:ascii="Times New Roman" w:eastAsia="Calibri" w:hAnsi="Times New Roman" w:cs="Times New Roman"/>
            <w:sz w:val="28"/>
            <w:szCs w:val="28"/>
          </w:rPr>
          <w:t>http://znanium.com/catalog/product/409382</w:t>
        </w:r>
      </w:hyperlink>
    </w:p>
    <w:p w14:paraId="598BD493" w14:textId="0F983136" w:rsidR="00C000EA" w:rsidRDefault="00C000EA" w:rsidP="00C000EA">
      <w:pPr>
        <w:widowControl w:val="0"/>
        <w:shd w:val="clear" w:color="auto" w:fill="FFFFFF"/>
        <w:tabs>
          <w:tab w:val="left" w:pos="0"/>
          <w:tab w:val="left" w:pos="480"/>
        </w:tabs>
        <w:autoSpaceDE w:val="0"/>
        <w:autoSpaceDN w:val="0"/>
        <w:adjustRightInd w:val="0"/>
        <w:spacing w:after="0"/>
        <w:ind w:firstLine="567"/>
        <w:rPr>
          <w:rFonts w:ascii="Times New Roman" w:hAnsi="Times New Roman"/>
          <w:spacing w:val="-9"/>
          <w:sz w:val="28"/>
          <w:szCs w:val="24"/>
          <w:lang w:eastAsia="ru-RU"/>
        </w:rPr>
      </w:pPr>
    </w:p>
    <w:p w14:paraId="756D396B" w14:textId="6466EAA2" w:rsidR="00662D14" w:rsidRDefault="00662D14" w:rsidP="00C000EA">
      <w:pPr>
        <w:widowControl w:val="0"/>
        <w:shd w:val="clear" w:color="auto" w:fill="FFFFFF"/>
        <w:tabs>
          <w:tab w:val="left" w:pos="0"/>
          <w:tab w:val="left" w:pos="480"/>
        </w:tabs>
        <w:autoSpaceDE w:val="0"/>
        <w:autoSpaceDN w:val="0"/>
        <w:adjustRightInd w:val="0"/>
        <w:spacing w:after="0"/>
        <w:ind w:firstLine="567"/>
        <w:jc w:val="center"/>
        <w:rPr>
          <w:rFonts w:ascii="Times New Roman" w:hAnsi="Times New Roman"/>
          <w:b/>
          <w:sz w:val="28"/>
          <w:szCs w:val="24"/>
          <w:lang w:eastAsia="ru-RU"/>
        </w:rPr>
      </w:pPr>
      <w:r w:rsidRPr="007A27D8">
        <w:rPr>
          <w:rFonts w:ascii="Times New Roman" w:hAnsi="Times New Roman"/>
          <w:b/>
          <w:sz w:val="28"/>
          <w:szCs w:val="24"/>
          <w:lang w:eastAsia="ru-RU"/>
        </w:rPr>
        <w:t>Нормативно-правовые материалы</w:t>
      </w:r>
    </w:p>
    <w:p w14:paraId="6B3B00BC" w14:textId="77777777" w:rsidR="00634E60" w:rsidRPr="00C000EA" w:rsidRDefault="00634E60" w:rsidP="007A27D8">
      <w:pPr>
        <w:widowControl w:val="0"/>
        <w:shd w:val="clear" w:color="auto" w:fill="FFFFFF"/>
        <w:tabs>
          <w:tab w:val="left" w:pos="480"/>
        </w:tabs>
        <w:autoSpaceDE w:val="0"/>
        <w:autoSpaceDN w:val="0"/>
        <w:adjustRightInd w:val="0"/>
        <w:spacing w:after="0"/>
        <w:ind w:firstLine="567"/>
        <w:jc w:val="center"/>
        <w:rPr>
          <w:rFonts w:ascii="Times New Roman" w:hAnsi="Times New Roman"/>
          <w:sz w:val="28"/>
          <w:szCs w:val="24"/>
          <w:lang w:eastAsia="ru-RU"/>
        </w:rPr>
      </w:pPr>
    </w:p>
    <w:p w14:paraId="7A40A9D7" w14:textId="3DE4635C" w:rsidR="00662D14" w:rsidRPr="005475C0" w:rsidRDefault="005475C0" w:rsidP="005475C0">
      <w:pPr>
        <w:pStyle w:val="af"/>
        <w:widowControl w:val="0"/>
        <w:shd w:val="clear" w:color="auto" w:fill="FFFFFF"/>
        <w:tabs>
          <w:tab w:val="left" w:pos="0"/>
          <w:tab w:val="left" w:pos="480"/>
        </w:tabs>
        <w:autoSpaceDE w:val="0"/>
        <w:autoSpaceDN w:val="0"/>
        <w:adjustRightInd w:val="0"/>
        <w:ind w:left="0"/>
        <w:jc w:val="both"/>
        <w:rPr>
          <w:spacing w:val="-9"/>
          <w:sz w:val="28"/>
        </w:rPr>
      </w:pPr>
      <w:r>
        <w:rPr>
          <w:spacing w:val="-9"/>
          <w:sz w:val="28"/>
        </w:rPr>
        <w:t xml:space="preserve">1. </w:t>
      </w:r>
      <w:r w:rsidR="00662D14" w:rsidRPr="005475C0">
        <w:rPr>
          <w:spacing w:val="-9"/>
          <w:sz w:val="28"/>
        </w:rPr>
        <w:t xml:space="preserve">СП 38.13330.2012 Нагрузки и воздействия на гидротехнические сооружения (волновые, ледовые и от судов). ОАО "ВНИИГ им.Б.Е.Веденеева". 2013. </w:t>
      </w:r>
      <w:hyperlink r:id="rId23" w:history="1">
        <w:r w:rsidR="00662D14" w:rsidRPr="005475C0">
          <w:rPr>
            <w:rStyle w:val="af1"/>
            <w:spacing w:val="-9"/>
            <w:sz w:val="28"/>
            <w:lang w:val="en-GB"/>
          </w:rPr>
          <w:t>http</w:t>
        </w:r>
        <w:r w:rsidR="00662D14" w:rsidRPr="005475C0">
          <w:rPr>
            <w:rStyle w:val="af1"/>
            <w:spacing w:val="-9"/>
            <w:sz w:val="28"/>
          </w:rPr>
          <w:t>://</w:t>
        </w:r>
        <w:r w:rsidR="00662D14" w:rsidRPr="005475C0">
          <w:rPr>
            <w:rStyle w:val="af1"/>
            <w:spacing w:val="-9"/>
            <w:sz w:val="28"/>
            <w:lang w:val="en-GB"/>
          </w:rPr>
          <w:t>docs</w:t>
        </w:r>
        <w:r w:rsidR="00662D14" w:rsidRPr="005475C0">
          <w:rPr>
            <w:rStyle w:val="af1"/>
            <w:spacing w:val="-9"/>
            <w:sz w:val="28"/>
          </w:rPr>
          <w:t>.</w:t>
        </w:r>
        <w:r w:rsidR="00662D14" w:rsidRPr="005475C0">
          <w:rPr>
            <w:rStyle w:val="af1"/>
            <w:spacing w:val="-9"/>
            <w:sz w:val="28"/>
            <w:lang w:val="en-GB"/>
          </w:rPr>
          <w:t>cntd</w:t>
        </w:r>
        <w:r w:rsidR="00662D14" w:rsidRPr="005475C0">
          <w:rPr>
            <w:rStyle w:val="af1"/>
            <w:spacing w:val="-9"/>
            <w:sz w:val="28"/>
          </w:rPr>
          <w:t>.</w:t>
        </w:r>
        <w:r w:rsidR="00662D14" w:rsidRPr="005475C0">
          <w:rPr>
            <w:rStyle w:val="af1"/>
            <w:spacing w:val="-9"/>
            <w:sz w:val="28"/>
            <w:lang w:val="en-GB"/>
          </w:rPr>
          <w:t>ru</w:t>
        </w:r>
        <w:r w:rsidR="00662D14" w:rsidRPr="005475C0">
          <w:rPr>
            <w:rStyle w:val="af1"/>
            <w:spacing w:val="-9"/>
            <w:sz w:val="28"/>
          </w:rPr>
          <w:t>/</w:t>
        </w:r>
        <w:r w:rsidR="00662D14" w:rsidRPr="005475C0">
          <w:rPr>
            <w:rStyle w:val="af1"/>
            <w:spacing w:val="-9"/>
            <w:sz w:val="28"/>
            <w:lang w:val="en-GB"/>
          </w:rPr>
          <w:t>document</w:t>
        </w:r>
        <w:r w:rsidR="00662D14" w:rsidRPr="005475C0">
          <w:rPr>
            <w:rStyle w:val="af1"/>
            <w:spacing w:val="-9"/>
            <w:sz w:val="28"/>
          </w:rPr>
          <w:t>/1200095522</w:t>
        </w:r>
      </w:hyperlink>
      <w:r w:rsidR="00662D14" w:rsidRPr="005475C0">
        <w:rPr>
          <w:spacing w:val="-9"/>
          <w:sz w:val="28"/>
        </w:rPr>
        <w:t xml:space="preserve"> </w:t>
      </w:r>
    </w:p>
    <w:p w14:paraId="1DC09392" w14:textId="7DC48B32" w:rsidR="00662D14" w:rsidRPr="005475C0" w:rsidRDefault="005475C0" w:rsidP="005475C0">
      <w:pPr>
        <w:pStyle w:val="af"/>
        <w:widowControl w:val="0"/>
        <w:shd w:val="clear" w:color="auto" w:fill="FFFFFF"/>
        <w:tabs>
          <w:tab w:val="left" w:pos="0"/>
          <w:tab w:val="left" w:pos="480"/>
        </w:tabs>
        <w:autoSpaceDE w:val="0"/>
        <w:autoSpaceDN w:val="0"/>
        <w:adjustRightInd w:val="0"/>
        <w:ind w:left="0"/>
        <w:jc w:val="both"/>
        <w:rPr>
          <w:rStyle w:val="af1"/>
          <w:b/>
          <w:color w:val="auto"/>
          <w:sz w:val="28"/>
          <w:u w:val="none"/>
        </w:rPr>
      </w:pPr>
      <w:r>
        <w:rPr>
          <w:spacing w:val="-9"/>
          <w:sz w:val="28"/>
        </w:rPr>
        <w:t xml:space="preserve">2. </w:t>
      </w:r>
      <w:r w:rsidR="00662D14" w:rsidRPr="005475C0">
        <w:rPr>
          <w:spacing w:val="-9"/>
          <w:sz w:val="28"/>
        </w:rPr>
        <w:t xml:space="preserve">СП 41.13330.2012 Бетонные и железобетонные конструкции гидротехнических сооружений. Актуализированная редакция СНиП 2.06.08-87. ОАО "ВНИИГ им.Б.Е.Веденеева". 2013.  </w:t>
      </w:r>
      <w:hyperlink r:id="rId24" w:history="1">
        <w:r w:rsidR="00662D14" w:rsidRPr="005475C0">
          <w:rPr>
            <w:rStyle w:val="af1"/>
            <w:sz w:val="28"/>
          </w:rPr>
          <w:t>http://docs.cntd.ru/document/1200095549/</w:t>
        </w:r>
      </w:hyperlink>
    </w:p>
    <w:p w14:paraId="416ED759" w14:textId="5631A2E4" w:rsidR="005475C0" w:rsidRPr="005475C0" w:rsidRDefault="005475C0" w:rsidP="005475C0">
      <w:pPr>
        <w:pStyle w:val="af"/>
        <w:tabs>
          <w:tab w:val="left" w:pos="0"/>
        </w:tabs>
        <w:ind w:left="0"/>
        <w:jc w:val="both"/>
        <w:rPr>
          <w:sz w:val="28"/>
          <w:lang w:val="en-US"/>
        </w:rPr>
      </w:pPr>
      <w:r>
        <w:rPr>
          <w:sz w:val="28"/>
        </w:rPr>
        <w:t xml:space="preserve">3. </w:t>
      </w:r>
      <w:r w:rsidRPr="005475C0">
        <w:rPr>
          <w:sz w:val="28"/>
        </w:rPr>
        <w:t>СП 63.13330.2012. Бетонные и железобетонные конструкции. Основные положения. Актуализированная редакция СНиП 52-01-2003. М</w:t>
      </w:r>
      <w:r w:rsidRPr="005475C0">
        <w:rPr>
          <w:sz w:val="28"/>
          <w:lang w:val="en-US"/>
        </w:rPr>
        <w:t xml:space="preserve">.: </w:t>
      </w:r>
      <w:r w:rsidRPr="005475C0">
        <w:rPr>
          <w:sz w:val="28"/>
        </w:rPr>
        <w:t>Минрегион</w:t>
      </w:r>
      <w:r w:rsidRPr="005475C0">
        <w:rPr>
          <w:sz w:val="28"/>
          <w:lang w:val="en-US"/>
        </w:rPr>
        <w:t xml:space="preserve"> </w:t>
      </w:r>
      <w:r w:rsidRPr="005475C0">
        <w:rPr>
          <w:sz w:val="28"/>
        </w:rPr>
        <w:t>России</w:t>
      </w:r>
      <w:r w:rsidRPr="005475C0">
        <w:rPr>
          <w:sz w:val="28"/>
          <w:lang w:val="en-US"/>
        </w:rPr>
        <w:t xml:space="preserve">, 2013. 155 </w:t>
      </w:r>
      <w:r w:rsidRPr="005475C0">
        <w:rPr>
          <w:sz w:val="28"/>
        </w:rPr>
        <w:t>с</w:t>
      </w:r>
      <w:r w:rsidRPr="005475C0">
        <w:rPr>
          <w:sz w:val="28"/>
          <w:lang w:val="en-US"/>
        </w:rPr>
        <w:t>.</w:t>
      </w:r>
    </w:p>
    <w:p w14:paraId="15D97E1A" w14:textId="13D1B1CD" w:rsidR="005475C0" w:rsidRPr="005475C0" w:rsidRDefault="005475C0" w:rsidP="005475C0">
      <w:pPr>
        <w:pStyle w:val="af"/>
        <w:tabs>
          <w:tab w:val="left" w:pos="0"/>
        </w:tabs>
        <w:ind w:left="0"/>
        <w:jc w:val="both"/>
        <w:rPr>
          <w:sz w:val="28"/>
          <w:lang w:val="en-US"/>
        </w:rPr>
      </w:pPr>
      <w:r w:rsidRPr="005475C0">
        <w:rPr>
          <w:sz w:val="28"/>
          <w:lang w:val="en-US"/>
        </w:rPr>
        <w:t xml:space="preserve">4. EN 1992-1-1. Eurocode 2: Design of concrete structures. Part 1-1: General rules and rules for buildings. — </w:t>
      </w:r>
      <w:r w:rsidRPr="005475C0">
        <w:rPr>
          <w:sz w:val="28"/>
        </w:rPr>
        <w:t>Режим</w:t>
      </w:r>
      <w:r w:rsidRPr="005475C0">
        <w:rPr>
          <w:sz w:val="28"/>
          <w:lang w:val="en-US"/>
        </w:rPr>
        <w:t xml:space="preserve"> </w:t>
      </w:r>
      <w:r w:rsidRPr="005475C0">
        <w:rPr>
          <w:sz w:val="28"/>
        </w:rPr>
        <w:t>доступа</w:t>
      </w:r>
      <w:r w:rsidRPr="005475C0">
        <w:rPr>
          <w:sz w:val="28"/>
          <w:lang w:val="en-US"/>
        </w:rPr>
        <w:t xml:space="preserve">: </w:t>
      </w:r>
      <w:hyperlink r:id="rId25" w:history="1">
        <w:r w:rsidRPr="005475C0">
          <w:rPr>
            <w:rStyle w:val="af1"/>
            <w:sz w:val="28"/>
            <w:lang w:val="en-US"/>
          </w:rPr>
          <w:t>http://www.phd.eng.br/wp-content/uploads/2015/12/en.1992.L1.2004.pdf</w:t>
        </w:r>
      </w:hyperlink>
    </w:p>
    <w:p w14:paraId="7A54A3B7" w14:textId="6BC6CAE1" w:rsidR="005475C0" w:rsidRDefault="00D14407" w:rsidP="005475C0">
      <w:pPr>
        <w:tabs>
          <w:tab w:val="left" w:pos="0"/>
        </w:tabs>
        <w:spacing w:after="0"/>
        <w:jc w:val="both"/>
        <w:rPr>
          <w:rFonts w:ascii="Times New Roman" w:hAnsi="Times New Roman"/>
          <w:sz w:val="28"/>
          <w:szCs w:val="24"/>
          <w:lang w:eastAsia="ru-RU"/>
        </w:rPr>
      </w:pPr>
      <w:r>
        <w:rPr>
          <w:rFonts w:ascii="Times New Roman" w:hAnsi="Times New Roman"/>
          <w:sz w:val="28"/>
          <w:szCs w:val="24"/>
          <w:lang w:eastAsia="ru-RU"/>
        </w:rPr>
        <w:t xml:space="preserve">5. </w:t>
      </w:r>
      <w:r w:rsidR="00AD6EC7">
        <w:rPr>
          <w:rFonts w:ascii="Times New Roman" w:hAnsi="Times New Roman"/>
          <w:sz w:val="28"/>
          <w:szCs w:val="24"/>
          <w:lang w:eastAsia="ru-RU"/>
        </w:rPr>
        <w:t xml:space="preserve">СП 16.13330.2017 </w:t>
      </w:r>
      <w:r w:rsidR="00003E19" w:rsidRPr="00003E19">
        <w:rPr>
          <w:rFonts w:ascii="Times New Roman" w:hAnsi="Times New Roman"/>
          <w:sz w:val="28"/>
          <w:szCs w:val="24"/>
          <w:lang w:eastAsia="ru-RU"/>
        </w:rPr>
        <w:t xml:space="preserve">Стальные конструкции. Актуализированная редакция СНиП </w:t>
      </w:r>
      <w:r w:rsidR="00003E19" w:rsidRPr="00003E19">
        <w:rPr>
          <w:rFonts w:ascii="Times New Roman" w:hAnsi="Times New Roman"/>
          <w:sz w:val="28"/>
          <w:szCs w:val="24"/>
          <w:lang w:val="en-US" w:eastAsia="ru-RU"/>
        </w:rPr>
        <w:t>II</w:t>
      </w:r>
      <w:r w:rsidR="00AD6EC7">
        <w:rPr>
          <w:rFonts w:ascii="Times New Roman" w:hAnsi="Times New Roman"/>
          <w:sz w:val="28"/>
          <w:szCs w:val="24"/>
          <w:lang w:eastAsia="ru-RU"/>
        </w:rPr>
        <w:t>-23-81*</w:t>
      </w:r>
      <w:r w:rsidR="00003E19" w:rsidRPr="00003E19">
        <w:rPr>
          <w:rFonts w:ascii="Times New Roman" w:hAnsi="Times New Roman"/>
          <w:sz w:val="28"/>
          <w:szCs w:val="24"/>
          <w:lang w:eastAsia="ru-RU"/>
        </w:rPr>
        <w:t>)</w:t>
      </w:r>
      <w:r w:rsidR="00AD6EC7">
        <w:rPr>
          <w:rFonts w:ascii="Times New Roman" w:hAnsi="Times New Roman"/>
          <w:sz w:val="28"/>
          <w:szCs w:val="24"/>
          <w:lang w:eastAsia="ru-RU"/>
        </w:rPr>
        <w:t xml:space="preserve"> </w:t>
      </w:r>
      <w:r w:rsidR="00871AA3">
        <w:rPr>
          <w:rFonts w:ascii="Times New Roman" w:hAnsi="Times New Roman"/>
          <w:sz w:val="28"/>
          <w:szCs w:val="24"/>
          <w:lang w:eastAsia="ru-RU"/>
        </w:rPr>
        <w:t>М.: Минстрой</w:t>
      </w:r>
      <w:r w:rsidR="00AD6EC7">
        <w:rPr>
          <w:rFonts w:ascii="Times New Roman" w:hAnsi="Times New Roman"/>
          <w:sz w:val="28"/>
          <w:szCs w:val="24"/>
          <w:lang w:eastAsia="ru-RU"/>
        </w:rPr>
        <w:t xml:space="preserve"> России, 2017</w:t>
      </w:r>
      <w:r w:rsidR="00871AA3">
        <w:rPr>
          <w:rFonts w:ascii="Times New Roman" w:hAnsi="Times New Roman"/>
          <w:sz w:val="28"/>
          <w:szCs w:val="24"/>
          <w:lang w:eastAsia="ru-RU"/>
        </w:rPr>
        <w:t>. 140</w:t>
      </w:r>
      <w:r w:rsidR="00AD6EC7" w:rsidRPr="00AD6EC7">
        <w:rPr>
          <w:rFonts w:ascii="Times New Roman" w:hAnsi="Times New Roman"/>
          <w:sz w:val="28"/>
          <w:szCs w:val="24"/>
          <w:lang w:eastAsia="ru-RU"/>
        </w:rPr>
        <w:t xml:space="preserve"> с.</w:t>
      </w:r>
      <w:r w:rsidR="00AD6EC7">
        <w:rPr>
          <w:rFonts w:ascii="Times New Roman" w:hAnsi="Times New Roman"/>
          <w:sz w:val="28"/>
          <w:szCs w:val="24"/>
          <w:lang w:eastAsia="ru-RU"/>
        </w:rPr>
        <w:t xml:space="preserve"> </w:t>
      </w:r>
      <w:hyperlink r:id="rId26" w:history="1">
        <w:r w:rsidR="00AD6EC7" w:rsidRPr="00F04EFA">
          <w:rPr>
            <w:rStyle w:val="af1"/>
            <w:rFonts w:ascii="Times New Roman" w:hAnsi="Times New Roman"/>
            <w:sz w:val="28"/>
            <w:szCs w:val="24"/>
            <w:lang w:eastAsia="ru-RU"/>
          </w:rPr>
          <w:t>http://docs.cntd.ru/document/456069588</w:t>
        </w:r>
      </w:hyperlink>
    </w:p>
    <w:p w14:paraId="09EB3875" w14:textId="77777777" w:rsidR="00AD6EC7" w:rsidRPr="00003E19" w:rsidRDefault="00AD6EC7" w:rsidP="005475C0">
      <w:pPr>
        <w:tabs>
          <w:tab w:val="left" w:pos="0"/>
        </w:tabs>
        <w:spacing w:after="0"/>
        <w:jc w:val="both"/>
        <w:rPr>
          <w:rFonts w:ascii="Times New Roman" w:hAnsi="Times New Roman"/>
          <w:sz w:val="28"/>
          <w:szCs w:val="24"/>
          <w:lang w:eastAsia="ru-RU"/>
        </w:rPr>
      </w:pPr>
    </w:p>
    <w:p w14:paraId="4F657CFC" w14:textId="77777777" w:rsidR="00662D14" w:rsidRPr="00AF41B5" w:rsidRDefault="00662D14" w:rsidP="00AF41B5">
      <w:pPr>
        <w:tabs>
          <w:tab w:val="left" w:pos="851"/>
        </w:tabs>
        <w:jc w:val="center"/>
        <w:rPr>
          <w:rFonts w:ascii="Times New Roman" w:hAnsi="Times New Roman"/>
          <w:b/>
          <w:sz w:val="28"/>
        </w:rPr>
      </w:pPr>
      <w:r w:rsidRPr="00AF41B5">
        <w:rPr>
          <w:rFonts w:ascii="Times New Roman" w:hAnsi="Times New Roman"/>
          <w:b/>
          <w:sz w:val="28"/>
        </w:rPr>
        <w:t>Перечень ресурсов информационно-телекоммуникационной сети «Интернет»</w:t>
      </w:r>
    </w:p>
    <w:p w14:paraId="0378B5AE" w14:textId="38C7926E" w:rsidR="00662D14" w:rsidRPr="00AF41B5" w:rsidRDefault="0075240D" w:rsidP="0075240D">
      <w:pPr>
        <w:tabs>
          <w:tab w:val="left" w:pos="0"/>
        </w:tabs>
        <w:spacing w:after="0"/>
        <w:rPr>
          <w:rFonts w:ascii="Times New Roman" w:hAnsi="Times New Roman"/>
          <w:sz w:val="28"/>
          <w:szCs w:val="24"/>
          <w:lang w:eastAsia="ru-RU"/>
        </w:rPr>
      </w:pPr>
      <w:r w:rsidRPr="00B009DF">
        <w:rPr>
          <w:rFonts w:ascii="Times New Roman" w:hAnsi="Times New Roman"/>
          <w:sz w:val="28"/>
        </w:rPr>
        <w:t xml:space="preserve">1. </w:t>
      </w:r>
      <w:hyperlink r:id="rId27" w:history="1">
        <w:r w:rsidR="00662D14" w:rsidRPr="00AF41B5">
          <w:rPr>
            <w:rStyle w:val="af1"/>
            <w:rFonts w:ascii="Times New Roman" w:hAnsi="Times New Roman" w:cs="Times New Roman"/>
            <w:sz w:val="28"/>
          </w:rPr>
          <w:t>http://www.dvfu.ru/web/library/nb1</w:t>
        </w:r>
      </w:hyperlink>
      <w:r w:rsidR="00662D14" w:rsidRPr="00AF41B5">
        <w:rPr>
          <w:rFonts w:ascii="Times New Roman" w:hAnsi="Times New Roman"/>
          <w:sz w:val="28"/>
          <w:szCs w:val="24"/>
          <w:lang w:eastAsia="ru-RU"/>
        </w:rPr>
        <w:t xml:space="preserve"> Научная библиотека ДВФУ </w:t>
      </w:r>
    </w:p>
    <w:p w14:paraId="48DE776D" w14:textId="5B495D40" w:rsidR="00662D14" w:rsidRPr="00AF41B5" w:rsidRDefault="0075240D" w:rsidP="0075240D">
      <w:pPr>
        <w:tabs>
          <w:tab w:val="left" w:pos="0"/>
        </w:tabs>
        <w:spacing w:after="0"/>
        <w:rPr>
          <w:rFonts w:ascii="Times New Roman" w:hAnsi="Times New Roman"/>
          <w:sz w:val="28"/>
          <w:szCs w:val="24"/>
          <w:lang w:eastAsia="ru-RU"/>
        </w:rPr>
      </w:pPr>
      <w:r>
        <w:rPr>
          <w:rFonts w:ascii="Times New Roman" w:hAnsi="Times New Roman"/>
          <w:sz w:val="28"/>
        </w:rPr>
        <w:t xml:space="preserve">2. </w:t>
      </w:r>
      <w:hyperlink r:id="rId28" w:history="1">
        <w:r w:rsidR="00662D14" w:rsidRPr="00AF41B5">
          <w:rPr>
            <w:rStyle w:val="af1"/>
            <w:rFonts w:ascii="Times New Roman" w:eastAsia="Calibri" w:hAnsi="Times New Roman" w:cs="Times New Roman"/>
            <w:sz w:val="28"/>
          </w:rPr>
          <w:t>http://lib.dvfu.ru:8080/search/query?theme=FEFU</w:t>
        </w:r>
      </w:hyperlink>
      <w:r w:rsidR="00662D14" w:rsidRPr="00AF41B5">
        <w:rPr>
          <w:rFonts w:ascii="Times New Roman" w:hAnsi="Times New Roman"/>
          <w:sz w:val="28"/>
          <w:szCs w:val="24"/>
          <w:lang w:eastAsia="ru-RU"/>
        </w:rPr>
        <w:t xml:space="preserve"> Научная библиотека ДВФУ публичный онлайн катало</w:t>
      </w:r>
    </w:p>
    <w:p w14:paraId="199878AD" w14:textId="03C40D8D" w:rsidR="00662D14" w:rsidRPr="00AF41B5" w:rsidRDefault="0075240D" w:rsidP="0075240D">
      <w:pPr>
        <w:widowControl w:val="0"/>
        <w:shd w:val="clear" w:color="auto" w:fill="FFFFFF"/>
        <w:tabs>
          <w:tab w:val="left" w:pos="0"/>
        </w:tabs>
        <w:autoSpaceDE w:val="0"/>
        <w:autoSpaceDN w:val="0"/>
        <w:adjustRightInd w:val="0"/>
        <w:spacing w:after="0"/>
        <w:rPr>
          <w:rFonts w:ascii="Times New Roman" w:hAnsi="Times New Roman"/>
          <w:sz w:val="28"/>
          <w:szCs w:val="24"/>
          <w:lang w:eastAsia="ru-RU"/>
        </w:rPr>
      </w:pPr>
      <w:r>
        <w:rPr>
          <w:rFonts w:ascii="Times New Roman" w:hAnsi="Times New Roman"/>
          <w:sz w:val="28"/>
        </w:rPr>
        <w:t xml:space="preserve">3. </w:t>
      </w:r>
      <w:hyperlink r:id="rId29" w:history="1">
        <w:r w:rsidR="00662D14" w:rsidRPr="00AF41B5">
          <w:rPr>
            <w:rStyle w:val="af1"/>
            <w:rFonts w:ascii="Times New Roman" w:eastAsia="Calibri" w:hAnsi="Times New Roman" w:cs="Times New Roman"/>
            <w:sz w:val="28"/>
          </w:rPr>
          <w:t>http://elibrary.ru/querybox.asp?scope=newquery</w:t>
        </w:r>
      </w:hyperlink>
      <w:r w:rsidR="00662D14" w:rsidRPr="00AF41B5">
        <w:rPr>
          <w:rFonts w:ascii="Times New Roman" w:hAnsi="Times New Roman"/>
          <w:sz w:val="28"/>
          <w:szCs w:val="24"/>
          <w:lang w:eastAsia="ru-RU"/>
        </w:rPr>
        <w:t xml:space="preserve"> Научная электронная </w:t>
      </w:r>
      <w:r>
        <w:rPr>
          <w:rFonts w:ascii="Times New Roman" w:hAnsi="Times New Roman"/>
          <w:sz w:val="28"/>
          <w:szCs w:val="24"/>
          <w:lang w:eastAsia="ru-RU"/>
        </w:rPr>
        <w:t xml:space="preserve">4. </w:t>
      </w:r>
      <w:r w:rsidR="00662D14" w:rsidRPr="00AF41B5">
        <w:rPr>
          <w:rFonts w:ascii="Times New Roman" w:hAnsi="Times New Roman"/>
          <w:sz w:val="28"/>
          <w:szCs w:val="24"/>
          <w:lang w:eastAsia="ru-RU"/>
        </w:rPr>
        <w:lastRenderedPageBreak/>
        <w:t xml:space="preserve">библиотека НЭБ </w:t>
      </w:r>
    </w:p>
    <w:p w14:paraId="095A43CB" w14:textId="13489BB7" w:rsidR="00662D14" w:rsidRPr="00AF41B5" w:rsidRDefault="0075240D" w:rsidP="0075240D">
      <w:pPr>
        <w:tabs>
          <w:tab w:val="left" w:pos="0"/>
        </w:tabs>
        <w:spacing w:after="0"/>
        <w:rPr>
          <w:rFonts w:ascii="Times New Roman" w:hAnsi="Times New Roman"/>
          <w:sz w:val="28"/>
          <w:szCs w:val="24"/>
          <w:lang w:eastAsia="ru-RU"/>
        </w:rPr>
      </w:pPr>
      <w:r>
        <w:rPr>
          <w:rFonts w:ascii="Times New Roman" w:hAnsi="Times New Roman"/>
          <w:sz w:val="28"/>
        </w:rPr>
        <w:t xml:space="preserve">4. </w:t>
      </w:r>
      <w:hyperlink r:id="rId30" w:history="1">
        <w:r w:rsidR="00662D14" w:rsidRPr="00AF41B5">
          <w:rPr>
            <w:rStyle w:val="af1"/>
            <w:rFonts w:ascii="Times New Roman" w:hAnsi="Times New Roman" w:cs="Times New Roman"/>
            <w:sz w:val="28"/>
          </w:rPr>
          <w:t>http://www.vniiki.ru/catalog/gost.aspx</w:t>
        </w:r>
      </w:hyperlink>
      <w:r w:rsidR="00662D14" w:rsidRPr="00AF41B5">
        <w:rPr>
          <w:rFonts w:ascii="Times New Roman" w:hAnsi="Times New Roman"/>
          <w:sz w:val="28"/>
          <w:szCs w:val="24"/>
          <w:lang w:eastAsia="ru-RU"/>
        </w:rPr>
        <w:t xml:space="preserve"> Полнотекстовая база данных ГОСТов, действующих на территории РФ </w:t>
      </w:r>
    </w:p>
    <w:p w14:paraId="66E76609" w14:textId="638A6583" w:rsidR="00662D14" w:rsidRPr="00AF41B5" w:rsidRDefault="0075240D" w:rsidP="0075240D">
      <w:pPr>
        <w:spacing w:after="0"/>
        <w:rPr>
          <w:rFonts w:ascii="Times New Roman" w:hAnsi="Times New Roman"/>
          <w:sz w:val="28"/>
          <w:szCs w:val="24"/>
          <w:lang w:eastAsia="ru-RU"/>
        </w:rPr>
      </w:pPr>
      <w:r>
        <w:rPr>
          <w:rFonts w:ascii="Times New Roman" w:hAnsi="Times New Roman"/>
          <w:sz w:val="28"/>
        </w:rPr>
        <w:t xml:space="preserve">5. </w:t>
      </w:r>
      <w:hyperlink r:id="rId31" w:history="1">
        <w:r w:rsidR="00662D14" w:rsidRPr="00AF41B5">
          <w:rPr>
            <w:rStyle w:val="af1"/>
            <w:rFonts w:ascii="Times New Roman" w:eastAsia="Calibri" w:hAnsi="Times New Roman" w:cs="Times New Roman"/>
            <w:sz w:val="28"/>
          </w:rPr>
          <w:t>http://www.studentlibrary.ru/</w:t>
        </w:r>
      </w:hyperlink>
      <w:r w:rsidR="00662D14" w:rsidRPr="00AF41B5">
        <w:rPr>
          <w:rFonts w:ascii="Times New Roman" w:hAnsi="Times New Roman"/>
          <w:sz w:val="28"/>
          <w:szCs w:val="24"/>
          <w:lang w:eastAsia="ru-RU"/>
        </w:rPr>
        <w:t xml:space="preserve"> ЭБС «Консультант студента» </w:t>
      </w:r>
    </w:p>
    <w:p w14:paraId="56425650" w14:textId="4F654EF8" w:rsidR="00662D14" w:rsidRPr="00AF41B5" w:rsidRDefault="0075240D" w:rsidP="0075240D">
      <w:pPr>
        <w:spacing w:after="0"/>
        <w:rPr>
          <w:rFonts w:ascii="Times New Roman" w:hAnsi="Times New Roman"/>
          <w:sz w:val="28"/>
          <w:szCs w:val="24"/>
          <w:lang w:eastAsia="ru-RU"/>
        </w:rPr>
      </w:pPr>
      <w:r>
        <w:rPr>
          <w:rFonts w:ascii="Times New Roman" w:hAnsi="Times New Roman"/>
          <w:sz w:val="28"/>
        </w:rPr>
        <w:t xml:space="preserve">6. </w:t>
      </w:r>
      <w:hyperlink r:id="rId32" w:history="1">
        <w:r w:rsidR="00662D14" w:rsidRPr="00AF41B5">
          <w:rPr>
            <w:rStyle w:val="af1"/>
            <w:rFonts w:ascii="Times New Roman" w:eastAsia="Calibri" w:hAnsi="Times New Roman" w:cs="Times New Roman"/>
            <w:sz w:val="28"/>
          </w:rPr>
          <w:t>http://znanium.com/</w:t>
        </w:r>
      </w:hyperlink>
      <w:r w:rsidR="00662D14" w:rsidRPr="00AF41B5">
        <w:rPr>
          <w:rFonts w:ascii="Times New Roman" w:hAnsi="Times New Roman"/>
          <w:sz w:val="28"/>
          <w:szCs w:val="24"/>
          <w:lang w:eastAsia="ru-RU"/>
        </w:rPr>
        <w:t xml:space="preserve"> ЭБС </w:t>
      </w:r>
      <w:r w:rsidR="00662D14" w:rsidRPr="00AF41B5">
        <w:rPr>
          <w:rFonts w:ascii="Times New Roman" w:hAnsi="Times New Roman"/>
          <w:sz w:val="28"/>
          <w:szCs w:val="24"/>
          <w:lang w:val="en-US" w:eastAsia="ru-RU"/>
        </w:rPr>
        <w:t>znanium</w:t>
      </w:r>
      <w:r w:rsidR="00662D14" w:rsidRPr="00AF41B5">
        <w:rPr>
          <w:rFonts w:ascii="Times New Roman" w:hAnsi="Times New Roman"/>
          <w:sz w:val="28"/>
          <w:szCs w:val="24"/>
          <w:lang w:eastAsia="ru-RU"/>
        </w:rPr>
        <w:t>.</w:t>
      </w:r>
      <w:r w:rsidR="00662D14" w:rsidRPr="00AF41B5">
        <w:rPr>
          <w:rFonts w:ascii="Times New Roman" w:hAnsi="Times New Roman"/>
          <w:sz w:val="28"/>
          <w:szCs w:val="24"/>
          <w:lang w:val="en-US" w:eastAsia="ru-RU"/>
        </w:rPr>
        <w:t>com</w:t>
      </w:r>
      <w:r w:rsidR="00662D14" w:rsidRPr="00AF41B5">
        <w:rPr>
          <w:rFonts w:ascii="Times New Roman" w:hAnsi="Times New Roman"/>
          <w:sz w:val="28"/>
          <w:szCs w:val="24"/>
          <w:lang w:eastAsia="ru-RU"/>
        </w:rPr>
        <w:t xml:space="preserve"> НИЦ «ИНФРА-М» </w:t>
      </w:r>
    </w:p>
    <w:p w14:paraId="49F61C3F" w14:textId="7C936E03" w:rsidR="00662D14" w:rsidRPr="00AF41B5" w:rsidRDefault="0075240D" w:rsidP="0075240D">
      <w:pPr>
        <w:spacing w:after="0"/>
        <w:rPr>
          <w:rFonts w:ascii="Times New Roman" w:hAnsi="Times New Roman"/>
          <w:sz w:val="28"/>
          <w:szCs w:val="24"/>
          <w:lang w:eastAsia="ru-RU"/>
        </w:rPr>
      </w:pPr>
      <w:r>
        <w:rPr>
          <w:rFonts w:ascii="Times New Roman" w:hAnsi="Times New Roman"/>
          <w:sz w:val="28"/>
        </w:rPr>
        <w:t xml:space="preserve">7. </w:t>
      </w:r>
      <w:hyperlink r:id="rId33" w:history="1">
        <w:r w:rsidR="00662D14" w:rsidRPr="00AF41B5">
          <w:rPr>
            <w:rStyle w:val="af1"/>
            <w:rFonts w:ascii="Times New Roman" w:hAnsi="Times New Roman" w:cs="Times New Roman"/>
            <w:sz w:val="28"/>
          </w:rPr>
          <w:t>www.library.mephi.ru</w:t>
        </w:r>
      </w:hyperlink>
      <w:r w:rsidR="00662D14" w:rsidRPr="00AF41B5">
        <w:rPr>
          <w:rFonts w:ascii="Times New Roman" w:hAnsi="Times New Roman"/>
          <w:sz w:val="28"/>
          <w:szCs w:val="24"/>
          <w:lang w:eastAsia="ru-RU"/>
        </w:rPr>
        <w:t xml:space="preserve"> Электронная библиотека НИЯУ МИФИ</w:t>
      </w:r>
    </w:p>
    <w:p w14:paraId="01A666EC" w14:textId="3EF054D6" w:rsidR="00662D14" w:rsidRPr="00AF41B5" w:rsidRDefault="0075240D" w:rsidP="0075240D">
      <w:pPr>
        <w:spacing w:after="0"/>
        <w:rPr>
          <w:rFonts w:ascii="Times New Roman" w:hAnsi="Times New Roman"/>
          <w:sz w:val="28"/>
          <w:szCs w:val="24"/>
          <w:lang w:eastAsia="ru-RU"/>
        </w:rPr>
      </w:pPr>
      <w:r>
        <w:rPr>
          <w:rFonts w:ascii="Times New Roman" w:hAnsi="Times New Roman"/>
          <w:sz w:val="28"/>
        </w:rPr>
        <w:t xml:space="preserve">8. </w:t>
      </w:r>
      <w:hyperlink r:id="rId34" w:history="1">
        <w:r w:rsidR="00662D14" w:rsidRPr="00AF41B5">
          <w:rPr>
            <w:rStyle w:val="af1"/>
            <w:rFonts w:ascii="Times New Roman" w:eastAsia="Calibri" w:hAnsi="Times New Roman" w:cs="Times New Roman"/>
            <w:sz w:val="28"/>
          </w:rPr>
          <w:t>http://e.lanbook.com/</w:t>
        </w:r>
      </w:hyperlink>
      <w:r w:rsidR="00662D14" w:rsidRPr="00AF41B5">
        <w:rPr>
          <w:rFonts w:ascii="Times New Roman" w:hAnsi="Times New Roman"/>
          <w:sz w:val="28"/>
          <w:szCs w:val="24"/>
          <w:lang w:eastAsia="ru-RU"/>
        </w:rPr>
        <w:t>Электронно-библиотечная система издательства «Лань»</w:t>
      </w:r>
    </w:p>
    <w:p w14:paraId="67C70A87" w14:textId="24F37760" w:rsidR="00662D14" w:rsidRPr="00AF41B5" w:rsidRDefault="0075240D" w:rsidP="0075240D">
      <w:pPr>
        <w:widowControl w:val="0"/>
        <w:shd w:val="clear" w:color="auto" w:fill="FFFFFF"/>
        <w:tabs>
          <w:tab w:val="left" w:pos="0"/>
        </w:tabs>
        <w:autoSpaceDE w:val="0"/>
        <w:autoSpaceDN w:val="0"/>
        <w:adjustRightInd w:val="0"/>
        <w:spacing w:after="0"/>
        <w:rPr>
          <w:rFonts w:ascii="Times New Roman" w:hAnsi="Times New Roman"/>
          <w:sz w:val="28"/>
        </w:rPr>
      </w:pPr>
      <w:r>
        <w:rPr>
          <w:rFonts w:ascii="Times New Roman" w:hAnsi="Times New Roman"/>
          <w:sz w:val="28"/>
        </w:rPr>
        <w:t xml:space="preserve">9. </w:t>
      </w:r>
      <w:hyperlink r:id="rId35" w:history="1">
        <w:r w:rsidR="00662D14" w:rsidRPr="00AF41B5">
          <w:rPr>
            <w:rStyle w:val="af1"/>
            <w:rFonts w:ascii="Times New Roman" w:eastAsia="Calibri" w:hAnsi="Times New Roman" w:cs="Times New Roman"/>
            <w:sz w:val="28"/>
          </w:rPr>
          <w:t>http://www.iprbookshop.ru</w:t>
        </w:r>
      </w:hyperlink>
      <w:r w:rsidR="00662D14" w:rsidRPr="00AF41B5">
        <w:rPr>
          <w:rFonts w:ascii="Times New Roman" w:hAnsi="Times New Roman"/>
          <w:color w:val="000000"/>
          <w:spacing w:val="4"/>
          <w:sz w:val="28"/>
        </w:rPr>
        <w:t xml:space="preserve"> Электронно</w:t>
      </w:r>
      <w:r w:rsidR="00662D14" w:rsidRPr="00AF41B5">
        <w:rPr>
          <w:rFonts w:ascii="Times New Roman" w:hAnsi="Times New Roman"/>
          <w:sz w:val="28"/>
        </w:rPr>
        <w:t>-библиотечная система Международной ассоциации строительных высших учебных заведений (ЭБС АСВ) на портале ЭБС</w:t>
      </w:r>
      <w:r w:rsidR="00662D14" w:rsidRPr="00AF41B5">
        <w:rPr>
          <w:rFonts w:ascii="Times New Roman" w:hAnsi="Times New Roman"/>
          <w:sz w:val="28"/>
          <w:lang w:val="en-US"/>
        </w:rPr>
        <w:t> </w:t>
      </w:r>
      <w:r w:rsidR="00662D14" w:rsidRPr="00AF41B5">
        <w:rPr>
          <w:rFonts w:ascii="Times New Roman" w:hAnsi="Times New Roman"/>
          <w:sz w:val="28"/>
        </w:rPr>
        <w:t>IPRBooks:</w:t>
      </w:r>
    </w:p>
    <w:p w14:paraId="59EBCFFC" w14:textId="0650B290" w:rsidR="00662D14" w:rsidRPr="00AF41B5" w:rsidRDefault="000421CA" w:rsidP="000421CA">
      <w:pPr>
        <w:spacing w:after="0"/>
        <w:rPr>
          <w:rFonts w:ascii="Times New Roman" w:hAnsi="Times New Roman"/>
          <w:sz w:val="28"/>
          <w:lang w:eastAsia="ru-RU"/>
        </w:rPr>
      </w:pPr>
      <w:r>
        <w:rPr>
          <w:rFonts w:ascii="Times New Roman" w:hAnsi="Times New Roman"/>
          <w:sz w:val="28"/>
        </w:rPr>
        <w:t xml:space="preserve">10. </w:t>
      </w:r>
      <w:hyperlink r:id="rId36" w:history="1">
        <w:r w:rsidR="00662D14" w:rsidRPr="00AF41B5">
          <w:rPr>
            <w:rFonts w:ascii="Times New Roman" w:hAnsi="Times New Roman"/>
            <w:color w:val="0000FF"/>
            <w:sz w:val="28"/>
            <w:u w:val="single"/>
          </w:rPr>
          <w:t>http://www.iprbookshop.ru</w:t>
        </w:r>
      </w:hyperlink>
      <w:r w:rsidR="00662D14" w:rsidRPr="00AF41B5">
        <w:rPr>
          <w:rFonts w:ascii="Times New Roman" w:hAnsi="Times New Roman"/>
          <w:sz w:val="28"/>
        </w:rPr>
        <w:t xml:space="preserve"> Электронно-библиотечная система Международной ассоциации строительных высших учебных заведений (ЭБС АСВ) на портале ЭБС</w:t>
      </w:r>
      <w:r w:rsidR="00662D14" w:rsidRPr="00AF41B5">
        <w:rPr>
          <w:rFonts w:ascii="Times New Roman" w:hAnsi="Times New Roman"/>
          <w:sz w:val="28"/>
          <w:lang w:val="en-US"/>
        </w:rPr>
        <w:t> </w:t>
      </w:r>
      <w:r w:rsidR="00662D14" w:rsidRPr="00AF41B5">
        <w:rPr>
          <w:rFonts w:ascii="Times New Roman" w:hAnsi="Times New Roman"/>
          <w:sz w:val="28"/>
        </w:rPr>
        <w:t>IPRBooks:</w:t>
      </w:r>
    </w:p>
    <w:p w14:paraId="4696CDEA" w14:textId="60DEFE3A" w:rsidR="00662D14" w:rsidRPr="00AF41B5" w:rsidRDefault="000421CA" w:rsidP="000421CA">
      <w:pPr>
        <w:spacing w:after="0"/>
        <w:rPr>
          <w:rFonts w:ascii="Times New Roman" w:hAnsi="Times New Roman"/>
          <w:sz w:val="28"/>
        </w:rPr>
      </w:pPr>
      <w:r>
        <w:rPr>
          <w:rFonts w:ascii="Times New Roman" w:hAnsi="Times New Roman"/>
          <w:sz w:val="28"/>
        </w:rPr>
        <w:t xml:space="preserve">11. </w:t>
      </w:r>
      <w:hyperlink r:id="rId37" w:history="1">
        <w:r w:rsidR="00662D14" w:rsidRPr="00AF41B5">
          <w:rPr>
            <w:rFonts w:ascii="Times New Roman" w:hAnsi="Times New Roman"/>
            <w:color w:val="0000FF"/>
            <w:sz w:val="28"/>
            <w:u w:val="single"/>
          </w:rPr>
          <w:t>http://docs.cntd.ru</w:t>
        </w:r>
      </w:hyperlink>
      <w:r w:rsidR="00662D14" w:rsidRPr="00AF41B5">
        <w:rPr>
          <w:rFonts w:ascii="Times New Roman" w:hAnsi="Times New Roman"/>
          <w:sz w:val="28"/>
        </w:rPr>
        <w:t xml:space="preserve"> Электронный фонд правовой и нормативно-технической документации</w:t>
      </w:r>
    </w:p>
    <w:p w14:paraId="22665BE8" w14:textId="77777777" w:rsidR="00662D14" w:rsidRPr="002F17D2" w:rsidRDefault="00662D14" w:rsidP="00662D14">
      <w:pPr>
        <w:tabs>
          <w:tab w:val="left" w:pos="426"/>
        </w:tabs>
        <w:suppressAutoHyphens/>
        <w:spacing w:after="0" w:line="288" w:lineRule="auto"/>
        <w:ind w:firstLine="709"/>
        <w:jc w:val="center"/>
        <w:rPr>
          <w:rFonts w:ascii="Times New Roman" w:hAnsi="Times New Roman"/>
          <w:b/>
          <w:sz w:val="24"/>
          <w:szCs w:val="24"/>
          <w:lang w:eastAsia="ru-RU"/>
        </w:rPr>
      </w:pPr>
    </w:p>
    <w:p w14:paraId="4BE09B36" w14:textId="77777777" w:rsidR="00662D14" w:rsidRPr="000A5250" w:rsidRDefault="00662D14" w:rsidP="00662D14">
      <w:pPr>
        <w:tabs>
          <w:tab w:val="left" w:pos="426"/>
        </w:tabs>
        <w:suppressAutoHyphens/>
        <w:spacing w:after="0" w:line="288" w:lineRule="auto"/>
        <w:ind w:firstLine="709"/>
        <w:jc w:val="center"/>
        <w:rPr>
          <w:rFonts w:ascii="Times New Roman" w:hAnsi="Times New Roman"/>
          <w:b/>
          <w:spacing w:val="-6"/>
          <w:sz w:val="28"/>
          <w:szCs w:val="28"/>
          <w:lang w:eastAsia="ru-RU"/>
        </w:rPr>
      </w:pPr>
      <w:r w:rsidRPr="000A5250">
        <w:rPr>
          <w:rFonts w:ascii="Times New Roman" w:hAnsi="Times New Roman"/>
          <w:b/>
          <w:spacing w:val="-6"/>
          <w:sz w:val="28"/>
          <w:szCs w:val="28"/>
          <w:lang w:eastAsia="ru-RU"/>
        </w:rPr>
        <w:t>Перечень информационных технологий и программного обеспечения</w:t>
      </w:r>
    </w:p>
    <w:p w14:paraId="02AF4ED9" w14:textId="77777777" w:rsidR="00662D14" w:rsidRPr="000A5250" w:rsidRDefault="00662D14" w:rsidP="00662D14">
      <w:pPr>
        <w:tabs>
          <w:tab w:val="left" w:pos="709"/>
          <w:tab w:val="left" w:pos="851"/>
        </w:tabs>
        <w:suppressAutoHyphens/>
        <w:spacing w:after="0" w:line="288" w:lineRule="auto"/>
        <w:ind w:firstLine="709"/>
        <w:jc w:val="both"/>
        <w:rPr>
          <w:rFonts w:ascii="Times New Roman" w:hAnsi="Times New Roman"/>
          <w:sz w:val="28"/>
          <w:szCs w:val="28"/>
        </w:rPr>
      </w:pPr>
      <w:r w:rsidRPr="000A5250">
        <w:rPr>
          <w:rFonts w:ascii="Times New Roman" w:hAnsi="Times New Roman"/>
          <w:sz w:val="28"/>
          <w:szCs w:val="28"/>
        </w:rPr>
        <w:t xml:space="preserve">Программное обеспечение, доступное студентам для выполнения задания по дисциплине, а также для организации самостоятельной работы: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9"/>
        <w:gridCol w:w="7093"/>
      </w:tblGrid>
      <w:tr w:rsidR="00662D14" w:rsidRPr="004D49E9" w14:paraId="63A023D1" w14:textId="77777777" w:rsidTr="0063517A">
        <w:trPr>
          <w:jc w:val="center"/>
        </w:trPr>
        <w:tc>
          <w:tcPr>
            <w:tcW w:w="1422" w:type="pct"/>
            <w:shd w:val="clear" w:color="auto" w:fill="auto"/>
            <w:vAlign w:val="center"/>
          </w:tcPr>
          <w:p w14:paraId="1A708159" w14:textId="77777777" w:rsidR="00662D14" w:rsidRPr="004D49E9" w:rsidRDefault="00662D14" w:rsidP="0063517A">
            <w:pPr>
              <w:tabs>
                <w:tab w:val="left" w:pos="927"/>
                <w:tab w:val="left" w:pos="993"/>
                <w:tab w:val="right" w:leader="underscore" w:pos="9639"/>
              </w:tabs>
              <w:suppressAutoHyphens/>
              <w:spacing w:after="0" w:line="240" w:lineRule="auto"/>
              <w:contextualSpacing/>
              <w:jc w:val="center"/>
              <w:rPr>
                <w:rFonts w:ascii="Times New Roman" w:hAnsi="Times New Roman"/>
                <w:b/>
                <w:lang w:eastAsia="ar-SA"/>
              </w:rPr>
            </w:pPr>
            <w:r w:rsidRPr="004D49E9">
              <w:rPr>
                <w:rFonts w:ascii="Times New Roman" w:hAnsi="Times New Roman"/>
                <w:b/>
                <w:lang w:eastAsia="ar-SA"/>
              </w:rPr>
              <w:t>Место расположения компьютерной техники, на котором установлено ПО, кол-во рабочих мест</w:t>
            </w:r>
          </w:p>
        </w:tc>
        <w:tc>
          <w:tcPr>
            <w:tcW w:w="3578" w:type="pct"/>
            <w:shd w:val="clear" w:color="auto" w:fill="auto"/>
            <w:vAlign w:val="center"/>
          </w:tcPr>
          <w:p w14:paraId="691EF4BF" w14:textId="77777777" w:rsidR="00662D14" w:rsidRPr="004D49E9" w:rsidRDefault="00662D14" w:rsidP="0063517A">
            <w:pPr>
              <w:tabs>
                <w:tab w:val="left" w:pos="927"/>
                <w:tab w:val="left" w:pos="993"/>
                <w:tab w:val="right" w:leader="underscore" w:pos="9639"/>
              </w:tabs>
              <w:suppressAutoHyphens/>
              <w:spacing w:after="0" w:line="240" w:lineRule="auto"/>
              <w:contextualSpacing/>
              <w:jc w:val="center"/>
              <w:rPr>
                <w:rFonts w:ascii="Times New Roman" w:hAnsi="Times New Roman"/>
                <w:b/>
                <w:lang w:eastAsia="ar-SA"/>
              </w:rPr>
            </w:pPr>
            <w:r w:rsidRPr="004D49E9">
              <w:rPr>
                <w:rFonts w:ascii="Times New Roman" w:hAnsi="Times New Roman"/>
                <w:b/>
                <w:lang w:eastAsia="ar-SA"/>
              </w:rPr>
              <w:t>Перечень программного обеспечения</w:t>
            </w:r>
          </w:p>
        </w:tc>
      </w:tr>
      <w:tr w:rsidR="00662D14" w:rsidRPr="004D49E9" w14:paraId="600F5FF7" w14:textId="77777777" w:rsidTr="0063517A">
        <w:trPr>
          <w:jc w:val="center"/>
        </w:trPr>
        <w:tc>
          <w:tcPr>
            <w:tcW w:w="1422" w:type="pct"/>
            <w:shd w:val="clear" w:color="auto" w:fill="auto"/>
          </w:tcPr>
          <w:p w14:paraId="118B005D" w14:textId="77777777" w:rsidR="00662D14" w:rsidRPr="004D49E9" w:rsidRDefault="00662D14" w:rsidP="0063517A">
            <w:pPr>
              <w:tabs>
                <w:tab w:val="left" w:pos="927"/>
                <w:tab w:val="left" w:pos="993"/>
                <w:tab w:val="right" w:leader="underscore" w:pos="9639"/>
              </w:tabs>
              <w:suppressAutoHyphens/>
              <w:spacing w:after="0" w:line="240" w:lineRule="auto"/>
              <w:contextualSpacing/>
              <w:rPr>
                <w:rFonts w:ascii="Times New Roman" w:hAnsi="Times New Roman"/>
                <w:lang w:eastAsia="ar-SA"/>
              </w:rPr>
            </w:pPr>
            <w:r w:rsidRPr="004D49E9">
              <w:rPr>
                <w:rFonts w:ascii="Times New Roman" w:hAnsi="Times New Roman"/>
                <w:lang w:eastAsia="ar-SA"/>
              </w:rPr>
              <w:t xml:space="preserve">Компьютерный класс </w:t>
            </w:r>
          </w:p>
          <w:p w14:paraId="1C99B7CB" w14:textId="77777777" w:rsidR="00662D14" w:rsidRPr="004D49E9" w:rsidRDefault="00662D14" w:rsidP="0063517A">
            <w:pPr>
              <w:tabs>
                <w:tab w:val="left" w:pos="927"/>
                <w:tab w:val="left" w:pos="993"/>
                <w:tab w:val="right" w:leader="underscore" w:pos="9639"/>
              </w:tabs>
              <w:suppressAutoHyphens/>
              <w:spacing w:after="0" w:line="240" w:lineRule="auto"/>
              <w:contextualSpacing/>
              <w:rPr>
                <w:rFonts w:ascii="Times New Roman" w:hAnsi="Times New Roman"/>
                <w:lang w:eastAsia="ar-SA"/>
              </w:rPr>
            </w:pPr>
            <w:r>
              <w:rPr>
                <w:rFonts w:ascii="Times New Roman" w:hAnsi="Times New Roman"/>
                <w:lang w:eastAsia="ar-SA"/>
              </w:rPr>
              <w:t>ауд. Е709</w:t>
            </w:r>
          </w:p>
        </w:tc>
        <w:tc>
          <w:tcPr>
            <w:tcW w:w="3578" w:type="pct"/>
            <w:shd w:val="clear" w:color="auto" w:fill="auto"/>
            <w:vAlign w:val="center"/>
          </w:tcPr>
          <w:p w14:paraId="502CAF93" w14:textId="77777777" w:rsidR="00662D14" w:rsidRPr="004D49E9" w:rsidRDefault="00662D14" w:rsidP="00D06A87">
            <w:pPr>
              <w:numPr>
                <w:ilvl w:val="0"/>
                <w:numId w:val="3"/>
              </w:numPr>
              <w:tabs>
                <w:tab w:val="left" w:pos="290"/>
                <w:tab w:val="left" w:pos="709"/>
                <w:tab w:val="left" w:pos="851"/>
              </w:tabs>
              <w:suppressAutoHyphens/>
              <w:spacing w:after="0" w:line="240" w:lineRule="auto"/>
              <w:ind w:left="0"/>
              <w:rPr>
                <w:rFonts w:ascii="Times New Roman" w:hAnsi="Times New Roman"/>
              </w:rPr>
            </w:pPr>
            <w:r w:rsidRPr="004D49E9">
              <w:rPr>
                <w:rFonts w:ascii="Times New Roman" w:hAnsi="Times New Roman"/>
                <w:lang w:val="en-US"/>
              </w:rPr>
              <w:t>Microsoft</w:t>
            </w:r>
            <w:r w:rsidRPr="004D49E9">
              <w:rPr>
                <w:rFonts w:ascii="Times New Roman" w:hAnsi="Times New Roman"/>
              </w:rPr>
              <w:t xml:space="preserve"> </w:t>
            </w:r>
            <w:r w:rsidRPr="004D49E9">
              <w:rPr>
                <w:rFonts w:ascii="Times New Roman" w:hAnsi="Times New Roman"/>
                <w:lang w:val="en-US"/>
              </w:rPr>
              <w:t>Office</w:t>
            </w:r>
            <w:r w:rsidRPr="004D49E9">
              <w:rPr>
                <w:rFonts w:ascii="Times New Roman" w:hAnsi="Times New Roman"/>
              </w:rPr>
              <w:t xml:space="preserve"> </w:t>
            </w:r>
            <w:r w:rsidRPr="004D49E9">
              <w:rPr>
                <w:rFonts w:ascii="Times New Roman" w:hAnsi="Times New Roman"/>
                <w:lang w:val="en-US"/>
              </w:rPr>
              <w:t>Professional</w:t>
            </w:r>
            <w:r w:rsidRPr="004D49E9">
              <w:rPr>
                <w:rFonts w:ascii="Times New Roman" w:hAnsi="Times New Roman"/>
              </w:rPr>
              <w:t xml:space="preserve"> – офисный пакет, включающий ПО для работы с различными типами документов;</w:t>
            </w:r>
          </w:p>
          <w:p w14:paraId="5D588985" w14:textId="77777777" w:rsidR="00662D14" w:rsidRPr="004D49E9" w:rsidRDefault="00662D14" w:rsidP="00D06A87">
            <w:pPr>
              <w:numPr>
                <w:ilvl w:val="0"/>
                <w:numId w:val="3"/>
              </w:numPr>
              <w:tabs>
                <w:tab w:val="left" w:pos="290"/>
                <w:tab w:val="left" w:pos="709"/>
                <w:tab w:val="left" w:pos="851"/>
              </w:tabs>
              <w:suppressAutoHyphens/>
              <w:spacing w:after="0" w:line="240" w:lineRule="auto"/>
              <w:ind w:left="0"/>
              <w:rPr>
                <w:rFonts w:ascii="Times New Roman" w:hAnsi="Times New Roman"/>
              </w:rPr>
            </w:pPr>
            <w:r w:rsidRPr="004D49E9">
              <w:rPr>
                <w:rFonts w:ascii="Times New Roman" w:hAnsi="Times New Roman"/>
              </w:rPr>
              <w:t>7</w:t>
            </w:r>
            <w:r w:rsidRPr="004D49E9">
              <w:rPr>
                <w:rFonts w:ascii="Times New Roman" w:hAnsi="Times New Roman"/>
                <w:lang w:val="en-US"/>
              </w:rPr>
              <w:t>Zip</w:t>
            </w:r>
            <w:r w:rsidRPr="004D49E9">
              <w:rPr>
                <w:rFonts w:ascii="Times New Roman" w:hAnsi="Times New Roman"/>
              </w:rPr>
              <w:t xml:space="preserve"> 9.20 - файловый архиватор;</w:t>
            </w:r>
          </w:p>
          <w:p w14:paraId="28A09B78" w14:textId="77777777" w:rsidR="00662D14" w:rsidRPr="004D49E9" w:rsidRDefault="00662D14" w:rsidP="00D06A87">
            <w:pPr>
              <w:numPr>
                <w:ilvl w:val="0"/>
                <w:numId w:val="3"/>
              </w:numPr>
              <w:tabs>
                <w:tab w:val="left" w:pos="290"/>
                <w:tab w:val="left" w:pos="709"/>
                <w:tab w:val="left" w:pos="851"/>
              </w:tabs>
              <w:suppressAutoHyphens/>
              <w:spacing w:after="0" w:line="240" w:lineRule="auto"/>
              <w:ind w:left="0"/>
              <w:rPr>
                <w:rFonts w:ascii="Times New Roman" w:hAnsi="Times New Roman"/>
              </w:rPr>
            </w:pPr>
            <w:r w:rsidRPr="004D49E9">
              <w:rPr>
                <w:rFonts w:ascii="Times New Roman" w:hAnsi="Times New Roman"/>
                <w:lang w:val="en-US"/>
              </w:rPr>
              <w:t>ABBYY</w:t>
            </w:r>
            <w:r w:rsidRPr="004D49E9">
              <w:rPr>
                <w:rFonts w:ascii="Times New Roman" w:hAnsi="Times New Roman"/>
              </w:rPr>
              <w:t xml:space="preserve"> </w:t>
            </w:r>
            <w:r w:rsidRPr="004D49E9">
              <w:rPr>
                <w:rFonts w:ascii="Times New Roman" w:hAnsi="Times New Roman"/>
                <w:lang w:val="en-US"/>
              </w:rPr>
              <w:t>FineReader</w:t>
            </w:r>
            <w:r w:rsidRPr="004D49E9">
              <w:rPr>
                <w:rFonts w:ascii="Times New Roman" w:hAnsi="Times New Roman"/>
              </w:rPr>
              <w:t xml:space="preserve"> 11 - программа для оптического распознавания символов;</w:t>
            </w:r>
          </w:p>
          <w:p w14:paraId="34791081" w14:textId="77777777" w:rsidR="00662D14" w:rsidRPr="004D49E9" w:rsidRDefault="00662D14" w:rsidP="00D06A87">
            <w:pPr>
              <w:numPr>
                <w:ilvl w:val="0"/>
                <w:numId w:val="3"/>
              </w:numPr>
              <w:tabs>
                <w:tab w:val="left" w:pos="290"/>
                <w:tab w:val="left" w:pos="709"/>
                <w:tab w:val="left" w:pos="851"/>
              </w:tabs>
              <w:suppressAutoHyphens/>
              <w:spacing w:after="0" w:line="240" w:lineRule="auto"/>
              <w:ind w:left="0"/>
              <w:rPr>
                <w:rFonts w:ascii="Times New Roman" w:hAnsi="Times New Roman"/>
              </w:rPr>
            </w:pPr>
            <w:r w:rsidRPr="004D49E9">
              <w:rPr>
                <w:rFonts w:ascii="Times New Roman" w:hAnsi="Times New Roman"/>
                <w:lang w:val="en-US"/>
              </w:rPr>
              <w:t>Elcut</w:t>
            </w:r>
            <w:r w:rsidRPr="004D49E9">
              <w:rPr>
                <w:rFonts w:ascii="Times New Roman" w:hAnsi="Times New Roman"/>
              </w:rPr>
              <w:t xml:space="preserve"> 6.3 </w:t>
            </w:r>
            <w:r w:rsidRPr="004D49E9">
              <w:rPr>
                <w:rFonts w:ascii="Times New Roman" w:hAnsi="Times New Roman"/>
                <w:lang w:val="en-US"/>
              </w:rPr>
              <w:t>Student</w:t>
            </w:r>
            <w:r w:rsidRPr="004D49E9">
              <w:rPr>
                <w:rFonts w:ascii="Times New Roman" w:hAnsi="Times New Roman"/>
              </w:rPr>
              <w:t xml:space="preserve"> - программа для проведения инженерного анализа и двумерного моделирования методом конечных элементов (МКЭ);</w:t>
            </w:r>
          </w:p>
          <w:p w14:paraId="237AEA66" w14:textId="77777777" w:rsidR="00662D14" w:rsidRPr="004D49E9" w:rsidRDefault="00662D14" w:rsidP="00D06A87">
            <w:pPr>
              <w:numPr>
                <w:ilvl w:val="0"/>
                <w:numId w:val="3"/>
              </w:numPr>
              <w:tabs>
                <w:tab w:val="left" w:pos="290"/>
                <w:tab w:val="left" w:pos="709"/>
                <w:tab w:val="left" w:pos="851"/>
              </w:tabs>
              <w:suppressAutoHyphens/>
              <w:spacing w:after="0" w:line="240" w:lineRule="auto"/>
              <w:ind w:left="0"/>
              <w:rPr>
                <w:rFonts w:ascii="Times New Roman" w:hAnsi="Times New Roman"/>
              </w:rPr>
            </w:pPr>
            <w:r w:rsidRPr="004D49E9">
              <w:rPr>
                <w:rFonts w:ascii="Times New Roman" w:hAnsi="Times New Roman"/>
                <w:lang w:val="en-US"/>
              </w:rPr>
              <w:t>Adobe</w:t>
            </w:r>
            <w:r w:rsidRPr="004D49E9">
              <w:rPr>
                <w:rFonts w:ascii="Times New Roman" w:hAnsi="Times New Roman"/>
              </w:rPr>
              <w:t xml:space="preserve"> </w:t>
            </w:r>
            <w:r w:rsidRPr="004D49E9">
              <w:rPr>
                <w:rFonts w:ascii="Times New Roman" w:hAnsi="Times New Roman"/>
                <w:lang w:val="en-US"/>
              </w:rPr>
              <w:t>Acrobat</w:t>
            </w:r>
            <w:r w:rsidRPr="004D49E9">
              <w:rPr>
                <w:rFonts w:ascii="Times New Roman" w:hAnsi="Times New Roman"/>
              </w:rPr>
              <w:t xml:space="preserve"> </w:t>
            </w:r>
            <w:r w:rsidRPr="004D49E9">
              <w:rPr>
                <w:rFonts w:ascii="Times New Roman" w:hAnsi="Times New Roman"/>
                <w:lang w:val="en-US"/>
              </w:rPr>
              <w:t>XI</w:t>
            </w:r>
            <w:r w:rsidRPr="004D49E9">
              <w:rPr>
                <w:rFonts w:ascii="Times New Roman" w:hAnsi="Times New Roman"/>
              </w:rPr>
              <w:t xml:space="preserve"> </w:t>
            </w:r>
            <w:r w:rsidRPr="004D49E9">
              <w:rPr>
                <w:rFonts w:ascii="Times New Roman" w:hAnsi="Times New Roman"/>
                <w:lang w:val="en-US"/>
              </w:rPr>
              <w:t>Pro</w:t>
            </w:r>
            <w:r w:rsidRPr="004D49E9">
              <w:rPr>
                <w:rFonts w:ascii="Times New Roman" w:hAnsi="Times New Roman"/>
              </w:rPr>
              <w:t xml:space="preserve"> – пакет программ для публикаций в формате PDF;</w:t>
            </w:r>
          </w:p>
          <w:p w14:paraId="3D7F141C" w14:textId="77777777" w:rsidR="00662D14" w:rsidRPr="004D49E9" w:rsidRDefault="00662D14" w:rsidP="00D06A87">
            <w:pPr>
              <w:numPr>
                <w:ilvl w:val="0"/>
                <w:numId w:val="3"/>
              </w:numPr>
              <w:tabs>
                <w:tab w:val="left" w:pos="290"/>
                <w:tab w:val="left" w:pos="709"/>
                <w:tab w:val="left" w:pos="851"/>
              </w:tabs>
              <w:suppressAutoHyphens/>
              <w:spacing w:after="0" w:line="240" w:lineRule="auto"/>
              <w:ind w:left="0"/>
              <w:rPr>
                <w:rFonts w:ascii="Times New Roman" w:hAnsi="Times New Roman"/>
              </w:rPr>
            </w:pPr>
            <w:r w:rsidRPr="004D49E9">
              <w:rPr>
                <w:rFonts w:ascii="Times New Roman" w:hAnsi="Times New Roman"/>
                <w:lang w:val="en-US"/>
              </w:rPr>
              <w:t>AutoCAD</w:t>
            </w:r>
            <w:r w:rsidRPr="004D49E9">
              <w:rPr>
                <w:rFonts w:ascii="Times New Roman" w:hAnsi="Times New Roman"/>
              </w:rPr>
              <w:t xml:space="preserve"> </w:t>
            </w:r>
            <w:r w:rsidRPr="004D49E9">
              <w:rPr>
                <w:rFonts w:ascii="Times New Roman" w:hAnsi="Times New Roman"/>
                <w:lang w:val="en-US"/>
              </w:rPr>
              <w:t>Electrical</w:t>
            </w:r>
            <w:r w:rsidRPr="004D49E9">
              <w:rPr>
                <w:rFonts w:ascii="Times New Roman" w:hAnsi="Times New Roman"/>
              </w:rPr>
              <w:t xml:space="preserve"> 2015 - трёхмерная система автоматизированного проектирования и черчения;</w:t>
            </w:r>
          </w:p>
          <w:p w14:paraId="4F3353D5" w14:textId="77777777" w:rsidR="00662D14" w:rsidRPr="004D49E9" w:rsidRDefault="00662D14" w:rsidP="00D06A87">
            <w:pPr>
              <w:numPr>
                <w:ilvl w:val="0"/>
                <w:numId w:val="3"/>
              </w:numPr>
              <w:tabs>
                <w:tab w:val="left" w:pos="290"/>
                <w:tab w:val="left" w:pos="709"/>
                <w:tab w:val="left" w:pos="851"/>
              </w:tabs>
              <w:suppressAutoHyphens/>
              <w:spacing w:after="0" w:line="240" w:lineRule="auto"/>
              <w:ind w:left="0"/>
              <w:rPr>
                <w:rFonts w:ascii="Times New Roman" w:hAnsi="Times New Roman"/>
              </w:rPr>
            </w:pPr>
            <w:r w:rsidRPr="004D49E9">
              <w:rPr>
                <w:rFonts w:ascii="Times New Roman" w:hAnsi="Times New Roman"/>
              </w:rPr>
              <w:t>Abaqus FEA - пакет МКЭ;</w:t>
            </w:r>
          </w:p>
          <w:p w14:paraId="7F23EE2A" w14:textId="77777777" w:rsidR="00662D14" w:rsidRPr="004D49E9" w:rsidRDefault="00662D14" w:rsidP="00D06A87">
            <w:pPr>
              <w:numPr>
                <w:ilvl w:val="0"/>
                <w:numId w:val="3"/>
              </w:numPr>
              <w:tabs>
                <w:tab w:val="left" w:pos="246"/>
              </w:tabs>
              <w:spacing w:after="0" w:line="240" w:lineRule="auto"/>
              <w:ind w:left="0"/>
              <w:rPr>
                <w:rFonts w:ascii="Times New Roman" w:hAnsi="Times New Roman"/>
              </w:rPr>
            </w:pPr>
            <w:r w:rsidRPr="004D49E9">
              <w:rPr>
                <w:rFonts w:ascii="Times New Roman" w:hAnsi="Times New Roman"/>
              </w:rPr>
              <w:t>A</w:t>
            </w:r>
            <w:r w:rsidRPr="004D49E9">
              <w:rPr>
                <w:rFonts w:ascii="Times New Roman" w:hAnsi="Times New Roman"/>
                <w:lang w:val="en-US"/>
              </w:rPr>
              <w:t>nchored</w:t>
            </w:r>
            <w:r w:rsidRPr="004D49E9">
              <w:rPr>
                <w:rFonts w:ascii="Times New Roman" w:hAnsi="Times New Roman"/>
              </w:rPr>
              <w:t xml:space="preserve"> </w:t>
            </w:r>
            <w:r w:rsidRPr="004D49E9">
              <w:rPr>
                <w:rFonts w:ascii="Times New Roman" w:hAnsi="Times New Roman"/>
                <w:lang w:val="en-US"/>
              </w:rPr>
              <w:t>structures</w:t>
            </w:r>
            <w:r w:rsidRPr="004D49E9">
              <w:rPr>
                <w:rFonts w:ascii="Times New Roman" w:hAnsi="Times New Roman"/>
              </w:rPr>
              <w:t xml:space="preserve"> – пакет расчета плавучих сооружений и моделирования якорных системы удержания при воздействии волновых и ледовых нагрузок.</w:t>
            </w:r>
          </w:p>
          <w:p w14:paraId="2074AEA8" w14:textId="77777777" w:rsidR="00662D14" w:rsidRPr="004D49E9" w:rsidRDefault="00662D14" w:rsidP="00D06A87">
            <w:pPr>
              <w:numPr>
                <w:ilvl w:val="0"/>
                <w:numId w:val="3"/>
              </w:numPr>
              <w:tabs>
                <w:tab w:val="left" w:pos="246"/>
                <w:tab w:val="left" w:pos="290"/>
                <w:tab w:val="left" w:pos="709"/>
                <w:tab w:val="left" w:pos="851"/>
              </w:tabs>
              <w:suppressAutoHyphens/>
              <w:spacing w:after="0" w:line="240" w:lineRule="auto"/>
              <w:ind w:left="0"/>
              <w:rPr>
                <w:rFonts w:ascii="Times New Roman" w:hAnsi="Times New Roman"/>
              </w:rPr>
            </w:pPr>
            <w:r w:rsidRPr="004D49E9">
              <w:rPr>
                <w:rFonts w:ascii="Times New Roman" w:hAnsi="Times New Roman"/>
              </w:rPr>
              <w:t>ANSYS – пакет МКЭ для решения стационарных и нестационарных пространственных задач механики деформируемого твёрдого тела, механики жидкости и газа, теплопередачи и теплообмена, электродинамики, акустики;</w:t>
            </w:r>
          </w:p>
          <w:p w14:paraId="375D1E00" w14:textId="77777777" w:rsidR="00662D14" w:rsidRPr="004D49E9" w:rsidRDefault="00662D14" w:rsidP="00D06A87">
            <w:pPr>
              <w:numPr>
                <w:ilvl w:val="0"/>
                <w:numId w:val="3"/>
              </w:numPr>
              <w:tabs>
                <w:tab w:val="left" w:pos="246"/>
              </w:tabs>
              <w:spacing w:after="0" w:line="240" w:lineRule="auto"/>
              <w:ind w:left="0"/>
              <w:rPr>
                <w:rFonts w:ascii="Times New Roman" w:hAnsi="Times New Roman"/>
              </w:rPr>
            </w:pPr>
            <w:r w:rsidRPr="004D49E9">
              <w:rPr>
                <w:rFonts w:ascii="Times New Roman" w:hAnsi="Times New Roman"/>
              </w:rPr>
              <w:t>LIRA – пакет МКЭ для расчета конструкций различного назначения;</w:t>
            </w:r>
          </w:p>
          <w:p w14:paraId="0A54BDF8" w14:textId="77777777" w:rsidR="00662D14" w:rsidRPr="004D49E9" w:rsidRDefault="00662D14" w:rsidP="00D06A87">
            <w:pPr>
              <w:numPr>
                <w:ilvl w:val="0"/>
                <w:numId w:val="3"/>
              </w:numPr>
              <w:tabs>
                <w:tab w:val="left" w:pos="246"/>
                <w:tab w:val="left" w:pos="290"/>
                <w:tab w:val="left" w:pos="709"/>
                <w:tab w:val="left" w:pos="851"/>
              </w:tabs>
              <w:suppressAutoHyphens/>
              <w:spacing w:after="0" w:line="240" w:lineRule="auto"/>
              <w:ind w:left="0"/>
              <w:rPr>
                <w:rFonts w:ascii="Times New Roman" w:hAnsi="Times New Roman"/>
              </w:rPr>
            </w:pPr>
            <w:r w:rsidRPr="004D49E9">
              <w:rPr>
                <w:rFonts w:ascii="Times New Roman" w:hAnsi="Times New Roman"/>
              </w:rPr>
              <w:t>LS DYNA – пакет МКЭ для решения трёхмерных динамических нелинейных задач механики деформируемого твёрдого тела, механики жидкости и газа, теплопереноса;</w:t>
            </w:r>
          </w:p>
          <w:p w14:paraId="70089002" w14:textId="77777777" w:rsidR="00662D14" w:rsidRPr="004D49E9" w:rsidRDefault="00662D14" w:rsidP="00D06A87">
            <w:pPr>
              <w:numPr>
                <w:ilvl w:val="0"/>
                <w:numId w:val="3"/>
              </w:numPr>
              <w:tabs>
                <w:tab w:val="left" w:pos="246"/>
              </w:tabs>
              <w:spacing w:after="0" w:line="240" w:lineRule="auto"/>
              <w:ind w:left="0"/>
              <w:rPr>
                <w:rFonts w:ascii="Times New Roman" w:hAnsi="Times New Roman"/>
              </w:rPr>
            </w:pPr>
            <w:r w:rsidRPr="004D49E9">
              <w:rPr>
                <w:rFonts w:ascii="Times New Roman" w:hAnsi="Times New Roman"/>
              </w:rPr>
              <w:t xml:space="preserve">PLAXIS – пакет МКЭ для решения геотехнических задач;  </w:t>
            </w:r>
          </w:p>
          <w:p w14:paraId="1389906B" w14:textId="77777777" w:rsidR="00662D14" w:rsidRPr="004D49E9" w:rsidRDefault="00662D14" w:rsidP="00D06A87">
            <w:pPr>
              <w:numPr>
                <w:ilvl w:val="0"/>
                <w:numId w:val="3"/>
              </w:numPr>
              <w:tabs>
                <w:tab w:val="left" w:pos="246"/>
              </w:tabs>
              <w:spacing w:after="0" w:line="240" w:lineRule="auto"/>
              <w:ind w:left="0"/>
              <w:rPr>
                <w:rFonts w:ascii="Times New Roman" w:hAnsi="Times New Roman"/>
              </w:rPr>
            </w:pPr>
            <w:r w:rsidRPr="004D49E9">
              <w:rPr>
                <w:rFonts w:ascii="Times New Roman" w:hAnsi="Times New Roman"/>
              </w:rPr>
              <w:t>SCAD – пакет МКЭ для расчета стальных и железобетонных конструкций;</w:t>
            </w:r>
          </w:p>
          <w:p w14:paraId="1F761DBC" w14:textId="77777777" w:rsidR="00662D14" w:rsidRPr="004D49E9" w:rsidRDefault="00662D14" w:rsidP="00D06A87">
            <w:pPr>
              <w:numPr>
                <w:ilvl w:val="0"/>
                <w:numId w:val="3"/>
              </w:numPr>
              <w:tabs>
                <w:tab w:val="left" w:pos="246"/>
              </w:tabs>
              <w:spacing w:after="0" w:line="240" w:lineRule="auto"/>
              <w:ind w:left="0"/>
              <w:rPr>
                <w:rFonts w:ascii="Times New Roman" w:hAnsi="Times New Roman"/>
              </w:rPr>
            </w:pPr>
            <w:r w:rsidRPr="004D49E9">
              <w:rPr>
                <w:rFonts w:ascii="Times New Roman" w:hAnsi="Times New Roman"/>
              </w:rPr>
              <w:t>STATYSTICA - пакет для статистического анализа, реализующий функции анализа данных, управления данных, добычи данных, визуализации данных;</w:t>
            </w:r>
          </w:p>
          <w:p w14:paraId="115F6601" w14:textId="77777777" w:rsidR="00662D14" w:rsidRPr="004D49E9" w:rsidRDefault="00662D14" w:rsidP="00D06A87">
            <w:pPr>
              <w:numPr>
                <w:ilvl w:val="0"/>
                <w:numId w:val="3"/>
              </w:numPr>
              <w:tabs>
                <w:tab w:val="left" w:pos="246"/>
              </w:tabs>
              <w:spacing w:after="0" w:line="240" w:lineRule="auto"/>
              <w:ind w:left="0"/>
              <w:rPr>
                <w:rFonts w:ascii="Times New Roman" w:hAnsi="Times New Roman"/>
              </w:rPr>
            </w:pPr>
            <w:r w:rsidRPr="004D49E9">
              <w:rPr>
                <w:rFonts w:ascii="Times New Roman" w:hAnsi="Times New Roman"/>
              </w:rPr>
              <w:lastRenderedPageBreak/>
              <w:t>M</w:t>
            </w:r>
            <w:r w:rsidRPr="004D49E9">
              <w:rPr>
                <w:rFonts w:ascii="Times New Roman" w:hAnsi="Times New Roman"/>
                <w:lang w:val="en-US"/>
              </w:rPr>
              <w:t>S</w:t>
            </w:r>
            <w:r w:rsidRPr="004D49E9">
              <w:rPr>
                <w:rFonts w:ascii="Times New Roman" w:hAnsi="Times New Roman"/>
              </w:rPr>
              <w:t xml:space="preserve"> </w:t>
            </w:r>
            <w:r w:rsidRPr="004D49E9">
              <w:rPr>
                <w:rFonts w:ascii="Times New Roman" w:hAnsi="Times New Roman"/>
                <w:lang w:val="en-US"/>
              </w:rPr>
              <w:t>project</w:t>
            </w:r>
            <w:r w:rsidRPr="004D49E9">
              <w:rPr>
                <w:rFonts w:ascii="Times New Roman" w:hAnsi="Times New Roman"/>
              </w:rPr>
              <w:t xml:space="preserve"> – пакет для систем управления проектами, разработки календарных и ресуерсных планов, анализа рисков, распределении ресурсов по задачам, отслеживания прогресса и анализа объёмов работ;</w:t>
            </w:r>
          </w:p>
          <w:p w14:paraId="13D8EA64" w14:textId="77777777" w:rsidR="00662D14" w:rsidRPr="004D49E9" w:rsidRDefault="00662D14" w:rsidP="00D06A87">
            <w:pPr>
              <w:numPr>
                <w:ilvl w:val="0"/>
                <w:numId w:val="3"/>
              </w:numPr>
              <w:tabs>
                <w:tab w:val="left" w:pos="290"/>
                <w:tab w:val="left" w:pos="709"/>
                <w:tab w:val="left" w:pos="851"/>
              </w:tabs>
              <w:suppressAutoHyphens/>
              <w:spacing w:after="0" w:line="240" w:lineRule="auto"/>
              <w:ind w:left="0"/>
              <w:rPr>
                <w:rFonts w:ascii="Times New Roman" w:hAnsi="Times New Roman"/>
              </w:rPr>
            </w:pPr>
            <w:r w:rsidRPr="004D49E9">
              <w:rPr>
                <w:rFonts w:ascii="Times New Roman" w:hAnsi="Times New Roman"/>
                <w:lang w:val="en-US"/>
              </w:rPr>
              <w:t>CorelDRAW</w:t>
            </w:r>
            <w:r w:rsidRPr="004D49E9">
              <w:rPr>
                <w:rFonts w:ascii="Times New Roman" w:hAnsi="Times New Roman"/>
              </w:rPr>
              <w:t xml:space="preserve"> </w:t>
            </w:r>
            <w:r w:rsidRPr="004D49E9">
              <w:rPr>
                <w:rFonts w:ascii="Times New Roman" w:hAnsi="Times New Roman"/>
                <w:lang w:val="en-US"/>
              </w:rPr>
              <w:t>Graphics</w:t>
            </w:r>
            <w:r w:rsidRPr="004D49E9">
              <w:rPr>
                <w:rFonts w:ascii="Times New Roman" w:hAnsi="Times New Roman"/>
              </w:rPr>
              <w:t xml:space="preserve"> </w:t>
            </w:r>
            <w:r w:rsidRPr="004D49E9">
              <w:rPr>
                <w:rFonts w:ascii="Times New Roman" w:hAnsi="Times New Roman"/>
                <w:lang w:val="en-US"/>
              </w:rPr>
              <w:t>Suite</w:t>
            </w:r>
            <w:r w:rsidRPr="004D49E9">
              <w:rPr>
                <w:rFonts w:ascii="Times New Roman" w:hAnsi="Times New Roman"/>
              </w:rPr>
              <w:t xml:space="preserve"> - графический редактор;</w:t>
            </w:r>
          </w:p>
          <w:p w14:paraId="03A4B062" w14:textId="77777777" w:rsidR="00662D14" w:rsidRPr="004D49E9" w:rsidRDefault="00662D14" w:rsidP="00D06A87">
            <w:pPr>
              <w:numPr>
                <w:ilvl w:val="0"/>
                <w:numId w:val="3"/>
              </w:numPr>
              <w:tabs>
                <w:tab w:val="left" w:pos="290"/>
                <w:tab w:val="left" w:pos="709"/>
                <w:tab w:val="left" w:pos="851"/>
              </w:tabs>
              <w:suppressAutoHyphens/>
              <w:spacing w:after="0" w:line="240" w:lineRule="auto"/>
              <w:ind w:left="0"/>
              <w:rPr>
                <w:rFonts w:ascii="Times New Roman" w:hAnsi="Times New Roman"/>
              </w:rPr>
            </w:pPr>
            <w:r w:rsidRPr="004D49E9">
              <w:rPr>
                <w:rFonts w:ascii="Times New Roman" w:hAnsi="Times New Roman"/>
              </w:rPr>
              <w:t>MATLAB R2016a - пакет прикладных программ для программирования решения инженерных задач.</w:t>
            </w:r>
          </w:p>
        </w:tc>
      </w:tr>
    </w:tbl>
    <w:p w14:paraId="500D600B" w14:textId="77777777" w:rsidR="002B4B9B" w:rsidRPr="00662D14" w:rsidRDefault="002B4B9B" w:rsidP="003C73B0">
      <w:pPr>
        <w:tabs>
          <w:tab w:val="left" w:pos="1276"/>
          <w:tab w:val="left" w:pos="1418"/>
        </w:tabs>
        <w:spacing w:after="0"/>
        <w:ind w:firstLine="567"/>
        <w:jc w:val="both"/>
        <w:rPr>
          <w:rFonts w:ascii="Times New Roman" w:eastAsia="Calibri" w:hAnsi="Times New Roman" w:cs="Times New Roman"/>
          <w:i/>
          <w:spacing w:val="-10"/>
          <w:sz w:val="28"/>
          <w:szCs w:val="28"/>
          <w:lang w:eastAsia="ru-RU"/>
        </w:rPr>
      </w:pPr>
    </w:p>
    <w:p w14:paraId="30205434" w14:textId="77777777" w:rsidR="003C73B0" w:rsidRDefault="003C73B0" w:rsidP="00D06A87">
      <w:pPr>
        <w:numPr>
          <w:ilvl w:val="0"/>
          <w:numId w:val="1"/>
        </w:numPr>
        <w:tabs>
          <w:tab w:val="clear" w:pos="1069"/>
          <w:tab w:val="left" w:pos="567"/>
        </w:tabs>
        <w:suppressAutoHyphens/>
        <w:spacing w:after="0" w:line="240" w:lineRule="auto"/>
        <w:ind w:left="0" w:firstLine="0"/>
        <w:jc w:val="center"/>
        <w:rPr>
          <w:rFonts w:ascii="Times New Roman" w:hAnsi="Times New Roman" w:cs="Times New Roman"/>
          <w:b/>
          <w:caps/>
          <w:sz w:val="28"/>
          <w:szCs w:val="28"/>
          <w:lang w:eastAsia="ru-RU"/>
        </w:rPr>
      </w:pPr>
      <w:r w:rsidRPr="00771A43">
        <w:rPr>
          <w:rFonts w:ascii="Times New Roman" w:hAnsi="Times New Roman" w:cs="Times New Roman"/>
          <w:b/>
          <w:caps/>
          <w:sz w:val="28"/>
          <w:szCs w:val="28"/>
          <w:lang w:eastAsia="ru-RU"/>
        </w:rPr>
        <w:t xml:space="preserve">МЕТОДИЧЕСКИЕ УКАЗАНИЯ </w:t>
      </w:r>
    </w:p>
    <w:p w14:paraId="634B2D60" w14:textId="77777777" w:rsidR="003C73B0" w:rsidRPr="00771A43" w:rsidRDefault="003C73B0" w:rsidP="003C73B0">
      <w:pPr>
        <w:tabs>
          <w:tab w:val="left" w:pos="567"/>
        </w:tabs>
        <w:suppressAutoHyphens/>
        <w:spacing w:after="0" w:line="240" w:lineRule="auto"/>
        <w:jc w:val="center"/>
        <w:rPr>
          <w:rFonts w:ascii="Times New Roman" w:hAnsi="Times New Roman" w:cs="Times New Roman"/>
          <w:b/>
          <w:caps/>
          <w:sz w:val="28"/>
          <w:szCs w:val="28"/>
          <w:lang w:eastAsia="ru-RU"/>
        </w:rPr>
      </w:pPr>
      <w:r w:rsidRPr="00771A43">
        <w:rPr>
          <w:rFonts w:ascii="Times New Roman" w:hAnsi="Times New Roman" w:cs="Times New Roman"/>
          <w:b/>
          <w:caps/>
          <w:sz w:val="28"/>
          <w:szCs w:val="28"/>
          <w:lang w:eastAsia="ru-RU"/>
        </w:rPr>
        <w:t>ПО ОСВОЕНИЮ ДИСЦИПЛИНЫ</w:t>
      </w:r>
    </w:p>
    <w:p w14:paraId="56189796" w14:textId="77777777" w:rsidR="003C73B0" w:rsidRDefault="003C73B0" w:rsidP="003C73B0">
      <w:pPr>
        <w:autoSpaceDE w:val="0"/>
        <w:autoSpaceDN w:val="0"/>
        <w:adjustRightInd w:val="0"/>
        <w:spacing w:after="0"/>
        <w:ind w:firstLine="567"/>
        <w:jc w:val="both"/>
        <w:rPr>
          <w:rFonts w:ascii="Times New Roman" w:eastAsia="Calibri" w:hAnsi="Times New Roman" w:cs="Times New Roman"/>
          <w:color w:val="000000"/>
          <w:sz w:val="28"/>
          <w:szCs w:val="28"/>
        </w:rPr>
      </w:pPr>
    </w:p>
    <w:p w14:paraId="663A8203" w14:textId="77777777" w:rsidR="004701D3" w:rsidRPr="004701D3" w:rsidRDefault="004701D3" w:rsidP="004701D3">
      <w:pPr>
        <w:autoSpaceDE w:val="0"/>
        <w:autoSpaceDN w:val="0"/>
        <w:adjustRightInd w:val="0"/>
        <w:spacing w:after="0" w:line="288" w:lineRule="auto"/>
        <w:ind w:firstLine="709"/>
        <w:jc w:val="center"/>
        <w:rPr>
          <w:rFonts w:ascii="Times New Roman" w:hAnsi="Times New Roman"/>
          <w:b/>
          <w:color w:val="000000"/>
          <w:sz w:val="28"/>
          <w:szCs w:val="28"/>
        </w:rPr>
      </w:pPr>
      <w:r w:rsidRPr="004701D3">
        <w:rPr>
          <w:rFonts w:ascii="Times New Roman" w:hAnsi="Times New Roman"/>
          <w:b/>
          <w:color w:val="000000"/>
          <w:sz w:val="28"/>
          <w:szCs w:val="28"/>
        </w:rPr>
        <w:t>Методические рекомендации для студентов по изучению дисциплины</w:t>
      </w:r>
    </w:p>
    <w:p w14:paraId="6D9A9B62" w14:textId="77777777" w:rsidR="004701D3" w:rsidRPr="004701D3" w:rsidRDefault="004701D3" w:rsidP="004701D3">
      <w:pPr>
        <w:autoSpaceDE w:val="0"/>
        <w:autoSpaceDN w:val="0"/>
        <w:adjustRightInd w:val="0"/>
        <w:spacing w:after="0" w:line="288" w:lineRule="auto"/>
        <w:ind w:firstLine="709"/>
        <w:jc w:val="center"/>
        <w:rPr>
          <w:rFonts w:ascii="Times New Roman" w:hAnsi="Times New Roman"/>
          <w:i/>
          <w:color w:val="000000"/>
          <w:sz w:val="28"/>
          <w:szCs w:val="28"/>
        </w:rPr>
      </w:pPr>
      <w:r w:rsidRPr="004701D3">
        <w:rPr>
          <w:rFonts w:ascii="Times New Roman" w:hAnsi="Times New Roman"/>
          <w:i/>
          <w:color w:val="000000"/>
          <w:sz w:val="28"/>
          <w:szCs w:val="28"/>
        </w:rPr>
        <w:t>Планирование и организация времени, необходимого для изучения дисциплины</w:t>
      </w:r>
    </w:p>
    <w:p w14:paraId="0AA8C870" w14:textId="0E20BBFE" w:rsidR="0041715C" w:rsidRPr="0041715C" w:rsidRDefault="0041715C" w:rsidP="0041715C">
      <w:pPr>
        <w:autoSpaceDE w:val="0"/>
        <w:autoSpaceDN w:val="0"/>
        <w:adjustRightInd w:val="0"/>
        <w:spacing w:after="0"/>
        <w:ind w:firstLine="567"/>
        <w:jc w:val="both"/>
        <w:rPr>
          <w:rFonts w:ascii="Times New Roman" w:eastAsia="Calibri" w:hAnsi="Times New Roman" w:cs="Times New Roman"/>
          <w:color w:val="000000"/>
          <w:sz w:val="28"/>
          <w:szCs w:val="28"/>
        </w:rPr>
      </w:pPr>
      <w:r w:rsidRPr="0041715C">
        <w:rPr>
          <w:rFonts w:ascii="Times New Roman" w:eastAsia="Calibri" w:hAnsi="Times New Roman" w:cs="Times New Roman"/>
          <w:color w:val="000000"/>
          <w:sz w:val="28"/>
          <w:szCs w:val="28"/>
        </w:rPr>
        <w:t>Успешное изучение курса требует от студентов посещения аудиторных занятий, активной работы на практических занятиях и семинара</w:t>
      </w:r>
      <w:r w:rsidR="00BB6FE8">
        <w:rPr>
          <w:rFonts w:ascii="Times New Roman" w:eastAsia="Calibri" w:hAnsi="Times New Roman" w:cs="Times New Roman"/>
          <w:color w:val="000000"/>
          <w:sz w:val="28"/>
          <w:szCs w:val="28"/>
        </w:rPr>
        <w:t>х, выполнения всех учебных зада</w:t>
      </w:r>
      <w:r w:rsidRPr="0041715C">
        <w:rPr>
          <w:rFonts w:ascii="Times New Roman" w:eastAsia="Calibri" w:hAnsi="Times New Roman" w:cs="Times New Roman"/>
          <w:color w:val="000000"/>
          <w:sz w:val="28"/>
          <w:szCs w:val="28"/>
        </w:rPr>
        <w:t>ний преподавателя, ознакомления с основной, дополн</w:t>
      </w:r>
      <w:r w:rsidR="00BB6FE8">
        <w:rPr>
          <w:rFonts w:ascii="Times New Roman" w:eastAsia="Calibri" w:hAnsi="Times New Roman" w:cs="Times New Roman"/>
          <w:color w:val="000000"/>
          <w:sz w:val="28"/>
          <w:szCs w:val="28"/>
        </w:rPr>
        <w:t>ительной и нормативной литерату</w:t>
      </w:r>
      <w:r w:rsidRPr="0041715C">
        <w:rPr>
          <w:rFonts w:ascii="Times New Roman" w:eastAsia="Calibri" w:hAnsi="Times New Roman" w:cs="Times New Roman"/>
          <w:color w:val="000000"/>
          <w:sz w:val="28"/>
          <w:szCs w:val="28"/>
        </w:rPr>
        <w:t>рой.</w:t>
      </w:r>
    </w:p>
    <w:p w14:paraId="081E1C60" w14:textId="75F935C5" w:rsidR="0041715C" w:rsidRPr="0041715C" w:rsidRDefault="0041715C" w:rsidP="0041715C">
      <w:pPr>
        <w:autoSpaceDE w:val="0"/>
        <w:autoSpaceDN w:val="0"/>
        <w:adjustRightInd w:val="0"/>
        <w:spacing w:after="0"/>
        <w:ind w:firstLine="567"/>
        <w:jc w:val="both"/>
        <w:rPr>
          <w:rFonts w:ascii="Times New Roman" w:eastAsia="Calibri" w:hAnsi="Times New Roman" w:cs="Times New Roman"/>
          <w:color w:val="000000"/>
          <w:sz w:val="28"/>
          <w:szCs w:val="28"/>
        </w:rPr>
      </w:pPr>
      <w:r w:rsidRPr="0041715C">
        <w:rPr>
          <w:rFonts w:ascii="Times New Roman" w:eastAsia="Calibri" w:hAnsi="Times New Roman" w:cs="Times New Roman"/>
          <w:color w:val="000000"/>
          <w:sz w:val="28"/>
          <w:szCs w:val="28"/>
        </w:rPr>
        <w:t>Запись конспекта лекций или практических зан</w:t>
      </w:r>
      <w:r w:rsidR="00D44E47">
        <w:rPr>
          <w:rFonts w:ascii="Times New Roman" w:eastAsia="Calibri" w:hAnsi="Times New Roman" w:cs="Times New Roman"/>
          <w:color w:val="000000"/>
          <w:sz w:val="28"/>
          <w:szCs w:val="28"/>
        </w:rPr>
        <w:t>ятий – одна из основных форм ак</w:t>
      </w:r>
      <w:r w:rsidRPr="0041715C">
        <w:rPr>
          <w:rFonts w:ascii="Times New Roman" w:eastAsia="Calibri" w:hAnsi="Times New Roman" w:cs="Times New Roman"/>
          <w:color w:val="000000"/>
          <w:sz w:val="28"/>
          <w:szCs w:val="28"/>
        </w:rPr>
        <w:t>тивной работы студентов, требующая навыков и умени</w:t>
      </w:r>
      <w:r w:rsidR="00BB6FE8">
        <w:rPr>
          <w:rFonts w:ascii="Times New Roman" w:eastAsia="Calibri" w:hAnsi="Times New Roman" w:cs="Times New Roman"/>
          <w:color w:val="000000"/>
          <w:sz w:val="28"/>
          <w:szCs w:val="28"/>
        </w:rPr>
        <w:t>я кратко, схематично, последова</w:t>
      </w:r>
      <w:r w:rsidRPr="0041715C">
        <w:rPr>
          <w:rFonts w:ascii="Times New Roman" w:eastAsia="Calibri" w:hAnsi="Times New Roman" w:cs="Times New Roman"/>
          <w:color w:val="000000"/>
          <w:sz w:val="28"/>
          <w:szCs w:val="28"/>
        </w:rPr>
        <w:t xml:space="preserve">тельно и логично фиксировать основные положения, выводы, обобщения, формулировки. Работа над текстом лекции или практического занятия </w:t>
      </w:r>
      <w:r w:rsidR="00BB6FE8">
        <w:rPr>
          <w:rFonts w:ascii="Times New Roman" w:eastAsia="Calibri" w:hAnsi="Times New Roman" w:cs="Times New Roman"/>
          <w:color w:val="000000"/>
          <w:sz w:val="28"/>
          <w:szCs w:val="28"/>
        </w:rPr>
        <w:t>способствует более глубокому по</w:t>
      </w:r>
      <w:r w:rsidRPr="0041715C">
        <w:rPr>
          <w:rFonts w:ascii="Times New Roman" w:eastAsia="Calibri" w:hAnsi="Times New Roman" w:cs="Times New Roman"/>
          <w:color w:val="000000"/>
          <w:sz w:val="28"/>
          <w:szCs w:val="28"/>
        </w:rPr>
        <w:t>ниманию материала лекции ее содержание, позволяе</w:t>
      </w:r>
      <w:r w:rsidR="00BB6FE8">
        <w:rPr>
          <w:rFonts w:ascii="Times New Roman" w:eastAsia="Calibri" w:hAnsi="Times New Roman" w:cs="Times New Roman"/>
          <w:color w:val="000000"/>
          <w:sz w:val="28"/>
          <w:szCs w:val="28"/>
        </w:rPr>
        <w:t>т развивать аналитическое мышле</w:t>
      </w:r>
      <w:r w:rsidRPr="0041715C">
        <w:rPr>
          <w:rFonts w:ascii="Times New Roman" w:eastAsia="Calibri" w:hAnsi="Times New Roman" w:cs="Times New Roman"/>
          <w:color w:val="000000"/>
          <w:sz w:val="28"/>
          <w:szCs w:val="28"/>
        </w:rPr>
        <w:t xml:space="preserve">ние. В конце лекции преподаватель оставляет время (5-10 минут) для того, чтобы </w:t>
      </w:r>
      <w:r w:rsidR="00BB6FE8" w:rsidRPr="0041715C">
        <w:rPr>
          <w:rFonts w:ascii="Times New Roman" w:eastAsia="Calibri" w:hAnsi="Times New Roman" w:cs="Times New Roman"/>
          <w:color w:val="000000"/>
          <w:sz w:val="28"/>
          <w:szCs w:val="28"/>
        </w:rPr>
        <w:t>студенты</w:t>
      </w:r>
      <w:r w:rsidRPr="0041715C">
        <w:rPr>
          <w:rFonts w:ascii="Times New Roman" w:eastAsia="Calibri" w:hAnsi="Times New Roman" w:cs="Times New Roman"/>
          <w:color w:val="000000"/>
          <w:sz w:val="28"/>
          <w:szCs w:val="28"/>
        </w:rPr>
        <w:t xml:space="preserve"> имели возможность задать уточняющие вопросы по изучаемому материалу.</w:t>
      </w:r>
    </w:p>
    <w:p w14:paraId="06333E62" w14:textId="7E9C9FF9" w:rsidR="0041715C" w:rsidRPr="0041715C" w:rsidRDefault="0041715C" w:rsidP="0041715C">
      <w:pPr>
        <w:autoSpaceDE w:val="0"/>
        <w:autoSpaceDN w:val="0"/>
        <w:adjustRightInd w:val="0"/>
        <w:spacing w:after="0"/>
        <w:ind w:firstLine="567"/>
        <w:jc w:val="both"/>
        <w:rPr>
          <w:rFonts w:ascii="Times New Roman" w:eastAsia="Calibri" w:hAnsi="Times New Roman" w:cs="Times New Roman"/>
          <w:color w:val="000000"/>
          <w:sz w:val="28"/>
          <w:szCs w:val="28"/>
        </w:rPr>
      </w:pPr>
      <w:r w:rsidRPr="0041715C">
        <w:rPr>
          <w:rFonts w:ascii="Times New Roman" w:eastAsia="Calibri" w:hAnsi="Times New Roman" w:cs="Times New Roman"/>
          <w:color w:val="000000"/>
          <w:sz w:val="28"/>
          <w:szCs w:val="28"/>
        </w:rPr>
        <w:t>При формировании конспекта студенту рекомендуется придерживаться некоторых правил графического дизайна оформления текста. В ч</w:t>
      </w:r>
      <w:r w:rsidR="00D44E47">
        <w:rPr>
          <w:rFonts w:ascii="Times New Roman" w:eastAsia="Calibri" w:hAnsi="Times New Roman" w:cs="Times New Roman"/>
          <w:color w:val="000000"/>
          <w:sz w:val="28"/>
          <w:szCs w:val="28"/>
        </w:rPr>
        <w:t>астности, необходимо четко выде</w:t>
      </w:r>
      <w:r w:rsidRPr="0041715C">
        <w:rPr>
          <w:rFonts w:ascii="Times New Roman" w:eastAsia="Calibri" w:hAnsi="Times New Roman" w:cs="Times New Roman"/>
          <w:color w:val="000000"/>
          <w:sz w:val="28"/>
          <w:szCs w:val="28"/>
        </w:rPr>
        <w:t>лять заголовки различных уровней шрифтами одинако</w:t>
      </w:r>
      <w:r w:rsidR="00D44E47">
        <w:rPr>
          <w:rFonts w:ascii="Times New Roman" w:eastAsia="Calibri" w:hAnsi="Times New Roman" w:cs="Times New Roman"/>
          <w:color w:val="000000"/>
          <w:sz w:val="28"/>
          <w:szCs w:val="28"/>
        </w:rPr>
        <w:t>вого для каждого уровня исполне</w:t>
      </w:r>
      <w:r w:rsidRPr="0041715C">
        <w:rPr>
          <w:rFonts w:ascii="Times New Roman" w:eastAsia="Calibri" w:hAnsi="Times New Roman" w:cs="Times New Roman"/>
          <w:color w:val="000000"/>
          <w:sz w:val="28"/>
          <w:szCs w:val="28"/>
        </w:rPr>
        <w:t>ния. Формулировки и определения выделять обозначением на полях, шрифтом, цветом или подчеркиванием. Текст одинаковой значимости должен быть выделен одним и тем же способом.</w:t>
      </w:r>
    </w:p>
    <w:p w14:paraId="76ECEF38" w14:textId="77777777" w:rsidR="0041715C" w:rsidRPr="0041715C" w:rsidRDefault="0041715C" w:rsidP="0041715C">
      <w:pPr>
        <w:autoSpaceDE w:val="0"/>
        <w:autoSpaceDN w:val="0"/>
        <w:adjustRightInd w:val="0"/>
        <w:spacing w:after="0"/>
        <w:ind w:firstLine="567"/>
        <w:jc w:val="both"/>
        <w:rPr>
          <w:rFonts w:ascii="Times New Roman" w:eastAsia="Calibri" w:hAnsi="Times New Roman" w:cs="Times New Roman"/>
          <w:color w:val="000000"/>
          <w:sz w:val="28"/>
          <w:szCs w:val="28"/>
        </w:rPr>
      </w:pPr>
      <w:r w:rsidRPr="0041715C">
        <w:rPr>
          <w:rFonts w:ascii="Times New Roman" w:eastAsia="Calibri" w:hAnsi="Times New Roman" w:cs="Times New Roman"/>
          <w:color w:val="000000"/>
          <w:sz w:val="28"/>
          <w:szCs w:val="28"/>
        </w:rPr>
        <w:t>Предпочтительным является фиксирование лекционного материала в виде таблиц или, если это возможно, организационных диаграмм.</w:t>
      </w:r>
    </w:p>
    <w:p w14:paraId="7AA22B54" w14:textId="4F49DBB1" w:rsidR="0041715C" w:rsidRPr="0041715C" w:rsidRDefault="0041715C" w:rsidP="0041715C">
      <w:pPr>
        <w:autoSpaceDE w:val="0"/>
        <w:autoSpaceDN w:val="0"/>
        <w:adjustRightInd w:val="0"/>
        <w:spacing w:after="0"/>
        <w:ind w:firstLine="567"/>
        <w:jc w:val="both"/>
        <w:rPr>
          <w:rFonts w:ascii="Times New Roman" w:eastAsia="Calibri" w:hAnsi="Times New Roman" w:cs="Times New Roman"/>
          <w:color w:val="000000"/>
          <w:sz w:val="28"/>
          <w:szCs w:val="28"/>
        </w:rPr>
      </w:pPr>
      <w:r w:rsidRPr="0041715C">
        <w:rPr>
          <w:rFonts w:ascii="Times New Roman" w:eastAsia="Calibri" w:hAnsi="Times New Roman" w:cs="Times New Roman"/>
          <w:color w:val="000000"/>
          <w:sz w:val="28"/>
          <w:szCs w:val="28"/>
        </w:rPr>
        <w:t>Для наилучшего восприятия материала рекомен</w:t>
      </w:r>
      <w:r w:rsidR="00D44E47">
        <w:rPr>
          <w:rFonts w:ascii="Times New Roman" w:eastAsia="Calibri" w:hAnsi="Times New Roman" w:cs="Times New Roman"/>
          <w:color w:val="000000"/>
          <w:sz w:val="28"/>
          <w:szCs w:val="28"/>
        </w:rPr>
        <w:t>дуется писать конспект разборчи</w:t>
      </w:r>
      <w:r w:rsidRPr="0041715C">
        <w:rPr>
          <w:rFonts w:ascii="Times New Roman" w:eastAsia="Calibri" w:hAnsi="Times New Roman" w:cs="Times New Roman"/>
          <w:color w:val="000000"/>
          <w:sz w:val="28"/>
          <w:szCs w:val="28"/>
        </w:rPr>
        <w:t>вым почерком и применять только общепринятые и</w:t>
      </w:r>
      <w:r w:rsidR="00D44E47">
        <w:rPr>
          <w:rFonts w:ascii="Times New Roman" w:eastAsia="Calibri" w:hAnsi="Times New Roman" w:cs="Times New Roman"/>
          <w:color w:val="000000"/>
          <w:sz w:val="28"/>
          <w:szCs w:val="28"/>
        </w:rPr>
        <w:t>ли понятные данному студенту со</w:t>
      </w:r>
      <w:r w:rsidRPr="0041715C">
        <w:rPr>
          <w:rFonts w:ascii="Times New Roman" w:eastAsia="Calibri" w:hAnsi="Times New Roman" w:cs="Times New Roman"/>
          <w:color w:val="000000"/>
          <w:sz w:val="28"/>
          <w:szCs w:val="28"/>
        </w:rPr>
        <w:t>кращения.</w:t>
      </w:r>
    </w:p>
    <w:p w14:paraId="3A653C9D" w14:textId="77777777" w:rsidR="0041715C" w:rsidRPr="0041715C" w:rsidRDefault="0041715C" w:rsidP="0041715C">
      <w:pPr>
        <w:autoSpaceDE w:val="0"/>
        <w:autoSpaceDN w:val="0"/>
        <w:adjustRightInd w:val="0"/>
        <w:spacing w:after="0"/>
        <w:ind w:firstLine="567"/>
        <w:jc w:val="both"/>
        <w:rPr>
          <w:rFonts w:ascii="Times New Roman" w:eastAsia="Calibri" w:hAnsi="Times New Roman" w:cs="Times New Roman"/>
          <w:color w:val="000000"/>
          <w:sz w:val="28"/>
          <w:szCs w:val="28"/>
        </w:rPr>
      </w:pPr>
      <w:r w:rsidRPr="0041715C">
        <w:rPr>
          <w:rFonts w:ascii="Times New Roman" w:eastAsia="Calibri" w:hAnsi="Times New Roman" w:cs="Times New Roman"/>
          <w:color w:val="000000"/>
          <w:sz w:val="28"/>
          <w:szCs w:val="28"/>
        </w:rPr>
        <w:t>Каждому студенту рекомендуется разработать индивидуальную систему понятных ему сокращений.</w:t>
      </w:r>
    </w:p>
    <w:p w14:paraId="58D319B1" w14:textId="77777777" w:rsidR="0041715C" w:rsidRPr="0041715C" w:rsidRDefault="0041715C" w:rsidP="0041715C">
      <w:pPr>
        <w:autoSpaceDE w:val="0"/>
        <w:autoSpaceDN w:val="0"/>
        <w:adjustRightInd w:val="0"/>
        <w:spacing w:after="0"/>
        <w:ind w:firstLine="567"/>
        <w:jc w:val="both"/>
        <w:rPr>
          <w:rFonts w:ascii="Times New Roman" w:eastAsia="Calibri" w:hAnsi="Times New Roman" w:cs="Times New Roman"/>
          <w:color w:val="000000"/>
          <w:sz w:val="28"/>
          <w:szCs w:val="28"/>
        </w:rPr>
      </w:pPr>
      <w:r w:rsidRPr="0041715C">
        <w:rPr>
          <w:rFonts w:ascii="Times New Roman" w:eastAsia="Calibri" w:hAnsi="Times New Roman" w:cs="Times New Roman"/>
          <w:color w:val="000000"/>
          <w:sz w:val="28"/>
          <w:szCs w:val="28"/>
        </w:rPr>
        <w:t>При подготовке к занятиям студент должен просмотреть конспекты лекций или практических занятий, рекомендованную литературу по данной теме; подготовиться к ответу на контрольные вопросы.</w:t>
      </w:r>
    </w:p>
    <w:p w14:paraId="358D8028" w14:textId="7D3ACA86" w:rsidR="0041715C" w:rsidRPr="0041715C" w:rsidRDefault="0041715C" w:rsidP="0041715C">
      <w:pPr>
        <w:autoSpaceDE w:val="0"/>
        <w:autoSpaceDN w:val="0"/>
        <w:adjustRightInd w:val="0"/>
        <w:spacing w:after="0"/>
        <w:ind w:firstLine="567"/>
        <w:jc w:val="both"/>
        <w:rPr>
          <w:rFonts w:ascii="Times New Roman" w:eastAsia="Calibri" w:hAnsi="Times New Roman" w:cs="Times New Roman"/>
          <w:color w:val="000000"/>
          <w:sz w:val="28"/>
          <w:szCs w:val="28"/>
        </w:rPr>
      </w:pPr>
      <w:r w:rsidRPr="0041715C">
        <w:rPr>
          <w:rFonts w:ascii="Times New Roman" w:eastAsia="Calibri" w:hAnsi="Times New Roman" w:cs="Times New Roman"/>
          <w:color w:val="000000"/>
          <w:sz w:val="28"/>
          <w:szCs w:val="28"/>
        </w:rPr>
        <w:t>В случае наличия неясных моментов, требующих дополнительного разъяснения преподавателем, подготовить список вопросов, которы</w:t>
      </w:r>
      <w:r w:rsidR="00D44E47">
        <w:rPr>
          <w:rFonts w:ascii="Times New Roman" w:eastAsia="Calibri" w:hAnsi="Times New Roman" w:cs="Times New Roman"/>
          <w:color w:val="000000"/>
          <w:sz w:val="28"/>
          <w:szCs w:val="28"/>
        </w:rPr>
        <w:t>е необходимо будет задать препо</w:t>
      </w:r>
      <w:r w:rsidRPr="0041715C">
        <w:rPr>
          <w:rFonts w:ascii="Times New Roman" w:eastAsia="Calibri" w:hAnsi="Times New Roman" w:cs="Times New Roman"/>
          <w:color w:val="000000"/>
          <w:sz w:val="28"/>
          <w:szCs w:val="28"/>
        </w:rPr>
        <w:t xml:space="preserve">давателю на следующей лекции или ближайшей консультации, </w:t>
      </w:r>
      <w:r w:rsidRPr="0041715C">
        <w:rPr>
          <w:rFonts w:ascii="Times New Roman" w:eastAsia="Calibri" w:hAnsi="Times New Roman" w:cs="Times New Roman"/>
          <w:color w:val="000000"/>
          <w:sz w:val="28"/>
          <w:szCs w:val="28"/>
        </w:rPr>
        <w:lastRenderedPageBreak/>
        <w:t>попытаться найти ответы на затруднительные вопросы, используя рекомендуемую литературу.</w:t>
      </w:r>
    </w:p>
    <w:p w14:paraId="107A44BE" w14:textId="77777777" w:rsidR="0041715C" w:rsidRPr="0041715C" w:rsidRDefault="0041715C" w:rsidP="0041715C">
      <w:pPr>
        <w:autoSpaceDE w:val="0"/>
        <w:autoSpaceDN w:val="0"/>
        <w:adjustRightInd w:val="0"/>
        <w:spacing w:after="0"/>
        <w:ind w:firstLine="567"/>
        <w:jc w:val="both"/>
        <w:rPr>
          <w:rFonts w:ascii="Times New Roman" w:eastAsia="Calibri" w:hAnsi="Times New Roman" w:cs="Times New Roman"/>
          <w:color w:val="000000"/>
          <w:sz w:val="28"/>
          <w:szCs w:val="28"/>
        </w:rPr>
      </w:pPr>
      <w:r w:rsidRPr="0041715C">
        <w:rPr>
          <w:rFonts w:ascii="Times New Roman" w:eastAsia="Calibri" w:hAnsi="Times New Roman" w:cs="Times New Roman"/>
          <w:color w:val="000000"/>
          <w:sz w:val="28"/>
          <w:szCs w:val="28"/>
        </w:rPr>
        <w:t>Постоянная активность на занятиях, готовность ставить и обсуждать актуальные проблемы курса - залог успешной работы и положительной оценки.</w:t>
      </w:r>
    </w:p>
    <w:p w14:paraId="3DABE811" w14:textId="77777777" w:rsidR="0041715C" w:rsidRPr="00981180" w:rsidRDefault="0041715C" w:rsidP="00981180">
      <w:pPr>
        <w:autoSpaceDE w:val="0"/>
        <w:autoSpaceDN w:val="0"/>
        <w:adjustRightInd w:val="0"/>
        <w:spacing w:after="0"/>
        <w:ind w:firstLine="567"/>
        <w:jc w:val="center"/>
        <w:rPr>
          <w:rFonts w:ascii="Times New Roman" w:eastAsia="Calibri" w:hAnsi="Times New Roman" w:cs="Times New Roman"/>
          <w:b/>
          <w:color w:val="000000"/>
          <w:sz w:val="28"/>
          <w:szCs w:val="28"/>
        </w:rPr>
      </w:pPr>
      <w:r w:rsidRPr="00981180">
        <w:rPr>
          <w:rFonts w:ascii="Times New Roman" w:eastAsia="Calibri" w:hAnsi="Times New Roman" w:cs="Times New Roman"/>
          <w:b/>
          <w:color w:val="000000"/>
          <w:sz w:val="28"/>
          <w:szCs w:val="28"/>
        </w:rPr>
        <w:t>Рекомендации по использованию учебно-методического комплекса дисциплины.</w:t>
      </w:r>
    </w:p>
    <w:p w14:paraId="06F2B31D" w14:textId="38DEBEA4" w:rsidR="0041715C" w:rsidRPr="0041715C" w:rsidRDefault="0041715C" w:rsidP="0041715C">
      <w:pPr>
        <w:autoSpaceDE w:val="0"/>
        <w:autoSpaceDN w:val="0"/>
        <w:adjustRightInd w:val="0"/>
        <w:spacing w:after="0"/>
        <w:ind w:firstLine="567"/>
        <w:jc w:val="both"/>
        <w:rPr>
          <w:rFonts w:ascii="Times New Roman" w:eastAsia="Calibri" w:hAnsi="Times New Roman" w:cs="Times New Roman"/>
          <w:color w:val="000000"/>
          <w:sz w:val="28"/>
          <w:szCs w:val="28"/>
        </w:rPr>
      </w:pPr>
      <w:r w:rsidRPr="0041715C">
        <w:rPr>
          <w:rFonts w:ascii="Times New Roman" w:eastAsia="Calibri" w:hAnsi="Times New Roman" w:cs="Times New Roman"/>
          <w:color w:val="000000"/>
          <w:sz w:val="28"/>
          <w:szCs w:val="28"/>
        </w:rPr>
        <w:t>При изучении дисциплины студентам рекомендуется пользоваться следующими учебно-методическими материалами: конспектом лекци</w:t>
      </w:r>
      <w:r w:rsidR="00D44E47">
        <w:rPr>
          <w:rFonts w:ascii="Times New Roman" w:eastAsia="Calibri" w:hAnsi="Times New Roman" w:cs="Times New Roman"/>
          <w:color w:val="000000"/>
          <w:sz w:val="28"/>
          <w:szCs w:val="28"/>
        </w:rPr>
        <w:t>й и практических занятий по дис</w:t>
      </w:r>
      <w:r w:rsidRPr="0041715C">
        <w:rPr>
          <w:rFonts w:ascii="Times New Roman" w:eastAsia="Calibri" w:hAnsi="Times New Roman" w:cs="Times New Roman"/>
          <w:color w:val="000000"/>
          <w:sz w:val="28"/>
          <w:szCs w:val="28"/>
        </w:rPr>
        <w:t>циплине; учебниками и учебными пособиями; госуда</w:t>
      </w:r>
      <w:r w:rsidR="00D44E47">
        <w:rPr>
          <w:rFonts w:ascii="Times New Roman" w:eastAsia="Calibri" w:hAnsi="Times New Roman" w:cs="Times New Roman"/>
          <w:color w:val="000000"/>
          <w:sz w:val="28"/>
          <w:szCs w:val="28"/>
        </w:rPr>
        <w:t>рственными стандартами; периоди</w:t>
      </w:r>
      <w:r w:rsidRPr="0041715C">
        <w:rPr>
          <w:rFonts w:ascii="Times New Roman" w:eastAsia="Calibri" w:hAnsi="Times New Roman" w:cs="Times New Roman"/>
          <w:color w:val="000000"/>
          <w:sz w:val="28"/>
          <w:szCs w:val="28"/>
        </w:rPr>
        <w:t>ческими изданиями по тематике изучаемой дисципл</w:t>
      </w:r>
      <w:r w:rsidR="002B3827">
        <w:rPr>
          <w:rFonts w:ascii="Times New Roman" w:eastAsia="Calibri" w:hAnsi="Times New Roman" w:cs="Times New Roman"/>
          <w:color w:val="000000"/>
          <w:sz w:val="28"/>
          <w:szCs w:val="28"/>
        </w:rPr>
        <w:t>ины, методическими рекомендация</w:t>
      </w:r>
      <w:r w:rsidRPr="0041715C">
        <w:rPr>
          <w:rFonts w:ascii="Times New Roman" w:eastAsia="Calibri" w:hAnsi="Times New Roman" w:cs="Times New Roman"/>
          <w:color w:val="000000"/>
          <w:sz w:val="28"/>
          <w:szCs w:val="28"/>
        </w:rPr>
        <w:t>ми по выполнению практических и курсовых работ. Рек</w:t>
      </w:r>
      <w:r w:rsidR="00D44E47">
        <w:rPr>
          <w:rFonts w:ascii="Times New Roman" w:eastAsia="Calibri" w:hAnsi="Times New Roman" w:cs="Times New Roman"/>
          <w:color w:val="000000"/>
          <w:sz w:val="28"/>
          <w:szCs w:val="28"/>
        </w:rPr>
        <w:t>омендуемый перечень литерату</w:t>
      </w:r>
      <w:r w:rsidRPr="0041715C">
        <w:rPr>
          <w:rFonts w:ascii="Times New Roman" w:eastAsia="Calibri" w:hAnsi="Times New Roman" w:cs="Times New Roman"/>
          <w:color w:val="000000"/>
          <w:sz w:val="28"/>
          <w:szCs w:val="28"/>
        </w:rPr>
        <w:t>ры приведен рабочей программе учебной дисциплины (см. раздел 5).</w:t>
      </w:r>
    </w:p>
    <w:p w14:paraId="27CE1855" w14:textId="77777777" w:rsidR="0041715C" w:rsidRPr="0041715C" w:rsidRDefault="0041715C" w:rsidP="0041715C">
      <w:pPr>
        <w:autoSpaceDE w:val="0"/>
        <w:autoSpaceDN w:val="0"/>
        <w:adjustRightInd w:val="0"/>
        <w:spacing w:after="0"/>
        <w:ind w:firstLine="567"/>
        <w:jc w:val="both"/>
        <w:rPr>
          <w:rFonts w:ascii="Times New Roman" w:eastAsia="Calibri" w:hAnsi="Times New Roman" w:cs="Times New Roman"/>
          <w:color w:val="000000"/>
          <w:sz w:val="28"/>
          <w:szCs w:val="28"/>
        </w:rPr>
      </w:pPr>
      <w:r w:rsidRPr="0041715C">
        <w:rPr>
          <w:rFonts w:ascii="Times New Roman" w:eastAsia="Calibri" w:hAnsi="Times New Roman" w:cs="Times New Roman"/>
          <w:color w:val="000000"/>
          <w:sz w:val="28"/>
          <w:szCs w:val="28"/>
        </w:rPr>
        <w:t>Методические указания к выполнению практических работ содержат исходные данные, содержание и порядок выполнения работ, примеры выполнения.</w:t>
      </w:r>
    </w:p>
    <w:p w14:paraId="28884295" w14:textId="615FBEC2" w:rsidR="0041715C" w:rsidRPr="0041715C" w:rsidRDefault="0041715C" w:rsidP="0041715C">
      <w:pPr>
        <w:autoSpaceDE w:val="0"/>
        <w:autoSpaceDN w:val="0"/>
        <w:adjustRightInd w:val="0"/>
        <w:spacing w:after="0"/>
        <w:ind w:firstLine="567"/>
        <w:jc w:val="both"/>
        <w:rPr>
          <w:rFonts w:ascii="Times New Roman" w:eastAsia="Calibri" w:hAnsi="Times New Roman" w:cs="Times New Roman"/>
          <w:color w:val="000000"/>
          <w:sz w:val="28"/>
          <w:szCs w:val="28"/>
        </w:rPr>
      </w:pPr>
      <w:r w:rsidRPr="0041715C">
        <w:rPr>
          <w:rFonts w:ascii="Times New Roman" w:eastAsia="Calibri" w:hAnsi="Times New Roman" w:cs="Times New Roman"/>
          <w:color w:val="000000"/>
          <w:sz w:val="28"/>
          <w:szCs w:val="28"/>
        </w:rPr>
        <w:t>Пользуясь методическими указаниями к выполнению практических работ, следует избегать формализованного подхода к выполнению р</w:t>
      </w:r>
      <w:r w:rsidR="00D44E47">
        <w:rPr>
          <w:rFonts w:ascii="Times New Roman" w:eastAsia="Calibri" w:hAnsi="Times New Roman" w:cs="Times New Roman"/>
          <w:color w:val="000000"/>
          <w:sz w:val="28"/>
          <w:szCs w:val="28"/>
        </w:rPr>
        <w:t>аботы, основанного лишь на меха</w:t>
      </w:r>
      <w:r w:rsidRPr="0041715C">
        <w:rPr>
          <w:rFonts w:ascii="Times New Roman" w:eastAsia="Calibri" w:hAnsi="Times New Roman" w:cs="Times New Roman"/>
          <w:color w:val="000000"/>
          <w:sz w:val="28"/>
          <w:szCs w:val="28"/>
        </w:rPr>
        <w:t>нической подстановке значений своего варианта задания в примеры выполнения работ без понимания сущности рассматриваемых процессов и алгоритма решаемой задачи.</w:t>
      </w:r>
    </w:p>
    <w:p w14:paraId="0E6F0F78" w14:textId="1B2E2F96" w:rsidR="0041715C" w:rsidRPr="0041715C" w:rsidRDefault="0041715C" w:rsidP="0041715C">
      <w:pPr>
        <w:autoSpaceDE w:val="0"/>
        <w:autoSpaceDN w:val="0"/>
        <w:adjustRightInd w:val="0"/>
        <w:spacing w:after="0"/>
        <w:ind w:firstLine="567"/>
        <w:jc w:val="both"/>
        <w:rPr>
          <w:rFonts w:ascii="Times New Roman" w:eastAsia="Calibri" w:hAnsi="Times New Roman" w:cs="Times New Roman"/>
          <w:color w:val="000000"/>
          <w:sz w:val="28"/>
          <w:szCs w:val="28"/>
        </w:rPr>
      </w:pPr>
      <w:r w:rsidRPr="0041715C">
        <w:rPr>
          <w:rFonts w:ascii="Times New Roman" w:eastAsia="Calibri" w:hAnsi="Times New Roman" w:cs="Times New Roman"/>
          <w:color w:val="000000"/>
          <w:sz w:val="28"/>
          <w:szCs w:val="28"/>
        </w:rPr>
        <w:t>Для подготовки отчета к защите следует проан</w:t>
      </w:r>
      <w:r w:rsidR="00D44E47">
        <w:rPr>
          <w:rFonts w:ascii="Times New Roman" w:eastAsia="Calibri" w:hAnsi="Times New Roman" w:cs="Times New Roman"/>
          <w:color w:val="000000"/>
          <w:sz w:val="28"/>
          <w:szCs w:val="28"/>
        </w:rPr>
        <w:t>ализировать результаты, сопоста</w:t>
      </w:r>
      <w:r w:rsidRPr="0041715C">
        <w:rPr>
          <w:rFonts w:ascii="Times New Roman" w:eastAsia="Calibri" w:hAnsi="Times New Roman" w:cs="Times New Roman"/>
          <w:color w:val="000000"/>
          <w:sz w:val="28"/>
          <w:szCs w:val="28"/>
        </w:rPr>
        <w:t>вить их с известными теоретическими положениям</w:t>
      </w:r>
      <w:r w:rsidR="00D44E47">
        <w:rPr>
          <w:rFonts w:ascii="Times New Roman" w:eastAsia="Calibri" w:hAnsi="Times New Roman" w:cs="Times New Roman"/>
          <w:color w:val="000000"/>
          <w:sz w:val="28"/>
          <w:szCs w:val="28"/>
        </w:rPr>
        <w:t>и или справочными данными, обоб</w:t>
      </w:r>
      <w:r w:rsidRPr="0041715C">
        <w:rPr>
          <w:rFonts w:ascii="Times New Roman" w:eastAsia="Calibri" w:hAnsi="Times New Roman" w:cs="Times New Roman"/>
          <w:color w:val="000000"/>
          <w:sz w:val="28"/>
          <w:szCs w:val="28"/>
        </w:rPr>
        <w:t>щить результаты исследований в виде выводов по работе, подготовить</w:t>
      </w:r>
      <w:r w:rsidR="00D44E47">
        <w:rPr>
          <w:rFonts w:ascii="Times New Roman" w:eastAsia="Calibri" w:hAnsi="Times New Roman" w:cs="Times New Roman"/>
          <w:color w:val="000000"/>
          <w:sz w:val="28"/>
          <w:szCs w:val="28"/>
        </w:rPr>
        <w:t xml:space="preserve"> ответы на вопро</w:t>
      </w:r>
      <w:r w:rsidRPr="0041715C">
        <w:rPr>
          <w:rFonts w:ascii="Times New Roman" w:eastAsia="Calibri" w:hAnsi="Times New Roman" w:cs="Times New Roman"/>
          <w:color w:val="000000"/>
          <w:sz w:val="28"/>
          <w:szCs w:val="28"/>
        </w:rPr>
        <w:t>сы, приводимые в методических указаниях к выполнен</w:t>
      </w:r>
      <w:r w:rsidR="00D44E47">
        <w:rPr>
          <w:rFonts w:ascii="Times New Roman" w:eastAsia="Calibri" w:hAnsi="Times New Roman" w:cs="Times New Roman"/>
          <w:color w:val="000000"/>
          <w:sz w:val="28"/>
          <w:szCs w:val="28"/>
        </w:rPr>
        <w:t>ию практических работ. Отчет за</w:t>
      </w:r>
      <w:r w:rsidRPr="0041715C">
        <w:rPr>
          <w:rFonts w:ascii="Times New Roman" w:eastAsia="Calibri" w:hAnsi="Times New Roman" w:cs="Times New Roman"/>
          <w:color w:val="000000"/>
          <w:sz w:val="28"/>
          <w:szCs w:val="28"/>
        </w:rPr>
        <w:t>вершается выводами по результатам работы.</w:t>
      </w:r>
    </w:p>
    <w:p w14:paraId="55B1310E" w14:textId="3280260A" w:rsidR="0041715C" w:rsidRPr="0041715C" w:rsidRDefault="0041715C" w:rsidP="0041715C">
      <w:pPr>
        <w:autoSpaceDE w:val="0"/>
        <w:autoSpaceDN w:val="0"/>
        <w:adjustRightInd w:val="0"/>
        <w:spacing w:after="0"/>
        <w:ind w:firstLine="567"/>
        <w:jc w:val="both"/>
        <w:rPr>
          <w:rFonts w:ascii="Times New Roman" w:eastAsia="Calibri" w:hAnsi="Times New Roman" w:cs="Times New Roman"/>
          <w:color w:val="000000"/>
          <w:sz w:val="28"/>
          <w:szCs w:val="28"/>
        </w:rPr>
      </w:pPr>
      <w:r w:rsidRPr="0041715C">
        <w:rPr>
          <w:rFonts w:ascii="Times New Roman" w:eastAsia="Calibri" w:hAnsi="Times New Roman" w:cs="Times New Roman"/>
          <w:color w:val="000000"/>
          <w:sz w:val="28"/>
          <w:szCs w:val="28"/>
        </w:rPr>
        <w:t>Полностью подготовленный и надлежаще офор</w:t>
      </w:r>
      <w:r w:rsidR="00D44E47">
        <w:rPr>
          <w:rFonts w:ascii="Times New Roman" w:eastAsia="Calibri" w:hAnsi="Times New Roman" w:cs="Times New Roman"/>
          <w:color w:val="000000"/>
          <w:sz w:val="28"/>
          <w:szCs w:val="28"/>
        </w:rPr>
        <w:t>мленный отчет практической рабо</w:t>
      </w:r>
      <w:r w:rsidRPr="0041715C">
        <w:rPr>
          <w:rFonts w:ascii="Times New Roman" w:eastAsia="Calibri" w:hAnsi="Times New Roman" w:cs="Times New Roman"/>
          <w:color w:val="000000"/>
          <w:sz w:val="28"/>
          <w:szCs w:val="28"/>
        </w:rPr>
        <w:t>ты передается для проверки и защиты преподавателю, ведущему практические занятия по данной дисциплине.</w:t>
      </w:r>
    </w:p>
    <w:p w14:paraId="09B3C459" w14:textId="77777777" w:rsidR="0041715C" w:rsidRPr="000F32A1" w:rsidRDefault="0041715C" w:rsidP="000F32A1">
      <w:pPr>
        <w:autoSpaceDE w:val="0"/>
        <w:autoSpaceDN w:val="0"/>
        <w:adjustRightInd w:val="0"/>
        <w:spacing w:after="0"/>
        <w:ind w:firstLine="567"/>
        <w:jc w:val="center"/>
        <w:rPr>
          <w:rFonts w:ascii="Times New Roman" w:eastAsia="Calibri" w:hAnsi="Times New Roman" w:cs="Times New Roman"/>
          <w:b/>
          <w:color w:val="000000"/>
          <w:sz w:val="28"/>
          <w:szCs w:val="28"/>
        </w:rPr>
      </w:pPr>
      <w:r w:rsidRPr="000F32A1">
        <w:rPr>
          <w:rFonts w:ascii="Times New Roman" w:eastAsia="Calibri" w:hAnsi="Times New Roman" w:cs="Times New Roman"/>
          <w:b/>
          <w:color w:val="000000"/>
          <w:sz w:val="28"/>
          <w:szCs w:val="28"/>
        </w:rPr>
        <w:t>Рекомендации по работе с литературой</w:t>
      </w:r>
    </w:p>
    <w:p w14:paraId="50805123" w14:textId="4A5E7728" w:rsidR="0041715C" w:rsidRPr="0041715C" w:rsidRDefault="0041715C" w:rsidP="0041715C">
      <w:pPr>
        <w:autoSpaceDE w:val="0"/>
        <w:autoSpaceDN w:val="0"/>
        <w:adjustRightInd w:val="0"/>
        <w:spacing w:after="0"/>
        <w:ind w:firstLine="567"/>
        <w:jc w:val="both"/>
        <w:rPr>
          <w:rFonts w:ascii="Times New Roman" w:eastAsia="Calibri" w:hAnsi="Times New Roman" w:cs="Times New Roman"/>
          <w:color w:val="000000"/>
          <w:sz w:val="28"/>
          <w:szCs w:val="28"/>
        </w:rPr>
      </w:pPr>
      <w:r w:rsidRPr="0041715C">
        <w:rPr>
          <w:rFonts w:ascii="Times New Roman" w:eastAsia="Calibri" w:hAnsi="Times New Roman" w:cs="Times New Roman"/>
          <w:color w:val="000000"/>
          <w:sz w:val="28"/>
          <w:szCs w:val="28"/>
        </w:rPr>
        <w:t>Работу с литературой следует начинать со знакомства со списком рекомендуемой учебной литературы по дисциплине (см. раздел 5 рабочей программы), в которой перечислены основная, дополнительная и нормативная литература, иные издания, интернет-ресурсы, необходимые для работы на занятиях.</w:t>
      </w:r>
    </w:p>
    <w:p w14:paraId="65B59E81" w14:textId="2CE0E283" w:rsidR="0041715C" w:rsidRPr="0041715C" w:rsidRDefault="0041715C" w:rsidP="0041715C">
      <w:pPr>
        <w:autoSpaceDE w:val="0"/>
        <w:autoSpaceDN w:val="0"/>
        <w:adjustRightInd w:val="0"/>
        <w:spacing w:after="0"/>
        <w:ind w:firstLine="567"/>
        <w:jc w:val="both"/>
        <w:rPr>
          <w:rFonts w:ascii="Times New Roman" w:eastAsia="Calibri" w:hAnsi="Times New Roman" w:cs="Times New Roman"/>
          <w:color w:val="000000"/>
          <w:sz w:val="28"/>
          <w:szCs w:val="28"/>
        </w:rPr>
      </w:pPr>
      <w:r w:rsidRPr="0041715C">
        <w:rPr>
          <w:rFonts w:ascii="Times New Roman" w:eastAsia="Calibri" w:hAnsi="Times New Roman" w:cs="Times New Roman"/>
          <w:color w:val="000000"/>
          <w:sz w:val="28"/>
          <w:szCs w:val="28"/>
        </w:rPr>
        <w:t>Выбрав нужный источник, следует найти в нем</w:t>
      </w:r>
      <w:r w:rsidR="00D44E47">
        <w:rPr>
          <w:rFonts w:ascii="Times New Roman" w:eastAsia="Calibri" w:hAnsi="Times New Roman" w:cs="Times New Roman"/>
          <w:color w:val="000000"/>
          <w:sz w:val="28"/>
          <w:szCs w:val="28"/>
        </w:rPr>
        <w:t xml:space="preserve"> интересующий раздел по оглавле</w:t>
      </w:r>
      <w:r w:rsidRPr="0041715C">
        <w:rPr>
          <w:rFonts w:ascii="Times New Roman" w:eastAsia="Calibri" w:hAnsi="Times New Roman" w:cs="Times New Roman"/>
          <w:color w:val="000000"/>
          <w:sz w:val="28"/>
          <w:szCs w:val="28"/>
        </w:rPr>
        <w:t>нию или алфавитному указателю, сопоставив с соответствующим разделом собственного конспекта.</w:t>
      </w:r>
    </w:p>
    <w:p w14:paraId="038E9F32" w14:textId="55DFC196" w:rsidR="0041715C" w:rsidRPr="0041715C" w:rsidRDefault="0041715C" w:rsidP="0041715C">
      <w:pPr>
        <w:autoSpaceDE w:val="0"/>
        <w:autoSpaceDN w:val="0"/>
        <w:adjustRightInd w:val="0"/>
        <w:spacing w:after="0"/>
        <w:ind w:firstLine="567"/>
        <w:jc w:val="both"/>
        <w:rPr>
          <w:rFonts w:ascii="Times New Roman" w:eastAsia="Calibri" w:hAnsi="Times New Roman" w:cs="Times New Roman"/>
          <w:color w:val="000000"/>
          <w:sz w:val="28"/>
          <w:szCs w:val="28"/>
        </w:rPr>
      </w:pPr>
      <w:r w:rsidRPr="0041715C">
        <w:rPr>
          <w:rFonts w:ascii="Times New Roman" w:eastAsia="Calibri" w:hAnsi="Times New Roman" w:cs="Times New Roman"/>
          <w:color w:val="000000"/>
          <w:sz w:val="28"/>
          <w:szCs w:val="28"/>
        </w:rPr>
        <w:t>В случае возникших затруднений следует обратит</w:t>
      </w:r>
      <w:r w:rsidR="00D44E47">
        <w:rPr>
          <w:rFonts w:ascii="Times New Roman" w:eastAsia="Calibri" w:hAnsi="Times New Roman" w:cs="Times New Roman"/>
          <w:color w:val="000000"/>
          <w:sz w:val="28"/>
          <w:szCs w:val="28"/>
        </w:rPr>
        <w:t>ься к другим источникам, где из</w:t>
      </w:r>
      <w:r w:rsidRPr="0041715C">
        <w:rPr>
          <w:rFonts w:ascii="Times New Roman" w:eastAsia="Calibri" w:hAnsi="Times New Roman" w:cs="Times New Roman"/>
          <w:color w:val="000000"/>
          <w:sz w:val="28"/>
          <w:szCs w:val="28"/>
        </w:rPr>
        <w:t>ложение может оказаться более доступным. Для пол</w:t>
      </w:r>
      <w:r w:rsidR="00D44E47">
        <w:rPr>
          <w:rFonts w:ascii="Times New Roman" w:eastAsia="Calibri" w:hAnsi="Times New Roman" w:cs="Times New Roman"/>
          <w:color w:val="000000"/>
          <w:sz w:val="28"/>
          <w:szCs w:val="28"/>
        </w:rPr>
        <w:t>ноты информации необходимо стре</w:t>
      </w:r>
      <w:r w:rsidRPr="0041715C">
        <w:rPr>
          <w:rFonts w:ascii="Times New Roman" w:eastAsia="Calibri" w:hAnsi="Times New Roman" w:cs="Times New Roman"/>
          <w:color w:val="000000"/>
          <w:sz w:val="28"/>
          <w:szCs w:val="28"/>
        </w:rPr>
        <w:t xml:space="preserve">миться ознакомиться со всеми рекомендованными печатными и </w:t>
      </w:r>
      <w:r w:rsidR="00D44E47">
        <w:rPr>
          <w:rFonts w:ascii="Times New Roman" w:eastAsia="Calibri" w:hAnsi="Times New Roman" w:cs="Times New Roman"/>
          <w:color w:val="000000"/>
          <w:sz w:val="28"/>
          <w:szCs w:val="28"/>
        </w:rPr>
        <w:lastRenderedPageBreak/>
        <w:t>электронными источни</w:t>
      </w:r>
      <w:r w:rsidRPr="0041715C">
        <w:rPr>
          <w:rFonts w:ascii="Times New Roman" w:eastAsia="Calibri" w:hAnsi="Times New Roman" w:cs="Times New Roman"/>
          <w:color w:val="000000"/>
          <w:sz w:val="28"/>
          <w:szCs w:val="28"/>
        </w:rPr>
        <w:t>ками информации в необходимом для понимания темы полном объеме.</w:t>
      </w:r>
    </w:p>
    <w:p w14:paraId="117DFCF6" w14:textId="543EE848" w:rsidR="0041715C" w:rsidRPr="0041715C" w:rsidRDefault="0041715C" w:rsidP="0041715C">
      <w:pPr>
        <w:autoSpaceDE w:val="0"/>
        <w:autoSpaceDN w:val="0"/>
        <w:adjustRightInd w:val="0"/>
        <w:spacing w:after="0"/>
        <w:ind w:firstLine="567"/>
        <w:jc w:val="both"/>
        <w:rPr>
          <w:rFonts w:ascii="Times New Roman" w:eastAsia="Calibri" w:hAnsi="Times New Roman" w:cs="Times New Roman"/>
          <w:color w:val="000000"/>
          <w:sz w:val="28"/>
          <w:szCs w:val="28"/>
        </w:rPr>
      </w:pPr>
      <w:r w:rsidRPr="0041715C">
        <w:rPr>
          <w:rFonts w:ascii="Times New Roman" w:eastAsia="Calibri" w:hAnsi="Times New Roman" w:cs="Times New Roman"/>
          <w:color w:val="000000"/>
          <w:sz w:val="28"/>
          <w:szCs w:val="28"/>
        </w:rPr>
        <w:t>Необходимо отметить, что работа с литературой не только полезна как средство более глубокого изучения любой дисциплины, но и я</w:t>
      </w:r>
      <w:r w:rsidR="00D44E47">
        <w:rPr>
          <w:rFonts w:ascii="Times New Roman" w:eastAsia="Calibri" w:hAnsi="Times New Roman" w:cs="Times New Roman"/>
          <w:color w:val="000000"/>
          <w:sz w:val="28"/>
          <w:szCs w:val="28"/>
        </w:rPr>
        <w:t>вляется неотъемлемой частью про</w:t>
      </w:r>
      <w:r w:rsidRPr="0041715C">
        <w:rPr>
          <w:rFonts w:ascii="Times New Roman" w:eastAsia="Calibri" w:hAnsi="Times New Roman" w:cs="Times New Roman"/>
          <w:color w:val="000000"/>
          <w:sz w:val="28"/>
          <w:szCs w:val="28"/>
        </w:rPr>
        <w:t>фессиональной деятельности будущего специалиста.</w:t>
      </w:r>
    </w:p>
    <w:p w14:paraId="295E1AE6" w14:textId="77777777" w:rsidR="0041715C" w:rsidRPr="000D0A75" w:rsidRDefault="0041715C" w:rsidP="000D0A75">
      <w:pPr>
        <w:autoSpaceDE w:val="0"/>
        <w:autoSpaceDN w:val="0"/>
        <w:adjustRightInd w:val="0"/>
        <w:spacing w:after="0"/>
        <w:ind w:firstLine="567"/>
        <w:jc w:val="center"/>
        <w:rPr>
          <w:rFonts w:ascii="Times New Roman" w:eastAsia="Calibri" w:hAnsi="Times New Roman" w:cs="Times New Roman"/>
          <w:b/>
          <w:color w:val="000000"/>
          <w:sz w:val="28"/>
          <w:szCs w:val="28"/>
        </w:rPr>
      </w:pPr>
      <w:r w:rsidRPr="000D0A75">
        <w:rPr>
          <w:rFonts w:ascii="Times New Roman" w:eastAsia="Calibri" w:hAnsi="Times New Roman" w:cs="Times New Roman"/>
          <w:b/>
          <w:color w:val="000000"/>
          <w:sz w:val="28"/>
          <w:szCs w:val="28"/>
        </w:rPr>
        <w:t>Рекомендации по подготовке к экзамену (зачету)</w:t>
      </w:r>
    </w:p>
    <w:p w14:paraId="1A3A9F81" w14:textId="580C5A12" w:rsidR="0041715C" w:rsidRPr="0041715C" w:rsidRDefault="0041715C" w:rsidP="0041715C">
      <w:pPr>
        <w:autoSpaceDE w:val="0"/>
        <w:autoSpaceDN w:val="0"/>
        <w:adjustRightInd w:val="0"/>
        <w:spacing w:after="0"/>
        <w:ind w:firstLine="567"/>
        <w:jc w:val="both"/>
        <w:rPr>
          <w:rFonts w:ascii="Times New Roman" w:eastAsia="Calibri" w:hAnsi="Times New Roman" w:cs="Times New Roman"/>
          <w:color w:val="000000"/>
          <w:sz w:val="28"/>
          <w:szCs w:val="28"/>
        </w:rPr>
      </w:pPr>
      <w:r w:rsidRPr="0041715C">
        <w:rPr>
          <w:rFonts w:ascii="Times New Roman" w:eastAsia="Calibri" w:hAnsi="Times New Roman" w:cs="Times New Roman"/>
          <w:color w:val="000000"/>
          <w:sz w:val="28"/>
          <w:szCs w:val="28"/>
        </w:rPr>
        <w:t>Подготовка к экзамену (зачету) является заве</w:t>
      </w:r>
      <w:r w:rsidR="00D44E47">
        <w:rPr>
          <w:rFonts w:ascii="Times New Roman" w:eastAsia="Calibri" w:hAnsi="Times New Roman" w:cs="Times New Roman"/>
          <w:color w:val="000000"/>
          <w:sz w:val="28"/>
          <w:szCs w:val="28"/>
        </w:rPr>
        <w:t>ршающим этапом в изучении дисци</w:t>
      </w:r>
      <w:r w:rsidRPr="0041715C">
        <w:rPr>
          <w:rFonts w:ascii="Times New Roman" w:eastAsia="Calibri" w:hAnsi="Times New Roman" w:cs="Times New Roman"/>
          <w:color w:val="000000"/>
          <w:sz w:val="28"/>
          <w:szCs w:val="28"/>
        </w:rPr>
        <w:t>плины (семестра). Подготовку следует начинать с пер</w:t>
      </w:r>
      <w:r w:rsidR="00D44E47">
        <w:rPr>
          <w:rFonts w:ascii="Times New Roman" w:eastAsia="Calibri" w:hAnsi="Times New Roman" w:cs="Times New Roman"/>
          <w:color w:val="000000"/>
          <w:sz w:val="28"/>
          <w:szCs w:val="28"/>
        </w:rPr>
        <w:t>вой лекции и с первого практиче</w:t>
      </w:r>
      <w:r w:rsidRPr="0041715C">
        <w:rPr>
          <w:rFonts w:ascii="Times New Roman" w:eastAsia="Calibri" w:hAnsi="Times New Roman" w:cs="Times New Roman"/>
          <w:color w:val="000000"/>
          <w:sz w:val="28"/>
          <w:szCs w:val="28"/>
        </w:rPr>
        <w:t>ского занятия, поскольку знания, умения и навыки фо</w:t>
      </w:r>
      <w:r w:rsidR="00D44E47">
        <w:rPr>
          <w:rFonts w:ascii="Times New Roman" w:eastAsia="Calibri" w:hAnsi="Times New Roman" w:cs="Times New Roman"/>
          <w:color w:val="000000"/>
          <w:sz w:val="28"/>
          <w:szCs w:val="28"/>
        </w:rPr>
        <w:t>рмируются в течении всего перио</w:t>
      </w:r>
      <w:r w:rsidRPr="0041715C">
        <w:rPr>
          <w:rFonts w:ascii="Times New Roman" w:eastAsia="Calibri" w:hAnsi="Times New Roman" w:cs="Times New Roman"/>
          <w:color w:val="000000"/>
          <w:sz w:val="28"/>
          <w:szCs w:val="28"/>
        </w:rPr>
        <w:t>да, предшествующего экзаменационной сессии.</w:t>
      </w:r>
    </w:p>
    <w:p w14:paraId="5605E94F" w14:textId="254BF9CD" w:rsidR="0041715C" w:rsidRPr="0041715C" w:rsidRDefault="0041715C" w:rsidP="0041715C">
      <w:pPr>
        <w:autoSpaceDE w:val="0"/>
        <w:autoSpaceDN w:val="0"/>
        <w:adjustRightInd w:val="0"/>
        <w:spacing w:after="0"/>
        <w:ind w:firstLine="567"/>
        <w:jc w:val="both"/>
        <w:rPr>
          <w:rFonts w:ascii="Times New Roman" w:eastAsia="Calibri" w:hAnsi="Times New Roman" w:cs="Times New Roman"/>
          <w:color w:val="000000"/>
          <w:sz w:val="28"/>
          <w:szCs w:val="28"/>
        </w:rPr>
      </w:pPr>
      <w:r w:rsidRPr="0041715C">
        <w:rPr>
          <w:rFonts w:ascii="Times New Roman" w:eastAsia="Calibri" w:hAnsi="Times New Roman" w:cs="Times New Roman"/>
          <w:color w:val="000000"/>
          <w:sz w:val="28"/>
          <w:szCs w:val="28"/>
        </w:rPr>
        <w:t xml:space="preserve">Перед сдачей экзамена (зачета) студент должен сдать (защитить) отчеты по всем предусмотренным учебным планом практическим работам, сдать тесты </w:t>
      </w:r>
      <w:r w:rsidR="00D44E47">
        <w:rPr>
          <w:rFonts w:ascii="Times New Roman" w:eastAsia="Calibri" w:hAnsi="Times New Roman" w:cs="Times New Roman"/>
          <w:color w:val="000000"/>
          <w:sz w:val="28"/>
          <w:szCs w:val="28"/>
        </w:rPr>
        <w:t>(при необходимо</w:t>
      </w:r>
      <w:r w:rsidRPr="0041715C">
        <w:rPr>
          <w:rFonts w:ascii="Times New Roman" w:eastAsia="Calibri" w:hAnsi="Times New Roman" w:cs="Times New Roman"/>
          <w:color w:val="000000"/>
          <w:sz w:val="28"/>
          <w:szCs w:val="28"/>
        </w:rPr>
        <w:t>сти), курсовую работу (или проект), если такая предусмотрена учебным планом.</w:t>
      </w:r>
    </w:p>
    <w:p w14:paraId="3BD4668C" w14:textId="77777777" w:rsidR="0041715C" w:rsidRPr="0041715C" w:rsidRDefault="0041715C" w:rsidP="0041715C">
      <w:pPr>
        <w:autoSpaceDE w:val="0"/>
        <w:autoSpaceDN w:val="0"/>
        <w:adjustRightInd w:val="0"/>
        <w:spacing w:after="0"/>
        <w:ind w:firstLine="567"/>
        <w:jc w:val="both"/>
        <w:rPr>
          <w:rFonts w:ascii="Times New Roman" w:eastAsia="Calibri" w:hAnsi="Times New Roman" w:cs="Times New Roman"/>
          <w:color w:val="000000"/>
          <w:sz w:val="28"/>
          <w:szCs w:val="28"/>
        </w:rPr>
      </w:pPr>
      <w:r w:rsidRPr="0041715C">
        <w:rPr>
          <w:rFonts w:ascii="Times New Roman" w:eastAsia="Calibri" w:hAnsi="Times New Roman" w:cs="Times New Roman"/>
          <w:color w:val="000000"/>
          <w:sz w:val="28"/>
          <w:szCs w:val="28"/>
        </w:rPr>
        <w:t>Уточнить время и место проведения экзамена (зачета).</w:t>
      </w:r>
    </w:p>
    <w:p w14:paraId="5E6EE372" w14:textId="565FA0DD" w:rsidR="0041715C" w:rsidRPr="0041715C" w:rsidRDefault="0041715C" w:rsidP="0041715C">
      <w:pPr>
        <w:autoSpaceDE w:val="0"/>
        <w:autoSpaceDN w:val="0"/>
        <w:adjustRightInd w:val="0"/>
        <w:spacing w:after="0"/>
        <w:ind w:firstLine="567"/>
        <w:jc w:val="both"/>
        <w:rPr>
          <w:rFonts w:ascii="Times New Roman" w:eastAsia="Calibri" w:hAnsi="Times New Roman" w:cs="Times New Roman"/>
          <w:color w:val="000000"/>
          <w:sz w:val="28"/>
          <w:szCs w:val="28"/>
        </w:rPr>
      </w:pPr>
      <w:r w:rsidRPr="0041715C">
        <w:rPr>
          <w:rFonts w:ascii="Times New Roman" w:eastAsia="Calibri" w:hAnsi="Times New Roman" w:cs="Times New Roman"/>
          <w:color w:val="000000"/>
          <w:sz w:val="28"/>
          <w:szCs w:val="28"/>
        </w:rPr>
        <w:t>При подготовке к экзамену (зачету) студенту не позднее чем за неделю до экзамена (зачета) рекомендуется подготовить перечень экзамен</w:t>
      </w:r>
      <w:r w:rsidR="00D44E47">
        <w:rPr>
          <w:rFonts w:ascii="Times New Roman" w:eastAsia="Calibri" w:hAnsi="Times New Roman" w:cs="Times New Roman"/>
          <w:color w:val="000000"/>
          <w:sz w:val="28"/>
          <w:szCs w:val="28"/>
        </w:rPr>
        <w:t>ационных вопросов и комплект ис</w:t>
      </w:r>
      <w:r w:rsidRPr="0041715C">
        <w:rPr>
          <w:rFonts w:ascii="Times New Roman" w:eastAsia="Calibri" w:hAnsi="Times New Roman" w:cs="Times New Roman"/>
          <w:color w:val="000000"/>
          <w:sz w:val="28"/>
          <w:szCs w:val="28"/>
        </w:rPr>
        <w:t>точников для подготовки ответов на экзаменационные</w:t>
      </w:r>
      <w:r w:rsidR="00D44E47">
        <w:rPr>
          <w:rFonts w:ascii="Times New Roman" w:eastAsia="Calibri" w:hAnsi="Times New Roman" w:cs="Times New Roman"/>
          <w:color w:val="000000"/>
          <w:sz w:val="28"/>
          <w:szCs w:val="28"/>
        </w:rPr>
        <w:t xml:space="preserve"> вопросы: конспект лекций, реко</w:t>
      </w:r>
      <w:r w:rsidRPr="0041715C">
        <w:rPr>
          <w:rFonts w:ascii="Times New Roman" w:eastAsia="Calibri" w:hAnsi="Times New Roman" w:cs="Times New Roman"/>
          <w:color w:val="000000"/>
          <w:sz w:val="28"/>
          <w:szCs w:val="28"/>
        </w:rPr>
        <w:t>мендованные учебные пособия и учебно-методическ</w:t>
      </w:r>
      <w:r w:rsidR="00761B05">
        <w:rPr>
          <w:rFonts w:ascii="Times New Roman" w:eastAsia="Calibri" w:hAnsi="Times New Roman" w:cs="Times New Roman"/>
          <w:color w:val="000000"/>
          <w:sz w:val="28"/>
          <w:szCs w:val="28"/>
        </w:rPr>
        <w:t>ие материалы. При наличии интер</w:t>
      </w:r>
      <w:r w:rsidRPr="0041715C">
        <w:rPr>
          <w:rFonts w:ascii="Times New Roman" w:eastAsia="Calibri" w:hAnsi="Times New Roman" w:cs="Times New Roman"/>
          <w:color w:val="000000"/>
          <w:sz w:val="28"/>
          <w:szCs w:val="28"/>
        </w:rPr>
        <w:t>нет-источников обеспечить доступ в интернет и подготовить список необходимых сай-тов.</w:t>
      </w:r>
    </w:p>
    <w:p w14:paraId="5F187D68" w14:textId="35A12459" w:rsidR="0041715C" w:rsidRPr="0041715C" w:rsidRDefault="0041715C" w:rsidP="0041715C">
      <w:pPr>
        <w:autoSpaceDE w:val="0"/>
        <w:autoSpaceDN w:val="0"/>
        <w:adjustRightInd w:val="0"/>
        <w:spacing w:after="0"/>
        <w:ind w:firstLine="567"/>
        <w:jc w:val="both"/>
        <w:rPr>
          <w:rFonts w:ascii="Times New Roman" w:eastAsia="Calibri" w:hAnsi="Times New Roman" w:cs="Times New Roman"/>
          <w:color w:val="000000"/>
          <w:sz w:val="28"/>
          <w:szCs w:val="28"/>
        </w:rPr>
      </w:pPr>
      <w:r w:rsidRPr="0041715C">
        <w:rPr>
          <w:rFonts w:ascii="Times New Roman" w:eastAsia="Calibri" w:hAnsi="Times New Roman" w:cs="Times New Roman"/>
          <w:color w:val="000000"/>
          <w:sz w:val="28"/>
          <w:szCs w:val="28"/>
        </w:rPr>
        <w:t>Подготовку к экзамену (зачету) необходимо пров</w:t>
      </w:r>
      <w:r w:rsidR="00761B05">
        <w:rPr>
          <w:rFonts w:ascii="Times New Roman" w:eastAsia="Calibri" w:hAnsi="Times New Roman" w:cs="Times New Roman"/>
          <w:color w:val="000000"/>
          <w:sz w:val="28"/>
          <w:szCs w:val="28"/>
        </w:rPr>
        <w:t>одить не менее трех-четырех пол</w:t>
      </w:r>
      <w:r w:rsidRPr="0041715C">
        <w:rPr>
          <w:rFonts w:ascii="Times New Roman" w:eastAsia="Calibri" w:hAnsi="Times New Roman" w:cs="Times New Roman"/>
          <w:color w:val="000000"/>
          <w:sz w:val="28"/>
          <w:szCs w:val="28"/>
        </w:rPr>
        <w:t>ных дней без существенных перерывов и отвлечения на посторонние темы.</w:t>
      </w:r>
    </w:p>
    <w:p w14:paraId="498FD553" w14:textId="77777777" w:rsidR="0041715C" w:rsidRPr="0041715C" w:rsidRDefault="0041715C" w:rsidP="0041715C">
      <w:pPr>
        <w:autoSpaceDE w:val="0"/>
        <w:autoSpaceDN w:val="0"/>
        <w:adjustRightInd w:val="0"/>
        <w:spacing w:after="0"/>
        <w:ind w:firstLine="567"/>
        <w:jc w:val="both"/>
        <w:rPr>
          <w:rFonts w:ascii="Times New Roman" w:eastAsia="Calibri" w:hAnsi="Times New Roman" w:cs="Times New Roman"/>
          <w:color w:val="000000"/>
          <w:sz w:val="28"/>
          <w:szCs w:val="28"/>
        </w:rPr>
      </w:pPr>
      <w:r w:rsidRPr="0041715C">
        <w:rPr>
          <w:rFonts w:ascii="Times New Roman" w:eastAsia="Calibri" w:hAnsi="Times New Roman" w:cs="Times New Roman"/>
          <w:color w:val="000000"/>
          <w:sz w:val="28"/>
          <w:szCs w:val="28"/>
        </w:rPr>
        <w:t>При сдаче экзамена (зачета) необходимо учитывать, что при оценивании знаний студентов преподаватель руководствуется, прежде всего, следующими критериями:</w:t>
      </w:r>
    </w:p>
    <w:p w14:paraId="2DF7A320" w14:textId="77777777" w:rsidR="0041715C" w:rsidRPr="0041715C" w:rsidRDefault="0041715C" w:rsidP="0041715C">
      <w:pPr>
        <w:autoSpaceDE w:val="0"/>
        <w:autoSpaceDN w:val="0"/>
        <w:adjustRightInd w:val="0"/>
        <w:spacing w:after="0"/>
        <w:ind w:firstLine="567"/>
        <w:jc w:val="both"/>
        <w:rPr>
          <w:rFonts w:ascii="Times New Roman" w:eastAsia="Calibri" w:hAnsi="Times New Roman" w:cs="Times New Roman"/>
          <w:color w:val="000000"/>
          <w:sz w:val="28"/>
          <w:szCs w:val="28"/>
        </w:rPr>
      </w:pPr>
      <w:r w:rsidRPr="0041715C">
        <w:rPr>
          <w:rFonts w:ascii="Times New Roman" w:eastAsia="Calibri" w:hAnsi="Times New Roman" w:cs="Times New Roman"/>
          <w:color w:val="000000"/>
          <w:sz w:val="28"/>
          <w:szCs w:val="28"/>
        </w:rPr>
        <w:t>- правильность ответов на вопросы;</w:t>
      </w:r>
    </w:p>
    <w:p w14:paraId="1039D187" w14:textId="77777777" w:rsidR="0041715C" w:rsidRPr="0041715C" w:rsidRDefault="0041715C" w:rsidP="0041715C">
      <w:pPr>
        <w:autoSpaceDE w:val="0"/>
        <w:autoSpaceDN w:val="0"/>
        <w:adjustRightInd w:val="0"/>
        <w:spacing w:after="0"/>
        <w:ind w:firstLine="567"/>
        <w:jc w:val="both"/>
        <w:rPr>
          <w:rFonts w:ascii="Times New Roman" w:eastAsia="Calibri" w:hAnsi="Times New Roman" w:cs="Times New Roman"/>
          <w:color w:val="000000"/>
          <w:sz w:val="28"/>
          <w:szCs w:val="28"/>
        </w:rPr>
      </w:pPr>
      <w:r w:rsidRPr="0041715C">
        <w:rPr>
          <w:rFonts w:ascii="Times New Roman" w:eastAsia="Calibri" w:hAnsi="Times New Roman" w:cs="Times New Roman"/>
          <w:color w:val="000000"/>
          <w:sz w:val="28"/>
          <w:szCs w:val="28"/>
        </w:rPr>
        <w:t>- полнота и лаконичность ответа;</w:t>
      </w:r>
    </w:p>
    <w:p w14:paraId="1527E5C9" w14:textId="77777777" w:rsidR="0041715C" w:rsidRPr="0041715C" w:rsidRDefault="0041715C" w:rsidP="0041715C">
      <w:pPr>
        <w:autoSpaceDE w:val="0"/>
        <w:autoSpaceDN w:val="0"/>
        <w:adjustRightInd w:val="0"/>
        <w:spacing w:after="0"/>
        <w:ind w:firstLine="567"/>
        <w:jc w:val="both"/>
        <w:rPr>
          <w:rFonts w:ascii="Times New Roman" w:eastAsia="Calibri" w:hAnsi="Times New Roman" w:cs="Times New Roman"/>
          <w:color w:val="000000"/>
          <w:sz w:val="28"/>
          <w:szCs w:val="28"/>
        </w:rPr>
      </w:pPr>
      <w:r w:rsidRPr="0041715C">
        <w:rPr>
          <w:rFonts w:ascii="Times New Roman" w:eastAsia="Calibri" w:hAnsi="Times New Roman" w:cs="Times New Roman"/>
          <w:color w:val="000000"/>
          <w:sz w:val="28"/>
          <w:szCs w:val="28"/>
        </w:rPr>
        <w:t>- умение толковать и применять нормативные акты;</w:t>
      </w:r>
    </w:p>
    <w:p w14:paraId="441AC452" w14:textId="35B07024" w:rsidR="0041715C" w:rsidRPr="0041715C" w:rsidRDefault="0041715C" w:rsidP="0041715C">
      <w:pPr>
        <w:autoSpaceDE w:val="0"/>
        <w:autoSpaceDN w:val="0"/>
        <w:adjustRightInd w:val="0"/>
        <w:spacing w:after="0"/>
        <w:ind w:firstLine="567"/>
        <w:jc w:val="both"/>
        <w:rPr>
          <w:rFonts w:ascii="Times New Roman" w:eastAsia="Calibri" w:hAnsi="Times New Roman" w:cs="Times New Roman"/>
          <w:color w:val="000000"/>
          <w:sz w:val="28"/>
          <w:szCs w:val="28"/>
        </w:rPr>
      </w:pPr>
      <w:r w:rsidRPr="0041715C">
        <w:rPr>
          <w:rFonts w:ascii="Times New Roman" w:eastAsia="Calibri" w:hAnsi="Times New Roman" w:cs="Times New Roman"/>
          <w:color w:val="000000"/>
          <w:sz w:val="28"/>
          <w:szCs w:val="28"/>
        </w:rPr>
        <w:t xml:space="preserve">- способность правильно квалифицировать факты </w:t>
      </w:r>
      <w:r w:rsidR="001A3723">
        <w:rPr>
          <w:rFonts w:ascii="Times New Roman" w:eastAsia="Calibri" w:hAnsi="Times New Roman" w:cs="Times New Roman"/>
          <w:color w:val="000000"/>
          <w:sz w:val="28"/>
          <w:szCs w:val="28"/>
        </w:rPr>
        <w:t>и обстоятельства, разделять при</w:t>
      </w:r>
      <w:r w:rsidRPr="0041715C">
        <w:rPr>
          <w:rFonts w:ascii="Times New Roman" w:eastAsia="Calibri" w:hAnsi="Times New Roman" w:cs="Times New Roman"/>
          <w:color w:val="000000"/>
          <w:sz w:val="28"/>
          <w:szCs w:val="28"/>
        </w:rPr>
        <w:t>чину и следствия процесса;</w:t>
      </w:r>
    </w:p>
    <w:p w14:paraId="51EA58FA" w14:textId="77777777" w:rsidR="0041715C" w:rsidRPr="0041715C" w:rsidRDefault="0041715C" w:rsidP="0041715C">
      <w:pPr>
        <w:autoSpaceDE w:val="0"/>
        <w:autoSpaceDN w:val="0"/>
        <w:adjustRightInd w:val="0"/>
        <w:spacing w:after="0"/>
        <w:ind w:firstLine="567"/>
        <w:jc w:val="both"/>
        <w:rPr>
          <w:rFonts w:ascii="Times New Roman" w:eastAsia="Calibri" w:hAnsi="Times New Roman" w:cs="Times New Roman"/>
          <w:color w:val="000000"/>
          <w:sz w:val="28"/>
          <w:szCs w:val="28"/>
        </w:rPr>
      </w:pPr>
      <w:r w:rsidRPr="0041715C">
        <w:rPr>
          <w:rFonts w:ascii="Times New Roman" w:eastAsia="Calibri" w:hAnsi="Times New Roman" w:cs="Times New Roman"/>
          <w:color w:val="000000"/>
          <w:sz w:val="28"/>
          <w:szCs w:val="28"/>
        </w:rPr>
        <w:t>- способности дачи адекватных выводов и заключений;</w:t>
      </w:r>
    </w:p>
    <w:p w14:paraId="26644AD6" w14:textId="77777777" w:rsidR="0041715C" w:rsidRPr="0041715C" w:rsidRDefault="0041715C" w:rsidP="0041715C">
      <w:pPr>
        <w:autoSpaceDE w:val="0"/>
        <w:autoSpaceDN w:val="0"/>
        <w:adjustRightInd w:val="0"/>
        <w:spacing w:after="0"/>
        <w:ind w:firstLine="567"/>
        <w:jc w:val="both"/>
        <w:rPr>
          <w:rFonts w:ascii="Times New Roman" w:eastAsia="Calibri" w:hAnsi="Times New Roman" w:cs="Times New Roman"/>
          <w:color w:val="000000"/>
          <w:sz w:val="28"/>
          <w:szCs w:val="28"/>
        </w:rPr>
      </w:pPr>
      <w:r w:rsidRPr="0041715C">
        <w:rPr>
          <w:rFonts w:ascii="Times New Roman" w:eastAsia="Calibri" w:hAnsi="Times New Roman" w:cs="Times New Roman"/>
          <w:color w:val="000000"/>
          <w:sz w:val="28"/>
          <w:szCs w:val="28"/>
        </w:rPr>
        <w:t>- ориентирование в нормативно-технической литературе;</w:t>
      </w:r>
    </w:p>
    <w:p w14:paraId="7097A950" w14:textId="77777777" w:rsidR="0041715C" w:rsidRPr="0041715C" w:rsidRDefault="0041715C" w:rsidP="0041715C">
      <w:pPr>
        <w:autoSpaceDE w:val="0"/>
        <w:autoSpaceDN w:val="0"/>
        <w:adjustRightInd w:val="0"/>
        <w:spacing w:after="0"/>
        <w:ind w:firstLine="567"/>
        <w:jc w:val="both"/>
        <w:rPr>
          <w:rFonts w:ascii="Times New Roman" w:eastAsia="Calibri" w:hAnsi="Times New Roman" w:cs="Times New Roman"/>
          <w:color w:val="000000"/>
          <w:sz w:val="28"/>
          <w:szCs w:val="28"/>
        </w:rPr>
      </w:pPr>
      <w:r w:rsidRPr="0041715C">
        <w:rPr>
          <w:rFonts w:ascii="Times New Roman" w:eastAsia="Calibri" w:hAnsi="Times New Roman" w:cs="Times New Roman"/>
          <w:color w:val="000000"/>
          <w:sz w:val="28"/>
          <w:szCs w:val="28"/>
        </w:rPr>
        <w:t>- логика и аргументированность изложения;</w:t>
      </w:r>
    </w:p>
    <w:p w14:paraId="36F9C8AF" w14:textId="05475D66" w:rsidR="0041715C" w:rsidRPr="0041715C" w:rsidRDefault="0041715C" w:rsidP="0041715C">
      <w:pPr>
        <w:autoSpaceDE w:val="0"/>
        <w:autoSpaceDN w:val="0"/>
        <w:adjustRightInd w:val="0"/>
        <w:spacing w:after="0"/>
        <w:ind w:firstLine="567"/>
        <w:jc w:val="both"/>
        <w:rPr>
          <w:rFonts w:ascii="Times New Roman" w:eastAsia="Calibri" w:hAnsi="Times New Roman" w:cs="Times New Roman"/>
          <w:color w:val="000000"/>
          <w:sz w:val="28"/>
          <w:szCs w:val="28"/>
        </w:rPr>
      </w:pPr>
      <w:r w:rsidRPr="0041715C">
        <w:rPr>
          <w:rFonts w:ascii="Times New Roman" w:eastAsia="Calibri" w:hAnsi="Times New Roman" w:cs="Times New Roman"/>
          <w:color w:val="000000"/>
          <w:sz w:val="28"/>
          <w:szCs w:val="28"/>
        </w:rPr>
        <w:t>- культура ответа.</w:t>
      </w:r>
    </w:p>
    <w:p w14:paraId="131F7933" w14:textId="77777777" w:rsidR="003C73B0" w:rsidRPr="00771A43" w:rsidRDefault="003C73B0" w:rsidP="003C73B0">
      <w:pPr>
        <w:tabs>
          <w:tab w:val="left" w:pos="426"/>
        </w:tabs>
        <w:suppressAutoHyphens/>
        <w:spacing w:after="0"/>
        <w:ind w:firstLine="567"/>
        <w:rPr>
          <w:rFonts w:ascii="Times New Roman" w:hAnsi="Times New Roman" w:cs="Times New Roman"/>
          <w:caps/>
          <w:sz w:val="28"/>
          <w:szCs w:val="28"/>
          <w:lang w:eastAsia="ru-RU"/>
        </w:rPr>
      </w:pPr>
    </w:p>
    <w:p w14:paraId="39794F40" w14:textId="77777777" w:rsidR="003C73B0" w:rsidRDefault="003C73B0" w:rsidP="00D06A87">
      <w:pPr>
        <w:numPr>
          <w:ilvl w:val="0"/>
          <w:numId w:val="1"/>
        </w:numPr>
        <w:tabs>
          <w:tab w:val="clear" w:pos="1069"/>
          <w:tab w:val="num" w:pos="426"/>
        </w:tabs>
        <w:suppressAutoHyphens/>
        <w:spacing w:after="0" w:line="240" w:lineRule="auto"/>
        <w:ind w:left="0" w:firstLine="0"/>
        <w:jc w:val="center"/>
        <w:rPr>
          <w:rFonts w:ascii="Times New Roman" w:hAnsi="Times New Roman" w:cs="Times New Roman"/>
          <w:b/>
          <w:caps/>
          <w:sz w:val="28"/>
          <w:szCs w:val="28"/>
          <w:lang w:eastAsia="ru-RU"/>
        </w:rPr>
      </w:pPr>
      <w:r w:rsidRPr="00771A43">
        <w:rPr>
          <w:rFonts w:ascii="Times New Roman" w:hAnsi="Times New Roman" w:cs="Times New Roman"/>
          <w:b/>
          <w:caps/>
          <w:sz w:val="28"/>
          <w:szCs w:val="28"/>
          <w:lang w:eastAsia="ru-RU"/>
        </w:rPr>
        <w:t>мАТЕРИАЛЬНО-ТЕХНИЧЕСКОЕ ОБЕСПЕЧЕНИЕ ДИСЦИПЛИНЫ</w:t>
      </w:r>
    </w:p>
    <w:p w14:paraId="657233D5" w14:textId="77777777" w:rsidR="007D28B0" w:rsidRDefault="007D28B0" w:rsidP="007D28B0">
      <w:pPr>
        <w:suppressAutoHyphens/>
        <w:spacing w:after="0" w:line="240" w:lineRule="auto"/>
        <w:rPr>
          <w:rFonts w:ascii="Times New Roman" w:hAnsi="Times New Roman" w:cs="Times New Roman"/>
          <w:b/>
          <w:caps/>
          <w:sz w:val="28"/>
          <w:szCs w:val="28"/>
          <w:lang w:eastAsia="ru-RU"/>
        </w:rPr>
      </w:pPr>
    </w:p>
    <w:p w14:paraId="289C1052" w14:textId="14F53935" w:rsidR="007D28B0" w:rsidRDefault="007D28B0" w:rsidP="007D28B0">
      <w:pPr>
        <w:tabs>
          <w:tab w:val="left" w:pos="927"/>
          <w:tab w:val="left" w:pos="993"/>
          <w:tab w:val="right" w:leader="underscore" w:pos="9639"/>
        </w:tabs>
        <w:suppressAutoHyphens/>
        <w:spacing w:after="0" w:line="288" w:lineRule="auto"/>
        <w:ind w:firstLine="709"/>
        <w:contextualSpacing/>
        <w:jc w:val="both"/>
        <w:rPr>
          <w:rFonts w:ascii="Times New Roman" w:hAnsi="Times New Roman"/>
          <w:bCs/>
          <w:sz w:val="28"/>
          <w:szCs w:val="28"/>
          <w:lang w:eastAsia="ar-SA"/>
        </w:rPr>
      </w:pPr>
      <w:r w:rsidRPr="00E24BA3">
        <w:rPr>
          <w:rFonts w:ascii="Times New Roman" w:hAnsi="Times New Roman"/>
          <w:bCs/>
          <w:sz w:val="28"/>
          <w:szCs w:val="28"/>
          <w:lang w:eastAsia="ar-SA"/>
        </w:rPr>
        <w:t xml:space="preserve">Для проведения исследований, связанных с выполнением задания по дисциплине, а также для организации самостоятельной работы студентам доступно следующее лабораторное оборудование и специализированные кабинеты, соответствующие действующим санитарным и противопожарным нормам, а также </w:t>
      </w:r>
      <w:r w:rsidRPr="00E24BA3">
        <w:rPr>
          <w:rFonts w:ascii="Times New Roman" w:hAnsi="Times New Roman"/>
          <w:bCs/>
          <w:sz w:val="28"/>
          <w:szCs w:val="28"/>
          <w:lang w:eastAsia="ar-SA"/>
        </w:rPr>
        <w:lastRenderedPageBreak/>
        <w:t>требованиям техники безопасности при проведении учебных и научно-производственных работ</w:t>
      </w:r>
      <w:r w:rsidR="000023C6">
        <w:rPr>
          <w:rFonts w:ascii="Times New Roman" w:hAnsi="Times New Roman"/>
          <w:bCs/>
          <w:sz w:val="28"/>
          <w:szCs w:val="28"/>
          <w:lang w:eastAsia="ar-SA"/>
        </w:rPr>
        <w:t>.</w:t>
      </w:r>
    </w:p>
    <w:p w14:paraId="062ADD4E" w14:textId="3CDDF306" w:rsidR="007D28B0" w:rsidRDefault="007D28B0" w:rsidP="007D28B0">
      <w:pPr>
        <w:tabs>
          <w:tab w:val="left" w:pos="927"/>
          <w:tab w:val="left" w:pos="993"/>
          <w:tab w:val="right" w:leader="underscore" w:pos="9639"/>
        </w:tabs>
        <w:suppressAutoHyphens/>
        <w:spacing w:after="0" w:line="288" w:lineRule="auto"/>
        <w:ind w:firstLine="709"/>
        <w:contextualSpacing/>
        <w:jc w:val="both"/>
        <w:rPr>
          <w:rFonts w:ascii="Times New Roman" w:hAnsi="Times New Roman"/>
          <w:bCs/>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1"/>
        <w:gridCol w:w="7311"/>
      </w:tblGrid>
      <w:tr w:rsidR="00C233F4" w:rsidRPr="00C233F4" w14:paraId="46419934" w14:textId="77777777" w:rsidTr="00F46C07">
        <w:trPr>
          <w:trHeight w:val="57"/>
        </w:trPr>
        <w:tc>
          <w:tcPr>
            <w:tcW w:w="1312" w:type="pct"/>
            <w:shd w:val="clear" w:color="auto" w:fill="auto"/>
            <w:vAlign w:val="center"/>
          </w:tcPr>
          <w:p w14:paraId="7EB70B30" w14:textId="77777777" w:rsidR="00C233F4" w:rsidRPr="00C233F4" w:rsidRDefault="00C233F4" w:rsidP="00C233F4">
            <w:pPr>
              <w:tabs>
                <w:tab w:val="left" w:pos="927"/>
                <w:tab w:val="left" w:pos="993"/>
                <w:tab w:val="right" w:leader="underscore" w:pos="9639"/>
              </w:tabs>
              <w:suppressAutoHyphens/>
              <w:spacing w:after="0" w:line="240" w:lineRule="auto"/>
              <w:contextualSpacing/>
              <w:jc w:val="center"/>
              <w:rPr>
                <w:rFonts w:ascii="Times New Roman" w:eastAsia="Calibri" w:hAnsi="Times New Roman" w:cs="Times New Roman"/>
                <w:b/>
                <w:sz w:val="24"/>
                <w:szCs w:val="24"/>
                <w:lang w:eastAsia="ar-SA"/>
              </w:rPr>
            </w:pPr>
            <w:bookmarkStart w:id="8" w:name="_Hlk511465896"/>
            <w:r w:rsidRPr="00C233F4">
              <w:rPr>
                <w:rFonts w:ascii="Times New Roman" w:eastAsia="Calibri" w:hAnsi="Times New Roman" w:cs="Times New Roman"/>
                <w:b/>
                <w:sz w:val="24"/>
                <w:szCs w:val="24"/>
                <w:lang w:eastAsia="ar-SA"/>
              </w:rPr>
              <w:t>Наименование оборудованных помещений и помещений для самостоятельной работы</w:t>
            </w:r>
          </w:p>
        </w:tc>
        <w:tc>
          <w:tcPr>
            <w:tcW w:w="3688" w:type="pct"/>
            <w:shd w:val="clear" w:color="auto" w:fill="auto"/>
            <w:vAlign w:val="center"/>
          </w:tcPr>
          <w:p w14:paraId="4F352E64" w14:textId="77777777" w:rsidR="00C233F4" w:rsidRPr="00C233F4" w:rsidRDefault="00C233F4" w:rsidP="00C233F4">
            <w:pPr>
              <w:tabs>
                <w:tab w:val="left" w:pos="927"/>
                <w:tab w:val="left" w:pos="993"/>
                <w:tab w:val="right" w:leader="underscore" w:pos="9639"/>
              </w:tabs>
              <w:suppressAutoHyphens/>
              <w:spacing w:after="0" w:line="240" w:lineRule="auto"/>
              <w:contextualSpacing/>
              <w:jc w:val="center"/>
              <w:rPr>
                <w:rFonts w:ascii="Times New Roman" w:eastAsia="Calibri" w:hAnsi="Times New Roman" w:cs="Times New Roman"/>
                <w:b/>
                <w:sz w:val="24"/>
                <w:szCs w:val="24"/>
                <w:lang w:eastAsia="ar-SA"/>
              </w:rPr>
            </w:pPr>
            <w:r w:rsidRPr="00C233F4">
              <w:rPr>
                <w:rFonts w:ascii="Times New Roman" w:eastAsia="Calibri" w:hAnsi="Times New Roman" w:cs="Times New Roman"/>
                <w:b/>
                <w:sz w:val="24"/>
                <w:szCs w:val="24"/>
                <w:lang w:eastAsia="ar-SA"/>
              </w:rPr>
              <w:t>Перечень основного оборудования</w:t>
            </w:r>
          </w:p>
        </w:tc>
      </w:tr>
      <w:tr w:rsidR="00C233F4" w:rsidRPr="00C233F4" w14:paraId="344613B9" w14:textId="77777777" w:rsidTr="00F46C07">
        <w:trPr>
          <w:trHeight w:val="57"/>
        </w:trPr>
        <w:tc>
          <w:tcPr>
            <w:tcW w:w="1312" w:type="pct"/>
            <w:shd w:val="clear" w:color="auto" w:fill="auto"/>
            <w:vAlign w:val="center"/>
          </w:tcPr>
          <w:p w14:paraId="5D9F48CA" w14:textId="5B1F9AF2" w:rsidR="00C233F4" w:rsidRPr="00C233F4" w:rsidRDefault="00C233F4" w:rsidP="00C233F4">
            <w:pPr>
              <w:spacing w:after="0" w:line="240" w:lineRule="auto"/>
              <w:rPr>
                <w:rFonts w:ascii="Times New Roman" w:eastAsia="Calibri" w:hAnsi="Times New Roman" w:cs="Times New Roman"/>
                <w:sz w:val="24"/>
                <w:szCs w:val="24"/>
                <w:lang w:eastAsia="ru-RU"/>
              </w:rPr>
            </w:pPr>
            <w:r w:rsidRPr="003F0614">
              <w:rPr>
                <w:rFonts w:ascii="Times New Roman" w:hAnsi="Times New Roman"/>
              </w:rPr>
              <w:t xml:space="preserve">Приморский край, г. Владивосток, Фрунзенский р-н, Русский Остров, ул. Аякс п., д. 10, корп. Е, Этаж </w:t>
            </w:r>
            <w:r>
              <w:rPr>
                <w:rFonts w:ascii="Times New Roman" w:hAnsi="Times New Roman"/>
              </w:rPr>
              <w:t>8</w:t>
            </w:r>
            <w:r w:rsidRPr="003F0614">
              <w:rPr>
                <w:rFonts w:ascii="Times New Roman" w:hAnsi="Times New Roman"/>
              </w:rPr>
              <w:t>,</w:t>
            </w:r>
            <w:r>
              <w:rPr>
                <w:rFonts w:ascii="Times New Roman" w:hAnsi="Times New Roman"/>
              </w:rPr>
              <w:t xml:space="preserve"> ауд. </w:t>
            </w:r>
            <w:r w:rsidRPr="00A56B87">
              <w:rPr>
                <w:rFonts w:ascii="Times New Roman" w:hAnsi="Times New Roman"/>
              </w:rPr>
              <w:t>Е814</w:t>
            </w:r>
          </w:p>
        </w:tc>
        <w:tc>
          <w:tcPr>
            <w:tcW w:w="3688" w:type="pct"/>
            <w:shd w:val="clear" w:color="auto" w:fill="auto"/>
            <w:vAlign w:val="center"/>
          </w:tcPr>
          <w:p w14:paraId="31E5A410" w14:textId="77777777" w:rsidR="00C233F4" w:rsidRPr="00603394" w:rsidRDefault="00C233F4" w:rsidP="00C233F4">
            <w:pPr>
              <w:spacing w:after="0" w:line="240" w:lineRule="auto"/>
              <w:rPr>
                <w:rFonts w:ascii="Times New Roman" w:hAnsi="Times New Roman" w:cs="Times New Roman"/>
              </w:rPr>
            </w:pPr>
            <w:r w:rsidRPr="008A0551">
              <w:rPr>
                <w:rFonts w:ascii="Times New Roman" w:hAnsi="Times New Roman" w:cs="Times New Roman"/>
              </w:rPr>
              <w:t xml:space="preserve">Мультимедийная аудитория на </w:t>
            </w:r>
            <w:r>
              <w:rPr>
                <w:rFonts w:ascii="Times New Roman" w:hAnsi="Times New Roman" w:cs="Times New Roman"/>
              </w:rPr>
              <w:t>28</w:t>
            </w:r>
            <w:r w:rsidRPr="008A0551">
              <w:rPr>
                <w:rFonts w:ascii="Times New Roman" w:hAnsi="Times New Roman" w:cs="Times New Roman"/>
              </w:rPr>
              <w:t xml:space="preserve"> посадочных мест.</w:t>
            </w:r>
            <w:r w:rsidRPr="00603394">
              <w:rPr>
                <w:rFonts w:ascii="Times New Roman" w:hAnsi="Times New Roman" w:cs="Times New Roman"/>
              </w:rPr>
              <w:t>:</w:t>
            </w:r>
          </w:p>
          <w:p w14:paraId="51D3BA8D" w14:textId="77777777" w:rsidR="00C233F4" w:rsidRPr="00603394" w:rsidRDefault="00C233F4" w:rsidP="00C233F4">
            <w:pPr>
              <w:spacing w:after="0" w:line="240" w:lineRule="auto"/>
              <w:rPr>
                <w:rFonts w:ascii="Times New Roman" w:hAnsi="Times New Roman" w:cs="Times New Roman"/>
              </w:rPr>
            </w:pPr>
            <w:r w:rsidRPr="00603394">
              <w:rPr>
                <w:rFonts w:ascii="Times New Roman" w:hAnsi="Times New Roman" w:cs="Times New Roman"/>
              </w:rPr>
              <w:t>Учебная мебель на 28 посадочных мест, Место преподавателя (стол, стул), ПК Моноблок HP РгоОпе 400 All-in-One 19,5 (1600x900), Corei3-4150T, 4GBDDR3-1600 (1x4GB), 1TBHDD 7200 SATA, DVD+/-RW, GigEth, Wi-Fi, ВТ, usbkbd/mse, Win7Pro (64-bit)+Win8.1Pro(64-bit), 1-1-1 Wty (11 шт.)</w:t>
            </w:r>
          </w:p>
          <w:p w14:paraId="42A88AAA" w14:textId="77777777" w:rsidR="00C233F4" w:rsidRDefault="00C233F4" w:rsidP="00C233F4">
            <w:pPr>
              <w:spacing w:after="0" w:line="240" w:lineRule="auto"/>
              <w:rPr>
                <w:rFonts w:ascii="Times New Roman" w:hAnsi="Times New Roman" w:cs="Times New Roman"/>
              </w:rPr>
            </w:pPr>
            <w:r w:rsidRPr="00603394">
              <w:rPr>
                <w:rFonts w:ascii="Times New Roman" w:hAnsi="Times New Roman" w:cs="Times New Roman"/>
              </w:rPr>
              <w:t>Экран с электроприводом 236*147 см  Trim  Screen Line (1 шт.); Проектор DLP, 3000 ANSI Lm, WXGA 1280x800, 2000:1  EW330U Mitsubishi (1 шт.); Подсистема специализированных креплений оборудования CORSA-2007 Tuarex; Подсистема видеокоммутации: матричный коммутатор DVI  DXP 44 DVI Pro Extron; удлинитель DVI по витой паре  DVI 201 Tx/Rx Extron; Подсистема аудиокоммутации и звукоусиления; акустическая система для потолочного монтажа SI 3CT LP Extron; цифровой аудиопроцессор  DMP 44 LC Extron; расширение для контроллера управления  IPL T CR48. Телевизор LGFlatronM4716CCBA (1шт.)</w:t>
            </w:r>
          </w:p>
          <w:p w14:paraId="42B8529C" w14:textId="56DC749F" w:rsidR="00C233F4" w:rsidRPr="00C233F4" w:rsidRDefault="00C233F4" w:rsidP="00C233F4">
            <w:pPr>
              <w:spacing w:after="0" w:line="240" w:lineRule="auto"/>
              <w:rPr>
                <w:rFonts w:ascii="Times New Roman" w:eastAsia="Calibri" w:hAnsi="Times New Roman" w:cs="Times New Roman"/>
                <w:sz w:val="24"/>
                <w:szCs w:val="24"/>
                <w:lang w:eastAsia="ru-RU"/>
              </w:rPr>
            </w:pPr>
            <w:r w:rsidRPr="00DC569C">
              <w:rPr>
                <w:rFonts w:ascii="Times New Roman" w:hAnsi="Times New Roman" w:cs="Times New Roman"/>
              </w:rPr>
              <w:t>Доска ученическая двусторонняя магнитная, для письма мелом и маркером</w:t>
            </w:r>
            <w:r>
              <w:rPr>
                <w:rFonts w:ascii="Times New Roman" w:hAnsi="Times New Roman" w:cs="Times New Roman"/>
              </w:rPr>
              <w:t>.</w:t>
            </w:r>
          </w:p>
        </w:tc>
      </w:tr>
      <w:tr w:rsidR="00C233F4" w:rsidRPr="00C233F4" w14:paraId="28B83324" w14:textId="77777777" w:rsidTr="00F46C07">
        <w:trPr>
          <w:trHeight w:val="57"/>
        </w:trPr>
        <w:tc>
          <w:tcPr>
            <w:tcW w:w="1312" w:type="pct"/>
            <w:shd w:val="clear" w:color="auto" w:fill="auto"/>
            <w:vAlign w:val="center"/>
          </w:tcPr>
          <w:p w14:paraId="7F6F6D01" w14:textId="77777777" w:rsidR="00C233F4" w:rsidRPr="00C233F4" w:rsidRDefault="00C233F4" w:rsidP="00C233F4">
            <w:pPr>
              <w:spacing w:after="0" w:line="240" w:lineRule="auto"/>
              <w:rPr>
                <w:rFonts w:ascii="Times New Roman" w:eastAsia="Calibri" w:hAnsi="Times New Roman" w:cs="Times New Roman"/>
                <w:sz w:val="24"/>
                <w:szCs w:val="24"/>
                <w:lang w:eastAsia="ru-RU"/>
              </w:rPr>
            </w:pPr>
            <w:r w:rsidRPr="00C233F4">
              <w:rPr>
                <w:rFonts w:ascii="Times New Roman" w:eastAsia="Calibri" w:hAnsi="Times New Roman" w:cs="Times New Roman"/>
                <w:sz w:val="24"/>
                <w:szCs w:val="24"/>
                <w:lang w:eastAsia="ru-RU"/>
              </w:rPr>
              <w:t>Приморский край, г. Владивосток, Фрунзенский р-н г. , Русский Остров, ул. Аякс, п, д. 10, кор. A (Лит. П), Этаж 10, каб.A1002</w:t>
            </w:r>
          </w:p>
        </w:tc>
        <w:tc>
          <w:tcPr>
            <w:tcW w:w="3688" w:type="pct"/>
            <w:shd w:val="clear" w:color="auto" w:fill="auto"/>
            <w:vAlign w:val="center"/>
          </w:tcPr>
          <w:p w14:paraId="70B5C688" w14:textId="77777777" w:rsidR="00C233F4" w:rsidRPr="00C233F4" w:rsidRDefault="00C233F4" w:rsidP="00C233F4">
            <w:pPr>
              <w:spacing w:after="0" w:line="240" w:lineRule="auto"/>
              <w:rPr>
                <w:rFonts w:ascii="Times New Roman" w:eastAsia="Calibri" w:hAnsi="Times New Roman" w:cs="Times New Roman"/>
                <w:sz w:val="24"/>
                <w:szCs w:val="24"/>
                <w:lang w:eastAsia="ru-RU"/>
              </w:rPr>
            </w:pPr>
            <w:r w:rsidRPr="00C233F4">
              <w:rPr>
                <w:rFonts w:ascii="Times New Roman" w:eastAsia="Calibri" w:hAnsi="Times New Roman" w:cs="Times New Roman"/>
                <w:sz w:val="24"/>
                <w:szCs w:val="24"/>
                <w:lang w:eastAsia="ru-RU"/>
              </w:rPr>
              <w:t>Читальный зал естественных и технических наук:</w:t>
            </w:r>
          </w:p>
          <w:p w14:paraId="088E4353" w14:textId="77777777" w:rsidR="00C233F4" w:rsidRPr="00C233F4" w:rsidRDefault="00C233F4" w:rsidP="00C233F4">
            <w:pPr>
              <w:spacing w:after="0" w:line="240" w:lineRule="auto"/>
              <w:rPr>
                <w:rFonts w:ascii="Times New Roman" w:eastAsia="Calibri" w:hAnsi="Times New Roman" w:cs="Times New Roman"/>
                <w:sz w:val="24"/>
                <w:szCs w:val="24"/>
                <w:lang w:val="en-US" w:eastAsia="ru-RU"/>
              </w:rPr>
            </w:pPr>
            <w:r w:rsidRPr="00C233F4">
              <w:rPr>
                <w:rFonts w:ascii="Times New Roman" w:eastAsia="Calibri" w:hAnsi="Times New Roman" w:cs="Times New Roman"/>
                <w:sz w:val="24"/>
                <w:szCs w:val="24"/>
                <w:lang w:eastAsia="ru-RU"/>
              </w:rPr>
              <w:t>Моноблок</w:t>
            </w:r>
            <w:r w:rsidRPr="00C233F4">
              <w:rPr>
                <w:rFonts w:ascii="Times New Roman" w:eastAsia="Calibri" w:hAnsi="Times New Roman" w:cs="Times New Roman"/>
                <w:sz w:val="24"/>
                <w:szCs w:val="24"/>
                <w:lang w:val="en-US" w:eastAsia="ru-RU"/>
              </w:rPr>
              <w:t xml:space="preserve"> Lenovo C360G-i34164G500UDK – 58 </w:t>
            </w:r>
            <w:r w:rsidRPr="00C233F4">
              <w:rPr>
                <w:rFonts w:ascii="Times New Roman" w:eastAsia="Calibri" w:hAnsi="Times New Roman" w:cs="Times New Roman"/>
                <w:sz w:val="24"/>
                <w:szCs w:val="24"/>
                <w:lang w:eastAsia="ru-RU"/>
              </w:rPr>
              <w:t>шт</w:t>
            </w:r>
            <w:r w:rsidRPr="00C233F4">
              <w:rPr>
                <w:rFonts w:ascii="Times New Roman" w:eastAsia="Calibri" w:hAnsi="Times New Roman" w:cs="Times New Roman"/>
                <w:sz w:val="24"/>
                <w:szCs w:val="24"/>
                <w:lang w:val="en-US" w:eastAsia="ru-RU"/>
              </w:rPr>
              <w:t>.</w:t>
            </w:r>
          </w:p>
          <w:p w14:paraId="54B97AA1" w14:textId="77777777" w:rsidR="00C233F4" w:rsidRPr="00C233F4" w:rsidRDefault="00C233F4" w:rsidP="00C233F4">
            <w:pPr>
              <w:spacing w:after="0" w:line="240" w:lineRule="auto"/>
              <w:rPr>
                <w:rFonts w:ascii="Times New Roman" w:eastAsia="Calibri" w:hAnsi="Times New Roman" w:cs="Times New Roman"/>
                <w:sz w:val="24"/>
                <w:szCs w:val="24"/>
                <w:lang w:val="en-US" w:eastAsia="ru-RU"/>
              </w:rPr>
            </w:pPr>
            <w:r w:rsidRPr="00C233F4">
              <w:rPr>
                <w:rFonts w:ascii="Times New Roman" w:eastAsia="Calibri" w:hAnsi="Times New Roman" w:cs="Times New Roman"/>
                <w:sz w:val="24"/>
                <w:szCs w:val="24"/>
                <w:lang w:eastAsia="ru-RU"/>
              </w:rPr>
              <w:t>Интегрированный</w:t>
            </w:r>
            <w:r w:rsidRPr="00C233F4">
              <w:rPr>
                <w:rFonts w:ascii="Times New Roman" w:eastAsia="Calibri" w:hAnsi="Times New Roman" w:cs="Times New Roman"/>
                <w:sz w:val="24"/>
                <w:szCs w:val="24"/>
                <w:lang w:val="en-US" w:eastAsia="ru-RU"/>
              </w:rPr>
              <w:t xml:space="preserve"> </w:t>
            </w:r>
            <w:r w:rsidRPr="00C233F4">
              <w:rPr>
                <w:rFonts w:ascii="Times New Roman" w:eastAsia="Calibri" w:hAnsi="Times New Roman" w:cs="Times New Roman"/>
                <w:sz w:val="24"/>
                <w:szCs w:val="24"/>
                <w:lang w:eastAsia="ru-RU"/>
              </w:rPr>
              <w:t>сенсорный</w:t>
            </w:r>
            <w:r w:rsidRPr="00C233F4">
              <w:rPr>
                <w:rFonts w:ascii="Times New Roman" w:eastAsia="Calibri" w:hAnsi="Times New Roman" w:cs="Times New Roman"/>
                <w:sz w:val="24"/>
                <w:szCs w:val="24"/>
                <w:lang w:val="en-US" w:eastAsia="ru-RU"/>
              </w:rPr>
              <w:t xml:space="preserve"> </w:t>
            </w:r>
            <w:r w:rsidRPr="00C233F4">
              <w:rPr>
                <w:rFonts w:ascii="Times New Roman" w:eastAsia="Calibri" w:hAnsi="Times New Roman" w:cs="Times New Roman"/>
                <w:sz w:val="24"/>
                <w:szCs w:val="24"/>
                <w:lang w:eastAsia="ru-RU"/>
              </w:rPr>
              <w:t>дисплей</w:t>
            </w:r>
            <w:r w:rsidRPr="00C233F4">
              <w:rPr>
                <w:rFonts w:ascii="Times New Roman" w:eastAsia="Calibri" w:hAnsi="Times New Roman" w:cs="Times New Roman"/>
                <w:sz w:val="24"/>
                <w:szCs w:val="24"/>
                <w:lang w:val="en-US" w:eastAsia="ru-RU"/>
              </w:rPr>
              <w:t xml:space="preserve"> Polymedia FlipBox  </w:t>
            </w:r>
          </w:p>
          <w:p w14:paraId="6AA24428" w14:textId="77777777" w:rsidR="00C233F4" w:rsidRPr="00C233F4" w:rsidRDefault="00C233F4" w:rsidP="00C233F4">
            <w:pPr>
              <w:spacing w:after="0" w:line="240" w:lineRule="auto"/>
              <w:rPr>
                <w:rFonts w:ascii="Times New Roman" w:eastAsia="Calibri" w:hAnsi="Times New Roman" w:cs="Times New Roman"/>
                <w:sz w:val="24"/>
                <w:szCs w:val="24"/>
                <w:lang w:val="en-US" w:eastAsia="ru-RU"/>
              </w:rPr>
            </w:pPr>
            <w:r w:rsidRPr="00C233F4">
              <w:rPr>
                <w:rFonts w:ascii="Times New Roman" w:eastAsia="Calibri" w:hAnsi="Times New Roman" w:cs="Times New Roman"/>
                <w:sz w:val="24"/>
                <w:szCs w:val="24"/>
                <w:lang w:eastAsia="ru-RU"/>
              </w:rPr>
              <w:t>Копир</w:t>
            </w:r>
            <w:r w:rsidRPr="00C233F4">
              <w:rPr>
                <w:rFonts w:ascii="Times New Roman" w:eastAsia="Calibri" w:hAnsi="Times New Roman" w:cs="Times New Roman"/>
                <w:sz w:val="24"/>
                <w:szCs w:val="24"/>
                <w:lang w:val="en-US" w:eastAsia="ru-RU"/>
              </w:rPr>
              <w:t>-</w:t>
            </w:r>
            <w:r w:rsidRPr="00C233F4">
              <w:rPr>
                <w:rFonts w:ascii="Times New Roman" w:eastAsia="Calibri" w:hAnsi="Times New Roman" w:cs="Times New Roman"/>
                <w:sz w:val="24"/>
                <w:szCs w:val="24"/>
                <w:lang w:eastAsia="ru-RU"/>
              </w:rPr>
              <w:t>принтер</w:t>
            </w:r>
            <w:r w:rsidRPr="00C233F4">
              <w:rPr>
                <w:rFonts w:ascii="Times New Roman" w:eastAsia="Calibri" w:hAnsi="Times New Roman" w:cs="Times New Roman"/>
                <w:sz w:val="24"/>
                <w:szCs w:val="24"/>
                <w:lang w:val="en-US" w:eastAsia="ru-RU"/>
              </w:rPr>
              <w:t>-</w:t>
            </w:r>
            <w:r w:rsidRPr="00C233F4">
              <w:rPr>
                <w:rFonts w:ascii="Times New Roman" w:eastAsia="Calibri" w:hAnsi="Times New Roman" w:cs="Times New Roman"/>
                <w:sz w:val="24"/>
                <w:szCs w:val="24"/>
                <w:lang w:eastAsia="ru-RU"/>
              </w:rPr>
              <w:t>цветной</w:t>
            </w:r>
            <w:r w:rsidRPr="00C233F4">
              <w:rPr>
                <w:rFonts w:ascii="Times New Roman" w:eastAsia="Calibri" w:hAnsi="Times New Roman" w:cs="Times New Roman"/>
                <w:sz w:val="24"/>
                <w:szCs w:val="24"/>
                <w:lang w:val="en-US" w:eastAsia="ru-RU"/>
              </w:rPr>
              <w:t xml:space="preserve"> </w:t>
            </w:r>
            <w:r w:rsidRPr="00C233F4">
              <w:rPr>
                <w:rFonts w:ascii="Times New Roman" w:eastAsia="Calibri" w:hAnsi="Times New Roman" w:cs="Times New Roman"/>
                <w:sz w:val="24"/>
                <w:szCs w:val="24"/>
                <w:lang w:eastAsia="ru-RU"/>
              </w:rPr>
              <w:t>сканер</w:t>
            </w:r>
            <w:r w:rsidRPr="00C233F4">
              <w:rPr>
                <w:rFonts w:ascii="Times New Roman" w:eastAsia="Calibri" w:hAnsi="Times New Roman" w:cs="Times New Roman"/>
                <w:sz w:val="24"/>
                <w:szCs w:val="24"/>
                <w:lang w:val="en-US" w:eastAsia="ru-RU"/>
              </w:rPr>
              <w:t xml:space="preserve"> </w:t>
            </w:r>
            <w:r w:rsidRPr="00C233F4">
              <w:rPr>
                <w:rFonts w:ascii="Times New Roman" w:eastAsia="Calibri" w:hAnsi="Times New Roman" w:cs="Times New Roman"/>
                <w:sz w:val="24"/>
                <w:szCs w:val="24"/>
                <w:lang w:eastAsia="ru-RU"/>
              </w:rPr>
              <w:t>в</w:t>
            </w:r>
            <w:r w:rsidRPr="00C233F4">
              <w:rPr>
                <w:rFonts w:ascii="Times New Roman" w:eastAsia="Calibri" w:hAnsi="Times New Roman" w:cs="Times New Roman"/>
                <w:sz w:val="24"/>
                <w:szCs w:val="24"/>
                <w:lang w:val="en-US" w:eastAsia="ru-RU"/>
              </w:rPr>
              <w:t xml:space="preserve"> e-mail </w:t>
            </w:r>
            <w:r w:rsidRPr="00C233F4">
              <w:rPr>
                <w:rFonts w:ascii="Times New Roman" w:eastAsia="Calibri" w:hAnsi="Times New Roman" w:cs="Times New Roman"/>
                <w:sz w:val="24"/>
                <w:szCs w:val="24"/>
                <w:lang w:eastAsia="ru-RU"/>
              </w:rPr>
              <w:t>с</w:t>
            </w:r>
            <w:r w:rsidRPr="00C233F4">
              <w:rPr>
                <w:rFonts w:ascii="Times New Roman" w:eastAsia="Calibri" w:hAnsi="Times New Roman" w:cs="Times New Roman"/>
                <w:sz w:val="24"/>
                <w:szCs w:val="24"/>
                <w:lang w:val="en-US" w:eastAsia="ru-RU"/>
              </w:rPr>
              <w:t xml:space="preserve"> 4 </w:t>
            </w:r>
            <w:r w:rsidRPr="00C233F4">
              <w:rPr>
                <w:rFonts w:ascii="Times New Roman" w:eastAsia="Calibri" w:hAnsi="Times New Roman" w:cs="Times New Roman"/>
                <w:sz w:val="24"/>
                <w:szCs w:val="24"/>
                <w:lang w:eastAsia="ru-RU"/>
              </w:rPr>
              <w:t>лотками</w:t>
            </w:r>
            <w:r w:rsidRPr="00C233F4">
              <w:rPr>
                <w:rFonts w:ascii="Times New Roman" w:eastAsia="Calibri" w:hAnsi="Times New Roman" w:cs="Times New Roman"/>
                <w:sz w:val="24"/>
                <w:szCs w:val="24"/>
                <w:lang w:val="en-US" w:eastAsia="ru-RU"/>
              </w:rPr>
              <w:t xml:space="preserve"> Xerox WorkCentre 5330 (WC5330C)</w:t>
            </w:r>
          </w:p>
          <w:p w14:paraId="6E1DB248" w14:textId="77777777" w:rsidR="00C233F4" w:rsidRPr="00C233F4" w:rsidRDefault="00C233F4" w:rsidP="00C233F4">
            <w:pPr>
              <w:spacing w:after="0" w:line="240" w:lineRule="auto"/>
              <w:rPr>
                <w:rFonts w:ascii="Times New Roman" w:eastAsia="Calibri" w:hAnsi="Times New Roman" w:cs="Times New Roman"/>
                <w:sz w:val="24"/>
                <w:szCs w:val="24"/>
                <w:lang w:eastAsia="ru-RU"/>
              </w:rPr>
            </w:pPr>
            <w:r w:rsidRPr="00C233F4">
              <w:rPr>
                <w:rFonts w:ascii="Times New Roman" w:eastAsia="Calibri" w:hAnsi="Times New Roman" w:cs="Times New Roman"/>
                <w:sz w:val="24"/>
                <w:szCs w:val="24"/>
                <w:lang w:eastAsia="ru-RU"/>
              </w:rPr>
              <w:t>Полноцветный копир-принтер-сканер  Xerox  WorkCentre 7530 (WC7530CPS)</w:t>
            </w:r>
          </w:p>
          <w:p w14:paraId="044D68C0" w14:textId="77777777" w:rsidR="00C233F4" w:rsidRPr="00C233F4" w:rsidRDefault="00C233F4" w:rsidP="00C233F4">
            <w:pPr>
              <w:spacing w:after="0" w:line="240" w:lineRule="auto"/>
              <w:rPr>
                <w:rFonts w:ascii="Times New Roman" w:eastAsia="Calibri" w:hAnsi="Times New Roman" w:cs="Times New Roman"/>
                <w:sz w:val="24"/>
                <w:szCs w:val="24"/>
                <w:lang w:eastAsia="ru-RU"/>
              </w:rPr>
            </w:pPr>
            <w:r w:rsidRPr="00C233F4">
              <w:rPr>
                <w:rFonts w:ascii="Times New Roman" w:eastAsia="Calibri" w:hAnsi="Times New Roman" w:cs="Times New Roman"/>
                <w:b/>
                <w:sz w:val="24"/>
                <w:szCs w:val="24"/>
                <w:lang w:eastAsia="ru-RU"/>
              </w:rPr>
              <w:t>Рабочие места для людей с ограниченными возможностями здоровья</w:t>
            </w:r>
            <w:r w:rsidRPr="00C233F4">
              <w:rPr>
                <w:rFonts w:ascii="Times New Roman" w:eastAsia="Calibri" w:hAnsi="Times New Roman" w:cs="Times New Roman"/>
                <w:sz w:val="24"/>
                <w:szCs w:val="24"/>
                <w:lang w:eastAsia="ru-RU"/>
              </w:rPr>
              <w:t xml:space="preserve"> оснащены дисплеями и принтерами Брайля; оборудованы: портативными устройствами для чтения плоскопечатных текстов, сканирующими и читающими машинами видеоувелечителем с возможностью регуляции цветовых спектров; увеличивающими электронными лупами и ультразвуковыми маркировщиками</w:t>
            </w:r>
          </w:p>
        </w:tc>
      </w:tr>
      <w:tr w:rsidR="00C233F4" w:rsidRPr="00C233F4" w14:paraId="4429CD4A" w14:textId="77777777" w:rsidTr="00F46C07">
        <w:trPr>
          <w:trHeight w:val="57"/>
        </w:trPr>
        <w:tc>
          <w:tcPr>
            <w:tcW w:w="1312" w:type="pct"/>
            <w:shd w:val="clear" w:color="auto" w:fill="auto"/>
            <w:vAlign w:val="center"/>
          </w:tcPr>
          <w:p w14:paraId="3D8EB80E" w14:textId="77777777" w:rsidR="00C233F4" w:rsidRPr="00C233F4" w:rsidRDefault="00C233F4" w:rsidP="00C233F4">
            <w:pPr>
              <w:spacing w:after="0" w:line="240" w:lineRule="auto"/>
              <w:rPr>
                <w:rFonts w:ascii="Times New Roman" w:eastAsia="Calibri" w:hAnsi="Times New Roman" w:cs="Times New Roman"/>
                <w:sz w:val="24"/>
                <w:szCs w:val="24"/>
                <w:lang w:eastAsia="ru-RU"/>
              </w:rPr>
            </w:pPr>
            <w:r w:rsidRPr="00C233F4">
              <w:rPr>
                <w:rFonts w:ascii="Times New Roman" w:eastAsia="Calibri" w:hAnsi="Times New Roman" w:cs="Times New Roman"/>
                <w:sz w:val="24"/>
                <w:szCs w:val="24"/>
                <w:lang w:eastAsia="ru-RU"/>
              </w:rPr>
              <w:t>Приморский край, г. Владивосток, Фрунзенский р-н г. , Русский Остров, ул. Аякс, п, д. 10, кор. A (Лит. П), Этаж 10, каб.A1042</w:t>
            </w:r>
          </w:p>
        </w:tc>
        <w:tc>
          <w:tcPr>
            <w:tcW w:w="3688" w:type="pct"/>
            <w:shd w:val="clear" w:color="auto" w:fill="auto"/>
            <w:vAlign w:val="center"/>
          </w:tcPr>
          <w:p w14:paraId="2737D1F8" w14:textId="77777777" w:rsidR="00C233F4" w:rsidRPr="00C233F4" w:rsidRDefault="00C233F4" w:rsidP="00C233F4">
            <w:pPr>
              <w:spacing w:after="0" w:line="240" w:lineRule="auto"/>
              <w:rPr>
                <w:rFonts w:ascii="Times New Roman" w:eastAsia="Calibri" w:hAnsi="Times New Roman" w:cs="Times New Roman"/>
                <w:sz w:val="24"/>
                <w:szCs w:val="24"/>
                <w:lang w:eastAsia="ru-RU"/>
              </w:rPr>
            </w:pPr>
            <w:r w:rsidRPr="00C233F4">
              <w:rPr>
                <w:rFonts w:ascii="Times New Roman" w:eastAsia="Calibri" w:hAnsi="Times New Roman" w:cs="Times New Roman"/>
                <w:sz w:val="24"/>
                <w:szCs w:val="24"/>
                <w:lang w:eastAsia="ru-RU"/>
              </w:rPr>
              <w:t>Читальный зал периодических изданий:</w:t>
            </w:r>
          </w:p>
          <w:p w14:paraId="237EEB9D" w14:textId="77777777" w:rsidR="00C233F4" w:rsidRPr="00C233F4" w:rsidRDefault="00C233F4" w:rsidP="00C233F4">
            <w:pPr>
              <w:spacing w:after="0" w:line="240" w:lineRule="auto"/>
              <w:rPr>
                <w:rFonts w:ascii="Times New Roman" w:eastAsia="Calibri" w:hAnsi="Times New Roman" w:cs="Times New Roman"/>
                <w:sz w:val="24"/>
                <w:szCs w:val="24"/>
                <w:lang w:eastAsia="ru-RU"/>
              </w:rPr>
            </w:pPr>
            <w:r w:rsidRPr="00C233F4">
              <w:rPr>
                <w:rFonts w:ascii="Times New Roman" w:eastAsia="Calibri" w:hAnsi="Times New Roman" w:cs="Times New Roman"/>
                <w:sz w:val="24"/>
                <w:szCs w:val="24"/>
                <w:lang w:eastAsia="ru-RU"/>
              </w:rPr>
              <w:t xml:space="preserve">Моноблок </w:t>
            </w:r>
            <w:r w:rsidRPr="00C233F4">
              <w:rPr>
                <w:rFonts w:ascii="Times New Roman" w:eastAsia="Calibri" w:hAnsi="Times New Roman" w:cs="Times New Roman"/>
                <w:sz w:val="24"/>
                <w:szCs w:val="24"/>
                <w:lang w:val="en-US" w:eastAsia="ru-RU"/>
              </w:rPr>
              <w:t>Lenovo</w:t>
            </w:r>
            <w:r w:rsidRPr="00C233F4">
              <w:rPr>
                <w:rFonts w:ascii="Times New Roman" w:eastAsia="Calibri" w:hAnsi="Times New Roman" w:cs="Times New Roman"/>
                <w:sz w:val="24"/>
                <w:szCs w:val="24"/>
                <w:lang w:eastAsia="ru-RU"/>
              </w:rPr>
              <w:t xml:space="preserve"> </w:t>
            </w:r>
            <w:r w:rsidRPr="00C233F4">
              <w:rPr>
                <w:rFonts w:ascii="Times New Roman" w:eastAsia="Calibri" w:hAnsi="Times New Roman" w:cs="Times New Roman"/>
                <w:sz w:val="24"/>
                <w:szCs w:val="24"/>
                <w:lang w:val="en-US" w:eastAsia="ru-RU"/>
              </w:rPr>
              <w:t>C</w:t>
            </w:r>
            <w:r w:rsidRPr="00C233F4">
              <w:rPr>
                <w:rFonts w:ascii="Times New Roman" w:eastAsia="Calibri" w:hAnsi="Times New Roman" w:cs="Times New Roman"/>
                <w:sz w:val="24"/>
                <w:szCs w:val="24"/>
                <w:lang w:eastAsia="ru-RU"/>
              </w:rPr>
              <w:t>360</w:t>
            </w:r>
            <w:r w:rsidRPr="00C233F4">
              <w:rPr>
                <w:rFonts w:ascii="Times New Roman" w:eastAsia="Calibri" w:hAnsi="Times New Roman" w:cs="Times New Roman"/>
                <w:sz w:val="24"/>
                <w:szCs w:val="24"/>
                <w:lang w:val="en-US" w:eastAsia="ru-RU"/>
              </w:rPr>
              <w:t>G</w:t>
            </w:r>
            <w:r w:rsidRPr="00C233F4">
              <w:rPr>
                <w:rFonts w:ascii="Times New Roman" w:eastAsia="Calibri" w:hAnsi="Times New Roman" w:cs="Times New Roman"/>
                <w:sz w:val="24"/>
                <w:szCs w:val="24"/>
                <w:lang w:eastAsia="ru-RU"/>
              </w:rPr>
              <w:t>-</w:t>
            </w:r>
            <w:r w:rsidRPr="00C233F4">
              <w:rPr>
                <w:rFonts w:ascii="Times New Roman" w:eastAsia="Calibri" w:hAnsi="Times New Roman" w:cs="Times New Roman"/>
                <w:sz w:val="24"/>
                <w:szCs w:val="24"/>
                <w:lang w:val="en-US" w:eastAsia="ru-RU"/>
              </w:rPr>
              <w:t>i</w:t>
            </w:r>
            <w:r w:rsidRPr="00C233F4">
              <w:rPr>
                <w:rFonts w:ascii="Times New Roman" w:eastAsia="Calibri" w:hAnsi="Times New Roman" w:cs="Times New Roman"/>
                <w:sz w:val="24"/>
                <w:szCs w:val="24"/>
                <w:lang w:eastAsia="ru-RU"/>
              </w:rPr>
              <w:t>34164</w:t>
            </w:r>
            <w:r w:rsidRPr="00C233F4">
              <w:rPr>
                <w:rFonts w:ascii="Times New Roman" w:eastAsia="Calibri" w:hAnsi="Times New Roman" w:cs="Times New Roman"/>
                <w:sz w:val="24"/>
                <w:szCs w:val="24"/>
                <w:lang w:val="en-US" w:eastAsia="ru-RU"/>
              </w:rPr>
              <w:t>G</w:t>
            </w:r>
            <w:r w:rsidRPr="00C233F4">
              <w:rPr>
                <w:rFonts w:ascii="Times New Roman" w:eastAsia="Calibri" w:hAnsi="Times New Roman" w:cs="Times New Roman"/>
                <w:sz w:val="24"/>
                <w:szCs w:val="24"/>
                <w:lang w:eastAsia="ru-RU"/>
              </w:rPr>
              <w:t>500</w:t>
            </w:r>
            <w:r w:rsidRPr="00C233F4">
              <w:rPr>
                <w:rFonts w:ascii="Times New Roman" w:eastAsia="Calibri" w:hAnsi="Times New Roman" w:cs="Times New Roman"/>
                <w:sz w:val="24"/>
                <w:szCs w:val="24"/>
                <w:lang w:val="en-US" w:eastAsia="ru-RU"/>
              </w:rPr>
              <w:t>UDK</w:t>
            </w:r>
            <w:r w:rsidRPr="00C233F4">
              <w:rPr>
                <w:rFonts w:ascii="Times New Roman" w:eastAsia="Calibri" w:hAnsi="Times New Roman" w:cs="Times New Roman"/>
                <w:sz w:val="24"/>
                <w:szCs w:val="24"/>
                <w:lang w:eastAsia="ru-RU"/>
              </w:rPr>
              <w:t xml:space="preserve"> – 5 шт.</w:t>
            </w:r>
          </w:p>
          <w:p w14:paraId="5721BBAD" w14:textId="77777777" w:rsidR="00C233F4" w:rsidRPr="00C233F4" w:rsidRDefault="00C233F4" w:rsidP="00C233F4">
            <w:pPr>
              <w:spacing w:after="0" w:line="240" w:lineRule="auto"/>
              <w:rPr>
                <w:rFonts w:ascii="Times New Roman" w:eastAsia="Calibri" w:hAnsi="Times New Roman" w:cs="Times New Roman"/>
                <w:sz w:val="24"/>
                <w:szCs w:val="24"/>
                <w:lang w:eastAsia="ru-RU"/>
              </w:rPr>
            </w:pPr>
            <w:r w:rsidRPr="00C233F4">
              <w:rPr>
                <w:rFonts w:ascii="Times New Roman" w:eastAsia="Calibri" w:hAnsi="Times New Roman" w:cs="Times New Roman"/>
                <w:sz w:val="24"/>
                <w:szCs w:val="24"/>
                <w:lang w:eastAsia="ru-RU"/>
              </w:rPr>
              <w:t>Копир-принтер-цветной сканер в e-mail с 4 лотками Xerox WorkCentre 5330 (WC5330C</w:t>
            </w:r>
          </w:p>
        </w:tc>
      </w:tr>
      <w:tr w:rsidR="00C233F4" w:rsidRPr="00C233F4" w14:paraId="72114A6D" w14:textId="77777777" w:rsidTr="00F46C07">
        <w:trPr>
          <w:trHeight w:val="57"/>
        </w:trPr>
        <w:tc>
          <w:tcPr>
            <w:tcW w:w="1312" w:type="pct"/>
            <w:shd w:val="clear" w:color="auto" w:fill="auto"/>
            <w:vAlign w:val="center"/>
          </w:tcPr>
          <w:p w14:paraId="12B569E0" w14:textId="77777777" w:rsidR="00C233F4" w:rsidRPr="00C233F4" w:rsidRDefault="00C233F4" w:rsidP="00C233F4">
            <w:pPr>
              <w:spacing w:after="0" w:line="240" w:lineRule="auto"/>
              <w:rPr>
                <w:rFonts w:ascii="Times New Roman" w:eastAsia="Calibri" w:hAnsi="Times New Roman" w:cs="Times New Roman"/>
                <w:sz w:val="24"/>
                <w:szCs w:val="24"/>
                <w:lang w:eastAsia="ru-RU"/>
              </w:rPr>
            </w:pPr>
            <w:r w:rsidRPr="00C233F4">
              <w:rPr>
                <w:rFonts w:ascii="Times New Roman" w:eastAsia="Calibri" w:hAnsi="Times New Roman" w:cs="Times New Roman"/>
                <w:sz w:val="24"/>
                <w:szCs w:val="24"/>
                <w:lang w:eastAsia="ru-RU"/>
              </w:rPr>
              <w:t>Приморский край, г. Владивосток, Фрунзенский р-н г. , ул. Алеутская, д. 65б, Этаж 2, зл.203</w:t>
            </w:r>
          </w:p>
        </w:tc>
        <w:tc>
          <w:tcPr>
            <w:tcW w:w="3688" w:type="pct"/>
            <w:shd w:val="clear" w:color="auto" w:fill="auto"/>
            <w:vAlign w:val="center"/>
          </w:tcPr>
          <w:p w14:paraId="54AB6F9F" w14:textId="77777777" w:rsidR="00C233F4" w:rsidRPr="00C233F4" w:rsidRDefault="00C233F4" w:rsidP="00C233F4">
            <w:pPr>
              <w:spacing w:after="0" w:line="240" w:lineRule="auto"/>
              <w:rPr>
                <w:rFonts w:ascii="Times New Roman" w:eastAsia="Calibri" w:hAnsi="Times New Roman" w:cs="Times New Roman"/>
                <w:sz w:val="24"/>
                <w:szCs w:val="24"/>
                <w:lang w:eastAsia="ru-RU"/>
              </w:rPr>
            </w:pPr>
            <w:r w:rsidRPr="00C233F4">
              <w:rPr>
                <w:rFonts w:ascii="Times New Roman" w:eastAsia="Calibri" w:hAnsi="Times New Roman" w:cs="Times New Roman"/>
                <w:sz w:val="24"/>
                <w:szCs w:val="24"/>
                <w:lang w:eastAsia="ru-RU"/>
              </w:rPr>
              <w:t>Универсальный читальный зал:</w:t>
            </w:r>
          </w:p>
          <w:p w14:paraId="4FE5F7E9" w14:textId="77777777" w:rsidR="00C233F4" w:rsidRPr="00C233F4" w:rsidRDefault="00C233F4" w:rsidP="00C233F4">
            <w:pPr>
              <w:spacing w:after="0" w:line="240" w:lineRule="auto"/>
              <w:rPr>
                <w:rFonts w:ascii="Times New Roman" w:eastAsia="Calibri" w:hAnsi="Times New Roman" w:cs="Times New Roman"/>
                <w:sz w:val="24"/>
                <w:szCs w:val="24"/>
                <w:lang w:eastAsia="ru-RU"/>
              </w:rPr>
            </w:pPr>
            <w:r w:rsidRPr="00C233F4">
              <w:rPr>
                <w:rFonts w:ascii="Times New Roman" w:eastAsia="Calibri" w:hAnsi="Times New Roman" w:cs="Times New Roman"/>
                <w:sz w:val="24"/>
                <w:szCs w:val="24"/>
                <w:lang w:eastAsia="ru-RU"/>
              </w:rPr>
              <w:t>Многофункциональное устройство (МФУ)</w:t>
            </w:r>
          </w:p>
          <w:p w14:paraId="4464749E" w14:textId="77777777" w:rsidR="00C233F4" w:rsidRPr="00C233F4" w:rsidRDefault="00C233F4" w:rsidP="00C233F4">
            <w:pPr>
              <w:spacing w:after="0" w:line="240" w:lineRule="auto"/>
              <w:rPr>
                <w:rFonts w:ascii="Times New Roman" w:eastAsia="Calibri" w:hAnsi="Times New Roman" w:cs="Times New Roman"/>
                <w:sz w:val="24"/>
                <w:szCs w:val="24"/>
                <w:lang w:eastAsia="ru-RU"/>
              </w:rPr>
            </w:pPr>
            <w:r w:rsidRPr="00C233F4">
              <w:rPr>
                <w:rFonts w:ascii="Times New Roman" w:eastAsia="Calibri" w:hAnsi="Times New Roman" w:cs="Times New Roman"/>
                <w:sz w:val="24"/>
                <w:szCs w:val="24"/>
                <w:lang w:eastAsia="ru-RU"/>
              </w:rPr>
              <w:t>Моноблок Lenovo C360G-i34164G500UDK</w:t>
            </w:r>
          </w:p>
          <w:p w14:paraId="5CDABC78" w14:textId="77777777" w:rsidR="00C233F4" w:rsidRPr="00C233F4" w:rsidRDefault="00C233F4" w:rsidP="00C233F4">
            <w:pPr>
              <w:spacing w:after="0" w:line="240" w:lineRule="auto"/>
              <w:rPr>
                <w:rFonts w:ascii="Times New Roman" w:eastAsia="Calibri" w:hAnsi="Times New Roman" w:cs="Times New Roman"/>
                <w:sz w:val="24"/>
                <w:szCs w:val="24"/>
                <w:lang w:eastAsia="ru-RU"/>
              </w:rPr>
            </w:pPr>
            <w:r w:rsidRPr="00C233F4">
              <w:rPr>
                <w:rFonts w:ascii="Times New Roman" w:eastAsia="Calibri" w:hAnsi="Times New Roman" w:cs="Times New Roman"/>
                <w:sz w:val="24"/>
                <w:szCs w:val="24"/>
                <w:lang w:eastAsia="ru-RU"/>
              </w:rPr>
              <w:t>Персональные системы для читальных залов терминала – 12 шт.</w:t>
            </w:r>
          </w:p>
          <w:p w14:paraId="4E7D3716" w14:textId="77777777" w:rsidR="00C233F4" w:rsidRPr="00C233F4" w:rsidRDefault="00C233F4" w:rsidP="00C233F4">
            <w:pPr>
              <w:spacing w:after="0" w:line="240" w:lineRule="auto"/>
              <w:rPr>
                <w:rFonts w:ascii="Times New Roman" w:eastAsia="Calibri" w:hAnsi="Times New Roman" w:cs="Times New Roman"/>
                <w:sz w:val="24"/>
                <w:szCs w:val="24"/>
                <w:lang w:eastAsia="ru-RU"/>
              </w:rPr>
            </w:pPr>
            <w:r w:rsidRPr="00C233F4">
              <w:rPr>
                <w:rFonts w:ascii="Times New Roman" w:eastAsia="Calibri" w:hAnsi="Times New Roman" w:cs="Times New Roman"/>
                <w:sz w:val="24"/>
                <w:szCs w:val="24"/>
                <w:lang w:eastAsia="ru-RU"/>
              </w:rPr>
              <w:t>Рабочее место для медиа-зала НР dc7700 – 2 шт.</w:t>
            </w:r>
          </w:p>
          <w:p w14:paraId="34B72B9F" w14:textId="77777777" w:rsidR="00C233F4" w:rsidRPr="00C233F4" w:rsidRDefault="00C233F4" w:rsidP="00C233F4">
            <w:pPr>
              <w:spacing w:after="0" w:line="240" w:lineRule="auto"/>
              <w:rPr>
                <w:rFonts w:ascii="Times New Roman" w:eastAsia="Calibri" w:hAnsi="Times New Roman" w:cs="Times New Roman"/>
                <w:sz w:val="24"/>
                <w:szCs w:val="24"/>
                <w:lang w:eastAsia="ru-RU"/>
              </w:rPr>
            </w:pPr>
            <w:r w:rsidRPr="00C233F4">
              <w:rPr>
                <w:rFonts w:ascii="Times New Roman" w:eastAsia="Calibri" w:hAnsi="Times New Roman" w:cs="Times New Roman"/>
                <w:sz w:val="24"/>
                <w:szCs w:val="24"/>
                <w:lang w:eastAsia="ru-RU"/>
              </w:rPr>
              <w:t>Персональные системы для медиа-зала в комплекте - 7 шт.</w:t>
            </w:r>
          </w:p>
        </w:tc>
      </w:tr>
      <w:tr w:rsidR="00C233F4" w:rsidRPr="00C233F4" w14:paraId="4A9EA82D" w14:textId="77777777" w:rsidTr="00F46C07">
        <w:trPr>
          <w:trHeight w:val="57"/>
        </w:trPr>
        <w:tc>
          <w:tcPr>
            <w:tcW w:w="1312" w:type="pct"/>
            <w:shd w:val="clear" w:color="auto" w:fill="auto"/>
            <w:vAlign w:val="center"/>
          </w:tcPr>
          <w:p w14:paraId="1C61255F" w14:textId="77777777" w:rsidR="00C233F4" w:rsidRPr="00C233F4" w:rsidRDefault="00C233F4" w:rsidP="00C233F4">
            <w:pPr>
              <w:spacing w:after="0" w:line="240" w:lineRule="auto"/>
              <w:rPr>
                <w:rFonts w:ascii="Times New Roman" w:eastAsia="Calibri" w:hAnsi="Times New Roman" w:cs="Times New Roman"/>
                <w:sz w:val="24"/>
                <w:szCs w:val="24"/>
                <w:lang w:eastAsia="ru-RU"/>
              </w:rPr>
            </w:pPr>
            <w:r w:rsidRPr="00C233F4">
              <w:rPr>
                <w:rFonts w:ascii="Times New Roman" w:eastAsia="Calibri" w:hAnsi="Times New Roman" w:cs="Times New Roman"/>
                <w:sz w:val="24"/>
                <w:szCs w:val="24"/>
                <w:lang w:eastAsia="ru-RU"/>
              </w:rPr>
              <w:t>Приморский край, г. Владивосток, Фрунзенский р-н г. , ул. Алеутская, д. 65б, Этаж 3, зл.303</w:t>
            </w:r>
          </w:p>
        </w:tc>
        <w:tc>
          <w:tcPr>
            <w:tcW w:w="3688" w:type="pct"/>
            <w:shd w:val="clear" w:color="auto" w:fill="auto"/>
            <w:vAlign w:val="center"/>
          </w:tcPr>
          <w:p w14:paraId="55E36508" w14:textId="77777777" w:rsidR="00C233F4" w:rsidRPr="00C233F4" w:rsidRDefault="00C233F4" w:rsidP="00C233F4">
            <w:pPr>
              <w:spacing w:after="0" w:line="240" w:lineRule="auto"/>
              <w:rPr>
                <w:rFonts w:ascii="Times New Roman" w:eastAsia="Calibri" w:hAnsi="Times New Roman" w:cs="Times New Roman"/>
                <w:sz w:val="24"/>
                <w:szCs w:val="24"/>
                <w:lang w:eastAsia="ru-RU"/>
              </w:rPr>
            </w:pPr>
            <w:r w:rsidRPr="00C233F4">
              <w:rPr>
                <w:rFonts w:ascii="Times New Roman" w:eastAsia="Calibri" w:hAnsi="Times New Roman" w:cs="Times New Roman"/>
                <w:sz w:val="24"/>
                <w:szCs w:val="24"/>
                <w:lang w:eastAsia="ru-RU"/>
              </w:rPr>
              <w:t>Читальный зал редких изданий:</w:t>
            </w:r>
          </w:p>
          <w:p w14:paraId="0FA7D49A" w14:textId="77777777" w:rsidR="00C233F4" w:rsidRPr="00C233F4" w:rsidRDefault="00C233F4" w:rsidP="00C233F4">
            <w:pPr>
              <w:spacing w:after="0" w:line="240" w:lineRule="auto"/>
              <w:rPr>
                <w:rFonts w:ascii="Times New Roman" w:eastAsia="Calibri" w:hAnsi="Times New Roman" w:cs="Times New Roman"/>
                <w:sz w:val="24"/>
                <w:szCs w:val="24"/>
                <w:lang w:eastAsia="ru-RU"/>
              </w:rPr>
            </w:pPr>
            <w:r w:rsidRPr="00C233F4">
              <w:rPr>
                <w:rFonts w:ascii="Times New Roman" w:eastAsia="Calibri" w:hAnsi="Times New Roman" w:cs="Times New Roman"/>
                <w:sz w:val="24"/>
                <w:szCs w:val="24"/>
                <w:lang w:eastAsia="ru-RU"/>
              </w:rPr>
              <w:t>Персональные системы для читальных залов терминала</w:t>
            </w:r>
          </w:p>
          <w:p w14:paraId="3493D29D" w14:textId="77777777" w:rsidR="00C233F4" w:rsidRPr="00C233F4" w:rsidRDefault="00C233F4" w:rsidP="00C233F4">
            <w:pPr>
              <w:spacing w:after="0" w:line="240" w:lineRule="auto"/>
              <w:rPr>
                <w:rFonts w:ascii="Times New Roman" w:eastAsia="Calibri" w:hAnsi="Times New Roman" w:cs="Times New Roman"/>
                <w:sz w:val="24"/>
                <w:szCs w:val="24"/>
                <w:lang w:eastAsia="ru-RU"/>
              </w:rPr>
            </w:pPr>
            <w:r w:rsidRPr="00C233F4">
              <w:rPr>
                <w:rFonts w:ascii="Times New Roman" w:eastAsia="Calibri" w:hAnsi="Times New Roman" w:cs="Times New Roman"/>
                <w:sz w:val="24"/>
                <w:szCs w:val="24"/>
                <w:lang w:eastAsia="ru-RU"/>
              </w:rPr>
              <w:t>- 6шт.</w:t>
            </w:r>
          </w:p>
          <w:p w14:paraId="2603B37E" w14:textId="77777777" w:rsidR="00C233F4" w:rsidRPr="00C233F4" w:rsidRDefault="00C233F4" w:rsidP="00C233F4">
            <w:pPr>
              <w:spacing w:after="0" w:line="240" w:lineRule="auto"/>
              <w:rPr>
                <w:rFonts w:ascii="Times New Roman" w:eastAsia="Calibri" w:hAnsi="Times New Roman" w:cs="Times New Roman"/>
                <w:sz w:val="24"/>
                <w:szCs w:val="24"/>
                <w:lang w:eastAsia="ru-RU"/>
              </w:rPr>
            </w:pPr>
            <w:r w:rsidRPr="00C233F4">
              <w:rPr>
                <w:rFonts w:ascii="Times New Roman" w:eastAsia="Calibri" w:hAnsi="Times New Roman" w:cs="Times New Roman"/>
                <w:sz w:val="24"/>
                <w:szCs w:val="24"/>
                <w:lang w:eastAsia="ru-RU"/>
              </w:rPr>
              <w:t xml:space="preserve">Проектор </w:t>
            </w:r>
          </w:p>
          <w:p w14:paraId="7709B62C" w14:textId="77777777" w:rsidR="00C233F4" w:rsidRPr="00C233F4" w:rsidRDefault="00C233F4" w:rsidP="00C233F4">
            <w:pPr>
              <w:spacing w:after="0" w:line="240" w:lineRule="auto"/>
              <w:rPr>
                <w:rFonts w:ascii="Times New Roman" w:eastAsia="Calibri" w:hAnsi="Times New Roman" w:cs="Times New Roman"/>
                <w:sz w:val="24"/>
                <w:szCs w:val="24"/>
                <w:lang w:eastAsia="ru-RU"/>
              </w:rPr>
            </w:pPr>
            <w:r w:rsidRPr="00C233F4">
              <w:rPr>
                <w:rFonts w:ascii="Times New Roman" w:eastAsia="Calibri" w:hAnsi="Times New Roman" w:cs="Times New Roman"/>
                <w:sz w:val="24"/>
                <w:szCs w:val="24"/>
                <w:lang w:eastAsia="ru-RU"/>
              </w:rPr>
              <w:t>Экран</w:t>
            </w:r>
          </w:p>
        </w:tc>
      </w:tr>
      <w:tr w:rsidR="00C233F4" w:rsidRPr="00C233F4" w14:paraId="6DB709E1" w14:textId="77777777" w:rsidTr="00F46C07">
        <w:trPr>
          <w:trHeight w:val="57"/>
        </w:trPr>
        <w:tc>
          <w:tcPr>
            <w:tcW w:w="1312" w:type="pct"/>
            <w:shd w:val="clear" w:color="auto" w:fill="auto"/>
            <w:vAlign w:val="center"/>
          </w:tcPr>
          <w:p w14:paraId="43A6994B" w14:textId="77777777" w:rsidR="00C233F4" w:rsidRPr="00C233F4" w:rsidRDefault="00C233F4" w:rsidP="00C233F4">
            <w:pPr>
              <w:spacing w:after="0" w:line="240" w:lineRule="auto"/>
              <w:rPr>
                <w:rFonts w:ascii="Times New Roman" w:eastAsia="Calibri" w:hAnsi="Times New Roman" w:cs="Times New Roman"/>
                <w:sz w:val="24"/>
                <w:szCs w:val="24"/>
                <w:lang w:eastAsia="ru-RU"/>
              </w:rPr>
            </w:pPr>
            <w:r w:rsidRPr="00C233F4">
              <w:rPr>
                <w:rFonts w:ascii="Times New Roman" w:eastAsia="Calibri" w:hAnsi="Times New Roman" w:cs="Times New Roman"/>
                <w:sz w:val="24"/>
                <w:szCs w:val="24"/>
                <w:lang w:eastAsia="ru-RU"/>
              </w:rPr>
              <w:lastRenderedPageBreak/>
              <w:t>Приморский край, г. Владивосток, Фрунзенский р-н г. , ул. Алеутская, д. 65б, Этаж 3, зл.411</w:t>
            </w:r>
          </w:p>
        </w:tc>
        <w:tc>
          <w:tcPr>
            <w:tcW w:w="3688" w:type="pct"/>
            <w:shd w:val="clear" w:color="auto" w:fill="auto"/>
            <w:vAlign w:val="center"/>
          </w:tcPr>
          <w:p w14:paraId="6953AF01" w14:textId="77777777" w:rsidR="00C233F4" w:rsidRPr="00C233F4" w:rsidRDefault="00C233F4" w:rsidP="00C233F4">
            <w:pPr>
              <w:spacing w:after="0" w:line="240" w:lineRule="auto"/>
              <w:rPr>
                <w:rFonts w:ascii="Times New Roman" w:eastAsia="Calibri" w:hAnsi="Times New Roman" w:cs="Times New Roman"/>
                <w:sz w:val="24"/>
                <w:szCs w:val="24"/>
                <w:lang w:eastAsia="ru-RU"/>
              </w:rPr>
            </w:pPr>
            <w:r w:rsidRPr="00C233F4">
              <w:rPr>
                <w:rFonts w:ascii="Times New Roman" w:eastAsia="Calibri" w:hAnsi="Times New Roman" w:cs="Times New Roman"/>
                <w:sz w:val="24"/>
                <w:szCs w:val="24"/>
                <w:lang w:eastAsia="ru-RU"/>
              </w:rPr>
              <w:t>Зал доступа к электронным ресурсам:</w:t>
            </w:r>
          </w:p>
          <w:p w14:paraId="4A6DB49F" w14:textId="77777777" w:rsidR="00C233F4" w:rsidRPr="00C233F4" w:rsidRDefault="00C233F4" w:rsidP="00C233F4">
            <w:pPr>
              <w:spacing w:after="0" w:line="240" w:lineRule="auto"/>
              <w:rPr>
                <w:rFonts w:ascii="Times New Roman" w:eastAsia="Calibri" w:hAnsi="Times New Roman" w:cs="Times New Roman"/>
                <w:sz w:val="24"/>
                <w:szCs w:val="24"/>
                <w:lang w:eastAsia="ru-RU"/>
              </w:rPr>
            </w:pPr>
            <w:r w:rsidRPr="00C233F4">
              <w:rPr>
                <w:rFonts w:ascii="Times New Roman" w:eastAsia="Calibri" w:hAnsi="Times New Roman" w:cs="Times New Roman"/>
                <w:sz w:val="24"/>
                <w:szCs w:val="24"/>
                <w:lang w:eastAsia="ru-RU"/>
              </w:rPr>
              <w:t>Персональные системы для читальных залов терминала – 15 шт.</w:t>
            </w:r>
          </w:p>
        </w:tc>
      </w:tr>
      <w:bookmarkEnd w:id="8"/>
    </w:tbl>
    <w:p w14:paraId="29C0FEA1" w14:textId="6BF52AF8" w:rsidR="00C233F4" w:rsidRDefault="00C233F4" w:rsidP="007D28B0">
      <w:pPr>
        <w:tabs>
          <w:tab w:val="left" w:pos="927"/>
          <w:tab w:val="left" w:pos="993"/>
          <w:tab w:val="right" w:leader="underscore" w:pos="9639"/>
        </w:tabs>
        <w:suppressAutoHyphens/>
        <w:spacing w:after="0" w:line="288" w:lineRule="auto"/>
        <w:ind w:firstLine="709"/>
        <w:contextualSpacing/>
        <w:jc w:val="both"/>
        <w:rPr>
          <w:rFonts w:ascii="Times New Roman" w:hAnsi="Times New Roman"/>
          <w:bCs/>
          <w:sz w:val="24"/>
          <w:szCs w:val="24"/>
          <w:lang w:eastAsia="ar-SA"/>
        </w:rPr>
      </w:pPr>
    </w:p>
    <w:p w14:paraId="203A00A8" w14:textId="6C37E945" w:rsidR="00B272A9" w:rsidRPr="00B272A9" w:rsidRDefault="00B272A9" w:rsidP="00B272A9">
      <w:pPr>
        <w:tabs>
          <w:tab w:val="left" w:pos="927"/>
          <w:tab w:val="left" w:pos="993"/>
          <w:tab w:val="right" w:leader="underscore" w:pos="9639"/>
        </w:tabs>
        <w:suppressAutoHyphens/>
        <w:spacing w:after="0" w:line="288" w:lineRule="auto"/>
        <w:ind w:firstLine="709"/>
        <w:contextualSpacing/>
        <w:jc w:val="both"/>
        <w:rPr>
          <w:rFonts w:ascii="Times New Roman" w:hAnsi="Times New Roman"/>
          <w:bCs/>
          <w:sz w:val="28"/>
          <w:szCs w:val="28"/>
          <w:lang w:eastAsia="ar-SA"/>
        </w:rPr>
      </w:pPr>
      <w:r w:rsidRPr="00B272A9">
        <w:rPr>
          <w:rFonts w:ascii="Times New Roman" w:hAnsi="Times New Roman"/>
          <w:bCs/>
          <w:sz w:val="28"/>
          <w:szCs w:val="28"/>
          <w:lang w:eastAsia="ar-SA"/>
        </w:rPr>
        <w:t>В целях обеспечения специальных условий обучения инвалидов и лиц с ограниченными возможностями здоровья в ДВФУ все здания оборудованы пандусами, лифтами, подъемниками, специализированными местами, оснащенными туалетными комнатами, табличками информационно-навигационной поддержки.</w:t>
      </w:r>
    </w:p>
    <w:p w14:paraId="6DFDE00D" w14:textId="77777777" w:rsidR="007D28B0" w:rsidRPr="002F17D2" w:rsidRDefault="007D28B0" w:rsidP="007D28B0">
      <w:pPr>
        <w:tabs>
          <w:tab w:val="left" w:pos="927"/>
          <w:tab w:val="left" w:pos="993"/>
          <w:tab w:val="right" w:leader="underscore" w:pos="9639"/>
        </w:tabs>
        <w:suppressAutoHyphens/>
        <w:spacing w:after="0" w:line="288" w:lineRule="auto"/>
        <w:ind w:firstLine="709"/>
        <w:contextualSpacing/>
        <w:jc w:val="both"/>
        <w:rPr>
          <w:rFonts w:ascii="Times New Roman" w:hAnsi="Times New Roman"/>
          <w:bCs/>
          <w:sz w:val="24"/>
          <w:szCs w:val="24"/>
          <w:lang w:eastAsia="ar-SA"/>
        </w:rPr>
      </w:pPr>
    </w:p>
    <w:p w14:paraId="612C02B9" w14:textId="133421F3" w:rsidR="003C73B0" w:rsidRPr="00771A43" w:rsidRDefault="007D28B0" w:rsidP="00B05181">
      <w:pPr>
        <w:suppressAutoHyphens/>
        <w:spacing w:after="0" w:line="240" w:lineRule="auto"/>
        <w:rPr>
          <w:rFonts w:ascii="Times New Roman" w:hAnsi="Times New Roman" w:cs="Times New Roman"/>
          <w:sz w:val="28"/>
          <w:szCs w:val="28"/>
          <w:lang w:eastAsia="ru-RU"/>
        </w:rPr>
      </w:pPr>
      <w:r w:rsidRPr="00117359">
        <w:rPr>
          <w:rFonts w:ascii="Times New Roman" w:hAnsi="Times New Roman"/>
          <w:i/>
          <w:color w:val="000000"/>
          <w:sz w:val="28"/>
          <w:szCs w:val="28"/>
        </w:rPr>
        <w:br w:type="page"/>
      </w:r>
      <w:r w:rsidR="003C73B0" w:rsidRPr="00771A43">
        <w:rPr>
          <w:rFonts w:ascii="Times New Roman" w:hAnsi="Times New Roman" w:cs="Times New Roman"/>
          <w:sz w:val="28"/>
          <w:szCs w:val="28"/>
          <w:lang w:eastAsia="ru-RU"/>
        </w:rPr>
        <w:lastRenderedPageBreak/>
        <w:t>Приложение 1</w:t>
      </w:r>
    </w:p>
    <w:p w14:paraId="70716133" w14:textId="77777777" w:rsidR="003C73B0" w:rsidRPr="00771A43" w:rsidRDefault="003C73B0" w:rsidP="003C73B0">
      <w:pPr>
        <w:tabs>
          <w:tab w:val="left" w:pos="708"/>
          <w:tab w:val="center" w:pos="4677"/>
          <w:tab w:val="right" w:pos="9355"/>
        </w:tabs>
        <w:suppressAutoHyphens/>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noProof/>
          <w:sz w:val="24"/>
          <w:szCs w:val="24"/>
          <w:lang w:eastAsia="ru-RU"/>
        </w:rPr>
        <w:drawing>
          <wp:anchor distT="0" distB="0" distL="114300" distR="114300" simplePos="0" relativeHeight="251665408" behindDoc="0" locked="0" layoutInCell="1" allowOverlap="1" wp14:anchorId="34758494" wp14:editId="1B6BEA00">
            <wp:simplePos x="0" y="0"/>
            <wp:positionH relativeFrom="column">
              <wp:posOffset>2663190</wp:posOffset>
            </wp:positionH>
            <wp:positionV relativeFrom="paragraph">
              <wp:posOffset>102235</wp:posOffset>
            </wp:positionV>
            <wp:extent cx="390525" cy="638175"/>
            <wp:effectExtent l="19050" t="0" r="9525" b="0"/>
            <wp:wrapSquare wrapText="bothSides"/>
            <wp:docPr id="18"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14:paraId="48AAD43E" w14:textId="77777777" w:rsidR="003C73B0" w:rsidRPr="00771A43" w:rsidRDefault="003C73B0" w:rsidP="003C73B0">
      <w:pPr>
        <w:tabs>
          <w:tab w:val="left" w:pos="708"/>
          <w:tab w:val="center" w:pos="4677"/>
          <w:tab w:val="right" w:pos="9355"/>
        </w:tabs>
        <w:suppressAutoHyphens/>
        <w:spacing w:after="0" w:line="240" w:lineRule="auto"/>
        <w:jc w:val="right"/>
        <w:rPr>
          <w:rFonts w:ascii="Times New Roman" w:eastAsia="Calibri" w:hAnsi="Times New Roman" w:cs="Times New Roman"/>
          <w:b/>
          <w:sz w:val="20"/>
          <w:szCs w:val="20"/>
          <w:lang w:eastAsia="ru-RU"/>
        </w:rPr>
      </w:pPr>
    </w:p>
    <w:p w14:paraId="5C9D2BF5" w14:textId="77777777" w:rsidR="003C73B0" w:rsidRPr="00771A43" w:rsidRDefault="003C73B0" w:rsidP="003C73B0">
      <w:pPr>
        <w:shd w:val="clear" w:color="auto" w:fill="FFFFFF"/>
        <w:spacing w:after="0" w:line="240" w:lineRule="auto"/>
        <w:ind w:right="-284"/>
        <w:jc w:val="center"/>
        <w:rPr>
          <w:rFonts w:ascii="Times New Roman" w:eastAsia="Calibri" w:hAnsi="Times New Roman" w:cs="Times New Roman"/>
          <w:sz w:val="28"/>
          <w:szCs w:val="28"/>
          <w:lang w:eastAsia="ru-RU"/>
        </w:rPr>
      </w:pPr>
    </w:p>
    <w:p w14:paraId="14AC4341" w14:textId="77777777" w:rsidR="003C73B0" w:rsidRPr="00771A43" w:rsidRDefault="003C73B0" w:rsidP="003C73B0">
      <w:pPr>
        <w:shd w:val="clear" w:color="auto" w:fill="FFFFFF"/>
        <w:spacing w:after="0" w:line="240" w:lineRule="auto"/>
        <w:ind w:right="-284"/>
        <w:jc w:val="center"/>
        <w:rPr>
          <w:rFonts w:ascii="Times New Roman" w:eastAsia="Calibri" w:hAnsi="Times New Roman" w:cs="Times New Roman"/>
          <w:sz w:val="28"/>
          <w:szCs w:val="28"/>
          <w:lang w:eastAsia="ru-RU"/>
        </w:rPr>
      </w:pPr>
    </w:p>
    <w:p w14:paraId="2F9CC1A6" w14:textId="77777777" w:rsidR="003C73B0" w:rsidRPr="00771A43" w:rsidRDefault="003C73B0" w:rsidP="003C73B0">
      <w:pPr>
        <w:shd w:val="clear" w:color="auto" w:fill="FFFFFF"/>
        <w:spacing w:after="0" w:line="240" w:lineRule="auto"/>
        <w:ind w:right="-284"/>
        <w:jc w:val="center"/>
        <w:rPr>
          <w:rFonts w:ascii="Times New Roman" w:eastAsia="Calibri" w:hAnsi="Times New Roman" w:cs="Times New Roman"/>
          <w:caps/>
          <w:sz w:val="24"/>
          <w:szCs w:val="24"/>
          <w:lang w:eastAsia="ru-RU"/>
        </w:rPr>
      </w:pPr>
      <w:r w:rsidRPr="00771A43">
        <w:rPr>
          <w:rFonts w:ascii="Times New Roman" w:eastAsia="Calibri" w:hAnsi="Times New Roman" w:cs="Times New Roman"/>
          <w:sz w:val="24"/>
          <w:szCs w:val="24"/>
          <w:lang w:eastAsia="ru-RU"/>
        </w:rPr>
        <w:t>МИНИСТЕРСТВО ОБРАЗОВАНИЯ И НАУКИ РОССИЙСКОЙ ФЕДЕРАЦИИ</w:t>
      </w:r>
    </w:p>
    <w:p w14:paraId="2BBDB727" w14:textId="77777777" w:rsidR="003C73B0" w:rsidRPr="00771A43" w:rsidRDefault="003C73B0" w:rsidP="003C73B0">
      <w:pPr>
        <w:spacing w:after="0" w:line="240" w:lineRule="auto"/>
        <w:jc w:val="center"/>
        <w:rPr>
          <w:rFonts w:ascii="Times New Roman" w:eastAsia="Calibri" w:hAnsi="Times New Roman" w:cs="Times New Roman"/>
          <w:lang w:eastAsia="ru-RU"/>
        </w:rPr>
      </w:pPr>
      <w:r w:rsidRPr="00771A43">
        <w:rPr>
          <w:rFonts w:ascii="Times New Roman" w:eastAsia="Calibri" w:hAnsi="Times New Roman" w:cs="Times New Roman"/>
          <w:lang w:eastAsia="ru-RU"/>
        </w:rPr>
        <w:t>Федеральное государственное автономное образовательное учреждение высшего образования</w:t>
      </w:r>
    </w:p>
    <w:p w14:paraId="28280F56" w14:textId="77777777" w:rsidR="003C73B0" w:rsidRPr="00771A43" w:rsidRDefault="003C73B0" w:rsidP="003C73B0">
      <w:pPr>
        <w:shd w:val="clear" w:color="auto" w:fill="FFFFFF"/>
        <w:spacing w:after="0" w:line="240" w:lineRule="auto"/>
        <w:jc w:val="center"/>
        <w:rPr>
          <w:rFonts w:ascii="Times New Roman" w:eastAsia="Calibri" w:hAnsi="Times New Roman" w:cs="Times New Roman"/>
          <w:b/>
          <w:bCs/>
          <w:sz w:val="28"/>
          <w:szCs w:val="28"/>
          <w:lang w:eastAsia="ru-RU"/>
        </w:rPr>
      </w:pPr>
      <w:r w:rsidRPr="00771A43">
        <w:rPr>
          <w:rFonts w:ascii="Times New Roman" w:eastAsia="Calibri" w:hAnsi="Times New Roman" w:cs="Times New Roman"/>
          <w:b/>
          <w:bCs/>
          <w:sz w:val="28"/>
          <w:szCs w:val="28"/>
          <w:lang w:eastAsia="ru-RU"/>
        </w:rPr>
        <w:t>«Дальневосточный федеральный университет»</w:t>
      </w:r>
    </w:p>
    <w:p w14:paraId="23E12A9D" w14:textId="77777777" w:rsidR="003C73B0" w:rsidRPr="00771A43" w:rsidRDefault="003C73B0" w:rsidP="003C73B0">
      <w:pPr>
        <w:shd w:val="clear" w:color="auto" w:fill="FFFFFF"/>
        <w:spacing w:after="0" w:line="240" w:lineRule="auto"/>
        <w:jc w:val="center"/>
        <w:rPr>
          <w:rFonts w:ascii="Times New Roman" w:eastAsia="Calibri" w:hAnsi="Times New Roman" w:cs="Times New Roman"/>
          <w:bCs/>
          <w:sz w:val="28"/>
          <w:szCs w:val="28"/>
          <w:lang w:eastAsia="ru-RU"/>
        </w:rPr>
      </w:pPr>
      <w:r w:rsidRPr="00771A43">
        <w:rPr>
          <w:rFonts w:ascii="Times New Roman" w:eastAsia="Calibri" w:hAnsi="Times New Roman" w:cs="Times New Roman"/>
          <w:bCs/>
          <w:sz w:val="28"/>
          <w:szCs w:val="28"/>
          <w:lang w:eastAsia="ru-RU"/>
        </w:rPr>
        <w:t>(ДВФУ)</w:t>
      </w:r>
    </w:p>
    <w:p w14:paraId="102C90BF" w14:textId="77777777" w:rsidR="003C73B0" w:rsidRPr="00771A43" w:rsidRDefault="00800435" w:rsidP="003C73B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15FCB960" wp14:editId="1B605445">
                <wp:simplePos x="0" y="0"/>
                <wp:positionH relativeFrom="column">
                  <wp:posOffset>-97155</wp:posOffset>
                </wp:positionH>
                <wp:positionV relativeFrom="paragraph">
                  <wp:posOffset>95885</wp:posOffset>
                </wp:positionV>
                <wp:extent cx="6040755" cy="27305"/>
                <wp:effectExtent l="0" t="19050" r="17145" b="4889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04C95D" id="Line 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7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mn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oPp3eykCAABIBAAADgAAAAAAAAAAAAAAAAAuAgAAZHJzL2Uy&#10;b0RvYy54bWxQSwECLQAUAAYACAAAACEAc7fX5N4AAAAJAQAADwAAAAAAAAAAAAAAAACDBAAAZHJz&#10;L2Rvd25yZXYueG1sUEsFBgAAAAAEAAQA8wAAAI4FAAAAAA==&#10;" strokeweight="4.5pt">
                <v:stroke linestyle="thickThin"/>
              </v:line>
            </w:pict>
          </mc:Fallback>
        </mc:AlternateContent>
      </w:r>
    </w:p>
    <w:p w14:paraId="18B99C59" w14:textId="46BFA36D" w:rsidR="003C73B0" w:rsidRPr="00771A43" w:rsidRDefault="001808D6" w:rsidP="003C73B0">
      <w:pPr>
        <w:spacing w:after="0" w:line="240" w:lineRule="auto"/>
        <w:jc w:val="center"/>
        <w:rPr>
          <w:rFonts w:ascii="Times New Roman" w:eastAsia="Calibri" w:hAnsi="Times New Roman" w:cs="Times New Roman"/>
          <w:b/>
          <w:bCs/>
          <w:caps/>
          <w:lang w:eastAsia="ru-RU"/>
        </w:rPr>
      </w:pPr>
      <w:r>
        <w:rPr>
          <w:rFonts w:ascii="Times New Roman" w:eastAsia="Calibri" w:hAnsi="Times New Roman" w:cs="Times New Roman"/>
          <w:b/>
          <w:bCs/>
          <w:caps/>
          <w:lang w:eastAsia="ru-RU"/>
        </w:rPr>
        <w:t>инженерная школа</w:t>
      </w:r>
    </w:p>
    <w:p w14:paraId="7B98F839" w14:textId="77777777" w:rsidR="003C73B0" w:rsidRPr="00771A43" w:rsidRDefault="003C73B0" w:rsidP="003C73B0">
      <w:pPr>
        <w:tabs>
          <w:tab w:val="left" w:pos="709"/>
        </w:tabs>
        <w:suppressAutoHyphens/>
        <w:spacing w:after="0"/>
        <w:ind w:left="360"/>
        <w:jc w:val="center"/>
        <w:rPr>
          <w:rFonts w:ascii="Times New Roman" w:hAnsi="Times New Roman" w:cs="Times New Roman"/>
          <w:b/>
          <w:caps/>
          <w:sz w:val="28"/>
          <w:szCs w:val="28"/>
          <w:lang w:eastAsia="ru-RU"/>
        </w:rPr>
      </w:pPr>
    </w:p>
    <w:p w14:paraId="36779101" w14:textId="77777777" w:rsidR="003C73B0" w:rsidRDefault="003C73B0" w:rsidP="003C73B0">
      <w:pPr>
        <w:tabs>
          <w:tab w:val="left" w:pos="709"/>
        </w:tabs>
        <w:suppressAutoHyphens/>
        <w:spacing w:after="0"/>
        <w:ind w:left="360"/>
        <w:jc w:val="center"/>
        <w:rPr>
          <w:rFonts w:ascii="Times New Roman" w:hAnsi="Times New Roman" w:cs="Times New Roman"/>
          <w:b/>
          <w:caps/>
          <w:sz w:val="28"/>
          <w:szCs w:val="28"/>
          <w:lang w:eastAsia="ru-RU"/>
        </w:rPr>
      </w:pPr>
    </w:p>
    <w:p w14:paraId="7A5CCBAD" w14:textId="77777777" w:rsidR="00F71B2F" w:rsidRDefault="00F71B2F" w:rsidP="003C73B0">
      <w:pPr>
        <w:tabs>
          <w:tab w:val="left" w:pos="709"/>
        </w:tabs>
        <w:suppressAutoHyphens/>
        <w:spacing w:after="0"/>
        <w:ind w:left="360"/>
        <w:jc w:val="center"/>
        <w:rPr>
          <w:rFonts w:ascii="Times New Roman" w:hAnsi="Times New Roman" w:cs="Times New Roman"/>
          <w:b/>
          <w:caps/>
          <w:sz w:val="28"/>
          <w:szCs w:val="28"/>
          <w:lang w:eastAsia="ru-RU"/>
        </w:rPr>
      </w:pPr>
    </w:p>
    <w:p w14:paraId="54FE9B7D" w14:textId="77777777" w:rsidR="00F71B2F" w:rsidRPr="00771A43" w:rsidRDefault="00F71B2F" w:rsidP="003C73B0">
      <w:pPr>
        <w:tabs>
          <w:tab w:val="left" w:pos="709"/>
        </w:tabs>
        <w:suppressAutoHyphens/>
        <w:spacing w:after="0"/>
        <w:ind w:left="360"/>
        <w:jc w:val="center"/>
        <w:rPr>
          <w:rFonts w:ascii="Times New Roman" w:hAnsi="Times New Roman" w:cs="Times New Roman"/>
          <w:b/>
          <w:caps/>
          <w:sz w:val="28"/>
          <w:szCs w:val="28"/>
          <w:lang w:eastAsia="ru-RU"/>
        </w:rPr>
      </w:pPr>
    </w:p>
    <w:p w14:paraId="2402953A" w14:textId="77777777" w:rsidR="003C73B0" w:rsidRPr="00771A43" w:rsidRDefault="003C73B0" w:rsidP="003C73B0">
      <w:pPr>
        <w:tabs>
          <w:tab w:val="left" w:pos="709"/>
        </w:tabs>
        <w:suppressAutoHyphens/>
        <w:spacing w:after="0"/>
        <w:ind w:left="360"/>
        <w:jc w:val="center"/>
        <w:rPr>
          <w:rFonts w:ascii="Times New Roman" w:hAnsi="Times New Roman" w:cs="Times New Roman"/>
          <w:b/>
          <w:caps/>
          <w:sz w:val="28"/>
          <w:szCs w:val="28"/>
          <w:lang w:eastAsia="ru-RU"/>
        </w:rPr>
      </w:pPr>
    </w:p>
    <w:p w14:paraId="12239EF3" w14:textId="77777777" w:rsidR="003C73B0" w:rsidRPr="00771A43" w:rsidRDefault="003C73B0" w:rsidP="003C73B0">
      <w:pPr>
        <w:tabs>
          <w:tab w:val="left" w:pos="709"/>
        </w:tabs>
        <w:suppressAutoHyphens/>
        <w:spacing w:after="0"/>
        <w:jc w:val="center"/>
        <w:rPr>
          <w:rFonts w:ascii="Times New Roman" w:hAnsi="Times New Roman" w:cs="Times New Roman"/>
          <w:b/>
          <w:caps/>
          <w:sz w:val="28"/>
          <w:szCs w:val="28"/>
          <w:lang w:eastAsia="ru-RU"/>
        </w:rPr>
      </w:pPr>
      <w:r w:rsidRPr="00771A43">
        <w:rPr>
          <w:rFonts w:ascii="Times New Roman" w:hAnsi="Times New Roman" w:cs="Times New Roman"/>
          <w:b/>
          <w:caps/>
          <w:sz w:val="28"/>
          <w:szCs w:val="28"/>
          <w:lang w:eastAsia="ru-RU"/>
        </w:rPr>
        <w:t>УЧЕБНО-МЕТОДИЧЕСКОЕ обеспечение самостоятельной работы ОБУЧАЮЩИХСЯ</w:t>
      </w:r>
    </w:p>
    <w:p w14:paraId="7B9591B0" w14:textId="2C6FF7CD" w:rsidR="003C73B0" w:rsidRPr="00771A43" w:rsidRDefault="003C73B0" w:rsidP="003C73B0">
      <w:pPr>
        <w:tabs>
          <w:tab w:val="left" w:pos="709"/>
        </w:tabs>
        <w:suppressAutoHyphens/>
        <w:spacing w:after="0"/>
        <w:jc w:val="center"/>
        <w:rPr>
          <w:rFonts w:ascii="Times New Roman" w:hAnsi="Times New Roman" w:cs="Times New Roman"/>
          <w:b/>
          <w:sz w:val="28"/>
          <w:szCs w:val="28"/>
          <w:lang w:eastAsia="ru-RU"/>
        </w:rPr>
      </w:pPr>
      <w:r w:rsidRPr="00771A43">
        <w:rPr>
          <w:rFonts w:ascii="Times New Roman" w:hAnsi="Times New Roman" w:cs="Times New Roman"/>
          <w:b/>
          <w:sz w:val="28"/>
          <w:szCs w:val="28"/>
          <w:lang w:eastAsia="ru-RU"/>
        </w:rPr>
        <w:t>по дисциплине «</w:t>
      </w:r>
      <w:r w:rsidR="00E42C72" w:rsidRPr="00E42C72">
        <w:rPr>
          <w:rFonts w:ascii="Times New Roman" w:eastAsia="Calibri" w:hAnsi="Times New Roman" w:cs="Times New Roman"/>
          <w:b/>
          <w:sz w:val="28"/>
          <w:szCs w:val="24"/>
        </w:rPr>
        <w:t>Железобетонные и металлические конструкции в гидротехническом строительстве</w:t>
      </w:r>
      <w:r w:rsidRPr="00771A43">
        <w:rPr>
          <w:rFonts w:ascii="Times New Roman" w:hAnsi="Times New Roman" w:cs="Times New Roman"/>
          <w:b/>
          <w:sz w:val="28"/>
          <w:szCs w:val="28"/>
          <w:lang w:eastAsia="ru-RU"/>
        </w:rPr>
        <w:t>»</w:t>
      </w:r>
    </w:p>
    <w:p w14:paraId="3402FCBB" w14:textId="75AB6801" w:rsidR="003C73B0" w:rsidRPr="00E42C72" w:rsidRDefault="003C73B0" w:rsidP="003C73B0">
      <w:pPr>
        <w:spacing w:after="60" w:line="240" w:lineRule="auto"/>
        <w:jc w:val="center"/>
        <w:outlineLvl w:val="5"/>
        <w:rPr>
          <w:rFonts w:ascii="Times New Roman" w:hAnsi="Times New Roman" w:cs="Times New Roman"/>
          <w:b/>
          <w:bCs/>
          <w:sz w:val="28"/>
          <w:szCs w:val="28"/>
          <w:lang w:eastAsia="ru-RU"/>
        </w:rPr>
      </w:pPr>
      <w:r w:rsidRPr="00771A43">
        <w:rPr>
          <w:rFonts w:ascii="Times New Roman" w:hAnsi="Times New Roman" w:cs="Times New Roman"/>
          <w:b/>
          <w:bCs/>
          <w:sz w:val="28"/>
          <w:szCs w:val="28"/>
          <w:lang w:eastAsia="ru-RU"/>
        </w:rPr>
        <w:t xml:space="preserve">Направление </w:t>
      </w:r>
      <w:r w:rsidRPr="00E42C72">
        <w:rPr>
          <w:rFonts w:ascii="Times New Roman" w:hAnsi="Times New Roman" w:cs="Times New Roman"/>
          <w:b/>
          <w:bCs/>
          <w:sz w:val="28"/>
          <w:szCs w:val="28"/>
          <w:lang w:eastAsia="ru-RU"/>
        </w:rPr>
        <w:t xml:space="preserve">подготовки </w:t>
      </w:r>
      <w:r w:rsidR="00E42C72" w:rsidRPr="00E42C72">
        <w:rPr>
          <w:rFonts w:ascii="Times New Roman" w:hAnsi="Times New Roman" w:cs="Times New Roman"/>
          <w:b/>
          <w:bCs/>
          <w:sz w:val="28"/>
          <w:szCs w:val="28"/>
          <w:lang w:eastAsia="ru-RU"/>
        </w:rPr>
        <w:t xml:space="preserve">08.04.01 Строительство </w:t>
      </w:r>
    </w:p>
    <w:p w14:paraId="2571C96A" w14:textId="77777777" w:rsidR="00E42C72" w:rsidRPr="00E42C72" w:rsidRDefault="00E42C72" w:rsidP="00E42C72">
      <w:pPr>
        <w:spacing w:after="0"/>
        <w:jc w:val="center"/>
        <w:rPr>
          <w:rFonts w:ascii="Times New Roman" w:eastAsia="Calibri" w:hAnsi="Times New Roman" w:cs="Times New Roman"/>
          <w:sz w:val="28"/>
          <w:lang w:eastAsia="ru-RU"/>
        </w:rPr>
      </w:pPr>
      <w:r w:rsidRPr="00E42C72">
        <w:rPr>
          <w:rFonts w:ascii="Times New Roman" w:eastAsia="Calibri" w:hAnsi="Times New Roman" w:cs="Times New Roman"/>
          <w:sz w:val="28"/>
          <w:lang w:eastAsia="ru-RU"/>
        </w:rPr>
        <w:t xml:space="preserve">магистерская программа «Шельфовое и прибрежное строительство </w:t>
      </w:r>
    </w:p>
    <w:p w14:paraId="7EDCB0B7" w14:textId="77777777" w:rsidR="00E42C72" w:rsidRDefault="00E42C72" w:rsidP="00E42C72">
      <w:pPr>
        <w:spacing w:after="0"/>
        <w:jc w:val="center"/>
        <w:rPr>
          <w:rFonts w:ascii="Times New Roman" w:eastAsia="Calibri" w:hAnsi="Times New Roman" w:cs="Times New Roman"/>
          <w:sz w:val="28"/>
          <w:lang w:val="en-US" w:eastAsia="ru-RU"/>
        </w:rPr>
      </w:pPr>
      <w:r w:rsidRPr="00E42C72">
        <w:rPr>
          <w:rFonts w:ascii="Times New Roman" w:eastAsia="Calibri" w:hAnsi="Times New Roman" w:cs="Times New Roman"/>
          <w:sz w:val="28"/>
          <w:lang w:val="en-US" w:eastAsia="ru-RU"/>
        </w:rPr>
        <w:t>(Offshore and Coastal Engineering)</w:t>
      </w:r>
      <w:r w:rsidRPr="00E42C72">
        <w:rPr>
          <w:rFonts w:ascii="Times New Roman" w:eastAsia="Calibri" w:hAnsi="Times New Roman" w:cs="Times New Roman"/>
          <w:sz w:val="28"/>
          <w:lang w:val="en-US" w:eastAsia="ru-RU"/>
        </w:rPr>
        <w:cr/>
      </w:r>
    </w:p>
    <w:p w14:paraId="188CDC16" w14:textId="1514358C" w:rsidR="003C73B0" w:rsidRPr="00B009DF" w:rsidRDefault="003C73B0" w:rsidP="00E42C72">
      <w:pPr>
        <w:spacing w:after="0"/>
        <w:jc w:val="center"/>
        <w:rPr>
          <w:rFonts w:ascii="Times New Roman" w:hAnsi="Times New Roman" w:cs="Times New Roman"/>
          <w:b/>
          <w:bCs/>
          <w:sz w:val="28"/>
          <w:szCs w:val="28"/>
          <w:lang w:val="en-US" w:eastAsia="ru-RU"/>
        </w:rPr>
      </w:pPr>
      <w:r w:rsidRPr="00771A43">
        <w:rPr>
          <w:rFonts w:ascii="Times New Roman" w:hAnsi="Times New Roman" w:cs="Times New Roman"/>
          <w:b/>
          <w:bCs/>
          <w:sz w:val="28"/>
          <w:szCs w:val="28"/>
          <w:lang w:eastAsia="ru-RU"/>
        </w:rPr>
        <w:t>Форма</w:t>
      </w:r>
      <w:r w:rsidRPr="00B009DF">
        <w:rPr>
          <w:rFonts w:ascii="Times New Roman" w:hAnsi="Times New Roman" w:cs="Times New Roman"/>
          <w:b/>
          <w:bCs/>
          <w:sz w:val="28"/>
          <w:szCs w:val="28"/>
          <w:lang w:val="en-US" w:eastAsia="ru-RU"/>
        </w:rPr>
        <w:t xml:space="preserve"> </w:t>
      </w:r>
      <w:r w:rsidRPr="00771A43">
        <w:rPr>
          <w:rFonts w:ascii="Times New Roman" w:hAnsi="Times New Roman" w:cs="Times New Roman"/>
          <w:b/>
          <w:bCs/>
          <w:sz w:val="28"/>
          <w:szCs w:val="28"/>
          <w:lang w:eastAsia="ru-RU"/>
        </w:rPr>
        <w:t>подготовки</w:t>
      </w:r>
      <w:r w:rsidRPr="00B009DF">
        <w:rPr>
          <w:rFonts w:ascii="Times New Roman" w:hAnsi="Times New Roman" w:cs="Times New Roman"/>
          <w:b/>
          <w:bCs/>
          <w:sz w:val="28"/>
          <w:szCs w:val="28"/>
          <w:lang w:val="en-US" w:eastAsia="ru-RU"/>
        </w:rPr>
        <w:t xml:space="preserve"> </w:t>
      </w:r>
      <w:r w:rsidRPr="00771A43">
        <w:rPr>
          <w:rFonts w:ascii="Times New Roman" w:hAnsi="Times New Roman" w:cs="Times New Roman"/>
          <w:b/>
          <w:bCs/>
          <w:sz w:val="28"/>
          <w:szCs w:val="28"/>
          <w:lang w:eastAsia="ru-RU"/>
        </w:rPr>
        <w:t>очная</w:t>
      </w:r>
    </w:p>
    <w:p w14:paraId="6EE4010B" w14:textId="77777777" w:rsidR="003C73B0" w:rsidRPr="00B009DF" w:rsidRDefault="003C73B0" w:rsidP="003C73B0">
      <w:pPr>
        <w:tabs>
          <w:tab w:val="left" w:pos="709"/>
        </w:tabs>
        <w:suppressAutoHyphens/>
        <w:spacing w:after="0"/>
        <w:jc w:val="center"/>
        <w:rPr>
          <w:rFonts w:ascii="Times New Roman" w:hAnsi="Times New Roman" w:cs="Times New Roman"/>
          <w:caps/>
          <w:sz w:val="28"/>
          <w:szCs w:val="28"/>
          <w:lang w:val="en-US" w:eastAsia="ru-RU"/>
        </w:rPr>
      </w:pPr>
    </w:p>
    <w:p w14:paraId="295B420F" w14:textId="77777777" w:rsidR="003C73B0" w:rsidRPr="00B009DF" w:rsidRDefault="003C73B0" w:rsidP="003C73B0">
      <w:pPr>
        <w:tabs>
          <w:tab w:val="left" w:pos="709"/>
        </w:tabs>
        <w:suppressAutoHyphens/>
        <w:spacing w:after="0"/>
        <w:jc w:val="center"/>
        <w:rPr>
          <w:rFonts w:ascii="Times New Roman" w:hAnsi="Times New Roman" w:cs="Times New Roman"/>
          <w:caps/>
          <w:sz w:val="28"/>
          <w:szCs w:val="28"/>
          <w:lang w:val="en-US" w:eastAsia="ru-RU"/>
        </w:rPr>
      </w:pPr>
    </w:p>
    <w:p w14:paraId="079B57EE" w14:textId="77777777" w:rsidR="00F71B2F" w:rsidRPr="00B009DF" w:rsidRDefault="00F71B2F" w:rsidP="003C73B0">
      <w:pPr>
        <w:tabs>
          <w:tab w:val="left" w:pos="709"/>
        </w:tabs>
        <w:suppressAutoHyphens/>
        <w:spacing w:after="0"/>
        <w:jc w:val="center"/>
        <w:rPr>
          <w:rFonts w:ascii="Times New Roman" w:hAnsi="Times New Roman" w:cs="Times New Roman"/>
          <w:caps/>
          <w:sz w:val="28"/>
          <w:szCs w:val="28"/>
          <w:lang w:val="en-US" w:eastAsia="ru-RU"/>
        </w:rPr>
      </w:pPr>
    </w:p>
    <w:p w14:paraId="6D88F616" w14:textId="77777777" w:rsidR="00F71B2F" w:rsidRPr="00B009DF" w:rsidRDefault="00F71B2F" w:rsidP="003C73B0">
      <w:pPr>
        <w:tabs>
          <w:tab w:val="left" w:pos="709"/>
        </w:tabs>
        <w:suppressAutoHyphens/>
        <w:spacing w:after="0"/>
        <w:jc w:val="center"/>
        <w:rPr>
          <w:rFonts w:ascii="Times New Roman" w:hAnsi="Times New Roman" w:cs="Times New Roman"/>
          <w:caps/>
          <w:sz w:val="28"/>
          <w:szCs w:val="28"/>
          <w:lang w:val="en-US" w:eastAsia="ru-RU"/>
        </w:rPr>
      </w:pPr>
    </w:p>
    <w:p w14:paraId="3A55A5C6" w14:textId="77777777" w:rsidR="00F71B2F" w:rsidRPr="00B009DF" w:rsidRDefault="00F71B2F" w:rsidP="003C73B0">
      <w:pPr>
        <w:tabs>
          <w:tab w:val="left" w:pos="709"/>
        </w:tabs>
        <w:suppressAutoHyphens/>
        <w:spacing w:after="0"/>
        <w:jc w:val="center"/>
        <w:rPr>
          <w:rFonts w:ascii="Times New Roman" w:hAnsi="Times New Roman" w:cs="Times New Roman"/>
          <w:caps/>
          <w:sz w:val="28"/>
          <w:szCs w:val="28"/>
          <w:lang w:val="en-US" w:eastAsia="ru-RU"/>
        </w:rPr>
      </w:pPr>
    </w:p>
    <w:p w14:paraId="02C57978" w14:textId="77777777" w:rsidR="00F71B2F" w:rsidRPr="00B009DF" w:rsidRDefault="00F71B2F" w:rsidP="003C73B0">
      <w:pPr>
        <w:tabs>
          <w:tab w:val="left" w:pos="709"/>
        </w:tabs>
        <w:suppressAutoHyphens/>
        <w:spacing w:after="0"/>
        <w:jc w:val="center"/>
        <w:rPr>
          <w:rFonts w:ascii="Times New Roman" w:hAnsi="Times New Roman" w:cs="Times New Roman"/>
          <w:caps/>
          <w:sz w:val="28"/>
          <w:szCs w:val="28"/>
          <w:lang w:val="en-US" w:eastAsia="ru-RU"/>
        </w:rPr>
      </w:pPr>
    </w:p>
    <w:p w14:paraId="7B844A1B" w14:textId="77777777" w:rsidR="00F71B2F" w:rsidRPr="00B009DF" w:rsidRDefault="00F71B2F" w:rsidP="003C73B0">
      <w:pPr>
        <w:tabs>
          <w:tab w:val="left" w:pos="709"/>
        </w:tabs>
        <w:suppressAutoHyphens/>
        <w:spacing w:after="0"/>
        <w:jc w:val="center"/>
        <w:rPr>
          <w:rFonts w:ascii="Times New Roman" w:hAnsi="Times New Roman" w:cs="Times New Roman"/>
          <w:caps/>
          <w:sz w:val="28"/>
          <w:szCs w:val="28"/>
          <w:lang w:val="en-US" w:eastAsia="ru-RU"/>
        </w:rPr>
      </w:pPr>
    </w:p>
    <w:p w14:paraId="1D1BFA74" w14:textId="77777777" w:rsidR="00F71B2F" w:rsidRPr="00B009DF" w:rsidRDefault="00F71B2F" w:rsidP="003C73B0">
      <w:pPr>
        <w:tabs>
          <w:tab w:val="left" w:pos="709"/>
        </w:tabs>
        <w:suppressAutoHyphens/>
        <w:spacing w:after="0"/>
        <w:jc w:val="center"/>
        <w:rPr>
          <w:rFonts w:ascii="Times New Roman" w:hAnsi="Times New Roman" w:cs="Times New Roman"/>
          <w:caps/>
          <w:sz w:val="28"/>
          <w:szCs w:val="28"/>
          <w:lang w:val="en-US" w:eastAsia="ru-RU"/>
        </w:rPr>
      </w:pPr>
    </w:p>
    <w:p w14:paraId="74632DF2" w14:textId="77777777" w:rsidR="00F71B2F" w:rsidRPr="00B009DF" w:rsidRDefault="00F71B2F" w:rsidP="003C73B0">
      <w:pPr>
        <w:tabs>
          <w:tab w:val="left" w:pos="709"/>
        </w:tabs>
        <w:suppressAutoHyphens/>
        <w:spacing w:after="0"/>
        <w:jc w:val="center"/>
        <w:rPr>
          <w:rFonts w:ascii="Times New Roman" w:hAnsi="Times New Roman" w:cs="Times New Roman"/>
          <w:caps/>
          <w:sz w:val="28"/>
          <w:szCs w:val="28"/>
          <w:lang w:val="en-US" w:eastAsia="ru-RU"/>
        </w:rPr>
      </w:pPr>
    </w:p>
    <w:p w14:paraId="1BE6A536" w14:textId="77777777" w:rsidR="00F71B2F" w:rsidRPr="00B009DF" w:rsidRDefault="00F71B2F" w:rsidP="003C73B0">
      <w:pPr>
        <w:tabs>
          <w:tab w:val="left" w:pos="709"/>
        </w:tabs>
        <w:suppressAutoHyphens/>
        <w:spacing w:after="0"/>
        <w:jc w:val="center"/>
        <w:rPr>
          <w:rFonts w:ascii="Times New Roman" w:hAnsi="Times New Roman" w:cs="Times New Roman"/>
          <w:caps/>
          <w:sz w:val="28"/>
          <w:szCs w:val="28"/>
          <w:lang w:val="en-US" w:eastAsia="ru-RU"/>
        </w:rPr>
      </w:pPr>
    </w:p>
    <w:p w14:paraId="2D01FFCF" w14:textId="14B2F674" w:rsidR="003C73B0" w:rsidRDefault="003C73B0" w:rsidP="003C73B0">
      <w:pPr>
        <w:tabs>
          <w:tab w:val="left" w:pos="709"/>
        </w:tabs>
        <w:suppressAutoHyphens/>
        <w:spacing w:after="0"/>
        <w:jc w:val="center"/>
        <w:rPr>
          <w:rFonts w:ascii="Times New Roman" w:hAnsi="Times New Roman" w:cs="Times New Roman"/>
          <w:caps/>
          <w:sz w:val="28"/>
          <w:szCs w:val="28"/>
          <w:lang w:val="en-US" w:eastAsia="ru-RU"/>
        </w:rPr>
      </w:pPr>
    </w:p>
    <w:p w14:paraId="30A5829A" w14:textId="58902C34" w:rsidR="00E31DB4" w:rsidRDefault="00E31DB4" w:rsidP="003C73B0">
      <w:pPr>
        <w:tabs>
          <w:tab w:val="left" w:pos="709"/>
        </w:tabs>
        <w:suppressAutoHyphens/>
        <w:spacing w:after="0"/>
        <w:jc w:val="center"/>
        <w:rPr>
          <w:rFonts w:ascii="Times New Roman" w:hAnsi="Times New Roman" w:cs="Times New Roman"/>
          <w:caps/>
          <w:sz w:val="28"/>
          <w:szCs w:val="28"/>
          <w:lang w:val="en-US" w:eastAsia="ru-RU"/>
        </w:rPr>
      </w:pPr>
    </w:p>
    <w:p w14:paraId="2954867E" w14:textId="77777777" w:rsidR="00E31DB4" w:rsidRPr="00B009DF" w:rsidRDefault="00E31DB4" w:rsidP="003C73B0">
      <w:pPr>
        <w:tabs>
          <w:tab w:val="left" w:pos="709"/>
        </w:tabs>
        <w:suppressAutoHyphens/>
        <w:spacing w:after="0"/>
        <w:jc w:val="center"/>
        <w:rPr>
          <w:rFonts w:ascii="Times New Roman" w:hAnsi="Times New Roman" w:cs="Times New Roman"/>
          <w:caps/>
          <w:sz w:val="28"/>
          <w:szCs w:val="28"/>
          <w:lang w:val="en-US" w:eastAsia="ru-RU"/>
        </w:rPr>
      </w:pPr>
    </w:p>
    <w:p w14:paraId="40BF712E" w14:textId="77777777" w:rsidR="003C73B0" w:rsidRPr="00771A43" w:rsidRDefault="003C73B0" w:rsidP="003C73B0">
      <w:pPr>
        <w:tabs>
          <w:tab w:val="left" w:pos="709"/>
        </w:tabs>
        <w:suppressAutoHyphens/>
        <w:spacing w:after="0"/>
        <w:jc w:val="center"/>
        <w:rPr>
          <w:rFonts w:ascii="Times New Roman" w:hAnsi="Times New Roman" w:cs="Times New Roman"/>
          <w:b/>
          <w:caps/>
          <w:sz w:val="28"/>
          <w:szCs w:val="28"/>
          <w:lang w:eastAsia="ru-RU"/>
        </w:rPr>
      </w:pPr>
      <w:r w:rsidRPr="00771A43">
        <w:rPr>
          <w:rFonts w:ascii="Times New Roman" w:hAnsi="Times New Roman" w:cs="Times New Roman"/>
          <w:b/>
          <w:sz w:val="28"/>
          <w:szCs w:val="28"/>
          <w:lang w:eastAsia="ru-RU"/>
        </w:rPr>
        <w:t>Владивосток</w:t>
      </w:r>
    </w:p>
    <w:p w14:paraId="0B65C868" w14:textId="3DC9CEC6" w:rsidR="003C73B0" w:rsidRPr="00771A43" w:rsidRDefault="00235524" w:rsidP="003C73B0">
      <w:pPr>
        <w:tabs>
          <w:tab w:val="left" w:pos="709"/>
        </w:tabs>
        <w:suppressAutoHyphens/>
        <w:spacing w:after="0"/>
        <w:jc w:val="center"/>
        <w:rPr>
          <w:rFonts w:ascii="Times New Roman" w:hAnsi="Times New Roman" w:cs="Times New Roman"/>
          <w:b/>
          <w:caps/>
          <w:sz w:val="28"/>
          <w:szCs w:val="28"/>
          <w:lang w:eastAsia="ru-RU"/>
        </w:rPr>
      </w:pPr>
      <w:r>
        <w:rPr>
          <w:rFonts w:ascii="Times New Roman" w:hAnsi="Times New Roman" w:cs="Times New Roman"/>
          <w:b/>
          <w:caps/>
          <w:sz w:val="28"/>
          <w:szCs w:val="28"/>
          <w:lang w:eastAsia="ru-RU"/>
        </w:rPr>
        <w:t>2017</w:t>
      </w:r>
    </w:p>
    <w:p w14:paraId="5AC5F753" w14:textId="77777777" w:rsidR="003C73B0" w:rsidRPr="00771A43" w:rsidRDefault="003C73B0" w:rsidP="003C73B0">
      <w:pPr>
        <w:rPr>
          <w:rFonts w:ascii="Times New Roman" w:hAnsi="Times New Roman" w:cs="Times New Roman"/>
          <w:b/>
          <w:sz w:val="28"/>
          <w:szCs w:val="28"/>
          <w:lang w:eastAsia="ru-RU"/>
        </w:rPr>
      </w:pPr>
      <w:r w:rsidRPr="00771A43">
        <w:rPr>
          <w:rFonts w:ascii="Times New Roman" w:hAnsi="Times New Roman" w:cs="Times New Roman"/>
          <w:b/>
          <w:sz w:val="28"/>
          <w:szCs w:val="28"/>
          <w:lang w:eastAsia="ru-RU"/>
        </w:rPr>
        <w:br w:type="page"/>
      </w:r>
    </w:p>
    <w:p w14:paraId="77AE182C" w14:textId="77777777" w:rsidR="003C73B0" w:rsidRPr="00771A43" w:rsidRDefault="003C73B0" w:rsidP="003C73B0">
      <w:pPr>
        <w:jc w:val="center"/>
        <w:rPr>
          <w:rFonts w:ascii="Times New Roman" w:hAnsi="Times New Roman" w:cs="Times New Roman"/>
          <w:b/>
          <w:sz w:val="28"/>
          <w:szCs w:val="28"/>
          <w:lang w:eastAsia="ru-RU"/>
        </w:rPr>
      </w:pPr>
      <w:commentRangeStart w:id="9"/>
      <w:r w:rsidRPr="00771A43">
        <w:rPr>
          <w:rFonts w:ascii="Times New Roman" w:hAnsi="Times New Roman" w:cs="Times New Roman"/>
          <w:b/>
          <w:sz w:val="28"/>
          <w:szCs w:val="28"/>
          <w:lang w:eastAsia="ru-RU"/>
        </w:rPr>
        <w:lastRenderedPageBreak/>
        <w:t>План-график выполнения самостоятельной работы по дисциплине</w:t>
      </w:r>
      <w:commentRangeEnd w:id="9"/>
      <w:r w:rsidR="0025437B">
        <w:rPr>
          <w:rStyle w:val="a8"/>
        </w:rPr>
        <w:commentReference w:id="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2137"/>
        <w:gridCol w:w="2384"/>
        <w:gridCol w:w="1757"/>
        <w:gridCol w:w="2230"/>
      </w:tblGrid>
      <w:tr w:rsidR="00E946C8" w:rsidRPr="00E946C8" w14:paraId="5E34354F" w14:textId="77777777" w:rsidTr="00CA55CE">
        <w:tc>
          <w:tcPr>
            <w:tcW w:w="837" w:type="dxa"/>
            <w:tcBorders>
              <w:top w:val="single" w:sz="4" w:space="0" w:color="auto"/>
              <w:left w:val="single" w:sz="4" w:space="0" w:color="auto"/>
              <w:bottom w:val="single" w:sz="4" w:space="0" w:color="auto"/>
              <w:right w:val="single" w:sz="4" w:space="0" w:color="auto"/>
            </w:tcBorders>
            <w:hideMark/>
          </w:tcPr>
          <w:p w14:paraId="6384895B" w14:textId="77777777" w:rsidR="00E946C8" w:rsidRPr="00E946C8" w:rsidRDefault="00E946C8" w:rsidP="00E946C8">
            <w:pPr>
              <w:spacing w:after="0"/>
              <w:rPr>
                <w:rFonts w:ascii="Times New Roman" w:hAnsi="Times New Roman" w:cs="Times New Roman"/>
                <w:b/>
                <w:sz w:val="24"/>
                <w:szCs w:val="24"/>
              </w:rPr>
            </w:pPr>
            <w:r w:rsidRPr="00E946C8">
              <w:rPr>
                <w:rFonts w:ascii="Times New Roman" w:hAnsi="Times New Roman" w:cs="Times New Roman"/>
                <w:b/>
                <w:sz w:val="24"/>
                <w:szCs w:val="24"/>
              </w:rPr>
              <w:t>№</w:t>
            </w:r>
          </w:p>
          <w:p w14:paraId="6E965B39" w14:textId="77777777" w:rsidR="00E946C8" w:rsidRPr="00E946C8" w:rsidRDefault="00E946C8" w:rsidP="00E946C8">
            <w:pPr>
              <w:spacing w:after="0"/>
              <w:rPr>
                <w:rFonts w:ascii="Times New Roman" w:hAnsi="Times New Roman" w:cs="Times New Roman"/>
                <w:b/>
                <w:sz w:val="24"/>
                <w:szCs w:val="24"/>
              </w:rPr>
            </w:pPr>
            <w:r w:rsidRPr="00E946C8">
              <w:rPr>
                <w:rFonts w:ascii="Times New Roman" w:hAnsi="Times New Roman" w:cs="Times New Roman"/>
                <w:b/>
                <w:sz w:val="24"/>
                <w:szCs w:val="24"/>
              </w:rPr>
              <w:t>п/п</w:t>
            </w:r>
          </w:p>
        </w:tc>
        <w:tc>
          <w:tcPr>
            <w:tcW w:w="2137" w:type="dxa"/>
            <w:tcBorders>
              <w:top w:val="single" w:sz="4" w:space="0" w:color="auto"/>
              <w:left w:val="single" w:sz="4" w:space="0" w:color="auto"/>
              <w:bottom w:val="single" w:sz="4" w:space="0" w:color="auto"/>
              <w:right w:val="single" w:sz="4" w:space="0" w:color="auto"/>
            </w:tcBorders>
            <w:hideMark/>
          </w:tcPr>
          <w:p w14:paraId="19367A84" w14:textId="77777777" w:rsidR="00E946C8" w:rsidRPr="00E946C8" w:rsidRDefault="00E946C8" w:rsidP="00E946C8">
            <w:pPr>
              <w:spacing w:after="0"/>
              <w:rPr>
                <w:rFonts w:ascii="Times New Roman" w:hAnsi="Times New Roman" w:cs="Times New Roman"/>
                <w:b/>
                <w:sz w:val="24"/>
                <w:szCs w:val="24"/>
              </w:rPr>
            </w:pPr>
            <w:r w:rsidRPr="00E946C8">
              <w:rPr>
                <w:rFonts w:ascii="Times New Roman" w:hAnsi="Times New Roman" w:cs="Times New Roman"/>
                <w:b/>
                <w:sz w:val="24"/>
                <w:szCs w:val="24"/>
              </w:rPr>
              <w:t>Дата/сроки выполнения</w:t>
            </w:r>
          </w:p>
        </w:tc>
        <w:tc>
          <w:tcPr>
            <w:tcW w:w="2384" w:type="dxa"/>
            <w:tcBorders>
              <w:top w:val="single" w:sz="4" w:space="0" w:color="auto"/>
              <w:left w:val="single" w:sz="4" w:space="0" w:color="auto"/>
              <w:bottom w:val="single" w:sz="4" w:space="0" w:color="auto"/>
              <w:right w:val="single" w:sz="4" w:space="0" w:color="auto"/>
            </w:tcBorders>
            <w:hideMark/>
          </w:tcPr>
          <w:p w14:paraId="5A06E781" w14:textId="77777777" w:rsidR="00E946C8" w:rsidRPr="00E946C8" w:rsidRDefault="00E946C8" w:rsidP="00E946C8">
            <w:pPr>
              <w:spacing w:after="0"/>
              <w:rPr>
                <w:rFonts w:ascii="Times New Roman" w:hAnsi="Times New Roman" w:cs="Times New Roman"/>
                <w:b/>
                <w:sz w:val="24"/>
                <w:szCs w:val="24"/>
              </w:rPr>
            </w:pPr>
            <w:r w:rsidRPr="00E946C8">
              <w:rPr>
                <w:rFonts w:ascii="Times New Roman" w:hAnsi="Times New Roman" w:cs="Times New Roman"/>
                <w:b/>
                <w:sz w:val="24"/>
                <w:szCs w:val="24"/>
              </w:rPr>
              <w:t>Вид самостоятельной работы</w:t>
            </w:r>
          </w:p>
        </w:tc>
        <w:tc>
          <w:tcPr>
            <w:tcW w:w="1757" w:type="dxa"/>
            <w:tcBorders>
              <w:top w:val="single" w:sz="4" w:space="0" w:color="auto"/>
              <w:left w:val="single" w:sz="4" w:space="0" w:color="auto"/>
              <w:bottom w:val="single" w:sz="4" w:space="0" w:color="auto"/>
              <w:right w:val="single" w:sz="4" w:space="0" w:color="auto"/>
            </w:tcBorders>
            <w:hideMark/>
          </w:tcPr>
          <w:p w14:paraId="55EC19A0" w14:textId="77777777" w:rsidR="00E946C8" w:rsidRPr="00E946C8" w:rsidRDefault="00E946C8" w:rsidP="00E946C8">
            <w:pPr>
              <w:spacing w:after="0"/>
              <w:rPr>
                <w:rFonts w:ascii="Times New Roman" w:hAnsi="Times New Roman" w:cs="Times New Roman"/>
                <w:b/>
                <w:sz w:val="24"/>
                <w:szCs w:val="24"/>
              </w:rPr>
            </w:pPr>
            <w:r w:rsidRPr="00E946C8">
              <w:rPr>
                <w:rFonts w:ascii="Times New Roman" w:hAnsi="Times New Roman" w:cs="Times New Roman"/>
                <w:b/>
                <w:sz w:val="24"/>
                <w:szCs w:val="24"/>
              </w:rPr>
              <w:t>Примерные нормы времени на выполнение</w:t>
            </w:r>
          </w:p>
        </w:tc>
        <w:tc>
          <w:tcPr>
            <w:tcW w:w="2230" w:type="dxa"/>
            <w:tcBorders>
              <w:top w:val="single" w:sz="4" w:space="0" w:color="auto"/>
              <w:left w:val="single" w:sz="4" w:space="0" w:color="auto"/>
              <w:bottom w:val="single" w:sz="4" w:space="0" w:color="auto"/>
              <w:right w:val="single" w:sz="4" w:space="0" w:color="auto"/>
            </w:tcBorders>
            <w:hideMark/>
          </w:tcPr>
          <w:p w14:paraId="5DA00031" w14:textId="77777777" w:rsidR="00E946C8" w:rsidRPr="00E946C8" w:rsidRDefault="00E946C8" w:rsidP="00E946C8">
            <w:pPr>
              <w:spacing w:after="0"/>
              <w:rPr>
                <w:rFonts w:ascii="Times New Roman" w:hAnsi="Times New Roman" w:cs="Times New Roman"/>
                <w:b/>
                <w:sz w:val="24"/>
                <w:szCs w:val="24"/>
              </w:rPr>
            </w:pPr>
            <w:r w:rsidRPr="00E946C8">
              <w:rPr>
                <w:rFonts w:ascii="Times New Roman" w:hAnsi="Times New Roman" w:cs="Times New Roman"/>
                <w:b/>
                <w:sz w:val="24"/>
                <w:szCs w:val="24"/>
              </w:rPr>
              <w:t>Форма контроля</w:t>
            </w:r>
          </w:p>
        </w:tc>
      </w:tr>
      <w:tr w:rsidR="00E946C8" w:rsidRPr="00E946C8" w14:paraId="506DE8D4" w14:textId="77777777" w:rsidTr="00CA55CE">
        <w:tc>
          <w:tcPr>
            <w:tcW w:w="837" w:type="dxa"/>
            <w:tcBorders>
              <w:top w:val="single" w:sz="4" w:space="0" w:color="auto"/>
              <w:left w:val="single" w:sz="4" w:space="0" w:color="auto"/>
              <w:bottom w:val="single" w:sz="4" w:space="0" w:color="auto"/>
              <w:right w:val="single" w:sz="4" w:space="0" w:color="auto"/>
            </w:tcBorders>
          </w:tcPr>
          <w:p w14:paraId="13EE0BEA" w14:textId="77777777" w:rsidR="00E946C8" w:rsidRPr="00E946C8" w:rsidRDefault="00E946C8" w:rsidP="00E946C8">
            <w:pPr>
              <w:spacing w:after="0"/>
              <w:rPr>
                <w:rFonts w:ascii="Times New Roman" w:hAnsi="Times New Roman" w:cs="Times New Roman"/>
                <w:b/>
                <w:sz w:val="24"/>
                <w:szCs w:val="24"/>
              </w:rPr>
            </w:pPr>
            <w:r w:rsidRPr="00E946C8">
              <w:rPr>
                <w:rFonts w:ascii="Times New Roman" w:hAnsi="Times New Roman" w:cs="Times New Roman"/>
                <w:b/>
                <w:sz w:val="24"/>
                <w:szCs w:val="24"/>
              </w:rPr>
              <w:t>1</w:t>
            </w:r>
          </w:p>
        </w:tc>
        <w:tc>
          <w:tcPr>
            <w:tcW w:w="2137" w:type="dxa"/>
            <w:tcBorders>
              <w:top w:val="single" w:sz="4" w:space="0" w:color="auto"/>
              <w:left w:val="single" w:sz="4" w:space="0" w:color="auto"/>
              <w:bottom w:val="single" w:sz="4" w:space="0" w:color="auto"/>
              <w:right w:val="single" w:sz="4" w:space="0" w:color="auto"/>
            </w:tcBorders>
          </w:tcPr>
          <w:p w14:paraId="2E4BDF49" w14:textId="77777777" w:rsidR="00E946C8" w:rsidRPr="00E946C8" w:rsidRDefault="00E946C8" w:rsidP="00E946C8">
            <w:pPr>
              <w:spacing w:after="0"/>
              <w:rPr>
                <w:rFonts w:ascii="Times New Roman" w:hAnsi="Times New Roman" w:cs="Times New Roman"/>
                <w:b/>
                <w:sz w:val="24"/>
                <w:szCs w:val="24"/>
              </w:rPr>
            </w:pPr>
            <w:r w:rsidRPr="00E946C8">
              <w:rPr>
                <w:rFonts w:ascii="Times New Roman" w:hAnsi="Times New Roman" w:cs="Times New Roman"/>
                <w:b/>
                <w:sz w:val="24"/>
                <w:szCs w:val="24"/>
              </w:rPr>
              <w:t>В течение семестра</w:t>
            </w:r>
          </w:p>
        </w:tc>
        <w:tc>
          <w:tcPr>
            <w:tcW w:w="2384" w:type="dxa"/>
            <w:tcBorders>
              <w:top w:val="single" w:sz="4" w:space="0" w:color="auto"/>
              <w:left w:val="single" w:sz="4" w:space="0" w:color="auto"/>
              <w:bottom w:val="single" w:sz="4" w:space="0" w:color="auto"/>
              <w:right w:val="single" w:sz="4" w:space="0" w:color="auto"/>
            </w:tcBorders>
          </w:tcPr>
          <w:p w14:paraId="2FC1ADBD" w14:textId="77777777" w:rsidR="00E946C8" w:rsidRPr="00E946C8" w:rsidRDefault="00E946C8" w:rsidP="00E946C8">
            <w:pPr>
              <w:spacing w:after="0"/>
              <w:rPr>
                <w:rFonts w:ascii="Times New Roman" w:hAnsi="Times New Roman" w:cs="Times New Roman"/>
                <w:b/>
                <w:sz w:val="24"/>
                <w:szCs w:val="24"/>
              </w:rPr>
            </w:pPr>
            <w:r w:rsidRPr="00E946C8">
              <w:rPr>
                <w:rFonts w:ascii="Times New Roman" w:hAnsi="Times New Roman" w:cs="Times New Roman"/>
                <w:b/>
                <w:sz w:val="24"/>
                <w:szCs w:val="24"/>
              </w:rPr>
              <w:t>Работа с теоретическим материалом</w:t>
            </w:r>
          </w:p>
        </w:tc>
        <w:tc>
          <w:tcPr>
            <w:tcW w:w="1757" w:type="dxa"/>
            <w:tcBorders>
              <w:top w:val="single" w:sz="4" w:space="0" w:color="auto"/>
              <w:left w:val="single" w:sz="4" w:space="0" w:color="auto"/>
              <w:bottom w:val="single" w:sz="4" w:space="0" w:color="auto"/>
              <w:right w:val="single" w:sz="4" w:space="0" w:color="auto"/>
            </w:tcBorders>
          </w:tcPr>
          <w:p w14:paraId="34330AAC" w14:textId="77777777" w:rsidR="00E946C8" w:rsidRPr="00E946C8" w:rsidRDefault="00E946C8" w:rsidP="00E946C8">
            <w:pPr>
              <w:spacing w:after="0"/>
              <w:rPr>
                <w:rFonts w:ascii="Times New Roman" w:hAnsi="Times New Roman" w:cs="Times New Roman"/>
                <w:b/>
                <w:sz w:val="24"/>
                <w:szCs w:val="24"/>
              </w:rPr>
            </w:pPr>
            <w:r w:rsidRPr="00E946C8">
              <w:rPr>
                <w:rFonts w:ascii="Times New Roman" w:hAnsi="Times New Roman" w:cs="Times New Roman"/>
                <w:b/>
                <w:sz w:val="24"/>
                <w:szCs w:val="24"/>
              </w:rPr>
              <w:t>36 час</w:t>
            </w:r>
          </w:p>
        </w:tc>
        <w:tc>
          <w:tcPr>
            <w:tcW w:w="2230" w:type="dxa"/>
            <w:tcBorders>
              <w:top w:val="single" w:sz="4" w:space="0" w:color="auto"/>
              <w:left w:val="single" w:sz="4" w:space="0" w:color="auto"/>
              <w:bottom w:val="single" w:sz="4" w:space="0" w:color="auto"/>
              <w:right w:val="single" w:sz="4" w:space="0" w:color="auto"/>
            </w:tcBorders>
          </w:tcPr>
          <w:p w14:paraId="252D2840" w14:textId="77777777" w:rsidR="00E946C8" w:rsidRPr="00E946C8" w:rsidRDefault="00E946C8" w:rsidP="00E946C8">
            <w:pPr>
              <w:spacing w:after="0"/>
              <w:rPr>
                <w:rFonts w:ascii="Times New Roman" w:hAnsi="Times New Roman" w:cs="Times New Roman"/>
                <w:b/>
                <w:sz w:val="24"/>
                <w:szCs w:val="24"/>
              </w:rPr>
            </w:pPr>
            <w:r w:rsidRPr="00E946C8">
              <w:rPr>
                <w:rFonts w:ascii="Times New Roman" w:hAnsi="Times New Roman" w:cs="Times New Roman"/>
                <w:b/>
                <w:sz w:val="24"/>
                <w:szCs w:val="24"/>
              </w:rPr>
              <w:t>ПР-1</w:t>
            </w:r>
          </w:p>
        </w:tc>
      </w:tr>
      <w:tr w:rsidR="00E946C8" w:rsidRPr="00E946C8" w14:paraId="379593DE" w14:textId="77777777" w:rsidTr="00CA55CE">
        <w:tc>
          <w:tcPr>
            <w:tcW w:w="837" w:type="dxa"/>
            <w:tcBorders>
              <w:top w:val="single" w:sz="4" w:space="0" w:color="auto"/>
              <w:left w:val="single" w:sz="4" w:space="0" w:color="auto"/>
              <w:bottom w:val="single" w:sz="4" w:space="0" w:color="auto"/>
              <w:right w:val="single" w:sz="4" w:space="0" w:color="auto"/>
            </w:tcBorders>
          </w:tcPr>
          <w:p w14:paraId="2389F518" w14:textId="77777777" w:rsidR="00E946C8" w:rsidRPr="00E946C8" w:rsidRDefault="00E946C8" w:rsidP="00E946C8">
            <w:pPr>
              <w:spacing w:after="0"/>
              <w:rPr>
                <w:rFonts w:ascii="Times New Roman" w:hAnsi="Times New Roman" w:cs="Times New Roman"/>
                <w:b/>
                <w:sz w:val="24"/>
                <w:szCs w:val="24"/>
              </w:rPr>
            </w:pPr>
            <w:r w:rsidRPr="00E946C8">
              <w:rPr>
                <w:rFonts w:ascii="Times New Roman" w:hAnsi="Times New Roman" w:cs="Times New Roman"/>
                <w:b/>
                <w:sz w:val="24"/>
                <w:szCs w:val="24"/>
              </w:rPr>
              <w:t>2</w:t>
            </w:r>
          </w:p>
        </w:tc>
        <w:tc>
          <w:tcPr>
            <w:tcW w:w="2137" w:type="dxa"/>
            <w:tcBorders>
              <w:top w:val="single" w:sz="4" w:space="0" w:color="auto"/>
              <w:left w:val="single" w:sz="4" w:space="0" w:color="auto"/>
              <w:bottom w:val="single" w:sz="4" w:space="0" w:color="auto"/>
              <w:right w:val="single" w:sz="4" w:space="0" w:color="auto"/>
            </w:tcBorders>
          </w:tcPr>
          <w:p w14:paraId="7E8C58A8" w14:textId="77777777" w:rsidR="00E946C8" w:rsidRPr="00E946C8" w:rsidRDefault="00E946C8" w:rsidP="00E946C8">
            <w:pPr>
              <w:spacing w:after="0"/>
              <w:rPr>
                <w:rFonts w:ascii="Times New Roman" w:hAnsi="Times New Roman" w:cs="Times New Roman"/>
                <w:b/>
                <w:sz w:val="24"/>
                <w:szCs w:val="24"/>
              </w:rPr>
            </w:pPr>
            <w:r w:rsidRPr="00E946C8">
              <w:rPr>
                <w:rFonts w:ascii="Times New Roman" w:hAnsi="Times New Roman" w:cs="Times New Roman"/>
                <w:b/>
                <w:sz w:val="24"/>
                <w:szCs w:val="24"/>
              </w:rPr>
              <w:t>июнь</w:t>
            </w:r>
          </w:p>
        </w:tc>
        <w:tc>
          <w:tcPr>
            <w:tcW w:w="2384" w:type="dxa"/>
            <w:tcBorders>
              <w:top w:val="single" w:sz="4" w:space="0" w:color="auto"/>
              <w:left w:val="single" w:sz="4" w:space="0" w:color="auto"/>
              <w:bottom w:val="single" w:sz="4" w:space="0" w:color="auto"/>
              <w:right w:val="single" w:sz="4" w:space="0" w:color="auto"/>
            </w:tcBorders>
          </w:tcPr>
          <w:p w14:paraId="6932150C" w14:textId="77777777" w:rsidR="00E946C8" w:rsidRPr="00E946C8" w:rsidRDefault="00E946C8" w:rsidP="00E946C8">
            <w:pPr>
              <w:spacing w:after="0"/>
              <w:rPr>
                <w:rFonts w:ascii="Times New Roman" w:hAnsi="Times New Roman" w:cs="Times New Roman"/>
                <w:b/>
                <w:sz w:val="24"/>
                <w:szCs w:val="24"/>
              </w:rPr>
            </w:pPr>
            <w:r w:rsidRPr="00E946C8">
              <w:rPr>
                <w:rFonts w:ascii="Times New Roman" w:hAnsi="Times New Roman" w:cs="Times New Roman"/>
                <w:b/>
                <w:sz w:val="24"/>
                <w:szCs w:val="24"/>
              </w:rPr>
              <w:t>Подготовка к экзамену</w:t>
            </w:r>
          </w:p>
        </w:tc>
        <w:tc>
          <w:tcPr>
            <w:tcW w:w="1757" w:type="dxa"/>
            <w:tcBorders>
              <w:top w:val="single" w:sz="4" w:space="0" w:color="auto"/>
              <w:left w:val="single" w:sz="4" w:space="0" w:color="auto"/>
              <w:bottom w:val="single" w:sz="4" w:space="0" w:color="auto"/>
              <w:right w:val="single" w:sz="4" w:space="0" w:color="auto"/>
            </w:tcBorders>
          </w:tcPr>
          <w:p w14:paraId="415E5C7A" w14:textId="04179708" w:rsidR="00E946C8" w:rsidRPr="00E946C8" w:rsidRDefault="00CA55CE" w:rsidP="00E946C8">
            <w:pPr>
              <w:spacing w:after="0"/>
              <w:rPr>
                <w:rFonts w:ascii="Times New Roman" w:hAnsi="Times New Roman" w:cs="Times New Roman"/>
                <w:b/>
                <w:sz w:val="24"/>
                <w:szCs w:val="24"/>
              </w:rPr>
            </w:pPr>
            <w:r>
              <w:rPr>
                <w:rFonts w:ascii="Times New Roman" w:hAnsi="Times New Roman" w:cs="Times New Roman"/>
                <w:b/>
                <w:sz w:val="24"/>
                <w:szCs w:val="24"/>
              </w:rPr>
              <w:t>36</w:t>
            </w:r>
            <w:r w:rsidR="00E946C8" w:rsidRPr="00E946C8">
              <w:rPr>
                <w:rFonts w:ascii="Times New Roman" w:hAnsi="Times New Roman" w:cs="Times New Roman"/>
                <w:b/>
                <w:sz w:val="24"/>
                <w:szCs w:val="24"/>
              </w:rPr>
              <w:t xml:space="preserve"> час</w:t>
            </w:r>
          </w:p>
        </w:tc>
        <w:tc>
          <w:tcPr>
            <w:tcW w:w="2230" w:type="dxa"/>
            <w:tcBorders>
              <w:top w:val="single" w:sz="4" w:space="0" w:color="auto"/>
              <w:left w:val="single" w:sz="4" w:space="0" w:color="auto"/>
              <w:bottom w:val="single" w:sz="4" w:space="0" w:color="auto"/>
              <w:right w:val="single" w:sz="4" w:space="0" w:color="auto"/>
            </w:tcBorders>
          </w:tcPr>
          <w:p w14:paraId="5C0E9C78" w14:textId="77777777" w:rsidR="00E946C8" w:rsidRPr="00E946C8" w:rsidRDefault="00E946C8" w:rsidP="00E946C8">
            <w:pPr>
              <w:spacing w:after="0"/>
              <w:rPr>
                <w:rFonts w:ascii="Times New Roman" w:hAnsi="Times New Roman" w:cs="Times New Roman"/>
                <w:b/>
                <w:sz w:val="24"/>
                <w:szCs w:val="24"/>
              </w:rPr>
            </w:pPr>
            <w:r w:rsidRPr="00E946C8">
              <w:rPr>
                <w:rFonts w:ascii="Times New Roman" w:hAnsi="Times New Roman" w:cs="Times New Roman"/>
                <w:b/>
                <w:sz w:val="24"/>
                <w:szCs w:val="24"/>
              </w:rPr>
              <w:t>экзамен</w:t>
            </w:r>
          </w:p>
        </w:tc>
      </w:tr>
      <w:tr w:rsidR="00E31DB4" w:rsidRPr="00E946C8" w14:paraId="081CCC0C" w14:textId="77777777" w:rsidTr="00CA55CE">
        <w:tc>
          <w:tcPr>
            <w:tcW w:w="837" w:type="dxa"/>
            <w:tcBorders>
              <w:top w:val="single" w:sz="4" w:space="0" w:color="auto"/>
              <w:left w:val="single" w:sz="4" w:space="0" w:color="auto"/>
              <w:bottom w:val="single" w:sz="4" w:space="0" w:color="auto"/>
              <w:right w:val="single" w:sz="4" w:space="0" w:color="auto"/>
            </w:tcBorders>
          </w:tcPr>
          <w:p w14:paraId="152C3A06" w14:textId="77777777" w:rsidR="00E31DB4" w:rsidRPr="00E946C8" w:rsidRDefault="00E31DB4" w:rsidP="00E946C8">
            <w:pPr>
              <w:spacing w:after="0"/>
              <w:rPr>
                <w:rFonts w:ascii="Times New Roman" w:hAnsi="Times New Roman" w:cs="Times New Roman"/>
                <w:b/>
                <w:sz w:val="24"/>
                <w:szCs w:val="24"/>
              </w:rPr>
            </w:pPr>
          </w:p>
        </w:tc>
        <w:tc>
          <w:tcPr>
            <w:tcW w:w="2137" w:type="dxa"/>
            <w:tcBorders>
              <w:top w:val="single" w:sz="4" w:space="0" w:color="auto"/>
              <w:left w:val="single" w:sz="4" w:space="0" w:color="auto"/>
              <w:bottom w:val="single" w:sz="4" w:space="0" w:color="auto"/>
              <w:right w:val="single" w:sz="4" w:space="0" w:color="auto"/>
            </w:tcBorders>
          </w:tcPr>
          <w:p w14:paraId="5CBAAA61" w14:textId="77777777" w:rsidR="00E31DB4" w:rsidRPr="00E946C8" w:rsidRDefault="00E31DB4" w:rsidP="00E946C8">
            <w:pPr>
              <w:spacing w:after="0"/>
              <w:rPr>
                <w:rFonts w:ascii="Times New Roman" w:hAnsi="Times New Roman" w:cs="Times New Roman"/>
                <w:b/>
                <w:sz w:val="24"/>
                <w:szCs w:val="24"/>
              </w:rPr>
            </w:pPr>
          </w:p>
        </w:tc>
        <w:tc>
          <w:tcPr>
            <w:tcW w:w="2384" w:type="dxa"/>
            <w:tcBorders>
              <w:top w:val="single" w:sz="4" w:space="0" w:color="auto"/>
              <w:left w:val="single" w:sz="4" w:space="0" w:color="auto"/>
              <w:bottom w:val="single" w:sz="4" w:space="0" w:color="auto"/>
              <w:right w:val="single" w:sz="4" w:space="0" w:color="auto"/>
            </w:tcBorders>
          </w:tcPr>
          <w:p w14:paraId="00273FE8" w14:textId="04E7C292" w:rsidR="00E31DB4" w:rsidRPr="00E946C8" w:rsidRDefault="00E31DB4" w:rsidP="00E946C8">
            <w:pPr>
              <w:spacing w:after="0"/>
              <w:rPr>
                <w:rFonts w:ascii="Times New Roman" w:hAnsi="Times New Roman" w:cs="Times New Roman"/>
                <w:b/>
                <w:sz w:val="24"/>
                <w:szCs w:val="24"/>
              </w:rPr>
            </w:pPr>
            <w:r>
              <w:rPr>
                <w:rFonts w:ascii="Times New Roman" w:hAnsi="Times New Roman" w:cs="Times New Roman"/>
                <w:b/>
                <w:sz w:val="24"/>
                <w:szCs w:val="24"/>
              </w:rPr>
              <w:t>ИТОГО</w:t>
            </w:r>
          </w:p>
        </w:tc>
        <w:tc>
          <w:tcPr>
            <w:tcW w:w="1757" w:type="dxa"/>
            <w:tcBorders>
              <w:top w:val="single" w:sz="4" w:space="0" w:color="auto"/>
              <w:left w:val="single" w:sz="4" w:space="0" w:color="auto"/>
              <w:bottom w:val="single" w:sz="4" w:space="0" w:color="auto"/>
              <w:right w:val="single" w:sz="4" w:space="0" w:color="auto"/>
            </w:tcBorders>
          </w:tcPr>
          <w:p w14:paraId="7CCB53A3" w14:textId="4D635266" w:rsidR="00E31DB4" w:rsidRDefault="00E31DB4" w:rsidP="00E946C8">
            <w:pPr>
              <w:spacing w:after="0"/>
              <w:rPr>
                <w:rFonts w:ascii="Times New Roman" w:hAnsi="Times New Roman" w:cs="Times New Roman"/>
                <w:b/>
                <w:sz w:val="24"/>
                <w:szCs w:val="24"/>
              </w:rPr>
            </w:pPr>
            <w:r>
              <w:rPr>
                <w:rFonts w:ascii="Times New Roman" w:hAnsi="Times New Roman" w:cs="Times New Roman"/>
                <w:b/>
                <w:sz w:val="24"/>
                <w:szCs w:val="24"/>
              </w:rPr>
              <w:t>72</w:t>
            </w:r>
          </w:p>
        </w:tc>
        <w:tc>
          <w:tcPr>
            <w:tcW w:w="2230" w:type="dxa"/>
            <w:tcBorders>
              <w:top w:val="single" w:sz="4" w:space="0" w:color="auto"/>
              <w:left w:val="single" w:sz="4" w:space="0" w:color="auto"/>
              <w:bottom w:val="single" w:sz="4" w:space="0" w:color="auto"/>
              <w:right w:val="single" w:sz="4" w:space="0" w:color="auto"/>
            </w:tcBorders>
          </w:tcPr>
          <w:p w14:paraId="1F548270" w14:textId="77777777" w:rsidR="00E31DB4" w:rsidRPr="00E946C8" w:rsidRDefault="00E31DB4" w:rsidP="00E946C8">
            <w:pPr>
              <w:spacing w:after="0"/>
              <w:rPr>
                <w:rFonts w:ascii="Times New Roman" w:hAnsi="Times New Roman" w:cs="Times New Roman"/>
                <w:b/>
                <w:sz w:val="24"/>
                <w:szCs w:val="24"/>
              </w:rPr>
            </w:pPr>
          </w:p>
        </w:tc>
      </w:tr>
    </w:tbl>
    <w:p w14:paraId="00567130" w14:textId="77777777" w:rsidR="00E946C8" w:rsidRPr="00E946C8" w:rsidRDefault="00E946C8" w:rsidP="00E946C8">
      <w:pPr>
        <w:spacing w:after="0"/>
        <w:ind w:firstLine="567"/>
        <w:jc w:val="both"/>
        <w:rPr>
          <w:rFonts w:ascii="Times New Roman" w:hAnsi="Times New Roman" w:cs="Times New Roman"/>
          <w:b/>
          <w:sz w:val="28"/>
          <w:szCs w:val="28"/>
        </w:rPr>
      </w:pPr>
    </w:p>
    <w:p w14:paraId="333ADF6B" w14:textId="77777777" w:rsidR="002972FA" w:rsidRPr="002972FA" w:rsidRDefault="002972FA" w:rsidP="002972FA">
      <w:pPr>
        <w:spacing w:after="0" w:line="360" w:lineRule="auto"/>
        <w:ind w:left="567"/>
        <w:contextualSpacing/>
        <w:jc w:val="both"/>
        <w:rPr>
          <w:rFonts w:ascii="Times New Roman" w:eastAsia="Calibri" w:hAnsi="Times New Roman" w:cs="Times New Roman"/>
          <w:b/>
          <w:sz w:val="28"/>
          <w:szCs w:val="28"/>
        </w:rPr>
      </w:pPr>
      <w:r w:rsidRPr="002972FA">
        <w:rPr>
          <w:rFonts w:ascii="Times New Roman" w:eastAsia="Calibri" w:hAnsi="Times New Roman" w:cs="Times New Roman"/>
          <w:b/>
          <w:sz w:val="28"/>
          <w:szCs w:val="28"/>
        </w:rPr>
        <w:t>1. Работа с теоретическим материалом.</w:t>
      </w:r>
    </w:p>
    <w:p w14:paraId="7499CBB5" w14:textId="77777777" w:rsidR="002972FA" w:rsidRPr="002972FA" w:rsidRDefault="002972FA" w:rsidP="002972FA">
      <w:pPr>
        <w:spacing w:after="0" w:line="360" w:lineRule="auto"/>
        <w:ind w:firstLine="708"/>
        <w:contextualSpacing/>
        <w:jc w:val="both"/>
        <w:rPr>
          <w:rFonts w:ascii="Times New Roman" w:eastAsia="Calibri" w:hAnsi="Times New Roman" w:cs="Times New Roman"/>
          <w:sz w:val="28"/>
          <w:szCs w:val="28"/>
        </w:rPr>
      </w:pPr>
      <w:r w:rsidRPr="002972FA">
        <w:rPr>
          <w:rFonts w:ascii="Times New Roman" w:eastAsia="Calibri" w:hAnsi="Times New Roman" w:cs="Times New Roman"/>
          <w:b/>
          <w:sz w:val="28"/>
          <w:szCs w:val="28"/>
        </w:rPr>
        <w:t>Цель:</w:t>
      </w:r>
      <w:r w:rsidRPr="002972FA">
        <w:rPr>
          <w:rFonts w:ascii="Times New Roman" w:eastAsia="Calibri" w:hAnsi="Times New Roman" w:cs="Times New Roman"/>
          <w:sz w:val="28"/>
          <w:szCs w:val="28"/>
        </w:rPr>
        <w:t xml:space="preserve"> получить хорошие знания по дисциплине и научиться работать самостоятельно.</w:t>
      </w:r>
    </w:p>
    <w:p w14:paraId="4B28D5AA" w14:textId="77777777" w:rsidR="002972FA" w:rsidRPr="002972FA" w:rsidRDefault="002972FA" w:rsidP="002972FA">
      <w:pPr>
        <w:tabs>
          <w:tab w:val="left" w:pos="0"/>
        </w:tabs>
        <w:spacing w:after="0" w:line="360" w:lineRule="auto"/>
        <w:jc w:val="both"/>
        <w:rPr>
          <w:rFonts w:ascii="Times New Roman" w:eastAsia="Calibri" w:hAnsi="Times New Roman" w:cs="Times New Roman"/>
          <w:b/>
          <w:sz w:val="28"/>
          <w:szCs w:val="28"/>
        </w:rPr>
      </w:pPr>
      <w:r w:rsidRPr="002972FA">
        <w:rPr>
          <w:rFonts w:ascii="Times New Roman" w:eastAsia="Calibri" w:hAnsi="Times New Roman" w:cs="Times New Roman"/>
          <w:sz w:val="28"/>
          <w:szCs w:val="28"/>
        </w:rPr>
        <w:tab/>
      </w:r>
      <w:r w:rsidRPr="002972FA">
        <w:rPr>
          <w:rFonts w:ascii="Times New Roman" w:eastAsia="Calibri" w:hAnsi="Times New Roman" w:cs="Times New Roman"/>
          <w:b/>
          <w:sz w:val="28"/>
          <w:szCs w:val="28"/>
        </w:rPr>
        <w:t xml:space="preserve">Задачи: </w:t>
      </w:r>
    </w:p>
    <w:p w14:paraId="7899BEC9" w14:textId="77777777" w:rsidR="002972FA" w:rsidRPr="002972FA" w:rsidRDefault="002972FA" w:rsidP="002972FA">
      <w:pPr>
        <w:tabs>
          <w:tab w:val="left" w:pos="0"/>
        </w:tabs>
        <w:spacing w:after="0" w:line="360" w:lineRule="auto"/>
        <w:jc w:val="both"/>
        <w:rPr>
          <w:rFonts w:ascii="Times New Roman" w:eastAsia="Calibri" w:hAnsi="Times New Roman" w:cs="Times New Roman"/>
          <w:sz w:val="28"/>
          <w:szCs w:val="28"/>
        </w:rPr>
      </w:pPr>
      <w:r w:rsidRPr="002972FA">
        <w:rPr>
          <w:rFonts w:ascii="Times New Roman" w:eastAsia="Calibri" w:hAnsi="Times New Roman" w:cs="Times New Roman"/>
          <w:b/>
          <w:sz w:val="28"/>
          <w:szCs w:val="28"/>
        </w:rPr>
        <w:tab/>
        <w:t xml:space="preserve">- </w:t>
      </w:r>
      <w:r w:rsidRPr="002972FA">
        <w:rPr>
          <w:rFonts w:ascii="Times New Roman" w:eastAsia="Calibri" w:hAnsi="Times New Roman" w:cs="Times New Roman"/>
          <w:sz w:val="28"/>
          <w:szCs w:val="28"/>
        </w:rPr>
        <w:t>приобретение навыков самостоятельной работы с лекционным материалом;</w:t>
      </w:r>
    </w:p>
    <w:p w14:paraId="3D3911AB" w14:textId="77777777" w:rsidR="002972FA" w:rsidRPr="002972FA" w:rsidRDefault="002972FA" w:rsidP="002972FA">
      <w:pPr>
        <w:spacing w:after="0" w:line="360" w:lineRule="auto"/>
        <w:ind w:firstLine="708"/>
        <w:contextualSpacing/>
        <w:jc w:val="both"/>
        <w:rPr>
          <w:rFonts w:ascii="Times New Roman" w:eastAsia="Calibri" w:hAnsi="Times New Roman" w:cs="Times New Roman"/>
          <w:sz w:val="28"/>
          <w:szCs w:val="28"/>
        </w:rPr>
      </w:pPr>
      <w:r w:rsidRPr="002972FA">
        <w:rPr>
          <w:rFonts w:ascii="Times New Roman" w:eastAsia="Calibri" w:hAnsi="Times New Roman" w:cs="Times New Roman"/>
          <w:sz w:val="28"/>
          <w:szCs w:val="28"/>
        </w:rPr>
        <w:t>- приобретение навыков самостоятельной работы с основной и дополнительной литературой, пользоваться интернет – ресурсами;</w:t>
      </w:r>
    </w:p>
    <w:p w14:paraId="51678F48" w14:textId="77777777" w:rsidR="002972FA" w:rsidRPr="002972FA" w:rsidRDefault="002972FA" w:rsidP="002972FA">
      <w:pPr>
        <w:spacing w:after="0" w:line="360" w:lineRule="auto"/>
        <w:ind w:firstLine="708"/>
        <w:contextualSpacing/>
        <w:jc w:val="both"/>
        <w:rPr>
          <w:rFonts w:ascii="Times New Roman" w:eastAsia="Calibri" w:hAnsi="Times New Roman" w:cs="Times New Roman"/>
          <w:sz w:val="28"/>
          <w:szCs w:val="28"/>
        </w:rPr>
      </w:pPr>
      <w:r w:rsidRPr="002972FA">
        <w:rPr>
          <w:rFonts w:ascii="Times New Roman" w:eastAsia="Calibri" w:hAnsi="Times New Roman" w:cs="Times New Roman"/>
          <w:sz w:val="28"/>
          <w:szCs w:val="28"/>
        </w:rPr>
        <w:t>- умение анализировать практические задачи, ставить и решать аналогичные задачи.</w:t>
      </w:r>
    </w:p>
    <w:p w14:paraId="0CF0A5E9" w14:textId="77777777" w:rsidR="002972FA" w:rsidRPr="002972FA" w:rsidRDefault="002972FA" w:rsidP="002972FA">
      <w:pPr>
        <w:spacing w:after="0" w:line="360" w:lineRule="auto"/>
        <w:ind w:firstLine="708"/>
        <w:contextualSpacing/>
        <w:jc w:val="both"/>
        <w:rPr>
          <w:rFonts w:ascii="Times New Roman" w:eastAsia="Calibri" w:hAnsi="Times New Roman" w:cs="Times New Roman"/>
          <w:sz w:val="28"/>
          <w:szCs w:val="28"/>
        </w:rPr>
      </w:pPr>
      <w:r w:rsidRPr="002972FA">
        <w:rPr>
          <w:rFonts w:ascii="Times New Roman" w:eastAsia="Calibri" w:hAnsi="Times New Roman" w:cs="Times New Roman"/>
          <w:sz w:val="28"/>
          <w:szCs w:val="28"/>
        </w:rPr>
        <w:t>Работа с теоретическим материалом должна осуществляться на основе лекционного курса дисциплины. Для этого студент</w:t>
      </w:r>
      <w:r w:rsidRPr="002972FA">
        <w:rPr>
          <w:rFonts w:ascii="Times New Roman" w:eastAsia="Calibri" w:hAnsi="Times New Roman" w:cs="Times New Roman"/>
          <w:caps/>
          <w:sz w:val="28"/>
          <w:szCs w:val="28"/>
        </w:rPr>
        <w:t xml:space="preserve"> </w:t>
      </w:r>
      <w:r w:rsidRPr="002972FA">
        <w:rPr>
          <w:rFonts w:ascii="Times New Roman" w:eastAsia="Calibri" w:hAnsi="Times New Roman" w:cs="Times New Roman"/>
          <w:sz w:val="28"/>
          <w:szCs w:val="28"/>
        </w:rPr>
        <w:t>должен вести</w:t>
      </w:r>
      <w:r w:rsidRPr="002972FA">
        <w:rPr>
          <w:rFonts w:ascii="Times New Roman" w:eastAsia="Calibri" w:hAnsi="Times New Roman" w:cs="Times New Roman"/>
          <w:caps/>
          <w:sz w:val="28"/>
          <w:szCs w:val="28"/>
        </w:rPr>
        <w:t xml:space="preserve"> </w:t>
      </w:r>
      <w:r w:rsidRPr="002972FA">
        <w:rPr>
          <w:rFonts w:ascii="Times New Roman" w:eastAsia="Calibri" w:hAnsi="Times New Roman" w:cs="Times New Roman"/>
          <w:sz w:val="28"/>
          <w:szCs w:val="28"/>
        </w:rPr>
        <w:t>конспект лекций и уметь работать с</w:t>
      </w:r>
      <w:r w:rsidRPr="002972FA">
        <w:rPr>
          <w:rFonts w:ascii="Times New Roman" w:eastAsia="Calibri" w:hAnsi="Times New Roman" w:cs="Times New Roman"/>
          <w:caps/>
          <w:sz w:val="28"/>
          <w:szCs w:val="28"/>
        </w:rPr>
        <w:t xml:space="preserve"> </w:t>
      </w:r>
      <w:r w:rsidRPr="002972FA">
        <w:rPr>
          <w:rFonts w:ascii="Times New Roman" w:eastAsia="Calibri" w:hAnsi="Times New Roman" w:cs="Times New Roman"/>
          <w:sz w:val="28"/>
          <w:szCs w:val="28"/>
        </w:rPr>
        <w:t xml:space="preserve">ним. </w:t>
      </w:r>
    </w:p>
    <w:p w14:paraId="07198C94" w14:textId="16CCDFEE" w:rsidR="002972FA" w:rsidRPr="002972FA" w:rsidRDefault="002972FA" w:rsidP="002972FA">
      <w:pPr>
        <w:spacing w:after="0" w:line="360" w:lineRule="auto"/>
        <w:ind w:firstLine="708"/>
        <w:contextualSpacing/>
        <w:jc w:val="both"/>
        <w:rPr>
          <w:rFonts w:ascii="Times New Roman" w:eastAsia="Calibri" w:hAnsi="Times New Roman" w:cs="Times New Roman"/>
          <w:sz w:val="28"/>
          <w:szCs w:val="28"/>
        </w:rPr>
      </w:pPr>
      <w:r w:rsidRPr="002972FA">
        <w:rPr>
          <w:rFonts w:ascii="Times New Roman" w:eastAsia="Calibri" w:hAnsi="Times New Roman" w:cs="Times New Roman"/>
          <w:sz w:val="28"/>
          <w:szCs w:val="28"/>
        </w:rPr>
        <w:t>Работа с литературой предполагает самостоятельную работу с учебниками, книгами, учебными пособиями, учебно-методическими пособиями по выполнению курсовой работы и выпускной квалификационной работы, с нормативно-правовыми источниками. Переч</w:t>
      </w:r>
      <w:r w:rsidR="00794CDC">
        <w:rPr>
          <w:rFonts w:ascii="Times New Roman" w:eastAsia="Calibri" w:hAnsi="Times New Roman" w:cs="Times New Roman"/>
          <w:sz w:val="28"/>
          <w:szCs w:val="28"/>
        </w:rPr>
        <w:t xml:space="preserve">ень литературы: основной, </w:t>
      </w:r>
      <w:r w:rsidRPr="002972FA">
        <w:rPr>
          <w:rFonts w:ascii="Times New Roman" w:eastAsia="Calibri" w:hAnsi="Times New Roman" w:cs="Times New Roman"/>
          <w:sz w:val="28"/>
          <w:szCs w:val="28"/>
        </w:rPr>
        <w:t xml:space="preserve">дополнительной, нормативной и интернет-ресурсов приведен в разделе </w:t>
      </w:r>
      <w:r w:rsidRPr="002972FA">
        <w:rPr>
          <w:rFonts w:ascii="Times New Roman" w:eastAsia="Calibri" w:hAnsi="Times New Roman" w:cs="Times New Roman"/>
          <w:sz w:val="28"/>
          <w:szCs w:val="28"/>
          <w:lang w:val="en-US"/>
        </w:rPr>
        <w:t>V</w:t>
      </w:r>
      <w:r w:rsidRPr="002972FA">
        <w:rPr>
          <w:rFonts w:ascii="Times New Roman" w:eastAsia="Calibri" w:hAnsi="Times New Roman" w:cs="Times New Roman"/>
          <w:sz w:val="28"/>
          <w:szCs w:val="28"/>
        </w:rPr>
        <w:t xml:space="preserve"> </w:t>
      </w:r>
      <w:r w:rsidRPr="002972FA">
        <w:rPr>
          <w:rFonts w:ascii="Times New Roman" w:eastAsia="Calibri" w:hAnsi="Times New Roman" w:cs="Times New Roman"/>
          <w:caps/>
          <w:sz w:val="28"/>
          <w:szCs w:val="28"/>
        </w:rPr>
        <w:t>«</w:t>
      </w:r>
      <w:r w:rsidRPr="002972FA">
        <w:rPr>
          <w:rFonts w:ascii="Times New Roman" w:eastAsia="Calibri" w:hAnsi="Times New Roman" w:cs="Times New Roman"/>
          <w:sz w:val="28"/>
          <w:szCs w:val="28"/>
        </w:rPr>
        <w:t xml:space="preserve">Учебно-методическое обеспечение дисциплины» настоящей рабочей программы. </w:t>
      </w:r>
    </w:p>
    <w:p w14:paraId="7A32AE54" w14:textId="33565A1E" w:rsidR="002972FA" w:rsidRPr="002972FA" w:rsidRDefault="002972FA" w:rsidP="002972FA">
      <w:pPr>
        <w:spacing w:after="0" w:line="360" w:lineRule="auto"/>
        <w:ind w:firstLine="708"/>
        <w:contextualSpacing/>
        <w:jc w:val="both"/>
        <w:rPr>
          <w:rFonts w:ascii="Times New Roman" w:eastAsia="Calibri" w:hAnsi="Times New Roman" w:cs="Times New Roman"/>
          <w:sz w:val="28"/>
          <w:szCs w:val="28"/>
        </w:rPr>
      </w:pPr>
      <w:r w:rsidRPr="002972FA">
        <w:rPr>
          <w:rFonts w:ascii="Times New Roman" w:eastAsia="Calibri" w:hAnsi="Times New Roman" w:cs="Times New Roman"/>
          <w:sz w:val="28"/>
          <w:szCs w:val="28"/>
        </w:rPr>
        <w:t>Умение самостоятельно работать с литературой является одним из важнейших условий освоения дисциплины</w:t>
      </w:r>
      <w:r w:rsidR="00794CDC">
        <w:rPr>
          <w:rFonts w:ascii="Times New Roman" w:eastAsia="Calibri" w:hAnsi="Times New Roman" w:cs="Times New Roman"/>
          <w:sz w:val="28"/>
          <w:szCs w:val="28"/>
        </w:rPr>
        <w:t xml:space="preserve">. Поиск, изучение и проработка </w:t>
      </w:r>
      <w:r w:rsidRPr="002972FA">
        <w:rPr>
          <w:rFonts w:ascii="Times New Roman" w:eastAsia="Calibri" w:hAnsi="Times New Roman" w:cs="Times New Roman"/>
          <w:sz w:val="28"/>
          <w:szCs w:val="28"/>
        </w:rPr>
        <w:t xml:space="preserve">литературных источников формирует у студентов научный способ познания, вырабатывает навыки умения учиться, позволяет в дальнейшем в практической работе после окончания университета продолжать повышать самостоятельно свою </w:t>
      </w:r>
      <w:r w:rsidRPr="002972FA">
        <w:rPr>
          <w:rFonts w:ascii="Times New Roman" w:eastAsia="Calibri" w:hAnsi="Times New Roman" w:cs="Times New Roman"/>
          <w:sz w:val="28"/>
          <w:szCs w:val="28"/>
        </w:rPr>
        <w:lastRenderedPageBreak/>
        <w:t>квалификацию и приобретать нужные компетенции для дальнейшего роста в профессии.</w:t>
      </w:r>
    </w:p>
    <w:p w14:paraId="0556BEEF" w14:textId="77777777" w:rsidR="002972FA" w:rsidRPr="002972FA" w:rsidRDefault="002972FA" w:rsidP="002972FA">
      <w:pPr>
        <w:spacing w:after="0" w:line="360" w:lineRule="auto"/>
        <w:ind w:firstLine="708"/>
        <w:contextualSpacing/>
        <w:jc w:val="both"/>
        <w:rPr>
          <w:rFonts w:ascii="Times New Roman" w:eastAsia="Calibri" w:hAnsi="Times New Roman" w:cs="Times New Roman"/>
          <w:sz w:val="28"/>
          <w:szCs w:val="28"/>
        </w:rPr>
      </w:pPr>
      <w:r w:rsidRPr="002972FA">
        <w:rPr>
          <w:rFonts w:ascii="Times New Roman" w:eastAsia="Calibri" w:hAnsi="Times New Roman" w:cs="Times New Roman"/>
          <w:sz w:val="28"/>
          <w:szCs w:val="28"/>
        </w:rPr>
        <w:t xml:space="preserve">Самостоятельная работа с литературными источниками требует от студента усидчивости, терпения и сосредоточенности. Чтобы лучше понять существо вопроса, желательно законспектировать изучаемый материал, сделать нужные пометки, отметить вопросы для консультации с преподавателем. </w:t>
      </w:r>
    </w:p>
    <w:p w14:paraId="6BE79862" w14:textId="77777777" w:rsidR="002972FA" w:rsidRPr="002972FA" w:rsidRDefault="002972FA" w:rsidP="002972FA">
      <w:pPr>
        <w:spacing w:after="0" w:line="360" w:lineRule="auto"/>
        <w:ind w:firstLine="567"/>
        <w:jc w:val="both"/>
        <w:rPr>
          <w:rFonts w:ascii="Times New Roman" w:hAnsi="Times New Roman" w:cs="Times New Roman"/>
          <w:b/>
          <w:sz w:val="28"/>
          <w:szCs w:val="28"/>
        </w:rPr>
      </w:pPr>
    </w:p>
    <w:p w14:paraId="2ECDE555" w14:textId="77777777" w:rsidR="002972FA" w:rsidRPr="002972FA" w:rsidRDefault="002972FA" w:rsidP="002972FA">
      <w:pPr>
        <w:spacing w:after="0" w:line="360" w:lineRule="auto"/>
        <w:ind w:firstLine="567"/>
        <w:jc w:val="both"/>
        <w:rPr>
          <w:rFonts w:ascii="Times New Roman" w:hAnsi="Times New Roman" w:cs="Times New Roman"/>
          <w:b/>
          <w:sz w:val="28"/>
          <w:szCs w:val="28"/>
        </w:rPr>
      </w:pPr>
      <w:r w:rsidRPr="002972FA">
        <w:rPr>
          <w:rFonts w:ascii="Times New Roman" w:hAnsi="Times New Roman" w:cs="Times New Roman"/>
          <w:b/>
          <w:sz w:val="28"/>
          <w:szCs w:val="28"/>
        </w:rPr>
        <w:t>Характеристика заданий для самостоятельной работы обучающихся и методические рекомендации по их выполнению.</w:t>
      </w:r>
    </w:p>
    <w:p w14:paraId="2BE3BFED" w14:textId="77777777" w:rsidR="002972FA" w:rsidRPr="002972FA" w:rsidRDefault="002972FA" w:rsidP="002972FA">
      <w:pPr>
        <w:widowControl w:val="0"/>
        <w:shd w:val="clear" w:color="auto" w:fill="FFFFFF"/>
        <w:tabs>
          <w:tab w:val="left" w:pos="0"/>
          <w:tab w:val="left" w:pos="6096"/>
        </w:tabs>
        <w:autoSpaceDE w:val="0"/>
        <w:autoSpaceDN w:val="0"/>
        <w:adjustRightInd w:val="0"/>
        <w:spacing w:after="0" w:line="360" w:lineRule="auto"/>
        <w:ind w:right="187" w:firstLine="709"/>
        <w:jc w:val="both"/>
        <w:rPr>
          <w:rFonts w:ascii="Times New Roman" w:hAnsi="Times New Roman" w:cs="Times New Roman"/>
          <w:sz w:val="28"/>
          <w:szCs w:val="28"/>
        </w:rPr>
      </w:pPr>
      <w:r w:rsidRPr="002972FA">
        <w:rPr>
          <w:rFonts w:ascii="Times New Roman" w:hAnsi="Times New Roman" w:cs="Times New Roman"/>
          <w:sz w:val="28"/>
          <w:szCs w:val="28"/>
        </w:rPr>
        <w:t xml:space="preserve">Студенты в течение семестра проходят три раза тестирование. На практических занятиях для этого выделяется 10 минут. За неделю до тестирования преподаватель объявляет перечень тестов из всего списка, касающиеся пройденной теоретической части дисциплины. </w:t>
      </w:r>
    </w:p>
    <w:p w14:paraId="5B46BCF7" w14:textId="77777777" w:rsidR="002972FA" w:rsidRPr="002972FA" w:rsidRDefault="002972FA" w:rsidP="002972FA">
      <w:pPr>
        <w:widowControl w:val="0"/>
        <w:shd w:val="clear" w:color="auto" w:fill="FFFFFF"/>
        <w:tabs>
          <w:tab w:val="left" w:pos="0"/>
          <w:tab w:val="left" w:pos="6096"/>
        </w:tabs>
        <w:autoSpaceDE w:val="0"/>
        <w:autoSpaceDN w:val="0"/>
        <w:adjustRightInd w:val="0"/>
        <w:spacing w:after="0" w:line="360" w:lineRule="auto"/>
        <w:ind w:right="187" w:firstLine="709"/>
        <w:jc w:val="both"/>
        <w:rPr>
          <w:rFonts w:ascii="Times New Roman" w:hAnsi="Times New Roman" w:cs="Times New Roman"/>
          <w:sz w:val="28"/>
          <w:szCs w:val="28"/>
        </w:rPr>
      </w:pPr>
      <w:r w:rsidRPr="002972FA">
        <w:rPr>
          <w:rFonts w:ascii="Times New Roman" w:hAnsi="Times New Roman" w:cs="Times New Roman"/>
          <w:sz w:val="28"/>
          <w:szCs w:val="28"/>
        </w:rPr>
        <w:t>Для каждого тестирования предлагаются каждому студенту 12 тестовых ситуаций с ответами. Студент должен выбрать правильный.</w:t>
      </w:r>
    </w:p>
    <w:p w14:paraId="07E96DDE" w14:textId="77777777" w:rsidR="003A1D22" w:rsidRPr="003A1D22" w:rsidRDefault="003A1D22" w:rsidP="003A1D22">
      <w:pPr>
        <w:ind w:left="567"/>
        <w:jc w:val="center"/>
        <w:rPr>
          <w:rFonts w:ascii="Times New Roman" w:eastAsia="Calibri" w:hAnsi="Times New Roman" w:cs="Times New Roman"/>
          <w:b/>
          <w:sz w:val="28"/>
          <w:szCs w:val="28"/>
        </w:rPr>
      </w:pPr>
      <w:r w:rsidRPr="003A1D22">
        <w:rPr>
          <w:rFonts w:ascii="Times New Roman" w:eastAsia="Calibri" w:hAnsi="Times New Roman" w:cs="Times New Roman"/>
          <w:b/>
          <w:sz w:val="28"/>
          <w:szCs w:val="28"/>
        </w:rPr>
        <w:t>Критерии оценки тестирования (предлагаются 12 тестов)</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552"/>
        <w:gridCol w:w="2126"/>
        <w:gridCol w:w="1672"/>
        <w:gridCol w:w="1560"/>
      </w:tblGrid>
      <w:tr w:rsidR="003A1D22" w:rsidRPr="003A1D22" w14:paraId="2D84052C" w14:textId="77777777" w:rsidTr="00D92C52">
        <w:trPr>
          <w:cantSplit/>
          <w:trHeight w:val="1134"/>
        </w:trPr>
        <w:tc>
          <w:tcPr>
            <w:tcW w:w="1701" w:type="dxa"/>
          </w:tcPr>
          <w:p w14:paraId="2A23C384" w14:textId="77777777" w:rsidR="003A1D22" w:rsidRPr="003A1D22" w:rsidRDefault="003A1D22" w:rsidP="00D4437F">
            <w:pPr>
              <w:spacing w:after="0"/>
              <w:ind w:right="-57"/>
              <w:jc w:val="center"/>
              <w:rPr>
                <w:rFonts w:ascii="Times New Roman" w:eastAsia="MS Mincho" w:hAnsi="Times New Roman" w:cs="Times New Roman"/>
                <w:sz w:val="24"/>
                <w:szCs w:val="24"/>
                <w:lang w:eastAsia="ja-JP"/>
              </w:rPr>
            </w:pPr>
            <w:r w:rsidRPr="003A1D22">
              <w:rPr>
                <w:rFonts w:ascii="Times New Roman" w:eastAsia="MS Mincho" w:hAnsi="Times New Roman" w:cs="Times New Roman"/>
                <w:sz w:val="24"/>
                <w:szCs w:val="24"/>
                <w:lang w:eastAsia="ja-JP"/>
              </w:rPr>
              <w:t>Оценка</w:t>
            </w:r>
          </w:p>
          <w:p w14:paraId="39107652" w14:textId="77777777" w:rsidR="003A1D22" w:rsidRPr="003A1D22" w:rsidRDefault="003A1D22" w:rsidP="00D4437F">
            <w:pPr>
              <w:spacing w:after="0"/>
              <w:ind w:right="-57"/>
              <w:jc w:val="center"/>
              <w:rPr>
                <w:rFonts w:ascii="Times New Roman" w:eastAsia="MS Mincho" w:hAnsi="Times New Roman" w:cs="Times New Roman"/>
                <w:sz w:val="24"/>
                <w:szCs w:val="24"/>
                <w:lang w:eastAsia="ja-JP"/>
              </w:rPr>
            </w:pPr>
            <w:r w:rsidRPr="003A1D22">
              <w:rPr>
                <w:rFonts w:ascii="Times New Roman" w:eastAsia="MS Mincho" w:hAnsi="Times New Roman" w:cs="Times New Roman"/>
                <w:sz w:val="24"/>
                <w:szCs w:val="24"/>
                <w:lang w:eastAsia="ja-JP"/>
              </w:rPr>
              <w:t>балл</w:t>
            </w:r>
          </w:p>
        </w:tc>
        <w:tc>
          <w:tcPr>
            <w:tcW w:w="2552" w:type="dxa"/>
          </w:tcPr>
          <w:p w14:paraId="4797F9B0" w14:textId="77777777" w:rsidR="003A1D22" w:rsidRPr="003A1D22" w:rsidRDefault="003A1D22" w:rsidP="00D4437F">
            <w:pPr>
              <w:spacing w:after="0"/>
              <w:ind w:right="-57"/>
              <w:jc w:val="center"/>
              <w:rPr>
                <w:rFonts w:ascii="Times New Roman" w:eastAsia="MS Mincho" w:hAnsi="Times New Roman" w:cs="Times New Roman"/>
                <w:sz w:val="24"/>
                <w:szCs w:val="24"/>
                <w:lang w:eastAsia="ja-JP"/>
              </w:rPr>
            </w:pPr>
            <w:r w:rsidRPr="003A1D22">
              <w:rPr>
                <w:rFonts w:ascii="Times New Roman" w:eastAsia="MS Mincho" w:hAnsi="Times New Roman" w:cs="Times New Roman"/>
                <w:sz w:val="24"/>
                <w:szCs w:val="24"/>
                <w:lang w:eastAsia="ja-JP"/>
              </w:rPr>
              <w:t>50-60</w:t>
            </w:r>
            <w:r w:rsidRPr="003A1D22">
              <w:rPr>
                <w:rFonts w:ascii="Times New Roman" w:eastAsia="MS Mincho" w:hAnsi="Times New Roman" w:cs="Times New Roman"/>
                <w:sz w:val="24"/>
                <w:szCs w:val="24"/>
                <w:lang w:val="en-US" w:eastAsia="ja-JP"/>
              </w:rPr>
              <w:t xml:space="preserve"> </w:t>
            </w:r>
            <w:r w:rsidRPr="003A1D22">
              <w:rPr>
                <w:rFonts w:ascii="Times New Roman" w:eastAsia="MS Mincho" w:hAnsi="Times New Roman" w:cs="Times New Roman"/>
                <w:sz w:val="24"/>
                <w:szCs w:val="24"/>
                <w:lang w:eastAsia="ja-JP"/>
              </w:rPr>
              <w:t>баллов (неудовлетворительно)</w:t>
            </w:r>
          </w:p>
        </w:tc>
        <w:tc>
          <w:tcPr>
            <w:tcW w:w="2126" w:type="dxa"/>
          </w:tcPr>
          <w:p w14:paraId="2C529CDF" w14:textId="77777777" w:rsidR="003A1D22" w:rsidRPr="003A1D22" w:rsidRDefault="003A1D22" w:rsidP="00D4437F">
            <w:pPr>
              <w:spacing w:after="0"/>
              <w:ind w:right="-57"/>
              <w:jc w:val="center"/>
              <w:rPr>
                <w:rFonts w:ascii="Times New Roman" w:eastAsia="MS Mincho" w:hAnsi="Times New Roman" w:cs="Times New Roman"/>
                <w:sz w:val="24"/>
                <w:szCs w:val="24"/>
                <w:lang w:eastAsia="ja-JP"/>
              </w:rPr>
            </w:pPr>
            <w:r w:rsidRPr="003A1D22">
              <w:rPr>
                <w:rFonts w:ascii="Times New Roman" w:eastAsia="MS Mincho" w:hAnsi="Times New Roman" w:cs="Times New Roman"/>
                <w:sz w:val="24"/>
                <w:szCs w:val="24"/>
                <w:lang w:eastAsia="ja-JP"/>
              </w:rPr>
              <w:t>61-75 баллов</w:t>
            </w:r>
          </w:p>
          <w:p w14:paraId="7858D8DF" w14:textId="77777777" w:rsidR="003A1D22" w:rsidRPr="003A1D22" w:rsidRDefault="003A1D22" w:rsidP="00D4437F">
            <w:pPr>
              <w:spacing w:after="0"/>
              <w:ind w:right="-57"/>
              <w:jc w:val="center"/>
              <w:rPr>
                <w:rFonts w:ascii="Times New Roman" w:eastAsia="MS Mincho" w:hAnsi="Times New Roman" w:cs="Times New Roman"/>
                <w:sz w:val="24"/>
                <w:szCs w:val="24"/>
                <w:lang w:eastAsia="ja-JP"/>
              </w:rPr>
            </w:pPr>
            <w:r w:rsidRPr="003A1D22">
              <w:rPr>
                <w:rFonts w:ascii="Times New Roman" w:eastAsia="MS Mincho" w:hAnsi="Times New Roman" w:cs="Times New Roman"/>
                <w:sz w:val="24"/>
                <w:szCs w:val="24"/>
                <w:lang w:eastAsia="ja-JP"/>
              </w:rPr>
              <w:t>(удовлетворительно)</w:t>
            </w:r>
          </w:p>
        </w:tc>
        <w:tc>
          <w:tcPr>
            <w:tcW w:w="1672" w:type="dxa"/>
          </w:tcPr>
          <w:p w14:paraId="0384D641" w14:textId="77777777" w:rsidR="003A1D22" w:rsidRPr="003A1D22" w:rsidRDefault="003A1D22" w:rsidP="00D4437F">
            <w:pPr>
              <w:spacing w:after="0"/>
              <w:ind w:right="-57"/>
              <w:jc w:val="center"/>
              <w:rPr>
                <w:rFonts w:ascii="Times New Roman" w:eastAsia="MS Mincho" w:hAnsi="Times New Roman" w:cs="Times New Roman"/>
                <w:sz w:val="24"/>
                <w:szCs w:val="24"/>
                <w:lang w:eastAsia="ja-JP"/>
              </w:rPr>
            </w:pPr>
            <w:r w:rsidRPr="003A1D22">
              <w:rPr>
                <w:rFonts w:ascii="Times New Roman" w:eastAsia="MS Mincho" w:hAnsi="Times New Roman" w:cs="Times New Roman"/>
                <w:sz w:val="24"/>
                <w:szCs w:val="24"/>
                <w:lang w:eastAsia="ja-JP"/>
              </w:rPr>
              <w:t>76-85 баллов</w:t>
            </w:r>
          </w:p>
          <w:p w14:paraId="1A1C3D2E" w14:textId="77777777" w:rsidR="003A1D22" w:rsidRPr="003A1D22" w:rsidRDefault="003A1D22" w:rsidP="00D4437F">
            <w:pPr>
              <w:spacing w:after="0"/>
              <w:ind w:right="-57"/>
              <w:jc w:val="center"/>
              <w:rPr>
                <w:rFonts w:ascii="Times New Roman" w:eastAsia="MS Mincho" w:hAnsi="Times New Roman" w:cs="Times New Roman"/>
                <w:sz w:val="24"/>
                <w:szCs w:val="24"/>
                <w:lang w:eastAsia="ja-JP"/>
              </w:rPr>
            </w:pPr>
            <w:r w:rsidRPr="003A1D22">
              <w:rPr>
                <w:rFonts w:ascii="Times New Roman" w:eastAsia="MS Mincho" w:hAnsi="Times New Roman" w:cs="Times New Roman"/>
                <w:sz w:val="24"/>
                <w:szCs w:val="24"/>
                <w:lang w:eastAsia="ja-JP"/>
              </w:rPr>
              <w:t>(хорошо)</w:t>
            </w:r>
          </w:p>
        </w:tc>
        <w:tc>
          <w:tcPr>
            <w:tcW w:w="1560" w:type="dxa"/>
          </w:tcPr>
          <w:p w14:paraId="4863BEB7" w14:textId="77777777" w:rsidR="003A1D22" w:rsidRPr="003A1D22" w:rsidRDefault="003A1D22" w:rsidP="00D4437F">
            <w:pPr>
              <w:spacing w:after="0"/>
              <w:ind w:right="-57"/>
              <w:jc w:val="center"/>
              <w:rPr>
                <w:rFonts w:ascii="Times New Roman" w:eastAsia="MS Mincho" w:hAnsi="Times New Roman" w:cs="Times New Roman"/>
                <w:sz w:val="24"/>
                <w:szCs w:val="24"/>
                <w:lang w:eastAsia="ja-JP"/>
              </w:rPr>
            </w:pPr>
            <w:r w:rsidRPr="003A1D22">
              <w:rPr>
                <w:rFonts w:ascii="Times New Roman" w:eastAsia="MS Mincho" w:hAnsi="Times New Roman" w:cs="Times New Roman"/>
                <w:sz w:val="24"/>
                <w:szCs w:val="24"/>
                <w:lang w:eastAsia="ja-JP"/>
              </w:rPr>
              <w:t>86-100 баллов</w:t>
            </w:r>
          </w:p>
          <w:p w14:paraId="35984461" w14:textId="77777777" w:rsidR="003A1D22" w:rsidRPr="003A1D22" w:rsidRDefault="003A1D22" w:rsidP="00D4437F">
            <w:pPr>
              <w:spacing w:after="0"/>
              <w:ind w:right="-57"/>
              <w:jc w:val="center"/>
              <w:rPr>
                <w:rFonts w:ascii="Times New Roman" w:eastAsia="MS Mincho" w:hAnsi="Times New Roman" w:cs="Times New Roman"/>
                <w:sz w:val="24"/>
                <w:szCs w:val="24"/>
                <w:lang w:eastAsia="ja-JP"/>
              </w:rPr>
            </w:pPr>
            <w:r w:rsidRPr="003A1D22">
              <w:rPr>
                <w:rFonts w:ascii="Times New Roman" w:eastAsia="MS Mincho" w:hAnsi="Times New Roman" w:cs="Times New Roman"/>
                <w:sz w:val="24"/>
                <w:szCs w:val="24"/>
                <w:lang w:eastAsia="ja-JP"/>
              </w:rPr>
              <w:t>(отлично)</w:t>
            </w:r>
          </w:p>
        </w:tc>
      </w:tr>
      <w:tr w:rsidR="003A1D22" w:rsidRPr="003A1D22" w14:paraId="03156B0E" w14:textId="77777777" w:rsidTr="00D92C52">
        <w:trPr>
          <w:cantSplit/>
          <w:trHeight w:val="1134"/>
        </w:trPr>
        <w:tc>
          <w:tcPr>
            <w:tcW w:w="1701" w:type="dxa"/>
          </w:tcPr>
          <w:p w14:paraId="0ACB20D7" w14:textId="77777777" w:rsidR="003A1D22" w:rsidRPr="003A1D22" w:rsidRDefault="003A1D22" w:rsidP="00D4437F">
            <w:pPr>
              <w:spacing w:after="0"/>
              <w:ind w:left="-142" w:right="-108"/>
              <w:jc w:val="center"/>
              <w:rPr>
                <w:rFonts w:ascii="Times New Roman" w:eastAsia="MS Mincho" w:hAnsi="Times New Roman" w:cs="Times New Roman"/>
                <w:sz w:val="24"/>
                <w:szCs w:val="24"/>
                <w:lang w:eastAsia="ja-JP"/>
              </w:rPr>
            </w:pPr>
            <w:r w:rsidRPr="003A1D22">
              <w:rPr>
                <w:rFonts w:ascii="Times New Roman" w:eastAsia="MS Mincho" w:hAnsi="Times New Roman" w:cs="Times New Roman"/>
                <w:sz w:val="24"/>
                <w:szCs w:val="24"/>
                <w:lang w:eastAsia="ja-JP"/>
              </w:rPr>
              <w:t>Число правильно решенных тестов</w:t>
            </w:r>
          </w:p>
        </w:tc>
        <w:tc>
          <w:tcPr>
            <w:tcW w:w="2552" w:type="dxa"/>
          </w:tcPr>
          <w:p w14:paraId="757E2448" w14:textId="5C041606" w:rsidR="003A1D22" w:rsidRPr="003A1D22" w:rsidRDefault="003A1D22" w:rsidP="00D4437F">
            <w:pPr>
              <w:spacing w:after="0"/>
              <w:rPr>
                <w:rFonts w:ascii="Times New Roman" w:eastAsia="MS Mincho" w:hAnsi="Times New Roman" w:cs="Times New Roman"/>
                <w:sz w:val="24"/>
                <w:szCs w:val="24"/>
                <w:lang w:eastAsia="ja-JP"/>
              </w:rPr>
            </w:pPr>
            <w:r w:rsidRPr="003A1D22">
              <w:rPr>
                <w:rFonts w:ascii="Times New Roman" w:eastAsia="MS Mincho" w:hAnsi="Times New Roman" w:cs="Times New Roman"/>
                <w:sz w:val="24"/>
                <w:szCs w:val="24"/>
                <w:lang w:eastAsia="ja-JP"/>
              </w:rPr>
              <w:t>Решено</w:t>
            </w:r>
            <w:r w:rsidR="00D4437F">
              <w:rPr>
                <w:rFonts w:ascii="Times New Roman" w:eastAsia="MS Mincho" w:hAnsi="Times New Roman" w:cs="Times New Roman"/>
                <w:sz w:val="24"/>
                <w:szCs w:val="24"/>
                <w:lang w:eastAsia="ja-JP"/>
              </w:rPr>
              <w:t xml:space="preserve"> </w:t>
            </w:r>
            <w:r w:rsidRPr="003A1D22">
              <w:rPr>
                <w:rFonts w:ascii="Times New Roman" w:eastAsia="MS Mincho" w:hAnsi="Times New Roman" w:cs="Times New Roman"/>
                <w:sz w:val="24"/>
                <w:szCs w:val="24"/>
                <w:lang w:eastAsia="ja-JP"/>
              </w:rPr>
              <w:t xml:space="preserve">3 теста </w:t>
            </w:r>
          </w:p>
          <w:p w14:paraId="0342CD6E" w14:textId="77777777" w:rsidR="003A1D22" w:rsidRPr="003A1D22" w:rsidRDefault="003A1D22" w:rsidP="00D4437F">
            <w:pPr>
              <w:spacing w:after="0"/>
              <w:rPr>
                <w:rFonts w:ascii="Times New Roman" w:eastAsia="MS Mincho" w:hAnsi="Times New Roman" w:cs="Times New Roman"/>
                <w:sz w:val="24"/>
                <w:szCs w:val="24"/>
                <w:lang w:eastAsia="ja-JP"/>
              </w:rPr>
            </w:pPr>
            <w:r w:rsidRPr="003A1D22">
              <w:rPr>
                <w:rFonts w:ascii="Times New Roman" w:eastAsia="MS Mincho" w:hAnsi="Times New Roman" w:cs="Times New Roman"/>
                <w:sz w:val="24"/>
                <w:szCs w:val="24"/>
                <w:lang w:eastAsia="ja-JP"/>
              </w:rPr>
              <w:t>правильно</w:t>
            </w:r>
          </w:p>
        </w:tc>
        <w:tc>
          <w:tcPr>
            <w:tcW w:w="2126" w:type="dxa"/>
          </w:tcPr>
          <w:p w14:paraId="1BFC73B2" w14:textId="36AFD274" w:rsidR="003A1D22" w:rsidRPr="003A1D22" w:rsidRDefault="003A1D22" w:rsidP="00D4437F">
            <w:pPr>
              <w:spacing w:after="0"/>
              <w:rPr>
                <w:rFonts w:ascii="Times New Roman" w:eastAsia="MS Mincho" w:hAnsi="Times New Roman" w:cs="Times New Roman"/>
                <w:sz w:val="24"/>
                <w:szCs w:val="24"/>
                <w:lang w:eastAsia="ja-JP"/>
              </w:rPr>
            </w:pPr>
            <w:r w:rsidRPr="003A1D22">
              <w:rPr>
                <w:rFonts w:ascii="Times New Roman" w:eastAsia="MS Mincho" w:hAnsi="Times New Roman" w:cs="Times New Roman"/>
                <w:sz w:val="24"/>
                <w:szCs w:val="24"/>
                <w:lang w:eastAsia="ja-JP"/>
              </w:rPr>
              <w:t>Решено</w:t>
            </w:r>
            <w:r w:rsidR="00D4437F">
              <w:rPr>
                <w:rFonts w:ascii="Times New Roman" w:eastAsia="MS Mincho" w:hAnsi="Times New Roman" w:cs="Times New Roman"/>
                <w:sz w:val="24"/>
                <w:szCs w:val="24"/>
                <w:lang w:eastAsia="ja-JP"/>
              </w:rPr>
              <w:t xml:space="preserve"> </w:t>
            </w:r>
            <w:r w:rsidRPr="003A1D22">
              <w:rPr>
                <w:rFonts w:ascii="Times New Roman" w:eastAsia="MS Mincho" w:hAnsi="Times New Roman" w:cs="Times New Roman"/>
                <w:sz w:val="24"/>
                <w:szCs w:val="24"/>
                <w:lang w:eastAsia="ja-JP"/>
              </w:rPr>
              <w:t xml:space="preserve">6 тестов </w:t>
            </w:r>
          </w:p>
          <w:p w14:paraId="3EEF2677" w14:textId="77777777" w:rsidR="003A1D22" w:rsidRPr="003A1D22" w:rsidRDefault="003A1D22" w:rsidP="00D4437F">
            <w:pPr>
              <w:spacing w:after="0"/>
              <w:rPr>
                <w:rFonts w:ascii="Times New Roman" w:eastAsia="MS Mincho" w:hAnsi="Times New Roman" w:cs="Times New Roman"/>
                <w:sz w:val="24"/>
                <w:szCs w:val="24"/>
                <w:lang w:eastAsia="ja-JP"/>
              </w:rPr>
            </w:pPr>
            <w:r w:rsidRPr="003A1D22">
              <w:rPr>
                <w:rFonts w:ascii="Times New Roman" w:eastAsia="MS Mincho" w:hAnsi="Times New Roman" w:cs="Times New Roman"/>
                <w:sz w:val="24"/>
                <w:szCs w:val="24"/>
                <w:lang w:eastAsia="ja-JP"/>
              </w:rPr>
              <w:t>правильно</w:t>
            </w:r>
          </w:p>
        </w:tc>
        <w:tc>
          <w:tcPr>
            <w:tcW w:w="1672" w:type="dxa"/>
          </w:tcPr>
          <w:p w14:paraId="77A382E9" w14:textId="77777777" w:rsidR="003A1D22" w:rsidRPr="003A1D22" w:rsidRDefault="003A1D22" w:rsidP="00D4437F">
            <w:pPr>
              <w:spacing w:after="0"/>
              <w:rPr>
                <w:rFonts w:ascii="Times New Roman" w:eastAsia="MS Mincho" w:hAnsi="Times New Roman" w:cs="Times New Roman"/>
                <w:sz w:val="24"/>
                <w:szCs w:val="24"/>
                <w:lang w:eastAsia="ja-JP"/>
              </w:rPr>
            </w:pPr>
            <w:r w:rsidRPr="003A1D22">
              <w:rPr>
                <w:rFonts w:ascii="Times New Roman" w:eastAsia="MS Mincho" w:hAnsi="Times New Roman" w:cs="Times New Roman"/>
                <w:sz w:val="24"/>
                <w:szCs w:val="24"/>
                <w:lang w:eastAsia="ja-JP"/>
              </w:rPr>
              <w:t>Решено</w:t>
            </w:r>
          </w:p>
          <w:p w14:paraId="56E2231F" w14:textId="77777777" w:rsidR="003A1D22" w:rsidRPr="003A1D22" w:rsidRDefault="003A1D22" w:rsidP="00D4437F">
            <w:pPr>
              <w:spacing w:after="0"/>
              <w:rPr>
                <w:rFonts w:ascii="Times New Roman" w:eastAsia="MS Mincho" w:hAnsi="Times New Roman" w:cs="Times New Roman"/>
                <w:sz w:val="24"/>
                <w:szCs w:val="24"/>
                <w:lang w:eastAsia="ja-JP"/>
              </w:rPr>
            </w:pPr>
            <w:r w:rsidRPr="003A1D22">
              <w:rPr>
                <w:rFonts w:ascii="Times New Roman" w:eastAsia="MS Mincho" w:hAnsi="Times New Roman" w:cs="Times New Roman"/>
                <w:sz w:val="24"/>
                <w:szCs w:val="24"/>
                <w:lang w:eastAsia="ja-JP"/>
              </w:rPr>
              <w:t xml:space="preserve"> 9 тестов </w:t>
            </w:r>
          </w:p>
          <w:p w14:paraId="3C6A4D7B" w14:textId="77777777" w:rsidR="003A1D22" w:rsidRPr="003A1D22" w:rsidRDefault="003A1D22" w:rsidP="00D4437F">
            <w:pPr>
              <w:spacing w:after="0"/>
              <w:rPr>
                <w:rFonts w:ascii="Times New Roman" w:eastAsia="MS Mincho" w:hAnsi="Times New Roman" w:cs="Times New Roman"/>
                <w:sz w:val="24"/>
                <w:szCs w:val="24"/>
                <w:lang w:eastAsia="ja-JP"/>
              </w:rPr>
            </w:pPr>
            <w:r w:rsidRPr="003A1D22">
              <w:rPr>
                <w:rFonts w:ascii="Times New Roman" w:eastAsia="MS Mincho" w:hAnsi="Times New Roman" w:cs="Times New Roman"/>
                <w:sz w:val="24"/>
                <w:szCs w:val="24"/>
                <w:lang w:eastAsia="ja-JP"/>
              </w:rPr>
              <w:t>правильно</w:t>
            </w:r>
          </w:p>
        </w:tc>
        <w:tc>
          <w:tcPr>
            <w:tcW w:w="1560" w:type="dxa"/>
          </w:tcPr>
          <w:p w14:paraId="52F4595F" w14:textId="12298CF3" w:rsidR="003A1D22" w:rsidRPr="003A1D22" w:rsidRDefault="003A1D22" w:rsidP="00D4437F">
            <w:pPr>
              <w:spacing w:after="0"/>
              <w:rPr>
                <w:rFonts w:ascii="Times New Roman" w:eastAsia="MS Mincho" w:hAnsi="Times New Roman" w:cs="Times New Roman"/>
                <w:sz w:val="24"/>
                <w:szCs w:val="24"/>
                <w:lang w:eastAsia="ja-JP"/>
              </w:rPr>
            </w:pPr>
            <w:r w:rsidRPr="003A1D22">
              <w:rPr>
                <w:rFonts w:ascii="Times New Roman" w:eastAsia="MS Mincho" w:hAnsi="Times New Roman" w:cs="Times New Roman"/>
                <w:sz w:val="24"/>
                <w:szCs w:val="24"/>
                <w:lang w:eastAsia="ja-JP"/>
              </w:rPr>
              <w:t>Решено</w:t>
            </w:r>
            <w:r w:rsidR="00D4437F">
              <w:rPr>
                <w:rFonts w:ascii="Times New Roman" w:eastAsia="MS Mincho" w:hAnsi="Times New Roman" w:cs="Times New Roman"/>
                <w:sz w:val="24"/>
                <w:szCs w:val="24"/>
                <w:lang w:eastAsia="ja-JP"/>
              </w:rPr>
              <w:t xml:space="preserve"> </w:t>
            </w:r>
            <w:r w:rsidRPr="003A1D22">
              <w:rPr>
                <w:rFonts w:ascii="Times New Roman" w:eastAsia="MS Mincho" w:hAnsi="Times New Roman" w:cs="Times New Roman"/>
                <w:sz w:val="24"/>
                <w:szCs w:val="24"/>
                <w:lang w:eastAsia="ja-JP"/>
              </w:rPr>
              <w:t>более 9 тестов правильно</w:t>
            </w:r>
          </w:p>
        </w:tc>
      </w:tr>
    </w:tbl>
    <w:p w14:paraId="67B8ADE2" w14:textId="77777777" w:rsidR="003A1D22" w:rsidRPr="003A1D22" w:rsidRDefault="003A1D22" w:rsidP="003A1D22">
      <w:pPr>
        <w:tabs>
          <w:tab w:val="left" w:pos="709"/>
        </w:tabs>
        <w:suppressAutoHyphens/>
        <w:rPr>
          <w:rFonts w:ascii="Times New Roman" w:hAnsi="Times New Roman" w:cs="Times New Roman"/>
          <w:b/>
          <w:caps/>
          <w:sz w:val="28"/>
          <w:szCs w:val="28"/>
        </w:rPr>
        <w:sectPr w:rsidR="003A1D22" w:rsidRPr="003A1D22" w:rsidSect="00AF50CD">
          <w:pgSz w:w="11906" w:h="16838"/>
          <w:pgMar w:top="567" w:right="566" w:bottom="709" w:left="1418" w:header="708" w:footer="708" w:gutter="0"/>
          <w:cols w:space="708"/>
          <w:docGrid w:linePitch="360"/>
        </w:sectPr>
      </w:pPr>
    </w:p>
    <w:p w14:paraId="23E8B295" w14:textId="77777777" w:rsidR="003C73B0" w:rsidRPr="00C41C87" w:rsidRDefault="003C73B0" w:rsidP="00C41C87">
      <w:pPr>
        <w:spacing w:after="0"/>
        <w:ind w:firstLine="567"/>
        <w:jc w:val="center"/>
        <w:rPr>
          <w:rFonts w:ascii="Times New Roman" w:eastAsia="Calibri" w:hAnsi="Times New Roman" w:cs="Times New Roman"/>
          <w:bCs/>
          <w:sz w:val="28"/>
          <w:szCs w:val="28"/>
          <w:lang w:eastAsia="ru-RU"/>
        </w:rPr>
      </w:pPr>
    </w:p>
    <w:p w14:paraId="2A22278B" w14:textId="77777777" w:rsidR="002F2A29" w:rsidRPr="00C41C87" w:rsidRDefault="002F2A29" w:rsidP="00C41C87">
      <w:pPr>
        <w:spacing w:after="0"/>
        <w:ind w:firstLine="567"/>
        <w:jc w:val="center"/>
        <w:rPr>
          <w:rFonts w:ascii="Times New Roman" w:eastAsia="MS ??" w:hAnsi="Times New Roman"/>
          <w:b/>
          <w:color w:val="000000"/>
          <w:sz w:val="28"/>
          <w:szCs w:val="24"/>
          <w:lang w:eastAsia="ru-RU"/>
        </w:rPr>
      </w:pPr>
      <w:r w:rsidRPr="00C41C87">
        <w:rPr>
          <w:rFonts w:ascii="Times New Roman" w:eastAsia="MS ??" w:hAnsi="Times New Roman"/>
          <w:b/>
          <w:color w:val="000000"/>
          <w:sz w:val="28"/>
          <w:szCs w:val="24"/>
          <w:lang w:eastAsia="ru-RU"/>
        </w:rPr>
        <w:t>Методические рекомендации по написанию и оформлению реферата</w:t>
      </w:r>
    </w:p>
    <w:p w14:paraId="7B53C254" w14:textId="77777777" w:rsidR="002F2A29" w:rsidRPr="00C41C87" w:rsidRDefault="002F2A29" w:rsidP="00C41C87">
      <w:pPr>
        <w:spacing w:after="0"/>
        <w:ind w:firstLine="567"/>
        <w:jc w:val="both"/>
        <w:rPr>
          <w:rFonts w:ascii="Times New Roman" w:eastAsia="MS ??" w:hAnsi="Times New Roman"/>
          <w:color w:val="000000"/>
          <w:spacing w:val="-6"/>
          <w:sz w:val="28"/>
          <w:szCs w:val="24"/>
          <w:lang w:eastAsia="ru-RU"/>
        </w:rPr>
      </w:pPr>
      <w:r w:rsidRPr="00C41C87">
        <w:rPr>
          <w:rFonts w:ascii="Times New Roman" w:eastAsia="MS ??" w:hAnsi="Times New Roman"/>
          <w:color w:val="000000"/>
          <w:spacing w:val="-6"/>
          <w:sz w:val="28"/>
          <w:szCs w:val="24"/>
          <w:lang w:eastAsia="ru-RU"/>
        </w:rPr>
        <w:t xml:space="preserve">Реферат – творческая деятельность магистранта, которая воспроизводит в своей структуре научно–исследовательскую деятельность по решению теоретических и прикладных проблем в определённой отрасли научного знания. В силу этого курсовая работа является важнейшей составляющей учебного процесса в высшей школе.   </w:t>
      </w:r>
    </w:p>
    <w:p w14:paraId="5753119E" w14:textId="77777777" w:rsidR="002F2A29" w:rsidRPr="00C41C87" w:rsidRDefault="002F2A29" w:rsidP="00C41C87">
      <w:pPr>
        <w:spacing w:after="0"/>
        <w:ind w:firstLine="567"/>
        <w:jc w:val="both"/>
        <w:rPr>
          <w:rFonts w:ascii="Times New Roman" w:eastAsia="MS ??" w:hAnsi="Times New Roman"/>
          <w:color w:val="000000"/>
          <w:sz w:val="28"/>
          <w:szCs w:val="24"/>
          <w:lang w:eastAsia="ru-RU"/>
        </w:rPr>
      </w:pPr>
      <w:r w:rsidRPr="00C41C87">
        <w:rPr>
          <w:rFonts w:ascii="Times New Roman" w:eastAsia="MS ??" w:hAnsi="Times New Roman"/>
          <w:color w:val="000000"/>
          <w:sz w:val="28"/>
          <w:szCs w:val="24"/>
          <w:lang w:eastAsia="ru-RU"/>
        </w:rPr>
        <w:t>Реферат, являясь моделью научного исследования, представляет собой самостоятельную работу, в которой магистрант, аспирант, соискатель, решает проблему теоретического или практического характера, применяя научные принципы и методы данной отрасли научного знания. Результат данного научного поиска может обладать не только субъективной, но и объективной научной новизной, и поэтому может быть представлен для обсуждения научной общественности в виде научного доклада или сообщения на научно-практической конференции, а также в виде научной статьи.</w:t>
      </w:r>
    </w:p>
    <w:p w14:paraId="28D7B30A" w14:textId="77777777" w:rsidR="002F2A29" w:rsidRPr="00C41C87" w:rsidRDefault="002F2A29" w:rsidP="00C41C87">
      <w:pPr>
        <w:spacing w:after="0"/>
        <w:ind w:firstLine="567"/>
        <w:jc w:val="both"/>
        <w:rPr>
          <w:rFonts w:ascii="Times New Roman" w:eastAsia="MS ??" w:hAnsi="Times New Roman"/>
          <w:color w:val="000000"/>
          <w:sz w:val="28"/>
          <w:szCs w:val="24"/>
          <w:lang w:eastAsia="ru-RU"/>
        </w:rPr>
      </w:pPr>
      <w:r w:rsidRPr="00C41C87">
        <w:rPr>
          <w:rFonts w:ascii="Times New Roman" w:eastAsia="MS ??" w:hAnsi="Times New Roman"/>
          <w:color w:val="000000"/>
          <w:sz w:val="28"/>
          <w:szCs w:val="24"/>
          <w:lang w:eastAsia="ru-RU"/>
        </w:rPr>
        <w:t>Реферат выполняется под руководством научного руководителя и предполагает приобретение навыков построения делового сотрудничества, основанного на этических нормах осуществления научной деятельности. Целеустремлённость, инициативность, бескорыстный познавательный интерес, ответственность за результаты своих действий, добросовестность, компетентность – качества личности, характеризующие субъекта научно-исследовательской деятельности, соответствующей идеалам и нормам современной науки.</w:t>
      </w:r>
    </w:p>
    <w:p w14:paraId="75FC5BE6" w14:textId="77777777" w:rsidR="002F2A29" w:rsidRPr="00C41C87" w:rsidRDefault="002F2A29" w:rsidP="00C41C87">
      <w:pPr>
        <w:spacing w:after="0"/>
        <w:ind w:firstLine="567"/>
        <w:jc w:val="both"/>
        <w:rPr>
          <w:rFonts w:ascii="Times New Roman" w:eastAsia="MS ??" w:hAnsi="Times New Roman"/>
          <w:color w:val="000000"/>
          <w:sz w:val="28"/>
          <w:szCs w:val="24"/>
          <w:lang w:eastAsia="ru-RU"/>
        </w:rPr>
      </w:pPr>
      <w:r w:rsidRPr="00C41C87">
        <w:rPr>
          <w:rFonts w:ascii="Times New Roman" w:eastAsia="MS ??" w:hAnsi="Times New Roman"/>
          <w:color w:val="000000"/>
          <w:sz w:val="28"/>
          <w:szCs w:val="24"/>
          <w:lang w:eastAsia="ru-RU"/>
        </w:rPr>
        <w:t>Реферат – это самостоятельная учебная и научно-исследовательская деятельность магистранта, аспиранта и соискателя. Научный руководитель оказывает помощь консультативного характера и оценивает процесс и результаты деятельности. Он предоставляет примерную тематику реферативных работ, уточняет совместно с магистрантом проблему и тему исследования, помогает спланировать и организовать научно-исследовательскую деятельность, назначает время и минимальное количество консультаций. Научный руководитель принимает текст реферата на проверку не менее чем за десять дней до защиты.</w:t>
      </w:r>
    </w:p>
    <w:p w14:paraId="6D5E7B84" w14:textId="77777777" w:rsidR="002F2A29" w:rsidRPr="00C41C87" w:rsidRDefault="002F2A29" w:rsidP="00C41C87">
      <w:pPr>
        <w:spacing w:after="0"/>
        <w:ind w:firstLine="567"/>
        <w:jc w:val="both"/>
        <w:rPr>
          <w:rFonts w:ascii="Times New Roman" w:eastAsia="MS ??" w:hAnsi="Times New Roman"/>
          <w:color w:val="000000"/>
          <w:sz w:val="28"/>
          <w:szCs w:val="24"/>
          <w:lang w:eastAsia="ru-RU"/>
        </w:rPr>
      </w:pPr>
      <w:r w:rsidRPr="00C41C87">
        <w:rPr>
          <w:rFonts w:ascii="Times New Roman" w:eastAsia="MS ??" w:hAnsi="Times New Roman"/>
          <w:color w:val="000000"/>
          <w:sz w:val="28"/>
          <w:szCs w:val="24"/>
          <w:lang w:eastAsia="ru-RU"/>
        </w:rPr>
        <w:t>Традиционно сложилась определенная структура реферата, основными элементами которой в порядке их расположения являются следующие:</w:t>
      </w:r>
    </w:p>
    <w:p w14:paraId="5CB5659F" w14:textId="77777777" w:rsidR="002F2A29" w:rsidRPr="00C41C87" w:rsidRDefault="002F2A29" w:rsidP="00C41C87">
      <w:pPr>
        <w:spacing w:after="0"/>
        <w:ind w:firstLine="567"/>
        <w:jc w:val="both"/>
        <w:rPr>
          <w:rFonts w:ascii="Times New Roman" w:eastAsia="MS ??" w:hAnsi="Times New Roman"/>
          <w:color w:val="000000"/>
          <w:sz w:val="28"/>
          <w:szCs w:val="24"/>
          <w:lang w:eastAsia="ru-RU"/>
        </w:rPr>
      </w:pPr>
      <w:r w:rsidRPr="00C41C87">
        <w:rPr>
          <w:rFonts w:ascii="Times New Roman" w:eastAsia="MS ??" w:hAnsi="Times New Roman"/>
          <w:color w:val="000000"/>
          <w:sz w:val="28"/>
          <w:szCs w:val="24"/>
          <w:lang w:eastAsia="ru-RU"/>
        </w:rPr>
        <w:t>1. Титульный лист.</w:t>
      </w:r>
    </w:p>
    <w:p w14:paraId="3608698B" w14:textId="77777777" w:rsidR="002F2A29" w:rsidRPr="00C41C87" w:rsidRDefault="002F2A29" w:rsidP="00C41C87">
      <w:pPr>
        <w:spacing w:after="0"/>
        <w:ind w:firstLine="567"/>
        <w:jc w:val="both"/>
        <w:rPr>
          <w:rFonts w:ascii="Times New Roman" w:eastAsia="MS ??" w:hAnsi="Times New Roman"/>
          <w:color w:val="000000"/>
          <w:sz w:val="28"/>
          <w:szCs w:val="24"/>
          <w:lang w:eastAsia="ru-RU"/>
        </w:rPr>
      </w:pPr>
      <w:r w:rsidRPr="00C41C87">
        <w:rPr>
          <w:rFonts w:ascii="Times New Roman" w:eastAsia="MS ??" w:hAnsi="Times New Roman"/>
          <w:color w:val="000000"/>
          <w:sz w:val="28"/>
          <w:szCs w:val="24"/>
          <w:lang w:eastAsia="ru-RU"/>
        </w:rPr>
        <w:t>2. Задание.</w:t>
      </w:r>
    </w:p>
    <w:p w14:paraId="7BC5B8BB" w14:textId="77777777" w:rsidR="002F2A29" w:rsidRPr="00C41C87" w:rsidRDefault="002F2A29" w:rsidP="00C41C87">
      <w:pPr>
        <w:spacing w:after="0"/>
        <w:ind w:firstLine="567"/>
        <w:jc w:val="both"/>
        <w:rPr>
          <w:rFonts w:ascii="Times New Roman" w:eastAsia="MS ??" w:hAnsi="Times New Roman"/>
          <w:color w:val="000000"/>
          <w:sz w:val="28"/>
          <w:szCs w:val="24"/>
          <w:lang w:eastAsia="ru-RU"/>
        </w:rPr>
      </w:pPr>
      <w:r w:rsidRPr="00C41C87">
        <w:rPr>
          <w:rFonts w:ascii="Times New Roman" w:eastAsia="MS ??" w:hAnsi="Times New Roman"/>
          <w:color w:val="000000"/>
          <w:sz w:val="28"/>
          <w:szCs w:val="24"/>
          <w:lang w:eastAsia="ru-RU"/>
        </w:rPr>
        <w:t>3. Оглавление.</w:t>
      </w:r>
    </w:p>
    <w:p w14:paraId="6B4CE9D3" w14:textId="77777777" w:rsidR="002F2A29" w:rsidRPr="00C41C87" w:rsidRDefault="002F2A29" w:rsidP="00C41C87">
      <w:pPr>
        <w:spacing w:after="0"/>
        <w:ind w:firstLine="567"/>
        <w:jc w:val="both"/>
        <w:rPr>
          <w:rFonts w:ascii="Times New Roman" w:eastAsia="MS ??" w:hAnsi="Times New Roman"/>
          <w:color w:val="000000"/>
          <w:sz w:val="28"/>
          <w:szCs w:val="24"/>
          <w:lang w:eastAsia="ru-RU"/>
        </w:rPr>
      </w:pPr>
      <w:r w:rsidRPr="00C41C87">
        <w:rPr>
          <w:rFonts w:ascii="Times New Roman" w:eastAsia="MS ??" w:hAnsi="Times New Roman"/>
          <w:color w:val="000000"/>
          <w:sz w:val="28"/>
          <w:szCs w:val="24"/>
          <w:lang w:eastAsia="ru-RU"/>
        </w:rPr>
        <w:t>4. Перечень условных обозначений, символов и терминов (ели необходимо).</w:t>
      </w:r>
    </w:p>
    <w:p w14:paraId="00B3224A" w14:textId="77777777" w:rsidR="002F2A29" w:rsidRPr="00C41C87" w:rsidRDefault="002F2A29" w:rsidP="00C41C87">
      <w:pPr>
        <w:spacing w:after="0"/>
        <w:ind w:firstLine="567"/>
        <w:jc w:val="both"/>
        <w:rPr>
          <w:rFonts w:ascii="Times New Roman" w:eastAsia="MS ??" w:hAnsi="Times New Roman"/>
          <w:color w:val="000000"/>
          <w:sz w:val="28"/>
          <w:szCs w:val="24"/>
          <w:lang w:eastAsia="ru-RU"/>
        </w:rPr>
      </w:pPr>
      <w:r w:rsidRPr="00C41C87">
        <w:rPr>
          <w:rFonts w:ascii="Times New Roman" w:eastAsia="MS ??" w:hAnsi="Times New Roman"/>
          <w:color w:val="000000"/>
          <w:sz w:val="28"/>
          <w:szCs w:val="24"/>
          <w:lang w:eastAsia="ru-RU"/>
        </w:rPr>
        <w:t>5. Введение.</w:t>
      </w:r>
    </w:p>
    <w:p w14:paraId="7337343E" w14:textId="77777777" w:rsidR="002F2A29" w:rsidRPr="00C41C87" w:rsidRDefault="002F2A29" w:rsidP="00C41C87">
      <w:pPr>
        <w:spacing w:after="0"/>
        <w:ind w:firstLine="567"/>
        <w:jc w:val="both"/>
        <w:rPr>
          <w:rFonts w:ascii="Times New Roman" w:eastAsia="MS ??" w:hAnsi="Times New Roman"/>
          <w:color w:val="000000"/>
          <w:sz w:val="28"/>
          <w:szCs w:val="24"/>
          <w:lang w:eastAsia="ru-RU"/>
        </w:rPr>
      </w:pPr>
      <w:r w:rsidRPr="00C41C87">
        <w:rPr>
          <w:rFonts w:ascii="Times New Roman" w:eastAsia="MS ??" w:hAnsi="Times New Roman"/>
          <w:color w:val="000000"/>
          <w:sz w:val="28"/>
          <w:szCs w:val="24"/>
          <w:lang w:eastAsia="ru-RU"/>
        </w:rPr>
        <w:t>6. Основная часть.</w:t>
      </w:r>
    </w:p>
    <w:p w14:paraId="27DC13AE" w14:textId="77777777" w:rsidR="002F2A29" w:rsidRPr="00C41C87" w:rsidRDefault="002F2A29" w:rsidP="00C41C87">
      <w:pPr>
        <w:spacing w:after="0"/>
        <w:ind w:firstLine="567"/>
        <w:jc w:val="both"/>
        <w:rPr>
          <w:rFonts w:ascii="Times New Roman" w:eastAsia="MS ??" w:hAnsi="Times New Roman"/>
          <w:color w:val="000000"/>
          <w:sz w:val="28"/>
          <w:szCs w:val="24"/>
          <w:lang w:eastAsia="ru-RU"/>
        </w:rPr>
      </w:pPr>
      <w:r w:rsidRPr="00C41C87">
        <w:rPr>
          <w:rFonts w:ascii="Times New Roman" w:eastAsia="MS ??" w:hAnsi="Times New Roman"/>
          <w:color w:val="000000"/>
          <w:sz w:val="28"/>
          <w:szCs w:val="24"/>
          <w:lang w:eastAsia="ru-RU"/>
        </w:rPr>
        <w:t>7. Заключение.</w:t>
      </w:r>
    </w:p>
    <w:p w14:paraId="40EBC178" w14:textId="77777777" w:rsidR="002F2A29" w:rsidRPr="00C41C87" w:rsidRDefault="002F2A29" w:rsidP="00C41C87">
      <w:pPr>
        <w:spacing w:after="0"/>
        <w:ind w:firstLine="567"/>
        <w:jc w:val="both"/>
        <w:rPr>
          <w:rFonts w:ascii="Times New Roman" w:eastAsia="MS ??" w:hAnsi="Times New Roman"/>
          <w:color w:val="000000"/>
          <w:sz w:val="28"/>
          <w:szCs w:val="24"/>
          <w:lang w:eastAsia="ru-RU"/>
        </w:rPr>
      </w:pPr>
      <w:r w:rsidRPr="00C41C87">
        <w:rPr>
          <w:rFonts w:ascii="Times New Roman" w:eastAsia="MS ??" w:hAnsi="Times New Roman"/>
          <w:color w:val="000000"/>
          <w:sz w:val="28"/>
          <w:szCs w:val="24"/>
          <w:lang w:eastAsia="ru-RU"/>
        </w:rPr>
        <w:t>8. Библиографический список.</w:t>
      </w:r>
    </w:p>
    <w:p w14:paraId="2F69E878" w14:textId="77777777" w:rsidR="002F2A29" w:rsidRPr="00C41C87" w:rsidRDefault="002F2A29" w:rsidP="00C41C87">
      <w:pPr>
        <w:spacing w:after="0"/>
        <w:ind w:firstLine="567"/>
        <w:jc w:val="both"/>
        <w:rPr>
          <w:rFonts w:ascii="Times New Roman" w:eastAsia="MS ??" w:hAnsi="Times New Roman"/>
          <w:color w:val="000000"/>
          <w:sz w:val="28"/>
          <w:szCs w:val="24"/>
          <w:lang w:eastAsia="ru-RU"/>
        </w:rPr>
      </w:pPr>
      <w:r w:rsidRPr="00C41C87">
        <w:rPr>
          <w:rFonts w:ascii="Times New Roman" w:eastAsia="MS ??" w:hAnsi="Times New Roman"/>
          <w:color w:val="000000"/>
          <w:sz w:val="28"/>
          <w:szCs w:val="24"/>
          <w:lang w:eastAsia="ru-RU"/>
        </w:rPr>
        <w:t>9. Приложения.</w:t>
      </w:r>
    </w:p>
    <w:p w14:paraId="0D080F33" w14:textId="77777777" w:rsidR="002F2A29" w:rsidRPr="00C41C87" w:rsidRDefault="002F2A29" w:rsidP="00C41C87">
      <w:pPr>
        <w:spacing w:after="0"/>
        <w:ind w:firstLine="567"/>
        <w:jc w:val="both"/>
        <w:rPr>
          <w:rFonts w:ascii="Times New Roman" w:eastAsia="MS ??" w:hAnsi="Times New Roman"/>
          <w:color w:val="000000"/>
          <w:sz w:val="28"/>
          <w:szCs w:val="24"/>
          <w:lang w:eastAsia="ru-RU"/>
        </w:rPr>
      </w:pPr>
      <w:r w:rsidRPr="00C41C87">
        <w:rPr>
          <w:rFonts w:ascii="Times New Roman" w:eastAsia="MS ??" w:hAnsi="Times New Roman"/>
          <w:color w:val="000000"/>
          <w:sz w:val="28"/>
          <w:szCs w:val="24"/>
          <w:lang w:eastAsia="ru-RU"/>
        </w:rPr>
        <w:lastRenderedPageBreak/>
        <w:t xml:space="preserve">На титульном листе указываются: учебное заведение, выпускающая кафедра, автор, научный руководитель, тема исследования, место и год выполнения реферата. </w:t>
      </w:r>
    </w:p>
    <w:p w14:paraId="093BD592" w14:textId="77777777" w:rsidR="002F2A29" w:rsidRPr="00C41C87" w:rsidRDefault="002F2A29" w:rsidP="00C41C87">
      <w:pPr>
        <w:spacing w:after="0"/>
        <w:ind w:firstLine="567"/>
        <w:jc w:val="both"/>
        <w:rPr>
          <w:rFonts w:ascii="Times New Roman" w:eastAsia="MS ??" w:hAnsi="Times New Roman"/>
          <w:color w:val="000000"/>
          <w:sz w:val="28"/>
          <w:szCs w:val="24"/>
          <w:lang w:eastAsia="ru-RU"/>
        </w:rPr>
      </w:pPr>
      <w:r w:rsidRPr="00C41C87">
        <w:rPr>
          <w:rFonts w:ascii="Times New Roman" w:eastAsia="MS ??" w:hAnsi="Times New Roman"/>
          <w:color w:val="000000"/>
          <w:sz w:val="28"/>
          <w:szCs w:val="24"/>
          <w:lang w:eastAsia="ru-RU"/>
        </w:rPr>
        <w:t>Название реферата должно быть по возможности кратким и полностью соответствовать ее содержанию.</w:t>
      </w:r>
    </w:p>
    <w:p w14:paraId="577D04CD" w14:textId="77777777" w:rsidR="002F2A29" w:rsidRPr="00C41C87" w:rsidRDefault="002F2A29" w:rsidP="00C41C87">
      <w:pPr>
        <w:spacing w:after="0"/>
        <w:ind w:firstLine="567"/>
        <w:jc w:val="both"/>
        <w:rPr>
          <w:rFonts w:ascii="Times New Roman" w:eastAsia="MS ??" w:hAnsi="Times New Roman"/>
          <w:color w:val="000000"/>
          <w:sz w:val="28"/>
          <w:szCs w:val="24"/>
          <w:lang w:eastAsia="ru-RU"/>
        </w:rPr>
      </w:pPr>
      <w:r w:rsidRPr="00C41C87">
        <w:rPr>
          <w:rFonts w:ascii="Times New Roman" w:eastAsia="MS ??" w:hAnsi="Times New Roman"/>
          <w:color w:val="000000"/>
          <w:sz w:val="28"/>
          <w:szCs w:val="24"/>
          <w:lang w:eastAsia="ru-RU"/>
        </w:rPr>
        <w:t>В оглавлении (содержании) отражаются названия структурных частей реферата и страницы, на которых они находятся. Оглавление целесообразно разместить в начале работы на одной странице.</w:t>
      </w:r>
    </w:p>
    <w:p w14:paraId="722E003D" w14:textId="77777777" w:rsidR="002F2A29" w:rsidRPr="00C41C87" w:rsidRDefault="002F2A29" w:rsidP="00C41C87">
      <w:pPr>
        <w:spacing w:after="0"/>
        <w:ind w:firstLine="567"/>
        <w:jc w:val="both"/>
        <w:rPr>
          <w:rFonts w:ascii="Times New Roman" w:eastAsia="MS ??" w:hAnsi="Times New Roman"/>
          <w:color w:val="000000"/>
          <w:sz w:val="28"/>
          <w:szCs w:val="24"/>
          <w:lang w:eastAsia="ru-RU"/>
        </w:rPr>
      </w:pPr>
      <w:r w:rsidRPr="00C41C87">
        <w:rPr>
          <w:rFonts w:ascii="Times New Roman" w:eastAsia="MS ??" w:hAnsi="Times New Roman"/>
          <w:color w:val="000000"/>
          <w:sz w:val="28"/>
          <w:szCs w:val="24"/>
          <w:lang w:eastAsia="ru-RU"/>
        </w:rPr>
        <w:t xml:space="preserve">Наличие развернутого введения - обязательное требование к реферату. Несмотря на небольшой объем этой структурной части, его написание вызывает значительные затруднения. Однако именно качественно выполненное введение является ключом к пониманию всей работы, свидетельствует о профессионализме автора. </w:t>
      </w:r>
    </w:p>
    <w:p w14:paraId="69CC2735" w14:textId="77777777" w:rsidR="002F2A29" w:rsidRPr="00C41C87" w:rsidRDefault="002F2A29" w:rsidP="00C41C87">
      <w:pPr>
        <w:spacing w:after="0"/>
        <w:ind w:firstLine="567"/>
        <w:jc w:val="both"/>
        <w:rPr>
          <w:rFonts w:ascii="Times New Roman" w:eastAsia="MS ??" w:hAnsi="Times New Roman"/>
          <w:color w:val="000000"/>
          <w:sz w:val="28"/>
          <w:szCs w:val="24"/>
          <w:lang w:eastAsia="ru-RU"/>
        </w:rPr>
      </w:pPr>
      <w:r w:rsidRPr="00C41C87">
        <w:rPr>
          <w:rFonts w:ascii="Times New Roman" w:eastAsia="MS ??" w:hAnsi="Times New Roman"/>
          <w:color w:val="000000"/>
          <w:sz w:val="28"/>
          <w:szCs w:val="24"/>
          <w:lang w:eastAsia="ru-RU"/>
        </w:rPr>
        <w:t xml:space="preserve">Таким образом, введение – очень ответственная часть реферата. Начинаться должно введение с обоснования актуальности выбранной темы. В применении к реферату понятие «актуальность» имеет одну особенность. От того, как автор реферата умеет выбрать тему и насколько правильно он эту тему понимает и оценивает с точки зрения современности и социальной значимости, характеризует его научную зрелость и профессиональную подготовленность. </w:t>
      </w:r>
    </w:p>
    <w:p w14:paraId="5809109E" w14:textId="77777777" w:rsidR="002F2A29" w:rsidRPr="00C41C87" w:rsidRDefault="002F2A29" w:rsidP="00C41C87">
      <w:pPr>
        <w:spacing w:after="0"/>
        <w:ind w:firstLine="567"/>
        <w:jc w:val="both"/>
        <w:rPr>
          <w:rFonts w:ascii="Times New Roman" w:eastAsia="MS ??" w:hAnsi="Times New Roman"/>
          <w:color w:val="000000"/>
          <w:spacing w:val="6"/>
          <w:sz w:val="28"/>
          <w:szCs w:val="24"/>
          <w:lang w:eastAsia="ru-RU"/>
        </w:rPr>
      </w:pPr>
      <w:r w:rsidRPr="00C41C87">
        <w:rPr>
          <w:rFonts w:ascii="Times New Roman" w:eastAsia="MS ??" w:hAnsi="Times New Roman"/>
          <w:color w:val="000000"/>
          <w:spacing w:val="6"/>
          <w:sz w:val="28"/>
          <w:szCs w:val="24"/>
          <w:lang w:eastAsia="ru-RU"/>
        </w:rPr>
        <w:t>Кроме этого, во введении необходимо вычленить методологическую базу реферата, назвать авторов, труды которых составили теоретическую основу исследования. Обзор литературы по теме должен показать основательное знакомство автора со специальной литературой, его умение систематизировать источники, критически их рассматривать, выделять существенное, определять главное в современном состоянии изученности темы.</w:t>
      </w:r>
    </w:p>
    <w:p w14:paraId="6ECF5A9B" w14:textId="77777777" w:rsidR="002F2A29" w:rsidRPr="00C41C87" w:rsidRDefault="002F2A29" w:rsidP="00C41C87">
      <w:pPr>
        <w:spacing w:after="0"/>
        <w:ind w:firstLine="567"/>
        <w:jc w:val="both"/>
        <w:rPr>
          <w:rFonts w:ascii="Times New Roman" w:eastAsia="MS ??" w:hAnsi="Times New Roman"/>
          <w:color w:val="000000"/>
          <w:sz w:val="28"/>
          <w:szCs w:val="24"/>
          <w:lang w:eastAsia="ru-RU"/>
        </w:rPr>
      </w:pPr>
      <w:r w:rsidRPr="00C41C87">
        <w:rPr>
          <w:rFonts w:ascii="Times New Roman" w:eastAsia="MS ??" w:hAnsi="Times New Roman"/>
          <w:color w:val="000000"/>
          <w:sz w:val="28"/>
          <w:szCs w:val="24"/>
          <w:lang w:eastAsia="ru-RU"/>
        </w:rPr>
        <w:t>Во введении отражаются значение и актуальность избранной темы, определяются объект и предмет, цель и задачи, хронологические рамки исследования.</w:t>
      </w:r>
    </w:p>
    <w:p w14:paraId="23D3EB04" w14:textId="77777777" w:rsidR="002F2A29" w:rsidRPr="00C41C87" w:rsidRDefault="002F2A29" w:rsidP="00C41C87">
      <w:pPr>
        <w:spacing w:after="0"/>
        <w:ind w:firstLine="567"/>
        <w:jc w:val="both"/>
        <w:rPr>
          <w:rFonts w:ascii="Times New Roman" w:eastAsia="MS ??" w:hAnsi="Times New Roman"/>
          <w:color w:val="000000"/>
          <w:sz w:val="28"/>
          <w:szCs w:val="24"/>
          <w:lang w:eastAsia="ru-RU"/>
        </w:rPr>
      </w:pPr>
      <w:r w:rsidRPr="00C41C87">
        <w:rPr>
          <w:rFonts w:ascii="Times New Roman" w:eastAsia="MS ??" w:hAnsi="Times New Roman"/>
          <w:color w:val="000000"/>
          <w:sz w:val="28"/>
          <w:szCs w:val="24"/>
          <w:lang w:eastAsia="ru-RU"/>
        </w:rPr>
        <w:t>Завершается введение изложением общих выводов о научной и практической значимости темы, степени ее изученности и обеспеченности источниками, выдвижением гипотезы.</w:t>
      </w:r>
    </w:p>
    <w:p w14:paraId="13EBB1ED" w14:textId="77777777" w:rsidR="002F2A29" w:rsidRPr="00C41C87" w:rsidRDefault="002F2A29" w:rsidP="00C41C87">
      <w:pPr>
        <w:spacing w:after="0"/>
        <w:ind w:firstLine="567"/>
        <w:jc w:val="both"/>
        <w:rPr>
          <w:rFonts w:ascii="Times New Roman" w:eastAsia="MS ??" w:hAnsi="Times New Roman"/>
          <w:color w:val="000000"/>
          <w:sz w:val="28"/>
          <w:szCs w:val="24"/>
          <w:lang w:eastAsia="ru-RU"/>
        </w:rPr>
      </w:pPr>
      <w:r w:rsidRPr="00C41C87">
        <w:rPr>
          <w:rFonts w:ascii="Times New Roman" w:eastAsia="MS ??" w:hAnsi="Times New Roman"/>
          <w:color w:val="000000"/>
          <w:sz w:val="28"/>
          <w:szCs w:val="24"/>
          <w:lang w:eastAsia="ru-RU"/>
        </w:rPr>
        <w:t>В основной части излагается суть проблемы, раскрывается тема, определяется авторская позиция, в качестве аргумента и для иллюстраций выдвигаемых положений приводится фактический материал. Автору необходимо проявить умение последовательного изложения материала при одновременном его анализе. Предпочтение при этом отдается главным фактам, а не мелким деталям.</w:t>
      </w:r>
    </w:p>
    <w:p w14:paraId="541590C9" w14:textId="37456E61" w:rsidR="002F2A29" w:rsidRPr="00C41C87" w:rsidRDefault="002F2A29" w:rsidP="00C41C87">
      <w:pPr>
        <w:spacing w:after="0"/>
        <w:ind w:firstLine="567"/>
        <w:jc w:val="both"/>
        <w:rPr>
          <w:rFonts w:ascii="Times New Roman" w:eastAsia="MS ??" w:hAnsi="Times New Roman"/>
          <w:color w:val="000000"/>
          <w:sz w:val="28"/>
          <w:szCs w:val="24"/>
          <w:lang w:eastAsia="ru-RU"/>
        </w:rPr>
      </w:pPr>
      <w:r w:rsidRPr="00C41C87">
        <w:rPr>
          <w:rFonts w:ascii="Times New Roman" w:eastAsia="MS ??" w:hAnsi="Times New Roman"/>
          <w:color w:val="000000"/>
          <w:sz w:val="28"/>
          <w:szCs w:val="24"/>
          <w:lang w:eastAsia="ru-RU"/>
        </w:rPr>
        <w:t xml:space="preserve">Реферат заканчивается заключительной частью, которая называется «заключение». Как и всякое заключение, эта часть реферата выполняет роль вывода, обусловленного логикой проведения исследования, и представляет собой синтез накопленной в основной части научной информации. Этот синтез – последовательное, логически стройное изложение полученных итогов и их соотношение с общей целью и конкретными задачами, поставленными и </w:t>
      </w:r>
      <w:r w:rsidRPr="00C41C87">
        <w:rPr>
          <w:rFonts w:ascii="Times New Roman" w:eastAsia="MS ??" w:hAnsi="Times New Roman"/>
          <w:color w:val="000000"/>
          <w:sz w:val="28"/>
          <w:szCs w:val="24"/>
          <w:lang w:eastAsia="ru-RU"/>
        </w:rPr>
        <w:lastRenderedPageBreak/>
        <w:t xml:space="preserve">сформулированными во введении. Именно здесь </w:t>
      </w:r>
      <w:r w:rsidR="00CD6D81">
        <w:rPr>
          <w:rFonts w:ascii="Times New Roman" w:eastAsia="MS ??" w:hAnsi="Times New Roman"/>
          <w:color w:val="000000"/>
          <w:sz w:val="28"/>
          <w:szCs w:val="24"/>
          <w:lang w:eastAsia="ru-RU"/>
        </w:rPr>
        <w:t>содержи</w:t>
      </w:r>
      <w:r w:rsidR="00CD6D81" w:rsidRPr="00CD6D81">
        <w:rPr>
          <w:rFonts w:ascii="Times New Roman" w:eastAsia="MS ??" w:hAnsi="Times New Roman"/>
          <w:color w:val="000000"/>
          <w:sz w:val="28"/>
          <w:szCs w:val="24"/>
          <w:lang w:eastAsia="ru-RU"/>
        </w:rPr>
        <w:t>тся</w:t>
      </w:r>
      <w:r w:rsidRPr="00CD6D81">
        <w:rPr>
          <w:rFonts w:ascii="Times New Roman" w:eastAsia="MS ??" w:hAnsi="Times New Roman"/>
          <w:color w:val="000000"/>
          <w:sz w:val="28"/>
          <w:szCs w:val="24"/>
          <w:lang w:eastAsia="ru-RU"/>
        </w:rPr>
        <w:t xml:space="preserve"> так</w:t>
      </w:r>
      <w:r w:rsidR="00CD6D81">
        <w:rPr>
          <w:rFonts w:ascii="Times New Roman" w:eastAsia="MS ??" w:hAnsi="Times New Roman"/>
          <w:color w:val="000000"/>
          <w:sz w:val="28"/>
          <w:szCs w:val="24"/>
          <w:lang w:eastAsia="ru-RU"/>
        </w:rPr>
        <w:t xml:space="preserve"> называемое </w:t>
      </w:r>
      <w:r w:rsidRPr="00C41C87">
        <w:rPr>
          <w:rFonts w:ascii="Times New Roman" w:eastAsia="MS ??" w:hAnsi="Times New Roman"/>
          <w:color w:val="000000"/>
          <w:sz w:val="28"/>
          <w:szCs w:val="24"/>
          <w:lang w:eastAsia="ru-RU"/>
        </w:rPr>
        <w:t>«выводное» знание, которое является новым по отношению к исходному знанию. Заключение может включать предложения практического характера, тем самым, повышая ценность теоретических материалов.</w:t>
      </w:r>
    </w:p>
    <w:p w14:paraId="5A6057FE" w14:textId="77777777" w:rsidR="002F2A29" w:rsidRPr="00C41C87" w:rsidRDefault="002F2A29" w:rsidP="00C41C87">
      <w:pPr>
        <w:shd w:val="clear" w:color="auto" w:fill="FFFFFF"/>
        <w:spacing w:after="0"/>
        <w:ind w:firstLine="567"/>
        <w:jc w:val="both"/>
        <w:rPr>
          <w:rFonts w:ascii="Times New Roman" w:eastAsia="MS ??" w:hAnsi="Times New Roman"/>
          <w:color w:val="000000"/>
          <w:sz w:val="28"/>
          <w:szCs w:val="24"/>
          <w:lang w:eastAsia="ru-RU"/>
        </w:rPr>
      </w:pPr>
      <w:r w:rsidRPr="00C41C87">
        <w:rPr>
          <w:rFonts w:ascii="Times New Roman" w:eastAsia="MS ??" w:hAnsi="Times New Roman"/>
          <w:color w:val="000000"/>
          <w:sz w:val="28"/>
          <w:szCs w:val="24"/>
          <w:lang w:eastAsia="ru-RU"/>
        </w:rPr>
        <w:t>В Заключение реферата должны быть: а) представлены выводы по итогам исследования; б) теоретическая и практическая значимость, новизна реферата; в) указана возможность применения результатов исследования.</w:t>
      </w:r>
    </w:p>
    <w:p w14:paraId="3D1C9778" w14:textId="77777777" w:rsidR="002F2A29" w:rsidRPr="00C41C87" w:rsidRDefault="002F2A29" w:rsidP="00C41C87">
      <w:pPr>
        <w:spacing w:after="0"/>
        <w:ind w:firstLine="567"/>
        <w:jc w:val="both"/>
        <w:rPr>
          <w:rFonts w:ascii="Times New Roman" w:eastAsia="MS ??" w:hAnsi="Times New Roman"/>
          <w:color w:val="000000"/>
          <w:sz w:val="28"/>
          <w:szCs w:val="24"/>
          <w:lang w:eastAsia="ru-RU"/>
        </w:rPr>
      </w:pPr>
      <w:r w:rsidRPr="00C41C87">
        <w:rPr>
          <w:rFonts w:ascii="Times New Roman" w:eastAsia="MS ??" w:hAnsi="Times New Roman"/>
          <w:color w:val="000000"/>
          <w:sz w:val="28"/>
          <w:szCs w:val="24"/>
          <w:lang w:eastAsia="ru-RU"/>
        </w:rPr>
        <w:t>После заключения принято помещать библиографический список использованной литературы. Этот список составляет одну из существенных частей реферата и отражает самостоятельную творческую работу автора реферата.</w:t>
      </w:r>
    </w:p>
    <w:p w14:paraId="0CEBBB87" w14:textId="77777777" w:rsidR="002F2A29" w:rsidRPr="00C41C87" w:rsidRDefault="002F2A29" w:rsidP="00C41C87">
      <w:pPr>
        <w:spacing w:after="0"/>
        <w:ind w:firstLine="567"/>
        <w:jc w:val="both"/>
        <w:rPr>
          <w:rFonts w:ascii="Times New Roman" w:eastAsia="MS ??" w:hAnsi="Times New Roman"/>
          <w:color w:val="000000"/>
          <w:sz w:val="28"/>
          <w:szCs w:val="24"/>
          <w:lang w:eastAsia="ru-RU"/>
        </w:rPr>
      </w:pPr>
      <w:r w:rsidRPr="00C41C87">
        <w:rPr>
          <w:rFonts w:ascii="Times New Roman" w:eastAsia="MS ??" w:hAnsi="Times New Roman"/>
          <w:color w:val="000000"/>
          <w:sz w:val="28"/>
          <w:szCs w:val="24"/>
          <w:lang w:eastAsia="ru-RU"/>
        </w:rPr>
        <w:t>Список использованных источников помещается в конце работы. Он оформляется  или  в алфавитном порядке (по фамилии автора или названия книги), или в порядке появления ссылок в тексте письменной работы. Во всех случаях указываются полное название работы, фамилии авторов или  редактора издания, если в написании книги участвовал коллектив авторов, данные о числе томов, название города и издательства, в котором вышла работа, год издания, количество страниц.</w:t>
      </w:r>
    </w:p>
    <w:p w14:paraId="0AAA3ED9" w14:textId="77777777" w:rsidR="002F2A29" w:rsidRPr="00C41C87" w:rsidRDefault="002F2A29" w:rsidP="00C41C87">
      <w:pPr>
        <w:spacing w:after="0"/>
        <w:ind w:firstLine="567"/>
        <w:jc w:val="both"/>
        <w:rPr>
          <w:rFonts w:ascii="Times New Roman" w:eastAsia="MS ??" w:hAnsi="Times New Roman"/>
          <w:color w:val="000000"/>
          <w:sz w:val="28"/>
          <w:szCs w:val="24"/>
          <w:lang w:eastAsia="ru-RU"/>
        </w:rPr>
      </w:pPr>
    </w:p>
    <w:p w14:paraId="4039C3C7" w14:textId="77777777" w:rsidR="002F2A29" w:rsidRPr="00C41C87" w:rsidRDefault="002F2A29" w:rsidP="00C41C87">
      <w:pPr>
        <w:tabs>
          <w:tab w:val="left" w:pos="993"/>
        </w:tabs>
        <w:spacing w:after="0"/>
        <w:ind w:firstLine="567"/>
        <w:contextualSpacing/>
        <w:jc w:val="center"/>
        <w:rPr>
          <w:rFonts w:ascii="Times New Roman" w:hAnsi="Times New Roman"/>
          <w:b/>
          <w:sz w:val="28"/>
          <w:szCs w:val="24"/>
          <w:lang w:eastAsia="ru-RU"/>
        </w:rPr>
      </w:pPr>
      <w:r w:rsidRPr="00C41C87">
        <w:rPr>
          <w:rFonts w:ascii="Times New Roman" w:hAnsi="Times New Roman"/>
          <w:b/>
          <w:sz w:val="28"/>
          <w:szCs w:val="24"/>
          <w:lang w:eastAsia="ru-RU"/>
        </w:rPr>
        <w:t xml:space="preserve">Методические рекомендации по подготовке доклада </w:t>
      </w:r>
    </w:p>
    <w:p w14:paraId="031884EF" w14:textId="3FBA75A4" w:rsidR="002F2A29" w:rsidRPr="00C41C87" w:rsidRDefault="002F2A29" w:rsidP="00C41C87">
      <w:pPr>
        <w:shd w:val="clear" w:color="auto" w:fill="FFFFFF"/>
        <w:spacing w:after="0"/>
        <w:ind w:firstLine="567"/>
        <w:jc w:val="both"/>
        <w:rPr>
          <w:rFonts w:ascii="Times New Roman" w:hAnsi="Times New Roman"/>
          <w:color w:val="000000"/>
          <w:sz w:val="28"/>
          <w:szCs w:val="24"/>
          <w:lang w:eastAsia="ru-RU"/>
        </w:rPr>
      </w:pPr>
      <w:r w:rsidRPr="00C41C87">
        <w:rPr>
          <w:rFonts w:ascii="Times New Roman" w:hAnsi="Times New Roman"/>
          <w:color w:val="000000"/>
          <w:sz w:val="28"/>
          <w:szCs w:val="24"/>
          <w:lang w:eastAsia="ru-RU"/>
        </w:rPr>
        <w:t>Доклад студента - это самостоятельная работа</w:t>
      </w:r>
      <w:r w:rsidRPr="00C41C87">
        <w:rPr>
          <w:rFonts w:ascii="Times New Roman" w:hAnsi="Times New Roman"/>
          <w:b/>
          <w:color w:val="000000"/>
          <w:sz w:val="28"/>
          <w:szCs w:val="24"/>
          <w:lang w:eastAsia="ru-RU"/>
        </w:rPr>
        <w:t xml:space="preserve"> </w:t>
      </w:r>
      <w:r w:rsidRPr="00C41C87">
        <w:rPr>
          <w:rFonts w:ascii="Times New Roman" w:hAnsi="Times New Roman"/>
          <w:bCs/>
          <w:color w:val="000000"/>
          <w:sz w:val="28"/>
          <w:szCs w:val="24"/>
          <w:lang w:eastAsia="ru-RU"/>
        </w:rPr>
        <w:t>на тему, предложенную преподавателем (тема может быть выбрана и студентом, но обязательно должна быть согласована с преподавателем). Цель доклада состоит в развитии навыков самостоятельного творческого мышления и письменного изложения собственных мыслей.</w:t>
      </w:r>
      <w:r w:rsidRPr="00C41C87">
        <w:rPr>
          <w:rFonts w:ascii="Times New Roman" w:hAnsi="Times New Roman"/>
          <w:b/>
          <w:color w:val="000000"/>
          <w:sz w:val="28"/>
          <w:szCs w:val="24"/>
          <w:lang w:eastAsia="ru-RU"/>
        </w:rPr>
        <w:t xml:space="preserve"> </w:t>
      </w:r>
      <w:r w:rsidRPr="00C41C87">
        <w:rPr>
          <w:rFonts w:ascii="Times New Roman" w:hAnsi="Times New Roman"/>
          <w:color w:val="000000"/>
          <w:sz w:val="28"/>
          <w:szCs w:val="24"/>
          <w:lang w:eastAsia="ru-RU"/>
        </w:rPr>
        <w:t>Подготовка доклада</w:t>
      </w:r>
      <w:r w:rsidRPr="00C41C87">
        <w:rPr>
          <w:rFonts w:ascii="Times New Roman" w:hAnsi="Times New Roman"/>
          <w:b/>
          <w:color w:val="000000"/>
          <w:sz w:val="28"/>
          <w:szCs w:val="24"/>
          <w:lang w:eastAsia="ru-RU"/>
        </w:rPr>
        <w:t xml:space="preserve"> </w:t>
      </w:r>
      <w:r w:rsidRPr="00C41C87">
        <w:rPr>
          <w:rFonts w:ascii="Times New Roman" w:hAnsi="Times New Roman"/>
          <w:color w:val="000000"/>
          <w:sz w:val="28"/>
          <w:szCs w:val="24"/>
          <w:lang w:eastAsia="ru-RU"/>
        </w:rPr>
        <w:t>позволяет автору научиться четко и грамотно формулировать мысли, структурировать информацию, использовать основные категории анализа, выделять причинно-следственные связи, иллюстрировать понятия соответствующими примерами, аргументировать свои выводы; овладеть научным стилем речи.</w:t>
      </w:r>
    </w:p>
    <w:p w14:paraId="5EB07DEB" w14:textId="77777777" w:rsidR="002F2A29" w:rsidRPr="00C41C87" w:rsidRDefault="002F2A29" w:rsidP="00C41C87">
      <w:pPr>
        <w:shd w:val="clear" w:color="auto" w:fill="FFFFFF"/>
        <w:spacing w:after="0"/>
        <w:ind w:firstLine="567"/>
        <w:jc w:val="both"/>
        <w:rPr>
          <w:rFonts w:ascii="Times New Roman" w:hAnsi="Times New Roman"/>
          <w:color w:val="000000"/>
          <w:sz w:val="28"/>
          <w:szCs w:val="24"/>
          <w:lang w:eastAsia="ru-RU"/>
        </w:rPr>
      </w:pPr>
      <w:r w:rsidRPr="00C41C87">
        <w:rPr>
          <w:rFonts w:ascii="Times New Roman" w:hAnsi="Times New Roman"/>
          <w:color w:val="000000"/>
          <w:sz w:val="28"/>
          <w:szCs w:val="24"/>
          <w:lang w:eastAsia="ru-RU"/>
        </w:rPr>
        <w:t>Доклад должен содержать: четкое изложение сути поставленной проблемы, включать самостоятельно проведенный анализ этой проблемы с использованием концепций и аналитического инструментария, рассматриваемого в рамках дисциплины, выводы, обобщающие авторскую позицию по поставленной проблеме. В зависимости от специфики выбранной темы доклады могут значительно дифференцироваться. В некоторых случаях это может быть анализ имеющихся статистических данных по изучаемой проблеме, анализ материалов из средств массовой информации и использованием изучаемых моделей, подробный разбор предложенной задачи с развернутыми мнениями, подбор и детальный анализ примеров, иллюстрирующих проблему и т.д.</w:t>
      </w:r>
    </w:p>
    <w:p w14:paraId="33DB89F3" w14:textId="77777777" w:rsidR="002F2A29" w:rsidRPr="00C41C87" w:rsidRDefault="002F2A29" w:rsidP="00C41C87">
      <w:pPr>
        <w:tabs>
          <w:tab w:val="num" w:pos="720"/>
        </w:tabs>
        <w:spacing w:after="0"/>
        <w:ind w:firstLine="567"/>
        <w:jc w:val="both"/>
        <w:rPr>
          <w:rFonts w:ascii="Times New Roman" w:hAnsi="Times New Roman"/>
          <w:bCs/>
          <w:color w:val="000000"/>
          <w:sz w:val="28"/>
          <w:szCs w:val="24"/>
          <w:lang w:eastAsia="ru-RU"/>
        </w:rPr>
      </w:pPr>
      <w:r w:rsidRPr="00C41C87">
        <w:rPr>
          <w:rFonts w:ascii="Times New Roman" w:hAnsi="Times New Roman"/>
          <w:bCs/>
          <w:color w:val="000000"/>
          <w:sz w:val="28"/>
          <w:szCs w:val="24"/>
          <w:lang w:eastAsia="ru-RU"/>
        </w:rPr>
        <w:t>Структура доклада:</w:t>
      </w:r>
    </w:p>
    <w:p w14:paraId="0847F723" w14:textId="77777777" w:rsidR="002F2A29" w:rsidRPr="00C41C87" w:rsidRDefault="002F2A29" w:rsidP="00C41C87">
      <w:pPr>
        <w:spacing w:after="0"/>
        <w:ind w:firstLine="567"/>
        <w:jc w:val="both"/>
        <w:rPr>
          <w:rFonts w:ascii="Times New Roman" w:hAnsi="Times New Roman"/>
          <w:bCs/>
          <w:color w:val="000000"/>
          <w:sz w:val="28"/>
          <w:szCs w:val="24"/>
          <w:lang w:eastAsia="ru-RU"/>
        </w:rPr>
      </w:pPr>
      <w:r w:rsidRPr="00C41C87">
        <w:rPr>
          <w:rFonts w:ascii="Times New Roman" w:hAnsi="Times New Roman"/>
          <w:bCs/>
          <w:color w:val="000000"/>
          <w:sz w:val="28"/>
          <w:szCs w:val="24"/>
          <w:lang w:eastAsia="ru-RU"/>
        </w:rPr>
        <w:t>- Титульный лист</w:t>
      </w:r>
      <w:r w:rsidRPr="00C41C87">
        <w:rPr>
          <w:rFonts w:ascii="Times New Roman" w:hAnsi="Times New Roman"/>
          <w:color w:val="000000"/>
          <w:sz w:val="28"/>
          <w:szCs w:val="24"/>
          <w:lang w:eastAsia="ru-RU"/>
        </w:rPr>
        <w:t xml:space="preserve">; </w:t>
      </w:r>
    </w:p>
    <w:p w14:paraId="4BE0B49C" w14:textId="77777777" w:rsidR="002F2A29" w:rsidRPr="00C41C87" w:rsidRDefault="002F2A29" w:rsidP="00C41C87">
      <w:pPr>
        <w:spacing w:after="0"/>
        <w:ind w:firstLine="567"/>
        <w:jc w:val="both"/>
        <w:rPr>
          <w:rFonts w:ascii="Times New Roman" w:hAnsi="Times New Roman"/>
          <w:bCs/>
          <w:color w:val="000000"/>
          <w:sz w:val="28"/>
          <w:szCs w:val="24"/>
          <w:lang w:eastAsia="ru-RU"/>
        </w:rPr>
      </w:pPr>
      <w:r w:rsidRPr="00C41C87">
        <w:rPr>
          <w:rFonts w:ascii="Times New Roman" w:hAnsi="Times New Roman"/>
          <w:bCs/>
          <w:color w:val="000000"/>
          <w:sz w:val="28"/>
          <w:szCs w:val="24"/>
          <w:lang w:eastAsia="ru-RU"/>
        </w:rPr>
        <w:t>- Введение</w:t>
      </w:r>
      <w:r w:rsidRPr="00C41C87">
        <w:rPr>
          <w:rFonts w:ascii="Times New Roman" w:hAnsi="Times New Roman"/>
          <w:color w:val="000000"/>
          <w:sz w:val="28"/>
          <w:szCs w:val="24"/>
          <w:lang w:eastAsia="ru-RU"/>
        </w:rPr>
        <w:t xml:space="preserve"> - суть и обоснование выбора данной темы, состоит из ряда компонентов, связанных логически и стилистически;</w:t>
      </w:r>
    </w:p>
    <w:p w14:paraId="067D95AC" w14:textId="77777777" w:rsidR="002F2A29" w:rsidRPr="00C41C87" w:rsidRDefault="002F2A29" w:rsidP="00C41C87">
      <w:pPr>
        <w:spacing w:after="0"/>
        <w:ind w:firstLine="567"/>
        <w:jc w:val="both"/>
        <w:rPr>
          <w:rFonts w:ascii="Times New Roman" w:hAnsi="Times New Roman"/>
          <w:bCs/>
          <w:color w:val="000000"/>
          <w:sz w:val="28"/>
          <w:szCs w:val="24"/>
          <w:lang w:eastAsia="ru-RU"/>
        </w:rPr>
      </w:pPr>
      <w:r w:rsidRPr="00C41C87">
        <w:rPr>
          <w:rFonts w:ascii="Times New Roman" w:hAnsi="Times New Roman"/>
          <w:color w:val="000000"/>
          <w:sz w:val="28"/>
          <w:szCs w:val="24"/>
          <w:lang w:eastAsia="ru-RU"/>
        </w:rPr>
        <w:lastRenderedPageBreak/>
        <w:t xml:space="preserve">- На этом этапе очень важно правильно </w:t>
      </w:r>
      <w:r w:rsidRPr="00C41C87">
        <w:rPr>
          <w:rFonts w:ascii="Times New Roman" w:hAnsi="Times New Roman"/>
          <w:bCs/>
          <w:color w:val="000000"/>
          <w:sz w:val="28"/>
          <w:szCs w:val="24"/>
          <w:lang w:eastAsia="ru-RU"/>
        </w:rPr>
        <w:t>сформулировать вопрос, на который вы собираетесь найти ответ в ходе своего исследования;</w:t>
      </w:r>
    </w:p>
    <w:p w14:paraId="1AE3A886" w14:textId="77777777" w:rsidR="002F2A29" w:rsidRPr="00C41C87" w:rsidRDefault="002F2A29" w:rsidP="00C41C87">
      <w:pPr>
        <w:spacing w:after="0"/>
        <w:ind w:firstLine="567"/>
        <w:jc w:val="both"/>
        <w:rPr>
          <w:rFonts w:ascii="Times New Roman" w:hAnsi="Times New Roman"/>
          <w:bCs/>
          <w:color w:val="000000"/>
          <w:sz w:val="28"/>
          <w:szCs w:val="24"/>
          <w:lang w:eastAsia="ru-RU"/>
        </w:rPr>
      </w:pPr>
      <w:r w:rsidRPr="00C41C87">
        <w:rPr>
          <w:rFonts w:ascii="Times New Roman" w:hAnsi="Times New Roman"/>
          <w:bCs/>
          <w:color w:val="000000"/>
          <w:sz w:val="28"/>
          <w:szCs w:val="24"/>
          <w:lang w:eastAsia="ru-RU"/>
        </w:rPr>
        <w:t>- Основная часть</w:t>
      </w:r>
      <w:r w:rsidRPr="00C41C87">
        <w:rPr>
          <w:rFonts w:ascii="Times New Roman" w:hAnsi="Times New Roman"/>
          <w:color w:val="000000"/>
          <w:sz w:val="28"/>
          <w:szCs w:val="24"/>
          <w:lang w:eastAsia="ru-RU"/>
        </w:rPr>
        <w:t xml:space="preserve"> - теоретические основы выбранной проблемы и изложение основного вопроса. Данная часть предполагает развитие аргументации и анализа, а также обоснование их, исходя из имеющихся данных, других аргументов и позиций по этому вопросу. В этом заключается основное содержание доклада и это представляет собой главную трудность. Поэтому важное значение имеют подзаголовки, на основе которых осуществляется структурирование аргументации; именно здесь необходимо обосновать (логически, используя данные или строгие рассуждения) предлагаемую аргументацию/анализ. Там, где это необходимо, в качестве аналитического инструмента можно использовать графики, диаграммы и таблицы;</w:t>
      </w:r>
    </w:p>
    <w:p w14:paraId="2AC4E9A2" w14:textId="77777777" w:rsidR="002F2A29" w:rsidRPr="00C41C87" w:rsidRDefault="002F2A29" w:rsidP="00C41C87">
      <w:pPr>
        <w:spacing w:after="0"/>
        <w:ind w:firstLine="567"/>
        <w:jc w:val="both"/>
        <w:rPr>
          <w:rFonts w:ascii="Times New Roman" w:hAnsi="Times New Roman"/>
          <w:bCs/>
          <w:color w:val="000000"/>
          <w:sz w:val="28"/>
          <w:szCs w:val="24"/>
          <w:lang w:eastAsia="ru-RU"/>
        </w:rPr>
      </w:pPr>
      <w:r w:rsidRPr="00C41C87">
        <w:rPr>
          <w:rFonts w:ascii="Times New Roman" w:hAnsi="Times New Roman"/>
          <w:bCs/>
          <w:color w:val="000000"/>
          <w:sz w:val="28"/>
          <w:szCs w:val="24"/>
          <w:lang w:eastAsia="ru-RU"/>
        </w:rPr>
        <w:t>- Заключение</w:t>
      </w:r>
      <w:r w:rsidRPr="00C41C87">
        <w:rPr>
          <w:rFonts w:ascii="Times New Roman" w:hAnsi="Times New Roman"/>
          <w:color w:val="000000"/>
          <w:sz w:val="28"/>
          <w:szCs w:val="24"/>
          <w:lang w:eastAsia="ru-RU"/>
        </w:rPr>
        <w:t xml:space="preserve"> - обобщения и аргументированные выводы по теме с указанием области ее применения и т.д. Подытоживает доклад или еще раз вносит пояснения, подкрепляет смысл, и значение изложенного в основной части. Методы, рекомендуемые для составления заключения: повторение, иллюстрация, цитата, впечатляющее утверждение. Заключение может содержать такой очень важный, дополняющий элемент, как указание на применение (импликацию) исследования, не исключая взаимосвязи с другими проблемами.</w:t>
      </w:r>
    </w:p>
    <w:p w14:paraId="5F43B43B" w14:textId="77777777" w:rsidR="002F2A29" w:rsidRPr="00C41C87" w:rsidRDefault="002F2A29" w:rsidP="00C41C87">
      <w:pPr>
        <w:spacing w:after="0"/>
        <w:ind w:firstLine="567"/>
        <w:jc w:val="both"/>
        <w:rPr>
          <w:rFonts w:ascii="Times New Roman" w:hAnsi="Times New Roman"/>
          <w:color w:val="000000"/>
          <w:sz w:val="28"/>
          <w:szCs w:val="24"/>
          <w:lang w:eastAsia="ru-RU"/>
        </w:rPr>
      </w:pPr>
      <w:r w:rsidRPr="00C41C87">
        <w:rPr>
          <w:rFonts w:ascii="Times New Roman" w:hAnsi="Times New Roman"/>
          <w:color w:val="000000"/>
          <w:sz w:val="28"/>
          <w:szCs w:val="24"/>
          <w:lang w:eastAsia="ru-RU"/>
        </w:rPr>
        <w:t>Доклад студента следует сопровождать презентационными материалами.</w:t>
      </w:r>
    </w:p>
    <w:p w14:paraId="4366271B" w14:textId="77777777" w:rsidR="002F2A29" w:rsidRPr="00C41C87" w:rsidRDefault="002F2A29" w:rsidP="00C41C87">
      <w:pPr>
        <w:spacing w:after="0"/>
        <w:ind w:firstLine="567"/>
        <w:jc w:val="both"/>
        <w:rPr>
          <w:rFonts w:ascii="Times New Roman" w:hAnsi="Times New Roman"/>
          <w:bCs/>
          <w:color w:val="000000"/>
          <w:sz w:val="28"/>
          <w:szCs w:val="24"/>
          <w:lang w:eastAsia="ru-RU"/>
        </w:rPr>
      </w:pPr>
    </w:p>
    <w:p w14:paraId="40F71152" w14:textId="77777777" w:rsidR="002F2A29" w:rsidRPr="00C41C87" w:rsidRDefault="002F2A29" w:rsidP="00C41C87">
      <w:pPr>
        <w:tabs>
          <w:tab w:val="left" w:pos="993"/>
        </w:tabs>
        <w:spacing w:after="0"/>
        <w:ind w:firstLine="567"/>
        <w:contextualSpacing/>
        <w:jc w:val="center"/>
        <w:rPr>
          <w:rFonts w:ascii="Times New Roman" w:hAnsi="Times New Roman"/>
          <w:b/>
          <w:sz w:val="28"/>
          <w:szCs w:val="24"/>
          <w:lang w:eastAsia="ru-RU"/>
        </w:rPr>
      </w:pPr>
      <w:r w:rsidRPr="00C41C87">
        <w:rPr>
          <w:rFonts w:ascii="Times New Roman" w:hAnsi="Times New Roman"/>
          <w:b/>
          <w:sz w:val="28"/>
          <w:szCs w:val="24"/>
          <w:lang w:eastAsia="ru-RU"/>
        </w:rPr>
        <w:t>Методические рекомендации по подготовке мультимедиа презентации</w:t>
      </w:r>
    </w:p>
    <w:p w14:paraId="616060D0" w14:textId="77777777" w:rsidR="002F2A29" w:rsidRPr="00C41C87" w:rsidRDefault="002F2A29" w:rsidP="00D06A87">
      <w:pPr>
        <w:numPr>
          <w:ilvl w:val="0"/>
          <w:numId w:val="11"/>
        </w:numPr>
        <w:shd w:val="clear" w:color="auto" w:fill="FFFFFF"/>
        <w:tabs>
          <w:tab w:val="num" w:pos="0"/>
          <w:tab w:val="left" w:pos="993"/>
        </w:tabs>
        <w:spacing w:after="0"/>
        <w:ind w:left="0" w:firstLine="567"/>
        <w:jc w:val="both"/>
        <w:rPr>
          <w:rFonts w:ascii="Times New Roman" w:hAnsi="Times New Roman"/>
          <w:sz w:val="28"/>
          <w:szCs w:val="24"/>
          <w:lang w:eastAsia="ru-RU"/>
        </w:rPr>
      </w:pPr>
      <w:r w:rsidRPr="00C41C87">
        <w:rPr>
          <w:rFonts w:ascii="Times New Roman" w:hAnsi="Times New Roman"/>
          <w:sz w:val="28"/>
          <w:szCs w:val="24"/>
          <w:lang w:eastAsia="ru-RU"/>
        </w:rPr>
        <w:t>Первый слайд должен содержать название доклада, ФИО и координаты (номер группы, направление подготовки, адрес электронной почты) выступающего. Каждый слайд должен иметь заголовок и быть пронумерованным в формате 1/11.</w:t>
      </w:r>
    </w:p>
    <w:p w14:paraId="496EE63A" w14:textId="77777777" w:rsidR="002F2A29" w:rsidRPr="00C41C87" w:rsidRDefault="002F2A29" w:rsidP="00D06A87">
      <w:pPr>
        <w:numPr>
          <w:ilvl w:val="0"/>
          <w:numId w:val="11"/>
        </w:numPr>
        <w:shd w:val="clear" w:color="auto" w:fill="FFFFFF"/>
        <w:tabs>
          <w:tab w:val="num" w:pos="0"/>
          <w:tab w:val="left" w:pos="993"/>
        </w:tabs>
        <w:spacing w:after="0"/>
        <w:ind w:left="0" w:firstLine="567"/>
        <w:jc w:val="both"/>
        <w:rPr>
          <w:rFonts w:ascii="Times New Roman" w:hAnsi="Times New Roman"/>
          <w:sz w:val="28"/>
          <w:szCs w:val="24"/>
          <w:lang w:eastAsia="ru-RU"/>
        </w:rPr>
      </w:pPr>
      <w:r w:rsidRPr="00C41C87">
        <w:rPr>
          <w:rFonts w:ascii="Times New Roman" w:hAnsi="Times New Roman"/>
          <w:sz w:val="28"/>
          <w:szCs w:val="24"/>
          <w:lang w:eastAsia="ru-RU"/>
        </w:rPr>
        <w:t xml:space="preserve"> Презентация выполняется в программе MS PowerPoint. </w:t>
      </w:r>
    </w:p>
    <w:p w14:paraId="3E8310AB" w14:textId="77777777" w:rsidR="002F2A29" w:rsidRPr="00C41C87" w:rsidRDefault="002F2A29" w:rsidP="00D06A87">
      <w:pPr>
        <w:numPr>
          <w:ilvl w:val="0"/>
          <w:numId w:val="11"/>
        </w:numPr>
        <w:shd w:val="clear" w:color="auto" w:fill="FFFFFF"/>
        <w:tabs>
          <w:tab w:val="num" w:pos="0"/>
          <w:tab w:val="left" w:pos="993"/>
        </w:tabs>
        <w:spacing w:after="0"/>
        <w:ind w:left="0" w:firstLine="567"/>
        <w:jc w:val="both"/>
        <w:rPr>
          <w:rFonts w:ascii="Times New Roman" w:hAnsi="Times New Roman"/>
          <w:sz w:val="28"/>
          <w:szCs w:val="24"/>
          <w:lang w:eastAsia="ru-RU"/>
        </w:rPr>
      </w:pPr>
      <w:r w:rsidRPr="00C41C87">
        <w:rPr>
          <w:rFonts w:ascii="Times New Roman" w:hAnsi="Times New Roman"/>
          <w:sz w:val="28"/>
          <w:szCs w:val="24"/>
          <w:lang w:eastAsia="ru-RU"/>
        </w:rPr>
        <w:t xml:space="preserve">Презентация начинается с аннотации, где на одном-двух слайдах дается представление, о чем пойдет речь. Большая часть презентаций требует оглашения структуры или ее содержания. </w:t>
      </w:r>
    </w:p>
    <w:p w14:paraId="4523428B" w14:textId="77777777" w:rsidR="002F2A29" w:rsidRPr="00C41C87" w:rsidRDefault="002F2A29" w:rsidP="00D06A87">
      <w:pPr>
        <w:numPr>
          <w:ilvl w:val="0"/>
          <w:numId w:val="11"/>
        </w:numPr>
        <w:shd w:val="clear" w:color="auto" w:fill="FFFFFF"/>
        <w:tabs>
          <w:tab w:val="num" w:pos="0"/>
          <w:tab w:val="left" w:pos="993"/>
        </w:tabs>
        <w:spacing w:after="0"/>
        <w:ind w:left="0" w:firstLine="567"/>
        <w:jc w:val="both"/>
        <w:rPr>
          <w:rFonts w:ascii="Times New Roman" w:hAnsi="Times New Roman"/>
          <w:sz w:val="28"/>
          <w:szCs w:val="24"/>
          <w:lang w:eastAsia="ru-RU"/>
        </w:rPr>
      </w:pPr>
      <w:r w:rsidRPr="00C41C87">
        <w:rPr>
          <w:rFonts w:ascii="Times New Roman" w:hAnsi="Times New Roman"/>
          <w:sz w:val="28"/>
          <w:szCs w:val="24"/>
          <w:lang w:eastAsia="ru-RU"/>
        </w:rPr>
        <w:t xml:space="preserve">Презентация не заменяет, а дополняет доклад. Не надо писать на слайдах то, что можно сказать словами. </w:t>
      </w:r>
    </w:p>
    <w:p w14:paraId="74BCA0D7" w14:textId="77777777" w:rsidR="002F2A29" w:rsidRPr="00C41C87" w:rsidRDefault="002F2A29" w:rsidP="00D06A87">
      <w:pPr>
        <w:numPr>
          <w:ilvl w:val="0"/>
          <w:numId w:val="11"/>
        </w:numPr>
        <w:shd w:val="clear" w:color="auto" w:fill="FFFFFF"/>
        <w:tabs>
          <w:tab w:val="num" w:pos="0"/>
          <w:tab w:val="left" w:pos="993"/>
        </w:tabs>
        <w:spacing w:after="0"/>
        <w:ind w:left="0" w:firstLine="567"/>
        <w:jc w:val="both"/>
        <w:rPr>
          <w:rFonts w:ascii="Times New Roman" w:hAnsi="Times New Roman"/>
          <w:sz w:val="28"/>
          <w:szCs w:val="24"/>
          <w:lang w:eastAsia="ru-RU"/>
        </w:rPr>
      </w:pPr>
      <w:r w:rsidRPr="00C41C87">
        <w:rPr>
          <w:rFonts w:ascii="Times New Roman" w:hAnsi="Times New Roman"/>
          <w:sz w:val="28"/>
          <w:szCs w:val="24"/>
          <w:lang w:eastAsia="ru-RU"/>
        </w:rPr>
        <w:t>Оптимальная скорость переключения — один слайд за 1–2 минуты. Для кратких выступлений допустимо два слайда в минуту, но не быстрее. Слушатели должны успеть воспринять информацию и со слайда, и на слух. «Универсальная» оценка – число слайдов равно продолжительности выступления в минутах.</w:t>
      </w:r>
    </w:p>
    <w:p w14:paraId="037349DA" w14:textId="74E23730" w:rsidR="002F2A29" w:rsidRPr="00C41C87" w:rsidRDefault="002F2A29" w:rsidP="00D06A87">
      <w:pPr>
        <w:numPr>
          <w:ilvl w:val="0"/>
          <w:numId w:val="11"/>
        </w:numPr>
        <w:shd w:val="clear" w:color="auto" w:fill="FFFFFF"/>
        <w:tabs>
          <w:tab w:val="num" w:pos="0"/>
          <w:tab w:val="left" w:pos="993"/>
        </w:tabs>
        <w:spacing w:after="0"/>
        <w:ind w:left="0" w:firstLine="567"/>
        <w:jc w:val="both"/>
        <w:rPr>
          <w:rFonts w:ascii="Times New Roman" w:hAnsi="Times New Roman"/>
          <w:sz w:val="28"/>
          <w:szCs w:val="24"/>
          <w:lang w:eastAsia="ru-RU"/>
        </w:rPr>
      </w:pPr>
      <w:r w:rsidRPr="00C41C87">
        <w:rPr>
          <w:rFonts w:ascii="Times New Roman" w:hAnsi="Times New Roman"/>
          <w:sz w:val="28"/>
          <w:szCs w:val="24"/>
          <w:lang w:eastAsia="ru-RU"/>
        </w:rPr>
        <w:t xml:space="preserve">Размер шрифта основного текста – не менее 186pt, заголовки </w:t>
      </w:r>
      <w:r w:rsidRPr="00C41C87">
        <w:rPr>
          <w:rFonts w:ascii="Times New Roman" w:hAnsi="Times New Roman"/>
          <w:sz w:val="28"/>
          <w:szCs w:val="24"/>
          <w:lang w:eastAsia="ru-RU"/>
        </w:rPr>
        <w:sym w:font="Symbol" w:char="F0B3"/>
      </w:r>
      <w:r w:rsidRPr="00C41C87">
        <w:rPr>
          <w:rFonts w:ascii="Times New Roman" w:hAnsi="Times New Roman"/>
          <w:sz w:val="28"/>
          <w:szCs w:val="24"/>
          <w:lang w:eastAsia="ru-RU"/>
        </w:rPr>
        <w:t xml:space="preserve"> 32pt. Наиболее читабельным и традиционно используемым в научных исследованиях является </w:t>
      </w:r>
      <w:r w:rsidRPr="00C41C87">
        <w:rPr>
          <w:rFonts w:ascii="Times New Roman" w:hAnsi="Times New Roman"/>
          <w:sz w:val="28"/>
          <w:szCs w:val="24"/>
          <w:lang w:val="en-US" w:eastAsia="ru-RU"/>
        </w:rPr>
        <w:t>Times</w:t>
      </w:r>
      <w:r w:rsidRPr="00C41C87">
        <w:rPr>
          <w:rFonts w:ascii="Times New Roman" w:hAnsi="Times New Roman"/>
          <w:sz w:val="28"/>
          <w:szCs w:val="24"/>
          <w:lang w:eastAsia="ru-RU"/>
        </w:rPr>
        <w:t xml:space="preserve"> </w:t>
      </w:r>
      <w:r w:rsidRPr="00C41C87">
        <w:rPr>
          <w:rFonts w:ascii="Times New Roman" w:hAnsi="Times New Roman"/>
          <w:sz w:val="28"/>
          <w:szCs w:val="24"/>
          <w:lang w:val="en-US" w:eastAsia="ru-RU"/>
        </w:rPr>
        <w:t>New</w:t>
      </w:r>
      <w:r w:rsidRPr="00C41C87">
        <w:rPr>
          <w:rFonts w:ascii="Times New Roman" w:hAnsi="Times New Roman"/>
          <w:sz w:val="28"/>
          <w:szCs w:val="24"/>
          <w:lang w:eastAsia="ru-RU"/>
        </w:rPr>
        <w:t xml:space="preserve"> </w:t>
      </w:r>
      <w:r w:rsidRPr="00C41C87">
        <w:rPr>
          <w:rFonts w:ascii="Times New Roman" w:hAnsi="Times New Roman"/>
          <w:sz w:val="28"/>
          <w:szCs w:val="24"/>
          <w:lang w:val="en-US" w:eastAsia="ru-RU"/>
        </w:rPr>
        <w:t>Roman</w:t>
      </w:r>
      <w:r w:rsidR="00C41C87" w:rsidRPr="00C41C87">
        <w:rPr>
          <w:rFonts w:ascii="Times New Roman" w:hAnsi="Times New Roman"/>
          <w:sz w:val="28"/>
          <w:szCs w:val="24"/>
          <w:lang w:eastAsia="ru-RU"/>
        </w:rPr>
        <w:t xml:space="preserve"> . Необходимо оформлять </w:t>
      </w:r>
      <w:r w:rsidRPr="00C41C87">
        <w:rPr>
          <w:rFonts w:ascii="Times New Roman" w:hAnsi="Times New Roman"/>
          <w:sz w:val="28"/>
          <w:szCs w:val="24"/>
          <w:lang w:eastAsia="ru-RU"/>
        </w:rPr>
        <w:t>все слайды в едином стиле.</w:t>
      </w:r>
    </w:p>
    <w:p w14:paraId="78E4D97A" w14:textId="77777777" w:rsidR="002F2A29" w:rsidRPr="00C41C87" w:rsidRDefault="002F2A29" w:rsidP="00D06A87">
      <w:pPr>
        <w:numPr>
          <w:ilvl w:val="0"/>
          <w:numId w:val="11"/>
        </w:numPr>
        <w:shd w:val="clear" w:color="auto" w:fill="FFFFFF"/>
        <w:tabs>
          <w:tab w:val="num" w:pos="0"/>
          <w:tab w:val="left" w:pos="993"/>
        </w:tabs>
        <w:spacing w:after="0"/>
        <w:ind w:left="0" w:firstLine="567"/>
        <w:jc w:val="both"/>
        <w:rPr>
          <w:rFonts w:ascii="Times New Roman" w:hAnsi="Times New Roman"/>
          <w:sz w:val="28"/>
          <w:szCs w:val="24"/>
          <w:lang w:eastAsia="ru-RU"/>
        </w:rPr>
      </w:pPr>
      <w:r w:rsidRPr="00C41C87">
        <w:rPr>
          <w:rFonts w:ascii="Times New Roman" w:hAnsi="Times New Roman"/>
          <w:sz w:val="28"/>
          <w:szCs w:val="24"/>
          <w:lang w:eastAsia="ru-RU"/>
        </w:rPr>
        <w:t xml:space="preserve">При подготовке презентации рекомендуется в максимальной степени использовать графики, схемы, диаграммы и модели с их кратким описанием. Фотографии и рисунки делают представляемую информацию более интересной и </w:t>
      </w:r>
      <w:r w:rsidRPr="00C41C87">
        <w:rPr>
          <w:rFonts w:ascii="Times New Roman" w:hAnsi="Times New Roman"/>
          <w:sz w:val="28"/>
          <w:szCs w:val="24"/>
          <w:lang w:eastAsia="ru-RU"/>
        </w:rPr>
        <w:lastRenderedPageBreak/>
        <w:t>помогают удерживать внимание аудитории, давая возможность ясно понять суть предмета.</w:t>
      </w:r>
    </w:p>
    <w:p w14:paraId="7E7820BE" w14:textId="77777777" w:rsidR="002F2A29" w:rsidRPr="00322973" w:rsidRDefault="002F2A29" w:rsidP="002F2A29">
      <w:pPr>
        <w:shd w:val="clear" w:color="auto" w:fill="FFFFFF"/>
        <w:tabs>
          <w:tab w:val="left" w:pos="993"/>
        </w:tabs>
        <w:spacing w:after="0" w:line="288" w:lineRule="auto"/>
        <w:ind w:left="709"/>
        <w:jc w:val="both"/>
        <w:rPr>
          <w:rFonts w:ascii="Times New Roman" w:hAnsi="Times New Roman"/>
          <w:sz w:val="24"/>
          <w:szCs w:val="24"/>
          <w:lang w:eastAsia="ru-RU"/>
        </w:rPr>
      </w:pPr>
      <w:r>
        <w:rPr>
          <w:rFonts w:ascii="Times New Roman" w:hAnsi="Times New Roman"/>
          <w:sz w:val="24"/>
          <w:szCs w:val="24"/>
          <w:lang w:eastAsia="ru-RU"/>
        </w:rPr>
        <w:br w:type="page"/>
      </w:r>
    </w:p>
    <w:p w14:paraId="618D09F0" w14:textId="77777777" w:rsidR="002F2A29" w:rsidRPr="001A0197" w:rsidRDefault="002F2A29" w:rsidP="007F46A3">
      <w:pPr>
        <w:spacing w:after="0"/>
        <w:ind w:firstLine="709"/>
        <w:jc w:val="center"/>
        <w:rPr>
          <w:rFonts w:ascii="Times New Roman" w:hAnsi="Times New Roman"/>
          <w:b/>
          <w:sz w:val="28"/>
          <w:szCs w:val="28"/>
        </w:rPr>
      </w:pPr>
      <w:r w:rsidRPr="001A0197">
        <w:rPr>
          <w:rFonts w:ascii="Times New Roman" w:hAnsi="Times New Roman"/>
          <w:b/>
          <w:sz w:val="28"/>
          <w:szCs w:val="28"/>
        </w:rPr>
        <w:lastRenderedPageBreak/>
        <w:t>Примерная тематика реферативных работ</w:t>
      </w:r>
    </w:p>
    <w:p w14:paraId="2723B075" w14:textId="0543FA97" w:rsidR="000C31E4" w:rsidRPr="00373F95" w:rsidRDefault="000C31E4" w:rsidP="00D06A87">
      <w:pPr>
        <w:pStyle w:val="af"/>
        <w:numPr>
          <w:ilvl w:val="0"/>
          <w:numId w:val="12"/>
        </w:numPr>
        <w:shd w:val="clear" w:color="auto" w:fill="FFFFFF"/>
        <w:spacing w:line="276" w:lineRule="auto"/>
        <w:ind w:left="0" w:firstLine="567"/>
        <w:jc w:val="both"/>
        <w:rPr>
          <w:rFonts w:eastAsia="MS ??"/>
          <w:sz w:val="28"/>
          <w:szCs w:val="28"/>
        </w:rPr>
      </w:pPr>
      <w:r w:rsidRPr="00373F95">
        <w:rPr>
          <w:rFonts w:eastAsia="MS ??"/>
          <w:sz w:val="28"/>
          <w:szCs w:val="28"/>
        </w:rPr>
        <w:t xml:space="preserve">История применения железобетона в шельфовых сооружениях. Проблемы и перспективы. </w:t>
      </w:r>
    </w:p>
    <w:p w14:paraId="1F354250" w14:textId="1C281CA6" w:rsidR="000C31E4" w:rsidRPr="00373F95" w:rsidRDefault="000C31E4" w:rsidP="00D06A87">
      <w:pPr>
        <w:pStyle w:val="af"/>
        <w:numPr>
          <w:ilvl w:val="0"/>
          <w:numId w:val="12"/>
        </w:numPr>
        <w:shd w:val="clear" w:color="auto" w:fill="FFFFFF"/>
        <w:spacing w:line="276" w:lineRule="auto"/>
        <w:ind w:left="0" w:firstLine="567"/>
        <w:jc w:val="both"/>
        <w:rPr>
          <w:rFonts w:eastAsia="MS ??"/>
          <w:sz w:val="28"/>
          <w:szCs w:val="28"/>
        </w:rPr>
      </w:pPr>
      <w:r w:rsidRPr="00373F95">
        <w:rPr>
          <w:rFonts w:eastAsia="MS ??"/>
          <w:sz w:val="28"/>
          <w:szCs w:val="28"/>
        </w:rPr>
        <w:t xml:space="preserve">Шельфовые железобетонные сооружения в Мексиканском заливе. </w:t>
      </w:r>
    </w:p>
    <w:p w14:paraId="593DA751" w14:textId="20A99543" w:rsidR="000C31E4" w:rsidRPr="00373F95" w:rsidRDefault="000C31E4" w:rsidP="00D06A87">
      <w:pPr>
        <w:pStyle w:val="af"/>
        <w:numPr>
          <w:ilvl w:val="0"/>
          <w:numId w:val="12"/>
        </w:numPr>
        <w:shd w:val="clear" w:color="auto" w:fill="FFFFFF"/>
        <w:spacing w:line="276" w:lineRule="auto"/>
        <w:ind w:left="0" w:firstLine="567"/>
        <w:jc w:val="both"/>
        <w:rPr>
          <w:rFonts w:eastAsia="MS ??"/>
          <w:sz w:val="28"/>
          <w:szCs w:val="28"/>
        </w:rPr>
      </w:pPr>
      <w:r w:rsidRPr="00373F95">
        <w:rPr>
          <w:rFonts w:eastAsia="MS ??"/>
          <w:sz w:val="28"/>
          <w:szCs w:val="28"/>
        </w:rPr>
        <w:t>Первые железобетонные основания нефтяных платформ гравитационного типа на Северном море (месторождение Ekofisk). История, конструктивные решения, опыт эксплуатации.</w:t>
      </w:r>
    </w:p>
    <w:p w14:paraId="2D48A75E" w14:textId="205A431B" w:rsidR="000C31E4" w:rsidRPr="00373F95" w:rsidRDefault="000C31E4" w:rsidP="00D06A87">
      <w:pPr>
        <w:pStyle w:val="af"/>
        <w:numPr>
          <w:ilvl w:val="0"/>
          <w:numId w:val="12"/>
        </w:numPr>
        <w:shd w:val="clear" w:color="auto" w:fill="FFFFFF"/>
        <w:spacing w:line="276" w:lineRule="auto"/>
        <w:ind w:left="0" w:firstLine="567"/>
        <w:jc w:val="both"/>
        <w:rPr>
          <w:rFonts w:eastAsia="MS ??"/>
          <w:sz w:val="28"/>
          <w:szCs w:val="28"/>
        </w:rPr>
      </w:pPr>
      <w:r w:rsidRPr="00373F95">
        <w:rPr>
          <w:rFonts w:eastAsia="MS ??"/>
          <w:sz w:val="28"/>
          <w:szCs w:val="28"/>
        </w:rPr>
        <w:t>Бетонные и железобетонные конструкции искусственных островов. Технические решения, проблемы, перспективы.</w:t>
      </w:r>
    </w:p>
    <w:p w14:paraId="57498BED" w14:textId="2BD8DC74" w:rsidR="000C31E4" w:rsidRPr="00373F95" w:rsidRDefault="000C31E4" w:rsidP="00D06A87">
      <w:pPr>
        <w:pStyle w:val="af"/>
        <w:numPr>
          <w:ilvl w:val="0"/>
          <w:numId w:val="12"/>
        </w:numPr>
        <w:shd w:val="clear" w:color="auto" w:fill="FFFFFF"/>
        <w:spacing w:line="276" w:lineRule="auto"/>
        <w:ind w:left="0" w:firstLine="567"/>
        <w:jc w:val="both"/>
        <w:rPr>
          <w:rFonts w:eastAsia="MS ??"/>
          <w:sz w:val="28"/>
          <w:szCs w:val="28"/>
        </w:rPr>
      </w:pPr>
      <w:r w:rsidRPr="00373F95">
        <w:rPr>
          <w:rFonts w:eastAsia="MS ??"/>
          <w:sz w:val="28"/>
          <w:szCs w:val="28"/>
        </w:rPr>
        <w:t>Железобетонные конструкции морских ветровых турбин. Технические решения, проблемы, перспективы.</w:t>
      </w:r>
    </w:p>
    <w:p w14:paraId="3B89E794" w14:textId="7DC9C3F2" w:rsidR="000C31E4" w:rsidRPr="00373F95" w:rsidRDefault="000C31E4" w:rsidP="00D06A87">
      <w:pPr>
        <w:pStyle w:val="af"/>
        <w:numPr>
          <w:ilvl w:val="0"/>
          <w:numId w:val="12"/>
        </w:numPr>
        <w:shd w:val="clear" w:color="auto" w:fill="FFFFFF"/>
        <w:spacing w:line="276" w:lineRule="auto"/>
        <w:ind w:left="0" w:firstLine="567"/>
        <w:jc w:val="both"/>
        <w:rPr>
          <w:rFonts w:eastAsia="MS ??"/>
          <w:sz w:val="28"/>
          <w:szCs w:val="28"/>
        </w:rPr>
      </w:pPr>
      <w:r w:rsidRPr="00373F95">
        <w:rPr>
          <w:rFonts w:eastAsia="MS ??"/>
          <w:sz w:val="28"/>
          <w:szCs w:val="28"/>
        </w:rPr>
        <w:t>Железобетонные конструкции причальных сооружений. Технические решения, проблемы, перспективы.</w:t>
      </w:r>
    </w:p>
    <w:p w14:paraId="3485E27F" w14:textId="28C43AB6" w:rsidR="000C31E4" w:rsidRPr="00373F95" w:rsidRDefault="000C31E4" w:rsidP="00D06A87">
      <w:pPr>
        <w:pStyle w:val="af"/>
        <w:numPr>
          <w:ilvl w:val="0"/>
          <w:numId w:val="12"/>
        </w:numPr>
        <w:shd w:val="clear" w:color="auto" w:fill="FFFFFF"/>
        <w:spacing w:line="276" w:lineRule="auto"/>
        <w:ind w:left="0" w:firstLine="567"/>
        <w:jc w:val="both"/>
        <w:rPr>
          <w:rFonts w:eastAsia="MS ??"/>
          <w:sz w:val="28"/>
          <w:szCs w:val="28"/>
        </w:rPr>
      </w:pPr>
      <w:r w:rsidRPr="00373F95">
        <w:rPr>
          <w:rFonts w:eastAsia="MS ??"/>
          <w:sz w:val="28"/>
          <w:szCs w:val="28"/>
        </w:rPr>
        <w:t>Железобетонные конструкции волнозащитных и берегоукрепительных сооружений. Технические решения, проблемы, перспективы</w:t>
      </w:r>
    </w:p>
    <w:p w14:paraId="2A3C2945" w14:textId="77777777" w:rsidR="006D08E3" w:rsidRPr="006D08E3" w:rsidRDefault="000C31E4" w:rsidP="00D06A87">
      <w:pPr>
        <w:pStyle w:val="af"/>
        <w:numPr>
          <w:ilvl w:val="0"/>
          <w:numId w:val="12"/>
        </w:numPr>
        <w:shd w:val="clear" w:color="auto" w:fill="FFFFFF"/>
        <w:spacing w:line="276" w:lineRule="auto"/>
        <w:ind w:left="0" w:firstLine="567"/>
        <w:jc w:val="both"/>
        <w:rPr>
          <w:color w:val="000000" w:themeColor="text1"/>
          <w:sz w:val="28"/>
          <w:szCs w:val="28"/>
        </w:rPr>
      </w:pPr>
      <w:r w:rsidRPr="006D08E3">
        <w:rPr>
          <w:rFonts w:eastAsia="MS ??"/>
          <w:sz w:val="28"/>
          <w:szCs w:val="28"/>
        </w:rPr>
        <w:t>Железобетонные конструкции оснований гравитационного типа нефтедобывающих платформ в Охотском море (Сахалин-1, Сахалин-2). Технические решения, проблемы, опыт эксплуатации.</w:t>
      </w:r>
    </w:p>
    <w:p w14:paraId="45E5D9A7" w14:textId="61080977" w:rsidR="00686B3A" w:rsidRPr="006D08E3" w:rsidRDefault="000C31E4" w:rsidP="00D06A87">
      <w:pPr>
        <w:pStyle w:val="af"/>
        <w:numPr>
          <w:ilvl w:val="0"/>
          <w:numId w:val="12"/>
        </w:numPr>
        <w:shd w:val="clear" w:color="auto" w:fill="FFFFFF"/>
        <w:spacing w:line="276" w:lineRule="auto"/>
        <w:ind w:left="0" w:firstLine="567"/>
        <w:jc w:val="both"/>
        <w:rPr>
          <w:color w:val="000000" w:themeColor="text1"/>
          <w:sz w:val="28"/>
          <w:szCs w:val="28"/>
        </w:rPr>
      </w:pPr>
      <w:r w:rsidRPr="006D08E3">
        <w:rPr>
          <w:rFonts w:eastAsia="MS ??"/>
          <w:sz w:val="28"/>
          <w:szCs w:val="28"/>
        </w:rPr>
        <w:t>Обеспечение сейсмостойкости железобетонных гидротехнических сооружений.</w:t>
      </w:r>
      <w:r w:rsidR="00686B3A" w:rsidRPr="006D08E3">
        <w:rPr>
          <w:rFonts w:eastAsia="MS ??"/>
          <w:sz w:val="28"/>
          <w:szCs w:val="28"/>
        </w:rPr>
        <w:t xml:space="preserve"> </w:t>
      </w:r>
    </w:p>
    <w:p w14:paraId="29DCF36C" w14:textId="1DDBA5C6" w:rsidR="00686B3A" w:rsidRPr="00686B3A" w:rsidRDefault="00686B3A" w:rsidP="00D06A87">
      <w:pPr>
        <w:pStyle w:val="af"/>
        <w:numPr>
          <w:ilvl w:val="0"/>
          <w:numId w:val="12"/>
        </w:numPr>
        <w:shd w:val="clear" w:color="auto" w:fill="FFFFFF"/>
        <w:spacing w:line="276" w:lineRule="auto"/>
        <w:ind w:left="0" w:firstLine="567"/>
        <w:jc w:val="both"/>
        <w:rPr>
          <w:color w:val="000000" w:themeColor="text1"/>
          <w:sz w:val="28"/>
          <w:szCs w:val="28"/>
        </w:rPr>
      </w:pPr>
      <w:r w:rsidRPr="00686B3A">
        <w:rPr>
          <w:color w:val="000000" w:themeColor="text1"/>
          <w:sz w:val="28"/>
          <w:szCs w:val="28"/>
        </w:rPr>
        <w:t>Особенности применения предварительного напряжения в гидротехнических сооружениях</w:t>
      </w:r>
    </w:p>
    <w:p w14:paraId="05868BE2" w14:textId="77777777" w:rsidR="00373F95" w:rsidRDefault="00373F95" w:rsidP="00D06A87">
      <w:pPr>
        <w:pStyle w:val="af"/>
        <w:numPr>
          <w:ilvl w:val="0"/>
          <w:numId w:val="12"/>
        </w:numPr>
        <w:shd w:val="clear" w:color="auto" w:fill="FFFFFF"/>
        <w:spacing w:line="276" w:lineRule="auto"/>
        <w:ind w:left="0" w:firstLine="567"/>
        <w:jc w:val="both"/>
        <w:rPr>
          <w:color w:val="000000" w:themeColor="text1"/>
          <w:sz w:val="28"/>
          <w:szCs w:val="28"/>
        </w:rPr>
      </w:pPr>
      <w:r w:rsidRPr="00373F95">
        <w:rPr>
          <w:color w:val="000000" w:themeColor="text1"/>
          <w:sz w:val="28"/>
          <w:szCs w:val="28"/>
        </w:rPr>
        <w:t xml:space="preserve">История применения металлических конструкций в шельфовых сооружениях. Проблемы и перспективы. </w:t>
      </w:r>
    </w:p>
    <w:p w14:paraId="176780E1" w14:textId="77777777" w:rsidR="00373F95" w:rsidRDefault="00373F95" w:rsidP="00D06A87">
      <w:pPr>
        <w:pStyle w:val="af"/>
        <w:numPr>
          <w:ilvl w:val="0"/>
          <w:numId w:val="12"/>
        </w:numPr>
        <w:shd w:val="clear" w:color="auto" w:fill="FFFFFF"/>
        <w:spacing w:line="276" w:lineRule="auto"/>
        <w:ind w:left="0" w:firstLine="567"/>
        <w:jc w:val="both"/>
        <w:rPr>
          <w:color w:val="000000" w:themeColor="text1"/>
          <w:sz w:val="28"/>
          <w:szCs w:val="28"/>
        </w:rPr>
      </w:pPr>
      <w:r w:rsidRPr="00373F95">
        <w:rPr>
          <w:color w:val="000000" w:themeColor="text1"/>
          <w:sz w:val="28"/>
          <w:szCs w:val="28"/>
        </w:rPr>
        <w:t xml:space="preserve">Шельфовые металлические сооружения в Мексиканском заливе. </w:t>
      </w:r>
    </w:p>
    <w:p w14:paraId="36FD0FEB" w14:textId="77777777" w:rsidR="00373F95" w:rsidRDefault="00373F95" w:rsidP="00D06A87">
      <w:pPr>
        <w:pStyle w:val="af"/>
        <w:numPr>
          <w:ilvl w:val="0"/>
          <w:numId w:val="12"/>
        </w:numPr>
        <w:shd w:val="clear" w:color="auto" w:fill="FFFFFF"/>
        <w:spacing w:line="276" w:lineRule="auto"/>
        <w:ind w:left="0" w:firstLine="567"/>
        <w:jc w:val="both"/>
        <w:rPr>
          <w:color w:val="000000" w:themeColor="text1"/>
          <w:sz w:val="28"/>
          <w:szCs w:val="28"/>
        </w:rPr>
      </w:pPr>
      <w:r w:rsidRPr="00373F95">
        <w:rPr>
          <w:color w:val="000000" w:themeColor="text1"/>
          <w:sz w:val="28"/>
          <w:szCs w:val="28"/>
        </w:rPr>
        <w:t>Первые металлические нефтяные платформ гравитационного типа на Каспийском море. История, конструктивные решения, опыт эксплуатации.</w:t>
      </w:r>
    </w:p>
    <w:p w14:paraId="6B7A7545" w14:textId="77777777" w:rsidR="00373F95" w:rsidRDefault="00373F95" w:rsidP="00D06A87">
      <w:pPr>
        <w:pStyle w:val="af"/>
        <w:numPr>
          <w:ilvl w:val="0"/>
          <w:numId w:val="12"/>
        </w:numPr>
        <w:shd w:val="clear" w:color="auto" w:fill="FFFFFF"/>
        <w:spacing w:line="276" w:lineRule="auto"/>
        <w:ind w:left="0" w:firstLine="567"/>
        <w:jc w:val="both"/>
        <w:rPr>
          <w:color w:val="000000" w:themeColor="text1"/>
          <w:sz w:val="28"/>
          <w:szCs w:val="28"/>
        </w:rPr>
      </w:pPr>
      <w:r w:rsidRPr="00373F95">
        <w:rPr>
          <w:color w:val="000000" w:themeColor="text1"/>
          <w:sz w:val="28"/>
          <w:szCs w:val="28"/>
        </w:rPr>
        <w:t>Металлические конструкции морских ветровых турбин. Технические решения, проблемы, перспективы.</w:t>
      </w:r>
    </w:p>
    <w:p w14:paraId="6E42A553" w14:textId="77777777" w:rsidR="00373F95" w:rsidRDefault="00373F95" w:rsidP="00D06A87">
      <w:pPr>
        <w:pStyle w:val="af"/>
        <w:numPr>
          <w:ilvl w:val="0"/>
          <w:numId w:val="12"/>
        </w:numPr>
        <w:shd w:val="clear" w:color="auto" w:fill="FFFFFF"/>
        <w:spacing w:line="276" w:lineRule="auto"/>
        <w:ind w:left="0" w:firstLine="567"/>
        <w:jc w:val="both"/>
        <w:rPr>
          <w:color w:val="000000" w:themeColor="text1"/>
          <w:sz w:val="28"/>
          <w:szCs w:val="28"/>
        </w:rPr>
      </w:pPr>
      <w:r w:rsidRPr="00373F95">
        <w:rPr>
          <w:color w:val="000000" w:themeColor="text1"/>
          <w:sz w:val="28"/>
          <w:szCs w:val="28"/>
        </w:rPr>
        <w:t>Металлические конструкции причальных и берегоукрепительных сооружений. Технические решения, проблемы, перспективы.</w:t>
      </w:r>
    </w:p>
    <w:p w14:paraId="31053509" w14:textId="77777777" w:rsidR="00373F95" w:rsidRDefault="00373F95" w:rsidP="00D06A87">
      <w:pPr>
        <w:pStyle w:val="af"/>
        <w:numPr>
          <w:ilvl w:val="0"/>
          <w:numId w:val="12"/>
        </w:numPr>
        <w:shd w:val="clear" w:color="auto" w:fill="FFFFFF"/>
        <w:spacing w:line="276" w:lineRule="auto"/>
        <w:ind w:left="0" w:firstLine="567"/>
        <w:jc w:val="both"/>
        <w:rPr>
          <w:color w:val="000000" w:themeColor="text1"/>
          <w:sz w:val="28"/>
          <w:szCs w:val="28"/>
        </w:rPr>
      </w:pPr>
      <w:r w:rsidRPr="00373F95">
        <w:rPr>
          <w:color w:val="000000" w:themeColor="text1"/>
          <w:sz w:val="28"/>
          <w:szCs w:val="28"/>
        </w:rPr>
        <w:t>Плавучие металлические нефтедобывающие платформы Технические решения, проблемы, перспективы.</w:t>
      </w:r>
    </w:p>
    <w:p w14:paraId="72C00C78" w14:textId="2FD079CE" w:rsidR="00373F95" w:rsidRPr="00373F95" w:rsidRDefault="00373F95" w:rsidP="00D06A87">
      <w:pPr>
        <w:pStyle w:val="af"/>
        <w:numPr>
          <w:ilvl w:val="0"/>
          <w:numId w:val="12"/>
        </w:numPr>
        <w:shd w:val="clear" w:color="auto" w:fill="FFFFFF"/>
        <w:spacing w:line="276" w:lineRule="auto"/>
        <w:ind w:left="0" w:firstLine="567"/>
        <w:jc w:val="both"/>
        <w:rPr>
          <w:color w:val="000000" w:themeColor="text1"/>
          <w:sz w:val="28"/>
          <w:szCs w:val="28"/>
        </w:rPr>
      </w:pPr>
      <w:r w:rsidRPr="00373F95">
        <w:rPr>
          <w:color w:val="000000" w:themeColor="text1"/>
          <w:sz w:val="28"/>
          <w:szCs w:val="28"/>
        </w:rPr>
        <w:t>Подводная сварка.</w:t>
      </w:r>
    </w:p>
    <w:p w14:paraId="226928A5" w14:textId="77FD74DF" w:rsidR="002F2A29" w:rsidRPr="009B5565" w:rsidRDefault="002F2A29" w:rsidP="0095503C">
      <w:pPr>
        <w:tabs>
          <w:tab w:val="left" w:pos="1080"/>
        </w:tabs>
        <w:spacing w:after="0"/>
        <w:ind w:firstLine="567"/>
        <w:jc w:val="center"/>
        <w:rPr>
          <w:rFonts w:ascii="Times New Roman" w:hAnsi="Times New Roman"/>
          <w:b/>
          <w:sz w:val="28"/>
          <w:szCs w:val="28"/>
          <w:lang w:eastAsia="ar-SA"/>
        </w:rPr>
      </w:pPr>
      <w:r w:rsidRPr="009B5565">
        <w:rPr>
          <w:rFonts w:ascii="Times New Roman" w:hAnsi="Times New Roman"/>
          <w:b/>
          <w:sz w:val="28"/>
          <w:szCs w:val="28"/>
          <w:lang w:eastAsia="ar-SA"/>
        </w:rPr>
        <w:t>Критерии оценки (устного доклада, реферата, сообщения, в том числе</w:t>
      </w:r>
      <w:r w:rsidR="007F46A3">
        <w:rPr>
          <w:rFonts w:ascii="Times New Roman" w:hAnsi="Times New Roman"/>
          <w:b/>
          <w:sz w:val="28"/>
          <w:szCs w:val="28"/>
          <w:lang w:eastAsia="ar-SA"/>
        </w:rPr>
        <w:t xml:space="preserve"> </w:t>
      </w:r>
      <w:r w:rsidRPr="009B5565">
        <w:rPr>
          <w:rFonts w:ascii="Times New Roman" w:hAnsi="Times New Roman"/>
          <w:b/>
          <w:sz w:val="28"/>
          <w:szCs w:val="28"/>
          <w:lang w:eastAsia="ar-SA"/>
        </w:rPr>
        <w:t>выполненных в форме презентаций):</w:t>
      </w:r>
    </w:p>
    <w:p w14:paraId="3749175C" w14:textId="77777777" w:rsidR="002F2A29" w:rsidRPr="009B5565" w:rsidRDefault="002F2A29" w:rsidP="00D06A87">
      <w:pPr>
        <w:numPr>
          <w:ilvl w:val="0"/>
          <w:numId w:val="10"/>
        </w:numPr>
        <w:tabs>
          <w:tab w:val="num" w:pos="-229"/>
          <w:tab w:val="left" w:pos="1080"/>
        </w:tabs>
        <w:spacing w:after="0"/>
        <w:ind w:left="0" w:firstLine="567"/>
        <w:jc w:val="both"/>
        <w:rPr>
          <w:rFonts w:ascii="Times New Roman" w:hAnsi="Times New Roman"/>
          <w:sz w:val="28"/>
          <w:szCs w:val="28"/>
          <w:lang w:eastAsia="ar-SA"/>
        </w:rPr>
      </w:pPr>
      <w:r w:rsidRPr="009B5565">
        <w:rPr>
          <w:rFonts w:ascii="Times New Roman" w:hAnsi="Times New Roman"/>
          <w:sz w:val="28"/>
          <w:szCs w:val="28"/>
          <w:lang w:eastAsia="ar-SA"/>
        </w:rPr>
        <w:t xml:space="preserve">100-86 баллов выставляется студенту, если студент выразил своё мнение по сформулированной проблеме, аргументировал его, точно определив ее содержание и составляющие. Приведены данные отечественной и зарубежной литературы, статистические сведения, информация нормативно-правового характера. Студент знает и владеет навыком самостоятельной исследовательской работы по теме исследования; методами и приемами анализа теоретических и/или </w:t>
      </w:r>
      <w:r w:rsidRPr="009B5565">
        <w:rPr>
          <w:rFonts w:ascii="Times New Roman" w:hAnsi="Times New Roman"/>
          <w:sz w:val="28"/>
          <w:szCs w:val="28"/>
          <w:lang w:eastAsia="ar-SA"/>
        </w:rPr>
        <w:lastRenderedPageBreak/>
        <w:t xml:space="preserve">практических аспектов изучаемой области. </w:t>
      </w:r>
      <w:r w:rsidRPr="009B5565">
        <w:rPr>
          <w:rFonts w:ascii="Times New Roman" w:eastAsia="MS Mincho" w:hAnsi="Times New Roman"/>
          <w:sz w:val="28"/>
          <w:szCs w:val="28"/>
          <w:lang w:eastAsia="ja-JP"/>
        </w:rPr>
        <w:t>Фактических ошибок, связанных с пониманием проблемы,</w:t>
      </w:r>
      <w:r w:rsidRPr="009B5565">
        <w:rPr>
          <w:rFonts w:ascii="Times New Roman" w:hAnsi="Times New Roman"/>
          <w:sz w:val="28"/>
          <w:szCs w:val="28"/>
          <w:lang w:eastAsia="ar-SA"/>
        </w:rPr>
        <w:t xml:space="preserve"> нет; графически работа оформлена правильно</w:t>
      </w:r>
    </w:p>
    <w:p w14:paraId="0A1200F6" w14:textId="77777777" w:rsidR="002F2A29" w:rsidRPr="009B5565" w:rsidRDefault="002F2A29" w:rsidP="00D06A87">
      <w:pPr>
        <w:numPr>
          <w:ilvl w:val="0"/>
          <w:numId w:val="10"/>
        </w:numPr>
        <w:tabs>
          <w:tab w:val="num" w:pos="-229"/>
          <w:tab w:val="left" w:pos="1080"/>
        </w:tabs>
        <w:spacing w:after="0"/>
        <w:ind w:left="0" w:firstLine="567"/>
        <w:jc w:val="both"/>
        <w:rPr>
          <w:rFonts w:ascii="Times New Roman" w:hAnsi="Times New Roman"/>
          <w:sz w:val="28"/>
          <w:szCs w:val="28"/>
          <w:lang w:eastAsia="ar-SA"/>
        </w:rPr>
      </w:pPr>
      <w:r w:rsidRPr="009B5565">
        <w:rPr>
          <w:rFonts w:ascii="Times New Roman" w:hAnsi="Times New Roman"/>
          <w:sz w:val="28"/>
          <w:szCs w:val="28"/>
          <w:lang w:eastAsia="ar-SA"/>
        </w:rPr>
        <w:t>85-76 - баллов - работа характеризуется смысловой цельностью, связностью и последовательностью изложения; допущено не более 1 ошибки при объяснении смысла или содержания проблемы. Для аргументации приводятся данные отечественных и зарубежных авторов. Продемонстрированы исследовательские умения и навыки. Фактических ошибок, связанных с пониманием проблемы, нет. Допущены одна-две ошибки в оформлении работы</w:t>
      </w:r>
    </w:p>
    <w:p w14:paraId="6FBB9D5A" w14:textId="77777777" w:rsidR="002F2A29" w:rsidRPr="009B5565" w:rsidRDefault="002F2A29" w:rsidP="00D06A87">
      <w:pPr>
        <w:numPr>
          <w:ilvl w:val="0"/>
          <w:numId w:val="10"/>
        </w:numPr>
        <w:tabs>
          <w:tab w:val="num" w:pos="-229"/>
          <w:tab w:val="left" w:pos="1080"/>
        </w:tabs>
        <w:spacing w:after="0"/>
        <w:ind w:left="0" w:firstLine="567"/>
        <w:jc w:val="both"/>
        <w:rPr>
          <w:rFonts w:ascii="Times New Roman" w:hAnsi="Times New Roman"/>
          <w:sz w:val="28"/>
          <w:szCs w:val="28"/>
          <w:lang w:eastAsia="ar-SA"/>
        </w:rPr>
      </w:pPr>
      <w:r w:rsidRPr="009B5565">
        <w:rPr>
          <w:rFonts w:ascii="Times New Roman" w:hAnsi="Times New Roman"/>
          <w:sz w:val="28"/>
          <w:szCs w:val="28"/>
          <w:lang w:eastAsia="ar-SA"/>
        </w:rPr>
        <w:t>75-61 балл – студент проводит достаточно самостоятельный анализ основных этапов и смысловых составляющих проблемы; понимает базовые основы и теоретическое обоснование выбранной темы. Привлечены основные источники по рассматриваемой теме. Допущено не более 2 ошибок в смысле или содержании проблемы, оформлении работы</w:t>
      </w:r>
    </w:p>
    <w:p w14:paraId="0B908A8C" w14:textId="77777777" w:rsidR="002F2A29" w:rsidRPr="009B5565" w:rsidRDefault="002F2A29" w:rsidP="00D06A87">
      <w:pPr>
        <w:numPr>
          <w:ilvl w:val="0"/>
          <w:numId w:val="10"/>
        </w:numPr>
        <w:tabs>
          <w:tab w:val="num" w:pos="-229"/>
          <w:tab w:val="left" w:pos="1080"/>
        </w:tabs>
        <w:spacing w:after="0"/>
        <w:ind w:left="0" w:firstLine="567"/>
        <w:jc w:val="both"/>
        <w:rPr>
          <w:rFonts w:ascii="Times New Roman" w:hAnsi="Times New Roman"/>
          <w:sz w:val="28"/>
          <w:szCs w:val="28"/>
          <w:lang w:eastAsia="ar-SA"/>
        </w:rPr>
      </w:pPr>
      <w:r w:rsidRPr="009B5565">
        <w:rPr>
          <w:rFonts w:ascii="Times New Roman" w:hAnsi="Times New Roman"/>
          <w:sz w:val="28"/>
          <w:szCs w:val="28"/>
          <w:lang w:eastAsia="ar-SA"/>
        </w:rPr>
        <w:t>60-50 баллов - если работа представляет собой пересказанный или полностью переписанный исходный текст без каких бы то ни было комментариев, анализа. Не раскрыта структура и теоретическая составляющая темы. Допущено три или более трех ошибок в смысловом содержании раскрываемой проблемы, в оформлении работы.</w:t>
      </w:r>
    </w:p>
    <w:p w14:paraId="431FD249" w14:textId="77777777" w:rsidR="002F2A29" w:rsidRPr="00485E74" w:rsidRDefault="002F2A29" w:rsidP="002F2A29">
      <w:pPr>
        <w:tabs>
          <w:tab w:val="left" w:pos="1080"/>
        </w:tabs>
        <w:spacing w:after="0" w:line="288" w:lineRule="auto"/>
        <w:ind w:firstLine="709"/>
        <w:jc w:val="both"/>
        <w:rPr>
          <w:rFonts w:ascii="Times New Roman" w:hAnsi="Times New Roman"/>
          <w:sz w:val="24"/>
          <w:szCs w:val="24"/>
          <w:lang w:eastAsia="ar-SA"/>
        </w:rPr>
      </w:pPr>
      <w:r>
        <w:rPr>
          <w:rFonts w:ascii="Times New Roman" w:hAnsi="Times New Roman"/>
          <w:sz w:val="24"/>
          <w:szCs w:val="24"/>
          <w:lang w:eastAsia="ar-SA"/>
        </w:rPr>
        <w:br w:type="page"/>
      </w:r>
    </w:p>
    <w:p w14:paraId="36D3018D" w14:textId="77777777" w:rsidR="002F2A29" w:rsidRPr="000A0F07" w:rsidRDefault="002F2A29" w:rsidP="002F2A29">
      <w:pPr>
        <w:spacing w:after="0" w:line="240" w:lineRule="auto"/>
        <w:ind w:left="567"/>
        <w:jc w:val="center"/>
        <w:rPr>
          <w:rFonts w:ascii="Times New Roman" w:hAnsi="Times New Roman"/>
          <w:b/>
          <w:sz w:val="28"/>
          <w:szCs w:val="28"/>
          <w:lang w:eastAsia="ru-RU"/>
        </w:rPr>
      </w:pPr>
      <w:r w:rsidRPr="000A0F07">
        <w:rPr>
          <w:rFonts w:ascii="Times New Roman" w:hAnsi="Times New Roman"/>
          <w:b/>
          <w:sz w:val="28"/>
          <w:szCs w:val="28"/>
          <w:lang w:eastAsia="ru-RU"/>
        </w:rPr>
        <w:lastRenderedPageBreak/>
        <w:t>Критерии оценки презентации доклада:</w:t>
      </w:r>
    </w:p>
    <w:p w14:paraId="57EF5F8E" w14:textId="77777777" w:rsidR="002F2A29" w:rsidRPr="00485E74" w:rsidRDefault="002F2A29" w:rsidP="002F2A29">
      <w:pPr>
        <w:spacing w:after="0" w:line="240" w:lineRule="auto"/>
        <w:ind w:left="567"/>
        <w:jc w:val="center"/>
        <w:rPr>
          <w:rFonts w:ascii="Times New Roman" w:hAnsi="Times New Roman"/>
          <w:sz w:val="24"/>
          <w:szCs w:val="24"/>
          <w:u w:val="single"/>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1941"/>
        <w:gridCol w:w="1941"/>
        <w:gridCol w:w="1941"/>
        <w:gridCol w:w="2595"/>
      </w:tblGrid>
      <w:tr w:rsidR="002F2A29" w:rsidRPr="00485E74" w14:paraId="27F45E04" w14:textId="77777777" w:rsidTr="005935C7">
        <w:trPr>
          <w:cantSplit/>
          <w:trHeight w:val="227"/>
        </w:trPr>
        <w:tc>
          <w:tcPr>
            <w:tcW w:w="754" w:type="pct"/>
            <w:vAlign w:val="center"/>
          </w:tcPr>
          <w:p w14:paraId="1531A28E" w14:textId="77777777" w:rsidR="002F2A29" w:rsidRPr="00485E74" w:rsidRDefault="002F2A29" w:rsidP="005935C7">
            <w:pPr>
              <w:spacing w:after="0" w:line="240" w:lineRule="auto"/>
              <w:ind w:left="-142" w:right="-108"/>
              <w:jc w:val="center"/>
              <w:rPr>
                <w:rFonts w:ascii="Times New Roman" w:eastAsia="MS Mincho" w:hAnsi="Times New Roman"/>
                <w:b/>
                <w:lang w:eastAsia="ja-JP"/>
              </w:rPr>
            </w:pPr>
            <w:r w:rsidRPr="00485E74">
              <w:rPr>
                <w:rFonts w:ascii="Times New Roman" w:eastAsia="MS Mincho" w:hAnsi="Times New Roman"/>
                <w:b/>
                <w:lang w:eastAsia="ja-JP"/>
              </w:rPr>
              <w:t>Оценка</w:t>
            </w:r>
          </w:p>
        </w:tc>
        <w:tc>
          <w:tcPr>
            <w:tcW w:w="979" w:type="pct"/>
            <w:vAlign w:val="center"/>
          </w:tcPr>
          <w:p w14:paraId="2C35DE81" w14:textId="77777777" w:rsidR="002F2A29" w:rsidRDefault="002F2A29" w:rsidP="005935C7">
            <w:pPr>
              <w:spacing w:after="0" w:line="240" w:lineRule="auto"/>
              <w:jc w:val="center"/>
              <w:rPr>
                <w:rFonts w:ascii="Times New Roman" w:eastAsia="MS Mincho" w:hAnsi="Times New Roman"/>
                <w:b/>
                <w:lang w:eastAsia="ja-JP"/>
              </w:rPr>
            </w:pPr>
            <w:r w:rsidRPr="00485E74">
              <w:rPr>
                <w:rFonts w:ascii="Times New Roman" w:eastAsia="MS Mincho" w:hAnsi="Times New Roman"/>
                <w:b/>
                <w:lang w:eastAsia="ja-JP"/>
              </w:rPr>
              <w:t>50-60</w:t>
            </w:r>
            <w:r w:rsidRPr="00485E74">
              <w:rPr>
                <w:rFonts w:ascii="Times New Roman" w:eastAsia="MS Mincho" w:hAnsi="Times New Roman"/>
                <w:b/>
                <w:lang w:val="en-US" w:eastAsia="ja-JP"/>
              </w:rPr>
              <w:t xml:space="preserve"> </w:t>
            </w:r>
            <w:r w:rsidRPr="00485E74">
              <w:rPr>
                <w:rFonts w:ascii="Times New Roman" w:eastAsia="MS Mincho" w:hAnsi="Times New Roman"/>
                <w:b/>
                <w:lang w:eastAsia="ja-JP"/>
              </w:rPr>
              <w:t>баллов</w:t>
            </w:r>
          </w:p>
          <w:p w14:paraId="29A5C831" w14:textId="77777777" w:rsidR="002F2A29" w:rsidRPr="00485E74" w:rsidRDefault="002F2A29" w:rsidP="005935C7">
            <w:pPr>
              <w:spacing w:after="0" w:line="240" w:lineRule="auto"/>
              <w:jc w:val="center"/>
              <w:rPr>
                <w:rFonts w:ascii="Times New Roman" w:eastAsia="MS Mincho" w:hAnsi="Times New Roman"/>
                <w:b/>
                <w:lang w:eastAsia="ja-JP"/>
              </w:rPr>
            </w:pPr>
            <w:r w:rsidRPr="00485E74">
              <w:rPr>
                <w:rFonts w:ascii="Times New Roman" w:eastAsia="MS Mincho" w:hAnsi="Times New Roman"/>
                <w:b/>
                <w:lang w:eastAsia="ja-JP"/>
              </w:rPr>
              <w:t>(неудовлетворительно)</w:t>
            </w:r>
          </w:p>
        </w:tc>
        <w:tc>
          <w:tcPr>
            <w:tcW w:w="979" w:type="pct"/>
            <w:vAlign w:val="center"/>
          </w:tcPr>
          <w:p w14:paraId="57FDC4A9" w14:textId="77777777" w:rsidR="002F2A29" w:rsidRPr="00485E74" w:rsidRDefault="002F2A29" w:rsidP="005935C7">
            <w:pPr>
              <w:spacing w:after="0" w:line="240" w:lineRule="auto"/>
              <w:jc w:val="center"/>
              <w:rPr>
                <w:rFonts w:ascii="Times New Roman" w:eastAsia="MS Mincho" w:hAnsi="Times New Roman"/>
                <w:b/>
                <w:lang w:eastAsia="ja-JP"/>
              </w:rPr>
            </w:pPr>
            <w:r w:rsidRPr="00485E74">
              <w:rPr>
                <w:rFonts w:ascii="Times New Roman" w:eastAsia="MS Mincho" w:hAnsi="Times New Roman"/>
                <w:b/>
                <w:lang w:eastAsia="ja-JP"/>
              </w:rPr>
              <w:t>61-75 баллов</w:t>
            </w:r>
          </w:p>
          <w:p w14:paraId="3D6E5E76" w14:textId="77777777" w:rsidR="002F2A29" w:rsidRPr="00485E74" w:rsidRDefault="002F2A29" w:rsidP="005935C7">
            <w:pPr>
              <w:spacing w:after="0" w:line="240" w:lineRule="auto"/>
              <w:jc w:val="center"/>
              <w:rPr>
                <w:rFonts w:ascii="Times New Roman" w:eastAsia="MS Mincho" w:hAnsi="Times New Roman"/>
                <w:b/>
                <w:lang w:eastAsia="ja-JP"/>
              </w:rPr>
            </w:pPr>
            <w:r w:rsidRPr="00485E74">
              <w:rPr>
                <w:rFonts w:ascii="Times New Roman" w:eastAsia="MS Mincho" w:hAnsi="Times New Roman"/>
                <w:b/>
                <w:lang w:eastAsia="ja-JP"/>
              </w:rPr>
              <w:t>(удовлетворительно)</w:t>
            </w:r>
          </w:p>
        </w:tc>
        <w:tc>
          <w:tcPr>
            <w:tcW w:w="979" w:type="pct"/>
            <w:vAlign w:val="center"/>
          </w:tcPr>
          <w:p w14:paraId="4E2AB141" w14:textId="77777777" w:rsidR="002F2A29" w:rsidRPr="00485E74" w:rsidRDefault="002F2A29" w:rsidP="005935C7">
            <w:pPr>
              <w:spacing w:after="0" w:line="240" w:lineRule="auto"/>
              <w:jc w:val="center"/>
              <w:rPr>
                <w:rFonts w:ascii="Times New Roman" w:eastAsia="MS Mincho" w:hAnsi="Times New Roman"/>
                <w:b/>
                <w:lang w:eastAsia="ja-JP"/>
              </w:rPr>
            </w:pPr>
            <w:r w:rsidRPr="00485E74">
              <w:rPr>
                <w:rFonts w:ascii="Times New Roman" w:eastAsia="MS Mincho" w:hAnsi="Times New Roman"/>
                <w:b/>
                <w:lang w:eastAsia="ja-JP"/>
              </w:rPr>
              <w:t>76-85 баллов</w:t>
            </w:r>
          </w:p>
          <w:p w14:paraId="56DEE307" w14:textId="77777777" w:rsidR="002F2A29" w:rsidRPr="00485E74" w:rsidRDefault="002F2A29" w:rsidP="005935C7">
            <w:pPr>
              <w:spacing w:after="0" w:line="240" w:lineRule="auto"/>
              <w:jc w:val="center"/>
              <w:rPr>
                <w:rFonts w:ascii="Times New Roman" w:eastAsia="MS Mincho" w:hAnsi="Times New Roman"/>
                <w:b/>
                <w:lang w:eastAsia="ja-JP"/>
              </w:rPr>
            </w:pPr>
            <w:r w:rsidRPr="00485E74">
              <w:rPr>
                <w:rFonts w:ascii="Times New Roman" w:eastAsia="MS Mincho" w:hAnsi="Times New Roman"/>
                <w:b/>
                <w:lang w:eastAsia="ja-JP"/>
              </w:rPr>
              <w:t>(хорошо)</w:t>
            </w:r>
          </w:p>
        </w:tc>
        <w:tc>
          <w:tcPr>
            <w:tcW w:w="1309" w:type="pct"/>
            <w:vAlign w:val="center"/>
          </w:tcPr>
          <w:p w14:paraId="3FB86A45" w14:textId="77777777" w:rsidR="002F2A29" w:rsidRPr="00485E74" w:rsidRDefault="002F2A29" w:rsidP="005935C7">
            <w:pPr>
              <w:spacing w:after="0" w:line="240" w:lineRule="auto"/>
              <w:jc w:val="center"/>
              <w:rPr>
                <w:rFonts w:ascii="Times New Roman" w:eastAsia="MS Mincho" w:hAnsi="Times New Roman"/>
                <w:b/>
                <w:lang w:eastAsia="ja-JP"/>
              </w:rPr>
            </w:pPr>
            <w:r w:rsidRPr="00485E74">
              <w:rPr>
                <w:rFonts w:ascii="Times New Roman" w:eastAsia="MS Mincho" w:hAnsi="Times New Roman"/>
                <w:b/>
                <w:lang w:eastAsia="ja-JP"/>
              </w:rPr>
              <w:t>86-100 баллов</w:t>
            </w:r>
          </w:p>
          <w:p w14:paraId="20D1B408" w14:textId="77777777" w:rsidR="002F2A29" w:rsidRPr="00485E74" w:rsidRDefault="002F2A29" w:rsidP="005935C7">
            <w:pPr>
              <w:spacing w:after="0" w:line="240" w:lineRule="auto"/>
              <w:jc w:val="center"/>
              <w:rPr>
                <w:rFonts w:ascii="Times New Roman" w:eastAsia="MS Mincho" w:hAnsi="Times New Roman"/>
                <w:b/>
                <w:lang w:eastAsia="ja-JP"/>
              </w:rPr>
            </w:pPr>
            <w:r w:rsidRPr="00485E74">
              <w:rPr>
                <w:rFonts w:ascii="Times New Roman" w:eastAsia="MS Mincho" w:hAnsi="Times New Roman"/>
                <w:b/>
                <w:lang w:eastAsia="ja-JP"/>
              </w:rPr>
              <w:t>(отлично)</w:t>
            </w:r>
          </w:p>
        </w:tc>
      </w:tr>
      <w:tr w:rsidR="002F2A29" w:rsidRPr="00485E74" w14:paraId="3EEF54A4" w14:textId="77777777" w:rsidTr="005935C7">
        <w:trPr>
          <w:cantSplit/>
          <w:trHeight w:val="227"/>
        </w:trPr>
        <w:tc>
          <w:tcPr>
            <w:tcW w:w="754" w:type="pct"/>
            <w:vAlign w:val="center"/>
          </w:tcPr>
          <w:p w14:paraId="64C78163" w14:textId="77777777" w:rsidR="002F2A29" w:rsidRPr="00485E74" w:rsidRDefault="002F2A29" w:rsidP="005935C7">
            <w:pPr>
              <w:spacing w:after="0" w:line="240" w:lineRule="auto"/>
              <w:ind w:left="-142" w:right="-108"/>
              <w:jc w:val="center"/>
              <w:rPr>
                <w:rFonts w:ascii="Times New Roman" w:eastAsia="MS Mincho" w:hAnsi="Times New Roman"/>
                <w:b/>
                <w:lang w:eastAsia="ja-JP"/>
              </w:rPr>
            </w:pPr>
            <w:r w:rsidRPr="00485E74">
              <w:rPr>
                <w:rFonts w:ascii="Times New Roman" w:eastAsia="MS Mincho" w:hAnsi="Times New Roman"/>
                <w:b/>
                <w:lang w:eastAsia="ja-JP"/>
              </w:rPr>
              <w:t>Критерии</w:t>
            </w:r>
          </w:p>
        </w:tc>
        <w:tc>
          <w:tcPr>
            <w:tcW w:w="4246" w:type="pct"/>
            <w:gridSpan w:val="4"/>
            <w:vAlign w:val="center"/>
          </w:tcPr>
          <w:p w14:paraId="54BBAD2C" w14:textId="77777777" w:rsidR="002F2A29" w:rsidRPr="00485E74" w:rsidRDefault="002F2A29" w:rsidP="005935C7">
            <w:pPr>
              <w:spacing w:after="0" w:line="240" w:lineRule="auto"/>
              <w:jc w:val="center"/>
              <w:rPr>
                <w:rFonts w:ascii="Times New Roman" w:eastAsia="MS Mincho" w:hAnsi="Times New Roman"/>
                <w:b/>
                <w:lang w:eastAsia="ja-JP"/>
              </w:rPr>
            </w:pPr>
            <w:r w:rsidRPr="00485E74">
              <w:rPr>
                <w:rFonts w:ascii="Times New Roman" w:eastAsia="MS Mincho" w:hAnsi="Times New Roman"/>
                <w:b/>
                <w:lang w:eastAsia="ja-JP"/>
              </w:rPr>
              <w:t>Содержание критериев</w:t>
            </w:r>
          </w:p>
        </w:tc>
      </w:tr>
      <w:tr w:rsidR="002F2A29" w:rsidRPr="00485E74" w14:paraId="3D3A1B16" w14:textId="77777777" w:rsidTr="005935C7">
        <w:trPr>
          <w:cantSplit/>
          <w:trHeight w:val="227"/>
        </w:trPr>
        <w:tc>
          <w:tcPr>
            <w:tcW w:w="754" w:type="pct"/>
            <w:vAlign w:val="center"/>
          </w:tcPr>
          <w:p w14:paraId="7E8EE161" w14:textId="77777777" w:rsidR="002F2A29" w:rsidRPr="00485E74" w:rsidRDefault="002F2A29" w:rsidP="005935C7">
            <w:pPr>
              <w:spacing w:after="0" w:line="240" w:lineRule="auto"/>
              <w:ind w:left="-142" w:right="-108"/>
              <w:rPr>
                <w:rFonts w:ascii="Times New Roman" w:eastAsia="MS Mincho" w:hAnsi="Times New Roman"/>
                <w:b/>
                <w:lang w:eastAsia="ja-JP"/>
              </w:rPr>
            </w:pPr>
            <w:r w:rsidRPr="00485E74">
              <w:rPr>
                <w:rFonts w:ascii="Times New Roman" w:eastAsia="MS Mincho" w:hAnsi="Times New Roman"/>
                <w:b/>
                <w:lang w:eastAsia="ja-JP"/>
              </w:rPr>
              <w:t>Раскрытие</w:t>
            </w:r>
            <w:r>
              <w:rPr>
                <w:rFonts w:ascii="Times New Roman" w:eastAsia="MS Mincho" w:hAnsi="Times New Roman"/>
                <w:b/>
                <w:lang w:eastAsia="ja-JP"/>
              </w:rPr>
              <w:br/>
            </w:r>
            <w:r w:rsidRPr="00485E74">
              <w:rPr>
                <w:rFonts w:ascii="Times New Roman" w:eastAsia="MS Mincho" w:hAnsi="Times New Roman"/>
                <w:b/>
                <w:lang w:eastAsia="ja-JP"/>
              </w:rPr>
              <w:t>проблемы</w:t>
            </w:r>
          </w:p>
        </w:tc>
        <w:tc>
          <w:tcPr>
            <w:tcW w:w="979" w:type="pct"/>
          </w:tcPr>
          <w:p w14:paraId="4A694338" w14:textId="77777777" w:rsidR="002F2A29" w:rsidRPr="00485E74" w:rsidRDefault="002F2A29" w:rsidP="005935C7">
            <w:pPr>
              <w:spacing w:after="0" w:line="240" w:lineRule="auto"/>
              <w:rPr>
                <w:rFonts w:ascii="Times New Roman" w:eastAsia="MS Mincho" w:hAnsi="Times New Roman"/>
                <w:lang w:eastAsia="ja-JP"/>
              </w:rPr>
            </w:pPr>
            <w:r w:rsidRPr="00485E74">
              <w:rPr>
                <w:rFonts w:ascii="Times New Roman" w:eastAsia="MS Mincho" w:hAnsi="Times New Roman"/>
                <w:lang w:eastAsia="ja-JP"/>
              </w:rPr>
              <w:t>Проблема не раскрыта. Отсутствуют выводы</w:t>
            </w:r>
          </w:p>
        </w:tc>
        <w:tc>
          <w:tcPr>
            <w:tcW w:w="979" w:type="pct"/>
          </w:tcPr>
          <w:p w14:paraId="43449449" w14:textId="77777777" w:rsidR="002F2A29" w:rsidRPr="00485E74" w:rsidRDefault="002F2A29" w:rsidP="005935C7">
            <w:pPr>
              <w:spacing w:after="0" w:line="240" w:lineRule="auto"/>
              <w:rPr>
                <w:rFonts w:ascii="Times New Roman" w:eastAsia="MS Mincho" w:hAnsi="Times New Roman"/>
                <w:lang w:eastAsia="ja-JP"/>
              </w:rPr>
            </w:pPr>
            <w:r w:rsidRPr="00485E74">
              <w:rPr>
                <w:rFonts w:ascii="Times New Roman" w:eastAsia="MS Mincho" w:hAnsi="Times New Roman"/>
                <w:lang w:eastAsia="ja-JP"/>
              </w:rPr>
              <w:t>Проблема раскрыта не полностью. Выводы не сделаны и/или выводы не обоснованы</w:t>
            </w:r>
          </w:p>
        </w:tc>
        <w:tc>
          <w:tcPr>
            <w:tcW w:w="979" w:type="pct"/>
          </w:tcPr>
          <w:p w14:paraId="38F97F4C" w14:textId="77777777" w:rsidR="002F2A29" w:rsidRPr="00485E74" w:rsidRDefault="002F2A29" w:rsidP="005935C7">
            <w:pPr>
              <w:spacing w:after="0" w:line="240" w:lineRule="auto"/>
              <w:rPr>
                <w:rFonts w:ascii="Times New Roman" w:eastAsia="MS Mincho" w:hAnsi="Times New Roman"/>
                <w:lang w:eastAsia="ja-JP"/>
              </w:rPr>
            </w:pPr>
            <w:r w:rsidRPr="00485E74">
              <w:rPr>
                <w:rFonts w:ascii="Times New Roman" w:eastAsia="MS Mincho" w:hAnsi="Times New Roman"/>
                <w:lang w:eastAsia="ja-JP"/>
              </w:rPr>
              <w:t>Проблема раскрыта. Проведен анализ проблемы без привлечения дополнительной литературы. Не все выводы сделаны и/или обоснованы</w:t>
            </w:r>
          </w:p>
        </w:tc>
        <w:tc>
          <w:tcPr>
            <w:tcW w:w="1309" w:type="pct"/>
          </w:tcPr>
          <w:p w14:paraId="56956B16" w14:textId="77777777" w:rsidR="002F2A29" w:rsidRPr="00485E74" w:rsidRDefault="002F2A29" w:rsidP="005935C7">
            <w:pPr>
              <w:spacing w:after="0" w:line="240" w:lineRule="auto"/>
              <w:rPr>
                <w:rFonts w:ascii="Times New Roman" w:eastAsia="MS Mincho" w:hAnsi="Times New Roman"/>
                <w:lang w:eastAsia="ja-JP"/>
              </w:rPr>
            </w:pPr>
            <w:r w:rsidRPr="00485E74">
              <w:rPr>
                <w:rFonts w:ascii="Times New Roman" w:eastAsia="MS Mincho" w:hAnsi="Times New Roman"/>
                <w:lang w:eastAsia="ja-JP"/>
              </w:rPr>
              <w:t>Проблема раскрыта полностью. Проведен анализ проблемы с привлечением дополнительной литературы. Выводы обоснованы</w:t>
            </w:r>
          </w:p>
        </w:tc>
      </w:tr>
      <w:tr w:rsidR="002F2A29" w:rsidRPr="00485E74" w14:paraId="49058937" w14:textId="77777777" w:rsidTr="005935C7">
        <w:trPr>
          <w:cantSplit/>
          <w:trHeight w:val="227"/>
        </w:trPr>
        <w:tc>
          <w:tcPr>
            <w:tcW w:w="754" w:type="pct"/>
            <w:vAlign w:val="center"/>
          </w:tcPr>
          <w:p w14:paraId="792DEAA3" w14:textId="77777777" w:rsidR="002F2A29" w:rsidRPr="00485E74" w:rsidRDefault="002F2A29" w:rsidP="005935C7">
            <w:pPr>
              <w:spacing w:after="0" w:line="240" w:lineRule="auto"/>
              <w:ind w:left="-142" w:right="-108"/>
              <w:rPr>
                <w:rFonts w:ascii="Times New Roman" w:eastAsia="MS Mincho" w:hAnsi="Times New Roman"/>
                <w:b/>
                <w:lang w:eastAsia="ja-JP"/>
              </w:rPr>
            </w:pPr>
            <w:r w:rsidRPr="00485E74">
              <w:rPr>
                <w:rFonts w:ascii="Times New Roman" w:eastAsia="MS Mincho" w:hAnsi="Times New Roman"/>
                <w:b/>
                <w:lang w:eastAsia="ja-JP"/>
              </w:rPr>
              <w:t>Представление</w:t>
            </w:r>
          </w:p>
        </w:tc>
        <w:tc>
          <w:tcPr>
            <w:tcW w:w="979" w:type="pct"/>
          </w:tcPr>
          <w:p w14:paraId="718F72A3" w14:textId="77777777" w:rsidR="002F2A29" w:rsidRPr="00485E74" w:rsidRDefault="002F2A29" w:rsidP="005935C7">
            <w:pPr>
              <w:spacing w:after="0" w:line="240" w:lineRule="auto"/>
              <w:rPr>
                <w:rFonts w:ascii="Times New Roman" w:eastAsia="MS Mincho" w:hAnsi="Times New Roman"/>
                <w:lang w:eastAsia="ja-JP"/>
              </w:rPr>
            </w:pPr>
            <w:r w:rsidRPr="00485E74">
              <w:rPr>
                <w:rFonts w:ascii="Times New Roman" w:eastAsia="MS Mincho" w:hAnsi="Times New Roman"/>
                <w:lang w:eastAsia="ja-JP"/>
              </w:rPr>
              <w:t>Представляемая информация логически не связана. Не использованы профессиональные термины</w:t>
            </w:r>
          </w:p>
        </w:tc>
        <w:tc>
          <w:tcPr>
            <w:tcW w:w="979" w:type="pct"/>
          </w:tcPr>
          <w:p w14:paraId="272DC822" w14:textId="77777777" w:rsidR="002F2A29" w:rsidRPr="00485E74" w:rsidRDefault="002F2A29" w:rsidP="005935C7">
            <w:pPr>
              <w:spacing w:after="0" w:line="240" w:lineRule="auto"/>
              <w:rPr>
                <w:rFonts w:ascii="Times New Roman" w:eastAsia="MS Mincho" w:hAnsi="Times New Roman"/>
                <w:lang w:eastAsia="ja-JP"/>
              </w:rPr>
            </w:pPr>
            <w:r w:rsidRPr="00485E74">
              <w:rPr>
                <w:rFonts w:ascii="Times New Roman" w:eastAsia="MS Mincho" w:hAnsi="Times New Roman"/>
                <w:lang w:eastAsia="ja-JP"/>
              </w:rPr>
              <w:t>Представляемая информация не систематизирована и/или не последовательна. использовано 1-2 профессиональных термина</w:t>
            </w:r>
          </w:p>
        </w:tc>
        <w:tc>
          <w:tcPr>
            <w:tcW w:w="979" w:type="pct"/>
          </w:tcPr>
          <w:p w14:paraId="22639001" w14:textId="77777777" w:rsidR="002F2A29" w:rsidRPr="00485E74" w:rsidRDefault="002F2A29" w:rsidP="005935C7">
            <w:pPr>
              <w:spacing w:after="0" w:line="240" w:lineRule="auto"/>
              <w:rPr>
                <w:rFonts w:ascii="Times New Roman" w:eastAsia="MS Mincho" w:hAnsi="Times New Roman"/>
                <w:lang w:eastAsia="ja-JP"/>
              </w:rPr>
            </w:pPr>
            <w:r w:rsidRPr="00485E74">
              <w:rPr>
                <w:rFonts w:ascii="Times New Roman" w:eastAsia="MS Mincho" w:hAnsi="Times New Roman"/>
                <w:lang w:eastAsia="ja-JP"/>
              </w:rPr>
              <w:t>Представляемая информация не систематизирована и последовательна. Использовано более 2 профессиональных терминов</w:t>
            </w:r>
          </w:p>
        </w:tc>
        <w:tc>
          <w:tcPr>
            <w:tcW w:w="1309" w:type="pct"/>
          </w:tcPr>
          <w:p w14:paraId="60982D0F" w14:textId="77777777" w:rsidR="002F2A29" w:rsidRPr="00485E74" w:rsidRDefault="002F2A29" w:rsidP="005935C7">
            <w:pPr>
              <w:spacing w:after="0" w:line="240" w:lineRule="auto"/>
              <w:rPr>
                <w:rFonts w:ascii="Times New Roman" w:eastAsia="MS Mincho" w:hAnsi="Times New Roman"/>
                <w:lang w:eastAsia="ja-JP"/>
              </w:rPr>
            </w:pPr>
            <w:r w:rsidRPr="00485E74">
              <w:rPr>
                <w:rFonts w:ascii="Times New Roman" w:eastAsia="MS Mincho" w:hAnsi="Times New Roman"/>
                <w:lang w:eastAsia="ja-JP"/>
              </w:rPr>
              <w:t>Представляемая информация  систематизирована, последовательна и логически связана. Использовано более 5 профессиональных терминов</w:t>
            </w:r>
          </w:p>
        </w:tc>
      </w:tr>
      <w:tr w:rsidR="002F2A29" w:rsidRPr="00485E74" w14:paraId="34C350F1" w14:textId="77777777" w:rsidTr="005935C7">
        <w:trPr>
          <w:cantSplit/>
          <w:trHeight w:val="227"/>
        </w:trPr>
        <w:tc>
          <w:tcPr>
            <w:tcW w:w="754" w:type="pct"/>
            <w:vAlign w:val="center"/>
          </w:tcPr>
          <w:p w14:paraId="746DEAFA" w14:textId="77777777" w:rsidR="002F2A29" w:rsidRPr="00485E74" w:rsidRDefault="002F2A29" w:rsidP="005935C7">
            <w:pPr>
              <w:spacing w:after="0" w:line="240" w:lineRule="auto"/>
              <w:ind w:left="-142" w:right="-108"/>
              <w:rPr>
                <w:rFonts w:ascii="Times New Roman" w:eastAsia="MS Mincho" w:hAnsi="Times New Roman"/>
                <w:b/>
                <w:lang w:eastAsia="ja-JP"/>
              </w:rPr>
            </w:pPr>
            <w:r w:rsidRPr="00485E74">
              <w:rPr>
                <w:rFonts w:ascii="Times New Roman" w:eastAsia="MS Mincho" w:hAnsi="Times New Roman"/>
                <w:b/>
                <w:lang w:eastAsia="ja-JP"/>
              </w:rPr>
              <w:t>Оформление</w:t>
            </w:r>
          </w:p>
        </w:tc>
        <w:tc>
          <w:tcPr>
            <w:tcW w:w="979" w:type="pct"/>
          </w:tcPr>
          <w:p w14:paraId="37DC7D85" w14:textId="77777777" w:rsidR="002F2A29" w:rsidRPr="00485E74" w:rsidRDefault="002F2A29" w:rsidP="005935C7">
            <w:pPr>
              <w:spacing w:after="0" w:line="240" w:lineRule="auto"/>
              <w:rPr>
                <w:rFonts w:ascii="Times New Roman" w:eastAsia="MS Mincho" w:hAnsi="Times New Roman"/>
                <w:lang w:eastAsia="ja-JP"/>
              </w:rPr>
            </w:pPr>
            <w:r w:rsidRPr="00485E74">
              <w:rPr>
                <w:rFonts w:ascii="Times New Roman" w:eastAsia="MS Mincho" w:hAnsi="Times New Roman"/>
                <w:lang w:eastAsia="ja-JP"/>
              </w:rPr>
              <w:t xml:space="preserve">Не использованы технологии </w:t>
            </w:r>
            <w:r w:rsidRPr="00485E74">
              <w:rPr>
                <w:rFonts w:ascii="Times New Roman" w:eastAsia="MS Mincho" w:hAnsi="Times New Roman"/>
                <w:lang w:val="en-US" w:eastAsia="ja-JP"/>
              </w:rPr>
              <w:t>Power</w:t>
            </w:r>
            <w:r w:rsidRPr="00485E74">
              <w:rPr>
                <w:rFonts w:ascii="Times New Roman" w:eastAsia="MS Mincho" w:hAnsi="Times New Roman"/>
                <w:lang w:eastAsia="ja-JP"/>
              </w:rPr>
              <w:t xml:space="preserve"> </w:t>
            </w:r>
            <w:r w:rsidRPr="00485E74">
              <w:rPr>
                <w:rFonts w:ascii="Times New Roman" w:eastAsia="MS Mincho" w:hAnsi="Times New Roman"/>
                <w:lang w:val="en-US" w:eastAsia="ja-JP"/>
              </w:rPr>
              <w:t>Point</w:t>
            </w:r>
            <w:r w:rsidRPr="00485E74">
              <w:rPr>
                <w:rFonts w:ascii="Times New Roman" w:eastAsia="MS Mincho" w:hAnsi="Times New Roman"/>
                <w:lang w:eastAsia="ja-JP"/>
              </w:rPr>
              <w:t>. Больше 4 ошибок в представляемой информации</w:t>
            </w:r>
          </w:p>
        </w:tc>
        <w:tc>
          <w:tcPr>
            <w:tcW w:w="979" w:type="pct"/>
          </w:tcPr>
          <w:p w14:paraId="20C8252B" w14:textId="77777777" w:rsidR="002F2A29" w:rsidRPr="00485E74" w:rsidRDefault="002F2A29" w:rsidP="005935C7">
            <w:pPr>
              <w:spacing w:after="0" w:line="240" w:lineRule="auto"/>
              <w:rPr>
                <w:rFonts w:ascii="Times New Roman" w:eastAsia="MS Mincho" w:hAnsi="Times New Roman"/>
                <w:lang w:eastAsia="ja-JP"/>
              </w:rPr>
            </w:pPr>
            <w:r w:rsidRPr="00485E74">
              <w:rPr>
                <w:rFonts w:ascii="Times New Roman" w:eastAsia="MS Mincho" w:hAnsi="Times New Roman"/>
                <w:lang w:eastAsia="ja-JP"/>
              </w:rPr>
              <w:t xml:space="preserve">Использованы технологии </w:t>
            </w:r>
            <w:r w:rsidRPr="00485E74">
              <w:rPr>
                <w:rFonts w:ascii="Times New Roman" w:eastAsia="MS Mincho" w:hAnsi="Times New Roman"/>
                <w:lang w:val="en-US" w:eastAsia="ja-JP"/>
              </w:rPr>
              <w:t>Power</w:t>
            </w:r>
            <w:r w:rsidRPr="00485E74">
              <w:rPr>
                <w:rFonts w:ascii="Times New Roman" w:eastAsia="MS Mincho" w:hAnsi="Times New Roman"/>
                <w:lang w:eastAsia="ja-JP"/>
              </w:rPr>
              <w:t xml:space="preserve"> </w:t>
            </w:r>
            <w:r w:rsidRPr="00485E74">
              <w:rPr>
                <w:rFonts w:ascii="Times New Roman" w:eastAsia="MS Mincho" w:hAnsi="Times New Roman"/>
                <w:lang w:val="en-US" w:eastAsia="ja-JP"/>
              </w:rPr>
              <w:t>Point</w:t>
            </w:r>
            <w:r w:rsidRPr="00485E74">
              <w:rPr>
                <w:rFonts w:ascii="Times New Roman" w:eastAsia="MS Mincho" w:hAnsi="Times New Roman"/>
                <w:lang w:eastAsia="ja-JP"/>
              </w:rPr>
              <w:t xml:space="preserve"> частично. 3-4 ошибки в представляемой информации</w:t>
            </w:r>
          </w:p>
        </w:tc>
        <w:tc>
          <w:tcPr>
            <w:tcW w:w="979" w:type="pct"/>
          </w:tcPr>
          <w:p w14:paraId="3946B1E5" w14:textId="77777777" w:rsidR="002F2A29" w:rsidRPr="00485E74" w:rsidRDefault="002F2A29" w:rsidP="005935C7">
            <w:pPr>
              <w:spacing w:after="0" w:line="240" w:lineRule="auto"/>
              <w:rPr>
                <w:rFonts w:ascii="Times New Roman" w:eastAsia="MS Mincho" w:hAnsi="Times New Roman"/>
                <w:lang w:eastAsia="ja-JP"/>
              </w:rPr>
            </w:pPr>
            <w:r w:rsidRPr="00485E74">
              <w:rPr>
                <w:rFonts w:ascii="Times New Roman" w:eastAsia="MS Mincho" w:hAnsi="Times New Roman"/>
                <w:lang w:eastAsia="ja-JP"/>
              </w:rPr>
              <w:t xml:space="preserve">Использованы технологии </w:t>
            </w:r>
            <w:r w:rsidRPr="00485E74">
              <w:rPr>
                <w:rFonts w:ascii="Times New Roman" w:eastAsia="MS Mincho" w:hAnsi="Times New Roman"/>
                <w:lang w:val="en-US" w:eastAsia="ja-JP"/>
              </w:rPr>
              <w:t>Power</w:t>
            </w:r>
            <w:r w:rsidRPr="00485E74">
              <w:rPr>
                <w:rFonts w:ascii="Times New Roman" w:eastAsia="MS Mincho" w:hAnsi="Times New Roman"/>
                <w:lang w:eastAsia="ja-JP"/>
              </w:rPr>
              <w:t xml:space="preserve"> </w:t>
            </w:r>
            <w:r w:rsidRPr="00485E74">
              <w:rPr>
                <w:rFonts w:ascii="Times New Roman" w:eastAsia="MS Mincho" w:hAnsi="Times New Roman"/>
                <w:lang w:val="en-US" w:eastAsia="ja-JP"/>
              </w:rPr>
              <w:t>Point</w:t>
            </w:r>
            <w:r w:rsidRPr="00485E74">
              <w:rPr>
                <w:rFonts w:ascii="Times New Roman" w:eastAsia="MS Mincho" w:hAnsi="Times New Roman"/>
                <w:lang w:eastAsia="ja-JP"/>
              </w:rPr>
              <w:t>. Не более 2 ошибок в представляемой информации</w:t>
            </w:r>
          </w:p>
        </w:tc>
        <w:tc>
          <w:tcPr>
            <w:tcW w:w="1309" w:type="pct"/>
          </w:tcPr>
          <w:p w14:paraId="68237EC6" w14:textId="77777777" w:rsidR="002F2A29" w:rsidRPr="00485E74" w:rsidRDefault="002F2A29" w:rsidP="005935C7">
            <w:pPr>
              <w:spacing w:after="0" w:line="240" w:lineRule="auto"/>
              <w:rPr>
                <w:rFonts w:ascii="Times New Roman" w:eastAsia="MS Mincho" w:hAnsi="Times New Roman"/>
                <w:lang w:eastAsia="ja-JP"/>
              </w:rPr>
            </w:pPr>
            <w:r w:rsidRPr="00485E74">
              <w:rPr>
                <w:rFonts w:ascii="Times New Roman" w:eastAsia="MS Mincho" w:hAnsi="Times New Roman"/>
                <w:lang w:eastAsia="ja-JP"/>
              </w:rPr>
              <w:t>Широко использованы технологии (</w:t>
            </w:r>
            <w:r w:rsidRPr="00485E74">
              <w:rPr>
                <w:rFonts w:ascii="Times New Roman" w:eastAsia="MS Mincho" w:hAnsi="Times New Roman"/>
                <w:lang w:val="en-US" w:eastAsia="ja-JP"/>
              </w:rPr>
              <w:t>Power</w:t>
            </w:r>
            <w:r w:rsidRPr="00485E74">
              <w:rPr>
                <w:rFonts w:ascii="Times New Roman" w:eastAsia="MS Mincho" w:hAnsi="Times New Roman"/>
                <w:lang w:eastAsia="ja-JP"/>
              </w:rPr>
              <w:t xml:space="preserve"> </w:t>
            </w:r>
            <w:r w:rsidRPr="00485E74">
              <w:rPr>
                <w:rFonts w:ascii="Times New Roman" w:eastAsia="MS Mincho" w:hAnsi="Times New Roman"/>
                <w:lang w:val="en-US" w:eastAsia="ja-JP"/>
              </w:rPr>
              <w:t>Point</w:t>
            </w:r>
            <w:r w:rsidRPr="00485E74">
              <w:rPr>
                <w:rFonts w:ascii="Times New Roman" w:eastAsia="MS Mincho" w:hAnsi="Times New Roman"/>
                <w:lang w:eastAsia="ja-JP"/>
              </w:rPr>
              <w:t xml:space="preserve"> и др.). Отсутствуют ошибки в представляемой информации</w:t>
            </w:r>
          </w:p>
        </w:tc>
      </w:tr>
      <w:tr w:rsidR="002F2A29" w:rsidRPr="00485E74" w14:paraId="06664925" w14:textId="77777777" w:rsidTr="005935C7">
        <w:trPr>
          <w:cantSplit/>
          <w:trHeight w:val="227"/>
        </w:trPr>
        <w:tc>
          <w:tcPr>
            <w:tcW w:w="754" w:type="pct"/>
            <w:vAlign w:val="center"/>
          </w:tcPr>
          <w:p w14:paraId="4404ED51" w14:textId="77777777" w:rsidR="002F2A29" w:rsidRPr="00485E74" w:rsidRDefault="002F2A29" w:rsidP="005935C7">
            <w:pPr>
              <w:spacing w:after="0" w:line="240" w:lineRule="auto"/>
              <w:ind w:left="-142" w:right="-108"/>
              <w:rPr>
                <w:rFonts w:ascii="Times New Roman" w:eastAsia="MS Mincho" w:hAnsi="Times New Roman"/>
                <w:b/>
                <w:lang w:eastAsia="ja-JP"/>
              </w:rPr>
            </w:pPr>
            <w:r w:rsidRPr="00485E74">
              <w:rPr>
                <w:rFonts w:ascii="Times New Roman" w:eastAsia="MS Mincho" w:hAnsi="Times New Roman"/>
                <w:b/>
                <w:lang w:eastAsia="ja-JP"/>
              </w:rPr>
              <w:t>Ответы на вопросы</w:t>
            </w:r>
          </w:p>
        </w:tc>
        <w:tc>
          <w:tcPr>
            <w:tcW w:w="979" w:type="pct"/>
          </w:tcPr>
          <w:p w14:paraId="0C110602" w14:textId="77777777" w:rsidR="002F2A29" w:rsidRPr="00485E74" w:rsidRDefault="002F2A29" w:rsidP="005935C7">
            <w:pPr>
              <w:spacing w:after="0" w:line="240" w:lineRule="auto"/>
              <w:rPr>
                <w:rFonts w:ascii="Times New Roman" w:eastAsia="MS Mincho" w:hAnsi="Times New Roman"/>
                <w:lang w:eastAsia="ja-JP"/>
              </w:rPr>
            </w:pPr>
            <w:r w:rsidRPr="00485E74">
              <w:rPr>
                <w:rFonts w:ascii="Times New Roman" w:eastAsia="MS Mincho" w:hAnsi="Times New Roman"/>
                <w:lang w:eastAsia="ja-JP"/>
              </w:rPr>
              <w:t>Нет ответов на вопросы</w:t>
            </w:r>
          </w:p>
        </w:tc>
        <w:tc>
          <w:tcPr>
            <w:tcW w:w="979" w:type="pct"/>
          </w:tcPr>
          <w:p w14:paraId="04203C71" w14:textId="77777777" w:rsidR="002F2A29" w:rsidRPr="00485E74" w:rsidRDefault="002F2A29" w:rsidP="005935C7">
            <w:pPr>
              <w:spacing w:after="0" w:line="240" w:lineRule="auto"/>
              <w:rPr>
                <w:rFonts w:ascii="Times New Roman" w:eastAsia="MS Mincho" w:hAnsi="Times New Roman"/>
                <w:lang w:eastAsia="ja-JP"/>
              </w:rPr>
            </w:pPr>
            <w:r w:rsidRPr="00485E74">
              <w:rPr>
                <w:rFonts w:ascii="Times New Roman" w:eastAsia="MS Mincho" w:hAnsi="Times New Roman"/>
                <w:lang w:eastAsia="ja-JP"/>
              </w:rPr>
              <w:t>Только ответы на элементарные вопросы</w:t>
            </w:r>
          </w:p>
        </w:tc>
        <w:tc>
          <w:tcPr>
            <w:tcW w:w="979" w:type="pct"/>
          </w:tcPr>
          <w:p w14:paraId="63BB79FD" w14:textId="77777777" w:rsidR="002F2A29" w:rsidRPr="00485E74" w:rsidRDefault="002F2A29" w:rsidP="005935C7">
            <w:pPr>
              <w:spacing w:after="0" w:line="240" w:lineRule="auto"/>
              <w:rPr>
                <w:rFonts w:ascii="Times New Roman" w:eastAsia="MS Mincho" w:hAnsi="Times New Roman"/>
                <w:lang w:eastAsia="ja-JP"/>
              </w:rPr>
            </w:pPr>
            <w:r w:rsidRPr="00485E74">
              <w:rPr>
                <w:rFonts w:ascii="Times New Roman" w:eastAsia="MS Mincho" w:hAnsi="Times New Roman"/>
                <w:lang w:eastAsia="ja-JP"/>
              </w:rPr>
              <w:t>Ответы на вопросы полные и/или частично полные</w:t>
            </w:r>
          </w:p>
        </w:tc>
        <w:tc>
          <w:tcPr>
            <w:tcW w:w="1309" w:type="pct"/>
          </w:tcPr>
          <w:p w14:paraId="2A43CEEE" w14:textId="77777777" w:rsidR="002F2A29" w:rsidRPr="00485E74" w:rsidRDefault="002F2A29" w:rsidP="005935C7">
            <w:pPr>
              <w:spacing w:after="0" w:line="240" w:lineRule="auto"/>
              <w:rPr>
                <w:rFonts w:ascii="Times New Roman" w:eastAsia="MS Mincho" w:hAnsi="Times New Roman"/>
                <w:lang w:eastAsia="ja-JP"/>
              </w:rPr>
            </w:pPr>
            <w:r w:rsidRPr="00485E74">
              <w:rPr>
                <w:rFonts w:ascii="Times New Roman" w:eastAsia="MS Mincho" w:hAnsi="Times New Roman"/>
                <w:lang w:eastAsia="ja-JP"/>
              </w:rPr>
              <w:t>Ответы на вопросы полные, с привидением примеров и/или пояснений</w:t>
            </w:r>
          </w:p>
        </w:tc>
      </w:tr>
    </w:tbl>
    <w:p w14:paraId="1D10CB43" w14:textId="77777777" w:rsidR="002F2A29" w:rsidRPr="00485E74" w:rsidRDefault="002F2A29" w:rsidP="002F2A29">
      <w:pPr>
        <w:tabs>
          <w:tab w:val="left" w:pos="1080"/>
        </w:tabs>
        <w:spacing w:after="0" w:line="240" w:lineRule="auto"/>
        <w:ind w:left="567"/>
        <w:jc w:val="both"/>
        <w:rPr>
          <w:rFonts w:ascii="Times New Roman" w:hAnsi="Times New Roman"/>
          <w:sz w:val="26"/>
          <w:szCs w:val="26"/>
          <w:lang w:eastAsia="ar-SA"/>
        </w:rPr>
      </w:pPr>
    </w:p>
    <w:p w14:paraId="64813A90" w14:textId="77777777" w:rsidR="002F2A29" w:rsidRDefault="002F2A29" w:rsidP="003C73B0">
      <w:pPr>
        <w:spacing w:after="0" w:line="240" w:lineRule="auto"/>
        <w:jc w:val="center"/>
        <w:rPr>
          <w:rFonts w:ascii="Times New Roman" w:eastAsia="Calibri" w:hAnsi="Times New Roman" w:cs="Times New Roman"/>
          <w:bCs/>
          <w:sz w:val="28"/>
          <w:szCs w:val="28"/>
          <w:lang w:eastAsia="ru-RU"/>
        </w:rPr>
      </w:pPr>
    </w:p>
    <w:p w14:paraId="357289BB" w14:textId="77777777" w:rsidR="003C73B0" w:rsidRPr="00FD0B7E" w:rsidRDefault="003C73B0" w:rsidP="003C73B0">
      <w:pPr>
        <w:jc w:val="right"/>
        <w:rPr>
          <w:rFonts w:ascii="Times New Roman" w:hAnsi="Times New Roman" w:cs="Times New Roman"/>
          <w:sz w:val="28"/>
          <w:szCs w:val="28"/>
          <w:lang w:eastAsia="ru-RU"/>
        </w:rPr>
      </w:pPr>
      <w:r w:rsidRPr="00771A43">
        <w:rPr>
          <w:rFonts w:ascii="Times New Roman" w:hAnsi="Times New Roman" w:cs="Times New Roman"/>
          <w:b/>
          <w:sz w:val="28"/>
          <w:szCs w:val="28"/>
          <w:lang w:eastAsia="ru-RU"/>
        </w:rPr>
        <w:br w:type="page"/>
      </w:r>
      <w:r>
        <w:rPr>
          <w:rFonts w:ascii="Times New Roman" w:hAnsi="Times New Roman" w:cs="Times New Roman"/>
          <w:sz w:val="28"/>
          <w:szCs w:val="28"/>
          <w:lang w:eastAsia="ru-RU"/>
        </w:rPr>
        <w:lastRenderedPageBreak/>
        <w:t xml:space="preserve">Приложение </w:t>
      </w:r>
      <w:r w:rsidRPr="00FD0B7E">
        <w:rPr>
          <w:rFonts w:ascii="Times New Roman" w:hAnsi="Times New Roman" w:cs="Times New Roman"/>
          <w:sz w:val="28"/>
          <w:szCs w:val="28"/>
          <w:lang w:eastAsia="ru-RU"/>
        </w:rPr>
        <w:t>2</w:t>
      </w:r>
    </w:p>
    <w:p w14:paraId="061A9843" w14:textId="77777777" w:rsidR="003C73B0" w:rsidRPr="00771A43" w:rsidRDefault="003C73B0" w:rsidP="003C73B0">
      <w:pPr>
        <w:tabs>
          <w:tab w:val="left" w:pos="708"/>
          <w:tab w:val="center" w:pos="4677"/>
          <w:tab w:val="right" w:pos="9355"/>
        </w:tabs>
        <w:suppressAutoHyphens/>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noProof/>
          <w:sz w:val="24"/>
          <w:szCs w:val="24"/>
          <w:lang w:eastAsia="ru-RU"/>
        </w:rPr>
        <w:drawing>
          <wp:anchor distT="0" distB="0" distL="114300" distR="114300" simplePos="0" relativeHeight="251663360" behindDoc="0" locked="0" layoutInCell="1" allowOverlap="1" wp14:anchorId="598D9DFA" wp14:editId="28F26187">
            <wp:simplePos x="0" y="0"/>
            <wp:positionH relativeFrom="column">
              <wp:posOffset>2663190</wp:posOffset>
            </wp:positionH>
            <wp:positionV relativeFrom="paragraph">
              <wp:posOffset>102235</wp:posOffset>
            </wp:positionV>
            <wp:extent cx="390525" cy="638175"/>
            <wp:effectExtent l="19050" t="0" r="9525" b="0"/>
            <wp:wrapSquare wrapText="bothSides"/>
            <wp:docPr id="11" name="Рисунок 1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лого"/>
                    <pic:cNvPicPr>
                      <a:picLocks noChangeAspect="1" noChangeArrowheads="1"/>
                    </pic:cNvPicPr>
                  </pic:nvPicPr>
                  <pic:blipFill>
                    <a:blip r:embed="rId8"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14:paraId="45500733" w14:textId="77777777" w:rsidR="003C73B0" w:rsidRPr="00771A43" w:rsidRDefault="003C73B0" w:rsidP="003C73B0">
      <w:pPr>
        <w:tabs>
          <w:tab w:val="left" w:pos="708"/>
          <w:tab w:val="center" w:pos="4677"/>
          <w:tab w:val="right" w:pos="9355"/>
        </w:tabs>
        <w:suppressAutoHyphens/>
        <w:spacing w:after="0" w:line="240" w:lineRule="auto"/>
        <w:jc w:val="right"/>
        <w:rPr>
          <w:rFonts w:ascii="Times New Roman" w:eastAsia="Calibri" w:hAnsi="Times New Roman" w:cs="Times New Roman"/>
          <w:b/>
          <w:sz w:val="20"/>
          <w:szCs w:val="20"/>
          <w:lang w:eastAsia="ru-RU"/>
        </w:rPr>
      </w:pPr>
    </w:p>
    <w:p w14:paraId="2A310698" w14:textId="77777777" w:rsidR="003C73B0" w:rsidRPr="00771A43" w:rsidRDefault="003C73B0" w:rsidP="003C73B0">
      <w:pPr>
        <w:shd w:val="clear" w:color="auto" w:fill="FFFFFF"/>
        <w:spacing w:after="0" w:line="240" w:lineRule="auto"/>
        <w:ind w:right="-284"/>
        <w:jc w:val="center"/>
        <w:rPr>
          <w:rFonts w:ascii="Times New Roman" w:eastAsia="Calibri" w:hAnsi="Times New Roman" w:cs="Times New Roman"/>
          <w:sz w:val="28"/>
          <w:szCs w:val="28"/>
          <w:lang w:eastAsia="ru-RU"/>
        </w:rPr>
      </w:pPr>
    </w:p>
    <w:p w14:paraId="35D6D19B" w14:textId="77777777" w:rsidR="003C73B0" w:rsidRPr="00771A43" w:rsidRDefault="003C73B0" w:rsidP="003C73B0">
      <w:pPr>
        <w:shd w:val="clear" w:color="auto" w:fill="FFFFFF"/>
        <w:spacing w:after="0" w:line="240" w:lineRule="auto"/>
        <w:ind w:right="-284"/>
        <w:jc w:val="center"/>
        <w:rPr>
          <w:rFonts w:ascii="Times New Roman" w:eastAsia="Calibri" w:hAnsi="Times New Roman" w:cs="Times New Roman"/>
          <w:sz w:val="28"/>
          <w:szCs w:val="28"/>
          <w:lang w:eastAsia="ru-RU"/>
        </w:rPr>
      </w:pPr>
    </w:p>
    <w:p w14:paraId="0D33FFBA" w14:textId="77777777" w:rsidR="003C73B0" w:rsidRPr="00771A43" w:rsidRDefault="003C73B0" w:rsidP="003C73B0">
      <w:pPr>
        <w:shd w:val="clear" w:color="auto" w:fill="FFFFFF"/>
        <w:spacing w:after="0" w:line="240" w:lineRule="auto"/>
        <w:ind w:right="-284"/>
        <w:jc w:val="center"/>
        <w:rPr>
          <w:rFonts w:ascii="Times New Roman" w:eastAsia="Calibri" w:hAnsi="Times New Roman" w:cs="Times New Roman"/>
          <w:caps/>
          <w:sz w:val="24"/>
          <w:szCs w:val="24"/>
          <w:lang w:eastAsia="ru-RU"/>
        </w:rPr>
      </w:pPr>
      <w:r w:rsidRPr="00771A43">
        <w:rPr>
          <w:rFonts w:ascii="Times New Roman" w:eastAsia="Calibri" w:hAnsi="Times New Roman" w:cs="Times New Roman"/>
          <w:sz w:val="24"/>
          <w:szCs w:val="24"/>
          <w:lang w:eastAsia="ru-RU"/>
        </w:rPr>
        <w:t>МИНИСТЕРСТВО ОБРАЗОВАНИЯ И НАУКИ РОССИЙСКОЙ ФЕДЕРАЦИИ</w:t>
      </w:r>
    </w:p>
    <w:p w14:paraId="1EE642F0" w14:textId="77777777" w:rsidR="003C73B0" w:rsidRPr="00771A43" w:rsidRDefault="003C73B0" w:rsidP="003C73B0">
      <w:pPr>
        <w:spacing w:after="0" w:line="240" w:lineRule="auto"/>
        <w:jc w:val="center"/>
        <w:rPr>
          <w:rFonts w:ascii="Times New Roman" w:eastAsia="Calibri" w:hAnsi="Times New Roman" w:cs="Times New Roman"/>
          <w:lang w:eastAsia="ru-RU"/>
        </w:rPr>
      </w:pPr>
      <w:r w:rsidRPr="00771A43">
        <w:rPr>
          <w:rFonts w:ascii="Times New Roman" w:eastAsia="Calibri" w:hAnsi="Times New Roman" w:cs="Times New Roman"/>
          <w:lang w:eastAsia="ru-RU"/>
        </w:rPr>
        <w:t>Федеральное государственное автономное образовательное учреждение высшего образования</w:t>
      </w:r>
    </w:p>
    <w:p w14:paraId="02A2A5CB" w14:textId="77777777" w:rsidR="003C73B0" w:rsidRPr="00771A43" w:rsidRDefault="003C73B0" w:rsidP="003C73B0">
      <w:pPr>
        <w:shd w:val="clear" w:color="auto" w:fill="FFFFFF"/>
        <w:spacing w:after="0" w:line="240" w:lineRule="auto"/>
        <w:jc w:val="center"/>
        <w:rPr>
          <w:rFonts w:ascii="Times New Roman" w:eastAsia="Calibri" w:hAnsi="Times New Roman" w:cs="Times New Roman"/>
          <w:b/>
          <w:bCs/>
          <w:sz w:val="28"/>
          <w:szCs w:val="28"/>
          <w:lang w:eastAsia="ru-RU"/>
        </w:rPr>
      </w:pPr>
      <w:r w:rsidRPr="00771A43">
        <w:rPr>
          <w:rFonts w:ascii="Times New Roman" w:eastAsia="Calibri" w:hAnsi="Times New Roman" w:cs="Times New Roman"/>
          <w:b/>
          <w:bCs/>
          <w:sz w:val="28"/>
          <w:szCs w:val="28"/>
          <w:lang w:eastAsia="ru-RU"/>
        </w:rPr>
        <w:t>«Дальневосточный федеральный университет»</w:t>
      </w:r>
    </w:p>
    <w:p w14:paraId="34BEFD7E" w14:textId="77777777" w:rsidR="003C73B0" w:rsidRPr="00771A43" w:rsidRDefault="003C73B0" w:rsidP="003C73B0">
      <w:pPr>
        <w:shd w:val="clear" w:color="auto" w:fill="FFFFFF"/>
        <w:spacing w:after="0" w:line="240" w:lineRule="auto"/>
        <w:jc w:val="center"/>
        <w:rPr>
          <w:rFonts w:ascii="Times New Roman" w:eastAsia="Calibri" w:hAnsi="Times New Roman" w:cs="Times New Roman"/>
          <w:bCs/>
          <w:sz w:val="28"/>
          <w:szCs w:val="28"/>
          <w:lang w:eastAsia="ru-RU"/>
        </w:rPr>
      </w:pPr>
      <w:r w:rsidRPr="00771A43">
        <w:rPr>
          <w:rFonts w:ascii="Times New Roman" w:eastAsia="Calibri" w:hAnsi="Times New Roman" w:cs="Times New Roman"/>
          <w:bCs/>
          <w:sz w:val="28"/>
          <w:szCs w:val="28"/>
          <w:lang w:eastAsia="ru-RU"/>
        </w:rPr>
        <w:t>(ДВФУ)</w:t>
      </w:r>
    </w:p>
    <w:p w14:paraId="1E0F8CB7" w14:textId="77777777" w:rsidR="003C73B0" w:rsidRPr="00771A43" w:rsidRDefault="00800435" w:rsidP="003C73B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75944C7C" wp14:editId="55472615">
                <wp:simplePos x="0" y="0"/>
                <wp:positionH relativeFrom="column">
                  <wp:posOffset>-97155</wp:posOffset>
                </wp:positionH>
                <wp:positionV relativeFrom="paragraph">
                  <wp:posOffset>95885</wp:posOffset>
                </wp:positionV>
                <wp:extent cx="6040755" cy="27305"/>
                <wp:effectExtent l="0" t="19050" r="17145" b="488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744119E" id="Line 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M8J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lH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8NTPCSkCAABIBAAADgAAAAAAAAAAAAAAAAAuAgAAZHJzL2Uy&#10;b0RvYy54bWxQSwECLQAUAAYACAAAACEAc7fX5N4AAAAJAQAADwAAAAAAAAAAAAAAAACDBAAAZHJz&#10;L2Rvd25yZXYueG1sUEsFBgAAAAAEAAQA8wAAAI4FAAAAAA==&#10;" strokeweight="4.5pt">
                <v:stroke linestyle="thickThin"/>
              </v:line>
            </w:pict>
          </mc:Fallback>
        </mc:AlternateContent>
      </w:r>
    </w:p>
    <w:p w14:paraId="55960CF7" w14:textId="439F367D" w:rsidR="003C73B0" w:rsidRPr="00771A43" w:rsidRDefault="00880D5E" w:rsidP="003C73B0">
      <w:pPr>
        <w:spacing w:after="0" w:line="240" w:lineRule="auto"/>
        <w:jc w:val="center"/>
        <w:rPr>
          <w:rFonts w:ascii="Times New Roman" w:eastAsia="Calibri" w:hAnsi="Times New Roman" w:cs="Times New Roman"/>
          <w:b/>
          <w:bCs/>
          <w:caps/>
          <w:lang w:eastAsia="ru-RU"/>
        </w:rPr>
      </w:pPr>
      <w:r>
        <w:rPr>
          <w:rFonts w:ascii="Times New Roman" w:eastAsia="Calibri" w:hAnsi="Times New Roman" w:cs="Times New Roman"/>
          <w:b/>
          <w:bCs/>
          <w:caps/>
          <w:lang w:eastAsia="ru-RU"/>
        </w:rPr>
        <w:t>ИНЖНЕРНАЯ ШКОЛА</w:t>
      </w:r>
    </w:p>
    <w:p w14:paraId="787C3A51" w14:textId="77777777" w:rsidR="003C73B0" w:rsidRPr="00771A43" w:rsidRDefault="003C73B0" w:rsidP="003C73B0">
      <w:pPr>
        <w:tabs>
          <w:tab w:val="left" w:pos="709"/>
        </w:tabs>
        <w:suppressAutoHyphens/>
        <w:spacing w:after="0"/>
        <w:jc w:val="center"/>
        <w:rPr>
          <w:rFonts w:ascii="Times New Roman" w:hAnsi="Times New Roman" w:cs="Times New Roman"/>
          <w:b/>
          <w:caps/>
          <w:sz w:val="28"/>
          <w:szCs w:val="28"/>
          <w:lang w:eastAsia="ru-RU"/>
        </w:rPr>
      </w:pPr>
    </w:p>
    <w:p w14:paraId="50D6266B" w14:textId="77777777" w:rsidR="003C73B0" w:rsidRPr="00771A43" w:rsidRDefault="003C73B0" w:rsidP="003C73B0">
      <w:pPr>
        <w:tabs>
          <w:tab w:val="left" w:pos="709"/>
        </w:tabs>
        <w:suppressAutoHyphens/>
        <w:spacing w:after="0"/>
        <w:ind w:left="360"/>
        <w:jc w:val="center"/>
        <w:rPr>
          <w:rFonts w:ascii="Times New Roman" w:hAnsi="Times New Roman" w:cs="Times New Roman"/>
          <w:b/>
          <w:caps/>
          <w:sz w:val="28"/>
          <w:szCs w:val="28"/>
          <w:lang w:eastAsia="ru-RU"/>
        </w:rPr>
      </w:pPr>
    </w:p>
    <w:p w14:paraId="428CAD6A" w14:textId="77777777" w:rsidR="003C73B0" w:rsidRPr="00771A43" w:rsidRDefault="003C73B0" w:rsidP="003C73B0">
      <w:pPr>
        <w:tabs>
          <w:tab w:val="left" w:pos="709"/>
        </w:tabs>
        <w:suppressAutoHyphens/>
        <w:spacing w:after="0"/>
        <w:ind w:left="360"/>
        <w:jc w:val="center"/>
        <w:rPr>
          <w:rFonts w:ascii="Times New Roman" w:hAnsi="Times New Roman" w:cs="Times New Roman"/>
          <w:b/>
          <w:caps/>
          <w:sz w:val="28"/>
          <w:szCs w:val="28"/>
          <w:lang w:eastAsia="ru-RU"/>
        </w:rPr>
      </w:pPr>
    </w:p>
    <w:p w14:paraId="29E58D7B" w14:textId="77777777" w:rsidR="003C73B0" w:rsidRPr="00771A43" w:rsidRDefault="003C73B0" w:rsidP="003C73B0">
      <w:pPr>
        <w:tabs>
          <w:tab w:val="left" w:pos="709"/>
        </w:tabs>
        <w:suppressAutoHyphens/>
        <w:spacing w:after="0"/>
        <w:ind w:left="360"/>
        <w:jc w:val="center"/>
        <w:rPr>
          <w:rFonts w:ascii="Times New Roman" w:hAnsi="Times New Roman" w:cs="Times New Roman"/>
          <w:b/>
          <w:caps/>
          <w:sz w:val="28"/>
          <w:szCs w:val="28"/>
          <w:lang w:eastAsia="ru-RU"/>
        </w:rPr>
      </w:pPr>
    </w:p>
    <w:p w14:paraId="66717695" w14:textId="77777777" w:rsidR="003C73B0" w:rsidRPr="00771A43" w:rsidRDefault="003C73B0" w:rsidP="003C73B0">
      <w:pPr>
        <w:tabs>
          <w:tab w:val="left" w:pos="709"/>
        </w:tabs>
        <w:suppressAutoHyphens/>
        <w:spacing w:after="0"/>
        <w:ind w:left="360"/>
        <w:jc w:val="center"/>
        <w:rPr>
          <w:rFonts w:ascii="Times New Roman" w:hAnsi="Times New Roman" w:cs="Times New Roman"/>
          <w:b/>
          <w:caps/>
          <w:sz w:val="28"/>
          <w:szCs w:val="28"/>
          <w:lang w:eastAsia="ru-RU"/>
        </w:rPr>
      </w:pPr>
    </w:p>
    <w:p w14:paraId="29DF163C" w14:textId="77777777" w:rsidR="003C73B0" w:rsidRPr="00771A43" w:rsidRDefault="003C73B0" w:rsidP="003C73B0">
      <w:pPr>
        <w:tabs>
          <w:tab w:val="left" w:pos="709"/>
        </w:tabs>
        <w:suppressAutoHyphens/>
        <w:spacing w:after="0"/>
        <w:ind w:left="360"/>
        <w:jc w:val="center"/>
        <w:rPr>
          <w:rFonts w:ascii="Times New Roman" w:hAnsi="Times New Roman" w:cs="Times New Roman"/>
          <w:b/>
          <w:caps/>
          <w:sz w:val="28"/>
          <w:szCs w:val="28"/>
          <w:lang w:eastAsia="ru-RU"/>
        </w:rPr>
      </w:pPr>
    </w:p>
    <w:p w14:paraId="6E64C90C" w14:textId="77777777" w:rsidR="003C73B0" w:rsidRPr="00771A43" w:rsidRDefault="003C73B0" w:rsidP="003C73B0">
      <w:pPr>
        <w:tabs>
          <w:tab w:val="left" w:pos="709"/>
        </w:tabs>
        <w:suppressAutoHyphens/>
        <w:spacing w:after="0"/>
        <w:ind w:left="360"/>
        <w:jc w:val="center"/>
        <w:rPr>
          <w:rFonts w:ascii="Times New Roman" w:hAnsi="Times New Roman" w:cs="Times New Roman"/>
          <w:b/>
          <w:caps/>
          <w:sz w:val="28"/>
          <w:szCs w:val="28"/>
          <w:lang w:eastAsia="ru-RU"/>
        </w:rPr>
      </w:pPr>
    </w:p>
    <w:p w14:paraId="2B81B59D" w14:textId="77777777" w:rsidR="003C73B0" w:rsidRPr="00771A43" w:rsidRDefault="003C73B0" w:rsidP="003C73B0">
      <w:pPr>
        <w:tabs>
          <w:tab w:val="left" w:pos="709"/>
        </w:tabs>
        <w:suppressAutoHyphens/>
        <w:spacing w:after="0"/>
        <w:ind w:left="360"/>
        <w:jc w:val="center"/>
        <w:rPr>
          <w:rFonts w:ascii="Times New Roman" w:hAnsi="Times New Roman" w:cs="Times New Roman"/>
          <w:b/>
          <w:caps/>
          <w:sz w:val="28"/>
          <w:szCs w:val="28"/>
          <w:lang w:eastAsia="ru-RU"/>
        </w:rPr>
      </w:pPr>
    </w:p>
    <w:p w14:paraId="2A212360" w14:textId="77777777" w:rsidR="003C73B0" w:rsidRPr="00771A43" w:rsidRDefault="003C73B0" w:rsidP="003C73B0">
      <w:pPr>
        <w:tabs>
          <w:tab w:val="left" w:pos="709"/>
        </w:tabs>
        <w:suppressAutoHyphens/>
        <w:spacing w:after="0"/>
        <w:ind w:left="360"/>
        <w:jc w:val="center"/>
        <w:rPr>
          <w:rFonts w:ascii="Times New Roman" w:hAnsi="Times New Roman" w:cs="Times New Roman"/>
          <w:b/>
          <w:caps/>
          <w:sz w:val="28"/>
          <w:szCs w:val="28"/>
          <w:lang w:eastAsia="ru-RU"/>
        </w:rPr>
      </w:pPr>
    </w:p>
    <w:p w14:paraId="5456DD76" w14:textId="77777777" w:rsidR="003C73B0" w:rsidRPr="00771A43" w:rsidRDefault="003C73B0" w:rsidP="003C73B0">
      <w:pPr>
        <w:tabs>
          <w:tab w:val="left" w:pos="709"/>
        </w:tabs>
        <w:suppressAutoHyphens/>
        <w:spacing w:after="0"/>
        <w:jc w:val="center"/>
        <w:rPr>
          <w:rFonts w:ascii="Times New Roman" w:hAnsi="Times New Roman" w:cs="Times New Roman"/>
          <w:b/>
          <w:caps/>
          <w:sz w:val="28"/>
          <w:szCs w:val="28"/>
          <w:lang w:eastAsia="ru-RU"/>
        </w:rPr>
      </w:pPr>
      <w:r w:rsidRPr="00771A43">
        <w:rPr>
          <w:rFonts w:ascii="Times New Roman" w:hAnsi="Times New Roman" w:cs="Times New Roman"/>
          <w:b/>
          <w:caps/>
          <w:sz w:val="28"/>
          <w:szCs w:val="28"/>
          <w:lang w:eastAsia="ru-RU"/>
        </w:rPr>
        <w:t xml:space="preserve">ФОНД ОЦЕНОЧНЫХ СРЕДСТВ </w:t>
      </w:r>
    </w:p>
    <w:p w14:paraId="0DF462DA" w14:textId="77777777" w:rsidR="008A71FD" w:rsidRPr="00771A43" w:rsidRDefault="008A71FD" w:rsidP="008A71FD">
      <w:pPr>
        <w:tabs>
          <w:tab w:val="left" w:pos="709"/>
        </w:tabs>
        <w:suppressAutoHyphens/>
        <w:spacing w:after="0"/>
        <w:jc w:val="center"/>
        <w:rPr>
          <w:rFonts w:ascii="Times New Roman" w:hAnsi="Times New Roman" w:cs="Times New Roman"/>
          <w:b/>
          <w:sz w:val="28"/>
          <w:szCs w:val="28"/>
          <w:lang w:eastAsia="ru-RU"/>
        </w:rPr>
      </w:pPr>
      <w:r w:rsidRPr="00771A43">
        <w:rPr>
          <w:rFonts w:ascii="Times New Roman" w:hAnsi="Times New Roman" w:cs="Times New Roman"/>
          <w:b/>
          <w:sz w:val="28"/>
          <w:szCs w:val="28"/>
          <w:lang w:eastAsia="ru-RU"/>
        </w:rPr>
        <w:t>по дисциплине «</w:t>
      </w:r>
      <w:r w:rsidRPr="00E42C72">
        <w:rPr>
          <w:rFonts w:ascii="Times New Roman" w:eastAsia="Calibri" w:hAnsi="Times New Roman" w:cs="Times New Roman"/>
          <w:b/>
          <w:sz w:val="28"/>
          <w:szCs w:val="24"/>
        </w:rPr>
        <w:t>Железобетонные и металлические конструкции в гидротехническом строительстве</w:t>
      </w:r>
      <w:r w:rsidRPr="00771A43">
        <w:rPr>
          <w:rFonts w:ascii="Times New Roman" w:hAnsi="Times New Roman" w:cs="Times New Roman"/>
          <w:b/>
          <w:sz w:val="28"/>
          <w:szCs w:val="28"/>
          <w:lang w:eastAsia="ru-RU"/>
        </w:rPr>
        <w:t>»</w:t>
      </w:r>
    </w:p>
    <w:p w14:paraId="7380FC57" w14:textId="77777777" w:rsidR="008A71FD" w:rsidRPr="00E42C72" w:rsidRDefault="008A71FD" w:rsidP="008A71FD">
      <w:pPr>
        <w:spacing w:after="60" w:line="240" w:lineRule="auto"/>
        <w:jc w:val="center"/>
        <w:outlineLvl w:val="5"/>
        <w:rPr>
          <w:rFonts w:ascii="Times New Roman" w:hAnsi="Times New Roman" w:cs="Times New Roman"/>
          <w:b/>
          <w:bCs/>
          <w:sz w:val="28"/>
          <w:szCs w:val="28"/>
          <w:lang w:eastAsia="ru-RU"/>
        </w:rPr>
      </w:pPr>
      <w:r w:rsidRPr="00771A43">
        <w:rPr>
          <w:rFonts w:ascii="Times New Roman" w:hAnsi="Times New Roman" w:cs="Times New Roman"/>
          <w:b/>
          <w:bCs/>
          <w:sz w:val="28"/>
          <w:szCs w:val="28"/>
          <w:lang w:eastAsia="ru-RU"/>
        </w:rPr>
        <w:t xml:space="preserve">Направление </w:t>
      </w:r>
      <w:r w:rsidRPr="00E42C72">
        <w:rPr>
          <w:rFonts w:ascii="Times New Roman" w:hAnsi="Times New Roman" w:cs="Times New Roman"/>
          <w:b/>
          <w:bCs/>
          <w:sz w:val="28"/>
          <w:szCs w:val="28"/>
          <w:lang w:eastAsia="ru-RU"/>
        </w:rPr>
        <w:t xml:space="preserve">подготовки 08.04.01 Строительство </w:t>
      </w:r>
    </w:p>
    <w:p w14:paraId="365D89D2" w14:textId="77777777" w:rsidR="008A71FD" w:rsidRPr="00E42C72" w:rsidRDefault="008A71FD" w:rsidP="008A71FD">
      <w:pPr>
        <w:spacing w:after="0"/>
        <w:jc w:val="center"/>
        <w:rPr>
          <w:rFonts w:ascii="Times New Roman" w:eastAsia="Calibri" w:hAnsi="Times New Roman" w:cs="Times New Roman"/>
          <w:sz w:val="28"/>
          <w:lang w:eastAsia="ru-RU"/>
        </w:rPr>
      </w:pPr>
      <w:r w:rsidRPr="00E42C72">
        <w:rPr>
          <w:rFonts w:ascii="Times New Roman" w:eastAsia="Calibri" w:hAnsi="Times New Roman" w:cs="Times New Roman"/>
          <w:sz w:val="28"/>
          <w:lang w:eastAsia="ru-RU"/>
        </w:rPr>
        <w:t xml:space="preserve">магистерская программа «Шельфовое и прибрежное строительство </w:t>
      </w:r>
    </w:p>
    <w:p w14:paraId="4F276D93" w14:textId="36A384F5" w:rsidR="008A71FD" w:rsidRPr="008A71FD" w:rsidRDefault="008A71FD" w:rsidP="008A71FD">
      <w:pPr>
        <w:spacing w:after="0" w:line="240" w:lineRule="auto"/>
        <w:jc w:val="center"/>
        <w:outlineLvl w:val="5"/>
        <w:rPr>
          <w:rFonts w:ascii="Times New Roman" w:hAnsi="Times New Roman" w:cs="Times New Roman"/>
          <w:b/>
          <w:bCs/>
          <w:sz w:val="28"/>
          <w:szCs w:val="28"/>
          <w:lang w:val="en-US" w:eastAsia="ru-RU"/>
        </w:rPr>
      </w:pPr>
      <w:r w:rsidRPr="00E42C72">
        <w:rPr>
          <w:rFonts w:ascii="Times New Roman" w:eastAsia="Calibri" w:hAnsi="Times New Roman" w:cs="Times New Roman"/>
          <w:sz w:val="28"/>
          <w:lang w:val="en-US" w:eastAsia="ru-RU"/>
        </w:rPr>
        <w:t>(Offshore and Coastal Engineering)</w:t>
      </w:r>
      <w:r w:rsidRPr="00E42C72">
        <w:rPr>
          <w:rFonts w:ascii="Times New Roman" w:eastAsia="Calibri" w:hAnsi="Times New Roman" w:cs="Times New Roman"/>
          <w:sz w:val="28"/>
          <w:lang w:val="en-US" w:eastAsia="ru-RU"/>
        </w:rPr>
        <w:cr/>
      </w:r>
      <w:r w:rsidRPr="008A71FD">
        <w:rPr>
          <w:rFonts w:ascii="Times New Roman" w:hAnsi="Times New Roman" w:cs="Times New Roman"/>
          <w:b/>
          <w:bCs/>
          <w:sz w:val="28"/>
          <w:szCs w:val="28"/>
          <w:lang w:val="en-US" w:eastAsia="ru-RU"/>
        </w:rPr>
        <w:t xml:space="preserve"> </w:t>
      </w:r>
      <w:r>
        <w:rPr>
          <w:rFonts w:ascii="Times New Roman" w:hAnsi="Times New Roman" w:cs="Times New Roman"/>
          <w:b/>
          <w:bCs/>
          <w:sz w:val="28"/>
          <w:szCs w:val="28"/>
          <w:lang w:eastAsia="ru-RU"/>
        </w:rPr>
        <w:t>Форма</w:t>
      </w:r>
      <w:r w:rsidRPr="008A71FD">
        <w:rPr>
          <w:rFonts w:ascii="Times New Roman" w:hAnsi="Times New Roman" w:cs="Times New Roman"/>
          <w:b/>
          <w:bCs/>
          <w:sz w:val="28"/>
          <w:szCs w:val="28"/>
          <w:lang w:val="en-US" w:eastAsia="ru-RU"/>
        </w:rPr>
        <w:t xml:space="preserve"> </w:t>
      </w:r>
      <w:r>
        <w:rPr>
          <w:rFonts w:ascii="Times New Roman" w:hAnsi="Times New Roman" w:cs="Times New Roman"/>
          <w:b/>
          <w:bCs/>
          <w:sz w:val="28"/>
          <w:szCs w:val="28"/>
          <w:lang w:eastAsia="ru-RU"/>
        </w:rPr>
        <w:t>подготовки</w:t>
      </w:r>
      <w:r w:rsidRPr="008A71FD">
        <w:rPr>
          <w:rFonts w:ascii="Times New Roman" w:hAnsi="Times New Roman" w:cs="Times New Roman"/>
          <w:b/>
          <w:bCs/>
          <w:sz w:val="28"/>
          <w:szCs w:val="28"/>
          <w:lang w:val="en-US" w:eastAsia="ru-RU"/>
        </w:rPr>
        <w:t xml:space="preserve"> </w:t>
      </w:r>
      <w:r>
        <w:rPr>
          <w:rFonts w:ascii="Times New Roman" w:hAnsi="Times New Roman" w:cs="Times New Roman"/>
          <w:b/>
          <w:bCs/>
          <w:sz w:val="28"/>
          <w:szCs w:val="28"/>
          <w:lang w:eastAsia="ru-RU"/>
        </w:rPr>
        <w:t>очная</w:t>
      </w:r>
    </w:p>
    <w:p w14:paraId="2F980642" w14:textId="3D7D0CA3" w:rsidR="003C73B0" w:rsidRPr="008A71FD" w:rsidRDefault="003C73B0" w:rsidP="008A71FD">
      <w:pPr>
        <w:tabs>
          <w:tab w:val="left" w:pos="709"/>
        </w:tabs>
        <w:suppressAutoHyphens/>
        <w:spacing w:after="0"/>
        <w:jc w:val="center"/>
        <w:rPr>
          <w:rFonts w:ascii="Times New Roman" w:hAnsi="Times New Roman" w:cs="Times New Roman"/>
          <w:caps/>
          <w:sz w:val="28"/>
          <w:szCs w:val="28"/>
          <w:lang w:val="en-US" w:eastAsia="ru-RU"/>
        </w:rPr>
      </w:pPr>
    </w:p>
    <w:p w14:paraId="7634D88E" w14:textId="77777777" w:rsidR="003C73B0" w:rsidRPr="008A71FD" w:rsidRDefault="003C73B0" w:rsidP="003C73B0">
      <w:pPr>
        <w:tabs>
          <w:tab w:val="left" w:pos="709"/>
        </w:tabs>
        <w:suppressAutoHyphens/>
        <w:spacing w:after="0"/>
        <w:jc w:val="center"/>
        <w:rPr>
          <w:rFonts w:ascii="Times New Roman" w:hAnsi="Times New Roman" w:cs="Times New Roman"/>
          <w:caps/>
          <w:sz w:val="28"/>
          <w:szCs w:val="28"/>
          <w:lang w:val="en-US" w:eastAsia="ru-RU"/>
        </w:rPr>
      </w:pPr>
    </w:p>
    <w:p w14:paraId="6464C3D5" w14:textId="77777777" w:rsidR="003C73B0" w:rsidRPr="008A71FD" w:rsidRDefault="003C73B0" w:rsidP="003C73B0">
      <w:pPr>
        <w:tabs>
          <w:tab w:val="left" w:pos="709"/>
        </w:tabs>
        <w:suppressAutoHyphens/>
        <w:spacing w:after="0"/>
        <w:jc w:val="center"/>
        <w:rPr>
          <w:rFonts w:ascii="Times New Roman" w:hAnsi="Times New Roman" w:cs="Times New Roman"/>
          <w:caps/>
          <w:sz w:val="28"/>
          <w:szCs w:val="28"/>
          <w:lang w:val="en-US" w:eastAsia="ru-RU"/>
        </w:rPr>
      </w:pPr>
    </w:p>
    <w:p w14:paraId="08B9B326" w14:textId="77777777" w:rsidR="003C73B0" w:rsidRPr="008A71FD" w:rsidRDefault="003C73B0" w:rsidP="003C73B0">
      <w:pPr>
        <w:tabs>
          <w:tab w:val="left" w:pos="709"/>
        </w:tabs>
        <w:suppressAutoHyphens/>
        <w:spacing w:after="0"/>
        <w:jc w:val="center"/>
        <w:rPr>
          <w:rFonts w:ascii="Times New Roman" w:hAnsi="Times New Roman" w:cs="Times New Roman"/>
          <w:caps/>
          <w:sz w:val="28"/>
          <w:szCs w:val="28"/>
          <w:lang w:val="en-US" w:eastAsia="ru-RU"/>
        </w:rPr>
      </w:pPr>
    </w:p>
    <w:p w14:paraId="571A7A71" w14:textId="77777777" w:rsidR="003C73B0" w:rsidRPr="008A71FD" w:rsidRDefault="003C73B0" w:rsidP="003C73B0">
      <w:pPr>
        <w:tabs>
          <w:tab w:val="left" w:pos="709"/>
        </w:tabs>
        <w:suppressAutoHyphens/>
        <w:spacing w:after="0"/>
        <w:jc w:val="center"/>
        <w:rPr>
          <w:rFonts w:ascii="Times New Roman" w:hAnsi="Times New Roman" w:cs="Times New Roman"/>
          <w:caps/>
          <w:sz w:val="28"/>
          <w:szCs w:val="28"/>
          <w:lang w:val="en-US" w:eastAsia="ru-RU"/>
        </w:rPr>
      </w:pPr>
    </w:p>
    <w:p w14:paraId="2DD81F63" w14:textId="77777777" w:rsidR="003C73B0" w:rsidRPr="008A71FD" w:rsidRDefault="003C73B0" w:rsidP="003C73B0">
      <w:pPr>
        <w:tabs>
          <w:tab w:val="left" w:pos="709"/>
        </w:tabs>
        <w:suppressAutoHyphens/>
        <w:spacing w:after="0"/>
        <w:jc w:val="center"/>
        <w:rPr>
          <w:rFonts w:ascii="Times New Roman" w:hAnsi="Times New Roman" w:cs="Times New Roman"/>
          <w:caps/>
          <w:sz w:val="28"/>
          <w:szCs w:val="28"/>
          <w:lang w:val="en-US" w:eastAsia="ru-RU"/>
        </w:rPr>
      </w:pPr>
    </w:p>
    <w:p w14:paraId="5738E6BD" w14:textId="77777777" w:rsidR="003C73B0" w:rsidRPr="008A71FD" w:rsidRDefault="003C73B0" w:rsidP="003C73B0">
      <w:pPr>
        <w:tabs>
          <w:tab w:val="left" w:pos="709"/>
        </w:tabs>
        <w:suppressAutoHyphens/>
        <w:spacing w:after="0"/>
        <w:jc w:val="center"/>
        <w:rPr>
          <w:rFonts w:ascii="Times New Roman" w:hAnsi="Times New Roman" w:cs="Times New Roman"/>
          <w:caps/>
          <w:sz w:val="28"/>
          <w:szCs w:val="28"/>
          <w:lang w:val="en-US" w:eastAsia="ru-RU"/>
        </w:rPr>
      </w:pPr>
    </w:p>
    <w:p w14:paraId="3CF8CF54" w14:textId="77777777" w:rsidR="003C73B0" w:rsidRPr="008A71FD" w:rsidRDefault="003C73B0" w:rsidP="003C73B0">
      <w:pPr>
        <w:tabs>
          <w:tab w:val="left" w:pos="709"/>
        </w:tabs>
        <w:suppressAutoHyphens/>
        <w:spacing w:after="0"/>
        <w:jc w:val="center"/>
        <w:rPr>
          <w:rFonts w:ascii="Times New Roman" w:hAnsi="Times New Roman" w:cs="Times New Roman"/>
          <w:caps/>
          <w:sz w:val="28"/>
          <w:szCs w:val="28"/>
          <w:lang w:val="en-US" w:eastAsia="ru-RU"/>
        </w:rPr>
      </w:pPr>
    </w:p>
    <w:p w14:paraId="3036AE38" w14:textId="77777777" w:rsidR="003C73B0" w:rsidRPr="008A71FD" w:rsidRDefault="003C73B0" w:rsidP="003C73B0">
      <w:pPr>
        <w:tabs>
          <w:tab w:val="left" w:pos="709"/>
        </w:tabs>
        <w:suppressAutoHyphens/>
        <w:spacing w:after="0"/>
        <w:jc w:val="center"/>
        <w:rPr>
          <w:rFonts w:ascii="Times New Roman" w:hAnsi="Times New Roman" w:cs="Times New Roman"/>
          <w:caps/>
          <w:sz w:val="28"/>
          <w:szCs w:val="28"/>
          <w:lang w:val="en-US" w:eastAsia="ru-RU"/>
        </w:rPr>
      </w:pPr>
    </w:p>
    <w:p w14:paraId="3CC678FB" w14:textId="77777777" w:rsidR="003C73B0" w:rsidRPr="00771A43" w:rsidRDefault="003C73B0" w:rsidP="003C73B0">
      <w:pPr>
        <w:tabs>
          <w:tab w:val="left" w:pos="709"/>
        </w:tabs>
        <w:suppressAutoHyphens/>
        <w:spacing w:after="0"/>
        <w:jc w:val="center"/>
        <w:rPr>
          <w:rFonts w:ascii="Times New Roman" w:hAnsi="Times New Roman" w:cs="Times New Roman"/>
          <w:b/>
          <w:caps/>
          <w:sz w:val="28"/>
          <w:szCs w:val="28"/>
          <w:lang w:eastAsia="ru-RU"/>
        </w:rPr>
      </w:pPr>
      <w:r w:rsidRPr="00771A43">
        <w:rPr>
          <w:rFonts w:ascii="Times New Roman" w:hAnsi="Times New Roman" w:cs="Times New Roman"/>
          <w:b/>
          <w:sz w:val="28"/>
          <w:szCs w:val="28"/>
          <w:lang w:eastAsia="ru-RU"/>
        </w:rPr>
        <w:t>Владивосток</w:t>
      </w:r>
    </w:p>
    <w:p w14:paraId="251BF879" w14:textId="77F19C40" w:rsidR="003C73B0" w:rsidRPr="00771A43" w:rsidRDefault="00E32F7C" w:rsidP="003C73B0">
      <w:pPr>
        <w:tabs>
          <w:tab w:val="left" w:pos="709"/>
        </w:tabs>
        <w:suppressAutoHyphens/>
        <w:spacing w:after="0"/>
        <w:jc w:val="center"/>
        <w:rPr>
          <w:rFonts w:ascii="Times New Roman" w:hAnsi="Times New Roman" w:cs="Times New Roman"/>
          <w:b/>
          <w:caps/>
          <w:sz w:val="28"/>
          <w:szCs w:val="28"/>
          <w:lang w:eastAsia="ru-RU"/>
        </w:rPr>
      </w:pPr>
      <w:r>
        <w:rPr>
          <w:rFonts w:ascii="Times New Roman" w:hAnsi="Times New Roman" w:cs="Times New Roman"/>
          <w:b/>
          <w:caps/>
          <w:sz w:val="28"/>
          <w:szCs w:val="28"/>
          <w:lang w:eastAsia="ru-RU"/>
        </w:rPr>
        <w:t>2017</w:t>
      </w:r>
    </w:p>
    <w:p w14:paraId="3D17F1C7" w14:textId="77777777" w:rsidR="003C73B0" w:rsidRPr="00771A43" w:rsidRDefault="003C73B0" w:rsidP="003C73B0">
      <w:pPr>
        <w:tabs>
          <w:tab w:val="left" w:pos="993"/>
        </w:tabs>
        <w:autoSpaceDE w:val="0"/>
        <w:autoSpaceDN w:val="0"/>
        <w:adjustRightInd w:val="0"/>
        <w:spacing w:after="0"/>
        <w:jc w:val="center"/>
        <w:rPr>
          <w:rFonts w:ascii="Times New Roman" w:eastAsia="Calibri" w:hAnsi="Times New Roman" w:cs="Times New Roman"/>
          <w:sz w:val="28"/>
          <w:szCs w:val="28"/>
          <w:lang w:eastAsia="ru-RU"/>
        </w:rPr>
      </w:pPr>
      <w:r w:rsidRPr="00771A43">
        <w:rPr>
          <w:rFonts w:ascii="Times New Roman" w:hAnsi="Times New Roman" w:cs="Times New Roman"/>
          <w:b/>
          <w:sz w:val="28"/>
          <w:szCs w:val="28"/>
          <w:lang w:eastAsia="ru-RU"/>
        </w:rPr>
        <w:br w:type="page"/>
      </w:r>
      <w:r w:rsidRPr="00771A43">
        <w:rPr>
          <w:rFonts w:ascii="Times New Roman" w:eastAsia="Calibri" w:hAnsi="Times New Roman" w:cs="Times New Roman"/>
          <w:b/>
          <w:sz w:val="28"/>
          <w:szCs w:val="28"/>
          <w:lang w:eastAsia="ru-RU"/>
        </w:rPr>
        <w:lastRenderedPageBreak/>
        <w:t>Паспорт ФОС</w:t>
      </w:r>
    </w:p>
    <w:p w14:paraId="2B4AF7C2" w14:textId="77777777" w:rsidR="00C56100" w:rsidRPr="00072C32" w:rsidRDefault="00C56100" w:rsidP="00C56100">
      <w:pPr>
        <w:spacing w:after="0" w:line="360" w:lineRule="auto"/>
        <w:ind w:firstLine="567"/>
        <w:contextualSpacing/>
        <w:jc w:val="both"/>
        <w:rPr>
          <w:rFonts w:ascii="Times New Roman" w:hAnsi="Times New Roman" w:cs="Times New Roman"/>
          <w:color w:val="000000"/>
          <w:sz w:val="28"/>
          <w:szCs w:val="28"/>
          <w:shd w:val="clear" w:color="auto" w:fill="FFFFFF"/>
          <w:lang w:eastAsia="ru-RU"/>
        </w:rPr>
      </w:pP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1467"/>
        <w:gridCol w:w="4219"/>
      </w:tblGrid>
      <w:tr w:rsidR="00C56100" w:rsidRPr="00072C32" w14:paraId="3EF5112B" w14:textId="77777777" w:rsidTr="005935C7">
        <w:trPr>
          <w:trHeight w:val="20"/>
          <w:jc w:val="center"/>
        </w:trPr>
        <w:tc>
          <w:tcPr>
            <w:tcW w:w="2043" w:type="pct"/>
            <w:tcBorders>
              <w:top w:val="single" w:sz="4" w:space="0" w:color="auto"/>
              <w:left w:val="single" w:sz="4" w:space="0" w:color="auto"/>
              <w:bottom w:val="single" w:sz="4" w:space="0" w:color="auto"/>
              <w:right w:val="single" w:sz="4" w:space="0" w:color="auto"/>
            </w:tcBorders>
          </w:tcPr>
          <w:p w14:paraId="760F860B" w14:textId="77777777" w:rsidR="00C56100" w:rsidRPr="00072C32" w:rsidRDefault="00C56100" w:rsidP="005935C7">
            <w:pPr>
              <w:spacing w:after="0" w:line="240" w:lineRule="auto"/>
              <w:contextualSpacing/>
              <w:jc w:val="center"/>
              <w:rPr>
                <w:rFonts w:ascii="Times New Roman" w:hAnsi="Times New Roman" w:cs="Times New Roman"/>
                <w:b/>
                <w:sz w:val="24"/>
                <w:szCs w:val="24"/>
                <w:lang w:eastAsia="ru-RU"/>
              </w:rPr>
            </w:pPr>
            <w:r w:rsidRPr="00072C32">
              <w:rPr>
                <w:rFonts w:ascii="Times New Roman" w:hAnsi="Times New Roman" w:cs="Times New Roman"/>
                <w:b/>
                <w:sz w:val="24"/>
                <w:szCs w:val="24"/>
                <w:lang w:eastAsia="ru-RU"/>
              </w:rPr>
              <w:t>Код и формулировка компетенции</w:t>
            </w:r>
          </w:p>
        </w:tc>
        <w:tc>
          <w:tcPr>
            <w:tcW w:w="2957" w:type="pct"/>
            <w:gridSpan w:val="2"/>
            <w:tcBorders>
              <w:top w:val="single" w:sz="4" w:space="0" w:color="auto"/>
              <w:left w:val="single" w:sz="4" w:space="0" w:color="auto"/>
              <w:bottom w:val="single" w:sz="4" w:space="0" w:color="auto"/>
              <w:right w:val="single" w:sz="4" w:space="0" w:color="auto"/>
            </w:tcBorders>
          </w:tcPr>
          <w:p w14:paraId="4C965985" w14:textId="77777777" w:rsidR="00C56100" w:rsidRPr="00072C32" w:rsidRDefault="00C56100" w:rsidP="005935C7">
            <w:pPr>
              <w:spacing w:after="0" w:line="240" w:lineRule="auto"/>
              <w:ind w:firstLine="284"/>
              <w:contextualSpacing/>
              <w:jc w:val="center"/>
              <w:rPr>
                <w:rFonts w:ascii="Times New Roman" w:hAnsi="Times New Roman" w:cs="Times New Roman"/>
                <w:b/>
                <w:sz w:val="24"/>
                <w:szCs w:val="24"/>
                <w:lang w:eastAsia="ru-RU"/>
              </w:rPr>
            </w:pPr>
            <w:r w:rsidRPr="00072C32">
              <w:rPr>
                <w:rFonts w:ascii="Times New Roman" w:hAnsi="Times New Roman" w:cs="Times New Roman"/>
                <w:b/>
                <w:sz w:val="24"/>
                <w:szCs w:val="24"/>
                <w:lang w:eastAsia="ru-RU"/>
              </w:rPr>
              <w:t>Этапы формирования компетенции</w:t>
            </w:r>
          </w:p>
        </w:tc>
      </w:tr>
      <w:tr w:rsidR="00C56100" w:rsidRPr="00072C32" w14:paraId="60F78201" w14:textId="77777777" w:rsidTr="005935C7">
        <w:trPr>
          <w:trHeight w:val="737"/>
          <w:jc w:val="center"/>
        </w:trPr>
        <w:tc>
          <w:tcPr>
            <w:tcW w:w="2043"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5AA06DE5" w14:textId="77777777" w:rsidR="00C56100" w:rsidRPr="00072C32" w:rsidRDefault="00C56100" w:rsidP="005935C7">
            <w:pPr>
              <w:widowControl w:val="0"/>
              <w:autoSpaceDE w:val="0"/>
              <w:autoSpaceDN w:val="0"/>
              <w:adjustRightInd w:val="0"/>
              <w:spacing w:after="0" w:line="240" w:lineRule="auto"/>
              <w:contextualSpacing/>
              <w:jc w:val="both"/>
              <w:rPr>
                <w:rFonts w:ascii="Times New Roman" w:hAnsi="Times New Roman" w:cs="Times New Roman"/>
                <w:b/>
                <w:sz w:val="24"/>
                <w:szCs w:val="24"/>
                <w:lang w:eastAsia="ru-RU"/>
              </w:rPr>
            </w:pPr>
            <w:r w:rsidRPr="00072C32">
              <w:rPr>
                <w:rFonts w:ascii="Times New Roman" w:hAnsi="Times New Roman" w:cs="Times New Roman"/>
                <w:b/>
                <w:sz w:val="24"/>
                <w:szCs w:val="24"/>
                <w:lang w:eastAsia="ru-RU"/>
              </w:rPr>
              <w:t>(ОПК-3)</w:t>
            </w:r>
          </w:p>
          <w:p w14:paraId="57A4CAC6" w14:textId="77777777" w:rsidR="00C56100" w:rsidRPr="00072C32" w:rsidRDefault="00C56100" w:rsidP="005935C7">
            <w:pPr>
              <w:widowControl w:val="0"/>
              <w:autoSpaceDE w:val="0"/>
              <w:autoSpaceDN w:val="0"/>
              <w:adjustRightInd w:val="0"/>
              <w:spacing w:after="0" w:line="260" w:lineRule="exact"/>
              <w:contextualSpacing/>
              <w:jc w:val="both"/>
              <w:rPr>
                <w:rFonts w:ascii="Times New Roman" w:hAnsi="Times New Roman" w:cs="Times New Roman"/>
                <w:sz w:val="24"/>
                <w:szCs w:val="24"/>
                <w:lang w:eastAsia="ru-RU"/>
              </w:rPr>
            </w:pPr>
            <w:r w:rsidRPr="00072C32">
              <w:rPr>
                <w:rFonts w:ascii="Times New Roman" w:hAnsi="Times New Roman" w:cs="Times New Roman"/>
                <w:sz w:val="24"/>
                <w:szCs w:val="24"/>
                <w:lang w:eastAsia="ru-RU"/>
              </w:rPr>
              <w:t>способность использовать на практике навыки и умения в организации научно-исследовательских и научно-производственных работ, в управлении коллективом, влиять на формирование целей команды, воздействовать на ее социально-психологический климат в нужном для достижения целей направлении, оценивать качество результатов деятельности, способностью к активной социальной мобильности</w:t>
            </w:r>
          </w:p>
        </w:tc>
        <w:tc>
          <w:tcPr>
            <w:tcW w:w="76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803ECF0" w14:textId="77777777" w:rsidR="00C56100" w:rsidRPr="00072C32" w:rsidRDefault="00C56100" w:rsidP="005935C7">
            <w:pPr>
              <w:spacing w:after="0" w:line="240" w:lineRule="auto"/>
              <w:contextualSpacing/>
              <w:jc w:val="center"/>
              <w:rPr>
                <w:rFonts w:ascii="Times New Roman" w:hAnsi="Times New Roman" w:cs="Times New Roman"/>
                <w:sz w:val="24"/>
                <w:szCs w:val="24"/>
                <w:lang w:eastAsia="ru-RU"/>
              </w:rPr>
            </w:pPr>
            <w:r w:rsidRPr="00072C32">
              <w:rPr>
                <w:rFonts w:ascii="Times New Roman" w:hAnsi="Times New Roman" w:cs="Times New Roman"/>
                <w:sz w:val="24"/>
                <w:szCs w:val="24"/>
                <w:lang w:eastAsia="ru-RU"/>
              </w:rPr>
              <w:t>знает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79A59950" w14:textId="77777777" w:rsidR="00C56100" w:rsidRPr="00072C32" w:rsidRDefault="00C56100" w:rsidP="005935C7">
            <w:pPr>
              <w:spacing w:after="0" w:line="240" w:lineRule="auto"/>
              <w:contextualSpacing/>
              <w:jc w:val="both"/>
              <w:rPr>
                <w:rFonts w:ascii="Times New Roman" w:hAnsi="Times New Roman" w:cs="Times New Roman"/>
                <w:sz w:val="24"/>
                <w:szCs w:val="24"/>
                <w:lang w:eastAsia="ru-RU"/>
              </w:rPr>
            </w:pPr>
            <w:r w:rsidRPr="00072C32">
              <w:rPr>
                <w:rFonts w:ascii="Times New Roman" w:hAnsi="Times New Roman" w:cs="Times New Roman"/>
                <w:sz w:val="24"/>
                <w:szCs w:val="24"/>
                <w:lang w:eastAsia="ru-RU"/>
              </w:rPr>
              <w:t>- фундаментальные и прикладные дисциплины, методы математического анализа и математического (компьютерного) моделирования, теоретического и экспериментального исследования</w:t>
            </w:r>
          </w:p>
        </w:tc>
      </w:tr>
      <w:tr w:rsidR="00C56100" w:rsidRPr="00072C32" w14:paraId="190E258D" w14:textId="77777777" w:rsidTr="005935C7">
        <w:trPr>
          <w:trHeight w:val="20"/>
          <w:jc w:val="center"/>
        </w:trPr>
        <w:tc>
          <w:tcPr>
            <w:tcW w:w="2043" w:type="pct"/>
            <w:vMerge/>
            <w:tcBorders>
              <w:left w:val="single" w:sz="6" w:space="0" w:color="000000"/>
              <w:right w:val="single" w:sz="6" w:space="0" w:color="000000"/>
            </w:tcBorders>
            <w:tcMar>
              <w:top w:w="30" w:type="dxa"/>
              <w:left w:w="108" w:type="dxa"/>
              <w:bottom w:w="30" w:type="dxa"/>
              <w:right w:w="108" w:type="dxa"/>
            </w:tcMar>
            <w:vAlign w:val="center"/>
          </w:tcPr>
          <w:p w14:paraId="12434897" w14:textId="77777777" w:rsidR="00C56100" w:rsidRPr="00072C32" w:rsidRDefault="00C56100" w:rsidP="005935C7">
            <w:pPr>
              <w:widowControl w:val="0"/>
              <w:autoSpaceDE w:val="0"/>
              <w:autoSpaceDN w:val="0"/>
              <w:adjustRightInd w:val="0"/>
              <w:spacing w:after="0" w:line="240" w:lineRule="auto"/>
              <w:contextualSpacing/>
              <w:jc w:val="both"/>
              <w:rPr>
                <w:rFonts w:ascii="Times New Roman" w:hAnsi="Times New Roman" w:cs="Times New Roman"/>
                <w:sz w:val="24"/>
                <w:szCs w:val="24"/>
                <w:lang w:eastAsia="ru-RU"/>
              </w:rPr>
            </w:pPr>
          </w:p>
        </w:tc>
        <w:tc>
          <w:tcPr>
            <w:tcW w:w="763"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3A4495BC" w14:textId="77777777" w:rsidR="00C56100" w:rsidRPr="00072C32" w:rsidRDefault="00C56100" w:rsidP="005935C7">
            <w:pPr>
              <w:spacing w:after="0" w:line="240" w:lineRule="auto"/>
              <w:contextualSpacing/>
              <w:jc w:val="center"/>
              <w:rPr>
                <w:rFonts w:ascii="Times New Roman" w:hAnsi="Times New Roman" w:cs="Times New Roman"/>
                <w:sz w:val="24"/>
                <w:szCs w:val="24"/>
                <w:lang w:eastAsia="ru-RU"/>
              </w:rPr>
            </w:pPr>
            <w:r w:rsidRPr="00072C32">
              <w:rPr>
                <w:rFonts w:ascii="Times New Roman" w:hAnsi="Times New Roman" w:cs="Times New Roman"/>
                <w:sz w:val="24"/>
                <w:szCs w:val="24"/>
                <w:lang w:eastAsia="ru-RU"/>
              </w:rPr>
              <w:t>умеет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74310EB5" w14:textId="77777777" w:rsidR="00C56100" w:rsidRPr="00072C32" w:rsidRDefault="00C56100" w:rsidP="005935C7">
            <w:pPr>
              <w:spacing w:after="0" w:line="240" w:lineRule="auto"/>
              <w:contextualSpacing/>
              <w:jc w:val="both"/>
              <w:rPr>
                <w:rFonts w:ascii="Times New Roman" w:hAnsi="Times New Roman" w:cs="Times New Roman"/>
                <w:sz w:val="24"/>
                <w:szCs w:val="24"/>
                <w:lang w:eastAsia="ru-RU"/>
              </w:rPr>
            </w:pPr>
            <w:r w:rsidRPr="00072C32">
              <w:rPr>
                <w:rFonts w:ascii="Times New Roman" w:hAnsi="Times New Roman" w:cs="Times New Roman"/>
                <w:sz w:val="24"/>
                <w:szCs w:val="24"/>
                <w:lang w:eastAsia="ru-RU"/>
              </w:rPr>
              <w:t>- особенности и механизмы руководства коллективом в сфере научной или производственной деятельности</w:t>
            </w:r>
          </w:p>
        </w:tc>
      </w:tr>
      <w:tr w:rsidR="00C56100" w:rsidRPr="00072C32" w14:paraId="522BB0E8" w14:textId="77777777" w:rsidTr="005935C7">
        <w:trPr>
          <w:trHeight w:val="20"/>
          <w:jc w:val="center"/>
        </w:trPr>
        <w:tc>
          <w:tcPr>
            <w:tcW w:w="2043" w:type="pct"/>
            <w:vMerge/>
            <w:tcBorders>
              <w:left w:val="single" w:sz="6" w:space="0" w:color="000000"/>
              <w:right w:val="single" w:sz="6" w:space="0" w:color="000000"/>
            </w:tcBorders>
            <w:tcMar>
              <w:top w:w="30" w:type="dxa"/>
              <w:left w:w="108" w:type="dxa"/>
              <w:bottom w:w="30" w:type="dxa"/>
              <w:right w:w="108" w:type="dxa"/>
            </w:tcMar>
            <w:vAlign w:val="center"/>
          </w:tcPr>
          <w:p w14:paraId="4EC345FF" w14:textId="77777777" w:rsidR="00C56100" w:rsidRPr="00072C32" w:rsidRDefault="00C56100" w:rsidP="005935C7">
            <w:pPr>
              <w:widowControl w:val="0"/>
              <w:autoSpaceDE w:val="0"/>
              <w:autoSpaceDN w:val="0"/>
              <w:adjustRightInd w:val="0"/>
              <w:spacing w:after="0" w:line="240" w:lineRule="auto"/>
              <w:contextualSpacing/>
              <w:jc w:val="both"/>
              <w:rPr>
                <w:rFonts w:ascii="Times New Roman" w:hAnsi="Times New Roman" w:cs="Times New Roman"/>
                <w:sz w:val="24"/>
                <w:szCs w:val="24"/>
                <w:lang w:eastAsia="ru-RU"/>
              </w:rPr>
            </w:pPr>
          </w:p>
        </w:tc>
        <w:tc>
          <w:tcPr>
            <w:tcW w:w="76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461352F" w14:textId="77777777" w:rsidR="00C56100" w:rsidRPr="00072C32" w:rsidRDefault="00C56100" w:rsidP="005935C7">
            <w:pPr>
              <w:spacing w:after="0" w:line="240" w:lineRule="auto"/>
              <w:contextualSpacing/>
              <w:jc w:val="center"/>
              <w:rPr>
                <w:rFonts w:ascii="Times New Roman" w:hAnsi="Times New Roman" w:cs="Times New Roman"/>
                <w:sz w:val="24"/>
                <w:szCs w:val="24"/>
                <w:lang w:eastAsia="ru-RU"/>
              </w:rPr>
            </w:pPr>
            <w:r w:rsidRPr="00072C32">
              <w:rPr>
                <w:rFonts w:ascii="Times New Roman" w:hAnsi="Times New Roman" w:cs="Times New Roman"/>
                <w:sz w:val="24"/>
                <w:szCs w:val="24"/>
                <w:lang w:eastAsia="ru-RU"/>
              </w:rPr>
              <w:t>владеет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104214FC" w14:textId="77777777" w:rsidR="00C56100" w:rsidRPr="00072C32" w:rsidRDefault="00C56100" w:rsidP="005935C7">
            <w:pPr>
              <w:spacing w:after="0" w:line="240" w:lineRule="auto"/>
              <w:contextualSpacing/>
              <w:jc w:val="both"/>
              <w:rPr>
                <w:rFonts w:ascii="Times New Roman" w:hAnsi="Times New Roman" w:cs="Times New Roman"/>
                <w:sz w:val="24"/>
                <w:szCs w:val="24"/>
                <w:lang w:eastAsia="ru-RU"/>
              </w:rPr>
            </w:pPr>
            <w:r w:rsidRPr="00072C32">
              <w:rPr>
                <w:rFonts w:ascii="Times New Roman" w:hAnsi="Times New Roman" w:cs="Times New Roman"/>
                <w:sz w:val="24"/>
                <w:szCs w:val="24"/>
                <w:lang w:eastAsia="ru-RU"/>
              </w:rPr>
              <w:t>- выявить естественнонаучную сущность проблем, возникающих в ходе профессиональной деятельности, привлечь их для решения соответствующий физико-математический аппарат</w:t>
            </w:r>
          </w:p>
        </w:tc>
      </w:tr>
      <w:tr w:rsidR="00C56100" w:rsidRPr="00072C32" w14:paraId="5FE40CF8" w14:textId="77777777" w:rsidTr="005935C7">
        <w:trPr>
          <w:trHeight w:val="20"/>
          <w:jc w:val="center"/>
        </w:trPr>
        <w:tc>
          <w:tcPr>
            <w:tcW w:w="2043"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712E984F" w14:textId="77777777" w:rsidR="00C56100" w:rsidRPr="00072C32" w:rsidRDefault="00C56100" w:rsidP="005935C7">
            <w:pPr>
              <w:widowControl w:val="0"/>
              <w:autoSpaceDE w:val="0"/>
              <w:autoSpaceDN w:val="0"/>
              <w:adjustRightInd w:val="0"/>
              <w:spacing w:after="0" w:line="240" w:lineRule="auto"/>
              <w:contextualSpacing/>
              <w:jc w:val="both"/>
              <w:rPr>
                <w:rFonts w:ascii="Times New Roman" w:hAnsi="Times New Roman" w:cs="Times New Roman"/>
                <w:b/>
                <w:sz w:val="24"/>
                <w:szCs w:val="24"/>
                <w:lang w:eastAsia="ru-RU"/>
              </w:rPr>
            </w:pPr>
            <w:r w:rsidRPr="00072C32">
              <w:rPr>
                <w:rFonts w:ascii="Times New Roman" w:hAnsi="Times New Roman" w:cs="Times New Roman"/>
                <w:b/>
                <w:sz w:val="24"/>
                <w:szCs w:val="24"/>
                <w:lang w:eastAsia="ru-RU"/>
              </w:rPr>
              <w:t>(ПК-2)</w:t>
            </w:r>
          </w:p>
          <w:p w14:paraId="2395FB59" w14:textId="77777777" w:rsidR="00C56100" w:rsidRPr="00072C32" w:rsidRDefault="00C56100" w:rsidP="005935C7">
            <w:pPr>
              <w:widowControl w:val="0"/>
              <w:autoSpaceDE w:val="0"/>
              <w:autoSpaceDN w:val="0"/>
              <w:adjustRightInd w:val="0"/>
              <w:spacing w:after="0" w:line="240" w:lineRule="auto"/>
              <w:contextualSpacing/>
              <w:jc w:val="both"/>
              <w:rPr>
                <w:rFonts w:ascii="Times New Roman" w:hAnsi="Times New Roman" w:cs="Times New Roman"/>
                <w:sz w:val="24"/>
                <w:szCs w:val="24"/>
                <w:lang w:eastAsia="ru-RU"/>
              </w:rPr>
            </w:pPr>
            <w:r w:rsidRPr="00072C32">
              <w:rPr>
                <w:rFonts w:ascii="Times New Roman" w:hAnsi="Times New Roman" w:cs="Times New Roman"/>
                <w:sz w:val="24"/>
                <w:szCs w:val="24"/>
                <w:lang w:eastAsia="ru-RU"/>
              </w:rPr>
              <w:t>владением методами оценки инновационного потенциала, риска коммерциализации проекта, технико-экономического анализа проектируемых объектов и продукции</w:t>
            </w:r>
          </w:p>
        </w:tc>
        <w:tc>
          <w:tcPr>
            <w:tcW w:w="76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BD8477E" w14:textId="77777777" w:rsidR="00C56100" w:rsidRPr="00072C32" w:rsidRDefault="00C56100" w:rsidP="005935C7">
            <w:pPr>
              <w:spacing w:after="0" w:line="240" w:lineRule="auto"/>
              <w:contextualSpacing/>
              <w:jc w:val="center"/>
              <w:rPr>
                <w:rFonts w:ascii="Times New Roman" w:hAnsi="Times New Roman" w:cs="Times New Roman"/>
                <w:sz w:val="24"/>
                <w:szCs w:val="24"/>
                <w:lang w:eastAsia="ru-RU"/>
              </w:rPr>
            </w:pPr>
            <w:r w:rsidRPr="00072C32">
              <w:rPr>
                <w:rFonts w:ascii="Times New Roman" w:hAnsi="Times New Roman" w:cs="Times New Roman"/>
                <w:sz w:val="24"/>
                <w:szCs w:val="24"/>
                <w:lang w:eastAsia="ru-RU"/>
              </w:rPr>
              <w:t>знает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433B9586" w14:textId="77777777" w:rsidR="00C56100" w:rsidRPr="00072C32" w:rsidRDefault="00C56100" w:rsidP="005935C7">
            <w:pPr>
              <w:spacing w:after="0" w:line="240" w:lineRule="auto"/>
              <w:contextualSpacing/>
              <w:jc w:val="both"/>
              <w:rPr>
                <w:rFonts w:ascii="Times New Roman" w:hAnsi="Times New Roman" w:cs="Times New Roman"/>
                <w:sz w:val="24"/>
                <w:szCs w:val="24"/>
                <w:lang w:eastAsia="ru-RU"/>
              </w:rPr>
            </w:pPr>
            <w:r w:rsidRPr="00072C32">
              <w:rPr>
                <w:rFonts w:ascii="Times New Roman" w:hAnsi="Times New Roman" w:cs="Times New Roman"/>
                <w:sz w:val="24"/>
                <w:szCs w:val="24"/>
                <w:lang w:eastAsia="ru-RU"/>
              </w:rPr>
              <w:t>- методы оценки инновационного потенциала, риска коммерциализации проекта, технико-экономического анализа проектируемых объектов для континентального шельфа</w:t>
            </w:r>
          </w:p>
        </w:tc>
      </w:tr>
      <w:tr w:rsidR="00C56100" w:rsidRPr="00072C32" w14:paraId="7586E2BB" w14:textId="77777777" w:rsidTr="005935C7">
        <w:trPr>
          <w:trHeight w:val="20"/>
          <w:jc w:val="center"/>
        </w:trPr>
        <w:tc>
          <w:tcPr>
            <w:tcW w:w="2043" w:type="pct"/>
            <w:vMerge/>
            <w:tcBorders>
              <w:left w:val="single" w:sz="6" w:space="0" w:color="000000"/>
              <w:right w:val="single" w:sz="6" w:space="0" w:color="000000"/>
            </w:tcBorders>
            <w:tcMar>
              <w:top w:w="30" w:type="dxa"/>
              <w:left w:w="108" w:type="dxa"/>
              <w:bottom w:w="30" w:type="dxa"/>
              <w:right w:w="108" w:type="dxa"/>
            </w:tcMar>
            <w:vAlign w:val="center"/>
          </w:tcPr>
          <w:p w14:paraId="4AD27763" w14:textId="77777777" w:rsidR="00C56100" w:rsidRPr="00072C32" w:rsidRDefault="00C56100" w:rsidP="005935C7">
            <w:pPr>
              <w:widowControl w:val="0"/>
              <w:autoSpaceDE w:val="0"/>
              <w:autoSpaceDN w:val="0"/>
              <w:adjustRightInd w:val="0"/>
              <w:spacing w:after="0" w:line="240" w:lineRule="auto"/>
              <w:contextualSpacing/>
              <w:jc w:val="both"/>
              <w:rPr>
                <w:rFonts w:ascii="Times New Roman" w:hAnsi="Times New Roman" w:cs="Times New Roman"/>
                <w:sz w:val="24"/>
                <w:szCs w:val="24"/>
                <w:lang w:eastAsia="ru-RU"/>
              </w:rPr>
            </w:pPr>
          </w:p>
        </w:tc>
        <w:tc>
          <w:tcPr>
            <w:tcW w:w="763"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073ADD05" w14:textId="77777777" w:rsidR="00C56100" w:rsidRPr="00072C32" w:rsidRDefault="00C56100" w:rsidP="005935C7">
            <w:pPr>
              <w:spacing w:after="0" w:line="240" w:lineRule="auto"/>
              <w:contextualSpacing/>
              <w:jc w:val="center"/>
              <w:rPr>
                <w:rFonts w:ascii="Times New Roman" w:hAnsi="Times New Roman" w:cs="Times New Roman"/>
                <w:sz w:val="24"/>
                <w:szCs w:val="24"/>
                <w:lang w:eastAsia="ru-RU"/>
              </w:rPr>
            </w:pPr>
            <w:r w:rsidRPr="00072C32">
              <w:rPr>
                <w:rFonts w:ascii="Times New Roman" w:hAnsi="Times New Roman" w:cs="Times New Roman"/>
                <w:sz w:val="24"/>
                <w:szCs w:val="24"/>
                <w:lang w:eastAsia="ru-RU"/>
              </w:rPr>
              <w:t>умеет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783DCA4D" w14:textId="77777777" w:rsidR="00C56100" w:rsidRPr="00072C32" w:rsidRDefault="00C56100" w:rsidP="005935C7">
            <w:pPr>
              <w:spacing w:after="0" w:line="240" w:lineRule="auto"/>
              <w:contextualSpacing/>
              <w:jc w:val="both"/>
              <w:rPr>
                <w:rFonts w:ascii="Times New Roman" w:hAnsi="Times New Roman" w:cs="Times New Roman"/>
                <w:sz w:val="24"/>
                <w:szCs w:val="24"/>
                <w:lang w:eastAsia="ru-RU"/>
              </w:rPr>
            </w:pPr>
            <w:r w:rsidRPr="00072C32">
              <w:rPr>
                <w:rFonts w:ascii="Times New Roman" w:hAnsi="Times New Roman" w:cs="Times New Roman"/>
                <w:sz w:val="24"/>
                <w:szCs w:val="24"/>
                <w:lang w:eastAsia="ru-RU"/>
              </w:rPr>
              <w:t>- правильно   оценить инновационный потенциал, риски коммерциализации проекта, выполнить технико-экономический анализ проектируемых объектов для континентального шельфа</w:t>
            </w:r>
          </w:p>
        </w:tc>
      </w:tr>
      <w:tr w:rsidR="00C56100" w:rsidRPr="00072C32" w14:paraId="5F09F409" w14:textId="77777777" w:rsidTr="005935C7">
        <w:trPr>
          <w:trHeight w:val="20"/>
          <w:jc w:val="center"/>
        </w:trPr>
        <w:tc>
          <w:tcPr>
            <w:tcW w:w="2043" w:type="pct"/>
            <w:vMerge/>
            <w:tcBorders>
              <w:left w:val="single" w:sz="6" w:space="0" w:color="000000"/>
              <w:right w:val="single" w:sz="6" w:space="0" w:color="000000"/>
            </w:tcBorders>
            <w:tcMar>
              <w:top w:w="30" w:type="dxa"/>
              <w:left w:w="108" w:type="dxa"/>
              <w:bottom w:w="30" w:type="dxa"/>
              <w:right w:w="108" w:type="dxa"/>
            </w:tcMar>
            <w:vAlign w:val="center"/>
          </w:tcPr>
          <w:p w14:paraId="52B51C64" w14:textId="77777777" w:rsidR="00C56100" w:rsidRPr="00072C32" w:rsidRDefault="00C56100" w:rsidP="005935C7">
            <w:pPr>
              <w:widowControl w:val="0"/>
              <w:autoSpaceDE w:val="0"/>
              <w:autoSpaceDN w:val="0"/>
              <w:adjustRightInd w:val="0"/>
              <w:spacing w:after="0" w:line="240" w:lineRule="auto"/>
              <w:contextualSpacing/>
              <w:jc w:val="both"/>
              <w:rPr>
                <w:rFonts w:ascii="Times New Roman" w:hAnsi="Times New Roman" w:cs="Times New Roman"/>
                <w:sz w:val="24"/>
                <w:szCs w:val="24"/>
                <w:lang w:eastAsia="ru-RU"/>
              </w:rPr>
            </w:pPr>
          </w:p>
        </w:tc>
        <w:tc>
          <w:tcPr>
            <w:tcW w:w="76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90EF6EE" w14:textId="77777777" w:rsidR="00C56100" w:rsidRPr="00072C32" w:rsidRDefault="00C56100" w:rsidP="005935C7">
            <w:pPr>
              <w:spacing w:after="0" w:line="240" w:lineRule="auto"/>
              <w:contextualSpacing/>
              <w:jc w:val="center"/>
              <w:rPr>
                <w:rFonts w:ascii="Times New Roman" w:hAnsi="Times New Roman" w:cs="Times New Roman"/>
                <w:sz w:val="24"/>
                <w:szCs w:val="24"/>
                <w:lang w:eastAsia="ru-RU"/>
              </w:rPr>
            </w:pPr>
            <w:r w:rsidRPr="00072C32">
              <w:rPr>
                <w:rFonts w:ascii="Times New Roman" w:hAnsi="Times New Roman" w:cs="Times New Roman"/>
                <w:sz w:val="24"/>
                <w:szCs w:val="24"/>
                <w:lang w:eastAsia="ru-RU"/>
              </w:rPr>
              <w:t>владеет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1E23D0B2" w14:textId="77777777" w:rsidR="00C56100" w:rsidRPr="00072C32" w:rsidRDefault="00C56100" w:rsidP="005935C7">
            <w:pPr>
              <w:spacing w:after="0" w:line="240" w:lineRule="auto"/>
              <w:contextualSpacing/>
              <w:jc w:val="both"/>
              <w:rPr>
                <w:rFonts w:ascii="Times New Roman" w:hAnsi="Times New Roman" w:cs="Times New Roman"/>
                <w:sz w:val="24"/>
                <w:szCs w:val="24"/>
                <w:lang w:eastAsia="ru-RU"/>
              </w:rPr>
            </w:pPr>
            <w:r w:rsidRPr="00072C32">
              <w:rPr>
                <w:rFonts w:ascii="Times New Roman" w:hAnsi="Times New Roman" w:cs="Times New Roman"/>
                <w:sz w:val="24"/>
                <w:szCs w:val="24"/>
                <w:lang w:eastAsia="ru-RU"/>
              </w:rPr>
              <w:t>- навыками выполнения предварительного технико-экономического обоснования проектных решений; проектированием и изысканием шельфовых объектов</w:t>
            </w:r>
          </w:p>
        </w:tc>
      </w:tr>
      <w:tr w:rsidR="00C56100" w:rsidRPr="00072C32" w14:paraId="79D3C3CA" w14:textId="77777777" w:rsidTr="005935C7">
        <w:trPr>
          <w:trHeight w:val="20"/>
          <w:jc w:val="center"/>
        </w:trPr>
        <w:tc>
          <w:tcPr>
            <w:tcW w:w="2043" w:type="pct"/>
            <w:vMerge w:val="restart"/>
            <w:tcBorders>
              <w:left w:val="single" w:sz="6" w:space="0" w:color="000000"/>
              <w:right w:val="single" w:sz="6" w:space="0" w:color="000000"/>
            </w:tcBorders>
            <w:tcMar>
              <w:top w:w="30" w:type="dxa"/>
              <w:left w:w="108" w:type="dxa"/>
              <w:bottom w:w="30" w:type="dxa"/>
              <w:right w:w="108" w:type="dxa"/>
            </w:tcMar>
            <w:vAlign w:val="center"/>
          </w:tcPr>
          <w:p w14:paraId="1BE3E007" w14:textId="77777777" w:rsidR="00C56100" w:rsidRPr="00072C32" w:rsidRDefault="00C56100" w:rsidP="005935C7">
            <w:pPr>
              <w:widowControl w:val="0"/>
              <w:autoSpaceDE w:val="0"/>
              <w:autoSpaceDN w:val="0"/>
              <w:adjustRightInd w:val="0"/>
              <w:spacing w:after="0" w:line="240" w:lineRule="auto"/>
              <w:contextualSpacing/>
              <w:jc w:val="both"/>
              <w:rPr>
                <w:rFonts w:ascii="Times New Roman" w:hAnsi="Times New Roman" w:cs="Times New Roman"/>
                <w:b/>
                <w:sz w:val="24"/>
                <w:szCs w:val="24"/>
                <w:lang w:eastAsia="ru-RU"/>
              </w:rPr>
            </w:pPr>
            <w:r w:rsidRPr="00072C32">
              <w:rPr>
                <w:rFonts w:ascii="Times New Roman" w:hAnsi="Times New Roman" w:cs="Times New Roman"/>
                <w:b/>
                <w:sz w:val="24"/>
                <w:szCs w:val="24"/>
                <w:lang w:eastAsia="ru-RU"/>
              </w:rPr>
              <w:t>(ПК-5)</w:t>
            </w:r>
          </w:p>
          <w:p w14:paraId="10162F75" w14:textId="77777777" w:rsidR="00C56100" w:rsidRPr="00072C32" w:rsidRDefault="00C56100" w:rsidP="005935C7">
            <w:pPr>
              <w:widowControl w:val="0"/>
              <w:autoSpaceDE w:val="0"/>
              <w:autoSpaceDN w:val="0"/>
              <w:adjustRightInd w:val="0"/>
              <w:spacing w:after="0" w:line="240" w:lineRule="auto"/>
              <w:contextualSpacing/>
              <w:jc w:val="both"/>
              <w:rPr>
                <w:rFonts w:ascii="Times New Roman" w:hAnsi="Times New Roman" w:cs="Times New Roman"/>
                <w:sz w:val="24"/>
                <w:szCs w:val="24"/>
                <w:lang w:eastAsia="ru-RU"/>
              </w:rPr>
            </w:pPr>
            <w:r w:rsidRPr="00072C32">
              <w:rPr>
                <w:rFonts w:ascii="Times New Roman" w:hAnsi="Times New Roman" w:cs="Times New Roman"/>
                <w:sz w:val="24"/>
                <w:szCs w:val="24"/>
                <w:lang w:eastAsia="ru-RU"/>
              </w:rPr>
              <w:t>владением методами проектирования сооружений различного назначения, инженерных систем, их конструктивных элементов, включая методики инженерных расчетов и профессиональных программ расчета</w:t>
            </w:r>
          </w:p>
        </w:tc>
        <w:tc>
          <w:tcPr>
            <w:tcW w:w="76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E2756D9" w14:textId="77777777" w:rsidR="00C56100" w:rsidRPr="00072C32" w:rsidRDefault="00C56100" w:rsidP="005935C7">
            <w:pPr>
              <w:spacing w:after="0" w:line="240" w:lineRule="auto"/>
              <w:contextualSpacing/>
              <w:jc w:val="center"/>
              <w:rPr>
                <w:rFonts w:ascii="Times New Roman" w:hAnsi="Times New Roman" w:cs="Times New Roman"/>
                <w:sz w:val="24"/>
                <w:szCs w:val="24"/>
                <w:lang w:eastAsia="ru-RU"/>
              </w:rPr>
            </w:pPr>
            <w:r w:rsidRPr="00072C32">
              <w:rPr>
                <w:rFonts w:ascii="Times New Roman" w:hAnsi="Times New Roman" w:cs="Times New Roman"/>
                <w:sz w:val="24"/>
                <w:szCs w:val="24"/>
                <w:lang w:eastAsia="ru-RU"/>
              </w:rPr>
              <w:t>знает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063B9748" w14:textId="77777777" w:rsidR="00C56100" w:rsidRPr="00072C32" w:rsidRDefault="00C56100" w:rsidP="005935C7">
            <w:pPr>
              <w:spacing w:after="0" w:line="240" w:lineRule="auto"/>
              <w:contextualSpacing/>
              <w:jc w:val="both"/>
              <w:rPr>
                <w:rFonts w:ascii="Times New Roman" w:hAnsi="Times New Roman" w:cs="Times New Roman"/>
                <w:sz w:val="24"/>
                <w:szCs w:val="24"/>
                <w:lang w:eastAsia="ru-RU"/>
              </w:rPr>
            </w:pPr>
            <w:r w:rsidRPr="00072C32">
              <w:rPr>
                <w:rFonts w:ascii="Times New Roman" w:hAnsi="Times New Roman" w:cs="Times New Roman"/>
                <w:sz w:val="24"/>
                <w:szCs w:val="24"/>
                <w:lang w:eastAsia="ru-RU"/>
              </w:rPr>
              <w:t>- методы проектирования инженерных систем сооружений на континентальном шельфе, их конструктивных элементов, включая методики расчетов;</w:t>
            </w:r>
          </w:p>
          <w:p w14:paraId="37274D78" w14:textId="77777777" w:rsidR="00C56100" w:rsidRPr="00072C32" w:rsidRDefault="00C56100" w:rsidP="005935C7">
            <w:pPr>
              <w:spacing w:after="0" w:line="240" w:lineRule="auto"/>
              <w:contextualSpacing/>
              <w:jc w:val="both"/>
              <w:rPr>
                <w:rFonts w:ascii="Times New Roman" w:hAnsi="Times New Roman" w:cs="Times New Roman"/>
                <w:sz w:val="24"/>
                <w:szCs w:val="24"/>
                <w:lang w:eastAsia="ru-RU"/>
              </w:rPr>
            </w:pPr>
            <w:r w:rsidRPr="00072C32">
              <w:rPr>
                <w:rFonts w:ascii="Times New Roman" w:hAnsi="Times New Roman" w:cs="Times New Roman"/>
                <w:sz w:val="24"/>
                <w:szCs w:val="24"/>
                <w:lang w:eastAsia="ru-RU"/>
              </w:rPr>
              <w:t>- нормативную базу в области обустройства береговой линии и шельфа, методики определения параметров сооружений на континентальном шельфе и их гидравлические расчеты.</w:t>
            </w:r>
          </w:p>
        </w:tc>
      </w:tr>
      <w:tr w:rsidR="00C56100" w:rsidRPr="00072C32" w14:paraId="0E7709ED" w14:textId="77777777" w:rsidTr="005935C7">
        <w:trPr>
          <w:trHeight w:val="20"/>
          <w:jc w:val="center"/>
        </w:trPr>
        <w:tc>
          <w:tcPr>
            <w:tcW w:w="2043" w:type="pct"/>
            <w:vMerge/>
            <w:tcBorders>
              <w:left w:val="single" w:sz="6" w:space="0" w:color="000000"/>
              <w:right w:val="single" w:sz="6" w:space="0" w:color="000000"/>
            </w:tcBorders>
            <w:tcMar>
              <w:top w:w="30" w:type="dxa"/>
              <w:left w:w="108" w:type="dxa"/>
              <w:bottom w:w="30" w:type="dxa"/>
              <w:right w:w="108" w:type="dxa"/>
            </w:tcMar>
            <w:vAlign w:val="center"/>
          </w:tcPr>
          <w:p w14:paraId="4C0B1C5C" w14:textId="77777777" w:rsidR="00C56100" w:rsidRPr="00072C32" w:rsidRDefault="00C56100" w:rsidP="005935C7">
            <w:pPr>
              <w:widowControl w:val="0"/>
              <w:autoSpaceDE w:val="0"/>
              <w:autoSpaceDN w:val="0"/>
              <w:adjustRightInd w:val="0"/>
              <w:spacing w:after="0" w:line="240" w:lineRule="auto"/>
              <w:contextualSpacing/>
              <w:jc w:val="both"/>
              <w:rPr>
                <w:rFonts w:ascii="Times New Roman" w:hAnsi="Times New Roman" w:cs="Times New Roman"/>
                <w:sz w:val="24"/>
                <w:szCs w:val="24"/>
                <w:lang w:eastAsia="ru-RU"/>
              </w:rPr>
            </w:pPr>
          </w:p>
        </w:tc>
        <w:tc>
          <w:tcPr>
            <w:tcW w:w="76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14BD88D" w14:textId="77777777" w:rsidR="00C56100" w:rsidRPr="00072C32" w:rsidRDefault="00C56100" w:rsidP="005935C7">
            <w:pPr>
              <w:spacing w:after="0" w:line="240" w:lineRule="auto"/>
              <w:contextualSpacing/>
              <w:jc w:val="center"/>
              <w:rPr>
                <w:rFonts w:ascii="Times New Roman" w:hAnsi="Times New Roman" w:cs="Times New Roman"/>
                <w:sz w:val="24"/>
                <w:szCs w:val="24"/>
                <w:lang w:eastAsia="ru-RU"/>
              </w:rPr>
            </w:pPr>
            <w:r w:rsidRPr="00072C32">
              <w:rPr>
                <w:rFonts w:ascii="Times New Roman" w:hAnsi="Times New Roman" w:cs="Times New Roman"/>
                <w:sz w:val="24"/>
                <w:szCs w:val="24"/>
                <w:lang w:eastAsia="ru-RU"/>
              </w:rPr>
              <w:t>умеет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35BF7EFA" w14:textId="77777777" w:rsidR="00C56100" w:rsidRPr="00072C32" w:rsidRDefault="00C56100" w:rsidP="005935C7">
            <w:pPr>
              <w:spacing w:after="0" w:line="240" w:lineRule="auto"/>
              <w:contextualSpacing/>
              <w:jc w:val="both"/>
              <w:rPr>
                <w:rFonts w:ascii="Times New Roman" w:hAnsi="Times New Roman" w:cs="Times New Roman"/>
                <w:sz w:val="24"/>
                <w:szCs w:val="24"/>
                <w:lang w:eastAsia="ru-RU"/>
              </w:rPr>
            </w:pPr>
            <w:r w:rsidRPr="00072C32">
              <w:rPr>
                <w:rFonts w:ascii="Times New Roman" w:hAnsi="Times New Roman" w:cs="Times New Roman"/>
                <w:sz w:val="24"/>
                <w:szCs w:val="24"/>
                <w:lang w:eastAsia="ru-RU"/>
              </w:rPr>
              <w:t xml:space="preserve">- работать с профессиональными программами для расчетов (ABAQUS, ANSYS, AQWA, PLAXIS, SCAD, LIRA и др.) и графических работ (Revit, Civil и др.); - использовать нормативные правовые документы и методики </w:t>
            </w:r>
            <w:r w:rsidRPr="00072C32">
              <w:rPr>
                <w:rFonts w:ascii="Times New Roman" w:hAnsi="Times New Roman" w:cs="Times New Roman"/>
                <w:sz w:val="24"/>
                <w:szCs w:val="24"/>
                <w:lang w:eastAsia="ru-RU"/>
              </w:rPr>
              <w:lastRenderedPageBreak/>
              <w:t>инженерных расчетов систем в области строительства на континентальном шельфе</w:t>
            </w:r>
          </w:p>
        </w:tc>
      </w:tr>
      <w:tr w:rsidR="00C56100" w:rsidRPr="00072C32" w14:paraId="72359D5D" w14:textId="77777777" w:rsidTr="005935C7">
        <w:trPr>
          <w:trHeight w:val="20"/>
          <w:jc w:val="center"/>
        </w:trPr>
        <w:tc>
          <w:tcPr>
            <w:tcW w:w="2043" w:type="pct"/>
            <w:vMerge/>
            <w:tcBorders>
              <w:left w:val="single" w:sz="6" w:space="0" w:color="000000"/>
              <w:right w:val="single" w:sz="6" w:space="0" w:color="000000"/>
            </w:tcBorders>
            <w:tcMar>
              <w:top w:w="30" w:type="dxa"/>
              <w:left w:w="108" w:type="dxa"/>
              <w:bottom w:w="30" w:type="dxa"/>
              <w:right w:w="108" w:type="dxa"/>
            </w:tcMar>
            <w:vAlign w:val="center"/>
          </w:tcPr>
          <w:p w14:paraId="07C4790E" w14:textId="77777777" w:rsidR="00C56100" w:rsidRPr="00072C32" w:rsidRDefault="00C56100" w:rsidP="005935C7">
            <w:pPr>
              <w:widowControl w:val="0"/>
              <w:autoSpaceDE w:val="0"/>
              <w:autoSpaceDN w:val="0"/>
              <w:adjustRightInd w:val="0"/>
              <w:spacing w:after="0" w:line="240" w:lineRule="auto"/>
              <w:contextualSpacing/>
              <w:jc w:val="both"/>
              <w:rPr>
                <w:rFonts w:ascii="Times New Roman" w:hAnsi="Times New Roman" w:cs="Times New Roman"/>
                <w:sz w:val="24"/>
                <w:szCs w:val="24"/>
                <w:lang w:eastAsia="ru-RU"/>
              </w:rPr>
            </w:pPr>
          </w:p>
        </w:tc>
        <w:tc>
          <w:tcPr>
            <w:tcW w:w="76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764CB28" w14:textId="77777777" w:rsidR="00C56100" w:rsidRPr="00072C32" w:rsidRDefault="00C56100" w:rsidP="005935C7">
            <w:pPr>
              <w:spacing w:after="0" w:line="240" w:lineRule="auto"/>
              <w:contextualSpacing/>
              <w:jc w:val="center"/>
              <w:rPr>
                <w:rFonts w:ascii="Times New Roman" w:hAnsi="Times New Roman" w:cs="Times New Roman"/>
                <w:sz w:val="24"/>
                <w:szCs w:val="24"/>
                <w:lang w:eastAsia="ru-RU"/>
              </w:rPr>
            </w:pPr>
            <w:r w:rsidRPr="00072C32">
              <w:rPr>
                <w:rFonts w:ascii="Times New Roman" w:hAnsi="Times New Roman" w:cs="Times New Roman"/>
                <w:sz w:val="24"/>
                <w:szCs w:val="24"/>
                <w:lang w:eastAsia="ru-RU"/>
              </w:rPr>
              <w:t>владеет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10D2726F" w14:textId="77777777" w:rsidR="00C56100" w:rsidRPr="00072C32" w:rsidRDefault="00C56100" w:rsidP="005935C7">
            <w:pPr>
              <w:spacing w:after="0" w:line="240" w:lineRule="auto"/>
              <w:contextualSpacing/>
              <w:jc w:val="both"/>
              <w:rPr>
                <w:rFonts w:ascii="Times New Roman" w:hAnsi="Times New Roman" w:cs="Times New Roman"/>
                <w:sz w:val="24"/>
                <w:szCs w:val="24"/>
                <w:lang w:eastAsia="ru-RU"/>
              </w:rPr>
            </w:pPr>
            <w:r w:rsidRPr="00072C32">
              <w:rPr>
                <w:rFonts w:ascii="Times New Roman" w:hAnsi="Times New Roman" w:cs="Times New Roman"/>
                <w:sz w:val="24"/>
                <w:szCs w:val="24"/>
                <w:lang w:eastAsia="ru-RU"/>
              </w:rPr>
              <w:t>- технологией проектирования комплексных, автоматизированных и эффективных систем для обустройства морских месторождений.</w:t>
            </w:r>
          </w:p>
          <w:p w14:paraId="747CC8F0" w14:textId="77777777" w:rsidR="00C56100" w:rsidRPr="00072C32" w:rsidRDefault="00C56100" w:rsidP="005935C7">
            <w:pPr>
              <w:spacing w:after="0" w:line="240" w:lineRule="auto"/>
              <w:contextualSpacing/>
              <w:jc w:val="both"/>
              <w:rPr>
                <w:rFonts w:ascii="Times New Roman" w:hAnsi="Times New Roman" w:cs="Times New Roman"/>
                <w:sz w:val="24"/>
                <w:szCs w:val="24"/>
                <w:lang w:eastAsia="ru-RU"/>
              </w:rPr>
            </w:pPr>
            <w:r w:rsidRPr="00072C32">
              <w:rPr>
                <w:rFonts w:ascii="Times New Roman" w:hAnsi="Times New Roman" w:cs="Times New Roman"/>
                <w:sz w:val="24"/>
                <w:szCs w:val="24"/>
                <w:lang w:eastAsia="ru-RU"/>
              </w:rPr>
              <w:t>- технологией проектирования объектов на континентальном шельфе для использования возобновляемых источников энергии для её генерации.</w:t>
            </w:r>
          </w:p>
        </w:tc>
      </w:tr>
      <w:tr w:rsidR="00C56100" w:rsidRPr="00072C32" w14:paraId="6EF56C35" w14:textId="77777777" w:rsidTr="005935C7">
        <w:trPr>
          <w:trHeight w:val="20"/>
          <w:jc w:val="center"/>
        </w:trPr>
        <w:tc>
          <w:tcPr>
            <w:tcW w:w="2043" w:type="pct"/>
            <w:vMerge w:val="restart"/>
            <w:tcBorders>
              <w:left w:val="single" w:sz="6" w:space="0" w:color="000000"/>
              <w:right w:val="single" w:sz="6" w:space="0" w:color="000000"/>
            </w:tcBorders>
            <w:tcMar>
              <w:top w:w="30" w:type="dxa"/>
              <w:left w:w="108" w:type="dxa"/>
              <w:bottom w:w="30" w:type="dxa"/>
              <w:right w:w="108" w:type="dxa"/>
            </w:tcMar>
            <w:vAlign w:val="center"/>
          </w:tcPr>
          <w:p w14:paraId="0DE2F47F" w14:textId="77777777" w:rsidR="00C56100" w:rsidRPr="00072C32" w:rsidRDefault="00C56100" w:rsidP="005935C7">
            <w:pPr>
              <w:widowControl w:val="0"/>
              <w:autoSpaceDE w:val="0"/>
              <w:autoSpaceDN w:val="0"/>
              <w:adjustRightInd w:val="0"/>
              <w:spacing w:after="0" w:line="240" w:lineRule="auto"/>
              <w:contextualSpacing/>
              <w:jc w:val="both"/>
              <w:rPr>
                <w:rFonts w:ascii="Times New Roman" w:hAnsi="Times New Roman" w:cs="Times New Roman"/>
                <w:b/>
                <w:sz w:val="24"/>
                <w:szCs w:val="24"/>
                <w:lang w:eastAsia="ru-RU"/>
              </w:rPr>
            </w:pPr>
            <w:r w:rsidRPr="00072C32">
              <w:rPr>
                <w:rFonts w:ascii="Times New Roman" w:hAnsi="Times New Roman" w:cs="Times New Roman"/>
                <w:b/>
                <w:sz w:val="24"/>
                <w:szCs w:val="24"/>
                <w:lang w:eastAsia="ru-RU"/>
              </w:rPr>
              <w:t>(ПК-6)</w:t>
            </w:r>
          </w:p>
          <w:p w14:paraId="56CA5B6A" w14:textId="77777777" w:rsidR="00C56100" w:rsidRPr="00072C32" w:rsidRDefault="00C56100" w:rsidP="005935C7">
            <w:pPr>
              <w:widowControl w:val="0"/>
              <w:autoSpaceDE w:val="0"/>
              <w:autoSpaceDN w:val="0"/>
              <w:adjustRightInd w:val="0"/>
              <w:spacing w:after="0" w:line="240" w:lineRule="auto"/>
              <w:contextualSpacing/>
              <w:jc w:val="both"/>
              <w:rPr>
                <w:rFonts w:ascii="Times New Roman" w:hAnsi="Times New Roman" w:cs="Times New Roman"/>
                <w:sz w:val="24"/>
                <w:szCs w:val="24"/>
                <w:lang w:eastAsia="ru-RU"/>
              </w:rPr>
            </w:pPr>
            <w:r w:rsidRPr="00072C32">
              <w:rPr>
                <w:rFonts w:ascii="Times New Roman" w:hAnsi="Times New Roman" w:cs="Times New Roman"/>
                <w:sz w:val="24"/>
                <w:szCs w:val="24"/>
                <w:lang w:eastAsia="ru-RU"/>
              </w:rPr>
              <w:t>способностью разрабатывать методики, планы и программы проведения научных исследований и разработок, готовить задания для исполнителей, организовывать проведение экспериментов и испытаний, анализировать и обобщать их результаты</w:t>
            </w:r>
          </w:p>
        </w:tc>
        <w:tc>
          <w:tcPr>
            <w:tcW w:w="76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C21E2F3" w14:textId="77777777" w:rsidR="00C56100" w:rsidRPr="00072C32" w:rsidRDefault="00C56100" w:rsidP="005935C7">
            <w:pPr>
              <w:spacing w:after="0" w:line="240" w:lineRule="auto"/>
              <w:contextualSpacing/>
              <w:jc w:val="center"/>
              <w:rPr>
                <w:rFonts w:ascii="Times New Roman" w:hAnsi="Times New Roman" w:cs="Times New Roman"/>
                <w:sz w:val="24"/>
                <w:szCs w:val="24"/>
                <w:lang w:eastAsia="ru-RU"/>
              </w:rPr>
            </w:pPr>
            <w:r w:rsidRPr="00072C32">
              <w:rPr>
                <w:rFonts w:ascii="Times New Roman" w:hAnsi="Times New Roman" w:cs="Times New Roman"/>
                <w:sz w:val="24"/>
                <w:szCs w:val="24"/>
                <w:lang w:eastAsia="ru-RU"/>
              </w:rPr>
              <w:t>знает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2B0C5E45" w14:textId="77777777" w:rsidR="00C56100" w:rsidRPr="00072C32" w:rsidRDefault="00C56100" w:rsidP="005935C7">
            <w:pPr>
              <w:spacing w:after="0" w:line="240" w:lineRule="auto"/>
              <w:contextualSpacing/>
              <w:jc w:val="both"/>
              <w:rPr>
                <w:rFonts w:ascii="Times New Roman" w:hAnsi="Times New Roman" w:cs="Times New Roman"/>
                <w:sz w:val="24"/>
                <w:szCs w:val="24"/>
                <w:lang w:eastAsia="ru-RU"/>
              </w:rPr>
            </w:pPr>
            <w:r w:rsidRPr="00072C32">
              <w:rPr>
                <w:rFonts w:ascii="Times New Roman" w:hAnsi="Times New Roman" w:cs="Times New Roman"/>
                <w:sz w:val="24"/>
                <w:szCs w:val="24"/>
                <w:lang w:eastAsia="ru-RU"/>
              </w:rPr>
              <w:t>- основные требования нормативной литературы к методикам, планам и программам проведения научных исследований и разработок;</w:t>
            </w:r>
          </w:p>
          <w:p w14:paraId="14893651" w14:textId="77777777" w:rsidR="00C56100" w:rsidRPr="00072C32" w:rsidRDefault="00C56100" w:rsidP="005935C7">
            <w:pPr>
              <w:spacing w:after="0" w:line="240" w:lineRule="auto"/>
              <w:contextualSpacing/>
              <w:jc w:val="both"/>
              <w:rPr>
                <w:rFonts w:ascii="Times New Roman" w:hAnsi="Times New Roman" w:cs="Times New Roman"/>
                <w:sz w:val="24"/>
                <w:szCs w:val="24"/>
                <w:lang w:eastAsia="ru-RU"/>
              </w:rPr>
            </w:pPr>
            <w:r w:rsidRPr="00072C32">
              <w:rPr>
                <w:rFonts w:ascii="Times New Roman" w:hAnsi="Times New Roman" w:cs="Times New Roman"/>
                <w:sz w:val="24"/>
                <w:szCs w:val="24"/>
                <w:lang w:eastAsia="ru-RU"/>
              </w:rPr>
              <w:t>- основные требования нормативной литературы к анализу и обобщению результатов экспериментов и испытаний.</w:t>
            </w:r>
          </w:p>
        </w:tc>
      </w:tr>
      <w:tr w:rsidR="00C56100" w:rsidRPr="00072C32" w14:paraId="28374263" w14:textId="77777777" w:rsidTr="005935C7">
        <w:trPr>
          <w:trHeight w:val="20"/>
          <w:jc w:val="center"/>
        </w:trPr>
        <w:tc>
          <w:tcPr>
            <w:tcW w:w="2043" w:type="pct"/>
            <w:vMerge/>
            <w:tcBorders>
              <w:left w:val="single" w:sz="6" w:space="0" w:color="000000"/>
              <w:right w:val="single" w:sz="6" w:space="0" w:color="000000"/>
            </w:tcBorders>
            <w:tcMar>
              <w:top w:w="30" w:type="dxa"/>
              <w:left w:w="108" w:type="dxa"/>
              <w:bottom w:w="30" w:type="dxa"/>
              <w:right w:w="108" w:type="dxa"/>
            </w:tcMar>
            <w:vAlign w:val="center"/>
          </w:tcPr>
          <w:p w14:paraId="58452297" w14:textId="77777777" w:rsidR="00C56100" w:rsidRPr="00072C32" w:rsidRDefault="00C56100" w:rsidP="005935C7">
            <w:pPr>
              <w:widowControl w:val="0"/>
              <w:autoSpaceDE w:val="0"/>
              <w:autoSpaceDN w:val="0"/>
              <w:adjustRightInd w:val="0"/>
              <w:spacing w:after="0" w:line="240" w:lineRule="auto"/>
              <w:contextualSpacing/>
              <w:jc w:val="both"/>
              <w:rPr>
                <w:rFonts w:ascii="Times New Roman" w:hAnsi="Times New Roman" w:cs="Times New Roman"/>
                <w:sz w:val="24"/>
                <w:szCs w:val="24"/>
                <w:lang w:eastAsia="ru-RU"/>
              </w:rPr>
            </w:pPr>
          </w:p>
        </w:tc>
        <w:tc>
          <w:tcPr>
            <w:tcW w:w="76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F4CE613" w14:textId="77777777" w:rsidR="00C56100" w:rsidRPr="00072C32" w:rsidRDefault="00C56100" w:rsidP="005935C7">
            <w:pPr>
              <w:spacing w:after="0" w:line="240" w:lineRule="auto"/>
              <w:contextualSpacing/>
              <w:jc w:val="center"/>
              <w:rPr>
                <w:rFonts w:ascii="Times New Roman" w:hAnsi="Times New Roman" w:cs="Times New Roman"/>
                <w:sz w:val="24"/>
                <w:szCs w:val="24"/>
                <w:lang w:eastAsia="ru-RU"/>
              </w:rPr>
            </w:pPr>
            <w:r w:rsidRPr="00072C32">
              <w:rPr>
                <w:rFonts w:ascii="Times New Roman" w:hAnsi="Times New Roman" w:cs="Times New Roman"/>
                <w:sz w:val="24"/>
                <w:szCs w:val="24"/>
                <w:lang w:eastAsia="ru-RU"/>
              </w:rPr>
              <w:t>умеет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74236454" w14:textId="77777777" w:rsidR="00C56100" w:rsidRPr="00072C32" w:rsidRDefault="00C56100" w:rsidP="005935C7">
            <w:pPr>
              <w:spacing w:after="0" w:line="240" w:lineRule="auto"/>
              <w:contextualSpacing/>
              <w:jc w:val="both"/>
              <w:rPr>
                <w:rFonts w:ascii="Times New Roman" w:hAnsi="Times New Roman" w:cs="Times New Roman"/>
                <w:sz w:val="24"/>
                <w:szCs w:val="24"/>
                <w:lang w:eastAsia="ru-RU"/>
              </w:rPr>
            </w:pPr>
            <w:r w:rsidRPr="00072C32">
              <w:rPr>
                <w:rFonts w:ascii="Times New Roman" w:hAnsi="Times New Roman" w:cs="Times New Roman"/>
                <w:sz w:val="24"/>
                <w:szCs w:val="24"/>
                <w:lang w:eastAsia="ru-RU"/>
              </w:rPr>
              <w:t>- разрабатывать методики, планы и программы</w:t>
            </w:r>
          </w:p>
          <w:p w14:paraId="0CCCED6B" w14:textId="77777777" w:rsidR="00C56100" w:rsidRPr="00072C32" w:rsidRDefault="00C56100" w:rsidP="005935C7">
            <w:pPr>
              <w:spacing w:after="0" w:line="240" w:lineRule="auto"/>
              <w:contextualSpacing/>
              <w:jc w:val="both"/>
              <w:rPr>
                <w:rFonts w:ascii="Times New Roman" w:hAnsi="Times New Roman" w:cs="Times New Roman"/>
                <w:sz w:val="24"/>
                <w:szCs w:val="24"/>
                <w:lang w:eastAsia="ru-RU"/>
              </w:rPr>
            </w:pPr>
            <w:r w:rsidRPr="00072C32">
              <w:rPr>
                <w:rFonts w:ascii="Times New Roman" w:hAnsi="Times New Roman" w:cs="Times New Roman"/>
                <w:sz w:val="24"/>
                <w:szCs w:val="24"/>
                <w:lang w:eastAsia="ru-RU"/>
              </w:rPr>
              <w:t>проведения научных исследований и разработок;</w:t>
            </w:r>
          </w:p>
          <w:p w14:paraId="2CBCE1F0" w14:textId="77777777" w:rsidR="00C56100" w:rsidRPr="00072C32" w:rsidRDefault="00C56100" w:rsidP="005935C7">
            <w:pPr>
              <w:spacing w:after="0" w:line="240" w:lineRule="auto"/>
              <w:contextualSpacing/>
              <w:jc w:val="both"/>
              <w:rPr>
                <w:rFonts w:ascii="Times New Roman" w:hAnsi="Times New Roman" w:cs="Times New Roman"/>
                <w:sz w:val="24"/>
                <w:szCs w:val="24"/>
                <w:lang w:eastAsia="ru-RU"/>
              </w:rPr>
            </w:pPr>
            <w:r w:rsidRPr="00072C32">
              <w:rPr>
                <w:rFonts w:ascii="Times New Roman" w:hAnsi="Times New Roman" w:cs="Times New Roman"/>
                <w:sz w:val="24"/>
                <w:szCs w:val="24"/>
                <w:lang w:eastAsia="ru-RU"/>
              </w:rPr>
              <w:t>- организовывать проведение экспериментов и испытаний;</w:t>
            </w:r>
          </w:p>
          <w:p w14:paraId="65347346" w14:textId="77777777" w:rsidR="00C56100" w:rsidRPr="00072C32" w:rsidRDefault="00C56100" w:rsidP="005935C7">
            <w:pPr>
              <w:suppressAutoHyphens/>
              <w:spacing w:after="0" w:line="240" w:lineRule="auto"/>
              <w:contextualSpacing/>
              <w:jc w:val="both"/>
              <w:rPr>
                <w:rFonts w:ascii="Times New Roman" w:hAnsi="Times New Roman" w:cs="Times New Roman"/>
                <w:sz w:val="24"/>
                <w:szCs w:val="24"/>
                <w:lang w:eastAsia="ru-RU"/>
              </w:rPr>
            </w:pPr>
            <w:r w:rsidRPr="00072C32">
              <w:rPr>
                <w:rFonts w:ascii="Times New Roman" w:hAnsi="Times New Roman" w:cs="Times New Roman"/>
                <w:sz w:val="24"/>
                <w:szCs w:val="24"/>
                <w:lang w:eastAsia="ru-RU"/>
              </w:rPr>
              <w:t>- анализировать и обобщать результаты экспериментов и испытаний.</w:t>
            </w:r>
          </w:p>
        </w:tc>
      </w:tr>
      <w:tr w:rsidR="00C56100" w:rsidRPr="00072C32" w14:paraId="580427A3" w14:textId="77777777" w:rsidTr="005935C7">
        <w:trPr>
          <w:trHeight w:val="20"/>
          <w:jc w:val="center"/>
        </w:trPr>
        <w:tc>
          <w:tcPr>
            <w:tcW w:w="2043" w:type="pct"/>
            <w:vMerge/>
            <w:tcBorders>
              <w:left w:val="single" w:sz="6" w:space="0" w:color="000000"/>
              <w:right w:val="single" w:sz="6" w:space="0" w:color="000000"/>
            </w:tcBorders>
            <w:tcMar>
              <w:top w:w="30" w:type="dxa"/>
              <w:left w:w="108" w:type="dxa"/>
              <w:bottom w:w="30" w:type="dxa"/>
              <w:right w:w="108" w:type="dxa"/>
            </w:tcMar>
            <w:vAlign w:val="center"/>
          </w:tcPr>
          <w:p w14:paraId="6AFA9067" w14:textId="77777777" w:rsidR="00C56100" w:rsidRPr="00072C32" w:rsidRDefault="00C56100" w:rsidP="005935C7">
            <w:pPr>
              <w:widowControl w:val="0"/>
              <w:autoSpaceDE w:val="0"/>
              <w:autoSpaceDN w:val="0"/>
              <w:adjustRightInd w:val="0"/>
              <w:spacing w:after="0" w:line="240" w:lineRule="auto"/>
              <w:contextualSpacing/>
              <w:jc w:val="both"/>
              <w:rPr>
                <w:rFonts w:ascii="Times New Roman" w:hAnsi="Times New Roman" w:cs="Times New Roman"/>
                <w:sz w:val="24"/>
                <w:szCs w:val="24"/>
                <w:lang w:eastAsia="ru-RU"/>
              </w:rPr>
            </w:pPr>
          </w:p>
        </w:tc>
        <w:tc>
          <w:tcPr>
            <w:tcW w:w="76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982A15A" w14:textId="77777777" w:rsidR="00C56100" w:rsidRPr="00072C32" w:rsidRDefault="00C56100" w:rsidP="005935C7">
            <w:pPr>
              <w:spacing w:after="0" w:line="240" w:lineRule="auto"/>
              <w:contextualSpacing/>
              <w:jc w:val="center"/>
              <w:rPr>
                <w:rFonts w:ascii="Times New Roman" w:hAnsi="Times New Roman" w:cs="Times New Roman"/>
                <w:sz w:val="24"/>
                <w:szCs w:val="24"/>
                <w:lang w:eastAsia="ru-RU"/>
              </w:rPr>
            </w:pPr>
            <w:r w:rsidRPr="00072C32">
              <w:rPr>
                <w:rFonts w:ascii="Times New Roman" w:hAnsi="Times New Roman" w:cs="Times New Roman"/>
                <w:sz w:val="24"/>
                <w:szCs w:val="24"/>
                <w:lang w:eastAsia="ru-RU"/>
              </w:rPr>
              <w:t>владеет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1374BCC2" w14:textId="77777777" w:rsidR="00C56100" w:rsidRPr="00072C32" w:rsidRDefault="00C56100" w:rsidP="005935C7">
            <w:pPr>
              <w:spacing w:after="0" w:line="240" w:lineRule="auto"/>
              <w:contextualSpacing/>
              <w:jc w:val="both"/>
              <w:rPr>
                <w:rFonts w:ascii="Times New Roman" w:hAnsi="Times New Roman" w:cs="Times New Roman"/>
                <w:sz w:val="24"/>
                <w:szCs w:val="24"/>
                <w:lang w:eastAsia="ru-RU"/>
              </w:rPr>
            </w:pPr>
            <w:r w:rsidRPr="00072C32">
              <w:rPr>
                <w:rFonts w:ascii="Times New Roman" w:hAnsi="Times New Roman" w:cs="Times New Roman"/>
                <w:sz w:val="24"/>
                <w:szCs w:val="24"/>
                <w:lang w:eastAsia="ru-RU"/>
              </w:rPr>
              <w:t>- методами разработки методик, планов и программ проведения научных исследований и разработок;</w:t>
            </w:r>
          </w:p>
          <w:p w14:paraId="007A27C3" w14:textId="77777777" w:rsidR="00C56100" w:rsidRPr="00072C32" w:rsidRDefault="00C56100" w:rsidP="005935C7">
            <w:pPr>
              <w:spacing w:after="0" w:line="240" w:lineRule="auto"/>
              <w:contextualSpacing/>
              <w:jc w:val="both"/>
              <w:rPr>
                <w:rFonts w:ascii="Times New Roman" w:hAnsi="Times New Roman" w:cs="Times New Roman"/>
                <w:sz w:val="24"/>
                <w:szCs w:val="24"/>
                <w:lang w:eastAsia="ru-RU"/>
              </w:rPr>
            </w:pPr>
            <w:r w:rsidRPr="00072C32">
              <w:rPr>
                <w:rFonts w:ascii="Times New Roman" w:hAnsi="Times New Roman" w:cs="Times New Roman"/>
                <w:sz w:val="24"/>
                <w:szCs w:val="24"/>
                <w:lang w:eastAsia="ru-RU"/>
              </w:rPr>
              <w:t>- методами организации проведения экспериментов и испытаний;</w:t>
            </w:r>
          </w:p>
          <w:p w14:paraId="695409AD" w14:textId="77777777" w:rsidR="00C56100" w:rsidRPr="00072C32" w:rsidRDefault="00C56100" w:rsidP="005935C7">
            <w:pPr>
              <w:suppressAutoHyphens/>
              <w:spacing w:after="0" w:line="240" w:lineRule="auto"/>
              <w:contextualSpacing/>
              <w:jc w:val="both"/>
              <w:rPr>
                <w:rFonts w:ascii="Times New Roman" w:hAnsi="Times New Roman" w:cs="Times New Roman"/>
                <w:sz w:val="24"/>
                <w:szCs w:val="24"/>
                <w:lang w:eastAsia="ru-RU"/>
              </w:rPr>
            </w:pPr>
            <w:r w:rsidRPr="00072C32">
              <w:rPr>
                <w:rFonts w:ascii="Times New Roman" w:hAnsi="Times New Roman" w:cs="Times New Roman"/>
                <w:sz w:val="24"/>
                <w:szCs w:val="24"/>
                <w:lang w:eastAsia="ru-RU"/>
              </w:rPr>
              <w:t>- навыками анализа и обобщения результатов экспериментов.</w:t>
            </w:r>
          </w:p>
        </w:tc>
      </w:tr>
    </w:tbl>
    <w:p w14:paraId="32716BD6" w14:textId="77777777" w:rsidR="00C56100" w:rsidRPr="00072C32" w:rsidRDefault="00C56100" w:rsidP="00C56100">
      <w:pPr>
        <w:spacing w:after="0"/>
        <w:ind w:firstLine="567"/>
        <w:jc w:val="both"/>
        <w:rPr>
          <w:rFonts w:ascii="Times New Roman" w:hAnsi="Times New Roman" w:cs="Times New Roman"/>
          <w:sz w:val="28"/>
          <w:szCs w:val="28"/>
          <w:lang w:eastAsia="ru-RU"/>
        </w:rPr>
      </w:pPr>
    </w:p>
    <w:p w14:paraId="53541930" w14:textId="7458FD78" w:rsidR="00B24563" w:rsidRDefault="00B24563">
      <w:pPr>
        <w:rPr>
          <w:rFonts w:ascii="Times New Roman" w:hAnsi="Times New Roman" w:cs="Times New Roman"/>
          <w:b/>
          <w:caps/>
          <w:sz w:val="28"/>
          <w:szCs w:val="28"/>
          <w:lang w:eastAsia="ru-RU"/>
        </w:rPr>
      </w:pPr>
      <w:r>
        <w:rPr>
          <w:rFonts w:ascii="Times New Roman" w:hAnsi="Times New Roman" w:cs="Times New Roman"/>
          <w:b/>
          <w:caps/>
          <w:sz w:val="28"/>
          <w:szCs w:val="28"/>
          <w:lang w:eastAsia="ru-RU"/>
        </w:rPr>
        <w:br w:type="page"/>
      </w:r>
    </w:p>
    <w:p w14:paraId="1500E5EC" w14:textId="77777777" w:rsidR="003C73B0" w:rsidRDefault="003C73B0" w:rsidP="003C73B0">
      <w:pPr>
        <w:tabs>
          <w:tab w:val="left" w:pos="709"/>
        </w:tabs>
        <w:suppressAutoHyphens/>
        <w:spacing w:after="0"/>
        <w:rPr>
          <w:rFonts w:ascii="Times New Roman" w:hAnsi="Times New Roman" w:cs="Times New Roman"/>
          <w:b/>
          <w:caps/>
          <w:sz w:val="28"/>
          <w:szCs w:val="28"/>
          <w:lang w:eastAsia="ru-RU"/>
        </w:rPr>
      </w:pPr>
    </w:p>
    <w:p w14:paraId="74F59A7B" w14:textId="3D17EF80" w:rsidR="00837478" w:rsidRDefault="004772F8" w:rsidP="00632392">
      <w:pPr>
        <w:spacing w:after="0"/>
        <w:ind w:left="1080"/>
        <w:rPr>
          <w:rFonts w:ascii="Times New Roman" w:hAnsi="Times New Roman" w:cs="Times New Roman"/>
          <w:b/>
          <w:caps/>
          <w:sz w:val="28"/>
          <w:szCs w:val="28"/>
          <w:lang w:eastAsia="ru-RU"/>
        </w:rPr>
      </w:pPr>
      <w:r w:rsidRPr="004772F8">
        <w:rPr>
          <w:rFonts w:ascii="Times New Roman" w:eastAsia="Calibri" w:hAnsi="Times New Roman" w:cs="Times New Roman"/>
          <w:b/>
          <w:sz w:val="28"/>
          <w:szCs w:val="28"/>
        </w:rPr>
        <w:t xml:space="preserve">Формы текущего и промежуточного контроля </w:t>
      </w:r>
    </w:p>
    <w:p w14:paraId="241A9A69" w14:textId="77777777" w:rsidR="00B24563" w:rsidRPr="00771A43" w:rsidRDefault="00B24563" w:rsidP="00B24563">
      <w:pPr>
        <w:tabs>
          <w:tab w:val="left" w:pos="709"/>
        </w:tabs>
        <w:suppressAutoHyphens/>
        <w:spacing w:after="0"/>
        <w:rPr>
          <w:rFonts w:ascii="Times New Roman" w:hAnsi="Times New Roman" w:cs="Times New Roman"/>
          <w:b/>
          <w:caps/>
          <w:sz w:val="28"/>
          <w:szCs w:val="28"/>
          <w:lang w:eastAsia="ru-RU"/>
        </w:rPr>
      </w:pPr>
    </w:p>
    <w:tbl>
      <w:tblPr>
        <w:tblW w:w="9351"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701"/>
        <w:gridCol w:w="2239"/>
        <w:gridCol w:w="1029"/>
        <w:gridCol w:w="1853"/>
        <w:gridCol w:w="1664"/>
        <w:gridCol w:w="1865"/>
      </w:tblGrid>
      <w:tr w:rsidR="00B24563" w:rsidRPr="00771A43" w14:paraId="27239989" w14:textId="77777777" w:rsidTr="00AF50CD">
        <w:trPr>
          <w:trHeight w:val="315"/>
        </w:trPr>
        <w:tc>
          <w:tcPr>
            <w:tcW w:w="701" w:type="dxa"/>
            <w:vMerge w:val="restart"/>
            <w:tcBorders>
              <w:top w:val="single" w:sz="4" w:space="0" w:color="000000"/>
              <w:left w:val="single" w:sz="4" w:space="0" w:color="000000"/>
              <w:bottom w:val="single" w:sz="6" w:space="0" w:color="000000"/>
              <w:right w:val="single" w:sz="6" w:space="0" w:color="000000"/>
            </w:tcBorders>
            <w:hideMark/>
          </w:tcPr>
          <w:p w14:paraId="2BA26C30" w14:textId="77777777" w:rsidR="00B24563" w:rsidRPr="00771A43" w:rsidRDefault="00B24563" w:rsidP="00AF50CD">
            <w:pPr>
              <w:suppressAutoHyphens/>
              <w:snapToGrid w:val="0"/>
              <w:spacing w:after="0"/>
              <w:jc w:val="center"/>
              <w:rPr>
                <w:rFonts w:ascii="Times New Roman" w:eastAsia="Calibri" w:hAnsi="Times New Roman" w:cs="Times New Roman"/>
                <w:sz w:val="24"/>
                <w:szCs w:val="24"/>
                <w:lang w:eastAsia="ar-SA"/>
              </w:rPr>
            </w:pPr>
            <w:r w:rsidRPr="00771A43">
              <w:rPr>
                <w:rFonts w:ascii="Times New Roman" w:eastAsia="Calibri" w:hAnsi="Times New Roman"/>
                <w:sz w:val="24"/>
                <w:szCs w:val="24"/>
                <w:lang w:eastAsia="ar-SA"/>
              </w:rPr>
              <w:t>№ п/п</w:t>
            </w:r>
          </w:p>
        </w:tc>
        <w:tc>
          <w:tcPr>
            <w:tcW w:w="2239" w:type="dxa"/>
            <w:vMerge w:val="restart"/>
            <w:tcBorders>
              <w:top w:val="single" w:sz="4" w:space="0" w:color="000000"/>
              <w:left w:val="single" w:sz="6" w:space="0" w:color="000000"/>
              <w:bottom w:val="single" w:sz="6" w:space="0" w:color="000000"/>
              <w:right w:val="single" w:sz="6" w:space="0" w:color="000000"/>
            </w:tcBorders>
            <w:hideMark/>
          </w:tcPr>
          <w:p w14:paraId="111D3034" w14:textId="77777777" w:rsidR="00B24563" w:rsidRPr="00771A43" w:rsidRDefault="00B24563" w:rsidP="00AF50CD">
            <w:pPr>
              <w:suppressAutoHyphens/>
              <w:snapToGrid w:val="0"/>
              <w:spacing w:after="0"/>
              <w:jc w:val="center"/>
              <w:rPr>
                <w:rFonts w:ascii="Times New Roman" w:eastAsia="Calibri" w:hAnsi="Times New Roman" w:cs="Times New Roman"/>
                <w:sz w:val="24"/>
                <w:szCs w:val="24"/>
                <w:lang w:eastAsia="ar-SA"/>
              </w:rPr>
            </w:pPr>
            <w:commentRangeStart w:id="10"/>
            <w:r w:rsidRPr="00771A43">
              <w:rPr>
                <w:rFonts w:ascii="Times New Roman" w:eastAsia="Calibri" w:hAnsi="Times New Roman"/>
                <w:sz w:val="24"/>
                <w:szCs w:val="24"/>
                <w:lang w:eastAsia="ar-SA"/>
              </w:rPr>
              <w:t>Контролируемые разделы / темы дисциплины</w:t>
            </w:r>
            <w:commentRangeEnd w:id="10"/>
            <w:r>
              <w:rPr>
                <w:rStyle w:val="a8"/>
              </w:rPr>
              <w:commentReference w:id="10"/>
            </w:r>
          </w:p>
        </w:tc>
        <w:tc>
          <w:tcPr>
            <w:tcW w:w="2882" w:type="dxa"/>
            <w:gridSpan w:val="2"/>
            <w:vMerge w:val="restart"/>
            <w:tcBorders>
              <w:top w:val="single" w:sz="4" w:space="0" w:color="000000"/>
              <w:left w:val="single" w:sz="6" w:space="0" w:color="000000"/>
              <w:bottom w:val="single" w:sz="6" w:space="0" w:color="000000"/>
              <w:right w:val="single" w:sz="6" w:space="0" w:color="000000"/>
            </w:tcBorders>
          </w:tcPr>
          <w:p w14:paraId="27CEE84D" w14:textId="77777777" w:rsidR="00B24563" w:rsidRPr="00771A43" w:rsidRDefault="00B24563" w:rsidP="00AF50CD">
            <w:pPr>
              <w:suppressAutoHyphens/>
              <w:snapToGrid w:val="0"/>
              <w:spacing w:after="0"/>
              <w:jc w:val="center"/>
              <w:rPr>
                <w:rFonts w:ascii="Times New Roman" w:eastAsia="Calibri" w:hAnsi="Times New Roman" w:cs="Times New Roman"/>
                <w:sz w:val="24"/>
                <w:szCs w:val="24"/>
                <w:lang w:eastAsia="ar-SA"/>
              </w:rPr>
            </w:pPr>
            <w:commentRangeStart w:id="11"/>
            <w:r w:rsidRPr="00771A43">
              <w:rPr>
                <w:rFonts w:ascii="Times New Roman" w:eastAsia="Calibri" w:hAnsi="Times New Roman"/>
                <w:sz w:val="24"/>
                <w:szCs w:val="24"/>
                <w:lang w:eastAsia="ar-SA"/>
              </w:rPr>
              <w:t xml:space="preserve">Коды и этапы формирования компетенций </w:t>
            </w:r>
            <w:commentRangeEnd w:id="11"/>
            <w:r>
              <w:rPr>
                <w:rStyle w:val="a8"/>
              </w:rPr>
              <w:commentReference w:id="11"/>
            </w:r>
          </w:p>
        </w:tc>
        <w:tc>
          <w:tcPr>
            <w:tcW w:w="3529" w:type="dxa"/>
            <w:gridSpan w:val="2"/>
            <w:tcBorders>
              <w:top w:val="single" w:sz="4" w:space="0" w:color="000000"/>
              <w:left w:val="single" w:sz="6" w:space="0" w:color="000000"/>
              <w:bottom w:val="single" w:sz="6" w:space="0" w:color="000000"/>
              <w:right w:val="single" w:sz="4" w:space="0" w:color="000000"/>
            </w:tcBorders>
            <w:hideMark/>
          </w:tcPr>
          <w:p w14:paraId="47B2884C" w14:textId="77777777" w:rsidR="00B24563" w:rsidRPr="00771A43" w:rsidRDefault="00B24563" w:rsidP="00AF50CD">
            <w:pPr>
              <w:suppressAutoHyphens/>
              <w:snapToGrid w:val="0"/>
              <w:spacing w:after="0"/>
              <w:jc w:val="center"/>
              <w:rPr>
                <w:rFonts w:ascii="Times New Roman" w:eastAsia="Calibri" w:hAnsi="Times New Roman" w:cs="Times New Roman"/>
                <w:color w:val="000000"/>
                <w:sz w:val="24"/>
                <w:szCs w:val="24"/>
                <w:lang w:eastAsia="ar-SA"/>
              </w:rPr>
            </w:pPr>
            <w:r w:rsidRPr="00771A43">
              <w:rPr>
                <w:rFonts w:ascii="Times New Roman" w:eastAsia="Calibri" w:hAnsi="Times New Roman" w:cs="Times New Roman"/>
                <w:color w:val="000000"/>
                <w:sz w:val="24"/>
                <w:szCs w:val="24"/>
                <w:lang w:eastAsia="ar-SA"/>
              </w:rPr>
              <w:t xml:space="preserve">Оценочные средства </w:t>
            </w:r>
          </w:p>
        </w:tc>
      </w:tr>
      <w:tr w:rsidR="00B24563" w:rsidRPr="00771A43" w14:paraId="1B9747FF" w14:textId="77777777" w:rsidTr="00AF50CD">
        <w:trPr>
          <w:trHeight w:val="791"/>
        </w:trPr>
        <w:tc>
          <w:tcPr>
            <w:tcW w:w="701" w:type="dxa"/>
            <w:vMerge/>
            <w:tcBorders>
              <w:top w:val="single" w:sz="4" w:space="0" w:color="000000"/>
              <w:left w:val="single" w:sz="4" w:space="0" w:color="000000"/>
              <w:bottom w:val="single" w:sz="6" w:space="0" w:color="000000"/>
              <w:right w:val="single" w:sz="6" w:space="0" w:color="000000"/>
            </w:tcBorders>
            <w:vAlign w:val="center"/>
            <w:hideMark/>
          </w:tcPr>
          <w:p w14:paraId="1BC5F304" w14:textId="77777777" w:rsidR="00B24563" w:rsidRPr="00771A43" w:rsidRDefault="00B24563" w:rsidP="00AF50CD">
            <w:pPr>
              <w:spacing w:after="0" w:line="240" w:lineRule="auto"/>
              <w:rPr>
                <w:rFonts w:ascii="Times New Roman" w:eastAsia="Calibri" w:hAnsi="Times New Roman" w:cs="Times New Roman"/>
                <w:sz w:val="24"/>
                <w:szCs w:val="24"/>
                <w:lang w:eastAsia="ar-SA"/>
              </w:rPr>
            </w:pPr>
          </w:p>
        </w:tc>
        <w:tc>
          <w:tcPr>
            <w:tcW w:w="2239" w:type="dxa"/>
            <w:vMerge/>
            <w:tcBorders>
              <w:top w:val="single" w:sz="4" w:space="0" w:color="000000"/>
              <w:left w:val="single" w:sz="6" w:space="0" w:color="000000"/>
              <w:bottom w:val="single" w:sz="6" w:space="0" w:color="000000"/>
              <w:right w:val="single" w:sz="6" w:space="0" w:color="000000"/>
            </w:tcBorders>
            <w:vAlign w:val="center"/>
            <w:hideMark/>
          </w:tcPr>
          <w:p w14:paraId="1408968E" w14:textId="77777777" w:rsidR="00B24563" w:rsidRPr="00771A43" w:rsidRDefault="00B24563" w:rsidP="00AF50CD">
            <w:pPr>
              <w:spacing w:after="0" w:line="240" w:lineRule="auto"/>
              <w:rPr>
                <w:rFonts w:ascii="Times New Roman" w:eastAsia="Calibri" w:hAnsi="Times New Roman" w:cs="Times New Roman"/>
                <w:sz w:val="24"/>
                <w:szCs w:val="24"/>
                <w:lang w:eastAsia="ar-SA"/>
              </w:rPr>
            </w:pPr>
          </w:p>
        </w:tc>
        <w:tc>
          <w:tcPr>
            <w:tcW w:w="2882" w:type="dxa"/>
            <w:gridSpan w:val="2"/>
            <w:vMerge/>
            <w:tcBorders>
              <w:top w:val="single" w:sz="4" w:space="0" w:color="000000"/>
              <w:left w:val="single" w:sz="6" w:space="0" w:color="000000"/>
              <w:bottom w:val="single" w:sz="6" w:space="0" w:color="000000"/>
              <w:right w:val="single" w:sz="6" w:space="0" w:color="000000"/>
            </w:tcBorders>
            <w:vAlign w:val="center"/>
            <w:hideMark/>
          </w:tcPr>
          <w:p w14:paraId="28847E9C" w14:textId="77777777" w:rsidR="00B24563" w:rsidRPr="00771A43" w:rsidRDefault="00B24563" w:rsidP="00AF50CD">
            <w:pPr>
              <w:spacing w:after="0" w:line="240" w:lineRule="auto"/>
              <w:rPr>
                <w:rFonts w:ascii="Times New Roman" w:eastAsia="Calibri" w:hAnsi="Times New Roman" w:cs="Times New Roman"/>
                <w:sz w:val="24"/>
                <w:szCs w:val="24"/>
                <w:lang w:eastAsia="ar-SA"/>
              </w:rPr>
            </w:pPr>
          </w:p>
        </w:tc>
        <w:tc>
          <w:tcPr>
            <w:tcW w:w="1664" w:type="dxa"/>
            <w:tcBorders>
              <w:top w:val="single" w:sz="4" w:space="0" w:color="000000"/>
              <w:left w:val="single" w:sz="6" w:space="0" w:color="000000"/>
              <w:bottom w:val="single" w:sz="6" w:space="0" w:color="000000"/>
              <w:right w:val="single" w:sz="6" w:space="0" w:color="000000"/>
            </w:tcBorders>
            <w:hideMark/>
          </w:tcPr>
          <w:p w14:paraId="7DF9E2E9" w14:textId="77777777" w:rsidR="00B24563" w:rsidRPr="00771A43" w:rsidRDefault="00B24563" w:rsidP="00AF50CD">
            <w:pPr>
              <w:suppressAutoHyphens/>
              <w:snapToGrid w:val="0"/>
              <w:spacing w:after="0"/>
              <w:jc w:val="center"/>
              <w:rPr>
                <w:rFonts w:ascii="Times New Roman" w:eastAsia="Calibri" w:hAnsi="Times New Roman" w:cs="Times New Roman"/>
                <w:sz w:val="24"/>
                <w:szCs w:val="24"/>
                <w:lang w:eastAsia="ar-SA"/>
              </w:rPr>
            </w:pPr>
            <w:r w:rsidRPr="00771A43">
              <w:rPr>
                <w:rFonts w:ascii="Times New Roman" w:eastAsia="Calibri" w:hAnsi="Times New Roman" w:cs="Times New Roman"/>
                <w:sz w:val="24"/>
                <w:szCs w:val="24"/>
                <w:lang w:eastAsia="ar-SA"/>
              </w:rPr>
              <w:t>текущий контроль</w:t>
            </w:r>
          </w:p>
        </w:tc>
        <w:tc>
          <w:tcPr>
            <w:tcW w:w="1865" w:type="dxa"/>
            <w:tcBorders>
              <w:top w:val="single" w:sz="4" w:space="0" w:color="000000"/>
              <w:left w:val="single" w:sz="6" w:space="0" w:color="000000"/>
              <w:bottom w:val="single" w:sz="6" w:space="0" w:color="000000"/>
              <w:right w:val="single" w:sz="4" w:space="0" w:color="000000"/>
            </w:tcBorders>
            <w:hideMark/>
          </w:tcPr>
          <w:p w14:paraId="76830658" w14:textId="77777777" w:rsidR="00B24563" w:rsidRPr="00771A43" w:rsidRDefault="00B24563" w:rsidP="00AF50CD">
            <w:pPr>
              <w:suppressAutoHyphens/>
              <w:snapToGrid w:val="0"/>
              <w:spacing w:after="0"/>
              <w:jc w:val="center"/>
              <w:rPr>
                <w:rFonts w:ascii="Times New Roman" w:eastAsia="Calibri" w:hAnsi="Times New Roman" w:cs="Times New Roman"/>
                <w:color w:val="000000"/>
                <w:sz w:val="24"/>
                <w:szCs w:val="24"/>
                <w:lang w:eastAsia="ar-SA"/>
              </w:rPr>
            </w:pPr>
            <w:commentRangeStart w:id="12"/>
            <w:r w:rsidRPr="00771A43">
              <w:rPr>
                <w:rFonts w:ascii="Times New Roman" w:eastAsia="Calibri" w:hAnsi="Times New Roman" w:cs="Times New Roman"/>
                <w:color w:val="000000"/>
                <w:sz w:val="24"/>
                <w:szCs w:val="24"/>
                <w:lang w:eastAsia="ar-SA"/>
              </w:rPr>
              <w:t>промежуточная аттестация</w:t>
            </w:r>
            <w:commentRangeEnd w:id="12"/>
            <w:r>
              <w:rPr>
                <w:rStyle w:val="a8"/>
              </w:rPr>
              <w:commentReference w:id="12"/>
            </w:r>
          </w:p>
        </w:tc>
      </w:tr>
      <w:tr w:rsidR="00B24563" w:rsidRPr="00771A43" w14:paraId="0C1146CF" w14:textId="77777777" w:rsidTr="00AF50CD">
        <w:trPr>
          <w:trHeight w:val="315"/>
        </w:trPr>
        <w:tc>
          <w:tcPr>
            <w:tcW w:w="701" w:type="dxa"/>
            <w:vMerge w:val="restart"/>
            <w:tcBorders>
              <w:top w:val="single" w:sz="6" w:space="0" w:color="000000"/>
              <w:left w:val="single" w:sz="4" w:space="0" w:color="000000"/>
              <w:right w:val="single" w:sz="6" w:space="0" w:color="000000"/>
            </w:tcBorders>
            <w:hideMark/>
          </w:tcPr>
          <w:p w14:paraId="15B1B604" w14:textId="77777777" w:rsidR="00B24563" w:rsidRPr="00771A43" w:rsidRDefault="00B24563" w:rsidP="00AF50CD">
            <w:pPr>
              <w:suppressAutoHyphens/>
              <w:snapToGrid w:val="0"/>
              <w:spacing w:after="0"/>
              <w:jc w:val="center"/>
              <w:rPr>
                <w:rFonts w:ascii="Times New Roman" w:eastAsia="Calibri" w:hAnsi="Times New Roman" w:cs="Times New Roman"/>
                <w:sz w:val="24"/>
                <w:szCs w:val="24"/>
                <w:lang w:eastAsia="ar-SA"/>
              </w:rPr>
            </w:pPr>
            <w:r w:rsidRPr="00771A43">
              <w:rPr>
                <w:rFonts w:ascii="Times New Roman" w:eastAsia="Calibri" w:hAnsi="Times New Roman" w:cs="Times New Roman"/>
                <w:sz w:val="24"/>
                <w:szCs w:val="24"/>
                <w:lang w:eastAsia="ar-SA"/>
              </w:rPr>
              <w:t>1</w:t>
            </w:r>
          </w:p>
        </w:tc>
        <w:tc>
          <w:tcPr>
            <w:tcW w:w="2239" w:type="dxa"/>
            <w:vMerge w:val="restart"/>
            <w:tcBorders>
              <w:top w:val="single" w:sz="6" w:space="0" w:color="000000"/>
              <w:left w:val="single" w:sz="6" w:space="0" w:color="000000"/>
              <w:right w:val="single" w:sz="6" w:space="0" w:color="000000"/>
            </w:tcBorders>
          </w:tcPr>
          <w:p w14:paraId="5DA069A7" w14:textId="77777777" w:rsidR="00B24563" w:rsidRPr="00771A43" w:rsidRDefault="00B24563" w:rsidP="00AF50CD">
            <w:pPr>
              <w:suppressAutoHyphens/>
              <w:snapToGrid w:val="0"/>
              <w:spacing w:after="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Модуль 1. Железобетонные конструкции</w:t>
            </w:r>
          </w:p>
        </w:tc>
        <w:tc>
          <w:tcPr>
            <w:tcW w:w="1029" w:type="dxa"/>
            <w:vMerge w:val="restart"/>
            <w:tcBorders>
              <w:top w:val="single" w:sz="6" w:space="0" w:color="000000"/>
              <w:left w:val="single" w:sz="6" w:space="0" w:color="000000"/>
              <w:bottom w:val="single" w:sz="4" w:space="0" w:color="000000"/>
              <w:right w:val="single" w:sz="4" w:space="0" w:color="auto"/>
            </w:tcBorders>
          </w:tcPr>
          <w:p w14:paraId="6E022054" w14:textId="77777777" w:rsidR="00B24563" w:rsidRPr="00771A43" w:rsidRDefault="00B24563" w:rsidP="00AF50CD">
            <w:pPr>
              <w:suppressAutoHyphens/>
              <w:snapToGrid w:val="0"/>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(ОПК-3)</w:t>
            </w:r>
          </w:p>
        </w:tc>
        <w:tc>
          <w:tcPr>
            <w:tcW w:w="1853" w:type="dxa"/>
            <w:tcBorders>
              <w:top w:val="single" w:sz="6" w:space="0" w:color="000000"/>
              <w:left w:val="single" w:sz="4" w:space="0" w:color="auto"/>
              <w:bottom w:val="single" w:sz="6" w:space="0" w:color="000000"/>
              <w:right w:val="single" w:sz="6" w:space="0" w:color="000000"/>
            </w:tcBorders>
          </w:tcPr>
          <w:p w14:paraId="629F2F99" w14:textId="77777777" w:rsidR="00B24563" w:rsidRDefault="00B24563" w:rsidP="00AF50CD">
            <w:pPr>
              <w:suppressAutoHyphens/>
              <w:snapToGrid w:val="0"/>
              <w:spacing w:after="0" w:line="240" w:lineRule="auto"/>
            </w:pPr>
            <w:r w:rsidRPr="00174A97">
              <w:t xml:space="preserve">- фундаментальные и прикладные дисциплины, методы математического анализа и математического (компьютерного) моделирования, теоретического и экспериментального </w:t>
            </w:r>
          </w:p>
          <w:p w14:paraId="0FF1EECE" w14:textId="77777777" w:rsidR="00B24563" w:rsidRPr="00094CAA" w:rsidRDefault="00B24563" w:rsidP="00AF50CD">
            <w:pPr>
              <w:suppressAutoHyphens/>
              <w:snapToGrid w:val="0"/>
              <w:spacing w:after="0" w:line="240" w:lineRule="auto"/>
              <w:rPr>
                <w:rFonts w:ascii="Times New Roman" w:eastAsia="Calibri" w:hAnsi="Times New Roman" w:cs="Times New Roman"/>
                <w:lang w:eastAsia="ar-SA"/>
              </w:rPr>
            </w:pPr>
            <w:r w:rsidRPr="00174A97">
              <w:t>исследования</w:t>
            </w:r>
          </w:p>
        </w:tc>
        <w:tc>
          <w:tcPr>
            <w:tcW w:w="1664" w:type="dxa"/>
            <w:shd w:val="clear" w:color="auto" w:fill="auto"/>
          </w:tcPr>
          <w:p w14:paraId="4F630FBB" w14:textId="77777777" w:rsidR="00B24563" w:rsidRDefault="00B24563" w:rsidP="00AF50CD">
            <w:pPr>
              <w:pStyle w:val="af2"/>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(УО), </w:t>
            </w:r>
          </w:p>
          <w:p w14:paraId="265F49EF" w14:textId="77777777" w:rsidR="00B24563" w:rsidRPr="00094CAA" w:rsidRDefault="00B24563" w:rsidP="00AF50CD">
            <w:pPr>
              <w:suppressAutoHyphens/>
              <w:snapToGrid w:val="0"/>
              <w:spacing w:after="0" w:line="240" w:lineRule="auto"/>
              <w:jc w:val="both"/>
              <w:rPr>
                <w:rFonts w:ascii="Times New Roman" w:eastAsia="Calibri" w:hAnsi="Times New Roman" w:cs="Times New Roman"/>
                <w:color w:val="000000"/>
                <w:lang w:eastAsia="ar-SA"/>
              </w:rPr>
            </w:pPr>
            <w:r>
              <w:rPr>
                <w:rFonts w:ascii="Times New Roman" w:hAnsi="Times New Roman" w:cs="Times New Roman"/>
                <w:color w:val="000000"/>
                <w:sz w:val="24"/>
                <w:szCs w:val="24"/>
              </w:rPr>
              <w:t>(ПР-7)</w:t>
            </w:r>
          </w:p>
        </w:tc>
        <w:tc>
          <w:tcPr>
            <w:tcW w:w="1865" w:type="dxa"/>
            <w:shd w:val="clear" w:color="auto" w:fill="auto"/>
          </w:tcPr>
          <w:p w14:paraId="30A416DD" w14:textId="77777777" w:rsidR="00B24563" w:rsidRDefault="00B24563" w:rsidP="00AF50CD">
            <w:pPr>
              <w:pStyle w:val="af2"/>
              <w:snapToGrid w:val="0"/>
              <w:spacing w:line="276" w:lineRule="auto"/>
              <w:rPr>
                <w:rFonts w:ascii="Times New Roman" w:hAnsi="Times New Roman" w:cs="Times New Roman"/>
                <w:color w:val="000000"/>
                <w:sz w:val="24"/>
                <w:szCs w:val="24"/>
              </w:rPr>
            </w:pPr>
            <w:r w:rsidRPr="000C7768">
              <w:rPr>
                <w:rFonts w:ascii="Times New Roman" w:hAnsi="Times New Roman" w:cs="Times New Roman"/>
                <w:color w:val="000000"/>
                <w:sz w:val="24"/>
                <w:szCs w:val="24"/>
              </w:rPr>
              <w:t>Экзамен</w:t>
            </w:r>
          </w:p>
          <w:p w14:paraId="220DE93D" w14:textId="77777777" w:rsidR="00B24563" w:rsidRDefault="00B24563" w:rsidP="00AF50CD">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Вопросы</w:t>
            </w:r>
          </w:p>
          <w:p w14:paraId="0AB9918B" w14:textId="77777777" w:rsidR="00B24563" w:rsidRPr="00094CAA" w:rsidRDefault="00B24563" w:rsidP="00AF50CD">
            <w:pPr>
              <w:suppressAutoHyphens/>
              <w:snapToGrid w:val="0"/>
              <w:spacing w:after="0" w:line="240" w:lineRule="auto"/>
              <w:rPr>
                <w:rFonts w:ascii="Times New Roman" w:eastAsia="Calibri" w:hAnsi="Times New Roman" w:cs="Times New Roman"/>
                <w:color w:val="000000"/>
                <w:lang w:eastAsia="ar-SA"/>
              </w:rPr>
            </w:pPr>
            <w:r>
              <w:rPr>
                <w:rFonts w:ascii="Times New Roman" w:eastAsia="Calibri" w:hAnsi="Times New Roman" w:cs="Times New Roman"/>
                <w:color w:val="000000"/>
                <w:lang w:eastAsia="ar-SA"/>
              </w:rPr>
              <w:t>1-8</w:t>
            </w:r>
          </w:p>
        </w:tc>
      </w:tr>
      <w:tr w:rsidR="00B24563" w:rsidRPr="00771A43" w14:paraId="2390A938" w14:textId="77777777" w:rsidTr="00AF50CD">
        <w:trPr>
          <w:trHeight w:val="315"/>
        </w:trPr>
        <w:tc>
          <w:tcPr>
            <w:tcW w:w="701" w:type="dxa"/>
            <w:vMerge/>
            <w:tcBorders>
              <w:left w:val="single" w:sz="4" w:space="0" w:color="000000"/>
              <w:right w:val="single" w:sz="6" w:space="0" w:color="000000"/>
            </w:tcBorders>
            <w:vAlign w:val="center"/>
            <w:hideMark/>
          </w:tcPr>
          <w:p w14:paraId="0DD6275A" w14:textId="77777777" w:rsidR="00B24563" w:rsidRPr="00771A43" w:rsidRDefault="00B24563" w:rsidP="00AF50CD">
            <w:pPr>
              <w:spacing w:after="0" w:line="240" w:lineRule="auto"/>
              <w:rPr>
                <w:rFonts w:ascii="Times New Roman" w:eastAsia="Calibri" w:hAnsi="Times New Roman" w:cs="Times New Roman"/>
                <w:sz w:val="24"/>
                <w:szCs w:val="24"/>
                <w:lang w:eastAsia="ar-SA"/>
              </w:rPr>
            </w:pPr>
          </w:p>
        </w:tc>
        <w:tc>
          <w:tcPr>
            <w:tcW w:w="2239" w:type="dxa"/>
            <w:vMerge/>
            <w:tcBorders>
              <w:left w:val="single" w:sz="6" w:space="0" w:color="000000"/>
              <w:right w:val="single" w:sz="6" w:space="0" w:color="000000"/>
            </w:tcBorders>
            <w:vAlign w:val="center"/>
            <w:hideMark/>
          </w:tcPr>
          <w:p w14:paraId="6BB06B5A" w14:textId="77777777" w:rsidR="00B24563" w:rsidRPr="00771A43" w:rsidRDefault="00B24563" w:rsidP="00AF50CD">
            <w:pPr>
              <w:spacing w:after="0" w:line="240" w:lineRule="auto"/>
              <w:rPr>
                <w:rFonts w:ascii="Times New Roman" w:eastAsia="Calibri" w:hAnsi="Times New Roman" w:cs="Times New Roman"/>
                <w:sz w:val="24"/>
                <w:szCs w:val="24"/>
                <w:lang w:eastAsia="ar-SA"/>
              </w:rPr>
            </w:pPr>
          </w:p>
        </w:tc>
        <w:tc>
          <w:tcPr>
            <w:tcW w:w="1029" w:type="dxa"/>
            <w:vMerge/>
            <w:tcBorders>
              <w:top w:val="single" w:sz="6" w:space="0" w:color="000000"/>
              <w:left w:val="single" w:sz="6" w:space="0" w:color="000000"/>
              <w:bottom w:val="single" w:sz="4" w:space="0" w:color="000000"/>
              <w:right w:val="single" w:sz="4" w:space="0" w:color="auto"/>
            </w:tcBorders>
            <w:vAlign w:val="center"/>
            <w:hideMark/>
          </w:tcPr>
          <w:p w14:paraId="6A135CB8" w14:textId="77777777" w:rsidR="00B24563" w:rsidRPr="00771A43" w:rsidRDefault="00B24563" w:rsidP="00AF50CD">
            <w:pPr>
              <w:spacing w:after="0" w:line="240" w:lineRule="auto"/>
              <w:rPr>
                <w:rFonts w:ascii="Times New Roman" w:eastAsia="Calibri" w:hAnsi="Times New Roman" w:cs="Times New Roman"/>
                <w:sz w:val="24"/>
                <w:szCs w:val="24"/>
                <w:lang w:eastAsia="ar-SA"/>
              </w:rPr>
            </w:pPr>
          </w:p>
        </w:tc>
        <w:tc>
          <w:tcPr>
            <w:tcW w:w="1853" w:type="dxa"/>
            <w:tcBorders>
              <w:top w:val="single" w:sz="6" w:space="0" w:color="000000"/>
              <w:left w:val="single" w:sz="4" w:space="0" w:color="auto"/>
              <w:bottom w:val="single" w:sz="6" w:space="0" w:color="000000"/>
              <w:right w:val="single" w:sz="6" w:space="0" w:color="000000"/>
            </w:tcBorders>
          </w:tcPr>
          <w:p w14:paraId="03D8F6F5" w14:textId="77777777" w:rsidR="00B24563" w:rsidRPr="00094CAA" w:rsidRDefault="00B24563" w:rsidP="00AF50CD">
            <w:pPr>
              <w:suppressAutoHyphens/>
              <w:snapToGrid w:val="0"/>
              <w:spacing w:after="0" w:line="240" w:lineRule="auto"/>
              <w:rPr>
                <w:rFonts w:ascii="Times New Roman" w:eastAsia="Calibri" w:hAnsi="Times New Roman" w:cs="Times New Roman"/>
                <w:lang w:eastAsia="ar-SA"/>
              </w:rPr>
            </w:pPr>
            <w:r w:rsidRPr="00174A97">
              <w:t>- особенности и механизмы руководства коллективом в сфере научной или производственной деятельности</w:t>
            </w:r>
          </w:p>
        </w:tc>
        <w:tc>
          <w:tcPr>
            <w:tcW w:w="1664" w:type="dxa"/>
            <w:shd w:val="clear" w:color="auto" w:fill="auto"/>
          </w:tcPr>
          <w:p w14:paraId="3586CF00" w14:textId="77777777" w:rsidR="00B24563" w:rsidRPr="00094CAA" w:rsidRDefault="00B24563" w:rsidP="00AF50CD">
            <w:pPr>
              <w:suppressAutoHyphens/>
              <w:spacing w:after="0" w:line="240" w:lineRule="auto"/>
              <w:jc w:val="both"/>
              <w:rPr>
                <w:rFonts w:ascii="Times New Roman" w:eastAsia="Calibri" w:hAnsi="Times New Roman" w:cs="Times New Roman"/>
                <w:lang w:eastAsia="ar-SA"/>
              </w:rPr>
            </w:pPr>
            <w:r>
              <w:rPr>
                <w:rFonts w:ascii="Times New Roman" w:hAnsi="Times New Roman" w:cs="Times New Roman"/>
                <w:color w:val="000000"/>
                <w:sz w:val="24"/>
                <w:szCs w:val="24"/>
              </w:rPr>
              <w:t xml:space="preserve"> (</w:t>
            </w:r>
            <w:r w:rsidRPr="000C7768">
              <w:rPr>
                <w:rFonts w:ascii="Times New Roman" w:hAnsi="Times New Roman" w:cs="Times New Roman"/>
                <w:color w:val="000000"/>
                <w:sz w:val="24"/>
                <w:szCs w:val="24"/>
              </w:rPr>
              <w:t>ПР-1</w:t>
            </w:r>
            <w:r>
              <w:rPr>
                <w:rFonts w:ascii="Times New Roman" w:hAnsi="Times New Roman" w:cs="Times New Roman"/>
                <w:color w:val="000000"/>
                <w:sz w:val="24"/>
                <w:szCs w:val="24"/>
              </w:rPr>
              <w:t>)</w:t>
            </w:r>
          </w:p>
        </w:tc>
        <w:tc>
          <w:tcPr>
            <w:tcW w:w="1865" w:type="dxa"/>
            <w:shd w:val="clear" w:color="auto" w:fill="auto"/>
          </w:tcPr>
          <w:p w14:paraId="0FBFFD1B" w14:textId="77777777" w:rsidR="00B24563" w:rsidRDefault="00B24563" w:rsidP="00AF50CD">
            <w:pPr>
              <w:pStyle w:val="af2"/>
              <w:snapToGrid w:val="0"/>
              <w:spacing w:line="276" w:lineRule="auto"/>
              <w:rPr>
                <w:rFonts w:ascii="Times New Roman" w:hAnsi="Times New Roman" w:cs="Times New Roman"/>
                <w:color w:val="000000"/>
                <w:sz w:val="24"/>
                <w:szCs w:val="24"/>
              </w:rPr>
            </w:pPr>
            <w:r w:rsidRPr="000C7768">
              <w:rPr>
                <w:rFonts w:ascii="Times New Roman" w:hAnsi="Times New Roman" w:cs="Times New Roman"/>
                <w:color w:val="000000"/>
                <w:sz w:val="24"/>
                <w:szCs w:val="24"/>
              </w:rPr>
              <w:t>Экзамен</w:t>
            </w:r>
          </w:p>
          <w:p w14:paraId="535DC0EF" w14:textId="77777777" w:rsidR="00B24563" w:rsidRDefault="00B24563" w:rsidP="00AF50CD">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Вопросы</w:t>
            </w:r>
          </w:p>
          <w:p w14:paraId="4EBF7FA5" w14:textId="77777777" w:rsidR="00B24563" w:rsidRPr="00094CAA" w:rsidRDefault="00B24563" w:rsidP="00AF50CD">
            <w:pPr>
              <w:suppressAutoHyphens/>
              <w:snapToGrid w:val="0"/>
              <w:spacing w:after="0" w:line="240" w:lineRule="auto"/>
              <w:rPr>
                <w:rFonts w:ascii="Times New Roman" w:eastAsia="Calibri" w:hAnsi="Times New Roman" w:cs="Times New Roman"/>
                <w:color w:val="000000"/>
                <w:lang w:eastAsia="ar-SA"/>
              </w:rPr>
            </w:pPr>
            <w:r>
              <w:rPr>
                <w:rFonts w:ascii="Times New Roman" w:eastAsia="Calibri" w:hAnsi="Times New Roman" w:cs="Times New Roman"/>
                <w:color w:val="000000"/>
                <w:lang w:eastAsia="ar-SA"/>
              </w:rPr>
              <w:t>9-22</w:t>
            </w:r>
          </w:p>
        </w:tc>
      </w:tr>
      <w:tr w:rsidR="00B24563" w:rsidRPr="00771A43" w14:paraId="167EC249" w14:textId="77777777" w:rsidTr="00AF50CD">
        <w:trPr>
          <w:trHeight w:val="65"/>
        </w:trPr>
        <w:tc>
          <w:tcPr>
            <w:tcW w:w="701" w:type="dxa"/>
            <w:vMerge/>
            <w:tcBorders>
              <w:left w:val="single" w:sz="4" w:space="0" w:color="000000"/>
              <w:right w:val="single" w:sz="6" w:space="0" w:color="000000"/>
            </w:tcBorders>
            <w:vAlign w:val="center"/>
            <w:hideMark/>
          </w:tcPr>
          <w:p w14:paraId="7FB89FBC" w14:textId="77777777" w:rsidR="00B24563" w:rsidRPr="00771A43" w:rsidRDefault="00B24563" w:rsidP="00AF50CD">
            <w:pPr>
              <w:spacing w:after="0" w:line="240" w:lineRule="auto"/>
              <w:rPr>
                <w:rFonts w:ascii="Times New Roman" w:eastAsia="Calibri" w:hAnsi="Times New Roman" w:cs="Times New Roman"/>
                <w:sz w:val="24"/>
                <w:szCs w:val="24"/>
                <w:lang w:eastAsia="ar-SA"/>
              </w:rPr>
            </w:pPr>
          </w:p>
        </w:tc>
        <w:tc>
          <w:tcPr>
            <w:tcW w:w="2239" w:type="dxa"/>
            <w:vMerge/>
            <w:tcBorders>
              <w:left w:val="single" w:sz="6" w:space="0" w:color="000000"/>
              <w:right w:val="single" w:sz="6" w:space="0" w:color="000000"/>
            </w:tcBorders>
            <w:vAlign w:val="center"/>
            <w:hideMark/>
          </w:tcPr>
          <w:p w14:paraId="68D4D9B1" w14:textId="77777777" w:rsidR="00B24563" w:rsidRPr="00771A43" w:rsidRDefault="00B24563" w:rsidP="00AF50CD">
            <w:pPr>
              <w:spacing w:after="0" w:line="240" w:lineRule="auto"/>
              <w:rPr>
                <w:rFonts w:ascii="Times New Roman" w:eastAsia="Calibri" w:hAnsi="Times New Roman" w:cs="Times New Roman"/>
                <w:sz w:val="24"/>
                <w:szCs w:val="24"/>
                <w:lang w:eastAsia="ar-SA"/>
              </w:rPr>
            </w:pPr>
          </w:p>
        </w:tc>
        <w:tc>
          <w:tcPr>
            <w:tcW w:w="1029" w:type="dxa"/>
            <w:vMerge/>
            <w:tcBorders>
              <w:top w:val="single" w:sz="6" w:space="0" w:color="000000"/>
              <w:left w:val="single" w:sz="6" w:space="0" w:color="000000"/>
              <w:bottom w:val="single" w:sz="4" w:space="0" w:color="000000"/>
              <w:right w:val="single" w:sz="4" w:space="0" w:color="auto"/>
            </w:tcBorders>
            <w:vAlign w:val="center"/>
            <w:hideMark/>
          </w:tcPr>
          <w:p w14:paraId="48B058CE" w14:textId="77777777" w:rsidR="00B24563" w:rsidRPr="00771A43" w:rsidRDefault="00B24563" w:rsidP="00AF50CD">
            <w:pPr>
              <w:spacing w:after="0" w:line="240" w:lineRule="auto"/>
              <w:rPr>
                <w:rFonts w:ascii="Times New Roman" w:eastAsia="Calibri" w:hAnsi="Times New Roman" w:cs="Times New Roman"/>
                <w:sz w:val="24"/>
                <w:szCs w:val="24"/>
                <w:lang w:eastAsia="ar-SA"/>
              </w:rPr>
            </w:pPr>
          </w:p>
        </w:tc>
        <w:tc>
          <w:tcPr>
            <w:tcW w:w="1853" w:type="dxa"/>
            <w:tcBorders>
              <w:top w:val="single" w:sz="6" w:space="0" w:color="000000"/>
              <w:left w:val="single" w:sz="4" w:space="0" w:color="auto"/>
              <w:bottom w:val="single" w:sz="4" w:space="0" w:color="000000"/>
              <w:right w:val="single" w:sz="6" w:space="0" w:color="000000"/>
            </w:tcBorders>
          </w:tcPr>
          <w:p w14:paraId="304BBA31" w14:textId="77777777" w:rsidR="00B24563" w:rsidRPr="00094CAA" w:rsidRDefault="00B24563" w:rsidP="00AF50CD">
            <w:pPr>
              <w:suppressAutoHyphens/>
              <w:snapToGrid w:val="0"/>
              <w:spacing w:after="0" w:line="240" w:lineRule="auto"/>
              <w:rPr>
                <w:rFonts w:ascii="Times New Roman" w:eastAsia="Calibri" w:hAnsi="Times New Roman" w:cs="Times New Roman"/>
                <w:lang w:eastAsia="ar-SA"/>
              </w:rPr>
            </w:pPr>
            <w:r w:rsidRPr="00174A97">
              <w:t>- выявить естественнонаучную сущность проблем, возникающих в ходе профессиональной деятельности, привлечь их для решения соответствующий физико-математический аппарат</w:t>
            </w:r>
          </w:p>
        </w:tc>
        <w:tc>
          <w:tcPr>
            <w:tcW w:w="1664" w:type="dxa"/>
            <w:shd w:val="clear" w:color="auto" w:fill="auto"/>
          </w:tcPr>
          <w:p w14:paraId="6432BE18" w14:textId="77777777" w:rsidR="00B24563" w:rsidRPr="00094CAA" w:rsidRDefault="00B24563" w:rsidP="00AF50CD">
            <w:pPr>
              <w:suppressAutoHyphens/>
              <w:snapToGrid w:val="0"/>
              <w:spacing w:after="0" w:line="240" w:lineRule="auto"/>
              <w:jc w:val="both"/>
              <w:rPr>
                <w:rFonts w:ascii="Times New Roman" w:eastAsia="Calibri" w:hAnsi="Times New Roman" w:cs="Times New Roman"/>
                <w:color w:val="000000"/>
                <w:lang w:eastAsia="ar-SA"/>
              </w:rPr>
            </w:pPr>
            <w:r>
              <w:rPr>
                <w:rFonts w:ascii="Times New Roman" w:hAnsi="Times New Roman" w:cs="Times New Roman"/>
                <w:color w:val="000000"/>
                <w:sz w:val="24"/>
                <w:szCs w:val="24"/>
              </w:rPr>
              <w:t xml:space="preserve"> (ПР-4)</w:t>
            </w:r>
          </w:p>
        </w:tc>
        <w:tc>
          <w:tcPr>
            <w:tcW w:w="1865" w:type="dxa"/>
            <w:shd w:val="clear" w:color="auto" w:fill="auto"/>
          </w:tcPr>
          <w:p w14:paraId="09B385D3" w14:textId="77777777" w:rsidR="00B24563" w:rsidRDefault="00B24563" w:rsidP="00AF50CD">
            <w:pPr>
              <w:pStyle w:val="af2"/>
              <w:snapToGrid w:val="0"/>
              <w:spacing w:line="276" w:lineRule="auto"/>
              <w:rPr>
                <w:rFonts w:ascii="Times New Roman" w:hAnsi="Times New Roman" w:cs="Times New Roman"/>
                <w:color w:val="000000"/>
                <w:sz w:val="24"/>
                <w:szCs w:val="24"/>
              </w:rPr>
            </w:pPr>
            <w:r w:rsidRPr="000C7768">
              <w:rPr>
                <w:rFonts w:ascii="Times New Roman" w:hAnsi="Times New Roman" w:cs="Times New Roman"/>
                <w:color w:val="000000"/>
                <w:sz w:val="24"/>
                <w:szCs w:val="24"/>
              </w:rPr>
              <w:t>Экзамен</w:t>
            </w:r>
          </w:p>
          <w:p w14:paraId="4721A0BB" w14:textId="77777777" w:rsidR="00B24563" w:rsidRDefault="00B24563" w:rsidP="00AF50CD">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Вопросы</w:t>
            </w:r>
          </w:p>
          <w:p w14:paraId="701FFECC" w14:textId="77777777" w:rsidR="00B24563" w:rsidRPr="00094CAA" w:rsidRDefault="00B24563" w:rsidP="00AF50CD">
            <w:pPr>
              <w:suppressAutoHyphens/>
              <w:snapToGrid w:val="0"/>
              <w:spacing w:after="0" w:line="240" w:lineRule="auto"/>
              <w:rPr>
                <w:rFonts w:ascii="Times New Roman" w:eastAsia="Calibri" w:hAnsi="Times New Roman" w:cs="Times New Roman"/>
                <w:i/>
                <w:color w:val="000000"/>
                <w:lang w:eastAsia="ar-SA"/>
              </w:rPr>
            </w:pPr>
            <w:r>
              <w:rPr>
                <w:rFonts w:ascii="Times New Roman" w:eastAsia="Calibri" w:hAnsi="Times New Roman" w:cs="Times New Roman"/>
                <w:i/>
                <w:color w:val="000000"/>
                <w:lang w:eastAsia="ar-SA"/>
              </w:rPr>
              <w:t>23-29</w:t>
            </w:r>
          </w:p>
        </w:tc>
      </w:tr>
      <w:tr w:rsidR="00B24563" w14:paraId="37764879" w14:textId="77777777" w:rsidTr="00AF5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3"/>
        </w:trPr>
        <w:tc>
          <w:tcPr>
            <w:tcW w:w="701" w:type="dxa"/>
            <w:vMerge/>
            <w:tcBorders>
              <w:left w:val="single" w:sz="4" w:space="0" w:color="000000"/>
              <w:right w:val="single" w:sz="6" w:space="0" w:color="000000"/>
            </w:tcBorders>
          </w:tcPr>
          <w:p w14:paraId="17F02CD5" w14:textId="77777777" w:rsidR="00B24563" w:rsidRDefault="00B24563" w:rsidP="00AF50CD">
            <w:pPr>
              <w:rPr>
                <w:rFonts w:ascii="Times New Roman" w:eastAsia="Calibri" w:hAnsi="Times New Roman" w:cs="Times New Roman"/>
                <w:bCs/>
                <w:sz w:val="28"/>
                <w:szCs w:val="28"/>
                <w:lang w:eastAsia="ru-RU"/>
              </w:rPr>
            </w:pPr>
          </w:p>
        </w:tc>
        <w:tc>
          <w:tcPr>
            <w:tcW w:w="2239" w:type="dxa"/>
            <w:vMerge/>
            <w:tcBorders>
              <w:left w:val="single" w:sz="6" w:space="0" w:color="000000"/>
              <w:right w:val="single" w:sz="6" w:space="0" w:color="000000"/>
            </w:tcBorders>
            <w:shd w:val="clear" w:color="auto" w:fill="auto"/>
          </w:tcPr>
          <w:p w14:paraId="73F4B7B3" w14:textId="77777777" w:rsidR="00B24563" w:rsidRDefault="00B24563" w:rsidP="00AF50CD">
            <w:pPr>
              <w:rPr>
                <w:rFonts w:ascii="Times New Roman" w:eastAsia="Calibri" w:hAnsi="Times New Roman" w:cs="Times New Roman"/>
                <w:bCs/>
                <w:sz w:val="28"/>
                <w:szCs w:val="28"/>
                <w:lang w:eastAsia="ru-RU"/>
              </w:rPr>
            </w:pPr>
          </w:p>
        </w:tc>
        <w:tc>
          <w:tcPr>
            <w:tcW w:w="1029" w:type="dxa"/>
            <w:vMerge w:val="restart"/>
            <w:tcBorders>
              <w:top w:val="nil"/>
              <w:left w:val="single" w:sz="6" w:space="0" w:color="000000"/>
            </w:tcBorders>
            <w:shd w:val="clear" w:color="auto" w:fill="auto"/>
          </w:tcPr>
          <w:p w14:paraId="0E384371" w14:textId="77777777" w:rsidR="00B24563" w:rsidRDefault="00B24563" w:rsidP="00AF50CD">
            <w:pP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(ПК-2)</w:t>
            </w:r>
          </w:p>
        </w:tc>
        <w:tc>
          <w:tcPr>
            <w:tcW w:w="1853" w:type="dxa"/>
            <w:tcBorders>
              <w:top w:val="nil"/>
              <w:bottom w:val="single" w:sz="4" w:space="0" w:color="auto"/>
            </w:tcBorders>
            <w:shd w:val="clear" w:color="auto" w:fill="auto"/>
          </w:tcPr>
          <w:p w14:paraId="1F8011CE" w14:textId="77777777" w:rsidR="00B24563" w:rsidRPr="00094CAA" w:rsidRDefault="00B24563" w:rsidP="00AF50CD">
            <w:pPr>
              <w:spacing w:after="0" w:line="240" w:lineRule="auto"/>
              <w:rPr>
                <w:rFonts w:ascii="Times New Roman" w:eastAsia="Calibri" w:hAnsi="Times New Roman" w:cs="Times New Roman"/>
                <w:bCs/>
                <w:lang w:eastAsia="ru-RU"/>
              </w:rPr>
            </w:pPr>
            <w:r w:rsidRPr="00174A97">
              <w:t>- методы оценки инновационного потенциала, риска коммерциализации проекта, технико-экономического анализа проектируемых объектов для континентального шельфа</w:t>
            </w:r>
          </w:p>
        </w:tc>
        <w:tc>
          <w:tcPr>
            <w:tcW w:w="1664" w:type="dxa"/>
            <w:shd w:val="clear" w:color="auto" w:fill="auto"/>
          </w:tcPr>
          <w:p w14:paraId="0F37D7D1" w14:textId="77777777" w:rsidR="00B24563" w:rsidRDefault="00B24563" w:rsidP="00AF50C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(УО),</w:t>
            </w:r>
          </w:p>
          <w:p w14:paraId="6C5F2771" w14:textId="77777777" w:rsidR="00B24563" w:rsidRPr="00094CAA" w:rsidRDefault="00B24563" w:rsidP="00AF50CD">
            <w:pPr>
              <w:spacing w:after="0" w:line="240" w:lineRule="auto"/>
              <w:rPr>
                <w:rFonts w:ascii="Times New Roman" w:eastAsia="Calibri" w:hAnsi="Times New Roman" w:cs="Times New Roman"/>
                <w:bCs/>
                <w:lang w:eastAsia="ru-RU"/>
              </w:rPr>
            </w:pPr>
            <w:r>
              <w:rPr>
                <w:rFonts w:ascii="Times New Roman" w:hAnsi="Times New Roman" w:cs="Times New Roman"/>
                <w:color w:val="000000"/>
                <w:sz w:val="24"/>
                <w:szCs w:val="24"/>
              </w:rPr>
              <w:t xml:space="preserve"> (ПР-7)</w:t>
            </w:r>
          </w:p>
        </w:tc>
        <w:tc>
          <w:tcPr>
            <w:tcW w:w="1865" w:type="dxa"/>
            <w:shd w:val="clear" w:color="auto" w:fill="auto"/>
          </w:tcPr>
          <w:p w14:paraId="197914F0" w14:textId="77777777" w:rsidR="00B24563" w:rsidRDefault="00B24563" w:rsidP="00AF50CD">
            <w:pPr>
              <w:pStyle w:val="af2"/>
              <w:snapToGrid w:val="0"/>
              <w:spacing w:line="276" w:lineRule="auto"/>
              <w:rPr>
                <w:rFonts w:ascii="Times New Roman" w:hAnsi="Times New Roman" w:cs="Times New Roman"/>
                <w:color w:val="000000"/>
                <w:sz w:val="24"/>
                <w:szCs w:val="24"/>
              </w:rPr>
            </w:pPr>
            <w:r w:rsidRPr="000C7768">
              <w:rPr>
                <w:rFonts w:ascii="Times New Roman" w:hAnsi="Times New Roman" w:cs="Times New Roman"/>
                <w:color w:val="000000"/>
                <w:sz w:val="24"/>
                <w:szCs w:val="24"/>
              </w:rPr>
              <w:t>Экзамен</w:t>
            </w:r>
          </w:p>
          <w:p w14:paraId="5524EA77" w14:textId="77777777" w:rsidR="00B24563" w:rsidRDefault="00B24563" w:rsidP="00AF50CD">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Вопросы</w:t>
            </w:r>
          </w:p>
          <w:p w14:paraId="0443C8AD" w14:textId="77777777" w:rsidR="00B24563" w:rsidRPr="00094CAA" w:rsidRDefault="00B24563" w:rsidP="00AF50CD">
            <w:pPr>
              <w:spacing w:after="0" w:line="240" w:lineRule="auto"/>
              <w:rPr>
                <w:rFonts w:ascii="Times New Roman" w:eastAsia="Calibri" w:hAnsi="Times New Roman" w:cs="Times New Roman"/>
                <w:bCs/>
                <w:lang w:eastAsia="ru-RU"/>
              </w:rPr>
            </w:pPr>
            <w:r>
              <w:rPr>
                <w:rFonts w:ascii="Times New Roman" w:eastAsia="Calibri" w:hAnsi="Times New Roman" w:cs="Times New Roman"/>
                <w:bCs/>
                <w:lang w:eastAsia="ru-RU"/>
              </w:rPr>
              <w:t>1-8</w:t>
            </w:r>
          </w:p>
        </w:tc>
      </w:tr>
      <w:tr w:rsidR="00B24563" w14:paraId="1A59863B" w14:textId="77777777" w:rsidTr="00AF5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701" w:type="dxa"/>
            <w:vMerge/>
            <w:tcBorders>
              <w:left w:val="single" w:sz="4" w:space="0" w:color="000000"/>
              <w:right w:val="single" w:sz="6" w:space="0" w:color="000000"/>
            </w:tcBorders>
          </w:tcPr>
          <w:p w14:paraId="4FC72991" w14:textId="77777777" w:rsidR="00B24563" w:rsidRDefault="00B24563" w:rsidP="00AF50CD">
            <w:pPr>
              <w:rPr>
                <w:rFonts w:ascii="Times New Roman" w:eastAsia="Calibri" w:hAnsi="Times New Roman" w:cs="Times New Roman"/>
                <w:bCs/>
                <w:sz w:val="28"/>
                <w:szCs w:val="28"/>
                <w:lang w:eastAsia="ru-RU"/>
              </w:rPr>
            </w:pPr>
          </w:p>
        </w:tc>
        <w:tc>
          <w:tcPr>
            <w:tcW w:w="2239" w:type="dxa"/>
            <w:vMerge/>
            <w:tcBorders>
              <w:left w:val="single" w:sz="6" w:space="0" w:color="000000"/>
              <w:right w:val="single" w:sz="6" w:space="0" w:color="000000"/>
            </w:tcBorders>
            <w:shd w:val="clear" w:color="auto" w:fill="auto"/>
          </w:tcPr>
          <w:p w14:paraId="269270D3" w14:textId="77777777" w:rsidR="00B24563" w:rsidRDefault="00B24563" w:rsidP="00AF50CD">
            <w:pPr>
              <w:rPr>
                <w:rFonts w:ascii="Times New Roman" w:eastAsia="Calibri" w:hAnsi="Times New Roman" w:cs="Times New Roman"/>
                <w:bCs/>
                <w:sz w:val="28"/>
                <w:szCs w:val="28"/>
                <w:lang w:eastAsia="ru-RU"/>
              </w:rPr>
            </w:pPr>
          </w:p>
        </w:tc>
        <w:tc>
          <w:tcPr>
            <w:tcW w:w="1029" w:type="dxa"/>
            <w:vMerge/>
            <w:tcBorders>
              <w:top w:val="nil"/>
              <w:left w:val="single" w:sz="6" w:space="0" w:color="000000"/>
            </w:tcBorders>
            <w:shd w:val="clear" w:color="auto" w:fill="auto"/>
          </w:tcPr>
          <w:p w14:paraId="5AFF1DA0" w14:textId="77777777" w:rsidR="00B24563" w:rsidRDefault="00B24563" w:rsidP="00AF50CD">
            <w:pPr>
              <w:rPr>
                <w:rFonts w:ascii="Times New Roman" w:eastAsia="Calibri" w:hAnsi="Times New Roman" w:cs="Times New Roman"/>
                <w:bCs/>
                <w:sz w:val="28"/>
                <w:szCs w:val="28"/>
                <w:lang w:eastAsia="ru-RU"/>
              </w:rPr>
            </w:pPr>
          </w:p>
        </w:tc>
        <w:tc>
          <w:tcPr>
            <w:tcW w:w="1853" w:type="dxa"/>
            <w:tcBorders>
              <w:top w:val="single" w:sz="4" w:space="0" w:color="auto"/>
              <w:bottom w:val="single" w:sz="4" w:space="0" w:color="auto"/>
            </w:tcBorders>
            <w:shd w:val="clear" w:color="auto" w:fill="auto"/>
          </w:tcPr>
          <w:p w14:paraId="08206E34" w14:textId="77777777" w:rsidR="00B24563" w:rsidRPr="00094CAA" w:rsidRDefault="00B24563" w:rsidP="00AF50CD">
            <w:pPr>
              <w:spacing w:after="0" w:line="240" w:lineRule="auto"/>
              <w:rPr>
                <w:rFonts w:ascii="Times New Roman" w:eastAsia="Calibri" w:hAnsi="Times New Roman" w:cs="Times New Roman"/>
                <w:bCs/>
                <w:lang w:eastAsia="ru-RU"/>
              </w:rPr>
            </w:pPr>
            <w:r w:rsidRPr="00174A97">
              <w:t>- правильно   оценить инновационный потенциал, риски коммерциализации проекта, выполнить технико-экономический анализ проектируемых объектов для континентального шельфа</w:t>
            </w:r>
          </w:p>
        </w:tc>
        <w:tc>
          <w:tcPr>
            <w:tcW w:w="1664" w:type="dxa"/>
            <w:shd w:val="clear" w:color="auto" w:fill="auto"/>
          </w:tcPr>
          <w:p w14:paraId="5F3063A8" w14:textId="77777777" w:rsidR="00B24563" w:rsidRPr="00094CAA" w:rsidRDefault="00B24563" w:rsidP="00AF50CD">
            <w:pPr>
              <w:spacing w:after="0" w:line="240" w:lineRule="auto"/>
              <w:rPr>
                <w:rFonts w:ascii="Times New Roman" w:eastAsia="Calibri" w:hAnsi="Times New Roman" w:cs="Times New Roman"/>
                <w:bCs/>
                <w:lang w:eastAsia="ru-RU"/>
              </w:rPr>
            </w:pPr>
            <w:r>
              <w:rPr>
                <w:rFonts w:ascii="Times New Roman" w:hAnsi="Times New Roman" w:cs="Times New Roman"/>
                <w:color w:val="000000"/>
                <w:sz w:val="24"/>
                <w:szCs w:val="24"/>
              </w:rPr>
              <w:t xml:space="preserve"> (</w:t>
            </w:r>
            <w:r w:rsidRPr="000C7768">
              <w:rPr>
                <w:rFonts w:ascii="Times New Roman" w:hAnsi="Times New Roman" w:cs="Times New Roman"/>
                <w:color w:val="000000"/>
                <w:sz w:val="24"/>
                <w:szCs w:val="24"/>
              </w:rPr>
              <w:t>ПР-1</w:t>
            </w:r>
            <w:r>
              <w:rPr>
                <w:rFonts w:ascii="Times New Roman" w:hAnsi="Times New Roman" w:cs="Times New Roman"/>
                <w:color w:val="000000"/>
                <w:sz w:val="24"/>
                <w:szCs w:val="24"/>
              </w:rPr>
              <w:t>)</w:t>
            </w:r>
          </w:p>
        </w:tc>
        <w:tc>
          <w:tcPr>
            <w:tcW w:w="1865" w:type="dxa"/>
            <w:shd w:val="clear" w:color="auto" w:fill="auto"/>
          </w:tcPr>
          <w:p w14:paraId="5E6C08A9" w14:textId="77777777" w:rsidR="00B24563" w:rsidRDefault="00B24563" w:rsidP="00AF50CD">
            <w:pPr>
              <w:pStyle w:val="af2"/>
              <w:snapToGrid w:val="0"/>
              <w:spacing w:line="276" w:lineRule="auto"/>
              <w:rPr>
                <w:rFonts w:ascii="Times New Roman" w:hAnsi="Times New Roman" w:cs="Times New Roman"/>
                <w:color w:val="000000"/>
                <w:sz w:val="24"/>
                <w:szCs w:val="24"/>
              </w:rPr>
            </w:pPr>
            <w:r w:rsidRPr="000C7768">
              <w:rPr>
                <w:rFonts w:ascii="Times New Roman" w:hAnsi="Times New Roman" w:cs="Times New Roman"/>
                <w:color w:val="000000"/>
                <w:sz w:val="24"/>
                <w:szCs w:val="24"/>
              </w:rPr>
              <w:t>Экзамен</w:t>
            </w:r>
          </w:p>
          <w:p w14:paraId="7195130F" w14:textId="77777777" w:rsidR="00B24563" w:rsidRDefault="00B24563" w:rsidP="00AF50CD">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Вопросы</w:t>
            </w:r>
          </w:p>
          <w:p w14:paraId="7F091437" w14:textId="77777777" w:rsidR="00B24563" w:rsidRPr="00094CAA" w:rsidRDefault="00B24563" w:rsidP="00AF50CD">
            <w:pPr>
              <w:spacing w:after="0" w:line="240" w:lineRule="auto"/>
              <w:rPr>
                <w:rFonts w:ascii="Times New Roman" w:eastAsia="Calibri" w:hAnsi="Times New Roman" w:cs="Times New Roman"/>
                <w:bCs/>
                <w:lang w:eastAsia="ru-RU"/>
              </w:rPr>
            </w:pPr>
            <w:r>
              <w:rPr>
                <w:rFonts w:ascii="Times New Roman" w:eastAsia="Calibri" w:hAnsi="Times New Roman" w:cs="Times New Roman"/>
                <w:bCs/>
                <w:lang w:eastAsia="ru-RU"/>
              </w:rPr>
              <w:t>9-22</w:t>
            </w:r>
          </w:p>
        </w:tc>
      </w:tr>
      <w:tr w:rsidR="00B24563" w14:paraId="0C1DD519" w14:textId="77777777" w:rsidTr="00AF5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5"/>
        </w:trPr>
        <w:tc>
          <w:tcPr>
            <w:tcW w:w="701" w:type="dxa"/>
            <w:vMerge/>
            <w:tcBorders>
              <w:left w:val="single" w:sz="4" w:space="0" w:color="000000"/>
              <w:right w:val="single" w:sz="6" w:space="0" w:color="000000"/>
            </w:tcBorders>
          </w:tcPr>
          <w:p w14:paraId="777F4FD6" w14:textId="77777777" w:rsidR="00B24563" w:rsidRDefault="00B24563" w:rsidP="00AF50CD">
            <w:pPr>
              <w:rPr>
                <w:rFonts w:ascii="Times New Roman" w:eastAsia="Calibri" w:hAnsi="Times New Roman" w:cs="Times New Roman"/>
                <w:bCs/>
                <w:sz w:val="28"/>
                <w:szCs w:val="28"/>
                <w:lang w:eastAsia="ru-RU"/>
              </w:rPr>
            </w:pPr>
          </w:p>
        </w:tc>
        <w:tc>
          <w:tcPr>
            <w:tcW w:w="2239" w:type="dxa"/>
            <w:vMerge/>
            <w:tcBorders>
              <w:left w:val="single" w:sz="6" w:space="0" w:color="000000"/>
              <w:right w:val="single" w:sz="6" w:space="0" w:color="000000"/>
            </w:tcBorders>
            <w:shd w:val="clear" w:color="auto" w:fill="auto"/>
          </w:tcPr>
          <w:p w14:paraId="6A26ACBE" w14:textId="77777777" w:rsidR="00B24563" w:rsidRDefault="00B24563" w:rsidP="00AF50CD">
            <w:pPr>
              <w:rPr>
                <w:rFonts w:ascii="Times New Roman" w:eastAsia="Calibri" w:hAnsi="Times New Roman" w:cs="Times New Roman"/>
                <w:bCs/>
                <w:sz w:val="28"/>
                <w:szCs w:val="28"/>
                <w:lang w:eastAsia="ru-RU"/>
              </w:rPr>
            </w:pPr>
          </w:p>
        </w:tc>
        <w:tc>
          <w:tcPr>
            <w:tcW w:w="1029" w:type="dxa"/>
            <w:vMerge/>
            <w:tcBorders>
              <w:left w:val="single" w:sz="6" w:space="0" w:color="000000"/>
              <w:bottom w:val="single" w:sz="4" w:space="0" w:color="auto"/>
            </w:tcBorders>
            <w:shd w:val="clear" w:color="auto" w:fill="auto"/>
          </w:tcPr>
          <w:p w14:paraId="68BDD35B" w14:textId="77777777" w:rsidR="00B24563" w:rsidRDefault="00B24563" w:rsidP="00AF50CD">
            <w:pPr>
              <w:rPr>
                <w:rFonts w:ascii="Times New Roman" w:eastAsia="Calibri" w:hAnsi="Times New Roman" w:cs="Times New Roman"/>
                <w:bCs/>
                <w:sz w:val="28"/>
                <w:szCs w:val="28"/>
                <w:lang w:eastAsia="ru-RU"/>
              </w:rPr>
            </w:pPr>
          </w:p>
        </w:tc>
        <w:tc>
          <w:tcPr>
            <w:tcW w:w="1853" w:type="dxa"/>
            <w:tcBorders>
              <w:top w:val="single" w:sz="4" w:space="0" w:color="auto"/>
              <w:bottom w:val="single" w:sz="4" w:space="0" w:color="auto"/>
            </w:tcBorders>
            <w:shd w:val="clear" w:color="auto" w:fill="auto"/>
          </w:tcPr>
          <w:p w14:paraId="55623E32" w14:textId="77777777" w:rsidR="00B24563" w:rsidRPr="00094CAA" w:rsidRDefault="00B24563" w:rsidP="00AF50CD">
            <w:pPr>
              <w:spacing w:after="0" w:line="240" w:lineRule="auto"/>
              <w:rPr>
                <w:rFonts w:ascii="Times New Roman" w:eastAsia="Calibri" w:hAnsi="Times New Roman" w:cs="Times New Roman"/>
                <w:bCs/>
                <w:lang w:eastAsia="ru-RU"/>
              </w:rPr>
            </w:pPr>
            <w:r w:rsidRPr="00174A97">
              <w:t>- навыками выполнения предварительного технико-экономического обоснования проектных решений; проектированием и изысканием шельфовых объектов</w:t>
            </w:r>
          </w:p>
        </w:tc>
        <w:tc>
          <w:tcPr>
            <w:tcW w:w="1664" w:type="dxa"/>
            <w:shd w:val="clear" w:color="auto" w:fill="auto"/>
          </w:tcPr>
          <w:p w14:paraId="34F8F2D6" w14:textId="77777777" w:rsidR="00B24563" w:rsidRPr="00094CAA" w:rsidRDefault="00B24563" w:rsidP="00AF50CD">
            <w:pPr>
              <w:spacing w:after="0" w:line="240" w:lineRule="auto"/>
              <w:rPr>
                <w:rFonts w:ascii="Times New Roman" w:eastAsia="Calibri" w:hAnsi="Times New Roman" w:cs="Times New Roman"/>
                <w:bCs/>
                <w:lang w:eastAsia="ru-RU"/>
              </w:rPr>
            </w:pPr>
            <w:r>
              <w:rPr>
                <w:rFonts w:ascii="Times New Roman" w:hAnsi="Times New Roman" w:cs="Times New Roman"/>
                <w:color w:val="000000"/>
                <w:sz w:val="24"/>
                <w:szCs w:val="24"/>
              </w:rPr>
              <w:t xml:space="preserve"> (ПР-4)</w:t>
            </w:r>
          </w:p>
        </w:tc>
        <w:tc>
          <w:tcPr>
            <w:tcW w:w="1865" w:type="dxa"/>
            <w:shd w:val="clear" w:color="auto" w:fill="auto"/>
          </w:tcPr>
          <w:p w14:paraId="4D88BA15" w14:textId="77777777" w:rsidR="00B24563" w:rsidRDefault="00B24563" w:rsidP="00AF50CD">
            <w:pPr>
              <w:pStyle w:val="af2"/>
              <w:snapToGrid w:val="0"/>
              <w:spacing w:line="276" w:lineRule="auto"/>
              <w:rPr>
                <w:rFonts w:ascii="Times New Roman" w:hAnsi="Times New Roman" w:cs="Times New Roman"/>
                <w:color w:val="000000"/>
                <w:sz w:val="24"/>
                <w:szCs w:val="24"/>
              </w:rPr>
            </w:pPr>
            <w:r w:rsidRPr="000C7768">
              <w:rPr>
                <w:rFonts w:ascii="Times New Roman" w:hAnsi="Times New Roman" w:cs="Times New Roman"/>
                <w:color w:val="000000"/>
                <w:sz w:val="24"/>
                <w:szCs w:val="24"/>
              </w:rPr>
              <w:t>Экзамен</w:t>
            </w:r>
          </w:p>
          <w:p w14:paraId="11579644" w14:textId="77777777" w:rsidR="00B24563" w:rsidRDefault="00B24563" w:rsidP="00AF50CD">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Вопросы</w:t>
            </w:r>
          </w:p>
          <w:p w14:paraId="682C71FD" w14:textId="77777777" w:rsidR="00B24563" w:rsidRPr="00094CAA" w:rsidRDefault="00B24563" w:rsidP="00AF50CD">
            <w:pPr>
              <w:spacing w:after="0" w:line="240" w:lineRule="auto"/>
              <w:rPr>
                <w:rFonts w:ascii="Times New Roman" w:eastAsia="Calibri" w:hAnsi="Times New Roman" w:cs="Times New Roman"/>
                <w:bCs/>
                <w:lang w:eastAsia="ru-RU"/>
              </w:rPr>
            </w:pPr>
            <w:r>
              <w:rPr>
                <w:rFonts w:ascii="Times New Roman" w:eastAsia="Calibri" w:hAnsi="Times New Roman" w:cs="Times New Roman"/>
                <w:bCs/>
                <w:lang w:eastAsia="ru-RU"/>
              </w:rPr>
              <w:t>23-29</w:t>
            </w:r>
          </w:p>
        </w:tc>
      </w:tr>
      <w:tr w:rsidR="00B24563" w14:paraId="78E99253" w14:textId="77777777" w:rsidTr="00AF5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5"/>
        </w:trPr>
        <w:tc>
          <w:tcPr>
            <w:tcW w:w="701" w:type="dxa"/>
            <w:vMerge/>
            <w:tcBorders>
              <w:left w:val="single" w:sz="4" w:space="0" w:color="000000"/>
              <w:right w:val="single" w:sz="6" w:space="0" w:color="000000"/>
            </w:tcBorders>
          </w:tcPr>
          <w:p w14:paraId="6F84DFEB" w14:textId="77777777" w:rsidR="00B24563" w:rsidRDefault="00B24563" w:rsidP="00AF50CD">
            <w:pPr>
              <w:rPr>
                <w:rFonts w:ascii="Times New Roman" w:eastAsia="Calibri" w:hAnsi="Times New Roman" w:cs="Times New Roman"/>
                <w:bCs/>
                <w:sz w:val="28"/>
                <w:szCs w:val="28"/>
                <w:lang w:eastAsia="ru-RU"/>
              </w:rPr>
            </w:pPr>
          </w:p>
        </w:tc>
        <w:tc>
          <w:tcPr>
            <w:tcW w:w="2239" w:type="dxa"/>
            <w:vMerge/>
            <w:tcBorders>
              <w:left w:val="single" w:sz="6" w:space="0" w:color="000000"/>
              <w:right w:val="single" w:sz="6" w:space="0" w:color="000000"/>
            </w:tcBorders>
            <w:shd w:val="clear" w:color="auto" w:fill="auto"/>
          </w:tcPr>
          <w:p w14:paraId="578F3148" w14:textId="77777777" w:rsidR="00B24563" w:rsidRDefault="00B24563" w:rsidP="00AF50CD">
            <w:pPr>
              <w:rPr>
                <w:rFonts w:ascii="Times New Roman" w:eastAsia="Calibri" w:hAnsi="Times New Roman" w:cs="Times New Roman"/>
                <w:bCs/>
                <w:sz w:val="28"/>
                <w:szCs w:val="28"/>
                <w:lang w:eastAsia="ru-RU"/>
              </w:rPr>
            </w:pPr>
          </w:p>
        </w:tc>
        <w:tc>
          <w:tcPr>
            <w:tcW w:w="1029" w:type="dxa"/>
            <w:vMerge w:val="restart"/>
            <w:tcBorders>
              <w:top w:val="single" w:sz="4" w:space="0" w:color="auto"/>
              <w:left w:val="single" w:sz="6" w:space="0" w:color="000000"/>
            </w:tcBorders>
            <w:shd w:val="clear" w:color="auto" w:fill="auto"/>
          </w:tcPr>
          <w:p w14:paraId="2B627B30" w14:textId="77777777" w:rsidR="00B24563" w:rsidRDefault="00B24563" w:rsidP="00AF50CD">
            <w:pP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(ПК-5)</w:t>
            </w:r>
          </w:p>
        </w:tc>
        <w:tc>
          <w:tcPr>
            <w:tcW w:w="1853" w:type="dxa"/>
            <w:tcBorders>
              <w:top w:val="single" w:sz="4" w:space="0" w:color="auto"/>
              <w:bottom w:val="single" w:sz="4" w:space="0" w:color="auto"/>
            </w:tcBorders>
            <w:shd w:val="clear" w:color="auto" w:fill="auto"/>
          </w:tcPr>
          <w:p w14:paraId="7C1CA6B8" w14:textId="77777777" w:rsidR="00B24563" w:rsidRPr="00094CAA" w:rsidRDefault="00B24563" w:rsidP="00AF50CD">
            <w:pPr>
              <w:spacing w:after="0" w:line="240" w:lineRule="auto"/>
              <w:rPr>
                <w:rFonts w:ascii="Times New Roman" w:eastAsia="Calibri" w:hAnsi="Times New Roman" w:cs="Times New Roman"/>
                <w:bCs/>
                <w:lang w:eastAsia="ru-RU"/>
              </w:rPr>
            </w:pPr>
            <w:r w:rsidRPr="00174A97">
              <w:t>- методы проектирования инженерных систем сооружений на континентальном шельфе, их конструктивных элементов, включая методики расчетов;</w:t>
            </w:r>
          </w:p>
        </w:tc>
        <w:tc>
          <w:tcPr>
            <w:tcW w:w="1664" w:type="dxa"/>
            <w:shd w:val="clear" w:color="auto" w:fill="auto"/>
          </w:tcPr>
          <w:p w14:paraId="7234C937" w14:textId="77777777" w:rsidR="00B24563" w:rsidRDefault="00B24563" w:rsidP="00AF50C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(УО),</w:t>
            </w:r>
          </w:p>
          <w:p w14:paraId="6E18443B" w14:textId="77777777" w:rsidR="00B24563" w:rsidRPr="00094CAA" w:rsidRDefault="00B24563" w:rsidP="00AF50CD">
            <w:pPr>
              <w:spacing w:after="0" w:line="240" w:lineRule="auto"/>
              <w:rPr>
                <w:rFonts w:ascii="Times New Roman" w:eastAsia="Calibri" w:hAnsi="Times New Roman" w:cs="Times New Roman"/>
                <w:bCs/>
                <w:lang w:eastAsia="ru-RU"/>
              </w:rPr>
            </w:pPr>
            <w:r>
              <w:rPr>
                <w:rFonts w:ascii="Times New Roman" w:hAnsi="Times New Roman" w:cs="Times New Roman"/>
                <w:color w:val="000000"/>
                <w:sz w:val="24"/>
                <w:szCs w:val="24"/>
              </w:rPr>
              <w:t xml:space="preserve"> (ПР-7)</w:t>
            </w:r>
          </w:p>
        </w:tc>
        <w:tc>
          <w:tcPr>
            <w:tcW w:w="1865" w:type="dxa"/>
            <w:shd w:val="clear" w:color="auto" w:fill="auto"/>
          </w:tcPr>
          <w:p w14:paraId="33FE7203" w14:textId="77777777" w:rsidR="00B24563" w:rsidRDefault="00B24563" w:rsidP="00AF50CD">
            <w:pPr>
              <w:pStyle w:val="af2"/>
              <w:snapToGrid w:val="0"/>
              <w:spacing w:line="276" w:lineRule="auto"/>
              <w:rPr>
                <w:rFonts w:ascii="Times New Roman" w:hAnsi="Times New Roman" w:cs="Times New Roman"/>
                <w:color w:val="000000"/>
                <w:sz w:val="24"/>
                <w:szCs w:val="24"/>
              </w:rPr>
            </w:pPr>
            <w:r w:rsidRPr="000C7768">
              <w:rPr>
                <w:rFonts w:ascii="Times New Roman" w:hAnsi="Times New Roman" w:cs="Times New Roman"/>
                <w:color w:val="000000"/>
                <w:sz w:val="24"/>
                <w:szCs w:val="24"/>
              </w:rPr>
              <w:t>Экзамен</w:t>
            </w:r>
          </w:p>
          <w:p w14:paraId="4368AA31" w14:textId="77777777" w:rsidR="00B24563" w:rsidRDefault="00B24563" w:rsidP="00AF50CD">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Вопросы</w:t>
            </w:r>
          </w:p>
          <w:p w14:paraId="2155F01F" w14:textId="77777777" w:rsidR="00B24563" w:rsidRPr="00094CAA" w:rsidRDefault="00B24563" w:rsidP="00AF50CD">
            <w:pPr>
              <w:spacing w:after="0" w:line="240" w:lineRule="auto"/>
              <w:rPr>
                <w:rFonts w:ascii="Times New Roman" w:eastAsia="Calibri" w:hAnsi="Times New Roman" w:cs="Times New Roman"/>
                <w:bCs/>
                <w:lang w:eastAsia="ru-RU"/>
              </w:rPr>
            </w:pPr>
            <w:r>
              <w:rPr>
                <w:rFonts w:ascii="Times New Roman" w:eastAsia="Calibri" w:hAnsi="Times New Roman" w:cs="Times New Roman"/>
                <w:bCs/>
                <w:lang w:eastAsia="ru-RU"/>
              </w:rPr>
              <w:t>1-8</w:t>
            </w:r>
          </w:p>
        </w:tc>
      </w:tr>
      <w:tr w:rsidR="00B24563" w14:paraId="5684316C" w14:textId="77777777" w:rsidTr="00AF5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0"/>
        </w:trPr>
        <w:tc>
          <w:tcPr>
            <w:tcW w:w="701" w:type="dxa"/>
            <w:vMerge/>
            <w:tcBorders>
              <w:left w:val="single" w:sz="4" w:space="0" w:color="000000"/>
              <w:right w:val="single" w:sz="6" w:space="0" w:color="000000"/>
            </w:tcBorders>
          </w:tcPr>
          <w:p w14:paraId="339F7BC8" w14:textId="77777777" w:rsidR="00B24563" w:rsidRDefault="00B24563" w:rsidP="00AF50CD">
            <w:pPr>
              <w:rPr>
                <w:rFonts w:ascii="Times New Roman" w:eastAsia="Calibri" w:hAnsi="Times New Roman" w:cs="Times New Roman"/>
                <w:bCs/>
                <w:sz w:val="28"/>
                <w:szCs w:val="28"/>
                <w:lang w:eastAsia="ru-RU"/>
              </w:rPr>
            </w:pPr>
          </w:p>
        </w:tc>
        <w:tc>
          <w:tcPr>
            <w:tcW w:w="2239" w:type="dxa"/>
            <w:vMerge/>
            <w:tcBorders>
              <w:left w:val="single" w:sz="6" w:space="0" w:color="000000"/>
              <w:right w:val="single" w:sz="6" w:space="0" w:color="000000"/>
            </w:tcBorders>
            <w:shd w:val="clear" w:color="auto" w:fill="auto"/>
          </w:tcPr>
          <w:p w14:paraId="085C646D" w14:textId="77777777" w:rsidR="00B24563" w:rsidRDefault="00B24563" w:rsidP="00AF50CD">
            <w:pPr>
              <w:rPr>
                <w:rFonts w:ascii="Times New Roman" w:eastAsia="Calibri" w:hAnsi="Times New Roman" w:cs="Times New Roman"/>
                <w:bCs/>
                <w:sz w:val="28"/>
                <w:szCs w:val="28"/>
                <w:lang w:eastAsia="ru-RU"/>
              </w:rPr>
            </w:pPr>
          </w:p>
        </w:tc>
        <w:tc>
          <w:tcPr>
            <w:tcW w:w="1029" w:type="dxa"/>
            <w:vMerge/>
            <w:tcBorders>
              <w:left w:val="single" w:sz="6" w:space="0" w:color="000000"/>
            </w:tcBorders>
            <w:shd w:val="clear" w:color="auto" w:fill="auto"/>
          </w:tcPr>
          <w:p w14:paraId="5B8568FC" w14:textId="77777777" w:rsidR="00B24563" w:rsidRDefault="00B24563" w:rsidP="00AF50CD">
            <w:pPr>
              <w:rPr>
                <w:rFonts w:ascii="Times New Roman" w:eastAsia="Calibri" w:hAnsi="Times New Roman" w:cs="Times New Roman"/>
                <w:bCs/>
                <w:sz w:val="28"/>
                <w:szCs w:val="28"/>
                <w:lang w:eastAsia="ru-RU"/>
              </w:rPr>
            </w:pPr>
          </w:p>
        </w:tc>
        <w:tc>
          <w:tcPr>
            <w:tcW w:w="1853" w:type="dxa"/>
            <w:tcBorders>
              <w:top w:val="single" w:sz="4" w:space="0" w:color="auto"/>
              <w:bottom w:val="single" w:sz="4" w:space="0" w:color="auto"/>
            </w:tcBorders>
            <w:shd w:val="clear" w:color="auto" w:fill="auto"/>
          </w:tcPr>
          <w:p w14:paraId="28197F03" w14:textId="77777777" w:rsidR="00B24563" w:rsidRPr="00094CAA" w:rsidRDefault="00B24563" w:rsidP="00AF50CD">
            <w:pPr>
              <w:spacing w:after="0" w:line="240" w:lineRule="auto"/>
              <w:rPr>
                <w:rFonts w:ascii="Times New Roman" w:eastAsia="Calibri" w:hAnsi="Times New Roman" w:cs="Times New Roman"/>
                <w:bCs/>
                <w:lang w:eastAsia="ru-RU"/>
              </w:rPr>
            </w:pPr>
            <w:r w:rsidRPr="00174A97">
              <w:t>- нормативную базу в области обустройства береговой линии и шельфа, методики определения параметров сооружений на континентальном шельфе и их гидравлические расчеты.</w:t>
            </w:r>
          </w:p>
        </w:tc>
        <w:tc>
          <w:tcPr>
            <w:tcW w:w="1664" w:type="dxa"/>
            <w:shd w:val="clear" w:color="auto" w:fill="auto"/>
          </w:tcPr>
          <w:p w14:paraId="752A6C68" w14:textId="77777777" w:rsidR="00B24563" w:rsidRPr="00094CAA" w:rsidRDefault="00B24563" w:rsidP="00AF50CD">
            <w:pPr>
              <w:spacing w:after="0" w:line="240" w:lineRule="auto"/>
              <w:rPr>
                <w:rFonts w:ascii="Times New Roman" w:eastAsia="Calibri" w:hAnsi="Times New Roman" w:cs="Times New Roman"/>
                <w:bCs/>
                <w:lang w:eastAsia="ru-RU"/>
              </w:rPr>
            </w:pPr>
            <w:r>
              <w:rPr>
                <w:rFonts w:ascii="Times New Roman" w:hAnsi="Times New Roman" w:cs="Times New Roman"/>
                <w:color w:val="000000"/>
                <w:sz w:val="24"/>
                <w:szCs w:val="24"/>
              </w:rPr>
              <w:t xml:space="preserve"> (</w:t>
            </w:r>
            <w:r w:rsidRPr="000C7768">
              <w:rPr>
                <w:rFonts w:ascii="Times New Roman" w:hAnsi="Times New Roman" w:cs="Times New Roman"/>
                <w:color w:val="000000"/>
                <w:sz w:val="24"/>
                <w:szCs w:val="24"/>
              </w:rPr>
              <w:t>ПР-1</w:t>
            </w:r>
            <w:r>
              <w:rPr>
                <w:rFonts w:ascii="Times New Roman" w:hAnsi="Times New Roman" w:cs="Times New Roman"/>
                <w:color w:val="000000"/>
                <w:sz w:val="24"/>
                <w:szCs w:val="24"/>
              </w:rPr>
              <w:t>)</w:t>
            </w:r>
          </w:p>
        </w:tc>
        <w:tc>
          <w:tcPr>
            <w:tcW w:w="1865" w:type="dxa"/>
            <w:shd w:val="clear" w:color="auto" w:fill="auto"/>
          </w:tcPr>
          <w:p w14:paraId="778DB535" w14:textId="77777777" w:rsidR="00B24563" w:rsidRDefault="00B24563" w:rsidP="00AF50CD">
            <w:pPr>
              <w:pStyle w:val="af2"/>
              <w:snapToGrid w:val="0"/>
              <w:spacing w:line="276" w:lineRule="auto"/>
              <w:rPr>
                <w:rFonts w:ascii="Times New Roman" w:hAnsi="Times New Roman" w:cs="Times New Roman"/>
                <w:color w:val="000000"/>
                <w:sz w:val="24"/>
                <w:szCs w:val="24"/>
              </w:rPr>
            </w:pPr>
            <w:r w:rsidRPr="000C7768">
              <w:rPr>
                <w:rFonts w:ascii="Times New Roman" w:hAnsi="Times New Roman" w:cs="Times New Roman"/>
                <w:color w:val="000000"/>
                <w:sz w:val="24"/>
                <w:szCs w:val="24"/>
              </w:rPr>
              <w:t>Экзамен</w:t>
            </w:r>
          </w:p>
          <w:p w14:paraId="126DB3F5" w14:textId="77777777" w:rsidR="00B24563" w:rsidRDefault="00B24563" w:rsidP="00AF50CD">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Вопросы</w:t>
            </w:r>
          </w:p>
          <w:p w14:paraId="159D81AB" w14:textId="77777777" w:rsidR="00B24563" w:rsidRPr="00094CAA" w:rsidRDefault="00B24563" w:rsidP="00AF50CD">
            <w:pPr>
              <w:spacing w:after="0" w:line="240" w:lineRule="auto"/>
              <w:rPr>
                <w:rFonts w:ascii="Times New Roman" w:eastAsia="Calibri" w:hAnsi="Times New Roman" w:cs="Times New Roman"/>
                <w:bCs/>
                <w:lang w:eastAsia="ru-RU"/>
              </w:rPr>
            </w:pPr>
            <w:r>
              <w:rPr>
                <w:rFonts w:ascii="Times New Roman" w:eastAsia="Calibri" w:hAnsi="Times New Roman" w:cs="Times New Roman"/>
                <w:bCs/>
                <w:lang w:eastAsia="ru-RU"/>
              </w:rPr>
              <w:t>9-22</w:t>
            </w:r>
          </w:p>
        </w:tc>
      </w:tr>
      <w:tr w:rsidR="00B24563" w14:paraId="119600D1" w14:textId="77777777" w:rsidTr="00AF5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5"/>
        </w:trPr>
        <w:tc>
          <w:tcPr>
            <w:tcW w:w="701" w:type="dxa"/>
            <w:vMerge/>
            <w:tcBorders>
              <w:left w:val="single" w:sz="4" w:space="0" w:color="000000"/>
              <w:right w:val="single" w:sz="6" w:space="0" w:color="000000"/>
            </w:tcBorders>
          </w:tcPr>
          <w:p w14:paraId="2868CDD5" w14:textId="77777777" w:rsidR="00B24563" w:rsidRDefault="00B24563" w:rsidP="00AF50CD">
            <w:pPr>
              <w:rPr>
                <w:rFonts w:ascii="Times New Roman" w:eastAsia="Calibri" w:hAnsi="Times New Roman" w:cs="Times New Roman"/>
                <w:bCs/>
                <w:sz w:val="28"/>
                <w:szCs w:val="28"/>
                <w:lang w:eastAsia="ru-RU"/>
              </w:rPr>
            </w:pPr>
          </w:p>
        </w:tc>
        <w:tc>
          <w:tcPr>
            <w:tcW w:w="2239" w:type="dxa"/>
            <w:vMerge/>
            <w:tcBorders>
              <w:left w:val="single" w:sz="6" w:space="0" w:color="000000"/>
              <w:right w:val="single" w:sz="6" w:space="0" w:color="000000"/>
            </w:tcBorders>
            <w:shd w:val="clear" w:color="auto" w:fill="auto"/>
          </w:tcPr>
          <w:p w14:paraId="57AD36CD" w14:textId="77777777" w:rsidR="00B24563" w:rsidRDefault="00B24563" w:rsidP="00AF50CD">
            <w:pPr>
              <w:rPr>
                <w:rFonts w:ascii="Times New Roman" w:eastAsia="Calibri" w:hAnsi="Times New Roman" w:cs="Times New Roman"/>
                <w:bCs/>
                <w:sz w:val="28"/>
                <w:szCs w:val="28"/>
                <w:lang w:eastAsia="ru-RU"/>
              </w:rPr>
            </w:pPr>
          </w:p>
        </w:tc>
        <w:tc>
          <w:tcPr>
            <w:tcW w:w="1029" w:type="dxa"/>
            <w:vMerge/>
            <w:tcBorders>
              <w:left w:val="single" w:sz="6" w:space="0" w:color="000000"/>
              <w:bottom w:val="single" w:sz="4" w:space="0" w:color="auto"/>
            </w:tcBorders>
            <w:shd w:val="clear" w:color="auto" w:fill="auto"/>
          </w:tcPr>
          <w:p w14:paraId="2B1C28D2" w14:textId="77777777" w:rsidR="00B24563" w:rsidRDefault="00B24563" w:rsidP="00AF50CD">
            <w:pPr>
              <w:rPr>
                <w:rFonts w:ascii="Times New Roman" w:eastAsia="Calibri" w:hAnsi="Times New Roman" w:cs="Times New Roman"/>
                <w:bCs/>
                <w:sz w:val="28"/>
                <w:szCs w:val="28"/>
                <w:lang w:eastAsia="ru-RU"/>
              </w:rPr>
            </w:pPr>
          </w:p>
        </w:tc>
        <w:tc>
          <w:tcPr>
            <w:tcW w:w="1853" w:type="dxa"/>
            <w:tcBorders>
              <w:top w:val="single" w:sz="4" w:space="0" w:color="auto"/>
              <w:bottom w:val="single" w:sz="4" w:space="0" w:color="auto"/>
            </w:tcBorders>
            <w:shd w:val="clear" w:color="auto" w:fill="auto"/>
          </w:tcPr>
          <w:p w14:paraId="7256CBAA" w14:textId="77777777" w:rsidR="00B24563" w:rsidRPr="00094CAA" w:rsidRDefault="00B24563" w:rsidP="00AF50CD">
            <w:pPr>
              <w:spacing w:after="0" w:line="240" w:lineRule="auto"/>
              <w:rPr>
                <w:rFonts w:ascii="Times New Roman" w:eastAsia="Calibri" w:hAnsi="Times New Roman" w:cs="Times New Roman"/>
                <w:bCs/>
                <w:lang w:eastAsia="ru-RU"/>
              </w:rPr>
            </w:pPr>
            <w:r w:rsidRPr="00174A97">
              <w:t xml:space="preserve">- работать с профессиональными программами для расчетов </w:t>
            </w:r>
            <w:r w:rsidRPr="00174A97">
              <w:lastRenderedPageBreak/>
              <w:t>(ABAQUS, ANSYS, AQWA, PLAXIS, SCAD, LIRA и др.) и графических работ (Revit, Civil и др.); - использовать нормативные правовые документы и методики инженерных расчетов систем в области строительства на континентальном шельфе</w:t>
            </w:r>
          </w:p>
        </w:tc>
        <w:tc>
          <w:tcPr>
            <w:tcW w:w="1664" w:type="dxa"/>
            <w:shd w:val="clear" w:color="auto" w:fill="auto"/>
          </w:tcPr>
          <w:p w14:paraId="06D02EA0" w14:textId="77777777" w:rsidR="00B24563" w:rsidRPr="00094CAA" w:rsidRDefault="00B24563" w:rsidP="00AF50CD">
            <w:pPr>
              <w:spacing w:after="0" w:line="240" w:lineRule="auto"/>
              <w:rPr>
                <w:rFonts w:ascii="Times New Roman" w:eastAsia="Calibri" w:hAnsi="Times New Roman" w:cs="Times New Roman"/>
                <w:bCs/>
                <w:lang w:eastAsia="ru-RU"/>
              </w:rPr>
            </w:pPr>
            <w:r>
              <w:rPr>
                <w:rFonts w:ascii="Times New Roman" w:hAnsi="Times New Roman" w:cs="Times New Roman"/>
                <w:color w:val="000000"/>
                <w:sz w:val="24"/>
                <w:szCs w:val="24"/>
              </w:rPr>
              <w:lastRenderedPageBreak/>
              <w:t xml:space="preserve"> (ПР-4)</w:t>
            </w:r>
          </w:p>
        </w:tc>
        <w:tc>
          <w:tcPr>
            <w:tcW w:w="1865" w:type="dxa"/>
            <w:shd w:val="clear" w:color="auto" w:fill="auto"/>
          </w:tcPr>
          <w:p w14:paraId="7B9958F5" w14:textId="77777777" w:rsidR="00B24563" w:rsidRDefault="00B24563" w:rsidP="00AF50CD">
            <w:pPr>
              <w:pStyle w:val="af2"/>
              <w:snapToGrid w:val="0"/>
              <w:spacing w:line="276" w:lineRule="auto"/>
              <w:rPr>
                <w:rFonts w:ascii="Times New Roman" w:hAnsi="Times New Roman" w:cs="Times New Roman"/>
                <w:color w:val="000000"/>
                <w:sz w:val="24"/>
                <w:szCs w:val="24"/>
              </w:rPr>
            </w:pPr>
            <w:r w:rsidRPr="000C7768">
              <w:rPr>
                <w:rFonts w:ascii="Times New Roman" w:hAnsi="Times New Roman" w:cs="Times New Roman"/>
                <w:color w:val="000000"/>
                <w:sz w:val="24"/>
                <w:szCs w:val="24"/>
              </w:rPr>
              <w:t>Экзамен</w:t>
            </w:r>
          </w:p>
          <w:p w14:paraId="44F6AEFB" w14:textId="77777777" w:rsidR="00B24563" w:rsidRDefault="00B24563" w:rsidP="00AF50CD">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Вопросы</w:t>
            </w:r>
          </w:p>
          <w:p w14:paraId="46A3B650" w14:textId="77777777" w:rsidR="00B24563" w:rsidRPr="00094CAA" w:rsidRDefault="00B24563" w:rsidP="00AF50CD">
            <w:pPr>
              <w:spacing w:after="0" w:line="240" w:lineRule="auto"/>
              <w:rPr>
                <w:rFonts w:ascii="Times New Roman" w:eastAsia="Calibri" w:hAnsi="Times New Roman" w:cs="Times New Roman"/>
                <w:bCs/>
                <w:lang w:eastAsia="ru-RU"/>
              </w:rPr>
            </w:pPr>
            <w:r>
              <w:rPr>
                <w:rFonts w:ascii="Times New Roman" w:eastAsia="Calibri" w:hAnsi="Times New Roman" w:cs="Times New Roman"/>
                <w:bCs/>
                <w:lang w:eastAsia="ru-RU"/>
              </w:rPr>
              <w:t>23-29</w:t>
            </w:r>
          </w:p>
        </w:tc>
      </w:tr>
      <w:tr w:rsidR="00B24563" w14:paraId="3BEEB473" w14:textId="77777777" w:rsidTr="00AF5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0"/>
        </w:trPr>
        <w:tc>
          <w:tcPr>
            <w:tcW w:w="701" w:type="dxa"/>
            <w:vMerge/>
            <w:tcBorders>
              <w:left w:val="single" w:sz="4" w:space="0" w:color="000000"/>
              <w:right w:val="single" w:sz="6" w:space="0" w:color="000000"/>
            </w:tcBorders>
          </w:tcPr>
          <w:p w14:paraId="42AA1F07" w14:textId="77777777" w:rsidR="00B24563" w:rsidRDefault="00B24563" w:rsidP="00AF50CD">
            <w:pPr>
              <w:rPr>
                <w:rFonts w:ascii="Times New Roman" w:eastAsia="Calibri" w:hAnsi="Times New Roman" w:cs="Times New Roman"/>
                <w:bCs/>
                <w:sz w:val="28"/>
                <w:szCs w:val="28"/>
                <w:lang w:eastAsia="ru-RU"/>
              </w:rPr>
            </w:pPr>
          </w:p>
        </w:tc>
        <w:tc>
          <w:tcPr>
            <w:tcW w:w="2239" w:type="dxa"/>
            <w:vMerge/>
            <w:tcBorders>
              <w:left w:val="single" w:sz="6" w:space="0" w:color="000000"/>
              <w:right w:val="single" w:sz="6" w:space="0" w:color="000000"/>
            </w:tcBorders>
            <w:shd w:val="clear" w:color="auto" w:fill="auto"/>
          </w:tcPr>
          <w:p w14:paraId="137525DD" w14:textId="77777777" w:rsidR="00B24563" w:rsidRDefault="00B24563" w:rsidP="00AF50CD">
            <w:pPr>
              <w:rPr>
                <w:rFonts w:ascii="Times New Roman" w:eastAsia="Calibri" w:hAnsi="Times New Roman" w:cs="Times New Roman"/>
                <w:bCs/>
                <w:sz w:val="28"/>
                <w:szCs w:val="28"/>
                <w:lang w:eastAsia="ru-RU"/>
              </w:rPr>
            </w:pPr>
          </w:p>
        </w:tc>
        <w:tc>
          <w:tcPr>
            <w:tcW w:w="1029" w:type="dxa"/>
            <w:vMerge w:val="restart"/>
            <w:tcBorders>
              <w:top w:val="single" w:sz="4" w:space="0" w:color="auto"/>
              <w:left w:val="single" w:sz="6" w:space="0" w:color="000000"/>
            </w:tcBorders>
            <w:shd w:val="clear" w:color="auto" w:fill="auto"/>
          </w:tcPr>
          <w:p w14:paraId="103A4C5B" w14:textId="77777777" w:rsidR="00B24563" w:rsidRDefault="00B24563" w:rsidP="00AF50CD">
            <w:pP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(ПК-6)</w:t>
            </w:r>
          </w:p>
        </w:tc>
        <w:tc>
          <w:tcPr>
            <w:tcW w:w="1853" w:type="dxa"/>
            <w:tcBorders>
              <w:top w:val="single" w:sz="4" w:space="0" w:color="auto"/>
              <w:bottom w:val="single" w:sz="4" w:space="0" w:color="auto"/>
            </w:tcBorders>
            <w:shd w:val="clear" w:color="auto" w:fill="auto"/>
          </w:tcPr>
          <w:p w14:paraId="278FF3F6" w14:textId="77777777" w:rsidR="00B24563" w:rsidRPr="00094CAA" w:rsidRDefault="00B24563" w:rsidP="00AF50CD">
            <w:pPr>
              <w:spacing w:after="0" w:line="240" w:lineRule="auto"/>
              <w:rPr>
                <w:rFonts w:ascii="Times New Roman" w:eastAsia="Calibri" w:hAnsi="Times New Roman" w:cs="Times New Roman"/>
                <w:bCs/>
                <w:lang w:eastAsia="ru-RU"/>
              </w:rPr>
            </w:pPr>
            <w:r w:rsidRPr="00174A97">
              <w:t>- основные требования нормативной литературы к методикам, планам и программам проведения научных исследований и разработок;</w:t>
            </w:r>
          </w:p>
        </w:tc>
        <w:tc>
          <w:tcPr>
            <w:tcW w:w="1664" w:type="dxa"/>
            <w:shd w:val="clear" w:color="auto" w:fill="auto"/>
          </w:tcPr>
          <w:p w14:paraId="588EE0FC" w14:textId="77777777" w:rsidR="00B24563" w:rsidRDefault="00B24563" w:rsidP="00AF50C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(УО),</w:t>
            </w:r>
          </w:p>
          <w:p w14:paraId="7C59FB5C" w14:textId="77777777" w:rsidR="00B24563" w:rsidRPr="00094CAA" w:rsidRDefault="00B24563" w:rsidP="00AF50CD">
            <w:pPr>
              <w:spacing w:after="0" w:line="240" w:lineRule="auto"/>
              <w:rPr>
                <w:rFonts w:ascii="Times New Roman" w:eastAsia="Calibri" w:hAnsi="Times New Roman" w:cs="Times New Roman"/>
                <w:bCs/>
                <w:lang w:eastAsia="ru-RU"/>
              </w:rPr>
            </w:pPr>
            <w:r>
              <w:rPr>
                <w:rFonts w:ascii="Times New Roman" w:hAnsi="Times New Roman" w:cs="Times New Roman"/>
                <w:color w:val="000000"/>
                <w:sz w:val="24"/>
                <w:szCs w:val="24"/>
              </w:rPr>
              <w:t xml:space="preserve"> (ПР-7)</w:t>
            </w:r>
          </w:p>
        </w:tc>
        <w:tc>
          <w:tcPr>
            <w:tcW w:w="1865" w:type="dxa"/>
            <w:shd w:val="clear" w:color="auto" w:fill="auto"/>
          </w:tcPr>
          <w:p w14:paraId="230CF421" w14:textId="77777777" w:rsidR="00B24563" w:rsidRDefault="00B24563" w:rsidP="00AF50CD">
            <w:pPr>
              <w:pStyle w:val="af2"/>
              <w:snapToGrid w:val="0"/>
              <w:spacing w:line="276" w:lineRule="auto"/>
              <w:rPr>
                <w:rFonts w:ascii="Times New Roman" w:hAnsi="Times New Roman" w:cs="Times New Roman"/>
                <w:color w:val="000000"/>
                <w:sz w:val="24"/>
                <w:szCs w:val="24"/>
              </w:rPr>
            </w:pPr>
            <w:r w:rsidRPr="000C7768">
              <w:rPr>
                <w:rFonts w:ascii="Times New Roman" w:hAnsi="Times New Roman" w:cs="Times New Roman"/>
                <w:color w:val="000000"/>
                <w:sz w:val="24"/>
                <w:szCs w:val="24"/>
              </w:rPr>
              <w:t>Экзамен</w:t>
            </w:r>
          </w:p>
          <w:p w14:paraId="42FE6BA2" w14:textId="77777777" w:rsidR="00B24563" w:rsidRDefault="00B24563" w:rsidP="00AF50CD">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Вопросы</w:t>
            </w:r>
          </w:p>
          <w:p w14:paraId="3573F0EE" w14:textId="77777777" w:rsidR="00B24563" w:rsidRPr="00094CAA" w:rsidRDefault="00B24563" w:rsidP="00AF50CD">
            <w:pPr>
              <w:spacing w:after="0" w:line="240" w:lineRule="auto"/>
              <w:rPr>
                <w:rFonts w:ascii="Times New Roman" w:eastAsia="Calibri" w:hAnsi="Times New Roman" w:cs="Times New Roman"/>
                <w:bCs/>
                <w:lang w:eastAsia="ru-RU"/>
              </w:rPr>
            </w:pPr>
            <w:r>
              <w:rPr>
                <w:rFonts w:ascii="Times New Roman" w:eastAsia="Calibri" w:hAnsi="Times New Roman" w:cs="Times New Roman"/>
                <w:bCs/>
                <w:lang w:eastAsia="ru-RU"/>
              </w:rPr>
              <w:t>1-8</w:t>
            </w:r>
          </w:p>
        </w:tc>
      </w:tr>
      <w:tr w:rsidR="00B24563" w14:paraId="0565D561" w14:textId="77777777" w:rsidTr="00AF5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5"/>
        </w:trPr>
        <w:tc>
          <w:tcPr>
            <w:tcW w:w="701" w:type="dxa"/>
            <w:vMerge/>
            <w:tcBorders>
              <w:left w:val="single" w:sz="4" w:space="0" w:color="000000"/>
              <w:right w:val="single" w:sz="6" w:space="0" w:color="000000"/>
            </w:tcBorders>
          </w:tcPr>
          <w:p w14:paraId="4F8D7F63" w14:textId="77777777" w:rsidR="00B24563" w:rsidRDefault="00B24563" w:rsidP="00AF50CD">
            <w:pPr>
              <w:rPr>
                <w:rFonts w:ascii="Times New Roman" w:eastAsia="Calibri" w:hAnsi="Times New Roman" w:cs="Times New Roman"/>
                <w:bCs/>
                <w:sz w:val="28"/>
                <w:szCs w:val="28"/>
                <w:lang w:eastAsia="ru-RU"/>
              </w:rPr>
            </w:pPr>
          </w:p>
        </w:tc>
        <w:tc>
          <w:tcPr>
            <w:tcW w:w="2239" w:type="dxa"/>
            <w:vMerge/>
            <w:tcBorders>
              <w:left w:val="single" w:sz="6" w:space="0" w:color="000000"/>
              <w:right w:val="single" w:sz="6" w:space="0" w:color="000000"/>
            </w:tcBorders>
            <w:shd w:val="clear" w:color="auto" w:fill="auto"/>
          </w:tcPr>
          <w:p w14:paraId="025CCA1E" w14:textId="77777777" w:rsidR="00B24563" w:rsidRDefault="00B24563" w:rsidP="00AF50CD">
            <w:pPr>
              <w:rPr>
                <w:rFonts w:ascii="Times New Roman" w:eastAsia="Calibri" w:hAnsi="Times New Roman" w:cs="Times New Roman"/>
                <w:bCs/>
                <w:sz w:val="28"/>
                <w:szCs w:val="28"/>
                <w:lang w:eastAsia="ru-RU"/>
              </w:rPr>
            </w:pPr>
          </w:p>
        </w:tc>
        <w:tc>
          <w:tcPr>
            <w:tcW w:w="1029" w:type="dxa"/>
            <w:vMerge/>
            <w:tcBorders>
              <w:left w:val="single" w:sz="6" w:space="0" w:color="000000"/>
            </w:tcBorders>
            <w:shd w:val="clear" w:color="auto" w:fill="auto"/>
          </w:tcPr>
          <w:p w14:paraId="3CC28983" w14:textId="77777777" w:rsidR="00B24563" w:rsidRDefault="00B24563" w:rsidP="00AF50CD">
            <w:pPr>
              <w:rPr>
                <w:rFonts w:ascii="Times New Roman" w:eastAsia="Calibri" w:hAnsi="Times New Roman" w:cs="Times New Roman"/>
                <w:bCs/>
                <w:sz w:val="28"/>
                <w:szCs w:val="28"/>
                <w:lang w:eastAsia="ru-RU"/>
              </w:rPr>
            </w:pPr>
          </w:p>
        </w:tc>
        <w:tc>
          <w:tcPr>
            <w:tcW w:w="1853" w:type="dxa"/>
            <w:tcBorders>
              <w:top w:val="single" w:sz="4" w:space="0" w:color="auto"/>
              <w:bottom w:val="single" w:sz="4" w:space="0" w:color="auto"/>
            </w:tcBorders>
            <w:shd w:val="clear" w:color="auto" w:fill="auto"/>
          </w:tcPr>
          <w:p w14:paraId="0E222B4E" w14:textId="77777777" w:rsidR="00B24563" w:rsidRPr="00094CAA" w:rsidRDefault="00B24563" w:rsidP="00AF50CD">
            <w:pPr>
              <w:spacing w:after="0" w:line="240" w:lineRule="auto"/>
              <w:rPr>
                <w:rFonts w:ascii="Times New Roman" w:eastAsia="Calibri" w:hAnsi="Times New Roman" w:cs="Times New Roman"/>
                <w:bCs/>
                <w:lang w:eastAsia="ru-RU"/>
              </w:rPr>
            </w:pPr>
            <w:r w:rsidRPr="00174A97">
              <w:t>- основные требования нормативной литературы к анализу и обобщению результатов экспериментов и испытаний.</w:t>
            </w:r>
          </w:p>
        </w:tc>
        <w:tc>
          <w:tcPr>
            <w:tcW w:w="1664" w:type="dxa"/>
            <w:shd w:val="clear" w:color="auto" w:fill="auto"/>
          </w:tcPr>
          <w:p w14:paraId="4FE4091B" w14:textId="77777777" w:rsidR="00B24563" w:rsidRPr="00094CAA" w:rsidRDefault="00B24563" w:rsidP="00AF50CD">
            <w:pPr>
              <w:spacing w:after="0" w:line="240" w:lineRule="auto"/>
              <w:rPr>
                <w:rFonts w:ascii="Times New Roman" w:eastAsia="Calibri" w:hAnsi="Times New Roman" w:cs="Times New Roman"/>
                <w:bCs/>
                <w:lang w:eastAsia="ru-RU"/>
              </w:rPr>
            </w:pPr>
            <w:r>
              <w:rPr>
                <w:rFonts w:ascii="Times New Roman" w:hAnsi="Times New Roman" w:cs="Times New Roman"/>
                <w:color w:val="000000"/>
                <w:sz w:val="24"/>
                <w:szCs w:val="24"/>
              </w:rPr>
              <w:t xml:space="preserve"> (</w:t>
            </w:r>
            <w:r w:rsidRPr="000C7768">
              <w:rPr>
                <w:rFonts w:ascii="Times New Roman" w:hAnsi="Times New Roman" w:cs="Times New Roman"/>
                <w:color w:val="000000"/>
                <w:sz w:val="24"/>
                <w:szCs w:val="24"/>
              </w:rPr>
              <w:t>ПР-1</w:t>
            </w:r>
            <w:r>
              <w:rPr>
                <w:rFonts w:ascii="Times New Roman" w:hAnsi="Times New Roman" w:cs="Times New Roman"/>
                <w:color w:val="000000"/>
                <w:sz w:val="24"/>
                <w:szCs w:val="24"/>
              </w:rPr>
              <w:t>)</w:t>
            </w:r>
          </w:p>
        </w:tc>
        <w:tc>
          <w:tcPr>
            <w:tcW w:w="1865" w:type="dxa"/>
            <w:shd w:val="clear" w:color="auto" w:fill="auto"/>
          </w:tcPr>
          <w:p w14:paraId="7A3E2C5E" w14:textId="77777777" w:rsidR="00B24563" w:rsidRDefault="00B24563" w:rsidP="00AF50CD">
            <w:pPr>
              <w:pStyle w:val="af2"/>
              <w:snapToGrid w:val="0"/>
              <w:spacing w:line="276" w:lineRule="auto"/>
              <w:rPr>
                <w:rFonts w:ascii="Times New Roman" w:hAnsi="Times New Roman" w:cs="Times New Roman"/>
                <w:color w:val="000000"/>
                <w:sz w:val="24"/>
                <w:szCs w:val="24"/>
              </w:rPr>
            </w:pPr>
            <w:r w:rsidRPr="000C7768">
              <w:rPr>
                <w:rFonts w:ascii="Times New Roman" w:hAnsi="Times New Roman" w:cs="Times New Roman"/>
                <w:color w:val="000000"/>
                <w:sz w:val="24"/>
                <w:szCs w:val="24"/>
              </w:rPr>
              <w:t>Экзамен</w:t>
            </w:r>
          </w:p>
          <w:p w14:paraId="3E391101" w14:textId="77777777" w:rsidR="00B24563" w:rsidRDefault="00B24563" w:rsidP="00AF50CD">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Вопросы</w:t>
            </w:r>
          </w:p>
          <w:p w14:paraId="2E4E1AC5" w14:textId="77777777" w:rsidR="00B24563" w:rsidRPr="00094CAA" w:rsidRDefault="00B24563" w:rsidP="00AF50CD">
            <w:pPr>
              <w:spacing w:after="0" w:line="240" w:lineRule="auto"/>
              <w:rPr>
                <w:rFonts w:ascii="Times New Roman" w:eastAsia="Calibri" w:hAnsi="Times New Roman" w:cs="Times New Roman"/>
                <w:bCs/>
                <w:lang w:eastAsia="ru-RU"/>
              </w:rPr>
            </w:pPr>
            <w:r>
              <w:rPr>
                <w:rFonts w:ascii="Times New Roman" w:eastAsia="Calibri" w:hAnsi="Times New Roman" w:cs="Times New Roman"/>
                <w:bCs/>
                <w:lang w:eastAsia="ru-RU"/>
              </w:rPr>
              <w:t>9-22</w:t>
            </w:r>
          </w:p>
        </w:tc>
      </w:tr>
      <w:tr w:rsidR="00B24563" w14:paraId="18072F6E" w14:textId="77777777" w:rsidTr="00AF5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701" w:type="dxa"/>
            <w:vMerge/>
            <w:tcBorders>
              <w:left w:val="single" w:sz="4" w:space="0" w:color="000000"/>
              <w:bottom w:val="single" w:sz="4" w:space="0" w:color="auto"/>
              <w:right w:val="single" w:sz="6" w:space="0" w:color="000000"/>
            </w:tcBorders>
          </w:tcPr>
          <w:p w14:paraId="2EB7AD9A" w14:textId="77777777" w:rsidR="00B24563" w:rsidRDefault="00B24563" w:rsidP="00AF50CD">
            <w:pPr>
              <w:rPr>
                <w:rFonts w:ascii="Times New Roman" w:eastAsia="Calibri" w:hAnsi="Times New Roman" w:cs="Times New Roman"/>
                <w:bCs/>
                <w:sz w:val="28"/>
                <w:szCs w:val="28"/>
                <w:lang w:eastAsia="ru-RU"/>
              </w:rPr>
            </w:pPr>
          </w:p>
        </w:tc>
        <w:tc>
          <w:tcPr>
            <w:tcW w:w="2239" w:type="dxa"/>
            <w:vMerge/>
            <w:tcBorders>
              <w:left w:val="single" w:sz="6" w:space="0" w:color="000000"/>
              <w:bottom w:val="single" w:sz="4" w:space="0" w:color="auto"/>
              <w:right w:val="single" w:sz="6" w:space="0" w:color="000000"/>
            </w:tcBorders>
            <w:shd w:val="clear" w:color="auto" w:fill="auto"/>
          </w:tcPr>
          <w:p w14:paraId="578BABBC" w14:textId="77777777" w:rsidR="00B24563" w:rsidRDefault="00B24563" w:rsidP="00AF50CD">
            <w:pPr>
              <w:rPr>
                <w:rFonts w:ascii="Times New Roman" w:eastAsia="Calibri" w:hAnsi="Times New Roman" w:cs="Times New Roman"/>
                <w:bCs/>
                <w:sz w:val="28"/>
                <w:szCs w:val="28"/>
                <w:lang w:eastAsia="ru-RU"/>
              </w:rPr>
            </w:pPr>
          </w:p>
        </w:tc>
        <w:tc>
          <w:tcPr>
            <w:tcW w:w="1029" w:type="dxa"/>
            <w:vMerge/>
            <w:tcBorders>
              <w:left w:val="single" w:sz="6" w:space="0" w:color="000000"/>
              <w:bottom w:val="single" w:sz="4" w:space="0" w:color="auto"/>
            </w:tcBorders>
            <w:shd w:val="clear" w:color="auto" w:fill="auto"/>
          </w:tcPr>
          <w:p w14:paraId="24482D61" w14:textId="77777777" w:rsidR="00B24563" w:rsidRDefault="00B24563" w:rsidP="00AF50CD">
            <w:pPr>
              <w:rPr>
                <w:rFonts w:ascii="Times New Roman" w:eastAsia="Calibri" w:hAnsi="Times New Roman" w:cs="Times New Roman"/>
                <w:bCs/>
                <w:sz w:val="28"/>
                <w:szCs w:val="28"/>
                <w:lang w:eastAsia="ru-RU"/>
              </w:rPr>
            </w:pPr>
          </w:p>
        </w:tc>
        <w:tc>
          <w:tcPr>
            <w:tcW w:w="1853" w:type="dxa"/>
            <w:tcBorders>
              <w:top w:val="single" w:sz="4" w:space="0" w:color="auto"/>
              <w:bottom w:val="single" w:sz="4" w:space="0" w:color="auto"/>
            </w:tcBorders>
            <w:shd w:val="clear" w:color="auto" w:fill="auto"/>
          </w:tcPr>
          <w:p w14:paraId="0001B32A" w14:textId="77777777" w:rsidR="00B24563" w:rsidRPr="00094CAA" w:rsidRDefault="00B24563" w:rsidP="00AF50CD">
            <w:pPr>
              <w:spacing w:after="0" w:line="240" w:lineRule="auto"/>
              <w:rPr>
                <w:rFonts w:ascii="Times New Roman" w:eastAsia="Calibri" w:hAnsi="Times New Roman" w:cs="Times New Roman"/>
                <w:bCs/>
                <w:lang w:eastAsia="ru-RU"/>
              </w:rPr>
            </w:pPr>
            <w:r w:rsidRPr="00174A97">
              <w:t>- разрабатывать методики, планы и программы</w:t>
            </w:r>
          </w:p>
        </w:tc>
        <w:tc>
          <w:tcPr>
            <w:tcW w:w="1664" w:type="dxa"/>
            <w:shd w:val="clear" w:color="auto" w:fill="auto"/>
          </w:tcPr>
          <w:p w14:paraId="5C430C53" w14:textId="77777777" w:rsidR="00B24563" w:rsidRPr="00094CAA" w:rsidRDefault="00B24563" w:rsidP="00AF50CD">
            <w:pPr>
              <w:spacing w:after="0" w:line="240" w:lineRule="auto"/>
              <w:rPr>
                <w:rFonts w:ascii="Times New Roman" w:eastAsia="Calibri" w:hAnsi="Times New Roman" w:cs="Times New Roman"/>
                <w:bCs/>
                <w:lang w:eastAsia="ru-RU"/>
              </w:rPr>
            </w:pPr>
            <w:r>
              <w:rPr>
                <w:rFonts w:ascii="Times New Roman" w:hAnsi="Times New Roman" w:cs="Times New Roman"/>
                <w:color w:val="000000"/>
                <w:sz w:val="24"/>
                <w:szCs w:val="24"/>
              </w:rPr>
              <w:t xml:space="preserve"> (ПР-4)</w:t>
            </w:r>
          </w:p>
        </w:tc>
        <w:tc>
          <w:tcPr>
            <w:tcW w:w="1865" w:type="dxa"/>
            <w:shd w:val="clear" w:color="auto" w:fill="auto"/>
          </w:tcPr>
          <w:p w14:paraId="133CC398" w14:textId="77777777" w:rsidR="00B24563" w:rsidRDefault="00B24563" w:rsidP="00AF50CD">
            <w:pPr>
              <w:pStyle w:val="af2"/>
              <w:snapToGrid w:val="0"/>
              <w:spacing w:line="276" w:lineRule="auto"/>
              <w:rPr>
                <w:rFonts w:ascii="Times New Roman" w:hAnsi="Times New Roman" w:cs="Times New Roman"/>
                <w:color w:val="000000"/>
                <w:sz w:val="24"/>
                <w:szCs w:val="24"/>
              </w:rPr>
            </w:pPr>
            <w:r w:rsidRPr="000C7768">
              <w:rPr>
                <w:rFonts w:ascii="Times New Roman" w:hAnsi="Times New Roman" w:cs="Times New Roman"/>
                <w:color w:val="000000"/>
                <w:sz w:val="24"/>
                <w:szCs w:val="24"/>
              </w:rPr>
              <w:t>Экзамен</w:t>
            </w:r>
          </w:p>
          <w:p w14:paraId="1D284DBA" w14:textId="77777777" w:rsidR="00B24563" w:rsidRDefault="00B24563" w:rsidP="00AF50CD">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Вопросы</w:t>
            </w:r>
          </w:p>
          <w:p w14:paraId="2E3A9231" w14:textId="77777777" w:rsidR="00B24563" w:rsidRPr="00094CAA" w:rsidRDefault="00B24563" w:rsidP="00AF50CD">
            <w:pPr>
              <w:spacing w:after="0" w:line="240" w:lineRule="auto"/>
              <w:rPr>
                <w:rFonts w:ascii="Times New Roman" w:eastAsia="Calibri" w:hAnsi="Times New Roman" w:cs="Times New Roman"/>
                <w:bCs/>
                <w:lang w:eastAsia="ru-RU"/>
              </w:rPr>
            </w:pPr>
            <w:r>
              <w:rPr>
                <w:rFonts w:ascii="Times New Roman" w:eastAsia="Calibri" w:hAnsi="Times New Roman" w:cs="Times New Roman"/>
                <w:bCs/>
                <w:lang w:eastAsia="ru-RU"/>
              </w:rPr>
              <w:t>23-29</w:t>
            </w:r>
          </w:p>
        </w:tc>
      </w:tr>
      <w:tr w:rsidR="00B24563" w14:paraId="79B52C1B" w14:textId="77777777" w:rsidTr="00AF5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5"/>
        </w:trPr>
        <w:tc>
          <w:tcPr>
            <w:tcW w:w="701" w:type="dxa"/>
            <w:vMerge w:val="restart"/>
          </w:tcPr>
          <w:p w14:paraId="66B34954" w14:textId="77777777" w:rsidR="00B24563" w:rsidRDefault="00B24563" w:rsidP="00AF50CD">
            <w:pP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p>
        </w:tc>
        <w:tc>
          <w:tcPr>
            <w:tcW w:w="2239" w:type="dxa"/>
            <w:vMerge w:val="restart"/>
            <w:tcBorders>
              <w:top w:val="nil"/>
            </w:tcBorders>
            <w:shd w:val="clear" w:color="auto" w:fill="auto"/>
          </w:tcPr>
          <w:p w14:paraId="07110877" w14:textId="77777777" w:rsidR="00B24563" w:rsidRDefault="00B24563" w:rsidP="00AF50CD">
            <w:pP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Модуль 2. Металлические конструкции</w:t>
            </w:r>
          </w:p>
        </w:tc>
        <w:tc>
          <w:tcPr>
            <w:tcW w:w="1029" w:type="dxa"/>
            <w:vMerge w:val="restart"/>
            <w:tcBorders>
              <w:top w:val="nil"/>
            </w:tcBorders>
            <w:shd w:val="clear" w:color="auto" w:fill="auto"/>
          </w:tcPr>
          <w:p w14:paraId="337E74C1" w14:textId="77777777" w:rsidR="00B24563" w:rsidRDefault="00B24563" w:rsidP="00AF50CD">
            <w:pP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(ОПК-3)</w:t>
            </w:r>
          </w:p>
        </w:tc>
        <w:tc>
          <w:tcPr>
            <w:tcW w:w="1853" w:type="dxa"/>
            <w:tcBorders>
              <w:top w:val="nil"/>
              <w:bottom w:val="single" w:sz="4" w:space="0" w:color="auto"/>
            </w:tcBorders>
            <w:shd w:val="clear" w:color="auto" w:fill="auto"/>
          </w:tcPr>
          <w:p w14:paraId="1551DA72" w14:textId="77777777" w:rsidR="00B24563" w:rsidRPr="00094CAA" w:rsidRDefault="00B24563" w:rsidP="00AF50CD">
            <w:pPr>
              <w:spacing w:after="0" w:line="240" w:lineRule="auto"/>
              <w:rPr>
                <w:rFonts w:ascii="Times New Roman" w:eastAsia="Calibri" w:hAnsi="Times New Roman" w:cs="Times New Roman"/>
                <w:bCs/>
                <w:lang w:eastAsia="ru-RU"/>
              </w:rPr>
            </w:pPr>
            <w:r w:rsidRPr="00083B31">
              <w:t>- фундаментальные и прикладные дисциплины, методы математического анализа и математического (компьютерного) моделирования, теоретического и экспериментального исследования</w:t>
            </w:r>
          </w:p>
        </w:tc>
        <w:tc>
          <w:tcPr>
            <w:tcW w:w="1664" w:type="dxa"/>
            <w:shd w:val="clear" w:color="auto" w:fill="auto"/>
          </w:tcPr>
          <w:p w14:paraId="00360216" w14:textId="77777777" w:rsidR="00B24563" w:rsidRDefault="00B24563" w:rsidP="00AF50C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(УО),</w:t>
            </w:r>
          </w:p>
          <w:p w14:paraId="32FAC216" w14:textId="77777777" w:rsidR="00B24563" w:rsidRPr="00094CAA" w:rsidRDefault="00B24563" w:rsidP="00AF50CD">
            <w:pPr>
              <w:spacing w:after="0" w:line="240" w:lineRule="auto"/>
              <w:rPr>
                <w:rFonts w:ascii="Times New Roman" w:eastAsia="Calibri" w:hAnsi="Times New Roman" w:cs="Times New Roman"/>
                <w:bCs/>
                <w:lang w:eastAsia="ru-RU"/>
              </w:rPr>
            </w:pPr>
            <w:r>
              <w:rPr>
                <w:rFonts w:ascii="Times New Roman" w:hAnsi="Times New Roman" w:cs="Times New Roman"/>
                <w:color w:val="000000"/>
                <w:sz w:val="24"/>
                <w:szCs w:val="24"/>
              </w:rPr>
              <w:t xml:space="preserve"> (ПР-7)</w:t>
            </w:r>
          </w:p>
        </w:tc>
        <w:tc>
          <w:tcPr>
            <w:tcW w:w="1865" w:type="dxa"/>
            <w:shd w:val="clear" w:color="auto" w:fill="auto"/>
          </w:tcPr>
          <w:p w14:paraId="58F49365" w14:textId="77777777" w:rsidR="00B24563" w:rsidRDefault="00B24563" w:rsidP="00AF50CD">
            <w:pPr>
              <w:pStyle w:val="af2"/>
              <w:snapToGrid w:val="0"/>
              <w:spacing w:line="276" w:lineRule="auto"/>
              <w:rPr>
                <w:rFonts w:ascii="Times New Roman" w:hAnsi="Times New Roman" w:cs="Times New Roman"/>
                <w:color w:val="000000"/>
                <w:sz w:val="24"/>
                <w:szCs w:val="24"/>
              </w:rPr>
            </w:pPr>
            <w:r w:rsidRPr="000C7768">
              <w:rPr>
                <w:rFonts w:ascii="Times New Roman" w:hAnsi="Times New Roman" w:cs="Times New Roman"/>
                <w:color w:val="000000"/>
                <w:sz w:val="24"/>
                <w:szCs w:val="24"/>
              </w:rPr>
              <w:t>Экзамен</w:t>
            </w:r>
          </w:p>
          <w:p w14:paraId="39C763E8" w14:textId="77777777" w:rsidR="00B24563" w:rsidRDefault="00B24563" w:rsidP="00AF50CD">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Вопросы</w:t>
            </w:r>
          </w:p>
          <w:p w14:paraId="3150896F" w14:textId="77777777" w:rsidR="00B24563" w:rsidRPr="00094CAA" w:rsidRDefault="00B24563" w:rsidP="00AF50CD">
            <w:pPr>
              <w:spacing w:after="0" w:line="240" w:lineRule="auto"/>
              <w:rPr>
                <w:rFonts w:ascii="Times New Roman" w:eastAsia="Calibri" w:hAnsi="Times New Roman" w:cs="Times New Roman"/>
                <w:bCs/>
                <w:lang w:eastAsia="ru-RU"/>
              </w:rPr>
            </w:pPr>
            <w:r>
              <w:rPr>
                <w:rFonts w:ascii="Times New Roman" w:eastAsia="Calibri" w:hAnsi="Times New Roman" w:cs="Times New Roman"/>
                <w:bCs/>
                <w:lang w:eastAsia="ru-RU"/>
              </w:rPr>
              <w:t>30-32</w:t>
            </w:r>
          </w:p>
        </w:tc>
      </w:tr>
      <w:tr w:rsidR="00B24563" w14:paraId="2F6A5198" w14:textId="77777777" w:rsidTr="00AF5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5"/>
        </w:trPr>
        <w:tc>
          <w:tcPr>
            <w:tcW w:w="701" w:type="dxa"/>
            <w:vMerge/>
          </w:tcPr>
          <w:p w14:paraId="3669FE45" w14:textId="77777777" w:rsidR="00B24563" w:rsidRDefault="00B24563" w:rsidP="00AF50CD">
            <w:pPr>
              <w:rPr>
                <w:rFonts w:ascii="Times New Roman" w:eastAsia="Calibri" w:hAnsi="Times New Roman" w:cs="Times New Roman"/>
                <w:bCs/>
                <w:sz w:val="28"/>
                <w:szCs w:val="28"/>
                <w:lang w:eastAsia="ru-RU"/>
              </w:rPr>
            </w:pPr>
          </w:p>
        </w:tc>
        <w:tc>
          <w:tcPr>
            <w:tcW w:w="2239" w:type="dxa"/>
            <w:vMerge/>
            <w:shd w:val="clear" w:color="auto" w:fill="auto"/>
          </w:tcPr>
          <w:p w14:paraId="1B4C7DA7" w14:textId="77777777" w:rsidR="00B24563" w:rsidRDefault="00B24563" w:rsidP="00AF50CD">
            <w:pPr>
              <w:rPr>
                <w:rFonts w:ascii="Times New Roman" w:eastAsia="Calibri" w:hAnsi="Times New Roman" w:cs="Times New Roman"/>
                <w:bCs/>
                <w:sz w:val="28"/>
                <w:szCs w:val="28"/>
                <w:lang w:eastAsia="ru-RU"/>
              </w:rPr>
            </w:pPr>
          </w:p>
        </w:tc>
        <w:tc>
          <w:tcPr>
            <w:tcW w:w="1029" w:type="dxa"/>
            <w:vMerge/>
            <w:shd w:val="clear" w:color="auto" w:fill="auto"/>
          </w:tcPr>
          <w:p w14:paraId="607D2850" w14:textId="77777777" w:rsidR="00B24563" w:rsidRDefault="00B24563" w:rsidP="00AF50CD">
            <w:pPr>
              <w:rPr>
                <w:rFonts w:ascii="Times New Roman" w:eastAsia="Calibri" w:hAnsi="Times New Roman" w:cs="Times New Roman"/>
                <w:bCs/>
                <w:sz w:val="28"/>
                <w:szCs w:val="28"/>
                <w:lang w:eastAsia="ru-RU"/>
              </w:rPr>
            </w:pPr>
          </w:p>
        </w:tc>
        <w:tc>
          <w:tcPr>
            <w:tcW w:w="1853" w:type="dxa"/>
            <w:tcBorders>
              <w:top w:val="single" w:sz="4" w:space="0" w:color="auto"/>
              <w:bottom w:val="single" w:sz="4" w:space="0" w:color="auto"/>
            </w:tcBorders>
            <w:shd w:val="clear" w:color="auto" w:fill="auto"/>
          </w:tcPr>
          <w:p w14:paraId="3C806B31" w14:textId="77777777" w:rsidR="00B24563" w:rsidRPr="00094CAA" w:rsidRDefault="00B24563" w:rsidP="00AF50CD">
            <w:pPr>
              <w:spacing w:after="0" w:line="240" w:lineRule="auto"/>
              <w:rPr>
                <w:rFonts w:ascii="Times New Roman" w:eastAsia="Calibri" w:hAnsi="Times New Roman" w:cs="Times New Roman"/>
                <w:bCs/>
                <w:lang w:eastAsia="ru-RU"/>
              </w:rPr>
            </w:pPr>
            <w:r w:rsidRPr="00083B31">
              <w:t xml:space="preserve">- особенности и механизмы руководства </w:t>
            </w:r>
            <w:r w:rsidRPr="00083B31">
              <w:lastRenderedPageBreak/>
              <w:t>коллективом в сфере научной или производственной деятельности</w:t>
            </w:r>
          </w:p>
        </w:tc>
        <w:tc>
          <w:tcPr>
            <w:tcW w:w="1664" w:type="dxa"/>
            <w:shd w:val="clear" w:color="auto" w:fill="auto"/>
          </w:tcPr>
          <w:p w14:paraId="259D0062" w14:textId="77777777" w:rsidR="00B24563" w:rsidRPr="00094CAA" w:rsidRDefault="00B24563" w:rsidP="00AF50CD">
            <w:pPr>
              <w:spacing w:after="0" w:line="240" w:lineRule="auto"/>
              <w:rPr>
                <w:rFonts w:ascii="Times New Roman" w:eastAsia="Calibri" w:hAnsi="Times New Roman" w:cs="Times New Roman"/>
                <w:bCs/>
                <w:lang w:eastAsia="ru-RU"/>
              </w:rPr>
            </w:pPr>
            <w:r>
              <w:rPr>
                <w:rFonts w:ascii="Times New Roman" w:hAnsi="Times New Roman" w:cs="Times New Roman"/>
                <w:color w:val="000000"/>
                <w:sz w:val="24"/>
                <w:szCs w:val="24"/>
              </w:rPr>
              <w:lastRenderedPageBreak/>
              <w:t xml:space="preserve"> (</w:t>
            </w:r>
            <w:r w:rsidRPr="000C7768">
              <w:rPr>
                <w:rFonts w:ascii="Times New Roman" w:hAnsi="Times New Roman" w:cs="Times New Roman"/>
                <w:color w:val="000000"/>
                <w:sz w:val="24"/>
                <w:szCs w:val="24"/>
              </w:rPr>
              <w:t>ПР-1</w:t>
            </w:r>
            <w:r>
              <w:rPr>
                <w:rFonts w:ascii="Times New Roman" w:hAnsi="Times New Roman" w:cs="Times New Roman"/>
                <w:color w:val="000000"/>
                <w:sz w:val="24"/>
                <w:szCs w:val="24"/>
              </w:rPr>
              <w:t>)</w:t>
            </w:r>
          </w:p>
        </w:tc>
        <w:tc>
          <w:tcPr>
            <w:tcW w:w="1865" w:type="dxa"/>
            <w:shd w:val="clear" w:color="auto" w:fill="auto"/>
          </w:tcPr>
          <w:p w14:paraId="13247151" w14:textId="77777777" w:rsidR="00B24563" w:rsidRDefault="00B24563" w:rsidP="00AF50CD">
            <w:pPr>
              <w:pStyle w:val="af2"/>
              <w:snapToGrid w:val="0"/>
              <w:spacing w:line="276" w:lineRule="auto"/>
              <w:rPr>
                <w:rFonts w:ascii="Times New Roman" w:hAnsi="Times New Roman" w:cs="Times New Roman"/>
                <w:color w:val="000000"/>
                <w:sz w:val="24"/>
                <w:szCs w:val="24"/>
              </w:rPr>
            </w:pPr>
            <w:r w:rsidRPr="000C7768">
              <w:rPr>
                <w:rFonts w:ascii="Times New Roman" w:hAnsi="Times New Roman" w:cs="Times New Roman"/>
                <w:color w:val="000000"/>
                <w:sz w:val="24"/>
                <w:szCs w:val="24"/>
              </w:rPr>
              <w:t>Экзамен</w:t>
            </w:r>
          </w:p>
          <w:p w14:paraId="781BEF5D" w14:textId="77777777" w:rsidR="00B24563" w:rsidRDefault="00B24563" w:rsidP="00AF50CD">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Вопросы</w:t>
            </w:r>
          </w:p>
          <w:p w14:paraId="62BAB2CD" w14:textId="77777777" w:rsidR="00B24563" w:rsidRPr="00094CAA" w:rsidRDefault="00B24563" w:rsidP="00AF50CD">
            <w:pPr>
              <w:spacing w:after="0" w:line="240" w:lineRule="auto"/>
              <w:rPr>
                <w:rFonts w:ascii="Times New Roman" w:eastAsia="Calibri" w:hAnsi="Times New Roman" w:cs="Times New Roman"/>
                <w:bCs/>
                <w:lang w:eastAsia="ru-RU"/>
              </w:rPr>
            </w:pPr>
            <w:r>
              <w:rPr>
                <w:rFonts w:ascii="Times New Roman" w:eastAsia="Calibri" w:hAnsi="Times New Roman" w:cs="Times New Roman"/>
                <w:bCs/>
                <w:lang w:eastAsia="ru-RU"/>
              </w:rPr>
              <w:t>33-45</w:t>
            </w:r>
          </w:p>
        </w:tc>
      </w:tr>
      <w:tr w:rsidR="00B24563" w14:paraId="54141EC1" w14:textId="77777777" w:rsidTr="00AF5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701" w:type="dxa"/>
            <w:vMerge/>
          </w:tcPr>
          <w:p w14:paraId="1CC8F602" w14:textId="77777777" w:rsidR="00B24563" w:rsidRDefault="00B24563" w:rsidP="00AF50CD">
            <w:pPr>
              <w:rPr>
                <w:rFonts w:ascii="Times New Roman" w:eastAsia="Calibri" w:hAnsi="Times New Roman" w:cs="Times New Roman"/>
                <w:bCs/>
                <w:sz w:val="28"/>
                <w:szCs w:val="28"/>
                <w:lang w:eastAsia="ru-RU"/>
              </w:rPr>
            </w:pPr>
          </w:p>
        </w:tc>
        <w:tc>
          <w:tcPr>
            <w:tcW w:w="2239" w:type="dxa"/>
            <w:vMerge/>
            <w:shd w:val="clear" w:color="auto" w:fill="auto"/>
          </w:tcPr>
          <w:p w14:paraId="649270A2" w14:textId="77777777" w:rsidR="00B24563" w:rsidRDefault="00B24563" w:rsidP="00AF50CD">
            <w:pPr>
              <w:rPr>
                <w:rFonts w:ascii="Times New Roman" w:eastAsia="Calibri" w:hAnsi="Times New Roman" w:cs="Times New Roman"/>
                <w:bCs/>
                <w:sz w:val="28"/>
                <w:szCs w:val="28"/>
                <w:lang w:eastAsia="ru-RU"/>
              </w:rPr>
            </w:pPr>
          </w:p>
        </w:tc>
        <w:tc>
          <w:tcPr>
            <w:tcW w:w="1029" w:type="dxa"/>
            <w:vMerge/>
            <w:tcBorders>
              <w:bottom w:val="single" w:sz="4" w:space="0" w:color="auto"/>
            </w:tcBorders>
            <w:shd w:val="clear" w:color="auto" w:fill="auto"/>
          </w:tcPr>
          <w:p w14:paraId="60F7E2BF" w14:textId="77777777" w:rsidR="00B24563" w:rsidRDefault="00B24563" w:rsidP="00AF50CD">
            <w:pPr>
              <w:rPr>
                <w:rFonts w:ascii="Times New Roman" w:eastAsia="Calibri" w:hAnsi="Times New Roman" w:cs="Times New Roman"/>
                <w:bCs/>
                <w:sz w:val="28"/>
                <w:szCs w:val="28"/>
                <w:lang w:eastAsia="ru-RU"/>
              </w:rPr>
            </w:pPr>
          </w:p>
        </w:tc>
        <w:tc>
          <w:tcPr>
            <w:tcW w:w="1853" w:type="dxa"/>
            <w:tcBorders>
              <w:top w:val="single" w:sz="4" w:space="0" w:color="auto"/>
              <w:bottom w:val="single" w:sz="4" w:space="0" w:color="auto"/>
            </w:tcBorders>
            <w:shd w:val="clear" w:color="auto" w:fill="auto"/>
          </w:tcPr>
          <w:p w14:paraId="20C2A8CF" w14:textId="77777777" w:rsidR="00B24563" w:rsidRPr="00094CAA" w:rsidRDefault="00B24563" w:rsidP="00AF50CD">
            <w:pPr>
              <w:spacing w:after="0" w:line="240" w:lineRule="auto"/>
              <w:rPr>
                <w:rFonts w:ascii="Times New Roman" w:eastAsia="Calibri" w:hAnsi="Times New Roman" w:cs="Times New Roman"/>
                <w:bCs/>
                <w:lang w:eastAsia="ru-RU"/>
              </w:rPr>
            </w:pPr>
            <w:r w:rsidRPr="00083B31">
              <w:t>- выявить естественнонаучную сущность проблем, возникающих в ходе профессиональной деятельности, привлечь их для решения соответствующий физико-математический аппарат</w:t>
            </w:r>
          </w:p>
        </w:tc>
        <w:tc>
          <w:tcPr>
            <w:tcW w:w="1664" w:type="dxa"/>
            <w:shd w:val="clear" w:color="auto" w:fill="auto"/>
          </w:tcPr>
          <w:p w14:paraId="66D2C47F" w14:textId="77777777" w:rsidR="00B24563" w:rsidRPr="00094CAA" w:rsidRDefault="00B24563" w:rsidP="00AF50CD">
            <w:pPr>
              <w:spacing w:after="0" w:line="240" w:lineRule="auto"/>
              <w:rPr>
                <w:rFonts w:ascii="Times New Roman" w:eastAsia="Calibri" w:hAnsi="Times New Roman" w:cs="Times New Roman"/>
                <w:bCs/>
                <w:lang w:eastAsia="ru-RU"/>
              </w:rPr>
            </w:pPr>
            <w:r>
              <w:rPr>
                <w:rFonts w:ascii="Times New Roman" w:hAnsi="Times New Roman" w:cs="Times New Roman"/>
                <w:color w:val="000000"/>
                <w:sz w:val="24"/>
                <w:szCs w:val="24"/>
              </w:rPr>
              <w:t xml:space="preserve"> (ПР-4)</w:t>
            </w:r>
          </w:p>
        </w:tc>
        <w:tc>
          <w:tcPr>
            <w:tcW w:w="1865" w:type="dxa"/>
            <w:shd w:val="clear" w:color="auto" w:fill="auto"/>
          </w:tcPr>
          <w:p w14:paraId="3EC917ED" w14:textId="77777777" w:rsidR="00B24563" w:rsidRDefault="00B24563" w:rsidP="00AF50CD">
            <w:pPr>
              <w:pStyle w:val="af2"/>
              <w:snapToGrid w:val="0"/>
              <w:spacing w:line="276" w:lineRule="auto"/>
              <w:rPr>
                <w:rFonts w:ascii="Times New Roman" w:hAnsi="Times New Roman" w:cs="Times New Roman"/>
                <w:color w:val="000000"/>
                <w:sz w:val="24"/>
                <w:szCs w:val="24"/>
              </w:rPr>
            </w:pPr>
            <w:r w:rsidRPr="000C7768">
              <w:rPr>
                <w:rFonts w:ascii="Times New Roman" w:hAnsi="Times New Roman" w:cs="Times New Roman"/>
                <w:color w:val="000000"/>
                <w:sz w:val="24"/>
                <w:szCs w:val="24"/>
              </w:rPr>
              <w:t>Экзамен</w:t>
            </w:r>
          </w:p>
          <w:p w14:paraId="43A7A621" w14:textId="77777777" w:rsidR="00B24563" w:rsidRDefault="00B24563" w:rsidP="00AF50CD">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Вопросы</w:t>
            </w:r>
          </w:p>
          <w:p w14:paraId="119D2153" w14:textId="77777777" w:rsidR="00B24563" w:rsidRPr="00094CAA" w:rsidRDefault="00B24563" w:rsidP="00AF50CD">
            <w:pPr>
              <w:spacing w:after="0" w:line="240" w:lineRule="auto"/>
              <w:rPr>
                <w:rFonts w:ascii="Times New Roman" w:eastAsia="Calibri" w:hAnsi="Times New Roman" w:cs="Times New Roman"/>
                <w:bCs/>
                <w:lang w:eastAsia="ru-RU"/>
              </w:rPr>
            </w:pPr>
            <w:r>
              <w:rPr>
                <w:rFonts w:ascii="Times New Roman" w:eastAsia="Calibri" w:hAnsi="Times New Roman" w:cs="Times New Roman"/>
                <w:bCs/>
                <w:lang w:eastAsia="ru-RU"/>
              </w:rPr>
              <w:t>46-48</w:t>
            </w:r>
          </w:p>
        </w:tc>
      </w:tr>
      <w:tr w:rsidR="00B24563" w14:paraId="14D2DF14" w14:textId="77777777" w:rsidTr="00AF5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5"/>
        </w:trPr>
        <w:tc>
          <w:tcPr>
            <w:tcW w:w="701" w:type="dxa"/>
            <w:vMerge/>
          </w:tcPr>
          <w:p w14:paraId="22ECB565" w14:textId="77777777" w:rsidR="00B24563" w:rsidRDefault="00B24563" w:rsidP="00AF50CD">
            <w:pPr>
              <w:rPr>
                <w:rFonts w:ascii="Times New Roman" w:eastAsia="Calibri" w:hAnsi="Times New Roman" w:cs="Times New Roman"/>
                <w:bCs/>
                <w:sz w:val="28"/>
                <w:szCs w:val="28"/>
                <w:lang w:eastAsia="ru-RU"/>
              </w:rPr>
            </w:pPr>
          </w:p>
        </w:tc>
        <w:tc>
          <w:tcPr>
            <w:tcW w:w="2239" w:type="dxa"/>
            <w:vMerge/>
            <w:shd w:val="clear" w:color="auto" w:fill="auto"/>
          </w:tcPr>
          <w:p w14:paraId="6DF7B104" w14:textId="77777777" w:rsidR="00B24563" w:rsidRDefault="00B24563" w:rsidP="00AF50CD">
            <w:pPr>
              <w:rPr>
                <w:rFonts w:ascii="Times New Roman" w:eastAsia="Calibri" w:hAnsi="Times New Roman" w:cs="Times New Roman"/>
                <w:bCs/>
                <w:sz w:val="28"/>
                <w:szCs w:val="28"/>
                <w:lang w:eastAsia="ru-RU"/>
              </w:rPr>
            </w:pPr>
          </w:p>
        </w:tc>
        <w:tc>
          <w:tcPr>
            <w:tcW w:w="1029" w:type="dxa"/>
            <w:vMerge w:val="restart"/>
            <w:tcBorders>
              <w:top w:val="single" w:sz="4" w:space="0" w:color="auto"/>
            </w:tcBorders>
            <w:shd w:val="clear" w:color="auto" w:fill="auto"/>
          </w:tcPr>
          <w:p w14:paraId="524ED1AD" w14:textId="77777777" w:rsidR="00B24563" w:rsidRDefault="00B24563" w:rsidP="00AF50CD">
            <w:pP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(ПК-2)</w:t>
            </w:r>
          </w:p>
        </w:tc>
        <w:tc>
          <w:tcPr>
            <w:tcW w:w="1853" w:type="dxa"/>
            <w:tcBorders>
              <w:top w:val="single" w:sz="4" w:space="0" w:color="auto"/>
              <w:bottom w:val="single" w:sz="4" w:space="0" w:color="auto"/>
            </w:tcBorders>
            <w:shd w:val="clear" w:color="auto" w:fill="auto"/>
          </w:tcPr>
          <w:p w14:paraId="34CEB0FE" w14:textId="77777777" w:rsidR="00B24563" w:rsidRPr="00094CAA" w:rsidRDefault="00B24563" w:rsidP="00AF50CD">
            <w:pPr>
              <w:spacing w:after="0" w:line="240" w:lineRule="auto"/>
              <w:rPr>
                <w:rFonts w:ascii="Times New Roman" w:eastAsia="Calibri" w:hAnsi="Times New Roman" w:cs="Times New Roman"/>
                <w:bCs/>
                <w:lang w:eastAsia="ru-RU"/>
              </w:rPr>
            </w:pPr>
            <w:r w:rsidRPr="00083B31">
              <w:t>- методы оценки инновационного потенциала, риска коммерциализации проекта, технико-экономического анализа проектируемых объектов для континентального шельфа</w:t>
            </w:r>
          </w:p>
        </w:tc>
        <w:tc>
          <w:tcPr>
            <w:tcW w:w="1664" w:type="dxa"/>
            <w:shd w:val="clear" w:color="auto" w:fill="auto"/>
          </w:tcPr>
          <w:p w14:paraId="7868BD43" w14:textId="77777777" w:rsidR="00B24563" w:rsidRDefault="00B24563" w:rsidP="00AF50C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(УО),</w:t>
            </w:r>
          </w:p>
          <w:p w14:paraId="6531ADFF" w14:textId="77777777" w:rsidR="00B24563" w:rsidRPr="00094CAA" w:rsidRDefault="00B24563" w:rsidP="00AF50CD">
            <w:pPr>
              <w:spacing w:after="0" w:line="240" w:lineRule="auto"/>
              <w:rPr>
                <w:rFonts w:ascii="Times New Roman" w:eastAsia="Calibri" w:hAnsi="Times New Roman" w:cs="Times New Roman"/>
                <w:bCs/>
                <w:lang w:eastAsia="ru-RU"/>
              </w:rPr>
            </w:pPr>
            <w:r>
              <w:rPr>
                <w:rFonts w:ascii="Times New Roman" w:hAnsi="Times New Roman" w:cs="Times New Roman"/>
                <w:color w:val="000000"/>
                <w:sz w:val="24"/>
                <w:szCs w:val="24"/>
              </w:rPr>
              <w:t xml:space="preserve"> (ПР-7)</w:t>
            </w:r>
          </w:p>
        </w:tc>
        <w:tc>
          <w:tcPr>
            <w:tcW w:w="1865" w:type="dxa"/>
            <w:shd w:val="clear" w:color="auto" w:fill="auto"/>
          </w:tcPr>
          <w:p w14:paraId="3DECF6D0" w14:textId="77777777" w:rsidR="00B24563" w:rsidRDefault="00B24563" w:rsidP="00AF50CD">
            <w:pPr>
              <w:pStyle w:val="af2"/>
              <w:snapToGrid w:val="0"/>
              <w:spacing w:line="276" w:lineRule="auto"/>
              <w:rPr>
                <w:rFonts w:ascii="Times New Roman" w:hAnsi="Times New Roman" w:cs="Times New Roman"/>
                <w:color w:val="000000"/>
                <w:sz w:val="24"/>
                <w:szCs w:val="24"/>
              </w:rPr>
            </w:pPr>
            <w:r w:rsidRPr="000C7768">
              <w:rPr>
                <w:rFonts w:ascii="Times New Roman" w:hAnsi="Times New Roman" w:cs="Times New Roman"/>
                <w:color w:val="000000"/>
                <w:sz w:val="24"/>
                <w:szCs w:val="24"/>
              </w:rPr>
              <w:t>Экзамен</w:t>
            </w:r>
          </w:p>
          <w:p w14:paraId="46C567F9" w14:textId="77777777" w:rsidR="00B24563" w:rsidRDefault="00B24563" w:rsidP="00AF50CD">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Вопросы</w:t>
            </w:r>
          </w:p>
          <w:p w14:paraId="1E329034" w14:textId="77777777" w:rsidR="00B24563" w:rsidRPr="00094CAA" w:rsidRDefault="00B24563" w:rsidP="00AF50CD">
            <w:pPr>
              <w:spacing w:after="0" w:line="240" w:lineRule="auto"/>
              <w:rPr>
                <w:rFonts w:ascii="Times New Roman" w:eastAsia="Calibri" w:hAnsi="Times New Roman" w:cs="Times New Roman"/>
                <w:bCs/>
                <w:lang w:eastAsia="ru-RU"/>
              </w:rPr>
            </w:pPr>
            <w:r>
              <w:rPr>
                <w:rFonts w:ascii="Times New Roman" w:eastAsia="Calibri" w:hAnsi="Times New Roman" w:cs="Times New Roman"/>
                <w:bCs/>
                <w:lang w:eastAsia="ru-RU"/>
              </w:rPr>
              <w:t>30-32</w:t>
            </w:r>
          </w:p>
        </w:tc>
      </w:tr>
      <w:tr w:rsidR="00B24563" w14:paraId="11070307" w14:textId="77777777" w:rsidTr="00AF5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5"/>
        </w:trPr>
        <w:tc>
          <w:tcPr>
            <w:tcW w:w="701" w:type="dxa"/>
            <w:vMerge/>
          </w:tcPr>
          <w:p w14:paraId="78C4C0FA" w14:textId="77777777" w:rsidR="00B24563" w:rsidRDefault="00B24563" w:rsidP="00AF50CD">
            <w:pPr>
              <w:rPr>
                <w:rFonts w:ascii="Times New Roman" w:eastAsia="Calibri" w:hAnsi="Times New Roman" w:cs="Times New Roman"/>
                <w:bCs/>
                <w:sz w:val="28"/>
                <w:szCs w:val="28"/>
                <w:lang w:eastAsia="ru-RU"/>
              </w:rPr>
            </w:pPr>
          </w:p>
        </w:tc>
        <w:tc>
          <w:tcPr>
            <w:tcW w:w="2239" w:type="dxa"/>
            <w:vMerge/>
            <w:shd w:val="clear" w:color="auto" w:fill="auto"/>
          </w:tcPr>
          <w:p w14:paraId="2F2C384C" w14:textId="77777777" w:rsidR="00B24563" w:rsidRDefault="00B24563" w:rsidP="00AF50CD">
            <w:pPr>
              <w:rPr>
                <w:rFonts w:ascii="Times New Roman" w:eastAsia="Calibri" w:hAnsi="Times New Roman" w:cs="Times New Roman"/>
                <w:bCs/>
                <w:sz w:val="28"/>
                <w:szCs w:val="28"/>
                <w:lang w:eastAsia="ru-RU"/>
              </w:rPr>
            </w:pPr>
          </w:p>
        </w:tc>
        <w:tc>
          <w:tcPr>
            <w:tcW w:w="1029" w:type="dxa"/>
            <w:vMerge/>
            <w:shd w:val="clear" w:color="auto" w:fill="auto"/>
          </w:tcPr>
          <w:p w14:paraId="4E7890A7" w14:textId="77777777" w:rsidR="00B24563" w:rsidRDefault="00B24563" w:rsidP="00AF50CD">
            <w:pPr>
              <w:rPr>
                <w:rFonts w:ascii="Times New Roman" w:eastAsia="Calibri" w:hAnsi="Times New Roman" w:cs="Times New Roman"/>
                <w:bCs/>
                <w:sz w:val="28"/>
                <w:szCs w:val="28"/>
                <w:lang w:eastAsia="ru-RU"/>
              </w:rPr>
            </w:pPr>
          </w:p>
        </w:tc>
        <w:tc>
          <w:tcPr>
            <w:tcW w:w="1853" w:type="dxa"/>
            <w:tcBorders>
              <w:top w:val="single" w:sz="4" w:space="0" w:color="auto"/>
              <w:bottom w:val="single" w:sz="4" w:space="0" w:color="auto"/>
            </w:tcBorders>
            <w:shd w:val="clear" w:color="auto" w:fill="auto"/>
          </w:tcPr>
          <w:p w14:paraId="025236BB" w14:textId="77777777" w:rsidR="00B24563" w:rsidRPr="00094CAA" w:rsidRDefault="00B24563" w:rsidP="00AF50CD">
            <w:pPr>
              <w:spacing w:after="0" w:line="240" w:lineRule="auto"/>
              <w:rPr>
                <w:rFonts w:ascii="Times New Roman" w:eastAsia="Calibri" w:hAnsi="Times New Roman" w:cs="Times New Roman"/>
                <w:bCs/>
                <w:lang w:eastAsia="ru-RU"/>
              </w:rPr>
            </w:pPr>
            <w:r w:rsidRPr="00083B31">
              <w:t>- правильно   оценить инновационный потенциал, риски коммерциализации проекта, выполнить технико-экономический анализ проектируемых объектов для континентального шельфа</w:t>
            </w:r>
          </w:p>
        </w:tc>
        <w:tc>
          <w:tcPr>
            <w:tcW w:w="1664" w:type="dxa"/>
            <w:shd w:val="clear" w:color="auto" w:fill="auto"/>
          </w:tcPr>
          <w:p w14:paraId="270A522B" w14:textId="77777777" w:rsidR="00B24563" w:rsidRPr="00094CAA" w:rsidRDefault="00B24563" w:rsidP="00AF50CD">
            <w:pPr>
              <w:spacing w:after="0" w:line="240" w:lineRule="auto"/>
              <w:rPr>
                <w:rFonts w:ascii="Times New Roman" w:eastAsia="Calibri" w:hAnsi="Times New Roman" w:cs="Times New Roman"/>
                <w:bCs/>
                <w:lang w:eastAsia="ru-RU"/>
              </w:rPr>
            </w:pPr>
            <w:r>
              <w:rPr>
                <w:rFonts w:ascii="Times New Roman" w:hAnsi="Times New Roman" w:cs="Times New Roman"/>
                <w:color w:val="000000"/>
                <w:sz w:val="24"/>
                <w:szCs w:val="24"/>
              </w:rPr>
              <w:t xml:space="preserve"> (</w:t>
            </w:r>
            <w:r w:rsidRPr="000C7768">
              <w:rPr>
                <w:rFonts w:ascii="Times New Roman" w:hAnsi="Times New Roman" w:cs="Times New Roman"/>
                <w:color w:val="000000"/>
                <w:sz w:val="24"/>
                <w:szCs w:val="24"/>
              </w:rPr>
              <w:t>ПР-1</w:t>
            </w:r>
            <w:r>
              <w:rPr>
                <w:rFonts w:ascii="Times New Roman" w:hAnsi="Times New Roman" w:cs="Times New Roman"/>
                <w:color w:val="000000"/>
                <w:sz w:val="24"/>
                <w:szCs w:val="24"/>
              </w:rPr>
              <w:t>)</w:t>
            </w:r>
          </w:p>
        </w:tc>
        <w:tc>
          <w:tcPr>
            <w:tcW w:w="1865" w:type="dxa"/>
            <w:shd w:val="clear" w:color="auto" w:fill="auto"/>
          </w:tcPr>
          <w:p w14:paraId="51FEF1DF" w14:textId="77777777" w:rsidR="00B24563" w:rsidRDefault="00B24563" w:rsidP="00AF50CD">
            <w:pPr>
              <w:pStyle w:val="af2"/>
              <w:snapToGrid w:val="0"/>
              <w:spacing w:line="276" w:lineRule="auto"/>
              <w:rPr>
                <w:rFonts w:ascii="Times New Roman" w:hAnsi="Times New Roman" w:cs="Times New Roman"/>
                <w:color w:val="000000"/>
                <w:sz w:val="24"/>
                <w:szCs w:val="24"/>
              </w:rPr>
            </w:pPr>
            <w:r w:rsidRPr="000C7768">
              <w:rPr>
                <w:rFonts w:ascii="Times New Roman" w:hAnsi="Times New Roman" w:cs="Times New Roman"/>
                <w:color w:val="000000"/>
                <w:sz w:val="24"/>
                <w:szCs w:val="24"/>
              </w:rPr>
              <w:t>Экзамен</w:t>
            </w:r>
          </w:p>
          <w:p w14:paraId="3C91D5F9" w14:textId="77777777" w:rsidR="00B24563" w:rsidRDefault="00B24563" w:rsidP="00AF50CD">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Вопросы</w:t>
            </w:r>
          </w:p>
          <w:p w14:paraId="41CA82C1" w14:textId="77777777" w:rsidR="00B24563" w:rsidRPr="00094CAA" w:rsidRDefault="00B24563" w:rsidP="00AF50CD">
            <w:pPr>
              <w:spacing w:after="0" w:line="240" w:lineRule="auto"/>
              <w:rPr>
                <w:rFonts w:ascii="Times New Roman" w:eastAsia="Calibri" w:hAnsi="Times New Roman" w:cs="Times New Roman"/>
                <w:bCs/>
                <w:lang w:eastAsia="ru-RU"/>
              </w:rPr>
            </w:pPr>
            <w:r>
              <w:rPr>
                <w:rFonts w:ascii="Times New Roman" w:eastAsia="Calibri" w:hAnsi="Times New Roman" w:cs="Times New Roman"/>
                <w:bCs/>
                <w:lang w:eastAsia="ru-RU"/>
              </w:rPr>
              <w:t>33-45</w:t>
            </w:r>
          </w:p>
        </w:tc>
      </w:tr>
      <w:tr w:rsidR="00B24563" w14:paraId="2F31EE4F" w14:textId="77777777" w:rsidTr="00AF5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701" w:type="dxa"/>
            <w:vMerge/>
          </w:tcPr>
          <w:p w14:paraId="550BE002" w14:textId="77777777" w:rsidR="00B24563" w:rsidRDefault="00B24563" w:rsidP="00AF50CD">
            <w:pPr>
              <w:rPr>
                <w:rFonts w:ascii="Times New Roman" w:eastAsia="Calibri" w:hAnsi="Times New Roman" w:cs="Times New Roman"/>
                <w:bCs/>
                <w:sz w:val="28"/>
                <w:szCs w:val="28"/>
                <w:lang w:eastAsia="ru-RU"/>
              </w:rPr>
            </w:pPr>
          </w:p>
        </w:tc>
        <w:tc>
          <w:tcPr>
            <w:tcW w:w="2239" w:type="dxa"/>
            <w:vMerge/>
            <w:shd w:val="clear" w:color="auto" w:fill="auto"/>
          </w:tcPr>
          <w:p w14:paraId="439D9CF8" w14:textId="77777777" w:rsidR="00B24563" w:rsidRDefault="00B24563" w:rsidP="00AF50CD">
            <w:pPr>
              <w:rPr>
                <w:rFonts w:ascii="Times New Roman" w:eastAsia="Calibri" w:hAnsi="Times New Roman" w:cs="Times New Roman"/>
                <w:bCs/>
                <w:sz w:val="28"/>
                <w:szCs w:val="28"/>
                <w:lang w:eastAsia="ru-RU"/>
              </w:rPr>
            </w:pPr>
          </w:p>
        </w:tc>
        <w:tc>
          <w:tcPr>
            <w:tcW w:w="1029" w:type="dxa"/>
            <w:vMerge/>
            <w:tcBorders>
              <w:bottom w:val="single" w:sz="4" w:space="0" w:color="auto"/>
            </w:tcBorders>
            <w:shd w:val="clear" w:color="auto" w:fill="auto"/>
          </w:tcPr>
          <w:p w14:paraId="109BB3AF" w14:textId="77777777" w:rsidR="00B24563" w:rsidRDefault="00B24563" w:rsidP="00AF50CD">
            <w:pPr>
              <w:rPr>
                <w:rFonts w:ascii="Times New Roman" w:eastAsia="Calibri" w:hAnsi="Times New Roman" w:cs="Times New Roman"/>
                <w:bCs/>
                <w:sz w:val="28"/>
                <w:szCs w:val="28"/>
                <w:lang w:eastAsia="ru-RU"/>
              </w:rPr>
            </w:pPr>
          </w:p>
        </w:tc>
        <w:tc>
          <w:tcPr>
            <w:tcW w:w="1853" w:type="dxa"/>
            <w:tcBorders>
              <w:top w:val="single" w:sz="4" w:space="0" w:color="auto"/>
              <w:bottom w:val="single" w:sz="4" w:space="0" w:color="auto"/>
            </w:tcBorders>
            <w:shd w:val="clear" w:color="auto" w:fill="auto"/>
          </w:tcPr>
          <w:p w14:paraId="4048EF08" w14:textId="77777777" w:rsidR="00B24563" w:rsidRPr="00094CAA" w:rsidRDefault="00B24563" w:rsidP="00AF50CD">
            <w:pPr>
              <w:spacing w:after="0" w:line="240" w:lineRule="auto"/>
              <w:rPr>
                <w:rFonts w:ascii="Times New Roman" w:eastAsia="Calibri" w:hAnsi="Times New Roman" w:cs="Times New Roman"/>
                <w:bCs/>
                <w:lang w:eastAsia="ru-RU"/>
              </w:rPr>
            </w:pPr>
            <w:r w:rsidRPr="00083B31">
              <w:t xml:space="preserve">- навыками выполнения предварительного технико-экономического обоснования проектных решений; проектированием и изысканием </w:t>
            </w:r>
            <w:r w:rsidRPr="00083B31">
              <w:lastRenderedPageBreak/>
              <w:t>шельфовых объектов</w:t>
            </w:r>
          </w:p>
        </w:tc>
        <w:tc>
          <w:tcPr>
            <w:tcW w:w="1664" w:type="dxa"/>
            <w:shd w:val="clear" w:color="auto" w:fill="auto"/>
          </w:tcPr>
          <w:p w14:paraId="4906D10F" w14:textId="77777777" w:rsidR="00B24563" w:rsidRPr="00094CAA" w:rsidRDefault="00B24563" w:rsidP="00AF50CD">
            <w:pPr>
              <w:spacing w:after="0" w:line="240" w:lineRule="auto"/>
              <w:rPr>
                <w:rFonts w:ascii="Times New Roman" w:eastAsia="Calibri" w:hAnsi="Times New Roman" w:cs="Times New Roman"/>
                <w:bCs/>
                <w:lang w:eastAsia="ru-RU"/>
              </w:rPr>
            </w:pPr>
            <w:r>
              <w:rPr>
                <w:rFonts w:ascii="Times New Roman" w:hAnsi="Times New Roman" w:cs="Times New Roman"/>
                <w:color w:val="000000"/>
                <w:sz w:val="24"/>
                <w:szCs w:val="24"/>
              </w:rPr>
              <w:lastRenderedPageBreak/>
              <w:t xml:space="preserve"> (ПР-4)</w:t>
            </w:r>
          </w:p>
        </w:tc>
        <w:tc>
          <w:tcPr>
            <w:tcW w:w="1865" w:type="dxa"/>
            <w:shd w:val="clear" w:color="auto" w:fill="auto"/>
          </w:tcPr>
          <w:p w14:paraId="258F0D69" w14:textId="77777777" w:rsidR="00B24563" w:rsidRDefault="00B24563" w:rsidP="00AF50CD">
            <w:pPr>
              <w:pStyle w:val="af2"/>
              <w:snapToGrid w:val="0"/>
              <w:spacing w:line="276" w:lineRule="auto"/>
              <w:rPr>
                <w:rFonts w:ascii="Times New Roman" w:hAnsi="Times New Roman" w:cs="Times New Roman"/>
                <w:color w:val="000000"/>
                <w:sz w:val="24"/>
                <w:szCs w:val="24"/>
              </w:rPr>
            </w:pPr>
            <w:r w:rsidRPr="000C7768">
              <w:rPr>
                <w:rFonts w:ascii="Times New Roman" w:hAnsi="Times New Roman" w:cs="Times New Roman"/>
                <w:color w:val="000000"/>
                <w:sz w:val="24"/>
                <w:szCs w:val="24"/>
              </w:rPr>
              <w:t>Экзамен</w:t>
            </w:r>
          </w:p>
          <w:p w14:paraId="7C022A44" w14:textId="77777777" w:rsidR="00B24563" w:rsidRDefault="00B24563" w:rsidP="00AF50CD">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Вопросы</w:t>
            </w:r>
          </w:p>
          <w:p w14:paraId="7A1C6A96" w14:textId="77777777" w:rsidR="00B24563" w:rsidRPr="00094CAA" w:rsidRDefault="00B24563" w:rsidP="00AF50CD">
            <w:pPr>
              <w:spacing w:after="0" w:line="240" w:lineRule="auto"/>
              <w:rPr>
                <w:rFonts w:ascii="Times New Roman" w:eastAsia="Calibri" w:hAnsi="Times New Roman" w:cs="Times New Roman"/>
                <w:bCs/>
                <w:lang w:eastAsia="ru-RU"/>
              </w:rPr>
            </w:pPr>
            <w:r>
              <w:rPr>
                <w:rFonts w:ascii="Times New Roman" w:eastAsia="Calibri" w:hAnsi="Times New Roman" w:cs="Times New Roman"/>
                <w:bCs/>
                <w:lang w:eastAsia="ru-RU"/>
              </w:rPr>
              <w:t>46-48</w:t>
            </w:r>
          </w:p>
        </w:tc>
      </w:tr>
      <w:tr w:rsidR="00B24563" w14:paraId="5AC835A5" w14:textId="77777777" w:rsidTr="00AF5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0"/>
        </w:trPr>
        <w:tc>
          <w:tcPr>
            <w:tcW w:w="701" w:type="dxa"/>
            <w:vMerge/>
          </w:tcPr>
          <w:p w14:paraId="2990233E" w14:textId="77777777" w:rsidR="00B24563" w:rsidRDefault="00B24563" w:rsidP="00AF50CD">
            <w:pPr>
              <w:rPr>
                <w:rFonts w:ascii="Times New Roman" w:eastAsia="Calibri" w:hAnsi="Times New Roman" w:cs="Times New Roman"/>
                <w:bCs/>
                <w:sz w:val="28"/>
                <w:szCs w:val="28"/>
                <w:lang w:eastAsia="ru-RU"/>
              </w:rPr>
            </w:pPr>
          </w:p>
        </w:tc>
        <w:tc>
          <w:tcPr>
            <w:tcW w:w="2239" w:type="dxa"/>
            <w:vMerge/>
            <w:shd w:val="clear" w:color="auto" w:fill="auto"/>
          </w:tcPr>
          <w:p w14:paraId="19A4D37F" w14:textId="77777777" w:rsidR="00B24563" w:rsidRDefault="00B24563" w:rsidP="00AF50CD">
            <w:pPr>
              <w:rPr>
                <w:rFonts w:ascii="Times New Roman" w:eastAsia="Calibri" w:hAnsi="Times New Roman" w:cs="Times New Roman"/>
                <w:bCs/>
                <w:sz w:val="28"/>
                <w:szCs w:val="28"/>
                <w:lang w:eastAsia="ru-RU"/>
              </w:rPr>
            </w:pPr>
          </w:p>
        </w:tc>
        <w:tc>
          <w:tcPr>
            <w:tcW w:w="1029" w:type="dxa"/>
            <w:vMerge w:val="restart"/>
            <w:shd w:val="clear" w:color="auto" w:fill="auto"/>
          </w:tcPr>
          <w:p w14:paraId="63527E09" w14:textId="77777777" w:rsidR="00B24563" w:rsidRDefault="00B24563" w:rsidP="00AF50CD">
            <w:pP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(ПК-5)</w:t>
            </w:r>
          </w:p>
        </w:tc>
        <w:tc>
          <w:tcPr>
            <w:tcW w:w="1853" w:type="dxa"/>
            <w:tcBorders>
              <w:top w:val="single" w:sz="4" w:space="0" w:color="auto"/>
              <w:bottom w:val="single" w:sz="4" w:space="0" w:color="auto"/>
            </w:tcBorders>
            <w:shd w:val="clear" w:color="auto" w:fill="auto"/>
          </w:tcPr>
          <w:p w14:paraId="6EBA035F" w14:textId="77777777" w:rsidR="00B24563" w:rsidRPr="00094CAA" w:rsidRDefault="00B24563" w:rsidP="00AF50CD">
            <w:pPr>
              <w:spacing w:after="0" w:line="240" w:lineRule="auto"/>
              <w:rPr>
                <w:rFonts w:ascii="Times New Roman" w:eastAsia="Calibri" w:hAnsi="Times New Roman" w:cs="Times New Roman"/>
                <w:bCs/>
                <w:lang w:eastAsia="ru-RU"/>
              </w:rPr>
            </w:pPr>
            <w:r w:rsidRPr="00083B31">
              <w:t>- методы проектирования инженерных систем сооружений на континентальном шельфе, их конструктивных элементов, включая методики расчетов;</w:t>
            </w:r>
          </w:p>
        </w:tc>
        <w:tc>
          <w:tcPr>
            <w:tcW w:w="1664" w:type="dxa"/>
            <w:shd w:val="clear" w:color="auto" w:fill="auto"/>
          </w:tcPr>
          <w:p w14:paraId="71204720" w14:textId="77777777" w:rsidR="00B24563" w:rsidRDefault="00B24563" w:rsidP="00AF50CD">
            <w:pPr>
              <w:pStyle w:val="af2"/>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(УО),</w:t>
            </w:r>
          </w:p>
          <w:p w14:paraId="7E557AF3" w14:textId="77777777" w:rsidR="00B24563" w:rsidRPr="00094CAA" w:rsidRDefault="00B24563" w:rsidP="00AF50CD">
            <w:pPr>
              <w:spacing w:after="0" w:line="240" w:lineRule="auto"/>
              <w:rPr>
                <w:rFonts w:ascii="Times New Roman" w:eastAsia="Calibri" w:hAnsi="Times New Roman" w:cs="Times New Roman"/>
                <w:bCs/>
                <w:lang w:eastAsia="ru-RU"/>
              </w:rPr>
            </w:pPr>
            <w:r>
              <w:rPr>
                <w:rFonts w:ascii="Times New Roman" w:hAnsi="Times New Roman" w:cs="Times New Roman"/>
                <w:color w:val="000000"/>
                <w:sz w:val="24"/>
                <w:szCs w:val="24"/>
              </w:rPr>
              <w:t>(ПР-7)</w:t>
            </w:r>
          </w:p>
        </w:tc>
        <w:tc>
          <w:tcPr>
            <w:tcW w:w="1865" w:type="dxa"/>
            <w:shd w:val="clear" w:color="auto" w:fill="auto"/>
          </w:tcPr>
          <w:p w14:paraId="305AC4DF" w14:textId="77777777" w:rsidR="00B24563" w:rsidRDefault="00B24563" w:rsidP="00AF50CD">
            <w:pPr>
              <w:pStyle w:val="af2"/>
              <w:snapToGrid w:val="0"/>
              <w:spacing w:line="276" w:lineRule="auto"/>
              <w:rPr>
                <w:rFonts w:ascii="Times New Roman" w:hAnsi="Times New Roman" w:cs="Times New Roman"/>
                <w:color w:val="000000"/>
                <w:sz w:val="24"/>
                <w:szCs w:val="24"/>
              </w:rPr>
            </w:pPr>
            <w:r w:rsidRPr="000C7768">
              <w:rPr>
                <w:rFonts w:ascii="Times New Roman" w:hAnsi="Times New Roman" w:cs="Times New Roman"/>
                <w:color w:val="000000"/>
                <w:sz w:val="24"/>
                <w:szCs w:val="24"/>
              </w:rPr>
              <w:t>Экзамен</w:t>
            </w:r>
          </w:p>
          <w:p w14:paraId="253F7DF3" w14:textId="77777777" w:rsidR="00B24563" w:rsidRDefault="00B24563" w:rsidP="00AF50CD">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Вопросы</w:t>
            </w:r>
          </w:p>
          <w:p w14:paraId="0FCF8C14" w14:textId="77777777" w:rsidR="00B24563" w:rsidRDefault="00B24563" w:rsidP="00AF50CD">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30-32</w:t>
            </w:r>
          </w:p>
          <w:p w14:paraId="283D829B" w14:textId="77777777" w:rsidR="00B24563" w:rsidRPr="00094CAA" w:rsidRDefault="00B24563" w:rsidP="00AF50CD">
            <w:pPr>
              <w:spacing w:after="0" w:line="240" w:lineRule="auto"/>
              <w:rPr>
                <w:rFonts w:ascii="Times New Roman" w:eastAsia="Calibri" w:hAnsi="Times New Roman" w:cs="Times New Roman"/>
                <w:bCs/>
                <w:lang w:eastAsia="ru-RU"/>
              </w:rPr>
            </w:pPr>
          </w:p>
        </w:tc>
      </w:tr>
      <w:tr w:rsidR="00B24563" w14:paraId="10B5BDA5" w14:textId="77777777" w:rsidTr="00AF5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5"/>
        </w:trPr>
        <w:tc>
          <w:tcPr>
            <w:tcW w:w="701" w:type="dxa"/>
            <w:vMerge/>
          </w:tcPr>
          <w:p w14:paraId="4DBEE3C4" w14:textId="77777777" w:rsidR="00B24563" w:rsidRDefault="00B24563" w:rsidP="00AF50CD">
            <w:pPr>
              <w:rPr>
                <w:rFonts w:ascii="Times New Roman" w:eastAsia="Calibri" w:hAnsi="Times New Roman" w:cs="Times New Roman"/>
                <w:bCs/>
                <w:sz w:val="28"/>
                <w:szCs w:val="28"/>
                <w:lang w:eastAsia="ru-RU"/>
              </w:rPr>
            </w:pPr>
          </w:p>
        </w:tc>
        <w:tc>
          <w:tcPr>
            <w:tcW w:w="2239" w:type="dxa"/>
            <w:vMerge/>
            <w:shd w:val="clear" w:color="auto" w:fill="auto"/>
          </w:tcPr>
          <w:p w14:paraId="2F34B477" w14:textId="77777777" w:rsidR="00B24563" w:rsidRDefault="00B24563" w:rsidP="00AF50CD">
            <w:pPr>
              <w:rPr>
                <w:rFonts w:ascii="Times New Roman" w:eastAsia="Calibri" w:hAnsi="Times New Roman" w:cs="Times New Roman"/>
                <w:bCs/>
                <w:sz w:val="28"/>
                <w:szCs w:val="28"/>
                <w:lang w:eastAsia="ru-RU"/>
              </w:rPr>
            </w:pPr>
          </w:p>
        </w:tc>
        <w:tc>
          <w:tcPr>
            <w:tcW w:w="1029" w:type="dxa"/>
            <w:vMerge/>
            <w:shd w:val="clear" w:color="auto" w:fill="auto"/>
          </w:tcPr>
          <w:p w14:paraId="13FC000A" w14:textId="77777777" w:rsidR="00B24563" w:rsidRDefault="00B24563" w:rsidP="00AF50CD">
            <w:pPr>
              <w:rPr>
                <w:rFonts w:ascii="Times New Roman" w:eastAsia="Calibri" w:hAnsi="Times New Roman" w:cs="Times New Roman"/>
                <w:bCs/>
                <w:sz w:val="28"/>
                <w:szCs w:val="28"/>
                <w:lang w:eastAsia="ru-RU"/>
              </w:rPr>
            </w:pPr>
          </w:p>
        </w:tc>
        <w:tc>
          <w:tcPr>
            <w:tcW w:w="1853" w:type="dxa"/>
            <w:tcBorders>
              <w:top w:val="single" w:sz="4" w:space="0" w:color="auto"/>
              <w:bottom w:val="single" w:sz="4" w:space="0" w:color="auto"/>
            </w:tcBorders>
            <w:shd w:val="clear" w:color="auto" w:fill="auto"/>
          </w:tcPr>
          <w:p w14:paraId="459A4C0F" w14:textId="77777777" w:rsidR="00B24563" w:rsidRPr="00094CAA" w:rsidRDefault="00B24563" w:rsidP="00AF50CD">
            <w:pPr>
              <w:spacing w:after="0" w:line="240" w:lineRule="auto"/>
              <w:rPr>
                <w:rFonts w:ascii="Times New Roman" w:eastAsia="Calibri" w:hAnsi="Times New Roman" w:cs="Times New Roman"/>
                <w:bCs/>
                <w:lang w:eastAsia="ru-RU"/>
              </w:rPr>
            </w:pPr>
            <w:r w:rsidRPr="00083B31">
              <w:t>- нормативную базу в области обустройства береговой линии и шельфа, методики определения параметров сооружений на континентальном шельфе и их гидравлические расчеты.</w:t>
            </w:r>
          </w:p>
        </w:tc>
        <w:tc>
          <w:tcPr>
            <w:tcW w:w="1664" w:type="dxa"/>
            <w:shd w:val="clear" w:color="auto" w:fill="auto"/>
          </w:tcPr>
          <w:p w14:paraId="4B64BFC7" w14:textId="77777777" w:rsidR="00B24563" w:rsidRPr="00094CAA" w:rsidRDefault="00B24563" w:rsidP="00AF50CD">
            <w:pPr>
              <w:spacing w:after="0" w:line="240" w:lineRule="auto"/>
              <w:rPr>
                <w:rFonts w:ascii="Times New Roman" w:eastAsia="Calibri" w:hAnsi="Times New Roman" w:cs="Times New Roman"/>
                <w:bCs/>
                <w:lang w:eastAsia="ru-RU"/>
              </w:rPr>
            </w:pPr>
            <w:r>
              <w:rPr>
                <w:rFonts w:ascii="Times New Roman" w:hAnsi="Times New Roman" w:cs="Times New Roman"/>
                <w:color w:val="000000"/>
                <w:sz w:val="24"/>
                <w:szCs w:val="24"/>
              </w:rPr>
              <w:t xml:space="preserve"> (</w:t>
            </w:r>
            <w:r w:rsidRPr="000C7768">
              <w:rPr>
                <w:rFonts w:ascii="Times New Roman" w:hAnsi="Times New Roman" w:cs="Times New Roman"/>
                <w:color w:val="000000"/>
                <w:sz w:val="24"/>
                <w:szCs w:val="24"/>
              </w:rPr>
              <w:t>ПР-1</w:t>
            </w:r>
            <w:r>
              <w:rPr>
                <w:rFonts w:ascii="Times New Roman" w:hAnsi="Times New Roman" w:cs="Times New Roman"/>
                <w:color w:val="000000"/>
                <w:sz w:val="24"/>
                <w:szCs w:val="24"/>
              </w:rPr>
              <w:t>)</w:t>
            </w:r>
          </w:p>
        </w:tc>
        <w:tc>
          <w:tcPr>
            <w:tcW w:w="1865" w:type="dxa"/>
            <w:shd w:val="clear" w:color="auto" w:fill="auto"/>
          </w:tcPr>
          <w:p w14:paraId="731E1772" w14:textId="77777777" w:rsidR="00B24563" w:rsidRDefault="00B24563" w:rsidP="00AF50CD">
            <w:pPr>
              <w:pStyle w:val="af2"/>
              <w:snapToGrid w:val="0"/>
              <w:spacing w:line="276" w:lineRule="auto"/>
              <w:rPr>
                <w:rFonts w:ascii="Times New Roman" w:hAnsi="Times New Roman" w:cs="Times New Roman"/>
                <w:color w:val="000000"/>
                <w:sz w:val="24"/>
                <w:szCs w:val="24"/>
              </w:rPr>
            </w:pPr>
            <w:r w:rsidRPr="000C7768">
              <w:rPr>
                <w:rFonts w:ascii="Times New Roman" w:hAnsi="Times New Roman" w:cs="Times New Roman"/>
                <w:color w:val="000000"/>
                <w:sz w:val="24"/>
                <w:szCs w:val="24"/>
              </w:rPr>
              <w:t>Экзамен</w:t>
            </w:r>
          </w:p>
          <w:p w14:paraId="64766EAB" w14:textId="77777777" w:rsidR="00B24563" w:rsidRDefault="00B24563" w:rsidP="00AF50CD">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Вопросы</w:t>
            </w:r>
          </w:p>
          <w:p w14:paraId="2E807282" w14:textId="77777777" w:rsidR="00B24563" w:rsidRPr="00094CAA" w:rsidRDefault="00B24563" w:rsidP="00AF50CD">
            <w:pPr>
              <w:spacing w:after="0" w:line="240" w:lineRule="auto"/>
              <w:rPr>
                <w:rFonts w:ascii="Times New Roman" w:eastAsia="Calibri" w:hAnsi="Times New Roman" w:cs="Times New Roman"/>
                <w:bCs/>
                <w:lang w:eastAsia="ru-RU"/>
              </w:rPr>
            </w:pPr>
            <w:r>
              <w:rPr>
                <w:rFonts w:ascii="Times New Roman" w:eastAsia="Calibri" w:hAnsi="Times New Roman" w:cs="Times New Roman"/>
                <w:bCs/>
                <w:lang w:eastAsia="ru-RU"/>
              </w:rPr>
              <w:t>33-45</w:t>
            </w:r>
          </w:p>
        </w:tc>
      </w:tr>
      <w:tr w:rsidR="00B24563" w14:paraId="62798AF1" w14:textId="77777777" w:rsidTr="00AF5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5"/>
        </w:trPr>
        <w:tc>
          <w:tcPr>
            <w:tcW w:w="701" w:type="dxa"/>
            <w:vMerge/>
          </w:tcPr>
          <w:p w14:paraId="2739234F" w14:textId="77777777" w:rsidR="00B24563" w:rsidRDefault="00B24563" w:rsidP="00AF50CD">
            <w:pPr>
              <w:rPr>
                <w:rFonts w:ascii="Times New Roman" w:eastAsia="Calibri" w:hAnsi="Times New Roman" w:cs="Times New Roman"/>
                <w:bCs/>
                <w:sz w:val="28"/>
                <w:szCs w:val="28"/>
                <w:lang w:eastAsia="ru-RU"/>
              </w:rPr>
            </w:pPr>
          </w:p>
        </w:tc>
        <w:tc>
          <w:tcPr>
            <w:tcW w:w="2239" w:type="dxa"/>
            <w:vMerge/>
            <w:shd w:val="clear" w:color="auto" w:fill="auto"/>
          </w:tcPr>
          <w:p w14:paraId="560C424C" w14:textId="77777777" w:rsidR="00B24563" w:rsidRDefault="00B24563" w:rsidP="00AF50CD">
            <w:pPr>
              <w:rPr>
                <w:rFonts w:ascii="Times New Roman" w:eastAsia="Calibri" w:hAnsi="Times New Roman" w:cs="Times New Roman"/>
                <w:bCs/>
                <w:sz w:val="28"/>
                <w:szCs w:val="28"/>
                <w:lang w:eastAsia="ru-RU"/>
              </w:rPr>
            </w:pPr>
          </w:p>
        </w:tc>
        <w:tc>
          <w:tcPr>
            <w:tcW w:w="1029" w:type="dxa"/>
            <w:vMerge/>
            <w:tcBorders>
              <w:bottom w:val="single" w:sz="4" w:space="0" w:color="auto"/>
            </w:tcBorders>
            <w:shd w:val="clear" w:color="auto" w:fill="auto"/>
          </w:tcPr>
          <w:p w14:paraId="2F584B15" w14:textId="77777777" w:rsidR="00B24563" w:rsidRDefault="00B24563" w:rsidP="00AF50CD">
            <w:pPr>
              <w:rPr>
                <w:rFonts w:ascii="Times New Roman" w:eastAsia="Calibri" w:hAnsi="Times New Roman" w:cs="Times New Roman"/>
                <w:bCs/>
                <w:sz w:val="28"/>
                <w:szCs w:val="28"/>
                <w:lang w:eastAsia="ru-RU"/>
              </w:rPr>
            </w:pPr>
          </w:p>
        </w:tc>
        <w:tc>
          <w:tcPr>
            <w:tcW w:w="1853" w:type="dxa"/>
            <w:tcBorders>
              <w:top w:val="single" w:sz="4" w:space="0" w:color="auto"/>
              <w:bottom w:val="single" w:sz="4" w:space="0" w:color="auto"/>
            </w:tcBorders>
            <w:shd w:val="clear" w:color="auto" w:fill="auto"/>
          </w:tcPr>
          <w:p w14:paraId="69452690" w14:textId="77777777" w:rsidR="00B24563" w:rsidRPr="00094CAA" w:rsidRDefault="00B24563" w:rsidP="00AF50CD">
            <w:pPr>
              <w:spacing w:after="0" w:line="240" w:lineRule="auto"/>
              <w:rPr>
                <w:rFonts w:ascii="Times New Roman" w:eastAsia="Calibri" w:hAnsi="Times New Roman" w:cs="Times New Roman"/>
                <w:bCs/>
                <w:lang w:eastAsia="ru-RU"/>
              </w:rPr>
            </w:pPr>
            <w:r w:rsidRPr="00083B31">
              <w:t>- работать с профессиональными программами для расчетов (ABAQUS, ANSYS, AQWA, PLAXIS, SCAD, LIRA и др.) и графических работ (Revit, Civil и др.); - использовать нормативные правовые документы и методики инженерных расчетов систем в области строительства на континентальном шельфе</w:t>
            </w:r>
          </w:p>
        </w:tc>
        <w:tc>
          <w:tcPr>
            <w:tcW w:w="1664" w:type="dxa"/>
            <w:shd w:val="clear" w:color="auto" w:fill="auto"/>
          </w:tcPr>
          <w:p w14:paraId="1CE55C86" w14:textId="77777777" w:rsidR="00B24563" w:rsidRPr="00094CAA" w:rsidRDefault="00B24563" w:rsidP="00AF50CD">
            <w:pPr>
              <w:spacing w:after="0" w:line="240" w:lineRule="auto"/>
              <w:rPr>
                <w:rFonts w:ascii="Times New Roman" w:eastAsia="Calibri" w:hAnsi="Times New Roman" w:cs="Times New Roman"/>
                <w:bCs/>
                <w:lang w:eastAsia="ru-RU"/>
              </w:rPr>
            </w:pPr>
            <w:r>
              <w:rPr>
                <w:rFonts w:ascii="Times New Roman" w:hAnsi="Times New Roman" w:cs="Times New Roman"/>
                <w:color w:val="000000"/>
                <w:sz w:val="24"/>
                <w:szCs w:val="24"/>
              </w:rPr>
              <w:t xml:space="preserve"> (ПР-7)</w:t>
            </w:r>
          </w:p>
        </w:tc>
        <w:tc>
          <w:tcPr>
            <w:tcW w:w="1865" w:type="dxa"/>
            <w:shd w:val="clear" w:color="auto" w:fill="auto"/>
          </w:tcPr>
          <w:p w14:paraId="261B3DF9" w14:textId="77777777" w:rsidR="00B24563" w:rsidRDefault="00B24563" w:rsidP="00AF50CD">
            <w:pPr>
              <w:pStyle w:val="af2"/>
              <w:snapToGrid w:val="0"/>
              <w:spacing w:line="276" w:lineRule="auto"/>
              <w:rPr>
                <w:rFonts w:ascii="Times New Roman" w:hAnsi="Times New Roman" w:cs="Times New Roman"/>
                <w:color w:val="000000"/>
                <w:sz w:val="24"/>
                <w:szCs w:val="24"/>
              </w:rPr>
            </w:pPr>
            <w:r w:rsidRPr="000C7768">
              <w:rPr>
                <w:rFonts w:ascii="Times New Roman" w:hAnsi="Times New Roman" w:cs="Times New Roman"/>
                <w:color w:val="000000"/>
                <w:sz w:val="24"/>
                <w:szCs w:val="24"/>
              </w:rPr>
              <w:t>Экзамен</w:t>
            </w:r>
          </w:p>
          <w:p w14:paraId="7E254342" w14:textId="77777777" w:rsidR="00B24563" w:rsidRDefault="00B24563" w:rsidP="00AF50CD">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Вопросы</w:t>
            </w:r>
          </w:p>
          <w:p w14:paraId="769237F4" w14:textId="77777777" w:rsidR="00B24563" w:rsidRPr="00094CAA" w:rsidRDefault="00B24563" w:rsidP="00AF50CD">
            <w:pPr>
              <w:spacing w:after="0" w:line="240" w:lineRule="auto"/>
              <w:rPr>
                <w:rFonts w:ascii="Times New Roman" w:eastAsia="Calibri" w:hAnsi="Times New Roman" w:cs="Times New Roman"/>
                <w:bCs/>
                <w:lang w:eastAsia="ru-RU"/>
              </w:rPr>
            </w:pPr>
            <w:r>
              <w:rPr>
                <w:rFonts w:ascii="Times New Roman" w:eastAsia="Calibri" w:hAnsi="Times New Roman" w:cs="Times New Roman"/>
                <w:bCs/>
                <w:lang w:eastAsia="ru-RU"/>
              </w:rPr>
              <w:t>46-48</w:t>
            </w:r>
          </w:p>
        </w:tc>
      </w:tr>
      <w:tr w:rsidR="00B24563" w14:paraId="7414686B" w14:textId="77777777" w:rsidTr="00AF5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0"/>
        </w:trPr>
        <w:tc>
          <w:tcPr>
            <w:tcW w:w="701" w:type="dxa"/>
            <w:vMerge/>
          </w:tcPr>
          <w:p w14:paraId="6BD430C4" w14:textId="77777777" w:rsidR="00B24563" w:rsidRDefault="00B24563" w:rsidP="00AF50CD">
            <w:pPr>
              <w:rPr>
                <w:rFonts w:ascii="Times New Roman" w:eastAsia="Calibri" w:hAnsi="Times New Roman" w:cs="Times New Roman"/>
                <w:bCs/>
                <w:sz w:val="28"/>
                <w:szCs w:val="28"/>
                <w:lang w:eastAsia="ru-RU"/>
              </w:rPr>
            </w:pPr>
          </w:p>
        </w:tc>
        <w:tc>
          <w:tcPr>
            <w:tcW w:w="2239" w:type="dxa"/>
            <w:vMerge/>
            <w:shd w:val="clear" w:color="auto" w:fill="auto"/>
          </w:tcPr>
          <w:p w14:paraId="465FBAA6" w14:textId="77777777" w:rsidR="00B24563" w:rsidRDefault="00B24563" w:rsidP="00AF50CD">
            <w:pPr>
              <w:rPr>
                <w:rFonts w:ascii="Times New Roman" w:eastAsia="Calibri" w:hAnsi="Times New Roman" w:cs="Times New Roman"/>
                <w:bCs/>
                <w:sz w:val="28"/>
                <w:szCs w:val="28"/>
                <w:lang w:eastAsia="ru-RU"/>
              </w:rPr>
            </w:pPr>
          </w:p>
        </w:tc>
        <w:tc>
          <w:tcPr>
            <w:tcW w:w="1029" w:type="dxa"/>
            <w:vMerge w:val="restart"/>
            <w:shd w:val="clear" w:color="auto" w:fill="auto"/>
          </w:tcPr>
          <w:p w14:paraId="61885E6D" w14:textId="77777777" w:rsidR="00B24563" w:rsidRDefault="00B24563" w:rsidP="00AF50CD">
            <w:pP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(ПК-6)</w:t>
            </w:r>
          </w:p>
        </w:tc>
        <w:tc>
          <w:tcPr>
            <w:tcW w:w="1853" w:type="dxa"/>
            <w:tcBorders>
              <w:top w:val="single" w:sz="4" w:space="0" w:color="auto"/>
              <w:bottom w:val="single" w:sz="4" w:space="0" w:color="auto"/>
            </w:tcBorders>
            <w:shd w:val="clear" w:color="auto" w:fill="auto"/>
          </w:tcPr>
          <w:p w14:paraId="479B598F" w14:textId="77777777" w:rsidR="00B24563" w:rsidRPr="00094CAA" w:rsidRDefault="00B24563" w:rsidP="00AF50CD">
            <w:pPr>
              <w:spacing w:after="0" w:line="240" w:lineRule="auto"/>
              <w:rPr>
                <w:rFonts w:ascii="Times New Roman" w:eastAsia="Calibri" w:hAnsi="Times New Roman" w:cs="Times New Roman"/>
                <w:bCs/>
                <w:lang w:eastAsia="ru-RU"/>
              </w:rPr>
            </w:pPr>
            <w:r w:rsidRPr="00083B31">
              <w:t xml:space="preserve">- основные требования нормативной литературы к методикам, планам и программам проведения </w:t>
            </w:r>
            <w:r w:rsidRPr="00083B31">
              <w:lastRenderedPageBreak/>
              <w:t>научных исследований и разработок;</w:t>
            </w:r>
          </w:p>
        </w:tc>
        <w:tc>
          <w:tcPr>
            <w:tcW w:w="1664" w:type="dxa"/>
            <w:shd w:val="clear" w:color="auto" w:fill="auto"/>
          </w:tcPr>
          <w:p w14:paraId="2DC7943F" w14:textId="77777777" w:rsidR="00B24563" w:rsidRDefault="00B24563" w:rsidP="00AF50C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(УО),</w:t>
            </w:r>
          </w:p>
          <w:p w14:paraId="5C8F11CC" w14:textId="77777777" w:rsidR="00B24563" w:rsidRPr="00094CAA" w:rsidRDefault="00B24563" w:rsidP="00AF50CD">
            <w:pPr>
              <w:spacing w:after="0" w:line="240" w:lineRule="auto"/>
              <w:rPr>
                <w:rFonts w:ascii="Times New Roman" w:eastAsia="Calibri" w:hAnsi="Times New Roman" w:cs="Times New Roman"/>
                <w:bCs/>
                <w:lang w:eastAsia="ru-RU"/>
              </w:rPr>
            </w:pPr>
            <w:r>
              <w:rPr>
                <w:rFonts w:ascii="Times New Roman" w:hAnsi="Times New Roman" w:cs="Times New Roman"/>
                <w:color w:val="000000"/>
                <w:sz w:val="24"/>
                <w:szCs w:val="24"/>
              </w:rPr>
              <w:t xml:space="preserve"> (ПР-7)</w:t>
            </w:r>
          </w:p>
        </w:tc>
        <w:tc>
          <w:tcPr>
            <w:tcW w:w="1865" w:type="dxa"/>
            <w:shd w:val="clear" w:color="auto" w:fill="auto"/>
          </w:tcPr>
          <w:p w14:paraId="77AAA1F0" w14:textId="77777777" w:rsidR="00B24563" w:rsidRDefault="00B24563" w:rsidP="00AF50CD">
            <w:pPr>
              <w:pStyle w:val="af2"/>
              <w:snapToGrid w:val="0"/>
              <w:spacing w:line="276" w:lineRule="auto"/>
              <w:rPr>
                <w:rFonts w:ascii="Times New Roman" w:hAnsi="Times New Roman" w:cs="Times New Roman"/>
                <w:color w:val="000000"/>
                <w:sz w:val="24"/>
                <w:szCs w:val="24"/>
              </w:rPr>
            </w:pPr>
            <w:r w:rsidRPr="000C7768">
              <w:rPr>
                <w:rFonts w:ascii="Times New Roman" w:hAnsi="Times New Roman" w:cs="Times New Roman"/>
                <w:color w:val="000000"/>
                <w:sz w:val="24"/>
                <w:szCs w:val="24"/>
              </w:rPr>
              <w:t>Экзамен</w:t>
            </w:r>
          </w:p>
          <w:p w14:paraId="6813646E" w14:textId="77777777" w:rsidR="00B24563" w:rsidRDefault="00B24563" w:rsidP="00AF50CD">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Вопросы</w:t>
            </w:r>
          </w:p>
          <w:p w14:paraId="4B00ADB2" w14:textId="77777777" w:rsidR="00B24563" w:rsidRPr="00094CAA" w:rsidRDefault="00B24563" w:rsidP="00AF50CD">
            <w:pPr>
              <w:spacing w:after="0" w:line="240" w:lineRule="auto"/>
              <w:rPr>
                <w:rFonts w:ascii="Times New Roman" w:eastAsia="Calibri" w:hAnsi="Times New Roman" w:cs="Times New Roman"/>
                <w:bCs/>
                <w:lang w:eastAsia="ru-RU"/>
              </w:rPr>
            </w:pPr>
            <w:r>
              <w:rPr>
                <w:rFonts w:ascii="Times New Roman" w:eastAsia="Calibri" w:hAnsi="Times New Roman" w:cs="Times New Roman"/>
                <w:bCs/>
                <w:lang w:eastAsia="ru-RU"/>
              </w:rPr>
              <w:t>30-32</w:t>
            </w:r>
          </w:p>
        </w:tc>
      </w:tr>
      <w:tr w:rsidR="00B24563" w14:paraId="5F4C4829" w14:textId="77777777" w:rsidTr="00AF5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0"/>
        </w:trPr>
        <w:tc>
          <w:tcPr>
            <w:tcW w:w="701" w:type="dxa"/>
            <w:vMerge/>
          </w:tcPr>
          <w:p w14:paraId="4DF6BA25" w14:textId="77777777" w:rsidR="00B24563" w:rsidRDefault="00B24563" w:rsidP="00AF50CD">
            <w:pPr>
              <w:rPr>
                <w:rFonts w:ascii="Times New Roman" w:eastAsia="Calibri" w:hAnsi="Times New Roman" w:cs="Times New Roman"/>
                <w:bCs/>
                <w:sz w:val="28"/>
                <w:szCs w:val="28"/>
                <w:lang w:eastAsia="ru-RU"/>
              </w:rPr>
            </w:pPr>
          </w:p>
        </w:tc>
        <w:tc>
          <w:tcPr>
            <w:tcW w:w="2239" w:type="dxa"/>
            <w:vMerge/>
            <w:shd w:val="clear" w:color="auto" w:fill="auto"/>
          </w:tcPr>
          <w:p w14:paraId="0D4FFF3A" w14:textId="77777777" w:rsidR="00B24563" w:rsidRDefault="00B24563" w:rsidP="00AF50CD">
            <w:pPr>
              <w:rPr>
                <w:rFonts w:ascii="Times New Roman" w:eastAsia="Calibri" w:hAnsi="Times New Roman" w:cs="Times New Roman"/>
                <w:bCs/>
                <w:sz w:val="28"/>
                <w:szCs w:val="28"/>
                <w:lang w:eastAsia="ru-RU"/>
              </w:rPr>
            </w:pPr>
          </w:p>
        </w:tc>
        <w:tc>
          <w:tcPr>
            <w:tcW w:w="1029" w:type="dxa"/>
            <w:vMerge/>
            <w:shd w:val="clear" w:color="auto" w:fill="auto"/>
          </w:tcPr>
          <w:p w14:paraId="50FF091E" w14:textId="77777777" w:rsidR="00B24563" w:rsidRDefault="00B24563" w:rsidP="00AF50CD">
            <w:pPr>
              <w:rPr>
                <w:rFonts w:ascii="Times New Roman" w:eastAsia="Calibri" w:hAnsi="Times New Roman" w:cs="Times New Roman"/>
                <w:bCs/>
                <w:sz w:val="28"/>
                <w:szCs w:val="28"/>
                <w:lang w:eastAsia="ru-RU"/>
              </w:rPr>
            </w:pPr>
          </w:p>
        </w:tc>
        <w:tc>
          <w:tcPr>
            <w:tcW w:w="1853" w:type="dxa"/>
            <w:tcBorders>
              <w:top w:val="single" w:sz="4" w:space="0" w:color="auto"/>
              <w:bottom w:val="single" w:sz="4" w:space="0" w:color="auto"/>
            </w:tcBorders>
            <w:shd w:val="clear" w:color="auto" w:fill="auto"/>
          </w:tcPr>
          <w:p w14:paraId="630DB4D0" w14:textId="77777777" w:rsidR="00B24563" w:rsidRPr="00094CAA" w:rsidRDefault="00B24563" w:rsidP="00AF50CD">
            <w:pPr>
              <w:spacing w:after="0" w:line="240" w:lineRule="auto"/>
              <w:rPr>
                <w:rFonts w:ascii="Times New Roman" w:eastAsia="Calibri" w:hAnsi="Times New Roman" w:cs="Times New Roman"/>
                <w:bCs/>
                <w:lang w:eastAsia="ru-RU"/>
              </w:rPr>
            </w:pPr>
            <w:r w:rsidRPr="00083B31">
              <w:t>- основные требования нормативной литературы к анализу и обобщению результатов экспериментов и испытаний.</w:t>
            </w:r>
          </w:p>
        </w:tc>
        <w:tc>
          <w:tcPr>
            <w:tcW w:w="1664" w:type="dxa"/>
            <w:shd w:val="clear" w:color="auto" w:fill="auto"/>
          </w:tcPr>
          <w:p w14:paraId="1FDE8580" w14:textId="77777777" w:rsidR="00B24563" w:rsidRPr="00094CAA" w:rsidRDefault="00B24563" w:rsidP="00AF50CD">
            <w:pPr>
              <w:spacing w:after="0" w:line="240" w:lineRule="auto"/>
              <w:rPr>
                <w:rFonts w:ascii="Times New Roman" w:eastAsia="Calibri" w:hAnsi="Times New Roman" w:cs="Times New Roman"/>
                <w:bCs/>
                <w:lang w:eastAsia="ru-RU"/>
              </w:rPr>
            </w:pPr>
            <w:r>
              <w:rPr>
                <w:rFonts w:ascii="Times New Roman" w:hAnsi="Times New Roman" w:cs="Times New Roman"/>
                <w:color w:val="000000"/>
                <w:sz w:val="24"/>
                <w:szCs w:val="24"/>
              </w:rPr>
              <w:t xml:space="preserve"> (</w:t>
            </w:r>
            <w:r w:rsidRPr="000C7768">
              <w:rPr>
                <w:rFonts w:ascii="Times New Roman" w:hAnsi="Times New Roman" w:cs="Times New Roman"/>
                <w:color w:val="000000"/>
                <w:sz w:val="24"/>
                <w:szCs w:val="24"/>
              </w:rPr>
              <w:t>ПР-1</w:t>
            </w:r>
            <w:r>
              <w:rPr>
                <w:rFonts w:ascii="Times New Roman" w:hAnsi="Times New Roman" w:cs="Times New Roman"/>
                <w:color w:val="000000"/>
                <w:sz w:val="24"/>
                <w:szCs w:val="24"/>
              </w:rPr>
              <w:t>)</w:t>
            </w:r>
          </w:p>
        </w:tc>
        <w:tc>
          <w:tcPr>
            <w:tcW w:w="1865" w:type="dxa"/>
            <w:shd w:val="clear" w:color="auto" w:fill="auto"/>
          </w:tcPr>
          <w:p w14:paraId="36B45598" w14:textId="77777777" w:rsidR="00B24563" w:rsidRDefault="00B24563" w:rsidP="00AF50CD">
            <w:pPr>
              <w:pStyle w:val="af2"/>
              <w:snapToGrid w:val="0"/>
              <w:spacing w:line="276" w:lineRule="auto"/>
              <w:rPr>
                <w:rFonts w:ascii="Times New Roman" w:hAnsi="Times New Roman" w:cs="Times New Roman"/>
                <w:color w:val="000000"/>
                <w:sz w:val="24"/>
                <w:szCs w:val="24"/>
              </w:rPr>
            </w:pPr>
            <w:r w:rsidRPr="000C7768">
              <w:rPr>
                <w:rFonts w:ascii="Times New Roman" w:hAnsi="Times New Roman" w:cs="Times New Roman"/>
                <w:color w:val="000000"/>
                <w:sz w:val="24"/>
                <w:szCs w:val="24"/>
              </w:rPr>
              <w:t>Экзамен</w:t>
            </w:r>
          </w:p>
          <w:p w14:paraId="3F4476BE" w14:textId="77777777" w:rsidR="00B24563" w:rsidRDefault="00B24563" w:rsidP="00AF50CD">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Вопросы</w:t>
            </w:r>
          </w:p>
          <w:p w14:paraId="408C3EA6" w14:textId="77777777" w:rsidR="00B24563" w:rsidRPr="00094CAA" w:rsidRDefault="00B24563" w:rsidP="00AF50CD">
            <w:pPr>
              <w:spacing w:after="0" w:line="240" w:lineRule="auto"/>
              <w:rPr>
                <w:rFonts w:ascii="Times New Roman" w:eastAsia="Calibri" w:hAnsi="Times New Roman" w:cs="Times New Roman"/>
                <w:bCs/>
                <w:lang w:eastAsia="ru-RU"/>
              </w:rPr>
            </w:pPr>
            <w:r>
              <w:rPr>
                <w:rFonts w:ascii="Times New Roman" w:eastAsia="Calibri" w:hAnsi="Times New Roman" w:cs="Times New Roman"/>
                <w:bCs/>
                <w:lang w:eastAsia="ru-RU"/>
              </w:rPr>
              <w:t>33-45</w:t>
            </w:r>
          </w:p>
        </w:tc>
      </w:tr>
      <w:tr w:rsidR="00B24563" w14:paraId="16F165D1" w14:textId="77777777" w:rsidTr="00AF5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0"/>
        </w:trPr>
        <w:tc>
          <w:tcPr>
            <w:tcW w:w="701" w:type="dxa"/>
            <w:vMerge/>
            <w:tcBorders>
              <w:bottom w:val="single" w:sz="4" w:space="0" w:color="auto"/>
            </w:tcBorders>
          </w:tcPr>
          <w:p w14:paraId="0C792F47" w14:textId="77777777" w:rsidR="00B24563" w:rsidRDefault="00B24563" w:rsidP="00AF50CD">
            <w:pPr>
              <w:rPr>
                <w:rFonts w:ascii="Times New Roman" w:eastAsia="Calibri" w:hAnsi="Times New Roman" w:cs="Times New Roman"/>
                <w:bCs/>
                <w:sz w:val="28"/>
                <w:szCs w:val="28"/>
                <w:lang w:eastAsia="ru-RU"/>
              </w:rPr>
            </w:pPr>
          </w:p>
        </w:tc>
        <w:tc>
          <w:tcPr>
            <w:tcW w:w="2239" w:type="dxa"/>
            <w:vMerge/>
            <w:tcBorders>
              <w:bottom w:val="single" w:sz="4" w:space="0" w:color="auto"/>
            </w:tcBorders>
            <w:shd w:val="clear" w:color="auto" w:fill="auto"/>
          </w:tcPr>
          <w:p w14:paraId="20177D3A" w14:textId="77777777" w:rsidR="00B24563" w:rsidRDefault="00B24563" w:rsidP="00AF50CD">
            <w:pPr>
              <w:rPr>
                <w:rFonts w:ascii="Times New Roman" w:eastAsia="Calibri" w:hAnsi="Times New Roman" w:cs="Times New Roman"/>
                <w:bCs/>
                <w:sz w:val="28"/>
                <w:szCs w:val="28"/>
                <w:lang w:eastAsia="ru-RU"/>
              </w:rPr>
            </w:pPr>
          </w:p>
        </w:tc>
        <w:tc>
          <w:tcPr>
            <w:tcW w:w="1029" w:type="dxa"/>
            <w:vMerge/>
            <w:tcBorders>
              <w:bottom w:val="single" w:sz="4" w:space="0" w:color="auto"/>
            </w:tcBorders>
            <w:shd w:val="clear" w:color="auto" w:fill="auto"/>
          </w:tcPr>
          <w:p w14:paraId="402BEA05" w14:textId="77777777" w:rsidR="00B24563" w:rsidRDefault="00B24563" w:rsidP="00AF50CD">
            <w:pPr>
              <w:rPr>
                <w:rFonts w:ascii="Times New Roman" w:eastAsia="Calibri" w:hAnsi="Times New Roman" w:cs="Times New Roman"/>
                <w:bCs/>
                <w:sz w:val="28"/>
                <w:szCs w:val="28"/>
                <w:lang w:eastAsia="ru-RU"/>
              </w:rPr>
            </w:pPr>
          </w:p>
        </w:tc>
        <w:tc>
          <w:tcPr>
            <w:tcW w:w="1853" w:type="dxa"/>
            <w:tcBorders>
              <w:top w:val="single" w:sz="4" w:space="0" w:color="auto"/>
              <w:bottom w:val="single" w:sz="4" w:space="0" w:color="auto"/>
            </w:tcBorders>
            <w:shd w:val="clear" w:color="auto" w:fill="auto"/>
          </w:tcPr>
          <w:p w14:paraId="6FBD9463" w14:textId="77777777" w:rsidR="00B24563" w:rsidRPr="00094CAA" w:rsidRDefault="00B24563" w:rsidP="00AF50CD">
            <w:pPr>
              <w:spacing w:after="0" w:line="240" w:lineRule="auto"/>
              <w:rPr>
                <w:rFonts w:ascii="Times New Roman" w:eastAsia="Calibri" w:hAnsi="Times New Roman" w:cs="Times New Roman"/>
                <w:bCs/>
                <w:lang w:eastAsia="ru-RU"/>
              </w:rPr>
            </w:pPr>
            <w:r w:rsidRPr="00083B31">
              <w:t>- разрабатывать методики, планы и программы</w:t>
            </w:r>
          </w:p>
        </w:tc>
        <w:tc>
          <w:tcPr>
            <w:tcW w:w="1664" w:type="dxa"/>
            <w:shd w:val="clear" w:color="auto" w:fill="auto"/>
          </w:tcPr>
          <w:p w14:paraId="56F27A3F" w14:textId="77777777" w:rsidR="00B24563" w:rsidRPr="00094CAA" w:rsidRDefault="00B24563" w:rsidP="00AF50CD">
            <w:pPr>
              <w:spacing w:after="0" w:line="240" w:lineRule="auto"/>
              <w:rPr>
                <w:rFonts w:ascii="Times New Roman" w:eastAsia="Calibri" w:hAnsi="Times New Roman" w:cs="Times New Roman"/>
                <w:bCs/>
                <w:lang w:eastAsia="ru-RU"/>
              </w:rPr>
            </w:pPr>
            <w:r>
              <w:rPr>
                <w:rFonts w:ascii="Times New Roman" w:hAnsi="Times New Roman" w:cs="Times New Roman"/>
                <w:color w:val="000000"/>
                <w:sz w:val="24"/>
                <w:szCs w:val="24"/>
              </w:rPr>
              <w:t xml:space="preserve"> (ПР-4)</w:t>
            </w:r>
          </w:p>
        </w:tc>
        <w:tc>
          <w:tcPr>
            <w:tcW w:w="1865" w:type="dxa"/>
            <w:shd w:val="clear" w:color="auto" w:fill="auto"/>
          </w:tcPr>
          <w:p w14:paraId="2F48AC76" w14:textId="77777777" w:rsidR="00B24563" w:rsidRDefault="00B24563" w:rsidP="00AF50CD">
            <w:pPr>
              <w:pStyle w:val="af2"/>
              <w:snapToGrid w:val="0"/>
              <w:spacing w:line="276" w:lineRule="auto"/>
              <w:rPr>
                <w:rFonts w:ascii="Times New Roman" w:hAnsi="Times New Roman" w:cs="Times New Roman"/>
                <w:color w:val="000000"/>
                <w:sz w:val="24"/>
                <w:szCs w:val="24"/>
              </w:rPr>
            </w:pPr>
            <w:r w:rsidRPr="000C7768">
              <w:rPr>
                <w:rFonts w:ascii="Times New Roman" w:hAnsi="Times New Roman" w:cs="Times New Roman"/>
                <w:color w:val="000000"/>
                <w:sz w:val="24"/>
                <w:szCs w:val="24"/>
              </w:rPr>
              <w:t>Экзамен</w:t>
            </w:r>
          </w:p>
          <w:p w14:paraId="120D0216" w14:textId="77777777" w:rsidR="00B24563" w:rsidRDefault="00B24563" w:rsidP="00AF50CD">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Вопросы</w:t>
            </w:r>
          </w:p>
          <w:p w14:paraId="1815C9F4" w14:textId="77777777" w:rsidR="00B24563" w:rsidRPr="00094CAA" w:rsidRDefault="00B24563" w:rsidP="00AF50CD">
            <w:pPr>
              <w:spacing w:after="0" w:line="240" w:lineRule="auto"/>
              <w:rPr>
                <w:rFonts w:ascii="Times New Roman" w:eastAsia="Calibri" w:hAnsi="Times New Roman" w:cs="Times New Roman"/>
                <w:bCs/>
                <w:lang w:eastAsia="ru-RU"/>
              </w:rPr>
            </w:pPr>
            <w:r>
              <w:rPr>
                <w:rFonts w:ascii="Times New Roman" w:eastAsia="Calibri" w:hAnsi="Times New Roman" w:cs="Times New Roman"/>
                <w:bCs/>
                <w:lang w:eastAsia="ru-RU"/>
              </w:rPr>
              <w:t>46-48</w:t>
            </w:r>
          </w:p>
        </w:tc>
      </w:tr>
    </w:tbl>
    <w:p w14:paraId="45DBC40A" w14:textId="77777777" w:rsidR="00B24563" w:rsidRDefault="00B24563" w:rsidP="00B24563">
      <w:pPr>
        <w:spacing w:before="120" w:after="0" w:line="216" w:lineRule="auto"/>
        <w:jc w:val="both"/>
        <w:rPr>
          <w:rFonts w:ascii="Times New Roman" w:hAnsi="Times New Roman"/>
          <w:spacing w:val="1"/>
          <w:sz w:val="20"/>
          <w:szCs w:val="20"/>
        </w:rPr>
      </w:pPr>
      <w:r w:rsidRPr="005D1B8E">
        <w:rPr>
          <w:rFonts w:ascii="Times New Roman" w:hAnsi="Times New Roman"/>
          <w:spacing w:val="-3"/>
          <w:sz w:val="20"/>
          <w:szCs w:val="20"/>
        </w:rPr>
        <w:t>* Рекомендуемые формы оценочных средств: 1) устный опрос (УО):</w:t>
      </w:r>
      <w:r w:rsidRPr="005D1B8E">
        <w:rPr>
          <w:rFonts w:ascii="Times New Roman" w:hAnsi="Times New Roman"/>
          <w:spacing w:val="1"/>
          <w:sz w:val="20"/>
          <w:szCs w:val="20"/>
        </w:rPr>
        <w:t xml:space="preserve"> собеседование (УО-1), коллоквиум (УО-2</w:t>
      </w:r>
      <w:r>
        <w:rPr>
          <w:rFonts w:ascii="Times New Roman" w:hAnsi="Times New Roman"/>
          <w:spacing w:val="1"/>
          <w:sz w:val="20"/>
          <w:szCs w:val="20"/>
        </w:rPr>
        <w:t>),</w:t>
      </w:r>
      <w:r w:rsidRPr="001F715F">
        <w:rPr>
          <w:rFonts w:ascii="Times New Roman" w:hAnsi="Times New Roman"/>
          <w:spacing w:val="1"/>
          <w:sz w:val="20"/>
          <w:szCs w:val="20"/>
        </w:rPr>
        <w:t xml:space="preserve"> </w:t>
      </w:r>
      <w:r>
        <w:rPr>
          <w:rFonts w:ascii="Times New Roman" w:hAnsi="Times New Roman"/>
          <w:spacing w:val="1"/>
          <w:sz w:val="20"/>
          <w:szCs w:val="20"/>
        </w:rPr>
        <w:t>д</w:t>
      </w:r>
      <w:r w:rsidRPr="001F715F">
        <w:rPr>
          <w:rFonts w:ascii="Times New Roman" w:hAnsi="Times New Roman"/>
          <w:spacing w:val="1"/>
          <w:sz w:val="20"/>
          <w:szCs w:val="20"/>
        </w:rPr>
        <w:t xml:space="preserve">оклад, сообщение </w:t>
      </w:r>
      <w:r>
        <w:rPr>
          <w:rFonts w:ascii="Times New Roman" w:hAnsi="Times New Roman"/>
          <w:spacing w:val="1"/>
          <w:sz w:val="20"/>
          <w:szCs w:val="20"/>
        </w:rPr>
        <w:t>(</w:t>
      </w:r>
      <w:r w:rsidRPr="001F715F">
        <w:rPr>
          <w:rFonts w:ascii="Times New Roman" w:hAnsi="Times New Roman"/>
          <w:spacing w:val="1"/>
          <w:sz w:val="20"/>
          <w:szCs w:val="20"/>
        </w:rPr>
        <w:t>УО-3</w:t>
      </w:r>
      <w:r>
        <w:rPr>
          <w:rFonts w:ascii="Times New Roman" w:hAnsi="Times New Roman"/>
          <w:spacing w:val="1"/>
          <w:sz w:val="20"/>
          <w:szCs w:val="20"/>
        </w:rPr>
        <w:t>), к</w:t>
      </w:r>
      <w:r w:rsidRPr="001F715F">
        <w:rPr>
          <w:rFonts w:ascii="Times New Roman" w:hAnsi="Times New Roman"/>
          <w:spacing w:val="1"/>
          <w:sz w:val="20"/>
          <w:szCs w:val="20"/>
        </w:rPr>
        <w:t>руглый стол, дискуссия, полемика, диспут, дебаты</w:t>
      </w:r>
      <w:r>
        <w:rPr>
          <w:rFonts w:ascii="Times New Roman" w:hAnsi="Times New Roman"/>
          <w:spacing w:val="1"/>
          <w:sz w:val="20"/>
          <w:szCs w:val="20"/>
        </w:rPr>
        <w:t xml:space="preserve"> (УО-4)</w:t>
      </w:r>
      <w:r w:rsidRPr="005D1B8E">
        <w:rPr>
          <w:rFonts w:ascii="Times New Roman" w:hAnsi="Times New Roman"/>
          <w:spacing w:val="1"/>
          <w:sz w:val="20"/>
          <w:szCs w:val="20"/>
        </w:rPr>
        <w:t>; 2) технические средства контроля (ТС)</w:t>
      </w:r>
      <w:r>
        <w:rPr>
          <w:rFonts w:ascii="Times New Roman" w:hAnsi="Times New Roman"/>
          <w:spacing w:val="1"/>
          <w:sz w:val="20"/>
          <w:szCs w:val="20"/>
        </w:rPr>
        <w:t>: тренажер (ТС-1)</w:t>
      </w:r>
      <w:r w:rsidRPr="005D1B8E">
        <w:rPr>
          <w:rFonts w:ascii="Times New Roman" w:hAnsi="Times New Roman"/>
          <w:spacing w:val="1"/>
          <w:sz w:val="20"/>
          <w:szCs w:val="20"/>
        </w:rPr>
        <w:t>; 3) письменные работы (ПР): тесты (ПР-1), контрольные работы (ПР-2), эссе(ПР-3), рефераты (ПР-4), курсовые работы (ПР-5), научно-учебные отчеты по практикам</w:t>
      </w:r>
      <w:r>
        <w:rPr>
          <w:rFonts w:ascii="Times New Roman" w:hAnsi="Times New Roman"/>
          <w:spacing w:val="1"/>
          <w:sz w:val="20"/>
          <w:szCs w:val="20"/>
        </w:rPr>
        <w:t xml:space="preserve"> или лабораторные работы</w:t>
      </w:r>
      <w:r w:rsidRPr="005D1B8E">
        <w:rPr>
          <w:rFonts w:ascii="Times New Roman" w:hAnsi="Times New Roman"/>
          <w:spacing w:val="1"/>
          <w:sz w:val="20"/>
          <w:szCs w:val="20"/>
        </w:rPr>
        <w:t xml:space="preserve"> (ПР-6)</w:t>
      </w:r>
      <w:r>
        <w:rPr>
          <w:rFonts w:ascii="Times New Roman" w:hAnsi="Times New Roman"/>
          <w:spacing w:val="1"/>
          <w:sz w:val="20"/>
          <w:szCs w:val="20"/>
        </w:rPr>
        <w:t>, конспект (ПР-7), портфолио (ПР-8), проект (ПР-9), деловая или ролевая игра (ПР-10), кейс-задача (ПР-11), рабочая тетрадь (ПР-12), расчетно-графическая работа (ПР-15), творческое задание (ПР-16)</w:t>
      </w:r>
    </w:p>
    <w:p w14:paraId="0D3449D0" w14:textId="77777777" w:rsidR="00837478" w:rsidRDefault="00837478" w:rsidP="003C73B0">
      <w:pPr>
        <w:tabs>
          <w:tab w:val="left" w:pos="709"/>
        </w:tabs>
        <w:suppressAutoHyphens/>
        <w:spacing w:after="0"/>
        <w:rPr>
          <w:rFonts w:ascii="Times New Roman" w:hAnsi="Times New Roman" w:cs="Times New Roman"/>
          <w:b/>
          <w:caps/>
          <w:sz w:val="28"/>
          <w:szCs w:val="28"/>
          <w:lang w:eastAsia="ru-RU"/>
        </w:rPr>
      </w:pPr>
    </w:p>
    <w:p w14:paraId="4AC50A57" w14:textId="7962245D" w:rsidR="00FC40F7" w:rsidRDefault="00FC40F7">
      <w:pP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br w:type="page"/>
      </w:r>
    </w:p>
    <w:p w14:paraId="4519F6F3" w14:textId="77777777" w:rsidR="007327A8" w:rsidRDefault="007327A8" w:rsidP="003C73B0">
      <w:pPr>
        <w:spacing w:after="0" w:line="240" w:lineRule="auto"/>
        <w:jc w:val="center"/>
        <w:rPr>
          <w:rFonts w:ascii="Times New Roman" w:eastAsia="Calibri" w:hAnsi="Times New Roman" w:cs="Times New Roman"/>
          <w:b/>
          <w:sz w:val="24"/>
          <w:szCs w:val="24"/>
          <w:lang w:eastAsia="ru-RU"/>
        </w:rPr>
      </w:pPr>
    </w:p>
    <w:p w14:paraId="042A9A21" w14:textId="77777777" w:rsidR="007327A8" w:rsidRPr="00771A43" w:rsidRDefault="007327A8" w:rsidP="003C73B0">
      <w:pPr>
        <w:spacing w:after="0" w:line="240" w:lineRule="auto"/>
        <w:jc w:val="center"/>
        <w:rPr>
          <w:rFonts w:ascii="Times New Roman" w:eastAsia="Calibri" w:hAnsi="Times New Roman" w:cs="Times New Roman"/>
          <w:b/>
          <w:sz w:val="24"/>
          <w:szCs w:val="24"/>
          <w:lang w:eastAsia="ru-RU"/>
        </w:rPr>
      </w:pPr>
    </w:p>
    <w:p w14:paraId="18FF9641" w14:textId="77777777" w:rsidR="003C73B0" w:rsidRPr="00771A43" w:rsidRDefault="003C73B0" w:rsidP="003C73B0">
      <w:pPr>
        <w:spacing w:after="0" w:line="240" w:lineRule="auto"/>
        <w:jc w:val="center"/>
        <w:rPr>
          <w:rFonts w:ascii="Times New Roman" w:eastAsia="Calibri" w:hAnsi="Times New Roman" w:cs="Times New Roman"/>
          <w:b/>
          <w:sz w:val="28"/>
          <w:szCs w:val="28"/>
          <w:lang w:eastAsia="ru-RU"/>
        </w:rPr>
      </w:pPr>
      <w:r w:rsidRPr="00771A43">
        <w:rPr>
          <w:rFonts w:ascii="Times New Roman" w:eastAsia="Calibri" w:hAnsi="Times New Roman" w:cs="Times New Roman"/>
          <w:b/>
          <w:sz w:val="28"/>
          <w:szCs w:val="28"/>
          <w:lang w:eastAsia="ru-RU"/>
        </w:rPr>
        <w:t>Шкала оценивания уровня сформированности компетенций</w:t>
      </w:r>
    </w:p>
    <w:p w14:paraId="20340DD0" w14:textId="77777777" w:rsidR="003C73B0" w:rsidRPr="00771A43" w:rsidRDefault="003C73B0" w:rsidP="003C73B0">
      <w:pPr>
        <w:spacing w:after="0" w:line="240" w:lineRule="auto"/>
        <w:jc w:val="center"/>
        <w:rPr>
          <w:rFonts w:ascii="Times New Roman" w:eastAsia="Calibri" w:hAnsi="Times New Roman" w:cs="Times New Roman"/>
          <w:b/>
          <w:sz w:val="28"/>
          <w:szCs w:val="28"/>
          <w:lang w:eastAsia="ru-RU"/>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1280"/>
        <w:gridCol w:w="2122"/>
        <w:gridCol w:w="1814"/>
        <w:gridCol w:w="1984"/>
      </w:tblGrid>
      <w:tr w:rsidR="003C73B0" w:rsidRPr="00771A43" w14:paraId="10537F18" w14:textId="77777777" w:rsidTr="00B15A2D">
        <w:trPr>
          <w:trHeight w:val="920"/>
        </w:trPr>
        <w:tc>
          <w:tcPr>
            <w:tcW w:w="1872" w:type="dxa"/>
          </w:tcPr>
          <w:p w14:paraId="0802B903" w14:textId="77777777" w:rsidR="003C73B0" w:rsidRPr="00771A43" w:rsidRDefault="003C73B0" w:rsidP="00AD5DB8">
            <w:pPr>
              <w:spacing w:after="0" w:line="240" w:lineRule="auto"/>
              <w:rPr>
                <w:rFonts w:ascii="Times New Roman" w:eastAsia="Calibri" w:hAnsi="Times New Roman" w:cs="Times New Roman"/>
                <w:sz w:val="20"/>
                <w:szCs w:val="20"/>
                <w:lang w:eastAsia="ru-RU"/>
              </w:rPr>
            </w:pPr>
            <w:r w:rsidRPr="00771A43">
              <w:rPr>
                <w:rFonts w:ascii="Times New Roman" w:eastAsia="Calibri" w:hAnsi="Times New Roman" w:cs="Times New Roman"/>
                <w:b/>
                <w:sz w:val="20"/>
                <w:szCs w:val="20"/>
                <w:lang w:eastAsia="ru-RU"/>
              </w:rPr>
              <w:t>Код и формулировка компетенции</w:t>
            </w:r>
          </w:p>
        </w:tc>
        <w:tc>
          <w:tcPr>
            <w:tcW w:w="3402" w:type="dxa"/>
            <w:gridSpan w:val="2"/>
          </w:tcPr>
          <w:p w14:paraId="6B805066" w14:textId="77777777" w:rsidR="003C73B0" w:rsidRPr="00771A43" w:rsidRDefault="003C73B0" w:rsidP="00AD5DB8">
            <w:pPr>
              <w:spacing w:before="100" w:beforeAutospacing="1" w:after="100" w:afterAutospacing="1" w:line="240" w:lineRule="auto"/>
              <w:rPr>
                <w:rFonts w:ascii="Times New Roman" w:eastAsia="Calibri" w:hAnsi="Times New Roman" w:cs="Times New Roman"/>
                <w:b/>
                <w:sz w:val="20"/>
                <w:szCs w:val="20"/>
                <w:lang w:eastAsia="ru-RU"/>
              </w:rPr>
            </w:pPr>
            <w:r w:rsidRPr="00771A43">
              <w:rPr>
                <w:rFonts w:ascii="Times New Roman" w:eastAsia="Calibri" w:hAnsi="Times New Roman" w:cs="Times New Roman"/>
                <w:b/>
                <w:sz w:val="20"/>
                <w:szCs w:val="20"/>
                <w:lang w:eastAsia="ru-RU"/>
              </w:rPr>
              <w:t>Этапы формирования компетенции</w:t>
            </w:r>
          </w:p>
        </w:tc>
        <w:tc>
          <w:tcPr>
            <w:tcW w:w="1814" w:type="dxa"/>
          </w:tcPr>
          <w:p w14:paraId="34994E9E" w14:textId="77777777" w:rsidR="003C73B0" w:rsidRPr="00771A43" w:rsidRDefault="003C73B0" w:rsidP="00AD5DB8">
            <w:pPr>
              <w:spacing w:after="0" w:line="240" w:lineRule="auto"/>
              <w:rPr>
                <w:rFonts w:ascii="Times New Roman" w:eastAsia="Calibri" w:hAnsi="Times New Roman" w:cs="Times New Roman"/>
                <w:b/>
                <w:sz w:val="20"/>
                <w:szCs w:val="20"/>
                <w:lang w:eastAsia="ru-RU"/>
              </w:rPr>
            </w:pPr>
            <w:r w:rsidRPr="00771A43">
              <w:rPr>
                <w:rFonts w:ascii="Times New Roman" w:eastAsia="Calibri" w:hAnsi="Times New Roman" w:cs="Times New Roman"/>
                <w:b/>
                <w:sz w:val="20"/>
                <w:szCs w:val="20"/>
                <w:lang w:eastAsia="ru-RU"/>
              </w:rPr>
              <w:t xml:space="preserve">критерии </w:t>
            </w:r>
          </w:p>
        </w:tc>
        <w:tc>
          <w:tcPr>
            <w:tcW w:w="1984" w:type="dxa"/>
          </w:tcPr>
          <w:p w14:paraId="7869DD16" w14:textId="77777777" w:rsidR="003C73B0" w:rsidRPr="00771A43" w:rsidRDefault="003C73B0" w:rsidP="00AD5DB8">
            <w:pPr>
              <w:spacing w:after="0" w:line="240" w:lineRule="auto"/>
              <w:rPr>
                <w:rFonts w:ascii="Times New Roman" w:eastAsia="Calibri" w:hAnsi="Times New Roman" w:cs="Times New Roman"/>
                <w:b/>
                <w:sz w:val="20"/>
                <w:szCs w:val="20"/>
                <w:lang w:eastAsia="ru-RU"/>
              </w:rPr>
            </w:pPr>
            <w:r w:rsidRPr="00771A43">
              <w:rPr>
                <w:rFonts w:ascii="Times New Roman" w:eastAsia="Calibri" w:hAnsi="Times New Roman" w:cs="Times New Roman"/>
                <w:b/>
                <w:sz w:val="20"/>
                <w:szCs w:val="20"/>
                <w:lang w:eastAsia="ru-RU"/>
              </w:rPr>
              <w:t>показатели</w:t>
            </w:r>
          </w:p>
        </w:tc>
      </w:tr>
      <w:tr w:rsidR="00562012" w:rsidRPr="00771A43" w14:paraId="39E42CB6" w14:textId="77777777" w:rsidTr="00B15A2D">
        <w:tc>
          <w:tcPr>
            <w:tcW w:w="1872" w:type="dxa"/>
            <w:vMerge w:val="restart"/>
          </w:tcPr>
          <w:p w14:paraId="4E0E8516" w14:textId="77777777" w:rsidR="00562012" w:rsidRPr="00771A43" w:rsidRDefault="00562012" w:rsidP="00562012">
            <w:pPr>
              <w:spacing w:after="0" w:line="240" w:lineRule="auto"/>
              <w:rPr>
                <w:rFonts w:ascii="Times New Roman" w:eastAsia="Calibri" w:hAnsi="Times New Roman" w:cs="Times New Roman"/>
                <w:sz w:val="20"/>
                <w:szCs w:val="20"/>
                <w:lang w:eastAsia="ru-RU"/>
              </w:rPr>
            </w:pPr>
            <w:r w:rsidRPr="004C714A">
              <w:t>(ОПК-3)</w:t>
            </w:r>
          </w:p>
          <w:p w14:paraId="3A6A43E0" w14:textId="77777777" w:rsidR="00562012" w:rsidRPr="00771A43" w:rsidRDefault="00562012" w:rsidP="00562012">
            <w:pPr>
              <w:spacing w:after="0" w:line="240" w:lineRule="auto"/>
              <w:rPr>
                <w:rFonts w:ascii="Times New Roman" w:eastAsia="Calibri" w:hAnsi="Times New Roman" w:cs="Times New Roman"/>
                <w:sz w:val="20"/>
                <w:szCs w:val="20"/>
                <w:lang w:eastAsia="ru-RU"/>
              </w:rPr>
            </w:pPr>
            <w:r w:rsidRPr="004C714A">
              <w:t>способность использовать на практике навыки и умения в организации научно-исследовательских и научно-производственных работ, в управлении коллективом, влиять на формирование целей команды, воздействовать на ее социально-психологический климат в нужном для достижения целей направлении, оценивать качество результатов деятельности, способностью к активной социальной мобильности</w:t>
            </w:r>
          </w:p>
          <w:p w14:paraId="6E3F76FC" w14:textId="109B8C83" w:rsidR="00562012" w:rsidRPr="00771A43" w:rsidRDefault="00562012" w:rsidP="00562012">
            <w:pPr>
              <w:spacing w:after="0" w:line="240" w:lineRule="auto"/>
              <w:rPr>
                <w:rFonts w:ascii="Times New Roman" w:eastAsia="Calibri" w:hAnsi="Times New Roman" w:cs="Times New Roman"/>
                <w:sz w:val="20"/>
                <w:szCs w:val="20"/>
                <w:lang w:eastAsia="ru-RU"/>
              </w:rPr>
            </w:pPr>
          </w:p>
        </w:tc>
        <w:tc>
          <w:tcPr>
            <w:tcW w:w="1280" w:type="dxa"/>
            <w:vAlign w:val="center"/>
          </w:tcPr>
          <w:p w14:paraId="13C49564" w14:textId="40C465FC" w:rsidR="00562012" w:rsidRPr="00771A43" w:rsidRDefault="00562012" w:rsidP="00562012">
            <w:pPr>
              <w:spacing w:after="0" w:line="240" w:lineRule="auto"/>
              <w:rPr>
                <w:rFonts w:ascii="Times New Roman" w:eastAsia="Calibri" w:hAnsi="Times New Roman" w:cs="Times New Roman"/>
                <w:sz w:val="24"/>
                <w:szCs w:val="24"/>
                <w:lang w:eastAsia="ru-RU"/>
              </w:rPr>
            </w:pPr>
            <w:r w:rsidRPr="00771A43">
              <w:rPr>
                <w:rFonts w:ascii="Times New Roman" w:eastAsia="Calibri" w:hAnsi="Times New Roman" w:cs="Times New Roman"/>
                <w:sz w:val="24"/>
                <w:szCs w:val="24"/>
                <w:lang w:eastAsia="ru-RU"/>
              </w:rPr>
              <w:t>знает (порого</w:t>
            </w:r>
            <w:r w:rsidR="00130714">
              <w:rPr>
                <w:rFonts w:ascii="Times New Roman" w:eastAsia="Calibri" w:hAnsi="Times New Roman" w:cs="Times New Roman"/>
                <w:sz w:val="24"/>
                <w:szCs w:val="24"/>
                <w:lang w:eastAsia="ru-RU"/>
              </w:rPr>
              <w:t>-</w:t>
            </w:r>
            <w:r w:rsidRPr="00771A43">
              <w:rPr>
                <w:rFonts w:ascii="Times New Roman" w:eastAsia="Calibri" w:hAnsi="Times New Roman" w:cs="Times New Roman"/>
                <w:sz w:val="24"/>
                <w:szCs w:val="24"/>
                <w:lang w:eastAsia="ru-RU"/>
              </w:rPr>
              <w:t>вый уровень)</w:t>
            </w:r>
          </w:p>
        </w:tc>
        <w:tc>
          <w:tcPr>
            <w:tcW w:w="2122" w:type="dxa"/>
          </w:tcPr>
          <w:p w14:paraId="77A3C9E8" w14:textId="6E4AEE31" w:rsidR="00562012" w:rsidRPr="00771A43" w:rsidRDefault="00562012" w:rsidP="00562012">
            <w:pPr>
              <w:spacing w:after="0" w:line="240" w:lineRule="auto"/>
              <w:rPr>
                <w:rFonts w:ascii="Times New Roman" w:eastAsia="Calibri" w:hAnsi="Times New Roman" w:cs="Times New Roman"/>
                <w:sz w:val="24"/>
                <w:szCs w:val="24"/>
                <w:lang w:eastAsia="ru-RU"/>
              </w:rPr>
            </w:pPr>
            <w:r w:rsidRPr="00415A15">
              <w:t>- фундаментальные и прикладные дисциплины, методы математического анализа и математического (компьютерного) моделирования, теоретического и экспериментального исследования</w:t>
            </w:r>
          </w:p>
        </w:tc>
        <w:tc>
          <w:tcPr>
            <w:tcW w:w="1814" w:type="dxa"/>
          </w:tcPr>
          <w:p w14:paraId="6185CC67" w14:textId="1868B86C" w:rsidR="00562012" w:rsidRPr="00771A43" w:rsidRDefault="000A4B26" w:rsidP="003C6F6A">
            <w:pPr>
              <w:spacing w:after="0" w:line="240" w:lineRule="auto"/>
              <w:rPr>
                <w:rFonts w:ascii="Times New Roman" w:eastAsia="Calibri" w:hAnsi="Times New Roman" w:cs="Times New Roman"/>
                <w:sz w:val="24"/>
                <w:szCs w:val="24"/>
                <w:lang w:eastAsia="ru-RU"/>
              </w:rPr>
            </w:pPr>
            <w:r>
              <w:rPr>
                <w:rFonts w:ascii="Times New Roman" w:hAnsi="Times New Roman"/>
                <w:sz w:val="24"/>
                <w:szCs w:val="24"/>
                <w:lang w:eastAsia="ru-RU"/>
              </w:rPr>
              <w:t>-</w:t>
            </w:r>
            <w:r w:rsidR="00562012" w:rsidRPr="000C7768">
              <w:rPr>
                <w:rFonts w:ascii="Times New Roman" w:hAnsi="Times New Roman"/>
                <w:sz w:val="24"/>
                <w:szCs w:val="24"/>
                <w:lang w:eastAsia="ru-RU"/>
              </w:rPr>
              <w:t>знание</w:t>
            </w:r>
            <w:r w:rsidR="00562012">
              <w:rPr>
                <w:rFonts w:ascii="Times New Roman" w:hAnsi="Times New Roman"/>
                <w:sz w:val="24"/>
                <w:szCs w:val="24"/>
                <w:lang w:eastAsia="ru-RU"/>
              </w:rPr>
              <w:t xml:space="preserve"> </w:t>
            </w:r>
            <w:r w:rsidR="00562012" w:rsidRPr="000C7768">
              <w:rPr>
                <w:rFonts w:ascii="Times New Roman" w:hAnsi="Times New Roman"/>
                <w:sz w:val="24"/>
                <w:szCs w:val="24"/>
                <w:lang w:eastAsia="ru-RU"/>
              </w:rPr>
              <w:t>основных законов</w:t>
            </w:r>
            <w:r w:rsidR="00CC650E">
              <w:t xml:space="preserve"> </w:t>
            </w:r>
            <w:r w:rsidR="00CC650E" w:rsidRPr="00CC650E">
              <w:rPr>
                <w:rFonts w:ascii="Times New Roman" w:hAnsi="Times New Roman"/>
                <w:sz w:val="24"/>
                <w:szCs w:val="24"/>
                <w:lang w:eastAsia="ru-RU"/>
              </w:rPr>
              <w:t>законы физики, математики, механики, теории упругости</w:t>
            </w:r>
            <w:r w:rsidR="003C6F6A">
              <w:rPr>
                <w:rFonts w:ascii="Times New Roman" w:hAnsi="Times New Roman"/>
                <w:sz w:val="24"/>
                <w:szCs w:val="24"/>
                <w:lang w:eastAsia="ru-RU"/>
              </w:rPr>
              <w:t>, основ научного исследования</w:t>
            </w:r>
          </w:p>
        </w:tc>
        <w:tc>
          <w:tcPr>
            <w:tcW w:w="1984" w:type="dxa"/>
          </w:tcPr>
          <w:p w14:paraId="64FF86D3" w14:textId="4AF642C3" w:rsidR="00562012" w:rsidRPr="00771A43" w:rsidRDefault="00562012" w:rsidP="007C3298">
            <w:pPr>
              <w:spacing w:after="0" w:line="240" w:lineRule="auto"/>
              <w:rPr>
                <w:rFonts w:ascii="Times New Roman" w:eastAsia="Calibri" w:hAnsi="Times New Roman" w:cs="Times New Roman"/>
                <w:sz w:val="24"/>
                <w:szCs w:val="24"/>
                <w:lang w:eastAsia="ru-RU"/>
              </w:rPr>
            </w:pPr>
            <w:r>
              <w:rPr>
                <w:rFonts w:ascii="Times New Roman" w:hAnsi="Times New Roman"/>
                <w:sz w:val="24"/>
                <w:szCs w:val="24"/>
                <w:lang w:eastAsia="ru-RU"/>
              </w:rPr>
              <w:t xml:space="preserve">- </w:t>
            </w:r>
            <w:r w:rsidR="003C6F6A">
              <w:rPr>
                <w:rFonts w:ascii="Times New Roman" w:hAnsi="Times New Roman"/>
                <w:sz w:val="24"/>
                <w:szCs w:val="24"/>
                <w:lang w:eastAsia="ru-RU"/>
              </w:rPr>
              <w:t xml:space="preserve">способность </w:t>
            </w:r>
            <w:r w:rsidR="007C3298">
              <w:rPr>
                <w:rFonts w:ascii="Times New Roman" w:hAnsi="Times New Roman"/>
                <w:sz w:val="24"/>
                <w:szCs w:val="24"/>
                <w:lang w:eastAsia="ru-RU"/>
              </w:rPr>
              <w:t xml:space="preserve">применить </w:t>
            </w:r>
            <w:r w:rsidRPr="000C7768">
              <w:rPr>
                <w:rFonts w:ascii="Times New Roman" w:hAnsi="Times New Roman"/>
                <w:sz w:val="24"/>
                <w:szCs w:val="24"/>
                <w:lang w:eastAsia="ru-RU"/>
              </w:rPr>
              <w:t>основные законы физики, математ</w:t>
            </w:r>
            <w:r w:rsidR="00B95259">
              <w:rPr>
                <w:rFonts w:ascii="Times New Roman" w:hAnsi="Times New Roman"/>
                <w:sz w:val="24"/>
                <w:szCs w:val="24"/>
                <w:lang w:eastAsia="ru-RU"/>
              </w:rPr>
              <w:t>ики, механики, теории упругости</w:t>
            </w:r>
            <w:r w:rsidR="007C3298">
              <w:rPr>
                <w:rFonts w:ascii="Times New Roman" w:hAnsi="Times New Roman"/>
                <w:sz w:val="24"/>
                <w:szCs w:val="24"/>
                <w:lang w:eastAsia="ru-RU"/>
              </w:rPr>
              <w:t xml:space="preserve"> к решению задач проектирования и эксплуатации гидротехнических сооружений</w:t>
            </w:r>
          </w:p>
        </w:tc>
      </w:tr>
      <w:tr w:rsidR="00562012" w:rsidRPr="00771A43" w14:paraId="20C885A7" w14:textId="77777777" w:rsidTr="00B15A2D">
        <w:tc>
          <w:tcPr>
            <w:tcW w:w="1872" w:type="dxa"/>
            <w:vMerge/>
          </w:tcPr>
          <w:p w14:paraId="019416B7" w14:textId="77777777" w:rsidR="00562012" w:rsidRPr="00771A43" w:rsidRDefault="00562012" w:rsidP="00562012">
            <w:pPr>
              <w:spacing w:after="0" w:line="240" w:lineRule="auto"/>
              <w:rPr>
                <w:rFonts w:ascii="Times New Roman" w:eastAsia="Calibri" w:hAnsi="Times New Roman" w:cs="Times New Roman"/>
                <w:sz w:val="24"/>
                <w:szCs w:val="24"/>
                <w:lang w:eastAsia="ru-RU"/>
              </w:rPr>
            </w:pPr>
          </w:p>
        </w:tc>
        <w:tc>
          <w:tcPr>
            <w:tcW w:w="1280" w:type="dxa"/>
            <w:vAlign w:val="center"/>
          </w:tcPr>
          <w:p w14:paraId="293820BB" w14:textId="2A94049A" w:rsidR="00562012" w:rsidRPr="00771A43" w:rsidRDefault="00562012" w:rsidP="00562012">
            <w:pPr>
              <w:spacing w:after="0" w:line="240" w:lineRule="auto"/>
              <w:rPr>
                <w:rFonts w:ascii="Times New Roman" w:eastAsia="Calibri" w:hAnsi="Times New Roman" w:cs="Times New Roman"/>
                <w:sz w:val="24"/>
                <w:szCs w:val="24"/>
                <w:lang w:eastAsia="ru-RU"/>
              </w:rPr>
            </w:pPr>
            <w:r w:rsidRPr="00771A43">
              <w:rPr>
                <w:rFonts w:ascii="Times New Roman" w:eastAsia="Calibri" w:hAnsi="Times New Roman" w:cs="Times New Roman"/>
                <w:sz w:val="24"/>
                <w:szCs w:val="24"/>
                <w:lang w:eastAsia="ru-RU"/>
              </w:rPr>
              <w:t>умеет (продвинутый)</w:t>
            </w:r>
          </w:p>
        </w:tc>
        <w:tc>
          <w:tcPr>
            <w:tcW w:w="2122" w:type="dxa"/>
          </w:tcPr>
          <w:p w14:paraId="694C6CE4" w14:textId="4BA0CAB5" w:rsidR="00562012" w:rsidRPr="00771A43" w:rsidRDefault="00562012" w:rsidP="00562012">
            <w:pPr>
              <w:spacing w:after="0" w:line="240" w:lineRule="auto"/>
              <w:rPr>
                <w:rFonts w:ascii="Times New Roman" w:eastAsia="Calibri" w:hAnsi="Times New Roman" w:cs="Times New Roman"/>
                <w:sz w:val="24"/>
                <w:szCs w:val="24"/>
                <w:lang w:eastAsia="ru-RU"/>
              </w:rPr>
            </w:pPr>
            <w:r w:rsidRPr="00415A15">
              <w:t>- особенности и механизмы руководства коллективом в сфере научной или производственной деятельности</w:t>
            </w:r>
          </w:p>
        </w:tc>
        <w:tc>
          <w:tcPr>
            <w:tcW w:w="1814" w:type="dxa"/>
          </w:tcPr>
          <w:p w14:paraId="33FA4CB2" w14:textId="6BA905C6" w:rsidR="00562012" w:rsidRPr="00771A43" w:rsidRDefault="000B7150" w:rsidP="00130714">
            <w:pPr>
              <w:spacing w:after="0" w:line="240" w:lineRule="auto"/>
              <w:rPr>
                <w:rFonts w:ascii="Times New Roman" w:eastAsia="Calibri" w:hAnsi="Times New Roman" w:cs="Times New Roman"/>
                <w:sz w:val="24"/>
                <w:szCs w:val="24"/>
                <w:lang w:eastAsia="ru-RU"/>
              </w:rPr>
            </w:pPr>
            <w:r>
              <w:rPr>
                <w:rFonts w:ascii="Times New Roman" w:hAnsi="Times New Roman"/>
                <w:sz w:val="24"/>
                <w:szCs w:val="24"/>
                <w:lang w:eastAsia="ru-RU"/>
              </w:rPr>
              <w:t>-</w:t>
            </w:r>
            <w:r w:rsidR="00562012" w:rsidRPr="000C7768">
              <w:rPr>
                <w:rFonts w:ascii="Times New Roman" w:hAnsi="Times New Roman"/>
                <w:sz w:val="24"/>
                <w:szCs w:val="24"/>
                <w:lang w:eastAsia="ru-RU"/>
              </w:rPr>
              <w:t>умение</w:t>
            </w:r>
            <w:r w:rsidR="00562012">
              <w:rPr>
                <w:rFonts w:ascii="Times New Roman" w:hAnsi="Times New Roman"/>
                <w:sz w:val="24"/>
                <w:szCs w:val="24"/>
                <w:lang w:eastAsia="ru-RU"/>
              </w:rPr>
              <w:t xml:space="preserve"> </w:t>
            </w:r>
            <w:r>
              <w:rPr>
                <w:rFonts w:ascii="Times New Roman" w:hAnsi="Times New Roman"/>
                <w:sz w:val="24"/>
                <w:szCs w:val="24"/>
                <w:lang w:eastAsia="ru-RU"/>
              </w:rPr>
              <w:t xml:space="preserve">изложить существо проблемы, </w:t>
            </w:r>
            <w:r w:rsidR="00562012" w:rsidRPr="000C7768">
              <w:rPr>
                <w:rFonts w:ascii="Times New Roman" w:hAnsi="Times New Roman"/>
                <w:sz w:val="24"/>
                <w:szCs w:val="24"/>
                <w:lang w:eastAsia="ru-RU"/>
              </w:rPr>
              <w:t xml:space="preserve">при исследовании свойств </w:t>
            </w:r>
            <w:r>
              <w:rPr>
                <w:rFonts w:ascii="Times New Roman" w:hAnsi="Times New Roman"/>
                <w:sz w:val="24"/>
                <w:szCs w:val="24"/>
                <w:lang w:eastAsia="ru-RU"/>
              </w:rPr>
              <w:t>строительных материалов</w:t>
            </w:r>
            <w:r w:rsidR="00A3126D">
              <w:rPr>
                <w:rFonts w:ascii="Times New Roman" w:hAnsi="Times New Roman"/>
                <w:sz w:val="24"/>
                <w:szCs w:val="24"/>
                <w:lang w:eastAsia="ru-RU"/>
              </w:rPr>
              <w:t xml:space="preserve">, проектировании,  </w:t>
            </w:r>
            <w:r>
              <w:rPr>
                <w:rFonts w:ascii="Times New Roman" w:hAnsi="Times New Roman"/>
                <w:sz w:val="24"/>
                <w:szCs w:val="24"/>
                <w:lang w:eastAsia="ru-RU"/>
              </w:rPr>
              <w:t xml:space="preserve">возведении </w:t>
            </w:r>
            <w:r w:rsidR="00A3126D">
              <w:rPr>
                <w:rFonts w:ascii="Times New Roman" w:hAnsi="Times New Roman"/>
                <w:sz w:val="24"/>
                <w:szCs w:val="24"/>
                <w:lang w:eastAsia="ru-RU"/>
              </w:rPr>
              <w:t>и эксплуатации строительного</w:t>
            </w:r>
            <w:r>
              <w:rPr>
                <w:rFonts w:ascii="Times New Roman" w:hAnsi="Times New Roman"/>
                <w:sz w:val="24"/>
                <w:szCs w:val="24"/>
                <w:lang w:eastAsia="ru-RU"/>
              </w:rPr>
              <w:t xml:space="preserve"> объекта.</w:t>
            </w:r>
          </w:p>
        </w:tc>
        <w:tc>
          <w:tcPr>
            <w:tcW w:w="1984" w:type="dxa"/>
          </w:tcPr>
          <w:p w14:paraId="245D0D00" w14:textId="700C95A2" w:rsidR="00562012" w:rsidRPr="00771A43" w:rsidRDefault="00562012" w:rsidP="00730ADF">
            <w:pPr>
              <w:spacing w:after="0" w:line="240" w:lineRule="auto"/>
              <w:rPr>
                <w:rFonts w:ascii="Times New Roman" w:eastAsia="Calibri" w:hAnsi="Times New Roman" w:cs="Times New Roman"/>
                <w:sz w:val="24"/>
                <w:szCs w:val="24"/>
                <w:lang w:eastAsia="ru-RU"/>
              </w:rPr>
            </w:pPr>
            <w:r>
              <w:rPr>
                <w:rFonts w:ascii="Times New Roman" w:hAnsi="Times New Roman"/>
                <w:sz w:val="24"/>
                <w:szCs w:val="24"/>
                <w:lang w:eastAsia="ru-RU"/>
              </w:rPr>
              <w:t xml:space="preserve">- </w:t>
            </w:r>
            <w:r w:rsidRPr="000C7768">
              <w:rPr>
                <w:rFonts w:ascii="Times New Roman" w:hAnsi="Times New Roman"/>
                <w:sz w:val="24"/>
                <w:szCs w:val="24"/>
                <w:lang w:eastAsia="ru-RU"/>
              </w:rPr>
              <w:t>способность</w:t>
            </w:r>
            <w:r>
              <w:rPr>
                <w:rFonts w:ascii="Times New Roman" w:hAnsi="Times New Roman"/>
                <w:sz w:val="24"/>
                <w:szCs w:val="24"/>
                <w:lang w:eastAsia="ru-RU"/>
              </w:rPr>
              <w:t xml:space="preserve"> </w:t>
            </w:r>
            <w:r w:rsidR="000B7150">
              <w:rPr>
                <w:rFonts w:ascii="Times New Roman" w:hAnsi="Times New Roman"/>
                <w:sz w:val="24"/>
                <w:szCs w:val="24"/>
                <w:lang w:eastAsia="ru-RU"/>
              </w:rPr>
              <w:t xml:space="preserve">сформулировать проблему, </w:t>
            </w:r>
            <w:r w:rsidR="00730ADF">
              <w:rPr>
                <w:rFonts w:ascii="Times New Roman" w:hAnsi="Times New Roman"/>
                <w:sz w:val="24"/>
                <w:szCs w:val="24"/>
                <w:lang w:eastAsia="ru-RU"/>
              </w:rPr>
              <w:t xml:space="preserve">работать в коллективе при </w:t>
            </w:r>
            <w:r w:rsidR="000B7150">
              <w:rPr>
                <w:rFonts w:ascii="Times New Roman" w:hAnsi="Times New Roman"/>
                <w:sz w:val="24"/>
                <w:szCs w:val="24"/>
                <w:lang w:eastAsia="ru-RU"/>
              </w:rPr>
              <w:t>исследования свойств строительных материалов</w:t>
            </w:r>
            <w:r w:rsidR="00830CE1">
              <w:rPr>
                <w:rFonts w:ascii="Times New Roman" w:hAnsi="Times New Roman"/>
                <w:sz w:val="24"/>
                <w:szCs w:val="24"/>
                <w:lang w:eastAsia="ru-RU"/>
              </w:rPr>
              <w:t xml:space="preserve">, </w:t>
            </w:r>
            <w:r w:rsidR="00A3126D">
              <w:rPr>
                <w:rFonts w:ascii="Times New Roman" w:hAnsi="Times New Roman"/>
                <w:sz w:val="24"/>
                <w:szCs w:val="24"/>
                <w:lang w:eastAsia="ru-RU"/>
              </w:rPr>
              <w:t xml:space="preserve">проектировании, </w:t>
            </w:r>
            <w:r w:rsidR="00830CE1" w:rsidRPr="00830CE1">
              <w:rPr>
                <w:rFonts w:ascii="Times New Roman" w:hAnsi="Times New Roman"/>
                <w:sz w:val="24"/>
                <w:szCs w:val="24"/>
                <w:lang w:eastAsia="ru-RU"/>
              </w:rPr>
              <w:t xml:space="preserve">возведении </w:t>
            </w:r>
            <w:r w:rsidR="00A3126D">
              <w:rPr>
                <w:rFonts w:ascii="Times New Roman" w:hAnsi="Times New Roman"/>
                <w:sz w:val="24"/>
                <w:szCs w:val="24"/>
                <w:lang w:eastAsia="ru-RU"/>
              </w:rPr>
              <w:t xml:space="preserve">и эксплуатации </w:t>
            </w:r>
            <w:r w:rsidR="00830CE1" w:rsidRPr="00830CE1">
              <w:rPr>
                <w:rFonts w:ascii="Times New Roman" w:hAnsi="Times New Roman"/>
                <w:sz w:val="24"/>
                <w:szCs w:val="24"/>
                <w:lang w:eastAsia="ru-RU"/>
              </w:rPr>
              <w:t>строительного объекта.</w:t>
            </w:r>
          </w:p>
        </w:tc>
      </w:tr>
      <w:tr w:rsidR="00562012" w:rsidRPr="00771A43" w14:paraId="5626F435" w14:textId="77777777" w:rsidTr="00B15A2D">
        <w:tc>
          <w:tcPr>
            <w:tcW w:w="1872" w:type="dxa"/>
            <w:vMerge/>
          </w:tcPr>
          <w:p w14:paraId="47BC2A8A" w14:textId="77777777" w:rsidR="00562012" w:rsidRPr="00771A43" w:rsidRDefault="00562012" w:rsidP="00562012">
            <w:pPr>
              <w:spacing w:after="0" w:line="240" w:lineRule="auto"/>
              <w:rPr>
                <w:rFonts w:ascii="Times New Roman" w:eastAsia="Calibri" w:hAnsi="Times New Roman" w:cs="Times New Roman"/>
                <w:sz w:val="24"/>
                <w:szCs w:val="24"/>
                <w:lang w:eastAsia="ru-RU"/>
              </w:rPr>
            </w:pPr>
          </w:p>
        </w:tc>
        <w:tc>
          <w:tcPr>
            <w:tcW w:w="1280" w:type="dxa"/>
            <w:vAlign w:val="center"/>
          </w:tcPr>
          <w:p w14:paraId="18B8C5EE" w14:textId="17DB9C2C" w:rsidR="00562012" w:rsidRPr="00771A43" w:rsidRDefault="00562012" w:rsidP="00562012">
            <w:pPr>
              <w:spacing w:after="0" w:line="240" w:lineRule="auto"/>
              <w:rPr>
                <w:rFonts w:ascii="Times New Roman" w:eastAsia="Calibri" w:hAnsi="Times New Roman" w:cs="Times New Roman"/>
                <w:sz w:val="24"/>
                <w:szCs w:val="24"/>
                <w:lang w:eastAsia="ru-RU"/>
              </w:rPr>
            </w:pPr>
            <w:r w:rsidRPr="00771A43">
              <w:rPr>
                <w:rFonts w:ascii="Times New Roman" w:eastAsia="Calibri" w:hAnsi="Times New Roman" w:cs="Times New Roman"/>
                <w:sz w:val="24"/>
                <w:szCs w:val="24"/>
                <w:lang w:eastAsia="ru-RU"/>
              </w:rPr>
              <w:t>владеет (высокий)</w:t>
            </w:r>
          </w:p>
        </w:tc>
        <w:tc>
          <w:tcPr>
            <w:tcW w:w="2122" w:type="dxa"/>
          </w:tcPr>
          <w:p w14:paraId="038DEE1E" w14:textId="728D53CC" w:rsidR="00562012" w:rsidRPr="00771A43" w:rsidRDefault="00562012" w:rsidP="00562012">
            <w:pPr>
              <w:spacing w:after="0" w:line="240" w:lineRule="auto"/>
              <w:rPr>
                <w:rFonts w:ascii="Times New Roman" w:eastAsia="Calibri" w:hAnsi="Times New Roman" w:cs="Times New Roman"/>
                <w:sz w:val="24"/>
                <w:szCs w:val="24"/>
                <w:lang w:eastAsia="ru-RU"/>
              </w:rPr>
            </w:pPr>
            <w:r w:rsidRPr="00415A15">
              <w:t>- выявить естественнонаучную сущность проблем, возникающих в ходе профессиональной деятельности, привлечь их для решения соответствующий физико-математический аппарат</w:t>
            </w:r>
          </w:p>
        </w:tc>
        <w:tc>
          <w:tcPr>
            <w:tcW w:w="1814" w:type="dxa"/>
          </w:tcPr>
          <w:p w14:paraId="76F4A047" w14:textId="3F9DFEBC" w:rsidR="00562012" w:rsidRPr="00771A43" w:rsidRDefault="00130714" w:rsidP="00D65D53">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Pr="00130714">
              <w:rPr>
                <w:rFonts w:ascii="Times New Roman" w:eastAsia="Calibri" w:hAnsi="Times New Roman" w:cs="Times New Roman"/>
                <w:sz w:val="24"/>
                <w:szCs w:val="24"/>
                <w:lang w:eastAsia="ru-RU"/>
              </w:rPr>
              <w:t>умение изложить существо проблемы, использовать законы физики, механики при исследовании свойств строитель</w:t>
            </w:r>
            <w:r w:rsidR="003304CA">
              <w:rPr>
                <w:rFonts w:ascii="Times New Roman" w:eastAsia="Calibri" w:hAnsi="Times New Roman" w:cs="Times New Roman"/>
                <w:sz w:val="24"/>
                <w:szCs w:val="24"/>
                <w:lang w:eastAsia="ru-RU"/>
              </w:rPr>
              <w:t xml:space="preserve">ных материалов, проектировании, </w:t>
            </w:r>
            <w:r w:rsidR="003304CA" w:rsidRPr="00130714">
              <w:rPr>
                <w:rFonts w:ascii="Times New Roman" w:eastAsia="Calibri" w:hAnsi="Times New Roman" w:cs="Times New Roman"/>
                <w:sz w:val="24"/>
                <w:szCs w:val="24"/>
                <w:lang w:eastAsia="ru-RU"/>
              </w:rPr>
              <w:t>возведении</w:t>
            </w:r>
            <w:r w:rsidRPr="00130714">
              <w:rPr>
                <w:rFonts w:ascii="Times New Roman" w:eastAsia="Calibri" w:hAnsi="Times New Roman" w:cs="Times New Roman"/>
                <w:sz w:val="24"/>
                <w:szCs w:val="24"/>
                <w:lang w:eastAsia="ru-RU"/>
              </w:rPr>
              <w:t xml:space="preserve"> </w:t>
            </w:r>
            <w:r w:rsidR="003304CA">
              <w:rPr>
                <w:rFonts w:ascii="Times New Roman" w:eastAsia="Calibri" w:hAnsi="Times New Roman" w:cs="Times New Roman"/>
                <w:sz w:val="24"/>
                <w:szCs w:val="24"/>
                <w:lang w:eastAsia="ru-RU"/>
              </w:rPr>
              <w:t>и эксплуатации</w:t>
            </w:r>
            <w:r w:rsidR="003304CA" w:rsidRPr="00130714">
              <w:rPr>
                <w:rFonts w:ascii="Times New Roman" w:eastAsia="Calibri" w:hAnsi="Times New Roman" w:cs="Times New Roman"/>
                <w:sz w:val="24"/>
                <w:szCs w:val="24"/>
                <w:lang w:eastAsia="ru-RU"/>
              </w:rPr>
              <w:t xml:space="preserve"> строительного</w:t>
            </w:r>
            <w:r w:rsidRPr="00130714">
              <w:rPr>
                <w:rFonts w:ascii="Times New Roman" w:eastAsia="Calibri" w:hAnsi="Times New Roman" w:cs="Times New Roman"/>
                <w:sz w:val="24"/>
                <w:szCs w:val="24"/>
                <w:lang w:eastAsia="ru-RU"/>
              </w:rPr>
              <w:t xml:space="preserve"> объекта</w:t>
            </w:r>
          </w:p>
        </w:tc>
        <w:tc>
          <w:tcPr>
            <w:tcW w:w="1984" w:type="dxa"/>
          </w:tcPr>
          <w:p w14:paraId="21B5CA84" w14:textId="10F0C45B" w:rsidR="00562012" w:rsidRPr="00771A43" w:rsidRDefault="00562012" w:rsidP="00730ADF">
            <w:pPr>
              <w:spacing w:after="0" w:line="240" w:lineRule="auto"/>
              <w:rPr>
                <w:rFonts w:ascii="Times New Roman" w:eastAsia="Calibri" w:hAnsi="Times New Roman" w:cs="Times New Roman"/>
                <w:sz w:val="24"/>
                <w:szCs w:val="24"/>
                <w:lang w:eastAsia="ru-RU"/>
              </w:rPr>
            </w:pPr>
            <w:r>
              <w:rPr>
                <w:rFonts w:ascii="Times New Roman" w:hAnsi="Times New Roman"/>
                <w:sz w:val="24"/>
                <w:szCs w:val="24"/>
                <w:lang w:eastAsia="ru-RU"/>
              </w:rPr>
              <w:t xml:space="preserve">- </w:t>
            </w:r>
            <w:r w:rsidR="00730ADF" w:rsidRPr="00730ADF">
              <w:rPr>
                <w:rFonts w:ascii="Times New Roman" w:hAnsi="Times New Roman"/>
                <w:sz w:val="24"/>
                <w:szCs w:val="24"/>
                <w:lang w:eastAsia="ru-RU"/>
              </w:rPr>
              <w:t>способность сформулировать проблему, цели и задачи ее решения, организовать либо создать коллектив для исследования свойств строительн</w:t>
            </w:r>
            <w:r w:rsidR="003304CA">
              <w:rPr>
                <w:rFonts w:ascii="Times New Roman" w:hAnsi="Times New Roman"/>
                <w:sz w:val="24"/>
                <w:szCs w:val="24"/>
                <w:lang w:eastAsia="ru-RU"/>
              </w:rPr>
              <w:t xml:space="preserve">ых материалов, </w:t>
            </w:r>
            <w:r w:rsidR="00C61D20">
              <w:rPr>
                <w:rFonts w:ascii="Times New Roman" w:hAnsi="Times New Roman"/>
                <w:sz w:val="24"/>
                <w:szCs w:val="24"/>
                <w:lang w:eastAsia="ru-RU"/>
              </w:rPr>
              <w:t>проектирования, возведения</w:t>
            </w:r>
            <w:r w:rsidR="00730ADF" w:rsidRPr="00730ADF">
              <w:rPr>
                <w:rFonts w:ascii="Times New Roman" w:hAnsi="Times New Roman"/>
                <w:sz w:val="24"/>
                <w:szCs w:val="24"/>
                <w:lang w:eastAsia="ru-RU"/>
              </w:rPr>
              <w:t xml:space="preserve"> </w:t>
            </w:r>
            <w:r w:rsidR="003304CA">
              <w:rPr>
                <w:rFonts w:ascii="Times New Roman" w:hAnsi="Times New Roman"/>
                <w:sz w:val="24"/>
                <w:szCs w:val="24"/>
                <w:lang w:eastAsia="ru-RU"/>
              </w:rPr>
              <w:t xml:space="preserve">и эксплуатации </w:t>
            </w:r>
            <w:r w:rsidR="00730ADF" w:rsidRPr="00730ADF">
              <w:rPr>
                <w:rFonts w:ascii="Times New Roman" w:hAnsi="Times New Roman"/>
                <w:sz w:val="24"/>
                <w:szCs w:val="24"/>
                <w:lang w:eastAsia="ru-RU"/>
              </w:rPr>
              <w:t>строительного объекта</w:t>
            </w:r>
          </w:p>
        </w:tc>
      </w:tr>
      <w:tr w:rsidR="007806EA" w:rsidRPr="00771A43" w14:paraId="51180657" w14:textId="77777777" w:rsidTr="00B15A2D">
        <w:tc>
          <w:tcPr>
            <w:tcW w:w="1872" w:type="dxa"/>
            <w:vMerge w:val="restart"/>
          </w:tcPr>
          <w:p w14:paraId="292772C8" w14:textId="77777777" w:rsidR="007806EA" w:rsidRPr="00771A43" w:rsidRDefault="007806EA" w:rsidP="007806EA">
            <w:pPr>
              <w:spacing w:after="0" w:line="240" w:lineRule="auto"/>
              <w:rPr>
                <w:rFonts w:ascii="Times New Roman" w:eastAsia="Calibri" w:hAnsi="Times New Roman" w:cs="Times New Roman"/>
                <w:sz w:val="20"/>
                <w:szCs w:val="20"/>
                <w:lang w:eastAsia="ru-RU"/>
              </w:rPr>
            </w:pPr>
          </w:p>
          <w:p w14:paraId="14857743" w14:textId="77777777" w:rsidR="007806EA" w:rsidRPr="00771A43" w:rsidRDefault="007806EA" w:rsidP="007806EA">
            <w:pPr>
              <w:spacing w:after="0" w:line="240" w:lineRule="auto"/>
              <w:rPr>
                <w:rFonts w:ascii="Times New Roman" w:eastAsia="Calibri" w:hAnsi="Times New Roman" w:cs="Times New Roman"/>
                <w:sz w:val="20"/>
                <w:szCs w:val="20"/>
                <w:lang w:eastAsia="ru-RU"/>
              </w:rPr>
            </w:pPr>
            <w:r w:rsidRPr="004C714A">
              <w:t>(ПК-2)</w:t>
            </w:r>
          </w:p>
          <w:p w14:paraId="7D737BFA" w14:textId="5F3D09AC" w:rsidR="007806EA" w:rsidRPr="00771A43" w:rsidRDefault="007806EA" w:rsidP="007806EA">
            <w:pPr>
              <w:spacing w:after="0" w:line="240" w:lineRule="auto"/>
              <w:rPr>
                <w:rFonts w:ascii="Times New Roman" w:eastAsia="Calibri" w:hAnsi="Times New Roman" w:cs="Times New Roman"/>
                <w:sz w:val="20"/>
                <w:szCs w:val="20"/>
                <w:lang w:eastAsia="ru-RU"/>
              </w:rPr>
            </w:pPr>
            <w:r w:rsidRPr="004C714A">
              <w:t xml:space="preserve">владением методами </w:t>
            </w:r>
            <w:r w:rsidRPr="004C714A">
              <w:lastRenderedPageBreak/>
              <w:t>оценки инновационного потенциала, риска коммерциализации проекта, технико-экономического анализа проектируемых объектов и продукции</w:t>
            </w:r>
          </w:p>
        </w:tc>
        <w:tc>
          <w:tcPr>
            <w:tcW w:w="1280" w:type="dxa"/>
          </w:tcPr>
          <w:p w14:paraId="526813AA" w14:textId="4AB96F57" w:rsidR="007806EA" w:rsidRPr="00771A43" w:rsidRDefault="007806EA" w:rsidP="007806EA">
            <w:pPr>
              <w:spacing w:after="0" w:line="240" w:lineRule="auto"/>
              <w:rPr>
                <w:rFonts w:ascii="Times New Roman" w:eastAsia="Calibri" w:hAnsi="Times New Roman" w:cs="Times New Roman"/>
                <w:sz w:val="24"/>
                <w:szCs w:val="24"/>
                <w:lang w:eastAsia="ru-RU"/>
              </w:rPr>
            </w:pPr>
            <w:r w:rsidRPr="00C734ED">
              <w:lastRenderedPageBreak/>
              <w:t>знает (пороговый уровень)</w:t>
            </w:r>
          </w:p>
        </w:tc>
        <w:tc>
          <w:tcPr>
            <w:tcW w:w="2122" w:type="dxa"/>
          </w:tcPr>
          <w:p w14:paraId="7DC745AF" w14:textId="32D4B557" w:rsidR="007806EA" w:rsidRPr="00771A43" w:rsidRDefault="007806EA" w:rsidP="007806EA">
            <w:pPr>
              <w:spacing w:after="0" w:line="240" w:lineRule="auto"/>
              <w:rPr>
                <w:rFonts w:ascii="Times New Roman" w:eastAsia="Calibri" w:hAnsi="Times New Roman" w:cs="Times New Roman"/>
                <w:sz w:val="24"/>
                <w:szCs w:val="24"/>
                <w:lang w:eastAsia="ru-RU"/>
              </w:rPr>
            </w:pPr>
            <w:r w:rsidRPr="00415A15">
              <w:t xml:space="preserve">- методы оценки инновационного потенциала, риска коммерциализации </w:t>
            </w:r>
            <w:r w:rsidRPr="00415A15">
              <w:lastRenderedPageBreak/>
              <w:t>проекта, технико-экономического анализа проектируемых объектов для континентального шельфа</w:t>
            </w:r>
          </w:p>
        </w:tc>
        <w:tc>
          <w:tcPr>
            <w:tcW w:w="1814" w:type="dxa"/>
          </w:tcPr>
          <w:p w14:paraId="60C93E1D" w14:textId="18E51F0C" w:rsidR="007806EA" w:rsidRPr="00771A43" w:rsidRDefault="00B95259" w:rsidP="00B95259">
            <w:pPr>
              <w:spacing w:after="0" w:line="240" w:lineRule="auto"/>
              <w:rPr>
                <w:rFonts w:ascii="Times New Roman" w:eastAsia="Calibri" w:hAnsi="Times New Roman" w:cs="Times New Roman"/>
                <w:sz w:val="24"/>
                <w:szCs w:val="24"/>
                <w:lang w:eastAsia="ru-RU"/>
              </w:rPr>
            </w:pPr>
            <w:r>
              <w:rPr>
                <w:rFonts w:ascii="Times New Roman" w:hAnsi="Times New Roman"/>
                <w:sz w:val="23"/>
                <w:szCs w:val="23"/>
                <w:lang w:eastAsia="ru-RU"/>
              </w:rPr>
              <w:lastRenderedPageBreak/>
              <w:t>-</w:t>
            </w:r>
            <w:r w:rsidR="007806EA">
              <w:rPr>
                <w:rFonts w:ascii="Times New Roman" w:hAnsi="Times New Roman"/>
                <w:sz w:val="23"/>
                <w:szCs w:val="23"/>
                <w:lang w:eastAsia="ru-RU"/>
              </w:rPr>
              <w:t xml:space="preserve">знание </w:t>
            </w:r>
            <w:r w:rsidR="00E9143E">
              <w:rPr>
                <w:rFonts w:ascii="Times New Roman" w:hAnsi="Times New Roman"/>
                <w:sz w:val="23"/>
                <w:szCs w:val="23"/>
                <w:lang w:eastAsia="ru-RU"/>
              </w:rPr>
              <w:t>о существовании методов</w:t>
            </w:r>
            <w:r>
              <w:rPr>
                <w:rFonts w:ascii="Times New Roman" w:hAnsi="Times New Roman"/>
                <w:sz w:val="23"/>
                <w:szCs w:val="23"/>
                <w:lang w:eastAsia="ru-RU"/>
              </w:rPr>
              <w:t xml:space="preserve"> </w:t>
            </w:r>
            <w:r w:rsidR="007806EA" w:rsidRPr="009054BD">
              <w:rPr>
                <w:rFonts w:ascii="Times New Roman" w:hAnsi="Times New Roman"/>
                <w:sz w:val="23"/>
                <w:szCs w:val="23"/>
                <w:lang w:eastAsia="ru-RU"/>
              </w:rPr>
              <w:t xml:space="preserve">проведения </w:t>
            </w:r>
            <w:r w:rsidRPr="00B95259">
              <w:rPr>
                <w:rFonts w:ascii="Times New Roman" w:hAnsi="Times New Roman"/>
                <w:sz w:val="23"/>
                <w:szCs w:val="23"/>
                <w:lang w:eastAsia="ru-RU"/>
              </w:rPr>
              <w:lastRenderedPageBreak/>
              <w:t xml:space="preserve">технико-экономического анализа проектируемых </w:t>
            </w:r>
            <w:r w:rsidR="009D7F56">
              <w:rPr>
                <w:rFonts w:ascii="Times New Roman" w:hAnsi="Times New Roman"/>
                <w:sz w:val="23"/>
                <w:szCs w:val="23"/>
                <w:lang w:eastAsia="ru-RU"/>
              </w:rPr>
              <w:t>и эксплуатируемых гидротехнических</w:t>
            </w:r>
            <w:r>
              <w:rPr>
                <w:rFonts w:ascii="Times New Roman" w:hAnsi="Times New Roman"/>
                <w:sz w:val="23"/>
                <w:szCs w:val="23"/>
                <w:lang w:eastAsia="ru-RU"/>
              </w:rPr>
              <w:t xml:space="preserve"> </w:t>
            </w:r>
            <w:r w:rsidRPr="00B95259">
              <w:rPr>
                <w:rFonts w:ascii="Times New Roman" w:hAnsi="Times New Roman"/>
                <w:sz w:val="23"/>
                <w:szCs w:val="23"/>
                <w:lang w:eastAsia="ru-RU"/>
              </w:rPr>
              <w:t xml:space="preserve">объектов </w:t>
            </w:r>
          </w:p>
        </w:tc>
        <w:tc>
          <w:tcPr>
            <w:tcW w:w="1984" w:type="dxa"/>
          </w:tcPr>
          <w:p w14:paraId="2360BBF9" w14:textId="7988D733" w:rsidR="007806EA" w:rsidRPr="00771A43" w:rsidRDefault="00B732E3" w:rsidP="00E9143E">
            <w:pPr>
              <w:spacing w:after="0" w:line="240" w:lineRule="auto"/>
              <w:rPr>
                <w:rFonts w:ascii="Times New Roman" w:eastAsia="Calibri" w:hAnsi="Times New Roman" w:cs="Times New Roman"/>
                <w:sz w:val="24"/>
                <w:szCs w:val="24"/>
                <w:lang w:eastAsia="ru-RU"/>
              </w:rPr>
            </w:pPr>
            <w:r>
              <w:rPr>
                <w:rFonts w:ascii="Times New Roman" w:hAnsi="Times New Roman"/>
                <w:sz w:val="23"/>
                <w:szCs w:val="23"/>
                <w:lang w:eastAsia="ru-RU"/>
              </w:rPr>
              <w:lastRenderedPageBreak/>
              <w:t>-</w:t>
            </w:r>
            <w:r w:rsidR="007806EA" w:rsidRPr="009054BD">
              <w:rPr>
                <w:rFonts w:ascii="Times New Roman" w:hAnsi="Times New Roman"/>
                <w:sz w:val="23"/>
                <w:szCs w:val="23"/>
                <w:lang w:eastAsia="ru-RU"/>
              </w:rPr>
              <w:t xml:space="preserve">способность </w:t>
            </w:r>
            <w:r>
              <w:rPr>
                <w:rFonts w:ascii="Times New Roman" w:hAnsi="Times New Roman"/>
                <w:sz w:val="23"/>
                <w:szCs w:val="23"/>
                <w:lang w:eastAsia="ru-RU"/>
              </w:rPr>
              <w:t xml:space="preserve">выполнять </w:t>
            </w:r>
            <w:r w:rsidR="000C535A">
              <w:rPr>
                <w:rFonts w:ascii="Times New Roman" w:hAnsi="Times New Roman"/>
                <w:sz w:val="23"/>
                <w:szCs w:val="23"/>
                <w:lang w:eastAsia="ru-RU"/>
              </w:rPr>
              <w:t xml:space="preserve">необходимые расчеты </w:t>
            </w:r>
            <w:r w:rsidR="000C535A">
              <w:rPr>
                <w:rFonts w:ascii="Times New Roman" w:hAnsi="Times New Roman"/>
                <w:sz w:val="23"/>
                <w:szCs w:val="23"/>
                <w:lang w:eastAsia="ru-RU"/>
              </w:rPr>
              <w:lastRenderedPageBreak/>
              <w:t>элементов гидротехнических конструкций, определения их материалоемкости.</w:t>
            </w:r>
          </w:p>
        </w:tc>
      </w:tr>
      <w:tr w:rsidR="007806EA" w:rsidRPr="00771A43" w14:paraId="621EDD8A" w14:textId="77777777" w:rsidTr="00B15A2D">
        <w:tc>
          <w:tcPr>
            <w:tcW w:w="1872" w:type="dxa"/>
            <w:vMerge/>
          </w:tcPr>
          <w:p w14:paraId="143ACF19" w14:textId="77777777" w:rsidR="007806EA" w:rsidRPr="00771A43" w:rsidRDefault="007806EA" w:rsidP="007806EA">
            <w:pPr>
              <w:spacing w:after="0" w:line="240" w:lineRule="auto"/>
              <w:rPr>
                <w:rFonts w:ascii="Times New Roman" w:eastAsia="Calibri" w:hAnsi="Times New Roman" w:cs="Times New Roman"/>
                <w:sz w:val="24"/>
                <w:szCs w:val="24"/>
                <w:lang w:eastAsia="ru-RU"/>
              </w:rPr>
            </w:pPr>
          </w:p>
        </w:tc>
        <w:tc>
          <w:tcPr>
            <w:tcW w:w="1280" w:type="dxa"/>
          </w:tcPr>
          <w:p w14:paraId="2F27B25F" w14:textId="46F1456E" w:rsidR="007806EA" w:rsidRPr="00771A43" w:rsidRDefault="007806EA" w:rsidP="007806EA">
            <w:pPr>
              <w:spacing w:after="0" w:line="240" w:lineRule="auto"/>
              <w:rPr>
                <w:rFonts w:ascii="Times New Roman" w:eastAsia="Calibri" w:hAnsi="Times New Roman" w:cs="Times New Roman"/>
                <w:sz w:val="24"/>
                <w:szCs w:val="24"/>
                <w:lang w:eastAsia="ru-RU"/>
              </w:rPr>
            </w:pPr>
            <w:r w:rsidRPr="00C734ED">
              <w:t>умеет (продвинутый)</w:t>
            </w:r>
          </w:p>
        </w:tc>
        <w:tc>
          <w:tcPr>
            <w:tcW w:w="2122" w:type="dxa"/>
          </w:tcPr>
          <w:p w14:paraId="20F2BA82" w14:textId="090FBC4E" w:rsidR="007806EA" w:rsidRPr="00771A43" w:rsidRDefault="005B46A6" w:rsidP="007806EA">
            <w:pPr>
              <w:spacing w:after="0" w:line="240" w:lineRule="auto"/>
              <w:rPr>
                <w:rFonts w:ascii="Times New Roman" w:eastAsia="Calibri" w:hAnsi="Times New Roman" w:cs="Times New Roman"/>
                <w:sz w:val="24"/>
                <w:szCs w:val="24"/>
                <w:lang w:eastAsia="ru-RU"/>
              </w:rPr>
            </w:pPr>
            <w:r>
              <w:t xml:space="preserve">- правильно </w:t>
            </w:r>
            <w:r w:rsidR="007806EA" w:rsidRPr="00415A15">
              <w:t>оценить инновационный потенциал, риски коммерциализации проекта, выполнить технико-экономический анализ проектируемых объектов для континентального шельфа</w:t>
            </w:r>
          </w:p>
        </w:tc>
        <w:tc>
          <w:tcPr>
            <w:tcW w:w="1814" w:type="dxa"/>
          </w:tcPr>
          <w:p w14:paraId="1AE9D875" w14:textId="2D378EDA" w:rsidR="007806EA" w:rsidRPr="00771A43" w:rsidRDefault="00B732E3" w:rsidP="007B777E">
            <w:pPr>
              <w:spacing w:after="0" w:line="240" w:lineRule="auto"/>
              <w:rPr>
                <w:rFonts w:ascii="Times New Roman" w:eastAsia="Calibri" w:hAnsi="Times New Roman" w:cs="Times New Roman"/>
                <w:sz w:val="24"/>
                <w:szCs w:val="24"/>
                <w:lang w:eastAsia="ru-RU"/>
              </w:rPr>
            </w:pPr>
            <w:r>
              <w:rPr>
                <w:rFonts w:ascii="Times New Roman" w:hAnsi="Times New Roman"/>
                <w:sz w:val="23"/>
                <w:szCs w:val="23"/>
                <w:lang w:eastAsia="ru-RU"/>
              </w:rPr>
              <w:t>-</w:t>
            </w:r>
            <w:r w:rsidR="007806EA" w:rsidRPr="009054BD">
              <w:rPr>
                <w:rFonts w:ascii="Times New Roman" w:hAnsi="Times New Roman"/>
                <w:sz w:val="23"/>
                <w:szCs w:val="23"/>
                <w:lang w:eastAsia="ru-RU"/>
              </w:rPr>
              <w:t xml:space="preserve">умение, используя </w:t>
            </w:r>
            <w:r w:rsidR="007B777E">
              <w:rPr>
                <w:rFonts w:ascii="Times New Roman" w:hAnsi="Times New Roman"/>
                <w:sz w:val="23"/>
                <w:szCs w:val="23"/>
                <w:lang w:eastAsia="ru-RU"/>
              </w:rPr>
              <w:t>знания нормативных методов</w:t>
            </w:r>
            <w:r w:rsidR="007806EA" w:rsidRPr="009054BD">
              <w:rPr>
                <w:rFonts w:ascii="Times New Roman" w:hAnsi="Times New Roman"/>
                <w:sz w:val="23"/>
                <w:szCs w:val="23"/>
                <w:lang w:eastAsia="ru-RU"/>
              </w:rPr>
              <w:t xml:space="preserve"> проектирования</w:t>
            </w:r>
            <w:r w:rsidR="00BF6EA1">
              <w:rPr>
                <w:rFonts w:ascii="Times New Roman" w:hAnsi="Times New Roman"/>
                <w:sz w:val="23"/>
                <w:szCs w:val="23"/>
                <w:lang w:eastAsia="ru-RU"/>
              </w:rPr>
              <w:t>,</w:t>
            </w:r>
            <w:r w:rsidR="007806EA" w:rsidRPr="009054BD">
              <w:rPr>
                <w:rFonts w:ascii="Times New Roman" w:hAnsi="Times New Roman"/>
                <w:sz w:val="23"/>
                <w:szCs w:val="23"/>
                <w:lang w:eastAsia="ru-RU"/>
              </w:rPr>
              <w:t xml:space="preserve"> </w:t>
            </w:r>
            <w:r w:rsidR="007B777E">
              <w:rPr>
                <w:rFonts w:ascii="Times New Roman" w:hAnsi="Times New Roman"/>
                <w:sz w:val="23"/>
                <w:szCs w:val="23"/>
                <w:lang w:eastAsia="ru-RU"/>
              </w:rPr>
              <w:t>выполнить</w:t>
            </w:r>
            <w:r w:rsidR="00BF6EA1" w:rsidRPr="00BF6EA1">
              <w:rPr>
                <w:rFonts w:ascii="Times New Roman" w:hAnsi="Times New Roman"/>
                <w:sz w:val="23"/>
                <w:szCs w:val="23"/>
                <w:lang w:eastAsia="ru-RU"/>
              </w:rPr>
              <w:t xml:space="preserve"> технико-экономического анализа проектируемых </w:t>
            </w:r>
            <w:r w:rsidR="00BF6EA1">
              <w:rPr>
                <w:rFonts w:ascii="Times New Roman" w:hAnsi="Times New Roman"/>
                <w:sz w:val="23"/>
                <w:szCs w:val="23"/>
                <w:lang w:eastAsia="ru-RU"/>
              </w:rPr>
              <w:t>гидротехнических объектов.</w:t>
            </w:r>
          </w:p>
        </w:tc>
        <w:tc>
          <w:tcPr>
            <w:tcW w:w="1984" w:type="dxa"/>
          </w:tcPr>
          <w:p w14:paraId="16A9F69B" w14:textId="34783DA9" w:rsidR="00BF6EA1" w:rsidRDefault="00B732E3" w:rsidP="00BF6EA1">
            <w:pPr>
              <w:spacing w:after="0" w:line="240" w:lineRule="auto"/>
              <w:rPr>
                <w:rFonts w:ascii="Times New Roman" w:hAnsi="Times New Roman"/>
                <w:sz w:val="23"/>
                <w:szCs w:val="23"/>
                <w:lang w:eastAsia="ru-RU"/>
              </w:rPr>
            </w:pPr>
            <w:r>
              <w:rPr>
                <w:rFonts w:ascii="Times New Roman" w:hAnsi="Times New Roman"/>
                <w:sz w:val="23"/>
                <w:szCs w:val="23"/>
                <w:lang w:eastAsia="ru-RU"/>
              </w:rPr>
              <w:t>-</w:t>
            </w:r>
            <w:r w:rsidR="007806EA">
              <w:rPr>
                <w:rFonts w:ascii="Times New Roman" w:hAnsi="Times New Roman"/>
                <w:sz w:val="23"/>
                <w:szCs w:val="23"/>
                <w:lang w:eastAsia="ru-RU"/>
              </w:rPr>
              <w:t xml:space="preserve">способность </w:t>
            </w:r>
            <w:r w:rsidR="00BF6EA1">
              <w:rPr>
                <w:rFonts w:ascii="Times New Roman" w:hAnsi="Times New Roman"/>
                <w:sz w:val="23"/>
                <w:szCs w:val="23"/>
                <w:lang w:eastAsia="ru-RU"/>
              </w:rPr>
              <w:t xml:space="preserve">на основе </w:t>
            </w:r>
            <w:r w:rsidR="00BF6EA1" w:rsidRPr="00BF6EA1">
              <w:rPr>
                <w:rFonts w:ascii="Times New Roman" w:hAnsi="Times New Roman"/>
                <w:sz w:val="23"/>
                <w:szCs w:val="23"/>
                <w:lang w:eastAsia="ru-RU"/>
              </w:rPr>
              <w:t xml:space="preserve">технико-экономического анализа </w:t>
            </w:r>
            <w:r w:rsidR="00BF6EA1">
              <w:rPr>
                <w:rFonts w:ascii="Times New Roman" w:hAnsi="Times New Roman"/>
                <w:sz w:val="23"/>
                <w:szCs w:val="23"/>
                <w:lang w:eastAsia="ru-RU"/>
              </w:rPr>
              <w:t xml:space="preserve">оценить </w:t>
            </w:r>
            <w:r w:rsidR="00154464">
              <w:rPr>
                <w:rFonts w:ascii="Times New Roman" w:hAnsi="Times New Roman"/>
                <w:sz w:val="23"/>
                <w:szCs w:val="23"/>
                <w:lang w:eastAsia="ru-RU"/>
              </w:rPr>
              <w:t>инновационный потенциал</w:t>
            </w:r>
          </w:p>
          <w:p w14:paraId="1821C212" w14:textId="618D6458" w:rsidR="007806EA" w:rsidRPr="00771A43" w:rsidRDefault="00BF6EA1" w:rsidP="00CB662E">
            <w:pPr>
              <w:spacing w:after="0" w:line="240" w:lineRule="auto"/>
              <w:rPr>
                <w:rFonts w:ascii="Times New Roman" w:eastAsia="Calibri" w:hAnsi="Times New Roman" w:cs="Times New Roman"/>
                <w:sz w:val="24"/>
                <w:szCs w:val="24"/>
                <w:lang w:eastAsia="ru-RU"/>
              </w:rPr>
            </w:pPr>
            <w:r>
              <w:rPr>
                <w:rFonts w:ascii="Times New Roman" w:hAnsi="Times New Roman"/>
                <w:sz w:val="23"/>
                <w:szCs w:val="23"/>
                <w:lang w:eastAsia="ru-RU"/>
              </w:rPr>
              <w:t xml:space="preserve"> </w:t>
            </w:r>
            <w:r w:rsidRPr="00BF6EA1">
              <w:rPr>
                <w:rFonts w:ascii="Times New Roman" w:hAnsi="Times New Roman"/>
                <w:sz w:val="23"/>
                <w:szCs w:val="23"/>
                <w:lang w:eastAsia="ru-RU"/>
              </w:rPr>
              <w:t>проектируемых гидротехнических объектов.</w:t>
            </w:r>
          </w:p>
        </w:tc>
      </w:tr>
      <w:tr w:rsidR="007806EA" w:rsidRPr="00771A43" w14:paraId="09EB6927" w14:textId="77777777" w:rsidTr="00B15A2D">
        <w:tc>
          <w:tcPr>
            <w:tcW w:w="1872" w:type="dxa"/>
            <w:vMerge/>
          </w:tcPr>
          <w:p w14:paraId="66947F45" w14:textId="1166632A" w:rsidR="007806EA" w:rsidRPr="00771A43" w:rsidRDefault="007806EA" w:rsidP="007806EA">
            <w:pPr>
              <w:spacing w:after="0" w:line="240" w:lineRule="auto"/>
              <w:rPr>
                <w:rFonts w:ascii="Times New Roman" w:eastAsia="Calibri" w:hAnsi="Times New Roman" w:cs="Times New Roman"/>
                <w:sz w:val="24"/>
                <w:szCs w:val="24"/>
                <w:lang w:eastAsia="ru-RU"/>
              </w:rPr>
            </w:pPr>
          </w:p>
        </w:tc>
        <w:tc>
          <w:tcPr>
            <w:tcW w:w="1280" w:type="dxa"/>
          </w:tcPr>
          <w:p w14:paraId="69E3679C" w14:textId="31016B39" w:rsidR="007806EA" w:rsidRPr="00771A43" w:rsidRDefault="007806EA" w:rsidP="007806EA">
            <w:pPr>
              <w:spacing w:after="0" w:line="240" w:lineRule="auto"/>
              <w:rPr>
                <w:rFonts w:ascii="Times New Roman" w:eastAsia="Calibri" w:hAnsi="Times New Roman" w:cs="Times New Roman"/>
                <w:sz w:val="24"/>
                <w:szCs w:val="24"/>
                <w:lang w:eastAsia="ru-RU"/>
              </w:rPr>
            </w:pPr>
            <w:r w:rsidRPr="00C734ED">
              <w:t>владеет (высокий)</w:t>
            </w:r>
          </w:p>
        </w:tc>
        <w:tc>
          <w:tcPr>
            <w:tcW w:w="2122" w:type="dxa"/>
          </w:tcPr>
          <w:p w14:paraId="540ABAF1" w14:textId="49CBF039" w:rsidR="007806EA" w:rsidRPr="00771A43" w:rsidRDefault="007806EA" w:rsidP="007806EA">
            <w:pPr>
              <w:spacing w:after="0" w:line="240" w:lineRule="auto"/>
              <w:rPr>
                <w:rFonts w:ascii="Times New Roman" w:eastAsia="Calibri" w:hAnsi="Times New Roman" w:cs="Times New Roman"/>
                <w:sz w:val="24"/>
                <w:szCs w:val="24"/>
                <w:lang w:eastAsia="ru-RU"/>
              </w:rPr>
            </w:pPr>
            <w:r w:rsidRPr="00415A15">
              <w:t>- навыками выполнения предварительного технико-экономического обоснования проектных решений; проектированием и изысканием шельфовых объектов</w:t>
            </w:r>
          </w:p>
        </w:tc>
        <w:tc>
          <w:tcPr>
            <w:tcW w:w="1814" w:type="dxa"/>
          </w:tcPr>
          <w:p w14:paraId="3AB27F46" w14:textId="387729D1" w:rsidR="007806EA" w:rsidRPr="00771A43" w:rsidRDefault="00D16C46" w:rsidP="00212F83">
            <w:pPr>
              <w:spacing w:after="0" w:line="240" w:lineRule="auto"/>
              <w:rPr>
                <w:rFonts w:ascii="Times New Roman" w:eastAsia="Calibri" w:hAnsi="Times New Roman" w:cs="Times New Roman"/>
                <w:sz w:val="24"/>
                <w:szCs w:val="24"/>
                <w:lang w:eastAsia="ru-RU"/>
              </w:rPr>
            </w:pPr>
            <w:r w:rsidRPr="00D16C46">
              <w:rPr>
                <w:rFonts w:ascii="Times New Roman" w:hAnsi="Times New Roman"/>
                <w:sz w:val="23"/>
                <w:szCs w:val="23"/>
                <w:lang w:eastAsia="ru-RU"/>
              </w:rPr>
              <w:t xml:space="preserve">-умение, используя знания </w:t>
            </w:r>
            <w:r>
              <w:rPr>
                <w:rFonts w:ascii="Times New Roman" w:hAnsi="Times New Roman"/>
                <w:sz w:val="23"/>
                <w:szCs w:val="23"/>
                <w:lang w:eastAsia="ru-RU"/>
              </w:rPr>
              <w:t xml:space="preserve">международных </w:t>
            </w:r>
            <w:r w:rsidRPr="00D16C46">
              <w:rPr>
                <w:rFonts w:ascii="Times New Roman" w:hAnsi="Times New Roman"/>
                <w:sz w:val="23"/>
                <w:szCs w:val="23"/>
                <w:lang w:eastAsia="ru-RU"/>
              </w:rPr>
              <w:t>норм</w:t>
            </w:r>
            <w:r w:rsidR="00FA4BBD">
              <w:rPr>
                <w:rFonts w:ascii="Times New Roman" w:hAnsi="Times New Roman"/>
                <w:sz w:val="23"/>
                <w:szCs w:val="23"/>
                <w:lang w:eastAsia="ru-RU"/>
              </w:rPr>
              <w:t xml:space="preserve"> проектирования</w:t>
            </w:r>
            <w:r w:rsidR="005B7F82">
              <w:rPr>
                <w:rFonts w:ascii="Times New Roman" w:hAnsi="Times New Roman"/>
                <w:sz w:val="23"/>
                <w:szCs w:val="23"/>
                <w:lang w:eastAsia="ru-RU"/>
              </w:rPr>
              <w:t xml:space="preserve"> </w:t>
            </w:r>
            <w:r w:rsidR="002A16CF">
              <w:rPr>
                <w:rFonts w:ascii="Times New Roman" w:hAnsi="Times New Roman"/>
                <w:sz w:val="23"/>
                <w:szCs w:val="23"/>
                <w:lang w:eastAsia="ru-RU"/>
              </w:rPr>
              <w:t xml:space="preserve">и </w:t>
            </w:r>
            <w:r w:rsidR="005B7F82">
              <w:rPr>
                <w:rFonts w:ascii="Times New Roman" w:hAnsi="Times New Roman"/>
                <w:sz w:val="23"/>
                <w:szCs w:val="23"/>
                <w:lang w:eastAsia="ru-RU"/>
              </w:rPr>
              <w:t>изысканий</w:t>
            </w:r>
            <w:r>
              <w:rPr>
                <w:rFonts w:ascii="Times New Roman" w:hAnsi="Times New Roman"/>
                <w:sz w:val="23"/>
                <w:szCs w:val="23"/>
                <w:lang w:eastAsia="ru-RU"/>
              </w:rPr>
              <w:t xml:space="preserve">, </w:t>
            </w:r>
            <w:r w:rsidR="002A16CF">
              <w:rPr>
                <w:rFonts w:ascii="Times New Roman" w:hAnsi="Times New Roman"/>
                <w:sz w:val="23"/>
                <w:szCs w:val="23"/>
                <w:lang w:eastAsia="ru-RU"/>
              </w:rPr>
              <w:t xml:space="preserve">анализа научных исследований </w:t>
            </w:r>
            <w:r w:rsidR="00D734FE">
              <w:rPr>
                <w:rFonts w:ascii="Times New Roman" w:hAnsi="Times New Roman"/>
                <w:sz w:val="23"/>
                <w:szCs w:val="23"/>
                <w:lang w:eastAsia="ru-RU"/>
              </w:rPr>
              <w:t>выполнить технико-экономический анализ</w:t>
            </w:r>
            <w:r w:rsidRPr="00D16C46">
              <w:rPr>
                <w:rFonts w:ascii="Times New Roman" w:hAnsi="Times New Roman"/>
                <w:sz w:val="23"/>
                <w:szCs w:val="23"/>
                <w:lang w:eastAsia="ru-RU"/>
              </w:rPr>
              <w:t xml:space="preserve"> проектируемых гидротехнических объектов</w:t>
            </w:r>
            <w:r w:rsidR="00D734FE">
              <w:rPr>
                <w:rFonts w:ascii="Times New Roman" w:hAnsi="Times New Roman"/>
                <w:sz w:val="23"/>
                <w:szCs w:val="23"/>
                <w:lang w:eastAsia="ru-RU"/>
              </w:rPr>
              <w:t>.</w:t>
            </w:r>
          </w:p>
        </w:tc>
        <w:tc>
          <w:tcPr>
            <w:tcW w:w="1984" w:type="dxa"/>
          </w:tcPr>
          <w:p w14:paraId="6CC98475" w14:textId="459F86D4" w:rsidR="007806EA" w:rsidRPr="00771A43" w:rsidRDefault="00154464" w:rsidP="00C34DFA">
            <w:pPr>
              <w:spacing w:after="0" w:line="240" w:lineRule="auto"/>
              <w:rPr>
                <w:rFonts w:ascii="Times New Roman" w:eastAsia="Calibri" w:hAnsi="Times New Roman" w:cs="Times New Roman"/>
                <w:sz w:val="24"/>
                <w:szCs w:val="24"/>
                <w:lang w:eastAsia="ru-RU"/>
              </w:rPr>
            </w:pPr>
            <w:r w:rsidRPr="00154464">
              <w:rPr>
                <w:rFonts w:ascii="Times New Roman" w:hAnsi="Times New Roman"/>
                <w:sz w:val="23"/>
                <w:szCs w:val="23"/>
                <w:lang w:eastAsia="ru-RU"/>
              </w:rPr>
              <w:t>-способность на основе технико-экономического анализа оценить возможность повышения инновационного потенциала</w:t>
            </w:r>
            <w:r w:rsidR="00B15A2D">
              <w:rPr>
                <w:rFonts w:ascii="Times New Roman" w:hAnsi="Times New Roman"/>
                <w:sz w:val="23"/>
                <w:szCs w:val="23"/>
                <w:lang w:eastAsia="ru-RU"/>
              </w:rPr>
              <w:t xml:space="preserve"> </w:t>
            </w:r>
            <w:r w:rsidR="00F16880" w:rsidRPr="00154464">
              <w:rPr>
                <w:rFonts w:ascii="Times New Roman" w:hAnsi="Times New Roman"/>
                <w:sz w:val="23"/>
                <w:szCs w:val="23"/>
                <w:lang w:eastAsia="ru-RU"/>
              </w:rPr>
              <w:t>проектируемых гидротехнических объектов</w:t>
            </w:r>
            <w:r w:rsidR="00F16880">
              <w:rPr>
                <w:rFonts w:ascii="Times New Roman" w:hAnsi="Times New Roman"/>
                <w:sz w:val="23"/>
                <w:szCs w:val="23"/>
                <w:lang w:eastAsia="ru-RU"/>
              </w:rPr>
              <w:t xml:space="preserve">  на основе </w:t>
            </w:r>
            <w:r w:rsidR="00B15A2D">
              <w:rPr>
                <w:rFonts w:ascii="Times New Roman" w:hAnsi="Times New Roman"/>
                <w:sz w:val="23"/>
                <w:szCs w:val="23"/>
                <w:lang w:eastAsia="ru-RU"/>
              </w:rPr>
              <w:t>исп</w:t>
            </w:r>
            <w:r w:rsidR="00F16880">
              <w:rPr>
                <w:rFonts w:ascii="Times New Roman" w:hAnsi="Times New Roman"/>
                <w:sz w:val="23"/>
                <w:szCs w:val="23"/>
                <w:lang w:eastAsia="ru-RU"/>
              </w:rPr>
              <w:t>ользования результатов научных исследований</w:t>
            </w:r>
            <w:r w:rsidR="00B15A2D">
              <w:rPr>
                <w:rFonts w:ascii="Times New Roman" w:hAnsi="Times New Roman"/>
                <w:sz w:val="23"/>
                <w:szCs w:val="23"/>
                <w:lang w:eastAsia="ru-RU"/>
              </w:rPr>
              <w:t xml:space="preserve"> и опыта </w:t>
            </w:r>
            <w:r w:rsidR="00F16880">
              <w:rPr>
                <w:rFonts w:ascii="Times New Roman" w:hAnsi="Times New Roman"/>
                <w:sz w:val="23"/>
                <w:szCs w:val="23"/>
                <w:lang w:eastAsia="ru-RU"/>
              </w:rPr>
              <w:t>эксплуатации</w:t>
            </w:r>
            <w:r w:rsidR="00B15A2D">
              <w:rPr>
                <w:rFonts w:ascii="Times New Roman" w:hAnsi="Times New Roman"/>
                <w:sz w:val="23"/>
                <w:szCs w:val="23"/>
                <w:lang w:eastAsia="ru-RU"/>
              </w:rPr>
              <w:t xml:space="preserve"> </w:t>
            </w:r>
            <w:r w:rsidR="00F16880">
              <w:rPr>
                <w:rFonts w:ascii="Times New Roman" w:hAnsi="Times New Roman"/>
                <w:sz w:val="23"/>
                <w:szCs w:val="23"/>
                <w:lang w:eastAsia="ru-RU"/>
              </w:rPr>
              <w:t>аналогичных объектов.</w:t>
            </w:r>
            <w:r w:rsidR="00B15A2D">
              <w:rPr>
                <w:rFonts w:ascii="Times New Roman" w:hAnsi="Times New Roman"/>
                <w:sz w:val="23"/>
                <w:szCs w:val="23"/>
                <w:lang w:eastAsia="ru-RU"/>
              </w:rPr>
              <w:t xml:space="preserve"> </w:t>
            </w:r>
          </w:p>
        </w:tc>
      </w:tr>
      <w:tr w:rsidR="00EA4936" w:rsidRPr="00771A43" w14:paraId="5D0B1A51" w14:textId="77777777" w:rsidTr="00B15A2D">
        <w:tc>
          <w:tcPr>
            <w:tcW w:w="1872" w:type="dxa"/>
            <w:vMerge w:val="restart"/>
          </w:tcPr>
          <w:p w14:paraId="4538475F" w14:textId="77777777" w:rsidR="00EA4936" w:rsidRPr="00771A43" w:rsidRDefault="00EA4936" w:rsidP="00EA4936">
            <w:pPr>
              <w:spacing w:after="0" w:line="240" w:lineRule="auto"/>
              <w:rPr>
                <w:rFonts w:ascii="Times New Roman" w:eastAsia="Calibri" w:hAnsi="Times New Roman" w:cs="Times New Roman"/>
                <w:sz w:val="20"/>
                <w:szCs w:val="20"/>
                <w:lang w:eastAsia="ru-RU"/>
              </w:rPr>
            </w:pPr>
          </w:p>
          <w:p w14:paraId="33B8AAA2" w14:textId="31653710" w:rsidR="00EA4936" w:rsidRPr="00771A43" w:rsidRDefault="00EA4936" w:rsidP="00EA4936">
            <w:pPr>
              <w:spacing w:after="0" w:line="240" w:lineRule="auto"/>
              <w:rPr>
                <w:rFonts w:ascii="Times New Roman" w:eastAsia="Calibri" w:hAnsi="Times New Roman" w:cs="Times New Roman"/>
                <w:sz w:val="20"/>
                <w:szCs w:val="20"/>
                <w:lang w:eastAsia="ru-RU"/>
              </w:rPr>
            </w:pPr>
            <w:r w:rsidRPr="004C714A">
              <w:t>(ПК-5)</w:t>
            </w:r>
            <w:r w:rsidR="004E431D" w:rsidRPr="004C714A">
              <w:t xml:space="preserve"> владением методами проектирования сооружений различного назначения, инженерных систем, их конструктивных элементов, включая методики инженерных расчетов и </w:t>
            </w:r>
            <w:r w:rsidR="004E431D" w:rsidRPr="004C714A">
              <w:lastRenderedPageBreak/>
              <w:t>профессиональных программ расчета</w:t>
            </w:r>
          </w:p>
        </w:tc>
        <w:tc>
          <w:tcPr>
            <w:tcW w:w="1280" w:type="dxa"/>
          </w:tcPr>
          <w:p w14:paraId="4E76E457" w14:textId="49AF51D7" w:rsidR="00EA4936" w:rsidRPr="00771A43" w:rsidRDefault="00EA4936" w:rsidP="00EA4936">
            <w:pPr>
              <w:spacing w:after="0" w:line="240" w:lineRule="auto"/>
              <w:rPr>
                <w:rFonts w:ascii="Times New Roman" w:eastAsia="Calibri" w:hAnsi="Times New Roman" w:cs="Times New Roman"/>
                <w:sz w:val="24"/>
                <w:szCs w:val="24"/>
                <w:lang w:eastAsia="ru-RU"/>
              </w:rPr>
            </w:pPr>
            <w:r w:rsidRPr="004960B6">
              <w:lastRenderedPageBreak/>
              <w:t>знает (пороговый уровень)</w:t>
            </w:r>
          </w:p>
        </w:tc>
        <w:tc>
          <w:tcPr>
            <w:tcW w:w="2122" w:type="dxa"/>
          </w:tcPr>
          <w:p w14:paraId="4222AF21" w14:textId="2FCB9333" w:rsidR="00EA4936" w:rsidRPr="00771A43" w:rsidRDefault="00EA4936" w:rsidP="00EA4936">
            <w:pPr>
              <w:spacing w:after="0" w:line="240" w:lineRule="auto"/>
              <w:rPr>
                <w:rFonts w:ascii="Times New Roman" w:eastAsia="Calibri" w:hAnsi="Times New Roman" w:cs="Times New Roman"/>
                <w:sz w:val="24"/>
                <w:szCs w:val="24"/>
                <w:lang w:eastAsia="ru-RU"/>
              </w:rPr>
            </w:pPr>
            <w:r w:rsidRPr="00415A15">
              <w:t>- методы проектирования инженерных систем сооружений на континентальном шельфе, их конструктивных элементов, включая методики расчетов;</w:t>
            </w:r>
          </w:p>
        </w:tc>
        <w:tc>
          <w:tcPr>
            <w:tcW w:w="1814" w:type="dxa"/>
          </w:tcPr>
          <w:p w14:paraId="47A55071" w14:textId="5BB2104E" w:rsidR="00EA4936" w:rsidRPr="00771A43" w:rsidRDefault="00EA4936" w:rsidP="00EA4936">
            <w:pPr>
              <w:spacing w:after="0" w:line="240" w:lineRule="auto"/>
              <w:rPr>
                <w:rFonts w:ascii="Times New Roman" w:eastAsia="Calibri" w:hAnsi="Times New Roman" w:cs="Times New Roman"/>
                <w:sz w:val="24"/>
                <w:szCs w:val="24"/>
                <w:lang w:eastAsia="ru-RU"/>
              </w:rPr>
            </w:pPr>
            <w:r w:rsidRPr="001321AD">
              <w:t xml:space="preserve">-знание о существовании методов проведения технико-экономического анализа проектируемых и эксплуатируемых гидротехнических объектов </w:t>
            </w:r>
          </w:p>
        </w:tc>
        <w:tc>
          <w:tcPr>
            <w:tcW w:w="1984" w:type="dxa"/>
          </w:tcPr>
          <w:p w14:paraId="2C0BD585" w14:textId="59286A6F" w:rsidR="00EA4936" w:rsidRPr="00771A43" w:rsidRDefault="00EA4936" w:rsidP="00EA4936">
            <w:pPr>
              <w:spacing w:after="0" w:line="240" w:lineRule="auto"/>
              <w:rPr>
                <w:rFonts w:ascii="Times New Roman" w:eastAsia="Calibri" w:hAnsi="Times New Roman" w:cs="Times New Roman"/>
                <w:sz w:val="24"/>
                <w:szCs w:val="24"/>
                <w:lang w:eastAsia="ru-RU"/>
              </w:rPr>
            </w:pPr>
            <w:r w:rsidRPr="001321AD">
              <w:t>-способность выполнять необходимые расчеты элементов гидротехнических конструкций, определения их материалоемкости.</w:t>
            </w:r>
          </w:p>
        </w:tc>
      </w:tr>
      <w:tr w:rsidR="001805B6" w:rsidRPr="00771A43" w14:paraId="2B11AEC0" w14:textId="77777777" w:rsidTr="00B15A2D">
        <w:tc>
          <w:tcPr>
            <w:tcW w:w="1872" w:type="dxa"/>
            <w:vMerge/>
          </w:tcPr>
          <w:p w14:paraId="5B6E26E9" w14:textId="77777777" w:rsidR="001805B6" w:rsidRPr="00771A43" w:rsidRDefault="001805B6" w:rsidP="001805B6">
            <w:pPr>
              <w:spacing w:after="0" w:line="240" w:lineRule="auto"/>
              <w:rPr>
                <w:rFonts w:ascii="Times New Roman" w:eastAsia="Calibri" w:hAnsi="Times New Roman" w:cs="Times New Roman"/>
                <w:sz w:val="24"/>
                <w:szCs w:val="24"/>
                <w:lang w:eastAsia="ru-RU"/>
              </w:rPr>
            </w:pPr>
          </w:p>
        </w:tc>
        <w:tc>
          <w:tcPr>
            <w:tcW w:w="1280" w:type="dxa"/>
          </w:tcPr>
          <w:p w14:paraId="2BD7AA9D" w14:textId="65E3713B" w:rsidR="001805B6" w:rsidRPr="00771A43" w:rsidRDefault="001805B6" w:rsidP="001805B6">
            <w:pPr>
              <w:spacing w:after="0" w:line="240" w:lineRule="auto"/>
              <w:rPr>
                <w:rFonts w:ascii="Times New Roman" w:eastAsia="Calibri" w:hAnsi="Times New Roman" w:cs="Times New Roman"/>
                <w:sz w:val="24"/>
                <w:szCs w:val="24"/>
                <w:lang w:eastAsia="ru-RU"/>
              </w:rPr>
            </w:pPr>
            <w:r w:rsidRPr="004960B6">
              <w:t>умеет (продвинутый)</w:t>
            </w:r>
          </w:p>
        </w:tc>
        <w:tc>
          <w:tcPr>
            <w:tcW w:w="2122" w:type="dxa"/>
          </w:tcPr>
          <w:p w14:paraId="0BB90714" w14:textId="2FDAD2DC" w:rsidR="001805B6" w:rsidRPr="00771A43" w:rsidRDefault="001805B6" w:rsidP="001805B6">
            <w:pPr>
              <w:spacing w:after="0" w:line="240" w:lineRule="auto"/>
              <w:rPr>
                <w:rFonts w:ascii="Times New Roman" w:eastAsia="Calibri" w:hAnsi="Times New Roman" w:cs="Times New Roman"/>
                <w:sz w:val="24"/>
                <w:szCs w:val="24"/>
                <w:lang w:eastAsia="ru-RU"/>
              </w:rPr>
            </w:pPr>
            <w:r w:rsidRPr="00415A15">
              <w:t xml:space="preserve">- нормативную базу в области обустройства </w:t>
            </w:r>
            <w:r w:rsidRPr="00415A15">
              <w:lastRenderedPageBreak/>
              <w:t>береговой линии и шельфа, методики определения параметров сооружений на континентальном шельфе и их гидравлические расчеты.</w:t>
            </w:r>
          </w:p>
        </w:tc>
        <w:tc>
          <w:tcPr>
            <w:tcW w:w="1814" w:type="dxa"/>
          </w:tcPr>
          <w:p w14:paraId="54514D07" w14:textId="6C679A7B" w:rsidR="001805B6" w:rsidRPr="00771A43" w:rsidRDefault="00882750" w:rsidP="001805B6">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знание</w:t>
            </w:r>
            <w:r w:rsidR="005E64F3">
              <w:rPr>
                <w:rFonts w:ascii="Times New Roman" w:eastAsia="Calibri" w:hAnsi="Times New Roman" w:cs="Times New Roman"/>
                <w:sz w:val="24"/>
                <w:szCs w:val="24"/>
                <w:lang w:eastAsia="ru-RU"/>
              </w:rPr>
              <w:t xml:space="preserve"> о системе нормативной и </w:t>
            </w:r>
            <w:r w:rsidR="005E64F3">
              <w:rPr>
                <w:rFonts w:ascii="Times New Roman" w:eastAsia="Calibri" w:hAnsi="Times New Roman" w:cs="Times New Roman"/>
                <w:sz w:val="24"/>
                <w:szCs w:val="24"/>
                <w:lang w:eastAsia="ru-RU"/>
              </w:rPr>
              <w:lastRenderedPageBreak/>
              <w:t>конструкторской документации</w:t>
            </w:r>
            <w:r w:rsidR="003B12EF">
              <w:rPr>
                <w:rFonts w:ascii="Times New Roman" w:eastAsia="Calibri" w:hAnsi="Times New Roman" w:cs="Times New Roman"/>
                <w:sz w:val="24"/>
                <w:szCs w:val="24"/>
                <w:lang w:eastAsia="ru-RU"/>
              </w:rPr>
              <w:t xml:space="preserve"> в области возведения сооружений на континентальном шельфе.</w:t>
            </w:r>
          </w:p>
        </w:tc>
        <w:tc>
          <w:tcPr>
            <w:tcW w:w="1984" w:type="dxa"/>
          </w:tcPr>
          <w:p w14:paraId="4E04D950" w14:textId="7963664E" w:rsidR="001805B6" w:rsidRPr="00771A43" w:rsidRDefault="00882750" w:rsidP="003B12E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-способность</w:t>
            </w:r>
            <w:r w:rsidR="003B12EF">
              <w:rPr>
                <w:rFonts w:ascii="Times New Roman" w:eastAsia="Calibri" w:hAnsi="Times New Roman" w:cs="Times New Roman"/>
                <w:sz w:val="24"/>
                <w:szCs w:val="24"/>
                <w:lang w:eastAsia="ru-RU"/>
              </w:rPr>
              <w:t xml:space="preserve"> </w:t>
            </w:r>
            <w:r w:rsidR="003B12EF" w:rsidRPr="003B12EF">
              <w:rPr>
                <w:rFonts w:ascii="Times New Roman" w:eastAsia="Calibri" w:hAnsi="Times New Roman" w:cs="Times New Roman"/>
                <w:sz w:val="24"/>
                <w:szCs w:val="24"/>
                <w:lang w:eastAsia="ru-RU"/>
              </w:rPr>
              <w:t xml:space="preserve">выполнять необходимые </w:t>
            </w:r>
            <w:r w:rsidR="003B12EF" w:rsidRPr="003B12EF">
              <w:rPr>
                <w:rFonts w:ascii="Times New Roman" w:eastAsia="Calibri" w:hAnsi="Times New Roman" w:cs="Times New Roman"/>
                <w:sz w:val="24"/>
                <w:szCs w:val="24"/>
                <w:lang w:eastAsia="ru-RU"/>
              </w:rPr>
              <w:lastRenderedPageBreak/>
              <w:t xml:space="preserve">расчеты </w:t>
            </w:r>
            <w:r w:rsidR="003B12EF">
              <w:rPr>
                <w:rFonts w:ascii="Times New Roman" w:eastAsia="Calibri" w:hAnsi="Times New Roman" w:cs="Times New Roman"/>
                <w:sz w:val="24"/>
                <w:szCs w:val="24"/>
                <w:lang w:eastAsia="ru-RU"/>
              </w:rPr>
              <w:t xml:space="preserve">по сбору нагрузок, определению усилий, расчету </w:t>
            </w:r>
            <w:r w:rsidR="003B12EF" w:rsidRPr="003B12EF">
              <w:rPr>
                <w:rFonts w:ascii="Times New Roman" w:eastAsia="Calibri" w:hAnsi="Times New Roman" w:cs="Times New Roman"/>
                <w:sz w:val="24"/>
                <w:szCs w:val="24"/>
                <w:lang w:eastAsia="ru-RU"/>
              </w:rPr>
              <w:t xml:space="preserve">гидротехнических </w:t>
            </w:r>
            <w:r w:rsidR="003B12EF">
              <w:rPr>
                <w:rFonts w:ascii="Times New Roman" w:eastAsia="Calibri" w:hAnsi="Times New Roman" w:cs="Times New Roman"/>
                <w:sz w:val="24"/>
                <w:szCs w:val="24"/>
                <w:lang w:eastAsia="ru-RU"/>
              </w:rPr>
              <w:t>сооружений, возводимых на континентальном шельфе</w:t>
            </w:r>
          </w:p>
        </w:tc>
      </w:tr>
      <w:tr w:rsidR="001805B6" w:rsidRPr="00771A43" w14:paraId="3A32E5B7" w14:textId="77777777" w:rsidTr="00B15A2D">
        <w:tc>
          <w:tcPr>
            <w:tcW w:w="1872" w:type="dxa"/>
            <w:vMerge/>
          </w:tcPr>
          <w:p w14:paraId="5B8C8545" w14:textId="77777777" w:rsidR="001805B6" w:rsidRPr="00771A43" w:rsidRDefault="001805B6" w:rsidP="001805B6">
            <w:pPr>
              <w:spacing w:after="0" w:line="240" w:lineRule="auto"/>
              <w:rPr>
                <w:rFonts w:ascii="Times New Roman" w:eastAsia="Calibri" w:hAnsi="Times New Roman" w:cs="Times New Roman"/>
                <w:sz w:val="24"/>
                <w:szCs w:val="24"/>
                <w:lang w:eastAsia="ru-RU"/>
              </w:rPr>
            </w:pPr>
          </w:p>
        </w:tc>
        <w:tc>
          <w:tcPr>
            <w:tcW w:w="1280" w:type="dxa"/>
          </w:tcPr>
          <w:p w14:paraId="38E17EFC" w14:textId="617BD340" w:rsidR="001805B6" w:rsidRPr="00771A43" w:rsidRDefault="001805B6" w:rsidP="001805B6">
            <w:pPr>
              <w:spacing w:after="0" w:line="240" w:lineRule="auto"/>
              <w:rPr>
                <w:rFonts w:ascii="Times New Roman" w:eastAsia="Calibri" w:hAnsi="Times New Roman" w:cs="Times New Roman"/>
                <w:sz w:val="24"/>
                <w:szCs w:val="24"/>
                <w:lang w:eastAsia="ru-RU"/>
              </w:rPr>
            </w:pPr>
            <w:r w:rsidRPr="004960B6">
              <w:t>владеет (высокий)</w:t>
            </w:r>
          </w:p>
        </w:tc>
        <w:tc>
          <w:tcPr>
            <w:tcW w:w="2122" w:type="dxa"/>
          </w:tcPr>
          <w:p w14:paraId="3DD157FF" w14:textId="78D818C3" w:rsidR="001805B6" w:rsidRPr="00771A43" w:rsidRDefault="001805B6" w:rsidP="001805B6">
            <w:pPr>
              <w:spacing w:after="0" w:line="240" w:lineRule="auto"/>
              <w:rPr>
                <w:rFonts w:ascii="Times New Roman" w:eastAsia="Calibri" w:hAnsi="Times New Roman" w:cs="Times New Roman"/>
                <w:sz w:val="24"/>
                <w:szCs w:val="24"/>
                <w:lang w:eastAsia="ru-RU"/>
              </w:rPr>
            </w:pPr>
            <w:r w:rsidRPr="00415A15">
              <w:t>- работать с профессиональными программами для расчетов (ABAQUS, ANSYS, AQWA, PLAXIS, SCAD, LIRA и др.) и графических работ (Revit, Civil и др.); - использовать нормативные правовые документы и методики инженерных расчетов систем в области строительства на континентальном шельфе</w:t>
            </w:r>
          </w:p>
        </w:tc>
        <w:tc>
          <w:tcPr>
            <w:tcW w:w="1814" w:type="dxa"/>
          </w:tcPr>
          <w:p w14:paraId="2329B24C" w14:textId="6ED611A8" w:rsidR="001805B6" w:rsidRPr="00C17B8D" w:rsidRDefault="00C17B8D" w:rsidP="001805B6">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-знание об области применения и возможности профессиональных расчетных комплексов, </w:t>
            </w:r>
            <w:r>
              <w:rPr>
                <w:rFonts w:ascii="Times New Roman" w:eastAsia="Calibri" w:hAnsi="Times New Roman" w:cs="Times New Roman"/>
                <w:sz w:val="24"/>
                <w:szCs w:val="24"/>
                <w:lang w:val="en-US" w:eastAsia="ru-RU"/>
              </w:rPr>
              <w:t>BIM</w:t>
            </w:r>
            <w:r w:rsidRPr="00C17B8D">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технологий </w:t>
            </w:r>
          </w:p>
        </w:tc>
        <w:tc>
          <w:tcPr>
            <w:tcW w:w="1984" w:type="dxa"/>
          </w:tcPr>
          <w:p w14:paraId="11A9CD3A" w14:textId="7E03C6C5" w:rsidR="001805B6" w:rsidRPr="00771A43" w:rsidRDefault="00C17B8D" w:rsidP="001805B6">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-умение использовать несколько расчетных комплексов в зависимости от задач и этапов проектирования, способность анализа полученных результатов и использования в проектных решениях с учетом эксплуатации объектов на континентальном шельфе</w:t>
            </w:r>
          </w:p>
        </w:tc>
      </w:tr>
      <w:tr w:rsidR="00A42E82" w:rsidRPr="00771A43" w14:paraId="3E2F0B3D" w14:textId="77777777" w:rsidTr="00AF50CD">
        <w:tc>
          <w:tcPr>
            <w:tcW w:w="1872" w:type="dxa"/>
            <w:vMerge w:val="restart"/>
          </w:tcPr>
          <w:p w14:paraId="6DC2AD9E" w14:textId="77777777" w:rsidR="00A42E82" w:rsidRPr="00C54B30" w:rsidRDefault="00A42E82" w:rsidP="00A42E82">
            <w:pPr>
              <w:spacing w:after="0" w:line="240" w:lineRule="auto"/>
              <w:jc w:val="both"/>
              <w:rPr>
                <w:rFonts w:asciiTheme="majorHAnsi" w:eastAsia="Calibri" w:hAnsiTheme="majorHAnsi" w:cs="Times New Roman"/>
                <w:b/>
                <w:lang w:eastAsia="ru-RU"/>
              </w:rPr>
            </w:pPr>
            <w:r w:rsidRPr="00C54B30">
              <w:rPr>
                <w:rFonts w:asciiTheme="majorHAnsi" w:eastAsia="Calibri" w:hAnsiTheme="majorHAnsi" w:cs="Times New Roman"/>
                <w:b/>
                <w:lang w:eastAsia="ru-RU"/>
              </w:rPr>
              <w:t>(ПК-6)</w:t>
            </w:r>
          </w:p>
          <w:p w14:paraId="0A1CDF42" w14:textId="608B7E95" w:rsidR="00A42E82" w:rsidRPr="00771A43" w:rsidRDefault="00A42E82" w:rsidP="00A42E82">
            <w:pPr>
              <w:spacing w:after="0" w:line="240" w:lineRule="auto"/>
              <w:jc w:val="both"/>
              <w:rPr>
                <w:rFonts w:ascii="Times New Roman" w:eastAsia="Calibri" w:hAnsi="Times New Roman" w:cs="Times New Roman"/>
                <w:sz w:val="20"/>
                <w:szCs w:val="20"/>
                <w:lang w:eastAsia="ru-RU"/>
              </w:rPr>
            </w:pPr>
            <w:r w:rsidRPr="00C54B30">
              <w:rPr>
                <w:rFonts w:asciiTheme="majorHAnsi" w:eastAsia="Calibri" w:hAnsiTheme="majorHAnsi" w:cs="Times New Roman"/>
                <w:lang w:eastAsia="ru-RU"/>
              </w:rPr>
              <w:t>способностью разрабатывать методики, планы и программы проведения научных исследований и разработок, готовить задания для исполнителей, организовывать проведение экспериментов и испытаний, анализировать и обобщать их результаты</w:t>
            </w:r>
          </w:p>
        </w:tc>
        <w:tc>
          <w:tcPr>
            <w:tcW w:w="1280" w:type="dxa"/>
          </w:tcPr>
          <w:p w14:paraId="10AD8B3F" w14:textId="16F7AC7C" w:rsidR="00A42E82" w:rsidRPr="00771A43" w:rsidRDefault="00A42E82" w:rsidP="00A42E82">
            <w:pPr>
              <w:spacing w:after="0" w:line="240" w:lineRule="auto"/>
              <w:rPr>
                <w:rFonts w:ascii="Times New Roman" w:eastAsia="Calibri" w:hAnsi="Times New Roman" w:cs="Times New Roman"/>
                <w:sz w:val="24"/>
                <w:szCs w:val="24"/>
                <w:lang w:eastAsia="ru-RU"/>
              </w:rPr>
            </w:pPr>
            <w:r w:rsidRPr="00AF5321">
              <w:t>знает (пороговый уровень)</w:t>
            </w:r>
          </w:p>
        </w:tc>
        <w:tc>
          <w:tcPr>
            <w:tcW w:w="2122" w:type="dxa"/>
            <w:tcBorders>
              <w:top w:val="single" w:sz="6" w:space="0" w:color="000000"/>
              <w:left w:val="single" w:sz="6" w:space="0" w:color="000000"/>
              <w:bottom w:val="single" w:sz="6" w:space="0" w:color="000000"/>
              <w:right w:val="single" w:sz="6" w:space="0" w:color="000000"/>
            </w:tcBorders>
          </w:tcPr>
          <w:p w14:paraId="46B167A8" w14:textId="77777777" w:rsidR="00A42E82" w:rsidRPr="00072C32" w:rsidRDefault="00A42E82" w:rsidP="008325F9">
            <w:pPr>
              <w:spacing w:after="0" w:line="240" w:lineRule="auto"/>
              <w:contextualSpacing/>
              <w:rPr>
                <w:rFonts w:ascii="Times New Roman" w:hAnsi="Times New Roman" w:cs="Times New Roman"/>
                <w:sz w:val="24"/>
                <w:szCs w:val="24"/>
                <w:lang w:eastAsia="ru-RU"/>
              </w:rPr>
            </w:pPr>
            <w:r w:rsidRPr="00072C32">
              <w:rPr>
                <w:rFonts w:ascii="Times New Roman" w:hAnsi="Times New Roman" w:cs="Times New Roman"/>
                <w:sz w:val="24"/>
                <w:szCs w:val="24"/>
                <w:lang w:eastAsia="ru-RU"/>
              </w:rPr>
              <w:t>- основные требования нормативной литературы к методикам, планам и программам проведения научных исследований и разработок;</w:t>
            </w:r>
          </w:p>
          <w:p w14:paraId="6CC3A010" w14:textId="1EE27877" w:rsidR="00A42E82" w:rsidRPr="00771A43" w:rsidRDefault="00A42E82" w:rsidP="008325F9">
            <w:pPr>
              <w:spacing w:after="0" w:line="240" w:lineRule="auto"/>
              <w:rPr>
                <w:rFonts w:ascii="Times New Roman" w:eastAsia="Calibri" w:hAnsi="Times New Roman" w:cs="Times New Roman"/>
                <w:sz w:val="24"/>
                <w:szCs w:val="24"/>
                <w:lang w:eastAsia="ru-RU"/>
              </w:rPr>
            </w:pPr>
            <w:r w:rsidRPr="00072C32">
              <w:rPr>
                <w:rFonts w:ascii="Times New Roman" w:hAnsi="Times New Roman" w:cs="Times New Roman"/>
                <w:sz w:val="24"/>
                <w:szCs w:val="24"/>
                <w:lang w:eastAsia="ru-RU"/>
              </w:rPr>
              <w:t>- основные требования нормативной литературы к анализу и обобщению результатов экспериментов и испытаний.</w:t>
            </w:r>
          </w:p>
        </w:tc>
        <w:tc>
          <w:tcPr>
            <w:tcW w:w="1814" w:type="dxa"/>
          </w:tcPr>
          <w:p w14:paraId="27E07E26" w14:textId="607AC518" w:rsidR="00A42E82" w:rsidRPr="00771A43" w:rsidRDefault="009A3D29" w:rsidP="009A3D29">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-знание о</w:t>
            </w:r>
            <w:r w:rsidR="007A3669">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методиках</w:t>
            </w:r>
            <w:r w:rsidRPr="009A3D29">
              <w:rPr>
                <w:rFonts w:ascii="Times New Roman" w:eastAsia="Calibri" w:hAnsi="Times New Roman" w:cs="Times New Roman"/>
                <w:sz w:val="24"/>
                <w:szCs w:val="24"/>
                <w:lang w:eastAsia="ru-RU"/>
              </w:rPr>
              <w:t xml:space="preserve"> и программам проведения научных исследований;</w:t>
            </w:r>
            <w:r>
              <w:rPr>
                <w:rFonts w:ascii="Times New Roman" w:eastAsia="Calibri" w:hAnsi="Times New Roman" w:cs="Times New Roman"/>
                <w:sz w:val="24"/>
                <w:szCs w:val="24"/>
                <w:lang w:eastAsia="ru-RU"/>
              </w:rPr>
              <w:t xml:space="preserve"> основных </w:t>
            </w:r>
            <w:r w:rsidRPr="009A3D29">
              <w:rPr>
                <w:rFonts w:ascii="Times New Roman" w:eastAsia="Calibri" w:hAnsi="Times New Roman" w:cs="Times New Roman"/>
                <w:sz w:val="24"/>
                <w:szCs w:val="24"/>
                <w:lang w:eastAsia="ru-RU"/>
              </w:rPr>
              <w:t>требования</w:t>
            </w:r>
            <w:r>
              <w:rPr>
                <w:rFonts w:ascii="Times New Roman" w:eastAsia="Calibri" w:hAnsi="Times New Roman" w:cs="Times New Roman"/>
                <w:sz w:val="24"/>
                <w:szCs w:val="24"/>
                <w:lang w:eastAsia="ru-RU"/>
              </w:rPr>
              <w:t>х</w:t>
            </w:r>
            <w:r w:rsidRPr="009A3D29">
              <w:rPr>
                <w:rFonts w:ascii="Times New Roman" w:eastAsia="Calibri" w:hAnsi="Times New Roman" w:cs="Times New Roman"/>
                <w:sz w:val="24"/>
                <w:szCs w:val="24"/>
                <w:lang w:eastAsia="ru-RU"/>
              </w:rPr>
              <w:t xml:space="preserve"> к анализу и обобщению результатов экспериментов и испытаний.</w:t>
            </w:r>
          </w:p>
        </w:tc>
        <w:tc>
          <w:tcPr>
            <w:tcW w:w="1984" w:type="dxa"/>
          </w:tcPr>
          <w:p w14:paraId="6A5446DA" w14:textId="61D9C58D" w:rsidR="00A42E82" w:rsidRPr="00771A43" w:rsidRDefault="00F14A4C" w:rsidP="00A42E82">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-способность учувствовать в проведении научных исследований, работе по </w:t>
            </w:r>
            <w:r w:rsidRPr="00F14A4C">
              <w:rPr>
                <w:rFonts w:ascii="Times New Roman" w:eastAsia="Calibri" w:hAnsi="Times New Roman" w:cs="Times New Roman"/>
                <w:sz w:val="24"/>
                <w:szCs w:val="24"/>
                <w:lang w:eastAsia="ru-RU"/>
              </w:rPr>
              <w:t>анализу и обобщению результатов экспериментов и испытаний</w:t>
            </w:r>
            <w:r>
              <w:rPr>
                <w:rFonts w:ascii="Times New Roman" w:eastAsia="Calibri" w:hAnsi="Times New Roman" w:cs="Times New Roman"/>
                <w:sz w:val="24"/>
                <w:szCs w:val="24"/>
                <w:lang w:eastAsia="ru-RU"/>
              </w:rPr>
              <w:t>.</w:t>
            </w:r>
          </w:p>
        </w:tc>
      </w:tr>
      <w:tr w:rsidR="00A42E82" w:rsidRPr="00771A43" w14:paraId="11AA4FBB" w14:textId="77777777" w:rsidTr="00AF50CD">
        <w:tc>
          <w:tcPr>
            <w:tcW w:w="1872" w:type="dxa"/>
            <w:vMerge/>
          </w:tcPr>
          <w:p w14:paraId="1E5D6283" w14:textId="77777777" w:rsidR="00A42E82" w:rsidRPr="00771A43" w:rsidRDefault="00A42E82" w:rsidP="00A42E82">
            <w:pPr>
              <w:spacing w:after="0" w:line="240" w:lineRule="auto"/>
              <w:rPr>
                <w:rFonts w:ascii="Times New Roman" w:eastAsia="Calibri" w:hAnsi="Times New Roman" w:cs="Times New Roman"/>
                <w:sz w:val="24"/>
                <w:szCs w:val="24"/>
                <w:lang w:eastAsia="ru-RU"/>
              </w:rPr>
            </w:pPr>
          </w:p>
        </w:tc>
        <w:tc>
          <w:tcPr>
            <w:tcW w:w="1280" w:type="dxa"/>
          </w:tcPr>
          <w:p w14:paraId="7F98FD26" w14:textId="36A0C32D" w:rsidR="00A42E82" w:rsidRPr="00771A43" w:rsidRDefault="00A42E82" w:rsidP="00A42E82">
            <w:pPr>
              <w:spacing w:after="0" w:line="240" w:lineRule="auto"/>
              <w:rPr>
                <w:rFonts w:ascii="Times New Roman" w:eastAsia="Calibri" w:hAnsi="Times New Roman" w:cs="Times New Roman"/>
                <w:sz w:val="24"/>
                <w:szCs w:val="24"/>
                <w:lang w:eastAsia="ru-RU"/>
              </w:rPr>
            </w:pPr>
            <w:r w:rsidRPr="00AF5321">
              <w:t>умеет (продвинутый)</w:t>
            </w:r>
          </w:p>
        </w:tc>
        <w:tc>
          <w:tcPr>
            <w:tcW w:w="2122" w:type="dxa"/>
            <w:tcBorders>
              <w:top w:val="single" w:sz="6" w:space="0" w:color="000000"/>
              <w:left w:val="single" w:sz="6" w:space="0" w:color="000000"/>
              <w:bottom w:val="single" w:sz="6" w:space="0" w:color="000000"/>
              <w:right w:val="single" w:sz="6" w:space="0" w:color="000000"/>
            </w:tcBorders>
          </w:tcPr>
          <w:p w14:paraId="71343E4D" w14:textId="77777777" w:rsidR="00A42E82" w:rsidRPr="00072C32" w:rsidRDefault="00A42E82" w:rsidP="008325F9">
            <w:pPr>
              <w:spacing w:after="0" w:line="240" w:lineRule="auto"/>
              <w:contextualSpacing/>
              <w:rPr>
                <w:rFonts w:ascii="Times New Roman" w:hAnsi="Times New Roman" w:cs="Times New Roman"/>
                <w:sz w:val="24"/>
                <w:szCs w:val="24"/>
                <w:lang w:eastAsia="ru-RU"/>
              </w:rPr>
            </w:pPr>
            <w:r w:rsidRPr="00072C32">
              <w:rPr>
                <w:rFonts w:ascii="Times New Roman" w:hAnsi="Times New Roman" w:cs="Times New Roman"/>
                <w:sz w:val="24"/>
                <w:szCs w:val="24"/>
                <w:lang w:eastAsia="ru-RU"/>
              </w:rPr>
              <w:t>- разрабатывать методики, планы и программы</w:t>
            </w:r>
          </w:p>
          <w:p w14:paraId="7C46FE57" w14:textId="77777777" w:rsidR="00A42E82" w:rsidRPr="00072C32" w:rsidRDefault="00A42E82" w:rsidP="008325F9">
            <w:pPr>
              <w:spacing w:after="0" w:line="240" w:lineRule="auto"/>
              <w:contextualSpacing/>
              <w:rPr>
                <w:rFonts w:ascii="Times New Roman" w:hAnsi="Times New Roman" w:cs="Times New Roman"/>
                <w:sz w:val="24"/>
                <w:szCs w:val="24"/>
                <w:lang w:eastAsia="ru-RU"/>
              </w:rPr>
            </w:pPr>
            <w:r w:rsidRPr="00072C32">
              <w:rPr>
                <w:rFonts w:ascii="Times New Roman" w:hAnsi="Times New Roman" w:cs="Times New Roman"/>
                <w:sz w:val="24"/>
                <w:szCs w:val="24"/>
                <w:lang w:eastAsia="ru-RU"/>
              </w:rPr>
              <w:t>проведения научных исследований и разработок;</w:t>
            </w:r>
          </w:p>
          <w:p w14:paraId="4A983EE0" w14:textId="77777777" w:rsidR="00A42E82" w:rsidRPr="00072C32" w:rsidRDefault="00A42E82" w:rsidP="008325F9">
            <w:pPr>
              <w:spacing w:after="0" w:line="240" w:lineRule="auto"/>
              <w:contextualSpacing/>
              <w:rPr>
                <w:rFonts w:ascii="Times New Roman" w:hAnsi="Times New Roman" w:cs="Times New Roman"/>
                <w:sz w:val="24"/>
                <w:szCs w:val="24"/>
                <w:lang w:eastAsia="ru-RU"/>
              </w:rPr>
            </w:pPr>
            <w:r w:rsidRPr="00072C32">
              <w:rPr>
                <w:rFonts w:ascii="Times New Roman" w:hAnsi="Times New Roman" w:cs="Times New Roman"/>
                <w:sz w:val="24"/>
                <w:szCs w:val="24"/>
                <w:lang w:eastAsia="ru-RU"/>
              </w:rPr>
              <w:lastRenderedPageBreak/>
              <w:t>- организовывать проведение экспериментов и испытаний;</w:t>
            </w:r>
          </w:p>
          <w:p w14:paraId="2B349889" w14:textId="4DB0E72C" w:rsidR="00A42E82" w:rsidRPr="00771A43" w:rsidRDefault="00A42E82" w:rsidP="008325F9">
            <w:pPr>
              <w:spacing w:after="0" w:line="240" w:lineRule="auto"/>
              <w:rPr>
                <w:rFonts w:ascii="Times New Roman" w:eastAsia="Calibri" w:hAnsi="Times New Roman" w:cs="Times New Roman"/>
                <w:sz w:val="24"/>
                <w:szCs w:val="24"/>
                <w:lang w:eastAsia="ru-RU"/>
              </w:rPr>
            </w:pPr>
            <w:r w:rsidRPr="00072C32">
              <w:rPr>
                <w:rFonts w:ascii="Times New Roman" w:hAnsi="Times New Roman" w:cs="Times New Roman"/>
                <w:sz w:val="24"/>
                <w:szCs w:val="24"/>
                <w:lang w:eastAsia="ru-RU"/>
              </w:rPr>
              <w:t>- анализировать и обобщать результаты экспериментов и испытаний.</w:t>
            </w:r>
          </w:p>
        </w:tc>
        <w:tc>
          <w:tcPr>
            <w:tcW w:w="1814" w:type="dxa"/>
          </w:tcPr>
          <w:p w14:paraId="3AC4E75E" w14:textId="48F7B443" w:rsidR="0000416C" w:rsidRPr="0000416C" w:rsidRDefault="00840C76" w:rsidP="0000416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-знание</w:t>
            </w:r>
            <w:r w:rsidR="000F3C4B">
              <w:rPr>
                <w:rFonts w:ascii="Times New Roman" w:eastAsia="Calibri" w:hAnsi="Times New Roman" w:cs="Times New Roman"/>
                <w:sz w:val="24"/>
                <w:szCs w:val="24"/>
                <w:lang w:eastAsia="ru-RU"/>
              </w:rPr>
              <w:t xml:space="preserve"> </w:t>
            </w:r>
            <w:r w:rsidR="0000416C">
              <w:rPr>
                <w:rFonts w:ascii="Times New Roman" w:eastAsia="Calibri" w:hAnsi="Times New Roman" w:cs="Times New Roman"/>
                <w:sz w:val="24"/>
                <w:szCs w:val="24"/>
                <w:lang w:eastAsia="ru-RU"/>
              </w:rPr>
              <w:t>о методах планах и программ</w:t>
            </w:r>
          </w:p>
          <w:p w14:paraId="5012A826" w14:textId="515F4BA5" w:rsidR="0000416C" w:rsidRPr="0000416C" w:rsidRDefault="0000416C" w:rsidP="0000416C">
            <w:pPr>
              <w:spacing w:after="0" w:line="240" w:lineRule="auto"/>
              <w:rPr>
                <w:rFonts w:ascii="Times New Roman" w:eastAsia="Calibri" w:hAnsi="Times New Roman" w:cs="Times New Roman"/>
                <w:sz w:val="24"/>
                <w:szCs w:val="24"/>
                <w:lang w:eastAsia="ru-RU"/>
              </w:rPr>
            </w:pPr>
            <w:r w:rsidRPr="0000416C">
              <w:rPr>
                <w:rFonts w:ascii="Times New Roman" w:eastAsia="Calibri" w:hAnsi="Times New Roman" w:cs="Times New Roman"/>
                <w:sz w:val="24"/>
                <w:szCs w:val="24"/>
                <w:lang w:eastAsia="ru-RU"/>
              </w:rPr>
              <w:t xml:space="preserve">проведения научных исследований </w:t>
            </w:r>
            <w:r w:rsidRPr="0000416C">
              <w:rPr>
                <w:rFonts w:ascii="Times New Roman" w:eastAsia="Calibri" w:hAnsi="Times New Roman" w:cs="Times New Roman"/>
                <w:sz w:val="24"/>
                <w:szCs w:val="24"/>
                <w:lang w:eastAsia="ru-RU"/>
              </w:rPr>
              <w:lastRenderedPageBreak/>
              <w:t>и разработок</w:t>
            </w:r>
            <w:r>
              <w:rPr>
                <w:rFonts w:ascii="Times New Roman" w:eastAsia="Calibri" w:hAnsi="Times New Roman" w:cs="Times New Roman"/>
                <w:sz w:val="24"/>
                <w:szCs w:val="24"/>
                <w:lang w:eastAsia="ru-RU"/>
              </w:rPr>
              <w:t xml:space="preserve"> в области строительства сооружений на континентальном шельфе.</w:t>
            </w:r>
          </w:p>
          <w:p w14:paraId="1BCC91D2" w14:textId="0F128C17" w:rsidR="00A42E82" w:rsidRPr="00771A43" w:rsidRDefault="0000416C" w:rsidP="0000416C">
            <w:pPr>
              <w:spacing w:after="0" w:line="240" w:lineRule="auto"/>
              <w:rPr>
                <w:rFonts w:ascii="Times New Roman" w:eastAsia="Calibri" w:hAnsi="Times New Roman" w:cs="Times New Roman"/>
                <w:sz w:val="24"/>
                <w:szCs w:val="24"/>
                <w:lang w:eastAsia="ru-RU"/>
              </w:rPr>
            </w:pPr>
            <w:r w:rsidRPr="0000416C">
              <w:rPr>
                <w:rFonts w:ascii="Times New Roman" w:eastAsia="Calibri" w:hAnsi="Times New Roman" w:cs="Times New Roman"/>
                <w:sz w:val="24"/>
                <w:szCs w:val="24"/>
                <w:lang w:eastAsia="ru-RU"/>
              </w:rPr>
              <w:t>.</w:t>
            </w:r>
          </w:p>
        </w:tc>
        <w:tc>
          <w:tcPr>
            <w:tcW w:w="1984" w:type="dxa"/>
          </w:tcPr>
          <w:p w14:paraId="5FD86104" w14:textId="7F3E0F57" w:rsidR="0000416C" w:rsidRPr="0000416C" w:rsidRDefault="00840C76" w:rsidP="0000416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-способность</w:t>
            </w:r>
            <w:r w:rsidR="0000416C" w:rsidRPr="0000416C">
              <w:rPr>
                <w:rFonts w:ascii="Times New Roman" w:eastAsia="Calibri" w:hAnsi="Times New Roman" w:cs="Times New Roman"/>
                <w:sz w:val="24"/>
                <w:szCs w:val="24"/>
                <w:lang w:eastAsia="ru-RU"/>
              </w:rPr>
              <w:t xml:space="preserve"> организовывать проведение экспериментов и испытаний</w:t>
            </w:r>
            <w:r w:rsidR="0000416C">
              <w:rPr>
                <w:rFonts w:ascii="Times New Roman" w:eastAsia="Calibri" w:hAnsi="Times New Roman" w:cs="Times New Roman"/>
                <w:sz w:val="24"/>
                <w:szCs w:val="24"/>
                <w:lang w:eastAsia="ru-RU"/>
              </w:rPr>
              <w:t xml:space="preserve"> строительных </w:t>
            </w:r>
            <w:r w:rsidR="0000416C">
              <w:rPr>
                <w:rFonts w:ascii="Times New Roman" w:eastAsia="Calibri" w:hAnsi="Times New Roman" w:cs="Times New Roman"/>
                <w:sz w:val="24"/>
                <w:szCs w:val="24"/>
                <w:lang w:eastAsia="ru-RU"/>
              </w:rPr>
              <w:lastRenderedPageBreak/>
              <w:t>материалов и конструкций</w:t>
            </w:r>
            <w:r w:rsidR="0000416C" w:rsidRPr="0000416C">
              <w:rPr>
                <w:rFonts w:ascii="Times New Roman" w:eastAsia="Calibri" w:hAnsi="Times New Roman" w:cs="Times New Roman"/>
                <w:sz w:val="24"/>
                <w:szCs w:val="24"/>
                <w:lang w:eastAsia="ru-RU"/>
              </w:rPr>
              <w:t>;</w:t>
            </w:r>
          </w:p>
          <w:p w14:paraId="1202D4CC" w14:textId="0ADF728C" w:rsidR="00A42E82" w:rsidRPr="00771A43" w:rsidRDefault="0000416C" w:rsidP="0000416C">
            <w:pPr>
              <w:spacing w:after="0" w:line="240" w:lineRule="auto"/>
              <w:rPr>
                <w:rFonts w:ascii="Times New Roman" w:eastAsia="Calibri" w:hAnsi="Times New Roman" w:cs="Times New Roman"/>
                <w:sz w:val="24"/>
                <w:szCs w:val="24"/>
                <w:lang w:eastAsia="ru-RU"/>
              </w:rPr>
            </w:pPr>
            <w:r w:rsidRPr="0000416C">
              <w:rPr>
                <w:rFonts w:ascii="Times New Roman" w:eastAsia="Calibri" w:hAnsi="Times New Roman" w:cs="Times New Roman"/>
                <w:sz w:val="24"/>
                <w:szCs w:val="24"/>
                <w:lang w:eastAsia="ru-RU"/>
              </w:rPr>
              <w:t>- анализировать и обобщать результаты экспериментов и испытаний</w:t>
            </w:r>
            <w:r>
              <w:rPr>
                <w:rFonts w:ascii="Times New Roman" w:eastAsia="Calibri" w:hAnsi="Times New Roman" w:cs="Times New Roman"/>
                <w:sz w:val="24"/>
                <w:szCs w:val="24"/>
                <w:lang w:eastAsia="ru-RU"/>
              </w:rPr>
              <w:t>.</w:t>
            </w:r>
          </w:p>
        </w:tc>
      </w:tr>
      <w:tr w:rsidR="00A42E82" w:rsidRPr="00771A43" w14:paraId="2376598C" w14:textId="77777777" w:rsidTr="00AF50CD">
        <w:tc>
          <w:tcPr>
            <w:tcW w:w="1872" w:type="dxa"/>
            <w:vMerge/>
          </w:tcPr>
          <w:p w14:paraId="23E94E4C" w14:textId="77777777" w:rsidR="00A42E82" w:rsidRPr="00771A43" w:rsidRDefault="00A42E82" w:rsidP="00A42E82">
            <w:pPr>
              <w:spacing w:after="0" w:line="240" w:lineRule="auto"/>
              <w:rPr>
                <w:rFonts w:ascii="Times New Roman" w:eastAsia="Calibri" w:hAnsi="Times New Roman" w:cs="Times New Roman"/>
                <w:sz w:val="24"/>
                <w:szCs w:val="24"/>
                <w:lang w:eastAsia="ru-RU"/>
              </w:rPr>
            </w:pPr>
          </w:p>
        </w:tc>
        <w:tc>
          <w:tcPr>
            <w:tcW w:w="1280" w:type="dxa"/>
          </w:tcPr>
          <w:p w14:paraId="486D8776" w14:textId="506C5CAE" w:rsidR="00A42E82" w:rsidRPr="00771A43" w:rsidRDefault="00A42E82" w:rsidP="00A42E82">
            <w:pPr>
              <w:spacing w:after="0" w:line="240" w:lineRule="auto"/>
              <w:rPr>
                <w:rFonts w:ascii="Times New Roman" w:eastAsia="Calibri" w:hAnsi="Times New Roman" w:cs="Times New Roman"/>
                <w:sz w:val="24"/>
                <w:szCs w:val="24"/>
                <w:lang w:eastAsia="ru-RU"/>
              </w:rPr>
            </w:pPr>
            <w:r w:rsidRPr="00AF5321">
              <w:t>владеет (высокий)</w:t>
            </w:r>
          </w:p>
        </w:tc>
        <w:tc>
          <w:tcPr>
            <w:tcW w:w="2122" w:type="dxa"/>
            <w:tcBorders>
              <w:top w:val="single" w:sz="6" w:space="0" w:color="000000"/>
              <w:left w:val="single" w:sz="6" w:space="0" w:color="000000"/>
              <w:bottom w:val="single" w:sz="6" w:space="0" w:color="000000"/>
              <w:right w:val="single" w:sz="6" w:space="0" w:color="000000"/>
            </w:tcBorders>
          </w:tcPr>
          <w:p w14:paraId="16A16DFC" w14:textId="77777777" w:rsidR="00A42E82" w:rsidRPr="00072C32" w:rsidRDefault="00A42E82" w:rsidP="008325F9">
            <w:pPr>
              <w:spacing w:after="0" w:line="240" w:lineRule="auto"/>
              <w:contextualSpacing/>
              <w:rPr>
                <w:rFonts w:ascii="Times New Roman" w:hAnsi="Times New Roman" w:cs="Times New Roman"/>
                <w:sz w:val="24"/>
                <w:szCs w:val="24"/>
                <w:lang w:eastAsia="ru-RU"/>
              </w:rPr>
            </w:pPr>
            <w:r w:rsidRPr="00072C32">
              <w:rPr>
                <w:rFonts w:ascii="Times New Roman" w:hAnsi="Times New Roman" w:cs="Times New Roman"/>
                <w:sz w:val="24"/>
                <w:szCs w:val="24"/>
                <w:lang w:eastAsia="ru-RU"/>
              </w:rPr>
              <w:t>- методами разработки методик, планов и программ проведения научных исследований и разработок;</w:t>
            </w:r>
          </w:p>
          <w:p w14:paraId="4A051EB5" w14:textId="77777777" w:rsidR="00A42E82" w:rsidRPr="00072C32" w:rsidRDefault="00A42E82" w:rsidP="008325F9">
            <w:pPr>
              <w:spacing w:after="0" w:line="240" w:lineRule="auto"/>
              <w:contextualSpacing/>
              <w:rPr>
                <w:rFonts w:ascii="Times New Roman" w:hAnsi="Times New Roman" w:cs="Times New Roman"/>
                <w:sz w:val="24"/>
                <w:szCs w:val="24"/>
                <w:lang w:eastAsia="ru-RU"/>
              </w:rPr>
            </w:pPr>
            <w:r w:rsidRPr="00072C32">
              <w:rPr>
                <w:rFonts w:ascii="Times New Roman" w:hAnsi="Times New Roman" w:cs="Times New Roman"/>
                <w:sz w:val="24"/>
                <w:szCs w:val="24"/>
                <w:lang w:eastAsia="ru-RU"/>
              </w:rPr>
              <w:t>- методами организации проведения экспериментов и испытаний;</w:t>
            </w:r>
          </w:p>
          <w:p w14:paraId="2CF28925" w14:textId="4177EE81" w:rsidR="00A42E82" w:rsidRPr="00771A43" w:rsidRDefault="00A42E82" w:rsidP="008325F9">
            <w:pPr>
              <w:spacing w:after="0" w:line="240" w:lineRule="auto"/>
              <w:rPr>
                <w:rFonts w:ascii="Times New Roman" w:eastAsia="Calibri" w:hAnsi="Times New Roman" w:cs="Times New Roman"/>
                <w:sz w:val="24"/>
                <w:szCs w:val="24"/>
                <w:lang w:eastAsia="ru-RU"/>
              </w:rPr>
            </w:pPr>
            <w:r w:rsidRPr="00072C32">
              <w:rPr>
                <w:rFonts w:ascii="Times New Roman" w:hAnsi="Times New Roman" w:cs="Times New Roman"/>
                <w:sz w:val="24"/>
                <w:szCs w:val="24"/>
                <w:lang w:eastAsia="ru-RU"/>
              </w:rPr>
              <w:t>- навыками анализа и обобщения результатов экспериментов.</w:t>
            </w:r>
          </w:p>
        </w:tc>
        <w:tc>
          <w:tcPr>
            <w:tcW w:w="1814" w:type="dxa"/>
          </w:tcPr>
          <w:p w14:paraId="2700248A" w14:textId="77777777" w:rsidR="0000416C" w:rsidRPr="0000416C" w:rsidRDefault="0000416C" w:rsidP="0000416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-знание методов </w:t>
            </w:r>
            <w:r w:rsidRPr="0000416C">
              <w:rPr>
                <w:rFonts w:ascii="Times New Roman" w:eastAsia="Calibri" w:hAnsi="Times New Roman" w:cs="Times New Roman"/>
                <w:sz w:val="24"/>
                <w:szCs w:val="24"/>
                <w:lang w:eastAsia="ru-RU"/>
              </w:rPr>
              <w:t>разработки методик, планов и программ проведения научных исследований и разработок;</w:t>
            </w:r>
          </w:p>
          <w:p w14:paraId="4B869B86" w14:textId="4B99C93B" w:rsidR="0000416C" w:rsidRPr="0000416C" w:rsidRDefault="005C127B" w:rsidP="0000416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методов</w:t>
            </w:r>
            <w:r w:rsidR="0000416C" w:rsidRPr="0000416C">
              <w:rPr>
                <w:rFonts w:ascii="Times New Roman" w:eastAsia="Calibri" w:hAnsi="Times New Roman" w:cs="Times New Roman"/>
                <w:sz w:val="24"/>
                <w:szCs w:val="24"/>
                <w:lang w:eastAsia="ru-RU"/>
              </w:rPr>
              <w:t xml:space="preserve"> организации прове</w:t>
            </w:r>
            <w:r>
              <w:rPr>
                <w:rFonts w:ascii="Times New Roman" w:eastAsia="Calibri" w:hAnsi="Times New Roman" w:cs="Times New Roman"/>
                <w:sz w:val="24"/>
                <w:szCs w:val="24"/>
                <w:lang w:eastAsia="ru-RU"/>
              </w:rPr>
              <w:t>дения экспериментов и испытаний.</w:t>
            </w:r>
          </w:p>
          <w:p w14:paraId="6F840AA8" w14:textId="25771DB9" w:rsidR="00A42E82" w:rsidRPr="00771A43" w:rsidRDefault="0000416C" w:rsidP="0000416C">
            <w:pPr>
              <w:spacing w:after="0" w:line="240" w:lineRule="auto"/>
              <w:rPr>
                <w:rFonts w:ascii="Times New Roman" w:eastAsia="Calibri" w:hAnsi="Times New Roman" w:cs="Times New Roman"/>
                <w:sz w:val="24"/>
                <w:szCs w:val="24"/>
                <w:lang w:eastAsia="ru-RU"/>
              </w:rPr>
            </w:pPr>
            <w:r w:rsidRPr="0000416C">
              <w:rPr>
                <w:rFonts w:ascii="Times New Roman" w:eastAsia="Calibri" w:hAnsi="Times New Roman" w:cs="Times New Roman"/>
                <w:sz w:val="24"/>
                <w:szCs w:val="24"/>
                <w:lang w:eastAsia="ru-RU"/>
              </w:rPr>
              <w:t>.</w:t>
            </w:r>
          </w:p>
        </w:tc>
        <w:tc>
          <w:tcPr>
            <w:tcW w:w="1984" w:type="dxa"/>
          </w:tcPr>
          <w:p w14:paraId="63561BAC" w14:textId="77777777" w:rsidR="0000416C" w:rsidRPr="0000416C" w:rsidRDefault="0000416C" w:rsidP="0000416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-способность </w:t>
            </w:r>
            <w:r w:rsidRPr="0000416C">
              <w:rPr>
                <w:rFonts w:ascii="Times New Roman" w:eastAsia="Calibri" w:hAnsi="Times New Roman" w:cs="Times New Roman"/>
                <w:sz w:val="24"/>
                <w:szCs w:val="24"/>
                <w:lang w:eastAsia="ru-RU"/>
              </w:rPr>
              <w:t>разработки методик, планов и программ проведения научных исследований и разработок;</w:t>
            </w:r>
          </w:p>
          <w:p w14:paraId="797077F0" w14:textId="62C32FF9" w:rsidR="0000416C" w:rsidRPr="0000416C" w:rsidRDefault="0000416C" w:rsidP="0000416C">
            <w:pPr>
              <w:spacing w:after="0" w:line="240" w:lineRule="auto"/>
              <w:rPr>
                <w:rFonts w:ascii="Times New Roman" w:eastAsia="Calibri" w:hAnsi="Times New Roman" w:cs="Times New Roman"/>
                <w:sz w:val="24"/>
                <w:szCs w:val="24"/>
                <w:lang w:eastAsia="ru-RU"/>
              </w:rPr>
            </w:pPr>
            <w:r w:rsidRPr="0000416C">
              <w:rPr>
                <w:rFonts w:ascii="Times New Roman" w:eastAsia="Calibri" w:hAnsi="Times New Roman" w:cs="Times New Roman"/>
                <w:sz w:val="24"/>
                <w:szCs w:val="24"/>
                <w:lang w:eastAsia="ru-RU"/>
              </w:rPr>
              <w:t xml:space="preserve">- </w:t>
            </w:r>
            <w:r w:rsidR="005C127B">
              <w:rPr>
                <w:rFonts w:ascii="Times New Roman" w:eastAsia="Calibri" w:hAnsi="Times New Roman" w:cs="Times New Roman"/>
                <w:sz w:val="24"/>
                <w:szCs w:val="24"/>
                <w:lang w:eastAsia="ru-RU"/>
              </w:rPr>
              <w:t>умение организовать п</w:t>
            </w:r>
            <w:r w:rsidRPr="0000416C">
              <w:rPr>
                <w:rFonts w:ascii="Times New Roman" w:eastAsia="Calibri" w:hAnsi="Times New Roman" w:cs="Times New Roman"/>
                <w:sz w:val="24"/>
                <w:szCs w:val="24"/>
                <w:lang w:eastAsia="ru-RU"/>
              </w:rPr>
              <w:t>роведе</w:t>
            </w:r>
            <w:r w:rsidR="005C127B">
              <w:rPr>
                <w:rFonts w:ascii="Times New Roman" w:eastAsia="Calibri" w:hAnsi="Times New Roman" w:cs="Times New Roman"/>
                <w:sz w:val="24"/>
                <w:szCs w:val="24"/>
                <w:lang w:eastAsia="ru-RU"/>
              </w:rPr>
              <w:t xml:space="preserve">ние </w:t>
            </w:r>
            <w:r w:rsidRPr="0000416C">
              <w:rPr>
                <w:rFonts w:ascii="Times New Roman" w:eastAsia="Calibri" w:hAnsi="Times New Roman" w:cs="Times New Roman"/>
                <w:sz w:val="24"/>
                <w:szCs w:val="24"/>
                <w:lang w:eastAsia="ru-RU"/>
              </w:rPr>
              <w:t>экспериментов и испытаний;</w:t>
            </w:r>
          </w:p>
          <w:p w14:paraId="630930CD" w14:textId="45A93D3A" w:rsidR="00A42E82" w:rsidRDefault="005C127B" w:rsidP="0000416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навыки</w:t>
            </w:r>
            <w:r w:rsidR="0000416C" w:rsidRPr="0000416C">
              <w:rPr>
                <w:rFonts w:ascii="Times New Roman" w:eastAsia="Calibri" w:hAnsi="Times New Roman" w:cs="Times New Roman"/>
                <w:sz w:val="24"/>
                <w:szCs w:val="24"/>
                <w:lang w:eastAsia="ru-RU"/>
              </w:rPr>
              <w:t xml:space="preserve"> анализа и обобщения результатов экспериментов</w:t>
            </w:r>
            <w:r>
              <w:rPr>
                <w:rFonts w:ascii="Times New Roman" w:eastAsia="Calibri" w:hAnsi="Times New Roman" w:cs="Times New Roman"/>
                <w:sz w:val="24"/>
                <w:szCs w:val="24"/>
                <w:lang w:eastAsia="ru-RU"/>
              </w:rPr>
              <w:t xml:space="preserve"> с с целью дальнейшего использования  при проектировании строительных конструкций в условиях континентального шельфа.</w:t>
            </w:r>
            <w:r w:rsidR="0000416C" w:rsidRPr="0000416C">
              <w:rPr>
                <w:rFonts w:ascii="Times New Roman" w:eastAsia="Calibri" w:hAnsi="Times New Roman" w:cs="Times New Roman"/>
                <w:sz w:val="24"/>
                <w:szCs w:val="24"/>
                <w:lang w:eastAsia="ru-RU"/>
              </w:rPr>
              <w:t>.</w:t>
            </w:r>
          </w:p>
          <w:p w14:paraId="3799D468" w14:textId="72A20B86" w:rsidR="005C127B" w:rsidRPr="00771A43" w:rsidRDefault="005C127B" w:rsidP="0000416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p>
        </w:tc>
      </w:tr>
    </w:tbl>
    <w:p w14:paraId="12272F7A" w14:textId="58BBDE26" w:rsidR="00FC40F7" w:rsidRDefault="00FC40F7" w:rsidP="003C73B0">
      <w:pPr>
        <w:tabs>
          <w:tab w:val="left" w:pos="1276"/>
          <w:tab w:val="left" w:pos="1418"/>
        </w:tabs>
        <w:spacing w:after="0"/>
        <w:jc w:val="center"/>
        <w:rPr>
          <w:rFonts w:ascii="Times New Roman" w:eastAsia="Calibri" w:hAnsi="Times New Roman" w:cs="Times New Roman"/>
          <w:b/>
          <w:spacing w:val="-10"/>
          <w:sz w:val="28"/>
          <w:szCs w:val="28"/>
          <w:lang w:eastAsia="ru-RU"/>
        </w:rPr>
      </w:pPr>
    </w:p>
    <w:p w14:paraId="1185A086" w14:textId="77777777" w:rsidR="00B90EA9" w:rsidRDefault="00B90EA9" w:rsidP="003C73B0">
      <w:pPr>
        <w:tabs>
          <w:tab w:val="left" w:pos="1276"/>
          <w:tab w:val="left" w:pos="1418"/>
        </w:tabs>
        <w:spacing w:after="0"/>
        <w:jc w:val="center"/>
        <w:rPr>
          <w:rFonts w:ascii="Times New Roman" w:eastAsia="Calibri" w:hAnsi="Times New Roman" w:cs="Times New Roman"/>
          <w:b/>
          <w:spacing w:val="-10"/>
          <w:sz w:val="28"/>
          <w:szCs w:val="28"/>
          <w:lang w:eastAsia="ru-RU"/>
        </w:rPr>
      </w:pPr>
    </w:p>
    <w:p w14:paraId="4E6BFFD5" w14:textId="77777777" w:rsidR="00B90EA9" w:rsidRDefault="00B90EA9" w:rsidP="003C73B0">
      <w:pPr>
        <w:tabs>
          <w:tab w:val="left" w:pos="1276"/>
          <w:tab w:val="left" w:pos="1418"/>
        </w:tabs>
        <w:spacing w:after="0"/>
        <w:jc w:val="center"/>
        <w:rPr>
          <w:rFonts w:ascii="Times New Roman" w:eastAsia="Calibri" w:hAnsi="Times New Roman" w:cs="Times New Roman"/>
          <w:b/>
          <w:spacing w:val="-10"/>
          <w:sz w:val="28"/>
          <w:szCs w:val="28"/>
          <w:lang w:eastAsia="ru-RU"/>
        </w:rPr>
      </w:pP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1466"/>
        <w:gridCol w:w="4216"/>
      </w:tblGrid>
      <w:tr w:rsidR="00B90EA9" w:rsidRPr="00072C32" w14:paraId="147C49C0" w14:textId="77777777" w:rsidTr="00AF50CD">
        <w:trPr>
          <w:trHeight w:val="20"/>
          <w:jc w:val="center"/>
        </w:trPr>
        <w:tc>
          <w:tcPr>
            <w:tcW w:w="2043" w:type="pct"/>
            <w:vMerge w:val="restart"/>
            <w:tcBorders>
              <w:left w:val="single" w:sz="6" w:space="0" w:color="000000"/>
              <w:right w:val="single" w:sz="6" w:space="0" w:color="000000"/>
            </w:tcBorders>
            <w:tcMar>
              <w:top w:w="30" w:type="dxa"/>
              <w:left w:w="108" w:type="dxa"/>
              <w:bottom w:w="30" w:type="dxa"/>
              <w:right w:w="108" w:type="dxa"/>
            </w:tcMar>
            <w:vAlign w:val="center"/>
          </w:tcPr>
          <w:p w14:paraId="6B6544D4" w14:textId="77777777" w:rsidR="00B90EA9" w:rsidRPr="00072C32" w:rsidRDefault="00B90EA9" w:rsidP="00AF50CD">
            <w:pPr>
              <w:widowControl w:val="0"/>
              <w:autoSpaceDE w:val="0"/>
              <w:autoSpaceDN w:val="0"/>
              <w:adjustRightInd w:val="0"/>
              <w:spacing w:after="0" w:line="240" w:lineRule="auto"/>
              <w:contextualSpacing/>
              <w:jc w:val="both"/>
              <w:rPr>
                <w:rFonts w:ascii="Times New Roman" w:hAnsi="Times New Roman" w:cs="Times New Roman"/>
                <w:b/>
                <w:sz w:val="24"/>
                <w:szCs w:val="24"/>
                <w:lang w:eastAsia="ru-RU"/>
              </w:rPr>
            </w:pPr>
            <w:r w:rsidRPr="00072C32">
              <w:rPr>
                <w:rFonts w:ascii="Times New Roman" w:hAnsi="Times New Roman" w:cs="Times New Roman"/>
                <w:b/>
                <w:sz w:val="24"/>
                <w:szCs w:val="24"/>
                <w:lang w:eastAsia="ru-RU"/>
              </w:rPr>
              <w:t>(ПК-6)</w:t>
            </w:r>
          </w:p>
          <w:p w14:paraId="270E6E48" w14:textId="77777777" w:rsidR="00B90EA9" w:rsidRPr="00072C32" w:rsidRDefault="00B90EA9" w:rsidP="00AF50CD">
            <w:pPr>
              <w:widowControl w:val="0"/>
              <w:autoSpaceDE w:val="0"/>
              <w:autoSpaceDN w:val="0"/>
              <w:adjustRightInd w:val="0"/>
              <w:spacing w:after="0" w:line="240" w:lineRule="auto"/>
              <w:contextualSpacing/>
              <w:jc w:val="both"/>
              <w:rPr>
                <w:rFonts w:ascii="Times New Roman" w:hAnsi="Times New Roman" w:cs="Times New Roman"/>
                <w:sz w:val="24"/>
                <w:szCs w:val="24"/>
                <w:lang w:eastAsia="ru-RU"/>
              </w:rPr>
            </w:pPr>
            <w:r w:rsidRPr="00072C32">
              <w:rPr>
                <w:rFonts w:ascii="Times New Roman" w:hAnsi="Times New Roman" w:cs="Times New Roman"/>
                <w:sz w:val="24"/>
                <w:szCs w:val="24"/>
                <w:lang w:eastAsia="ru-RU"/>
              </w:rPr>
              <w:t>способностью разрабатывать методики, планы и программы проведения научных исследований и разработок, готовить задания для исполнителей, организовывать проведение экспериментов и испытаний, анализировать и обобщать их результаты</w:t>
            </w:r>
          </w:p>
        </w:tc>
        <w:tc>
          <w:tcPr>
            <w:tcW w:w="76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FA97DF8" w14:textId="77777777" w:rsidR="00B90EA9" w:rsidRPr="00072C32" w:rsidRDefault="00B90EA9" w:rsidP="00AF50CD">
            <w:pPr>
              <w:spacing w:after="0" w:line="240" w:lineRule="auto"/>
              <w:contextualSpacing/>
              <w:jc w:val="center"/>
              <w:rPr>
                <w:rFonts w:ascii="Times New Roman" w:hAnsi="Times New Roman" w:cs="Times New Roman"/>
                <w:sz w:val="24"/>
                <w:szCs w:val="24"/>
                <w:lang w:eastAsia="ru-RU"/>
              </w:rPr>
            </w:pPr>
            <w:r w:rsidRPr="00072C32">
              <w:rPr>
                <w:rFonts w:ascii="Times New Roman" w:hAnsi="Times New Roman" w:cs="Times New Roman"/>
                <w:sz w:val="24"/>
                <w:szCs w:val="24"/>
                <w:lang w:eastAsia="ru-RU"/>
              </w:rPr>
              <w:t>знает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54528DAD" w14:textId="77777777" w:rsidR="00B90EA9" w:rsidRPr="00072C32" w:rsidRDefault="00B90EA9" w:rsidP="00AF50CD">
            <w:pPr>
              <w:spacing w:after="0" w:line="240" w:lineRule="auto"/>
              <w:contextualSpacing/>
              <w:jc w:val="both"/>
              <w:rPr>
                <w:rFonts w:ascii="Times New Roman" w:hAnsi="Times New Roman" w:cs="Times New Roman"/>
                <w:sz w:val="24"/>
                <w:szCs w:val="24"/>
                <w:lang w:eastAsia="ru-RU"/>
              </w:rPr>
            </w:pPr>
            <w:r w:rsidRPr="00072C32">
              <w:rPr>
                <w:rFonts w:ascii="Times New Roman" w:hAnsi="Times New Roman" w:cs="Times New Roman"/>
                <w:sz w:val="24"/>
                <w:szCs w:val="24"/>
                <w:lang w:eastAsia="ru-RU"/>
              </w:rPr>
              <w:t>- основные требования нормативной литературы к методикам, планам и программам проведения научных исследований и разработок;</w:t>
            </w:r>
          </w:p>
          <w:p w14:paraId="7E1205FA" w14:textId="77777777" w:rsidR="00B90EA9" w:rsidRPr="00072C32" w:rsidRDefault="00B90EA9" w:rsidP="00AF50CD">
            <w:pPr>
              <w:spacing w:after="0" w:line="240" w:lineRule="auto"/>
              <w:contextualSpacing/>
              <w:jc w:val="both"/>
              <w:rPr>
                <w:rFonts w:ascii="Times New Roman" w:hAnsi="Times New Roman" w:cs="Times New Roman"/>
                <w:sz w:val="24"/>
                <w:szCs w:val="24"/>
                <w:lang w:eastAsia="ru-RU"/>
              </w:rPr>
            </w:pPr>
            <w:r w:rsidRPr="00072C32">
              <w:rPr>
                <w:rFonts w:ascii="Times New Roman" w:hAnsi="Times New Roman" w:cs="Times New Roman"/>
                <w:sz w:val="24"/>
                <w:szCs w:val="24"/>
                <w:lang w:eastAsia="ru-RU"/>
              </w:rPr>
              <w:t>- основные требования нормативной литературы к анализу и обобщению результатов экспериментов и испытаний.</w:t>
            </w:r>
          </w:p>
        </w:tc>
      </w:tr>
      <w:tr w:rsidR="00B90EA9" w:rsidRPr="00072C32" w14:paraId="207BF875" w14:textId="77777777" w:rsidTr="00AF50CD">
        <w:trPr>
          <w:trHeight w:val="20"/>
          <w:jc w:val="center"/>
        </w:trPr>
        <w:tc>
          <w:tcPr>
            <w:tcW w:w="2043" w:type="pct"/>
            <w:vMerge/>
            <w:tcBorders>
              <w:left w:val="single" w:sz="6" w:space="0" w:color="000000"/>
              <w:right w:val="single" w:sz="6" w:space="0" w:color="000000"/>
            </w:tcBorders>
            <w:tcMar>
              <w:top w:w="30" w:type="dxa"/>
              <w:left w:w="108" w:type="dxa"/>
              <w:bottom w:w="30" w:type="dxa"/>
              <w:right w:w="108" w:type="dxa"/>
            </w:tcMar>
            <w:vAlign w:val="center"/>
          </w:tcPr>
          <w:p w14:paraId="7F25FD06" w14:textId="77777777" w:rsidR="00B90EA9" w:rsidRPr="00072C32" w:rsidRDefault="00B90EA9" w:rsidP="00AF50CD">
            <w:pPr>
              <w:widowControl w:val="0"/>
              <w:autoSpaceDE w:val="0"/>
              <w:autoSpaceDN w:val="0"/>
              <w:adjustRightInd w:val="0"/>
              <w:spacing w:after="0" w:line="240" w:lineRule="auto"/>
              <w:contextualSpacing/>
              <w:jc w:val="both"/>
              <w:rPr>
                <w:rFonts w:ascii="Times New Roman" w:hAnsi="Times New Roman" w:cs="Times New Roman"/>
                <w:sz w:val="24"/>
                <w:szCs w:val="24"/>
                <w:lang w:eastAsia="ru-RU"/>
              </w:rPr>
            </w:pPr>
          </w:p>
        </w:tc>
        <w:tc>
          <w:tcPr>
            <w:tcW w:w="76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F68CACF" w14:textId="77777777" w:rsidR="00B90EA9" w:rsidRPr="00072C32" w:rsidRDefault="00B90EA9" w:rsidP="00AF50CD">
            <w:pPr>
              <w:spacing w:after="0" w:line="240" w:lineRule="auto"/>
              <w:contextualSpacing/>
              <w:jc w:val="center"/>
              <w:rPr>
                <w:rFonts w:ascii="Times New Roman" w:hAnsi="Times New Roman" w:cs="Times New Roman"/>
                <w:sz w:val="24"/>
                <w:szCs w:val="24"/>
                <w:lang w:eastAsia="ru-RU"/>
              </w:rPr>
            </w:pPr>
            <w:r w:rsidRPr="00072C32">
              <w:rPr>
                <w:rFonts w:ascii="Times New Roman" w:hAnsi="Times New Roman" w:cs="Times New Roman"/>
                <w:sz w:val="24"/>
                <w:szCs w:val="24"/>
                <w:lang w:eastAsia="ru-RU"/>
              </w:rPr>
              <w:t>умеет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22395C50" w14:textId="77777777" w:rsidR="00B90EA9" w:rsidRPr="00072C32" w:rsidRDefault="00B90EA9" w:rsidP="00AF50CD">
            <w:pPr>
              <w:spacing w:after="0" w:line="240" w:lineRule="auto"/>
              <w:contextualSpacing/>
              <w:jc w:val="both"/>
              <w:rPr>
                <w:rFonts w:ascii="Times New Roman" w:hAnsi="Times New Roman" w:cs="Times New Roman"/>
                <w:sz w:val="24"/>
                <w:szCs w:val="24"/>
                <w:lang w:eastAsia="ru-RU"/>
              </w:rPr>
            </w:pPr>
            <w:r w:rsidRPr="00072C32">
              <w:rPr>
                <w:rFonts w:ascii="Times New Roman" w:hAnsi="Times New Roman" w:cs="Times New Roman"/>
                <w:sz w:val="24"/>
                <w:szCs w:val="24"/>
                <w:lang w:eastAsia="ru-RU"/>
              </w:rPr>
              <w:t>- разрабатывать методики, планы и программы</w:t>
            </w:r>
          </w:p>
          <w:p w14:paraId="0D973F4F" w14:textId="77777777" w:rsidR="00B90EA9" w:rsidRPr="00072C32" w:rsidRDefault="00B90EA9" w:rsidP="00AF50CD">
            <w:pPr>
              <w:spacing w:after="0" w:line="240" w:lineRule="auto"/>
              <w:contextualSpacing/>
              <w:jc w:val="both"/>
              <w:rPr>
                <w:rFonts w:ascii="Times New Roman" w:hAnsi="Times New Roman" w:cs="Times New Roman"/>
                <w:sz w:val="24"/>
                <w:szCs w:val="24"/>
                <w:lang w:eastAsia="ru-RU"/>
              </w:rPr>
            </w:pPr>
            <w:r w:rsidRPr="00072C32">
              <w:rPr>
                <w:rFonts w:ascii="Times New Roman" w:hAnsi="Times New Roman" w:cs="Times New Roman"/>
                <w:sz w:val="24"/>
                <w:szCs w:val="24"/>
                <w:lang w:eastAsia="ru-RU"/>
              </w:rPr>
              <w:t>проведения научных исследований и разработок;</w:t>
            </w:r>
          </w:p>
          <w:p w14:paraId="7E646FCB" w14:textId="77777777" w:rsidR="00B90EA9" w:rsidRPr="00072C32" w:rsidRDefault="00B90EA9" w:rsidP="00AF50CD">
            <w:pPr>
              <w:spacing w:after="0" w:line="240" w:lineRule="auto"/>
              <w:contextualSpacing/>
              <w:jc w:val="both"/>
              <w:rPr>
                <w:rFonts w:ascii="Times New Roman" w:hAnsi="Times New Roman" w:cs="Times New Roman"/>
                <w:sz w:val="24"/>
                <w:szCs w:val="24"/>
                <w:lang w:eastAsia="ru-RU"/>
              </w:rPr>
            </w:pPr>
            <w:r w:rsidRPr="00072C32">
              <w:rPr>
                <w:rFonts w:ascii="Times New Roman" w:hAnsi="Times New Roman" w:cs="Times New Roman"/>
                <w:sz w:val="24"/>
                <w:szCs w:val="24"/>
                <w:lang w:eastAsia="ru-RU"/>
              </w:rPr>
              <w:t>- организовывать проведение экспериментов и испытаний;</w:t>
            </w:r>
          </w:p>
          <w:p w14:paraId="6E21C47E" w14:textId="77777777" w:rsidR="00B90EA9" w:rsidRPr="00072C32" w:rsidRDefault="00B90EA9" w:rsidP="00AF50CD">
            <w:pPr>
              <w:suppressAutoHyphens/>
              <w:spacing w:after="0" w:line="240" w:lineRule="auto"/>
              <w:contextualSpacing/>
              <w:jc w:val="both"/>
              <w:rPr>
                <w:rFonts w:ascii="Times New Roman" w:hAnsi="Times New Roman" w:cs="Times New Roman"/>
                <w:sz w:val="24"/>
                <w:szCs w:val="24"/>
                <w:lang w:eastAsia="ru-RU"/>
              </w:rPr>
            </w:pPr>
            <w:r w:rsidRPr="00072C32">
              <w:rPr>
                <w:rFonts w:ascii="Times New Roman" w:hAnsi="Times New Roman" w:cs="Times New Roman"/>
                <w:sz w:val="24"/>
                <w:szCs w:val="24"/>
                <w:lang w:eastAsia="ru-RU"/>
              </w:rPr>
              <w:lastRenderedPageBreak/>
              <w:t>- анализировать и обобщать результаты экспериментов и испытаний.</w:t>
            </w:r>
          </w:p>
        </w:tc>
      </w:tr>
      <w:tr w:rsidR="00B90EA9" w:rsidRPr="00072C32" w14:paraId="2A974C02" w14:textId="77777777" w:rsidTr="00AF50CD">
        <w:trPr>
          <w:trHeight w:val="20"/>
          <w:jc w:val="center"/>
        </w:trPr>
        <w:tc>
          <w:tcPr>
            <w:tcW w:w="2043" w:type="pct"/>
            <w:vMerge/>
            <w:tcBorders>
              <w:left w:val="single" w:sz="6" w:space="0" w:color="000000"/>
              <w:right w:val="single" w:sz="6" w:space="0" w:color="000000"/>
            </w:tcBorders>
            <w:tcMar>
              <w:top w:w="30" w:type="dxa"/>
              <w:left w:w="108" w:type="dxa"/>
              <w:bottom w:w="30" w:type="dxa"/>
              <w:right w:w="108" w:type="dxa"/>
            </w:tcMar>
            <w:vAlign w:val="center"/>
          </w:tcPr>
          <w:p w14:paraId="4EF75C85" w14:textId="77777777" w:rsidR="00B90EA9" w:rsidRPr="00072C32" w:rsidRDefault="00B90EA9" w:rsidP="00AF50CD">
            <w:pPr>
              <w:widowControl w:val="0"/>
              <w:autoSpaceDE w:val="0"/>
              <w:autoSpaceDN w:val="0"/>
              <w:adjustRightInd w:val="0"/>
              <w:spacing w:after="0" w:line="240" w:lineRule="auto"/>
              <w:contextualSpacing/>
              <w:jc w:val="both"/>
              <w:rPr>
                <w:rFonts w:ascii="Times New Roman" w:hAnsi="Times New Roman" w:cs="Times New Roman"/>
                <w:sz w:val="24"/>
                <w:szCs w:val="24"/>
                <w:lang w:eastAsia="ru-RU"/>
              </w:rPr>
            </w:pPr>
          </w:p>
        </w:tc>
        <w:tc>
          <w:tcPr>
            <w:tcW w:w="76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2A5471E" w14:textId="77777777" w:rsidR="00B90EA9" w:rsidRPr="00072C32" w:rsidRDefault="00B90EA9" w:rsidP="00AF50CD">
            <w:pPr>
              <w:spacing w:after="0" w:line="240" w:lineRule="auto"/>
              <w:contextualSpacing/>
              <w:jc w:val="center"/>
              <w:rPr>
                <w:rFonts w:ascii="Times New Roman" w:hAnsi="Times New Roman" w:cs="Times New Roman"/>
                <w:sz w:val="24"/>
                <w:szCs w:val="24"/>
                <w:lang w:eastAsia="ru-RU"/>
              </w:rPr>
            </w:pPr>
            <w:r w:rsidRPr="00072C32">
              <w:rPr>
                <w:rFonts w:ascii="Times New Roman" w:hAnsi="Times New Roman" w:cs="Times New Roman"/>
                <w:sz w:val="24"/>
                <w:szCs w:val="24"/>
                <w:lang w:eastAsia="ru-RU"/>
              </w:rPr>
              <w:t>владеет</w:t>
            </w:r>
          </w:p>
        </w:tc>
        <w:tc>
          <w:tcPr>
            <w:tcW w:w="21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19A5F37C" w14:textId="77777777" w:rsidR="00B90EA9" w:rsidRPr="00072C32" w:rsidRDefault="00B90EA9" w:rsidP="00AF50CD">
            <w:pPr>
              <w:spacing w:after="0" w:line="240" w:lineRule="auto"/>
              <w:contextualSpacing/>
              <w:jc w:val="both"/>
              <w:rPr>
                <w:rFonts w:ascii="Times New Roman" w:hAnsi="Times New Roman" w:cs="Times New Roman"/>
                <w:sz w:val="24"/>
                <w:szCs w:val="24"/>
                <w:lang w:eastAsia="ru-RU"/>
              </w:rPr>
            </w:pPr>
            <w:r w:rsidRPr="00072C32">
              <w:rPr>
                <w:rFonts w:ascii="Times New Roman" w:hAnsi="Times New Roman" w:cs="Times New Roman"/>
                <w:sz w:val="24"/>
                <w:szCs w:val="24"/>
                <w:lang w:eastAsia="ru-RU"/>
              </w:rPr>
              <w:t>- методами разработки методик, планов и программ проведения научных исследований и разработок;</w:t>
            </w:r>
          </w:p>
          <w:p w14:paraId="0E7AAEA0" w14:textId="77777777" w:rsidR="00B90EA9" w:rsidRPr="00072C32" w:rsidRDefault="00B90EA9" w:rsidP="00AF50CD">
            <w:pPr>
              <w:spacing w:after="0" w:line="240" w:lineRule="auto"/>
              <w:contextualSpacing/>
              <w:jc w:val="both"/>
              <w:rPr>
                <w:rFonts w:ascii="Times New Roman" w:hAnsi="Times New Roman" w:cs="Times New Roman"/>
                <w:sz w:val="24"/>
                <w:szCs w:val="24"/>
                <w:lang w:eastAsia="ru-RU"/>
              </w:rPr>
            </w:pPr>
            <w:r w:rsidRPr="00072C32">
              <w:rPr>
                <w:rFonts w:ascii="Times New Roman" w:hAnsi="Times New Roman" w:cs="Times New Roman"/>
                <w:sz w:val="24"/>
                <w:szCs w:val="24"/>
                <w:lang w:eastAsia="ru-RU"/>
              </w:rPr>
              <w:t>- методами организации проведения экспериментов и испытаний;</w:t>
            </w:r>
          </w:p>
          <w:p w14:paraId="1389DAB0" w14:textId="77777777" w:rsidR="00B90EA9" w:rsidRPr="00072C32" w:rsidRDefault="00B90EA9" w:rsidP="00AF50CD">
            <w:pPr>
              <w:suppressAutoHyphens/>
              <w:spacing w:after="0" w:line="240" w:lineRule="auto"/>
              <w:contextualSpacing/>
              <w:jc w:val="both"/>
              <w:rPr>
                <w:rFonts w:ascii="Times New Roman" w:hAnsi="Times New Roman" w:cs="Times New Roman"/>
                <w:sz w:val="24"/>
                <w:szCs w:val="24"/>
                <w:lang w:eastAsia="ru-RU"/>
              </w:rPr>
            </w:pPr>
            <w:r w:rsidRPr="00072C32">
              <w:rPr>
                <w:rFonts w:ascii="Times New Roman" w:hAnsi="Times New Roman" w:cs="Times New Roman"/>
                <w:sz w:val="24"/>
                <w:szCs w:val="24"/>
                <w:lang w:eastAsia="ru-RU"/>
              </w:rPr>
              <w:t>- навыками анализа и обобщения результатов экспериментов.</w:t>
            </w:r>
          </w:p>
        </w:tc>
      </w:tr>
    </w:tbl>
    <w:p w14:paraId="20426F57" w14:textId="77777777" w:rsidR="00B90EA9" w:rsidRDefault="00B90EA9" w:rsidP="003C73B0">
      <w:pPr>
        <w:tabs>
          <w:tab w:val="left" w:pos="1276"/>
          <w:tab w:val="left" w:pos="1418"/>
        </w:tabs>
        <w:spacing w:after="0"/>
        <w:jc w:val="center"/>
        <w:rPr>
          <w:rFonts w:ascii="Times New Roman" w:eastAsia="Calibri" w:hAnsi="Times New Roman" w:cs="Times New Roman"/>
          <w:b/>
          <w:spacing w:val="-10"/>
          <w:sz w:val="28"/>
          <w:szCs w:val="28"/>
          <w:lang w:eastAsia="ru-RU"/>
        </w:rPr>
      </w:pPr>
    </w:p>
    <w:p w14:paraId="2FB611BB" w14:textId="77777777" w:rsidR="00B90EA9" w:rsidRDefault="00B90EA9" w:rsidP="003C73B0">
      <w:pPr>
        <w:tabs>
          <w:tab w:val="left" w:pos="1276"/>
          <w:tab w:val="left" w:pos="1418"/>
        </w:tabs>
        <w:spacing w:after="0"/>
        <w:jc w:val="center"/>
        <w:rPr>
          <w:rFonts w:ascii="Times New Roman" w:eastAsia="Calibri" w:hAnsi="Times New Roman" w:cs="Times New Roman"/>
          <w:b/>
          <w:spacing w:val="-10"/>
          <w:sz w:val="28"/>
          <w:szCs w:val="28"/>
          <w:lang w:eastAsia="ru-RU"/>
        </w:rPr>
      </w:pPr>
    </w:p>
    <w:p w14:paraId="76D30474" w14:textId="77777777" w:rsidR="00B90EA9" w:rsidRDefault="00B90EA9" w:rsidP="003C73B0">
      <w:pPr>
        <w:tabs>
          <w:tab w:val="left" w:pos="1276"/>
          <w:tab w:val="left" w:pos="1418"/>
        </w:tabs>
        <w:spacing w:after="0"/>
        <w:jc w:val="center"/>
        <w:rPr>
          <w:rFonts w:ascii="Times New Roman" w:eastAsia="Calibri" w:hAnsi="Times New Roman" w:cs="Times New Roman"/>
          <w:b/>
          <w:spacing w:val="-10"/>
          <w:sz w:val="28"/>
          <w:szCs w:val="28"/>
          <w:lang w:eastAsia="ru-RU"/>
        </w:rPr>
      </w:pPr>
    </w:p>
    <w:p w14:paraId="3A46493F" w14:textId="77777777" w:rsidR="00FC40F7" w:rsidRDefault="00FC40F7">
      <w:pPr>
        <w:rPr>
          <w:rFonts w:ascii="Times New Roman" w:eastAsia="Calibri" w:hAnsi="Times New Roman" w:cs="Times New Roman"/>
          <w:b/>
          <w:spacing w:val="-10"/>
          <w:sz w:val="28"/>
          <w:szCs w:val="28"/>
          <w:lang w:eastAsia="ru-RU"/>
        </w:rPr>
      </w:pPr>
      <w:r>
        <w:rPr>
          <w:rFonts w:ascii="Times New Roman" w:eastAsia="Calibri" w:hAnsi="Times New Roman" w:cs="Times New Roman"/>
          <w:b/>
          <w:spacing w:val="-10"/>
          <w:sz w:val="28"/>
          <w:szCs w:val="28"/>
          <w:lang w:eastAsia="ru-RU"/>
        </w:rPr>
        <w:br w:type="page"/>
      </w:r>
    </w:p>
    <w:p w14:paraId="045516D1" w14:textId="77777777" w:rsidR="003C73B0" w:rsidRPr="00771A43" w:rsidRDefault="003C73B0" w:rsidP="003C73B0">
      <w:pPr>
        <w:spacing w:after="0"/>
        <w:ind w:left="425"/>
        <w:jc w:val="center"/>
        <w:outlineLvl w:val="2"/>
        <w:rPr>
          <w:rFonts w:ascii="Times New Roman" w:hAnsi="Times New Roman" w:cs="Times New Roman"/>
          <w:b/>
          <w:bCs/>
          <w:sz w:val="28"/>
          <w:szCs w:val="28"/>
          <w:lang w:eastAsia="ru-RU"/>
        </w:rPr>
      </w:pPr>
      <w:bookmarkStart w:id="13" w:name="_Toc414364315"/>
      <w:bookmarkStart w:id="14" w:name="_Toc414365932"/>
      <w:r w:rsidRPr="00771A43">
        <w:rPr>
          <w:rFonts w:ascii="Times New Roman" w:hAnsi="Times New Roman" w:cs="Times New Roman"/>
          <w:b/>
          <w:bCs/>
          <w:sz w:val="28"/>
          <w:szCs w:val="28"/>
          <w:lang w:eastAsia="ru-RU"/>
        </w:rPr>
        <w:lastRenderedPageBreak/>
        <w:t>Методические рекомендации,</w:t>
      </w:r>
      <w:bookmarkEnd w:id="13"/>
      <w:bookmarkEnd w:id="14"/>
      <w:r w:rsidRPr="00771A43">
        <w:rPr>
          <w:rFonts w:ascii="Times New Roman" w:hAnsi="Times New Roman" w:cs="Times New Roman"/>
          <w:b/>
          <w:bCs/>
          <w:sz w:val="28"/>
          <w:szCs w:val="28"/>
          <w:lang w:eastAsia="ru-RU"/>
        </w:rPr>
        <w:t xml:space="preserve"> </w:t>
      </w:r>
      <w:bookmarkStart w:id="15" w:name="_Toc414364316"/>
      <w:bookmarkStart w:id="16" w:name="_Toc414365933"/>
      <w:r w:rsidRPr="00771A43">
        <w:rPr>
          <w:rFonts w:ascii="Times New Roman" w:hAnsi="Times New Roman" w:cs="Times New Roman"/>
          <w:b/>
          <w:bCs/>
          <w:sz w:val="28"/>
          <w:szCs w:val="28"/>
          <w:lang w:eastAsia="ru-RU"/>
        </w:rPr>
        <w:t>определяющие процедуры оценивания результатов освоения</w:t>
      </w:r>
      <w:r w:rsidRPr="00771A43">
        <w:rPr>
          <w:rFonts w:ascii="Times New Roman" w:hAnsi="Times New Roman" w:cs="Times New Roman"/>
          <w:b/>
          <w:bCs/>
          <w:sz w:val="27"/>
          <w:szCs w:val="27"/>
          <w:lang w:eastAsia="ru-RU"/>
        </w:rPr>
        <w:t xml:space="preserve"> </w:t>
      </w:r>
      <w:r w:rsidRPr="00771A43">
        <w:rPr>
          <w:rFonts w:ascii="Times New Roman" w:hAnsi="Times New Roman" w:cs="Times New Roman"/>
          <w:b/>
          <w:bCs/>
          <w:sz w:val="28"/>
          <w:szCs w:val="28"/>
          <w:lang w:eastAsia="ru-RU"/>
        </w:rPr>
        <w:t xml:space="preserve">дисциплины </w:t>
      </w:r>
      <w:bookmarkEnd w:id="15"/>
      <w:bookmarkEnd w:id="16"/>
    </w:p>
    <w:p w14:paraId="4F590BF1" w14:textId="77777777" w:rsidR="003C73B0" w:rsidRPr="00771A43" w:rsidRDefault="003C73B0" w:rsidP="003C73B0">
      <w:pPr>
        <w:tabs>
          <w:tab w:val="left" w:pos="993"/>
        </w:tabs>
        <w:autoSpaceDE w:val="0"/>
        <w:autoSpaceDN w:val="0"/>
        <w:adjustRightInd w:val="0"/>
        <w:spacing w:after="0"/>
        <w:jc w:val="both"/>
        <w:rPr>
          <w:rFonts w:ascii="Times New Roman" w:eastAsia="Calibri" w:hAnsi="Times New Roman" w:cs="Times New Roman"/>
          <w:sz w:val="27"/>
          <w:szCs w:val="27"/>
          <w:lang w:eastAsia="ru-RU"/>
        </w:rPr>
      </w:pPr>
    </w:p>
    <w:p w14:paraId="07737BBB" w14:textId="77777777" w:rsidR="003C73B0" w:rsidRPr="00AC4C58" w:rsidRDefault="003C73B0" w:rsidP="00AC4C58">
      <w:pPr>
        <w:spacing w:after="0"/>
        <w:ind w:firstLine="567"/>
        <w:jc w:val="center"/>
        <w:rPr>
          <w:rFonts w:ascii="Times New Roman" w:eastAsia="Calibri" w:hAnsi="Times New Roman" w:cs="Times New Roman"/>
          <w:b/>
          <w:sz w:val="28"/>
          <w:szCs w:val="28"/>
          <w:lang w:eastAsia="ru-RU"/>
        </w:rPr>
      </w:pPr>
      <w:r w:rsidRPr="00AC4C58">
        <w:rPr>
          <w:rFonts w:ascii="Times New Roman" w:eastAsia="Calibri" w:hAnsi="Times New Roman" w:cs="Times New Roman"/>
          <w:b/>
          <w:sz w:val="28"/>
          <w:szCs w:val="28"/>
          <w:lang w:eastAsia="ru-RU"/>
        </w:rPr>
        <w:t>Оценочные средства для промежуточной аттестации</w:t>
      </w:r>
    </w:p>
    <w:p w14:paraId="745E6EDA" w14:textId="77777777" w:rsidR="003C73B0" w:rsidRPr="00AC4C58" w:rsidRDefault="003C73B0" w:rsidP="00AC4C58">
      <w:pPr>
        <w:spacing w:after="0"/>
        <w:ind w:firstLine="567"/>
        <w:jc w:val="center"/>
        <w:rPr>
          <w:rFonts w:ascii="Times New Roman" w:eastAsia="Calibri" w:hAnsi="Times New Roman" w:cs="Times New Roman"/>
          <w:b/>
          <w:sz w:val="28"/>
          <w:szCs w:val="28"/>
          <w:lang w:eastAsia="ru-RU"/>
        </w:rPr>
      </w:pPr>
    </w:p>
    <w:p w14:paraId="2E24FC7B" w14:textId="0F4A05F8" w:rsidR="005E1CDB" w:rsidRPr="00AC4C58" w:rsidRDefault="005E1CDB" w:rsidP="00AC4C58">
      <w:pPr>
        <w:spacing w:after="0"/>
        <w:ind w:firstLine="567"/>
        <w:jc w:val="center"/>
        <w:rPr>
          <w:rFonts w:ascii="Times New Roman" w:eastAsia="Calibri" w:hAnsi="Times New Roman" w:cs="Times New Roman"/>
          <w:b/>
          <w:sz w:val="28"/>
          <w:szCs w:val="28"/>
          <w:lang w:eastAsia="ru-RU"/>
        </w:rPr>
      </w:pPr>
      <w:r w:rsidRPr="00AC4C58">
        <w:rPr>
          <w:rFonts w:ascii="Times New Roman" w:eastAsia="Calibri" w:hAnsi="Times New Roman" w:cs="Times New Roman"/>
          <w:b/>
          <w:sz w:val="28"/>
          <w:szCs w:val="28"/>
          <w:lang w:eastAsia="ru-RU"/>
        </w:rPr>
        <w:t>Тесты</w:t>
      </w:r>
    </w:p>
    <w:p w14:paraId="5BF6B979" w14:textId="77777777" w:rsidR="005E1CDB" w:rsidRPr="00AC4C58" w:rsidRDefault="005E1CDB" w:rsidP="00AC4C58">
      <w:pPr>
        <w:spacing w:after="0"/>
        <w:ind w:firstLine="567"/>
        <w:jc w:val="center"/>
        <w:rPr>
          <w:rFonts w:ascii="Times New Roman" w:eastAsia="Calibri" w:hAnsi="Times New Roman" w:cs="Times New Roman"/>
          <w:b/>
          <w:sz w:val="28"/>
          <w:szCs w:val="28"/>
          <w:lang w:eastAsia="ru-RU"/>
        </w:rPr>
      </w:pPr>
    </w:p>
    <w:p w14:paraId="7237058D" w14:textId="0D6CA9B3" w:rsidR="005E1CDB" w:rsidRPr="00AC4C58" w:rsidRDefault="0060128A" w:rsidP="00AC4C58">
      <w:pPr>
        <w:spacing w:after="0"/>
        <w:ind w:firstLine="567"/>
        <w:jc w:val="center"/>
        <w:rPr>
          <w:rFonts w:ascii="Times New Roman" w:eastAsia="Calibri" w:hAnsi="Times New Roman" w:cs="Times New Roman"/>
          <w:b/>
          <w:i/>
          <w:sz w:val="28"/>
          <w:szCs w:val="28"/>
          <w:lang w:eastAsia="ru-RU"/>
        </w:rPr>
      </w:pPr>
      <w:r w:rsidRPr="00AC4C58">
        <w:rPr>
          <w:rFonts w:ascii="Times New Roman" w:eastAsia="Calibri" w:hAnsi="Times New Roman" w:cs="Times New Roman"/>
          <w:b/>
          <w:i/>
          <w:sz w:val="28"/>
          <w:szCs w:val="28"/>
          <w:lang w:eastAsia="ru-RU"/>
        </w:rPr>
        <w:t>Модуль 1. Железобетонные конструкции</w:t>
      </w:r>
    </w:p>
    <w:p w14:paraId="217EE24B" w14:textId="77777777" w:rsidR="00AC4C58" w:rsidRPr="00AC4C58" w:rsidRDefault="00AC4C58"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p>
    <w:p w14:paraId="2B06B80C" w14:textId="78028097" w:rsidR="00E92030" w:rsidRPr="00AC4C58" w:rsidRDefault="00E92030"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AC4C58">
        <w:rPr>
          <w:rFonts w:ascii="Times New Roman" w:eastAsia="Calibri" w:hAnsi="Times New Roman" w:cs="Times New Roman"/>
          <w:sz w:val="28"/>
          <w:szCs w:val="28"/>
        </w:rPr>
        <w:t>1. Какие строительные конструкции относятся к несущим:</w:t>
      </w:r>
    </w:p>
    <w:p w14:paraId="41A331B5" w14:textId="5BB7A78D"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1)</w:t>
      </w:r>
      <w:r w:rsidRPr="006A399A">
        <w:rPr>
          <w:rFonts w:ascii="Times New Roman" w:eastAsia="Calibri" w:hAnsi="Times New Roman" w:cs="Times New Roman"/>
          <w:sz w:val="28"/>
          <w:szCs w:val="28"/>
        </w:rPr>
        <w:tab/>
        <w:t>предназначенные для восприят</w:t>
      </w:r>
      <w:r w:rsidR="00E92030" w:rsidRPr="00AC4C58">
        <w:rPr>
          <w:rFonts w:ascii="Times New Roman" w:eastAsia="Calibri" w:hAnsi="Times New Roman" w:cs="Times New Roman"/>
          <w:sz w:val="28"/>
          <w:szCs w:val="28"/>
        </w:rPr>
        <w:t>ия силовых воздействий на сооружение</w:t>
      </w:r>
      <w:r w:rsidRPr="006A399A">
        <w:rPr>
          <w:rFonts w:ascii="Times New Roman" w:eastAsia="Calibri" w:hAnsi="Times New Roman" w:cs="Times New Roman"/>
          <w:sz w:val="28"/>
          <w:szCs w:val="28"/>
        </w:rPr>
        <w:t>;</w:t>
      </w:r>
    </w:p>
    <w:p w14:paraId="2CB6B80F"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2)</w:t>
      </w:r>
      <w:r w:rsidRPr="006A399A">
        <w:rPr>
          <w:rFonts w:ascii="Times New Roman" w:eastAsia="Calibri" w:hAnsi="Times New Roman" w:cs="Times New Roman"/>
          <w:sz w:val="28"/>
          <w:szCs w:val="28"/>
        </w:rPr>
        <w:tab/>
        <w:t>предназначенные для защиты от влияния окружающей среды;</w:t>
      </w:r>
    </w:p>
    <w:p w14:paraId="78BFDFFA" w14:textId="312E3351"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3)</w:t>
      </w:r>
      <w:r w:rsidRPr="006A399A">
        <w:rPr>
          <w:rFonts w:ascii="Times New Roman" w:eastAsia="Calibri" w:hAnsi="Times New Roman" w:cs="Times New Roman"/>
          <w:sz w:val="28"/>
          <w:szCs w:val="28"/>
        </w:rPr>
        <w:tab/>
      </w:r>
      <w:r w:rsidR="00E92030" w:rsidRPr="00AC4C58">
        <w:rPr>
          <w:rFonts w:ascii="Times New Roman" w:eastAsia="Calibri" w:hAnsi="Times New Roman" w:cs="Times New Roman"/>
          <w:sz w:val="28"/>
          <w:szCs w:val="28"/>
        </w:rPr>
        <w:t>колонны, балки, плиты</w:t>
      </w:r>
      <w:r w:rsidRPr="006A399A">
        <w:rPr>
          <w:rFonts w:ascii="Times New Roman" w:eastAsia="Calibri" w:hAnsi="Times New Roman" w:cs="Times New Roman"/>
          <w:sz w:val="28"/>
          <w:szCs w:val="28"/>
        </w:rPr>
        <w:t xml:space="preserve">, </w:t>
      </w:r>
      <w:r w:rsidR="00E92030" w:rsidRPr="00AC4C58">
        <w:rPr>
          <w:rFonts w:ascii="Times New Roman" w:eastAsia="Calibri" w:hAnsi="Times New Roman" w:cs="Times New Roman"/>
          <w:sz w:val="28"/>
          <w:szCs w:val="28"/>
        </w:rPr>
        <w:t xml:space="preserve">стены, </w:t>
      </w:r>
      <w:r w:rsidRPr="006A399A">
        <w:rPr>
          <w:rFonts w:ascii="Times New Roman" w:eastAsia="Calibri" w:hAnsi="Times New Roman" w:cs="Times New Roman"/>
          <w:sz w:val="28"/>
          <w:szCs w:val="28"/>
        </w:rPr>
        <w:t>перегородки;</w:t>
      </w:r>
    </w:p>
    <w:p w14:paraId="7400736D" w14:textId="595A29D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4)</w:t>
      </w:r>
      <w:r w:rsidRPr="006A399A">
        <w:rPr>
          <w:rFonts w:ascii="Times New Roman" w:eastAsia="Calibri" w:hAnsi="Times New Roman" w:cs="Times New Roman"/>
          <w:sz w:val="28"/>
          <w:szCs w:val="28"/>
        </w:rPr>
        <w:tab/>
        <w:t>предн</w:t>
      </w:r>
      <w:r w:rsidR="006F3BA6" w:rsidRPr="00AC4C58">
        <w:rPr>
          <w:rFonts w:ascii="Times New Roman" w:eastAsia="Calibri" w:hAnsi="Times New Roman" w:cs="Times New Roman"/>
          <w:sz w:val="28"/>
          <w:szCs w:val="28"/>
        </w:rPr>
        <w:t>азначенные для разделения сооружения</w:t>
      </w:r>
      <w:r w:rsidRPr="006A399A">
        <w:rPr>
          <w:rFonts w:ascii="Times New Roman" w:eastAsia="Calibri" w:hAnsi="Times New Roman" w:cs="Times New Roman"/>
          <w:sz w:val="28"/>
          <w:szCs w:val="28"/>
        </w:rPr>
        <w:t xml:space="preserve"> на </w:t>
      </w:r>
      <w:r w:rsidR="006F3BA6" w:rsidRPr="00AC4C58">
        <w:rPr>
          <w:rFonts w:ascii="Times New Roman" w:eastAsia="Calibri" w:hAnsi="Times New Roman" w:cs="Times New Roman"/>
          <w:sz w:val="28"/>
          <w:szCs w:val="28"/>
        </w:rPr>
        <w:t xml:space="preserve">отдельные </w:t>
      </w:r>
      <w:r w:rsidRPr="006A399A">
        <w:rPr>
          <w:rFonts w:ascii="Times New Roman" w:eastAsia="Calibri" w:hAnsi="Times New Roman" w:cs="Times New Roman"/>
          <w:sz w:val="28"/>
          <w:szCs w:val="28"/>
        </w:rPr>
        <w:t>помещения?</w:t>
      </w:r>
    </w:p>
    <w:p w14:paraId="5059154E"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p>
    <w:p w14:paraId="04934328" w14:textId="7C873BB2" w:rsidR="006A399A" w:rsidRPr="006A399A" w:rsidRDefault="006A399A" w:rsidP="00AC4C58">
      <w:pPr>
        <w:autoSpaceDE w:val="0"/>
        <w:autoSpaceDN w:val="0"/>
        <w:adjustRightInd w:val="0"/>
        <w:spacing w:after="0"/>
        <w:ind w:firstLine="567"/>
        <w:jc w:val="both"/>
        <w:rPr>
          <w:rFonts w:ascii="Times New Roman" w:eastAsia="Arial,BoldItalic" w:hAnsi="Times New Roman" w:cs="Times New Roman"/>
          <w:bCs/>
          <w:iCs/>
          <w:sz w:val="28"/>
          <w:szCs w:val="28"/>
        </w:rPr>
      </w:pPr>
      <w:r w:rsidRPr="006A399A">
        <w:rPr>
          <w:rFonts w:ascii="Times New Roman" w:eastAsia="Arial,BoldItalic" w:hAnsi="Times New Roman" w:cs="Times New Roman"/>
          <w:bCs/>
          <w:iCs/>
          <w:sz w:val="28"/>
          <w:szCs w:val="28"/>
        </w:rPr>
        <w:t xml:space="preserve">2. </w:t>
      </w:r>
      <w:r w:rsidR="00E92030" w:rsidRPr="00AC4C58">
        <w:rPr>
          <w:rFonts w:ascii="Times New Roman" w:eastAsia="Arial,BoldItalic" w:hAnsi="Times New Roman" w:cs="Times New Roman"/>
          <w:bCs/>
          <w:iCs/>
          <w:sz w:val="28"/>
          <w:szCs w:val="28"/>
        </w:rPr>
        <w:t xml:space="preserve">Какие свойства сооружений </w:t>
      </w:r>
      <w:r w:rsidRPr="006A399A">
        <w:rPr>
          <w:rFonts w:ascii="Times New Roman" w:eastAsia="Arial,BoldItalic" w:hAnsi="Times New Roman" w:cs="Times New Roman"/>
          <w:bCs/>
          <w:iCs/>
          <w:sz w:val="28"/>
          <w:szCs w:val="28"/>
        </w:rPr>
        <w:t>обеспечивают несущие конструкции:</w:t>
      </w:r>
    </w:p>
    <w:p w14:paraId="208405A3" w14:textId="3FBACE40"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1)</w:t>
      </w:r>
      <w:r w:rsidRPr="006A399A">
        <w:rPr>
          <w:rFonts w:ascii="Times New Roman" w:eastAsia="Calibri" w:hAnsi="Times New Roman" w:cs="Times New Roman"/>
          <w:sz w:val="28"/>
          <w:szCs w:val="28"/>
        </w:rPr>
        <w:tab/>
        <w:t>нормальные</w:t>
      </w:r>
      <w:r w:rsidR="00E92030" w:rsidRPr="00AC4C58">
        <w:rPr>
          <w:rFonts w:ascii="Times New Roman" w:eastAsia="Calibri" w:hAnsi="Times New Roman" w:cs="Times New Roman"/>
          <w:sz w:val="28"/>
          <w:szCs w:val="28"/>
        </w:rPr>
        <w:t xml:space="preserve"> потребительские свойства сооружения</w:t>
      </w:r>
      <w:r w:rsidRPr="006A399A">
        <w:rPr>
          <w:rFonts w:ascii="Times New Roman" w:eastAsia="Calibri" w:hAnsi="Times New Roman" w:cs="Times New Roman"/>
          <w:sz w:val="28"/>
          <w:szCs w:val="28"/>
        </w:rPr>
        <w:t xml:space="preserve"> и его конструкций;</w:t>
      </w:r>
    </w:p>
    <w:p w14:paraId="03D90939"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2)</w:t>
      </w:r>
      <w:r w:rsidRPr="006A399A">
        <w:rPr>
          <w:rFonts w:ascii="Times New Roman" w:eastAsia="Calibri" w:hAnsi="Times New Roman" w:cs="Times New Roman"/>
          <w:sz w:val="28"/>
          <w:szCs w:val="28"/>
        </w:rPr>
        <w:tab/>
        <w:t>заданные параметры искусственной среды зданий и помещений;</w:t>
      </w:r>
    </w:p>
    <w:p w14:paraId="38437C5D"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3)</w:t>
      </w:r>
      <w:r w:rsidRPr="006A399A">
        <w:rPr>
          <w:rFonts w:ascii="Times New Roman" w:eastAsia="Calibri" w:hAnsi="Times New Roman" w:cs="Times New Roman"/>
          <w:sz w:val="28"/>
          <w:szCs w:val="28"/>
        </w:rPr>
        <w:tab/>
        <w:t>пределы огнестойкости конструкций и долговечность;</w:t>
      </w:r>
    </w:p>
    <w:p w14:paraId="1006DF85"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4)</w:t>
      </w:r>
      <w:r w:rsidRPr="006A399A">
        <w:rPr>
          <w:rFonts w:ascii="Times New Roman" w:eastAsia="Calibri" w:hAnsi="Times New Roman" w:cs="Times New Roman"/>
          <w:sz w:val="28"/>
          <w:szCs w:val="28"/>
        </w:rPr>
        <w:tab/>
        <w:t>прочность, устойчивость, долговечность, трещиностойкость, допустимые прогибы конструкций и т. д.</w:t>
      </w:r>
    </w:p>
    <w:p w14:paraId="72B99BB9"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p>
    <w:p w14:paraId="55980111" w14:textId="77777777" w:rsidR="006A399A" w:rsidRPr="006A399A" w:rsidRDefault="006A399A" w:rsidP="00AC4C58">
      <w:pPr>
        <w:autoSpaceDE w:val="0"/>
        <w:autoSpaceDN w:val="0"/>
        <w:adjustRightInd w:val="0"/>
        <w:spacing w:after="0"/>
        <w:ind w:firstLine="567"/>
        <w:jc w:val="both"/>
        <w:rPr>
          <w:rFonts w:ascii="Times New Roman" w:eastAsia="Calibri" w:hAnsi="Times New Roman" w:cs="Times New Roman"/>
          <w:bCs/>
          <w:iCs/>
          <w:sz w:val="28"/>
          <w:szCs w:val="28"/>
        </w:rPr>
      </w:pPr>
      <w:r w:rsidRPr="006A399A">
        <w:rPr>
          <w:rFonts w:ascii="Times New Roman" w:eastAsia="Calibri" w:hAnsi="Times New Roman" w:cs="Times New Roman"/>
          <w:bCs/>
          <w:iCs/>
          <w:sz w:val="28"/>
          <w:szCs w:val="28"/>
        </w:rPr>
        <w:t xml:space="preserve">3. </w:t>
      </w:r>
      <w:r w:rsidRPr="006A399A">
        <w:rPr>
          <w:rFonts w:ascii="Times New Roman" w:eastAsia="Arial,BoldItalic" w:hAnsi="Times New Roman" w:cs="Times New Roman"/>
          <w:bCs/>
          <w:iCs/>
          <w:sz w:val="28"/>
          <w:szCs w:val="28"/>
        </w:rPr>
        <w:t>По характеру восприятия силовых воздействий конструкции делятся</w:t>
      </w:r>
      <w:r w:rsidRPr="006A399A">
        <w:rPr>
          <w:rFonts w:ascii="Times New Roman" w:eastAsia="Calibri" w:hAnsi="Times New Roman" w:cs="Times New Roman"/>
          <w:bCs/>
          <w:iCs/>
          <w:sz w:val="28"/>
          <w:szCs w:val="28"/>
        </w:rPr>
        <w:t>:</w:t>
      </w:r>
    </w:p>
    <w:p w14:paraId="436DC291"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1)</w:t>
      </w:r>
      <w:r w:rsidRPr="006A399A">
        <w:rPr>
          <w:rFonts w:ascii="Times New Roman" w:eastAsia="Calibri" w:hAnsi="Times New Roman" w:cs="Times New Roman"/>
          <w:sz w:val="28"/>
          <w:szCs w:val="28"/>
        </w:rPr>
        <w:tab/>
        <w:t>несущие, ограждающие, совмещающие функции несущих и ограждающих конструкций;</w:t>
      </w:r>
    </w:p>
    <w:p w14:paraId="64CE02E6"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2)</w:t>
      </w:r>
      <w:r w:rsidRPr="006A399A">
        <w:rPr>
          <w:rFonts w:ascii="Times New Roman" w:eastAsia="Calibri" w:hAnsi="Times New Roman" w:cs="Times New Roman"/>
          <w:sz w:val="28"/>
          <w:szCs w:val="28"/>
        </w:rPr>
        <w:tab/>
        <w:t>сжатые, растянутые, изгибаемые, нагруженные (сочетание действия продольных сил и изгиба);</w:t>
      </w:r>
    </w:p>
    <w:p w14:paraId="4E5223AC"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3)</w:t>
      </w:r>
      <w:r w:rsidRPr="006A399A">
        <w:rPr>
          <w:rFonts w:ascii="Times New Roman" w:eastAsia="Calibri" w:hAnsi="Times New Roman" w:cs="Times New Roman"/>
          <w:sz w:val="28"/>
          <w:szCs w:val="28"/>
        </w:rPr>
        <w:tab/>
        <w:t>горизонтальные, вертикальные, наклонные, сжатые и изгибаемые;</w:t>
      </w:r>
    </w:p>
    <w:p w14:paraId="402F4976"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4)</w:t>
      </w:r>
      <w:r w:rsidRPr="006A399A">
        <w:rPr>
          <w:rFonts w:ascii="Times New Roman" w:eastAsia="Calibri" w:hAnsi="Times New Roman" w:cs="Times New Roman"/>
          <w:sz w:val="28"/>
          <w:szCs w:val="28"/>
        </w:rPr>
        <w:tab/>
        <w:t>внутренние, наружные, перекрытия, перегородки, несущие стены.</w:t>
      </w:r>
    </w:p>
    <w:p w14:paraId="712214BF"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p>
    <w:p w14:paraId="6FF0FD70" w14:textId="6A06CE88" w:rsidR="006A399A" w:rsidRPr="006A399A" w:rsidRDefault="007F7280" w:rsidP="00AC4C58">
      <w:pPr>
        <w:autoSpaceDE w:val="0"/>
        <w:autoSpaceDN w:val="0"/>
        <w:adjustRightInd w:val="0"/>
        <w:spacing w:after="0"/>
        <w:ind w:firstLine="567"/>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4</w:t>
      </w:r>
      <w:r w:rsidR="006A399A" w:rsidRPr="006A399A">
        <w:rPr>
          <w:rFonts w:ascii="Times New Roman" w:eastAsia="Calibri" w:hAnsi="Times New Roman" w:cs="Times New Roman"/>
          <w:bCs/>
          <w:iCs/>
          <w:sz w:val="28"/>
          <w:szCs w:val="28"/>
        </w:rPr>
        <w:t xml:space="preserve">. </w:t>
      </w:r>
      <w:r w:rsidR="006A399A" w:rsidRPr="006A399A">
        <w:rPr>
          <w:rFonts w:ascii="Times New Roman" w:eastAsia="Arial,BoldItalic" w:hAnsi="Times New Roman" w:cs="Times New Roman"/>
          <w:bCs/>
          <w:iCs/>
          <w:sz w:val="28"/>
          <w:szCs w:val="28"/>
        </w:rPr>
        <w:t>Чем заменяются при выполнении расчётов реальные конструкции</w:t>
      </w:r>
      <w:r w:rsidR="006A399A" w:rsidRPr="006A399A">
        <w:rPr>
          <w:rFonts w:ascii="Times New Roman" w:eastAsia="Calibri" w:hAnsi="Times New Roman" w:cs="Times New Roman"/>
          <w:bCs/>
          <w:iCs/>
          <w:sz w:val="28"/>
          <w:szCs w:val="28"/>
        </w:rPr>
        <w:t>:</w:t>
      </w:r>
    </w:p>
    <w:p w14:paraId="0B37A71B"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1)</w:t>
      </w:r>
      <w:r w:rsidRPr="006A399A">
        <w:rPr>
          <w:rFonts w:ascii="Times New Roman" w:eastAsia="Calibri" w:hAnsi="Times New Roman" w:cs="Times New Roman"/>
          <w:sz w:val="28"/>
          <w:szCs w:val="28"/>
        </w:rPr>
        <w:tab/>
        <w:t>конструктивным решением с учётом вида материалов;</w:t>
      </w:r>
    </w:p>
    <w:p w14:paraId="71125C32"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2)</w:t>
      </w:r>
      <w:r w:rsidRPr="006A399A">
        <w:rPr>
          <w:rFonts w:ascii="Times New Roman" w:eastAsia="Calibri" w:hAnsi="Times New Roman" w:cs="Times New Roman"/>
          <w:sz w:val="28"/>
          <w:szCs w:val="28"/>
        </w:rPr>
        <w:tab/>
        <w:t>рассматривают условия работы конструкций в реальных условиях;</w:t>
      </w:r>
    </w:p>
    <w:p w14:paraId="6867DC81"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3)</w:t>
      </w:r>
      <w:r w:rsidRPr="006A399A">
        <w:rPr>
          <w:rFonts w:ascii="Times New Roman" w:eastAsia="Calibri" w:hAnsi="Times New Roman" w:cs="Times New Roman"/>
          <w:sz w:val="28"/>
          <w:szCs w:val="28"/>
        </w:rPr>
        <w:tab/>
        <w:t>идеализированными в виде расчётных схем, рассматриваемых в</w:t>
      </w:r>
    </w:p>
    <w:p w14:paraId="738321E5"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строительной механике;</w:t>
      </w:r>
    </w:p>
    <w:p w14:paraId="08B830A7"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4)</w:t>
      </w:r>
      <w:r w:rsidRPr="006A399A">
        <w:rPr>
          <w:rFonts w:ascii="Times New Roman" w:eastAsia="Calibri" w:hAnsi="Times New Roman" w:cs="Times New Roman"/>
          <w:sz w:val="28"/>
          <w:szCs w:val="28"/>
        </w:rPr>
        <w:tab/>
        <w:t>идеализированными с соответствующими расчётными сопротивлениями.</w:t>
      </w:r>
    </w:p>
    <w:p w14:paraId="717EE16A"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p>
    <w:p w14:paraId="2B9A8AA8" w14:textId="6126B835" w:rsidR="006A399A" w:rsidRPr="006A399A" w:rsidRDefault="007F7280" w:rsidP="00AC4C58">
      <w:pPr>
        <w:autoSpaceDE w:val="0"/>
        <w:autoSpaceDN w:val="0"/>
        <w:adjustRightInd w:val="0"/>
        <w:spacing w:after="0"/>
        <w:ind w:firstLine="567"/>
        <w:jc w:val="both"/>
        <w:rPr>
          <w:rFonts w:ascii="Times New Roman" w:eastAsia="Calibri" w:hAnsi="Times New Roman" w:cs="Times New Roman"/>
          <w:bCs/>
          <w:iCs/>
          <w:sz w:val="28"/>
          <w:szCs w:val="28"/>
        </w:rPr>
      </w:pPr>
      <w:r>
        <w:rPr>
          <w:rFonts w:ascii="Times New Roman" w:eastAsia="Arial,BoldItalic" w:hAnsi="Times New Roman" w:cs="Times New Roman"/>
          <w:bCs/>
          <w:iCs/>
          <w:sz w:val="28"/>
          <w:szCs w:val="28"/>
        </w:rPr>
        <w:t>5</w:t>
      </w:r>
      <w:r w:rsidR="006A399A" w:rsidRPr="006A399A">
        <w:rPr>
          <w:rFonts w:ascii="Times New Roman" w:eastAsia="Arial,BoldItalic" w:hAnsi="Times New Roman" w:cs="Times New Roman"/>
          <w:bCs/>
          <w:iCs/>
          <w:sz w:val="28"/>
          <w:szCs w:val="28"/>
        </w:rPr>
        <w:t>. Каким образом при расчётах конструкций определяется их собственный вес</w:t>
      </w:r>
      <w:r w:rsidR="006A399A" w:rsidRPr="006A399A">
        <w:rPr>
          <w:rFonts w:ascii="Times New Roman" w:eastAsia="Calibri" w:hAnsi="Times New Roman" w:cs="Times New Roman"/>
          <w:bCs/>
          <w:iCs/>
          <w:sz w:val="28"/>
          <w:szCs w:val="28"/>
        </w:rPr>
        <w:t>:</w:t>
      </w:r>
    </w:p>
    <w:p w14:paraId="62C61F47"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1)</w:t>
      </w:r>
      <w:r w:rsidRPr="006A399A">
        <w:rPr>
          <w:rFonts w:ascii="Times New Roman" w:eastAsia="Calibri" w:hAnsi="Times New Roman" w:cs="Times New Roman"/>
          <w:sz w:val="28"/>
          <w:szCs w:val="28"/>
        </w:rPr>
        <w:tab/>
        <w:t>экспериментальными исследованиями по весу материала;</w:t>
      </w:r>
    </w:p>
    <w:p w14:paraId="65AAD53C"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2)</w:t>
      </w:r>
      <w:r w:rsidRPr="006A399A">
        <w:rPr>
          <w:rFonts w:ascii="Times New Roman" w:eastAsia="Calibri" w:hAnsi="Times New Roman" w:cs="Times New Roman"/>
          <w:sz w:val="28"/>
          <w:szCs w:val="28"/>
        </w:rPr>
        <w:tab/>
        <w:t>по расчётной схеме работы конструкции;</w:t>
      </w:r>
    </w:p>
    <w:p w14:paraId="65C354F5"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3)</w:t>
      </w:r>
      <w:r w:rsidRPr="006A399A">
        <w:rPr>
          <w:rFonts w:ascii="Times New Roman" w:eastAsia="Calibri" w:hAnsi="Times New Roman" w:cs="Times New Roman"/>
          <w:sz w:val="28"/>
          <w:szCs w:val="28"/>
        </w:rPr>
        <w:tab/>
        <w:t>по размеру сечения и объёмному весу материала;</w:t>
      </w:r>
    </w:p>
    <w:p w14:paraId="119F2601"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4)</w:t>
      </w:r>
      <w:r w:rsidRPr="006A399A">
        <w:rPr>
          <w:rFonts w:ascii="Times New Roman" w:eastAsia="Calibri" w:hAnsi="Times New Roman" w:cs="Times New Roman"/>
          <w:sz w:val="28"/>
          <w:szCs w:val="28"/>
        </w:rPr>
        <w:tab/>
        <w:t>по нормам проектирования соответствующих конструкций?</w:t>
      </w:r>
    </w:p>
    <w:p w14:paraId="2181B687"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p>
    <w:p w14:paraId="08441B6F" w14:textId="2D0FE09E" w:rsidR="006A399A" w:rsidRPr="006A399A" w:rsidRDefault="007F7280" w:rsidP="00AC4C58">
      <w:pPr>
        <w:autoSpaceDE w:val="0"/>
        <w:autoSpaceDN w:val="0"/>
        <w:adjustRightInd w:val="0"/>
        <w:spacing w:after="0"/>
        <w:ind w:firstLine="567"/>
        <w:jc w:val="both"/>
        <w:rPr>
          <w:rFonts w:ascii="Times New Roman" w:eastAsia="Calibri" w:hAnsi="Times New Roman" w:cs="Times New Roman"/>
          <w:bCs/>
          <w:iCs/>
          <w:sz w:val="28"/>
          <w:szCs w:val="28"/>
        </w:rPr>
      </w:pPr>
      <w:r>
        <w:rPr>
          <w:rFonts w:ascii="Times New Roman" w:eastAsia="Arial,BoldItalic" w:hAnsi="Times New Roman" w:cs="Times New Roman"/>
          <w:bCs/>
          <w:iCs/>
          <w:sz w:val="28"/>
          <w:szCs w:val="28"/>
        </w:rPr>
        <w:t>6</w:t>
      </w:r>
      <w:r w:rsidR="006A399A" w:rsidRPr="006A399A">
        <w:rPr>
          <w:rFonts w:ascii="Times New Roman" w:eastAsia="Arial,BoldItalic" w:hAnsi="Times New Roman" w:cs="Times New Roman"/>
          <w:bCs/>
          <w:iCs/>
          <w:sz w:val="28"/>
          <w:szCs w:val="28"/>
        </w:rPr>
        <w:t>. Что учитывается при расчёте конструкций их расчётными сопротивлениями</w:t>
      </w:r>
      <w:r w:rsidR="006A399A" w:rsidRPr="006A399A">
        <w:rPr>
          <w:rFonts w:ascii="Times New Roman" w:eastAsia="Calibri" w:hAnsi="Times New Roman" w:cs="Times New Roman"/>
          <w:bCs/>
          <w:iCs/>
          <w:sz w:val="28"/>
          <w:szCs w:val="28"/>
        </w:rPr>
        <w:t>:</w:t>
      </w:r>
    </w:p>
    <w:p w14:paraId="37DD2241"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1)</w:t>
      </w:r>
      <w:r w:rsidRPr="006A399A">
        <w:rPr>
          <w:rFonts w:ascii="Times New Roman" w:eastAsia="Calibri" w:hAnsi="Times New Roman" w:cs="Times New Roman"/>
          <w:sz w:val="28"/>
          <w:szCs w:val="28"/>
        </w:rPr>
        <w:tab/>
        <w:t>реальные свойства материалов;</w:t>
      </w:r>
    </w:p>
    <w:p w14:paraId="3977E28B"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2)</w:t>
      </w:r>
      <w:r w:rsidRPr="006A399A">
        <w:rPr>
          <w:rFonts w:ascii="Times New Roman" w:eastAsia="Calibri" w:hAnsi="Times New Roman" w:cs="Times New Roman"/>
          <w:sz w:val="28"/>
          <w:szCs w:val="28"/>
        </w:rPr>
        <w:tab/>
        <w:t>нормативные свойства материалов;</w:t>
      </w:r>
    </w:p>
    <w:p w14:paraId="473ABA8C"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3)</w:t>
      </w:r>
      <w:r w:rsidRPr="006A399A">
        <w:rPr>
          <w:rFonts w:ascii="Times New Roman" w:eastAsia="Calibri" w:hAnsi="Times New Roman" w:cs="Times New Roman"/>
          <w:sz w:val="28"/>
          <w:szCs w:val="28"/>
        </w:rPr>
        <w:tab/>
        <w:t>расчётные свойства материалов;</w:t>
      </w:r>
    </w:p>
    <w:p w14:paraId="331374B6"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4)</w:t>
      </w:r>
      <w:r w:rsidRPr="006A399A">
        <w:rPr>
          <w:rFonts w:ascii="Times New Roman" w:eastAsia="Calibri" w:hAnsi="Times New Roman" w:cs="Times New Roman"/>
          <w:sz w:val="28"/>
          <w:szCs w:val="28"/>
        </w:rPr>
        <w:tab/>
        <w:t>минимальные прочностные свойства материалов?</w:t>
      </w:r>
    </w:p>
    <w:p w14:paraId="419A2672"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p>
    <w:p w14:paraId="51C1C1AC" w14:textId="19760C4A" w:rsidR="006A399A" w:rsidRPr="006A399A" w:rsidRDefault="007F7280" w:rsidP="00AC4C58">
      <w:pPr>
        <w:autoSpaceDE w:val="0"/>
        <w:autoSpaceDN w:val="0"/>
        <w:adjustRightInd w:val="0"/>
        <w:spacing w:after="0"/>
        <w:ind w:firstLine="567"/>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7</w:t>
      </w:r>
      <w:r w:rsidR="006A399A" w:rsidRPr="006A399A">
        <w:rPr>
          <w:rFonts w:ascii="Times New Roman" w:eastAsia="Calibri" w:hAnsi="Times New Roman" w:cs="Times New Roman"/>
          <w:bCs/>
          <w:iCs/>
          <w:sz w:val="28"/>
          <w:szCs w:val="28"/>
        </w:rPr>
        <w:t xml:space="preserve">. </w:t>
      </w:r>
      <w:r w:rsidR="006A399A" w:rsidRPr="006A399A">
        <w:rPr>
          <w:rFonts w:ascii="Times New Roman" w:eastAsia="Arial,BoldItalic" w:hAnsi="Times New Roman" w:cs="Times New Roman"/>
          <w:bCs/>
          <w:iCs/>
          <w:sz w:val="28"/>
          <w:szCs w:val="28"/>
        </w:rPr>
        <w:t>Каким законом описываются одинаковая работа идеальных материалов на сжатие и растяжение</w:t>
      </w:r>
      <w:r w:rsidR="006A399A" w:rsidRPr="006A399A">
        <w:rPr>
          <w:rFonts w:ascii="Times New Roman" w:eastAsia="Calibri" w:hAnsi="Times New Roman" w:cs="Times New Roman"/>
          <w:bCs/>
          <w:iCs/>
          <w:sz w:val="28"/>
          <w:szCs w:val="28"/>
        </w:rPr>
        <w:t>:</w:t>
      </w:r>
    </w:p>
    <w:p w14:paraId="112FD0A8"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1)</w:t>
      </w:r>
      <w:r w:rsidRPr="006A399A">
        <w:rPr>
          <w:rFonts w:ascii="Times New Roman" w:eastAsia="Calibri" w:hAnsi="Times New Roman" w:cs="Times New Roman"/>
          <w:sz w:val="28"/>
          <w:szCs w:val="28"/>
        </w:rPr>
        <w:tab/>
        <w:t>Пуассона;</w:t>
      </w:r>
    </w:p>
    <w:p w14:paraId="72648975"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2)</w:t>
      </w:r>
      <w:r w:rsidRPr="006A399A">
        <w:rPr>
          <w:rFonts w:ascii="Times New Roman" w:eastAsia="Calibri" w:hAnsi="Times New Roman" w:cs="Times New Roman"/>
          <w:sz w:val="28"/>
          <w:szCs w:val="28"/>
        </w:rPr>
        <w:tab/>
        <w:t>Ньютона;</w:t>
      </w:r>
    </w:p>
    <w:p w14:paraId="15FA31D6"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3)</w:t>
      </w:r>
      <w:r w:rsidRPr="006A399A">
        <w:rPr>
          <w:rFonts w:ascii="Times New Roman" w:eastAsia="Calibri" w:hAnsi="Times New Roman" w:cs="Times New Roman"/>
          <w:sz w:val="28"/>
          <w:szCs w:val="28"/>
        </w:rPr>
        <w:tab/>
        <w:t>Журавского;</w:t>
      </w:r>
    </w:p>
    <w:p w14:paraId="3A569A9C"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4)</w:t>
      </w:r>
      <w:r w:rsidRPr="006A399A">
        <w:rPr>
          <w:rFonts w:ascii="Times New Roman" w:eastAsia="Calibri" w:hAnsi="Times New Roman" w:cs="Times New Roman"/>
          <w:sz w:val="28"/>
          <w:szCs w:val="28"/>
        </w:rPr>
        <w:tab/>
        <w:t>Гука</w:t>
      </w:r>
    </w:p>
    <w:p w14:paraId="27763188"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p>
    <w:p w14:paraId="7C570698" w14:textId="13BF23AA" w:rsidR="006A399A" w:rsidRPr="006A399A" w:rsidRDefault="007F7280" w:rsidP="00AC4C58">
      <w:pPr>
        <w:autoSpaceDE w:val="0"/>
        <w:autoSpaceDN w:val="0"/>
        <w:adjustRightInd w:val="0"/>
        <w:spacing w:after="0"/>
        <w:ind w:firstLine="567"/>
        <w:jc w:val="both"/>
        <w:rPr>
          <w:rFonts w:ascii="Times New Roman" w:eastAsia="Arial,BoldItalic" w:hAnsi="Times New Roman" w:cs="Times New Roman"/>
          <w:bCs/>
          <w:iCs/>
          <w:sz w:val="28"/>
          <w:szCs w:val="28"/>
        </w:rPr>
      </w:pPr>
      <w:r>
        <w:rPr>
          <w:rFonts w:ascii="Times New Roman" w:eastAsia="Arial,BoldItalic" w:hAnsi="Times New Roman" w:cs="Times New Roman"/>
          <w:bCs/>
          <w:iCs/>
          <w:sz w:val="28"/>
          <w:szCs w:val="28"/>
        </w:rPr>
        <w:t>8</w:t>
      </w:r>
      <w:r w:rsidR="006A399A" w:rsidRPr="006A399A">
        <w:rPr>
          <w:rFonts w:ascii="Times New Roman" w:eastAsia="Arial,BoldItalic" w:hAnsi="Times New Roman" w:cs="Times New Roman"/>
          <w:bCs/>
          <w:iCs/>
          <w:sz w:val="28"/>
          <w:szCs w:val="28"/>
        </w:rPr>
        <w:t>. Какие принципы заложены в современные расчёты строительных конструкций:</w:t>
      </w:r>
    </w:p>
    <w:p w14:paraId="31A4ED68"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1)</w:t>
      </w:r>
      <w:r w:rsidRPr="006A399A">
        <w:rPr>
          <w:rFonts w:ascii="Times New Roman" w:eastAsia="Calibri" w:hAnsi="Times New Roman" w:cs="Times New Roman"/>
          <w:sz w:val="28"/>
          <w:szCs w:val="28"/>
        </w:rPr>
        <w:tab/>
        <w:t>проектирования конструкций по предельным состояниям;</w:t>
      </w:r>
    </w:p>
    <w:p w14:paraId="1F346FBF"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2)</w:t>
      </w:r>
      <w:r w:rsidRPr="006A399A">
        <w:rPr>
          <w:rFonts w:ascii="Times New Roman" w:eastAsia="Calibri" w:hAnsi="Times New Roman" w:cs="Times New Roman"/>
          <w:sz w:val="28"/>
          <w:szCs w:val="28"/>
        </w:rPr>
        <w:tab/>
        <w:t>проектирования конструкций по допускаемым напряжениям;</w:t>
      </w:r>
    </w:p>
    <w:p w14:paraId="39AFB85F"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3)</w:t>
      </w:r>
      <w:r w:rsidRPr="006A399A">
        <w:rPr>
          <w:rFonts w:ascii="Times New Roman" w:eastAsia="Calibri" w:hAnsi="Times New Roman" w:cs="Times New Roman"/>
          <w:sz w:val="28"/>
          <w:szCs w:val="28"/>
        </w:rPr>
        <w:tab/>
        <w:t>проектирования конструкций по прочности, уменьшенной на коэффициент запаса;</w:t>
      </w:r>
    </w:p>
    <w:p w14:paraId="2540E104"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4)</w:t>
      </w:r>
      <w:r w:rsidRPr="006A399A">
        <w:rPr>
          <w:rFonts w:ascii="Times New Roman" w:eastAsia="Calibri" w:hAnsi="Times New Roman" w:cs="Times New Roman"/>
          <w:sz w:val="28"/>
          <w:szCs w:val="28"/>
        </w:rPr>
        <w:tab/>
        <w:t>проектирования конструкций по предельным деформациям?</w:t>
      </w:r>
    </w:p>
    <w:p w14:paraId="45051B63"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p>
    <w:p w14:paraId="6FF882FF" w14:textId="604903E9" w:rsidR="006A399A" w:rsidRPr="006A399A" w:rsidRDefault="007F7280" w:rsidP="00AC4C58">
      <w:pPr>
        <w:autoSpaceDE w:val="0"/>
        <w:autoSpaceDN w:val="0"/>
        <w:adjustRightInd w:val="0"/>
        <w:spacing w:after="0"/>
        <w:ind w:firstLine="567"/>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9</w:t>
      </w:r>
      <w:r w:rsidR="006A399A" w:rsidRPr="006A399A">
        <w:rPr>
          <w:rFonts w:ascii="Times New Roman" w:eastAsia="Calibri" w:hAnsi="Times New Roman" w:cs="Times New Roman"/>
          <w:bCs/>
          <w:iCs/>
          <w:sz w:val="28"/>
          <w:szCs w:val="28"/>
        </w:rPr>
        <w:t xml:space="preserve">. </w:t>
      </w:r>
      <w:r w:rsidR="006A399A" w:rsidRPr="006A399A">
        <w:rPr>
          <w:rFonts w:ascii="Times New Roman" w:eastAsia="Arial,BoldItalic" w:hAnsi="Times New Roman" w:cs="Times New Roman"/>
          <w:bCs/>
          <w:iCs/>
          <w:sz w:val="28"/>
          <w:szCs w:val="28"/>
        </w:rPr>
        <w:t>Что понимается под предельным состоянием конструкции</w:t>
      </w:r>
      <w:r w:rsidR="006A399A" w:rsidRPr="006A399A">
        <w:rPr>
          <w:rFonts w:ascii="Times New Roman" w:eastAsia="Calibri" w:hAnsi="Times New Roman" w:cs="Times New Roman"/>
          <w:bCs/>
          <w:iCs/>
          <w:sz w:val="28"/>
          <w:szCs w:val="28"/>
        </w:rPr>
        <w:t>:</w:t>
      </w:r>
    </w:p>
    <w:p w14:paraId="2BC66F44"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1)</w:t>
      </w:r>
      <w:r w:rsidRPr="006A399A">
        <w:rPr>
          <w:rFonts w:ascii="Times New Roman" w:eastAsia="Calibri" w:hAnsi="Times New Roman" w:cs="Times New Roman"/>
          <w:sz w:val="28"/>
          <w:szCs w:val="28"/>
        </w:rPr>
        <w:tab/>
        <w:t>состояние конструкции, когда она теряет несущую способность;</w:t>
      </w:r>
    </w:p>
    <w:p w14:paraId="76A75CA4"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2)</w:t>
      </w:r>
      <w:r w:rsidRPr="006A399A">
        <w:rPr>
          <w:rFonts w:ascii="Times New Roman" w:eastAsia="Calibri" w:hAnsi="Times New Roman" w:cs="Times New Roman"/>
          <w:sz w:val="28"/>
          <w:szCs w:val="28"/>
        </w:rPr>
        <w:tab/>
        <w:t>состояние конструкции, когда в ней появляются напряжения больше допустимых;</w:t>
      </w:r>
    </w:p>
    <w:p w14:paraId="0D99F0B9"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3)</w:t>
      </w:r>
      <w:r w:rsidRPr="006A399A">
        <w:rPr>
          <w:rFonts w:ascii="Times New Roman" w:eastAsia="Calibri" w:hAnsi="Times New Roman" w:cs="Times New Roman"/>
          <w:sz w:val="28"/>
          <w:szCs w:val="28"/>
        </w:rPr>
        <w:tab/>
        <w:t>состояние конструкции, когда она перестаёт отвечать требования эксплуатации;</w:t>
      </w:r>
    </w:p>
    <w:p w14:paraId="65B4A778"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4)</w:t>
      </w:r>
      <w:r w:rsidRPr="006A399A">
        <w:rPr>
          <w:rFonts w:ascii="Times New Roman" w:eastAsia="Calibri" w:hAnsi="Times New Roman" w:cs="Times New Roman"/>
          <w:sz w:val="28"/>
          <w:szCs w:val="28"/>
        </w:rPr>
        <w:tab/>
        <w:t>состояние конструкции, когда она имеет деформации, превышающие допустимые?</w:t>
      </w:r>
    </w:p>
    <w:p w14:paraId="5E89A49F" w14:textId="5494023F" w:rsidR="006A399A" w:rsidRPr="006A399A" w:rsidRDefault="007F7280" w:rsidP="00AC4C58">
      <w:pPr>
        <w:autoSpaceDE w:val="0"/>
        <w:autoSpaceDN w:val="0"/>
        <w:adjustRightInd w:val="0"/>
        <w:spacing w:after="0"/>
        <w:ind w:firstLine="567"/>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10</w:t>
      </w:r>
      <w:r w:rsidR="006A399A" w:rsidRPr="006A399A">
        <w:rPr>
          <w:rFonts w:ascii="Times New Roman" w:eastAsia="Calibri" w:hAnsi="Times New Roman" w:cs="Times New Roman"/>
          <w:bCs/>
          <w:iCs/>
          <w:sz w:val="28"/>
          <w:szCs w:val="28"/>
        </w:rPr>
        <w:t xml:space="preserve">. </w:t>
      </w:r>
      <w:r w:rsidR="006A399A" w:rsidRPr="006A399A">
        <w:rPr>
          <w:rFonts w:ascii="Times New Roman" w:eastAsia="Arial,BoldItalic" w:hAnsi="Times New Roman" w:cs="Times New Roman"/>
          <w:bCs/>
          <w:iCs/>
          <w:sz w:val="28"/>
          <w:szCs w:val="28"/>
        </w:rPr>
        <w:t>Сколько групп предельных состояний рассматривается при расчёте строительных конструкций</w:t>
      </w:r>
      <w:r w:rsidR="006A399A" w:rsidRPr="006A399A">
        <w:rPr>
          <w:rFonts w:ascii="Times New Roman" w:eastAsia="Calibri" w:hAnsi="Times New Roman" w:cs="Times New Roman"/>
          <w:bCs/>
          <w:iCs/>
          <w:sz w:val="28"/>
          <w:szCs w:val="28"/>
        </w:rPr>
        <w:t>:</w:t>
      </w:r>
    </w:p>
    <w:p w14:paraId="617D5588"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1)</w:t>
      </w:r>
      <w:r w:rsidRPr="006A399A">
        <w:rPr>
          <w:rFonts w:ascii="Times New Roman" w:eastAsia="Calibri" w:hAnsi="Times New Roman" w:cs="Times New Roman"/>
          <w:sz w:val="28"/>
          <w:szCs w:val="28"/>
        </w:rPr>
        <w:tab/>
        <w:t>три;</w:t>
      </w:r>
    </w:p>
    <w:p w14:paraId="20472038"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2)</w:t>
      </w:r>
      <w:r w:rsidRPr="006A399A">
        <w:rPr>
          <w:rFonts w:ascii="Times New Roman" w:eastAsia="Calibri" w:hAnsi="Times New Roman" w:cs="Times New Roman"/>
          <w:sz w:val="28"/>
          <w:szCs w:val="28"/>
        </w:rPr>
        <w:tab/>
        <w:t>две;</w:t>
      </w:r>
    </w:p>
    <w:p w14:paraId="63ABC7B4"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3)</w:t>
      </w:r>
      <w:r w:rsidRPr="006A399A">
        <w:rPr>
          <w:rFonts w:ascii="Times New Roman" w:eastAsia="Calibri" w:hAnsi="Times New Roman" w:cs="Times New Roman"/>
          <w:sz w:val="28"/>
          <w:szCs w:val="28"/>
        </w:rPr>
        <w:tab/>
        <w:t>одна;</w:t>
      </w:r>
    </w:p>
    <w:p w14:paraId="5019298B"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4)</w:t>
      </w:r>
      <w:r w:rsidRPr="006A399A">
        <w:rPr>
          <w:rFonts w:ascii="Times New Roman" w:eastAsia="Calibri" w:hAnsi="Times New Roman" w:cs="Times New Roman"/>
          <w:sz w:val="28"/>
          <w:szCs w:val="28"/>
        </w:rPr>
        <w:tab/>
        <w:t>одна основная и две дополнительные?</w:t>
      </w:r>
    </w:p>
    <w:p w14:paraId="705B9B93"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p>
    <w:p w14:paraId="056C4DB1" w14:textId="6E4615B8" w:rsidR="006A399A" w:rsidRPr="006A399A" w:rsidRDefault="007F7280" w:rsidP="00AC4C58">
      <w:pPr>
        <w:autoSpaceDE w:val="0"/>
        <w:autoSpaceDN w:val="0"/>
        <w:adjustRightInd w:val="0"/>
        <w:spacing w:after="0"/>
        <w:ind w:firstLine="567"/>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11</w:t>
      </w:r>
      <w:r w:rsidR="006A399A" w:rsidRPr="006A399A">
        <w:rPr>
          <w:rFonts w:ascii="Times New Roman" w:eastAsia="Calibri" w:hAnsi="Times New Roman" w:cs="Times New Roman"/>
          <w:bCs/>
          <w:iCs/>
          <w:sz w:val="28"/>
          <w:szCs w:val="28"/>
        </w:rPr>
        <w:t xml:space="preserve">. </w:t>
      </w:r>
      <w:r w:rsidR="006A399A" w:rsidRPr="006A399A">
        <w:rPr>
          <w:rFonts w:ascii="Times New Roman" w:eastAsia="Arial,BoldItalic" w:hAnsi="Times New Roman" w:cs="Times New Roman"/>
          <w:bCs/>
          <w:iCs/>
          <w:sz w:val="28"/>
          <w:szCs w:val="28"/>
        </w:rPr>
        <w:t xml:space="preserve">Какие расчёты выполняют для </w:t>
      </w:r>
      <w:r w:rsidR="006A399A" w:rsidRPr="006A399A">
        <w:rPr>
          <w:rFonts w:ascii="Times New Roman" w:eastAsia="Calibri" w:hAnsi="Times New Roman" w:cs="Times New Roman"/>
          <w:bCs/>
          <w:iCs/>
          <w:sz w:val="28"/>
          <w:szCs w:val="28"/>
        </w:rPr>
        <w:t xml:space="preserve">I </w:t>
      </w:r>
      <w:r w:rsidR="006A399A" w:rsidRPr="006A399A">
        <w:rPr>
          <w:rFonts w:ascii="Times New Roman" w:eastAsia="Arial,BoldItalic" w:hAnsi="Times New Roman" w:cs="Times New Roman"/>
          <w:bCs/>
          <w:iCs/>
          <w:sz w:val="28"/>
          <w:szCs w:val="28"/>
        </w:rPr>
        <w:t>группы предельного состояния</w:t>
      </w:r>
      <w:r w:rsidR="006A399A" w:rsidRPr="006A399A">
        <w:rPr>
          <w:rFonts w:ascii="Times New Roman" w:eastAsia="Calibri" w:hAnsi="Times New Roman" w:cs="Times New Roman"/>
          <w:bCs/>
          <w:iCs/>
          <w:sz w:val="28"/>
          <w:szCs w:val="28"/>
        </w:rPr>
        <w:t>:</w:t>
      </w:r>
    </w:p>
    <w:p w14:paraId="26ED395F"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1)</w:t>
      </w:r>
      <w:r w:rsidRPr="006A399A">
        <w:rPr>
          <w:rFonts w:ascii="Times New Roman" w:eastAsia="Calibri" w:hAnsi="Times New Roman" w:cs="Times New Roman"/>
          <w:sz w:val="28"/>
          <w:szCs w:val="28"/>
        </w:rPr>
        <w:tab/>
        <w:t>по несущей способности (прочности, устойчивости);</w:t>
      </w:r>
    </w:p>
    <w:p w14:paraId="75BEC295"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2)</w:t>
      </w:r>
      <w:r w:rsidRPr="006A399A">
        <w:rPr>
          <w:rFonts w:ascii="Times New Roman" w:eastAsia="Calibri" w:hAnsi="Times New Roman" w:cs="Times New Roman"/>
          <w:sz w:val="28"/>
          <w:szCs w:val="28"/>
        </w:rPr>
        <w:tab/>
        <w:t>по ограничению предельных деформаций;</w:t>
      </w:r>
    </w:p>
    <w:p w14:paraId="323BBC80"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3)</w:t>
      </w:r>
      <w:r w:rsidRPr="006A399A">
        <w:rPr>
          <w:rFonts w:ascii="Times New Roman" w:eastAsia="Calibri" w:hAnsi="Times New Roman" w:cs="Times New Roman"/>
          <w:sz w:val="28"/>
          <w:szCs w:val="28"/>
        </w:rPr>
        <w:tab/>
        <w:t>по допустимым напряжениям и деформациям;</w:t>
      </w:r>
    </w:p>
    <w:p w14:paraId="38BB4368"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lastRenderedPageBreak/>
        <w:t>4)</w:t>
      </w:r>
      <w:r w:rsidRPr="006A399A">
        <w:rPr>
          <w:rFonts w:ascii="Times New Roman" w:eastAsia="Calibri" w:hAnsi="Times New Roman" w:cs="Times New Roman"/>
          <w:sz w:val="28"/>
          <w:szCs w:val="28"/>
        </w:rPr>
        <w:tab/>
        <w:t>на основное сочетание нагрузок?</w:t>
      </w:r>
    </w:p>
    <w:p w14:paraId="0315BC82"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p>
    <w:p w14:paraId="73ED84E4" w14:textId="7CB53BA3" w:rsidR="006A399A" w:rsidRPr="006A399A" w:rsidRDefault="007F7280" w:rsidP="00AC4C58">
      <w:pPr>
        <w:autoSpaceDE w:val="0"/>
        <w:autoSpaceDN w:val="0"/>
        <w:adjustRightInd w:val="0"/>
        <w:spacing w:after="0"/>
        <w:ind w:firstLine="567"/>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12</w:t>
      </w:r>
      <w:r w:rsidR="006A399A" w:rsidRPr="006A399A">
        <w:rPr>
          <w:rFonts w:ascii="Times New Roman" w:eastAsia="Calibri" w:hAnsi="Times New Roman" w:cs="Times New Roman"/>
          <w:bCs/>
          <w:iCs/>
          <w:sz w:val="28"/>
          <w:szCs w:val="28"/>
        </w:rPr>
        <w:t xml:space="preserve">. </w:t>
      </w:r>
      <w:r w:rsidR="006A399A" w:rsidRPr="006A399A">
        <w:rPr>
          <w:rFonts w:ascii="Times New Roman" w:eastAsia="Arial,BoldItalic" w:hAnsi="Times New Roman" w:cs="Times New Roman"/>
          <w:bCs/>
          <w:iCs/>
          <w:sz w:val="28"/>
          <w:szCs w:val="28"/>
        </w:rPr>
        <w:t xml:space="preserve">Какие расчёты выполняют для </w:t>
      </w:r>
      <w:r w:rsidR="006A399A" w:rsidRPr="006A399A">
        <w:rPr>
          <w:rFonts w:ascii="Times New Roman" w:eastAsia="Calibri" w:hAnsi="Times New Roman" w:cs="Times New Roman"/>
          <w:bCs/>
          <w:iCs/>
          <w:sz w:val="28"/>
          <w:szCs w:val="28"/>
        </w:rPr>
        <w:t xml:space="preserve">II </w:t>
      </w:r>
      <w:r w:rsidR="006A399A" w:rsidRPr="006A399A">
        <w:rPr>
          <w:rFonts w:ascii="Times New Roman" w:eastAsia="Arial,BoldItalic" w:hAnsi="Times New Roman" w:cs="Times New Roman"/>
          <w:bCs/>
          <w:iCs/>
          <w:sz w:val="28"/>
          <w:szCs w:val="28"/>
        </w:rPr>
        <w:t>группы предельного состояния</w:t>
      </w:r>
      <w:r w:rsidR="006A399A" w:rsidRPr="006A399A">
        <w:rPr>
          <w:rFonts w:ascii="Times New Roman" w:eastAsia="Calibri" w:hAnsi="Times New Roman" w:cs="Times New Roman"/>
          <w:bCs/>
          <w:iCs/>
          <w:sz w:val="28"/>
          <w:szCs w:val="28"/>
        </w:rPr>
        <w:t>:</w:t>
      </w:r>
    </w:p>
    <w:p w14:paraId="7A100B79"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1)</w:t>
      </w:r>
      <w:r w:rsidRPr="006A399A">
        <w:rPr>
          <w:rFonts w:ascii="Times New Roman" w:eastAsia="Calibri" w:hAnsi="Times New Roman" w:cs="Times New Roman"/>
          <w:sz w:val="28"/>
          <w:szCs w:val="28"/>
        </w:rPr>
        <w:tab/>
        <w:t>на основное сочетание нагрузок;</w:t>
      </w:r>
    </w:p>
    <w:p w14:paraId="54952069"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2)</w:t>
      </w:r>
      <w:r w:rsidRPr="006A399A">
        <w:rPr>
          <w:rFonts w:ascii="Times New Roman" w:eastAsia="Calibri" w:hAnsi="Times New Roman" w:cs="Times New Roman"/>
          <w:sz w:val="28"/>
          <w:szCs w:val="28"/>
        </w:rPr>
        <w:tab/>
        <w:t>ограничения предельных деформаций – прогибов, образования и раскрытия трещин, крена;</w:t>
      </w:r>
    </w:p>
    <w:p w14:paraId="780934EE"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3)</w:t>
      </w:r>
      <w:r w:rsidRPr="006A399A">
        <w:rPr>
          <w:rFonts w:ascii="Times New Roman" w:eastAsia="Calibri" w:hAnsi="Times New Roman" w:cs="Times New Roman"/>
          <w:sz w:val="28"/>
          <w:szCs w:val="28"/>
        </w:rPr>
        <w:tab/>
        <w:t>на особое сочетание нагрузок;</w:t>
      </w:r>
    </w:p>
    <w:p w14:paraId="14409808"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4)</w:t>
      </w:r>
      <w:r w:rsidRPr="006A399A">
        <w:rPr>
          <w:rFonts w:ascii="Times New Roman" w:eastAsia="Calibri" w:hAnsi="Times New Roman" w:cs="Times New Roman"/>
          <w:sz w:val="28"/>
          <w:szCs w:val="28"/>
        </w:rPr>
        <w:tab/>
        <w:t>по несущей способности (прочности, устойчивости)?</w:t>
      </w:r>
    </w:p>
    <w:p w14:paraId="0D153144"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p>
    <w:p w14:paraId="010FC6B0" w14:textId="69D9E4FF" w:rsidR="006A399A" w:rsidRPr="006A399A" w:rsidRDefault="00073B3D" w:rsidP="00AC4C58">
      <w:pPr>
        <w:autoSpaceDE w:val="0"/>
        <w:autoSpaceDN w:val="0"/>
        <w:adjustRightInd w:val="0"/>
        <w:spacing w:after="0"/>
        <w:ind w:firstLine="567"/>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13</w:t>
      </w:r>
      <w:r w:rsidR="006A399A" w:rsidRPr="006A399A">
        <w:rPr>
          <w:rFonts w:ascii="Times New Roman" w:eastAsia="Calibri" w:hAnsi="Times New Roman" w:cs="Times New Roman"/>
          <w:bCs/>
          <w:iCs/>
          <w:sz w:val="28"/>
          <w:szCs w:val="28"/>
        </w:rPr>
        <w:t xml:space="preserve">. </w:t>
      </w:r>
      <w:r w:rsidR="006A399A" w:rsidRPr="006A399A">
        <w:rPr>
          <w:rFonts w:ascii="Times New Roman" w:eastAsia="Arial,BoldItalic" w:hAnsi="Times New Roman" w:cs="Times New Roman"/>
          <w:bCs/>
          <w:iCs/>
          <w:sz w:val="28"/>
          <w:szCs w:val="28"/>
        </w:rPr>
        <w:t>Что такое нормативные нагрузки</w:t>
      </w:r>
      <w:r w:rsidR="006A399A" w:rsidRPr="006A399A">
        <w:rPr>
          <w:rFonts w:ascii="Times New Roman" w:eastAsia="Calibri" w:hAnsi="Times New Roman" w:cs="Times New Roman"/>
          <w:bCs/>
          <w:iCs/>
          <w:sz w:val="28"/>
          <w:szCs w:val="28"/>
        </w:rPr>
        <w:t>:</w:t>
      </w:r>
    </w:p>
    <w:p w14:paraId="5545FE44"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1)</w:t>
      </w:r>
      <w:r w:rsidRPr="006A399A">
        <w:rPr>
          <w:rFonts w:ascii="Times New Roman" w:eastAsia="Calibri" w:hAnsi="Times New Roman" w:cs="Times New Roman"/>
          <w:sz w:val="28"/>
          <w:szCs w:val="28"/>
        </w:rPr>
        <w:tab/>
        <w:t>особое сочетание нагрузок, воздействующих на конструкции;</w:t>
      </w:r>
    </w:p>
    <w:p w14:paraId="7938569C"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2)</w:t>
      </w:r>
      <w:r w:rsidRPr="006A399A">
        <w:rPr>
          <w:rFonts w:ascii="Times New Roman" w:eastAsia="Calibri" w:hAnsi="Times New Roman" w:cs="Times New Roman"/>
          <w:sz w:val="28"/>
          <w:szCs w:val="28"/>
        </w:rPr>
        <w:tab/>
        <w:t>основное сочетание нагрузок, воздействующих на конструкции;</w:t>
      </w:r>
    </w:p>
    <w:p w14:paraId="015F9729"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3)</w:t>
      </w:r>
      <w:r w:rsidRPr="006A399A">
        <w:rPr>
          <w:rFonts w:ascii="Times New Roman" w:eastAsia="Calibri" w:hAnsi="Times New Roman" w:cs="Times New Roman"/>
          <w:sz w:val="28"/>
          <w:szCs w:val="28"/>
        </w:rPr>
        <w:tab/>
        <w:t>нагрузки, воздействующие на конструкции в идеальных условиях;</w:t>
      </w:r>
    </w:p>
    <w:p w14:paraId="4B36B65E"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4)</w:t>
      </w:r>
      <w:r w:rsidRPr="006A399A">
        <w:rPr>
          <w:rFonts w:ascii="Times New Roman" w:eastAsia="Calibri" w:hAnsi="Times New Roman" w:cs="Times New Roman"/>
          <w:sz w:val="28"/>
          <w:szCs w:val="28"/>
        </w:rPr>
        <w:tab/>
        <w:t>нагрузки, воздействующие на конструкции в реальных условиях?</w:t>
      </w:r>
    </w:p>
    <w:p w14:paraId="0CFF1004"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p>
    <w:p w14:paraId="30161C8E" w14:textId="27CFBE58" w:rsidR="006A399A" w:rsidRPr="006A399A" w:rsidRDefault="00073B3D" w:rsidP="00AC4C58">
      <w:pPr>
        <w:autoSpaceDE w:val="0"/>
        <w:autoSpaceDN w:val="0"/>
        <w:adjustRightInd w:val="0"/>
        <w:spacing w:after="0"/>
        <w:ind w:firstLine="567"/>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14</w:t>
      </w:r>
      <w:r w:rsidR="006A399A" w:rsidRPr="006A399A">
        <w:rPr>
          <w:rFonts w:ascii="Times New Roman" w:eastAsia="Calibri" w:hAnsi="Times New Roman" w:cs="Times New Roman"/>
          <w:bCs/>
          <w:iCs/>
          <w:sz w:val="28"/>
          <w:szCs w:val="28"/>
        </w:rPr>
        <w:t xml:space="preserve">. </w:t>
      </w:r>
      <w:r w:rsidR="006A399A" w:rsidRPr="006A399A">
        <w:rPr>
          <w:rFonts w:ascii="Times New Roman" w:eastAsia="Arial,BoldItalic" w:hAnsi="Times New Roman" w:cs="Times New Roman"/>
          <w:bCs/>
          <w:iCs/>
          <w:sz w:val="28"/>
          <w:szCs w:val="28"/>
        </w:rPr>
        <w:t>Что такое расчётные нагрузки</w:t>
      </w:r>
      <w:r w:rsidR="006A399A" w:rsidRPr="006A399A">
        <w:rPr>
          <w:rFonts w:ascii="Times New Roman" w:eastAsia="Calibri" w:hAnsi="Times New Roman" w:cs="Times New Roman"/>
          <w:bCs/>
          <w:iCs/>
          <w:sz w:val="28"/>
          <w:szCs w:val="28"/>
        </w:rPr>
        <w:t>:</w:t>
      </w:r>
    </w:p>
    <w:p w14:paraId="5B5248C7"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1)</w:t>
      </w:r>
      <w:r w:rsidRPr="006A399A">
        <w:rPr>
          <w:rFonts w:ascii="Times New Roman" w:eastAsia="Calibri" w:hAnsi="Times New Roman" w:cs="Times New Roman"/>
          <w:sz w:val="28"/>
          <w:szCs w:val="28"/>
        </w:rPr>
        <w:tab/>
        <w:t>нагрузки, воздействующие на конструкции в идеальных условиях;</w:t>
      </w:r>
    </w:p>
    <w:p w14:paraId="7EBEE849"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2)</w:t>
      </w:r>
      <w:r w:rsidRPr="006A399A">
        <w:rPr>
          <w:rFonts w:ascii="Times New Roman" w:eastAsia="Calibri" w:hAnsi="Times New Roman" w:cs="Times New Roman"/>
          <w:sz w:val="28"/>
          <w:szCs w:val="28"/>
        </w:rPr>
        <w:tab/>
        <w:t>основное сочетание нагрузок, воздействующих на конструкции;</w:t>
      </w:r>
    </w:p>
    <w:p w14:paraId="7CE22B3B"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3)</w:t>
      </w:r>
      <w:r w:rsidRPr="006A399A">
        <w:rPr>
          <w:rFonts w:ascii="Times New Roman" w:eastAsia="Calibri" w:hAnsi="Times New Roman" w:cs="Times New Roman"/>
          <w:sz w:val="28"/>
          <w:szCs w:val="28"/>
        </w:rPr>
        <w:tab/>
        <w:t>особое сочетание нагрузок, воздействующих на конструкции;</w:t>
      </w:r>
    </w:p>
    <w:p w14:paraId="0BA17A3C"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4)</w:t>
      </w:r>
      <w:r w:rsidRPr="006A399A">
        <w:rPr>
          <w:rFonts w:ascii="Times New Roman" w:eastAsia="Calibri" w:hAnsi="Times New Roman" w:cs="Times New Roman"/>
          <w:sz w:val="28"/>
          <w:szCs w:val="28"/>
        </w:rPr>
        <w:tab/>
        <w:t>нагрузки, воздействующие на конструкции в реальных условиях?</w:t>
      </w:r>
    </w:p>
    <w:p w14:paraId="4CDB16C1"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p>
    <w:p w14:paraId="0C04C47B" w14:textId="344AEA85" w:rsidR="006A399A" w:rsidRPr="006A399A" w:rsidRDefault="00073B3D" w:rsidP="00AC4C58">
      <w:pPr>
        <w:autoSpaceDE w:val="0"/>
        <w:autoSpaceDN w:val="0"/>
        <w:adjustRightInd w:val="0"/>
        <w:spacing w:after="0"/>
        <w:ind w:firstLine="567"/>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15</w:t>
      </w:r>
      <w:r w:rsidR="006A399A" w:rsidRPr="006A399A">
        <w:rPr>
          <w:rFonts w:ascii="Times New Roman" w:eastAsia="Calibri" w:hAnsi="Times New Roman" w:cs="Times New Roman"/>
          <w:bCs/>
          <w:iCs/>
          <w:sz w:val="28"/>
          <w:szCs w:val="28"/>
        </w:rPr>
        <w:t xml:space="preserve">. </w:t>
      </w:r>
      <w:r w:rsidR="006A399A" w:rsidRPr="006A399A">
        <w:rPr>
          <w:rFonts w:ascii="Times New Roman" w:eastAsia="Arial,BoldItalic" w:hAnsi="Times New Roman" w:cs="Times New Roman"/>
          <w:bCs/>
          <w:iCs/>
          <w:sz w:val="28"/>
          <w:szCs w:val="28"/>
        </w:rPr>
        <w:t>Пересчёт нормативных нагрузок в расчётные производится с помощью коэффициента</w:t>
      </w:r>
      <w:r w:rsidR="006A399A" w:rsidRPr="006A399A">
        <w:rPr>
          <w:rFonts w:ascii="Times New Roman" w:eastAsia="Calibri" w:hAnsi="Times New Roman" w:cs="Times New Roman"/>
          <w:bCs/>
          <w:iCs/>
          <w:sz w:val="28"/>
          <w:szCs w:val="28"/>
        </w:rPr>
        <w:t>:</w:t>
      </w:r>
    </w:p>
    <w:p w14:paraId="2DF25869"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1)</w:t>
      </w:r>
      <w:r w:rsidRPr="006A399A">
        <w:rPr>
          <w:rFonts w:ascii="Times New Roman" w:eastAsia="Calibri" w:hAnsi="Times New Roman" w:cs="Times New Roman"/>
          <w:sz w:val="28"/>
          <w:szCs w:val="28"/>
        </w:rPr>
        <w:tab/>
        <w:t>Пуассона;</w:t>
      </w:r>
    </w:p>
    <w:p w14:paraId="453670B0"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2)</w:t>
      </w:r>
      <w:r w:rsidRPr="006A399A">
        <w:rPr>
          <w:rFonts w:ascii="Times New Roman" w:eastAsia="Calibri" w:hAnsi="Times New Roman" w:cs="Times New Roman"/>
          <w:sz w:val="28"/>
          <w:szCs w:val="28"/>
        </w:rPr>
        <w:tab/>
        <w:t>надёжности по нагрузке;</w:t>
      </w:r>
    </w:p>
    <w:p w14:paraId="548DE0C9"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3)</w:t>
      </w:r>
      <w:r w:rsidRPr="006A399A">
        <w:rPr>
          <w:rFonts w:ascii="Times New Roman" w:eastAsia="Calibri" w:hAnsi="Times New Roman" w:cs="Times New Roman"/>
          <w:sz w:val="28"/>
          <w:szCs w:val="28"/>
        </w:rPr>
        <w:tab/>
        <w:t>надёжности материала;</w:t>
      </w:r>
    </w:p>
    <w:p w14:paraId="61F5587B"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4)</w:t>
      </w:r>
      <w:r w:rsidRPr="006A399A">
        <w:rPr>
          <w:rFonts w:ascii="Times New Roman" w:eastAsia="Calibri" w:hAnsi="Times New Roman" w:cs="Times New Roman"/>
          <w:sz w:val="28"/>
          <w:szCs w:val="28"/>
        </w:rPr>
        <w:tab/>
        <w:t>условий работы.</w:t>
      </w:r>
    </w:p>
    <w:p w14:paraId="1C50623E"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p>
    <w:p w14:paraId="52D5AC27" w14:textId="4484B1A1" w:rsidR="006A399A" w:rsidRPr="006A399A" w:rsidRDefault="00073B3D" w:rsidP="00AC4C58">
      <w:pPr>
        <w:autoSpaceDE w:val="0"/>
        <w:autoSpaceDN w:val="0"/>
        <w:adjustRightInd w:val="0"/>
        <w:spacing w:after="0"/>
        <w:ind w:firstLine="567"/>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16</w:t>
      </w:r>
      <w:r w:rsidR="006A399A" w:rsidRPr="006A399A">
        <w:rPr>
          <w:rFonts w:ascii="Times New Roman" w:eastAsia="Calibri" w:hAnsi="Times New Roman" w:cs="Times New Roman"/>
          <w:bCs/>
          <w:iCs/>
          <w:sz w:val="28"/>
          <w:szCs w:val="28"/>
        </w:rPr>
        <w:t xml:space="preserve">. Как </w:t>
      </w:r>
      <w:r w:rsidR="006A399A" w:rsidRPr="006A399A">
        <w:rPr>
          <w:rFonts w:ascii="Times New Roman" w:eastAsia="Arial,BoldItalic" w:hAnsi="Times New Roman" w:cs="Times New Roman"/>
          <w:bCs/>
          <w:iCs/>
          <w:sz w:val="28"/>
          <w:szCs w:val="28"/>
        </w:rPr>
        <w:t>подразделяются нагрузки по времени действия на конструкции:</w:t>
      </w:r>
    </w:p>
    <w:p w14:paraId="6A3A46E2"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1)</w:t>
      </w:r>
      <w:r w:rsidRPr="006A399A">
        <w:rPr>
          <w:rFonts w:ascii="Times New Roman" w:eastAsia="Calibri" w:hAnsi="Times New Roman" w:cs="Times New Roman"/>
          <w:sz w:val="28"/>
          <w:szCs w:val="28"/>
        </w:rPr>
        <w:tab/>
        <w:t>постоянные, временные (длительные, кратковременные), особые;</w:t>
      </w:r>
    </w:p>
    <w:p w14:paraId="58BE2976"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2)</w:t>
      </w:r>
      <w:r w:rsidRPr="006A399A">
        <w:rPr>
          <w:rFonts w:ascii="Times New Roman" w:eastAsia="Calibri" w:hAnsi="Times New Roman" w:cs="Times New Roman"/>
          <w:sz w:val="28"/>
          <w:szCs w:val="28"/>
        </w:rPr>
        <w:tab/>
        <w:t>кратковременные и особые;</w:t>
      </w:r>
    </w:p>
    <w:p w14:paraId="12497A26"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3)</w:t>
      </w:r>
      <w:r w:rsidRPr="006A399A">
        <w:rPr>
          <w:rFonts w:ascii="Times New Roman" w:eastAsia="Calibri" w:hAnsi="Times New Roman" w:cs="Times New Roman"/>
          <w:sz w:val="28"/>
          <w:szCs w:val="28"/>
        </w:rPr>
        <w:tab/>
        <w:t>постоянные, временные и кратковременные;</w:t>
      </w:r>
    </w:p>
    <w:p w14:paraId="27DFB4F6"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4)</w:t>
      </w:r>
      <w:r w:rsidRPr="006A399A">
        <w:rPr>
          <w:rFonts w:ascii="Times New Roman" w:eastAsia="Calibri" w:hAnsi="Times New Roman" w:cs="Times New Roman"/>
          <w:sz w:val="28"/>
          <w:szCs w:val="28"/>
        </w:rPr>
        <w:tab/>
        <w:t>постоянные, временные длительные, особые?</w:t>
      </w:r>
    </w:p>
    <w:p w14:paraId="4C2DFAD6"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p>
    <w:p w14:paraId="1AFCC9CC" w14:textId="47074D1C" w:rsidR="006A399A" w:rsidRPr="006A399A" w:rsidRDefault="00073B3D" w:rsidP="00AC4C58">
      <w:pPr>
        <w:autoSpaceDE w:val="0"/>
        <w:autoSpaceDN w:val="0"/>
        <w:adjustRightInd w:val="0"/>
        <w:spacing w:after="0"/>
        <w:ind w:firstLine="567"/>
        <w:jc w:val="both"/>
        <w:rPr>
          <w:rFonts w:ascii="Times New Roman" w:eastAsia="Arial,BoldItalic" w:hAnsi="Times New Roman" w:cs="Times New Roman"/>
          <w:bCs/>
          <w:iCs/>
          <w:sz w:val="28"/>
          <w:szCs w:val="28"/>
        </w:rPr>
      </w:pPr>
      <w:r>
        <w:rPr>
          <w:rFonts w:ascii="Times New Roman" w:eastAsia="Arial,BoldItalic" w:hAnsi="Times New Roman" w:cs="Times New Roman"/>
          <w:bCs/>
          <w:iCs/>
          <w:sz w:val="28"/>
          <w:szCs w:val="28"/>
        </w:rPr>
        <w:t>17</w:t>
      </w:r>
      <w:r w:rsidR="006A399A" w:rsidRPr="006A399A">
        <w:rPr>
          <w:rFonts w:ascii="Times New Roman" w:eastAsia="Arial,BoldItalic" w:hAnsi="Times New Roman" w:cs="Times New Roman"/>
          <w:bCs/>
          <w:iCs/>
          <w:sz w:val="28"/>
          <w:szCs w:val="28"/>
        </w:rPr>
        <w:t>. Какие сочетания нагрузок используются при расчете конструкций:</w:t>
      </w:r>
    </w:p>
    <w:p w14:paraId="6ED659B8"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1)</w:t>
      </w:r>
      <w:r w:rsidRPr="006A399A">
        <w:rPr>
          <w:rFonts w:ascii="Times New Roman" w:eastAsia="Calibri" w:hAnsi="Times New Roman" w:cs="Times New Roman"/>
          <w:sz w:val="28"/>
          <w:szCs w:val="28"/>
        </w:rPr>
        <w:tab/>
        <w:t>постоянных и временных нагрузок;</w:t>
      </w:r>
    </w:p>
    <w:p w14:paraId="303CD40B"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2)</w:t>
      </w:r>
      <w:r w:rsidRPr="006A399A">
        <w:rPr>
          <w:rFonts w:ascii="Times New Roman" w:eastAsia="Calibri" w:hAnsi="Times New Roman" w:cs="Times New Roman"/>
          <w:sz w:val="28"/>
          <w:szCs w:val="28"/>
        </w:rPr>
        <w:tab/>
        <w:t>нагрузок, воздействующих на конструкции в реальных условиях;</w:t>
      </w:r>
    </w:p>
    <w:p w14:paraId="289F6890"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3)</w:t>
      </w:r>
      <w:r w:rsidRPr="006A399A">
        <w:rPr>
          <w:rFonts w:ascii="Times New Roman" w:eastAsia="Calibri" w:hAnsi="Times New Roman" w:cs="Times New Roman"/>
          <w:sz w:val="28"/>
          <w:szCs w:val="28"/>
        </w:rPr>
        <w:tab/>
        <w:t>основное и особое;</w:t>
      </w:r>
    </w:p>
    <w:p w14:paraId="067B297E"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4)</w:t>
      </w:r>
      <w:r w:rsidRPr="006A399A">
        <w:rPr>
          <w:rFonts w:ascii="Times New Roman" w:eastAsia="Calibri" w:hAnsi="Times New Roman" w:cs="Times New Roman"/>
          <w:sz w:val="28"/>
          <w:szCs w:val="28"/>
        </w:rPr>
        <w:tab/>
        <w:t>постоянных, временных длительных и особых?</w:t>
      </w:r>
    </w:p>
    <w:p w14:paraId="3DF37DB2"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p>
    <w:p w14:paraId="4129F4F9" w14:textId="1341F9C6" w:rsidR="006A399A" w:rsidRPr="006A399A" w:rsidRDefault="00073B3D" w:rsidP="00AC4C58">
      <w:pPr>
        <w:autoSpaceDE w:val="0"/>
        <w:autoSpaceDN w:val="0"/>
        <w:adjustRightInd w:val="0"/>
        <w:spacing w:after="0"/>
        <w:ind w:firstLine="567"/>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18</w:t>
      </w:r>
      <w:r w:rsidR="006A399A" w:rsidRPr="006A399A">
        <w:rPr>
          <w:rFonts w:ascii="Times New Roman" w:eastAsia="Calibri" w:hAnsi="Times New Roman" w:cs="Times New Roman"/>
          <w:bCs/>
          <w:iCs/>
          <w:sz w:val="28"/>
          <w:szCs w:val="28"/>
        </w:rPr>
        <w:t xml:space="preserve">. </w:t>
      </w:r>
      <w:r w:rsidR="006A399A" w:rsidRPr="006A399A">
        <w:rPr>
          <w:rFonts w:ascii="Times New Roman" w:eastAsia="Arial,BoldItalic" w:hAnsi="Times New Roman" w:cs="Times New Roman"/>
          <w:bCs/>
          <w:iCs/>
          <w:sz w:val="28"/>
          <w:szCs w:val="28"/>
        </w:rPr>
        <w:t>Какие нагрузки учитываются в основном сочетании</w:t>
      </w:r>
      <w:r w:rsidR="006A399A" w:rsidRPr="006A399A">
        <w:rPr>
          <w:rFonts w:ascii="Times New Roman" w:eastAsia="Calibri" w:hAnsi="Times New Roman" w:cs="Times New Roman"/>
          <w:bCs/>
          <w:iCs/>
          <w:sz w:val="28"/>
          <w:szCs w:val="28"/>
        </w:rPr>
        <w:t>:</w:t>
      </w:r>
    </w:p>
    <w:p w14:paraId="01A7D019"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lastRenderedPageBreak/>
        <w:t>1)</w:t>
      </w:r>
      <w:r w:rsidRPr="006A399A">
        <w:rPr>
          <w:rFonts w:ascii="Times New Roman" w:eastAsia="Calibri" w:hAnsi="Times New Roman" w:cs="Times New Roman"/>
          <w:sz w:val="28"/>
          <w:szCs w:val="28"/>
        </w:rPr>
        <w:tab/>
        <w:t>длительные, временные, кратковременные и особые с коэффициентом сочетания 0,8;</w:t>
      </w:r>
    </w:p>
    <w:p w14:paraId="1DE7082E"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2)</w:t>
      </w:r>
      <w:r w:rsidRPr="006A399A">
        <w:rPr>
          <w:rFonts w:ascii="Times New Roman" w:eastAsia="Calibri" w:hAnsi="Times New Roman" w:cs="Times New Roman"/>
          <w:sz w:val="28"/>
          <w:szCs w:val="28"/>
        </w:rPr>
        <w:tab/>
        <w:t>длительные, одна из кратковременных (наиболее существенная) в полной мере или несколько временных, но к ним вводят коэффициент сочетания 0,9;</w:t>
      </w:r>
    </w:p>
    <w:p w14:paraId="43318FEC"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3) длительные, в полной мере особые нагрузки и временные расчётные нагрузки с коэффициентом сочетания 0,8;</w:t>
      </w:r>
    </w:p>
    <w:p w14:paraId="5F6B3373"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4)</w:t>
      </w:r>
      <w:r w:rsidRPr="006A399A">
        <w:rPr>
          <w:rFonts w:ascii="Times New Roman" w:eastAsia="Calibri" w:hAnsi="Times New Roman" w:cs="Times New Roman"/>
          <w:sz w:val="28"/>
          <w:szCs w:val="28"/>
        </w:rPr>
        <w:tab/>
        <w:t>полезные, временные и кратковременные?</w:t>
      </w:r>
    </w:p>
    <w:p w14:paraId="2EA1BBB7" w14:textId="6013D63E" w:rsidR="006A399A" w:rsidRPr="006A399A" w:rsidRDefault="00073B3D" w:rsidP="00AC4C58">
      <w:pPr>
        <w:autoSpaceDE w:val="0"/>
        <w:autoSpaceDN w:val="0"/>
        <w:adjustRightInd w:val="0"/>
        <w:spacing w:after="0"/>
        <w:ind w:firstLine="567"/>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19</w:t>
      </w:r>
      <w:r w:rsidR="006A399A" w:rsidRPr="006A399A">
        <w:rPr>
          <w:rFonts w:ascii="Times New Roman" w:eastAsia="Calibri" w:hAnsi="Times New Roman" w:cs="Times New Roman"/>
          <w:bCs/>
          <w:iCs/>
          <w:sz w:val="28"/>
          <w:szCs w:val="28"/>
        </w:rPr>
        <w:t xml:space="preserve">. </w:t>
      </w:r>
      <w:r w:rsidR="006A399A" w:rsidRPr="006A399A">
        <w:rPr>
          <w:rFonts w:ascii="Times New Roman" w:eastAsia="Arial,BoldItalic" w:hAnsi="Times New Roman" w:cs="Times New Roman"/>
          <w:bCs/>
          <w:iCs/>
          <w:sz w:val="28"/>
          <w:szCs w:val="28"/>
        </w:rPr>
        <w:t>Какие нагрузки учитываются в особом сочетании</w:t>
      </w:r>
      <w:r w:rsidR="006A399A" w:rsidRPr="006A399A">
        <w:rPr>
          <w:rFonts w:ascii="Times New Roman" w:eastAsia="Calibri" w:hAnsi="Times New Roman" w:cs="Times New Roman"/>
          <w:bCs/>
          <w:iCs/>
          <w:sz w:val="28"/>
          <w:szCs w:val="28"/>
        </w:rPr>
        <w:t>:</w:t>
      </w:r>
    </w:p>
    <w:p w14:paraId="0DAB1567"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1)</w:t>
      </w:r>
      <w:r w:rsidRPr="006A399A">
        <w:rPr>
          <w:rFonts w:ascii="Times New Roman" w:eastAsia="Calibri" w:hAnsi="Times New Roman" w:cs="Times New Roman"/>
          <w:sz w:val="28"/>
          <w:szCs w:val="28"/>
        </w:rPr>
        <w:tab/>
        <w:t>длительные, в полной мере особая нагрузка и временные расчётные нагрузки с коэффициентом сочетания 0,8;</w:t>
      </w:r>
    </w:p>
    <w:p w14:paraId="7760D38D"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2)</w:t>
      </w:r>
      <w:r w:rsidRPr="006A399A">
        <w:rPr>
          <w:rFonts w:ascii="Times New Roman" w:eastAsia="Calibri" w:hAnsi="Times New Roman" w:cs="Times New Roman"/>
          <w:sz w:val="28"/>
          <w:szCs w:val="28"/>
        </w:rPr>
        <w:tab/>
        <w:t>полезные, временные и кратковременные;</w:t>
      </w:r>
    </w:p>
    <w:p w14:paraId="58A0BED5"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3)</w:t>
      </w:r>
      <w:r w:rsidRPr="006A399A">
        <w:rPr>
          <w:rFonts w:ascii="Times New Roman" w:eastAsia="Calibri" w:hAnsi="Times New Roman" w:cs="Times New Roman"/>
          <w:sz w:val="28"/>
          <w:szCs w:val="28"/>
        </w:rPr>
        <w:tab/>
        <w:t>длительные, временные, кратковременные и особые с коэффициентом сочетания 0,8;</w:t>
      </w:r>
    </w:p>
    <w:p w14:paraId="29C5DFE6"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4)</w:t>
      </w:r>
      <w:r w:rsidRPr="006A399A">
        <w:rPr>
          <w:rFonts w:ascii="Times New Roman" w:eastAsia="Calibri" w:hAnsi="Times New Roman" w:cs="Times New Roman"/>
          <w:sz w:val="28"/>
          <w:szCs w:val="28"/>
        </w:rPr>
        <w:tab/>
        <w:t>длительные, не в полной мере особая нагрузка и временные расчётные нагрузки с коэффициентом сочетания 0,8?</w:t>
      </w:r>
    </w:p>
    <w:p w14:paraId="272B5153"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p>
    <w:p w14:paraId="43DB9DAA" w14:textId="7C3102E2" w:rsidR="006A399A" w:rsidRPr="006A399A" w:rsidRDefault="00073B3D" w:rsidP="00AC4C58">
      <w:pPr>
        <w:autoSpaceDE w:val="0"/>
        <w:autoSpaceDN w:val="0"/>
        <w:adjustRightInd w:val="0"/>
        <w:spacing w:after="0"/>
        <w:ind w:firstLine="567"/>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20</w:t>
      </w:r>
      <w:r w:rsidR="006A399A" w:rsidRPr="006A399A">
        <w:rPr>
          <w:rFonts w:ascii="Times New Roman" w:eastAsia="Calibri" w:hAnsi="Times New Roman" w:cs="Times New Roman"/>
          <w:bCs/>
          <w:iCs/>
          <w:sz w:val="28"/>
          <w:szCs w:val="28"/>
        </w:rPr>
        <w:t xml:space="preserve">. </w:t>
      </w:r>
      <w:r w:rsidR="006A399A" w:rsidRPr="006A399A">
        <w:rPr>
          <w:rFonts w:ascii="Times New Roman" w:eastAsia="Arial,BoldItalic" w:hAnsi="Times New Roman" w:cs="Times New Roman"/>
          <w:bCs/>
          <w:iCs/>
          <w:sz w:val="28"/>
          <w:szCs w:val="28"/>
        </w:rPr>
        <w:t xml:space="preserve">Какое сопротивление материала используют при определении несущей способности конструкций по предельному состоянию для </w:t>
      </w:r>
      <w:r w:rsidR="006A399A" w:rsidRPr="006A399A">
        <w:rPr>
          <w:rFonts w:ascii="Times New Roman" w:eastAsia="Calibri" w:hAnsi="Times New Roman" w:cs="Times New Roman"/>
          <w:bCs/>
          <w:iCs/>
          <w:sz w:val="28"/>
          <w:szCs w:val="28"/>
        </w:rPr>
        <w:t xml:space="preserve">I </w:t>
      </w:r>
      <w:r w:rsidR="006A399A" w:rsidRPr="006A399A">
        <w:rPr>
          <w:rFonts w:ascii="Times New Roman" w:eastAsia="Arial,BoldItalic" w:hAnsi="Times New Roman" w:cs="Times New Roman"/>
          <w:bCs/>
          <w:iCs/>
          <w:sz w:val="28"/>
          <w:szCs w:val="28"/>
        </w:rPr>
        <w:t>группы</w:t>
      </w:r>
      <w:r w:rsidR="006A399A" w:rsidRPr="006A399A">
        <w:rPr>
          <w:rFonts w:ascii="Times New Roman" w:eastAsia="Calibri" w:hAnsi="Times New Roman" w:cs="Times New Roman"/>
          <w:bCs/>
          <w:iCs/>
          <w:sz w:val="28"/>
          <w:szCs w:val="28"/>
        </w:rPr>
        <w:t>:</w:t>
      </w:r>
    </w:p>
    <w:p w14:paraId="5B3C6BA8"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1)</w:t>
      </w:r>
      <w:r w:rsidRPr="006A399A">
        <w:rPr>
          <w:rFonts w:ascii="Times New Roman" w:eastAsia="Calibri" w:hAnsi="Times New Roman" w:cs="Times New Roman"/>
          <w:sz w:val="28"/>
          <w:szCs w:val="28"/>
        </w:rPr>
        <w:tab/>
        <w:t>нормативное сопротивление материала;</w:t>
      </w:r>
    </w:p>
    <w:p w14:paraId="37FAF143"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2)</w:t>
      </w:r>
      <w:r w:rsidRPr="006A399A">
        <w:rPr>
          <w:rFonts w:ascii="Times New Roman" w:eastAsia="Calibri" w:hAnsi="Times New Roman" w:cs="Times New Roman"/>
          <w:sz w:val="28"/>
          <w:szCs w:val="28"/>
        </w:rPr>
        <w:tab/>
        <w:t>временное длительное сопротивление материалов;</w:t>
      </w:r>
    </w:p>
    <w:p w14:paraId="31065A07"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3)</w:t>
      </w:r>
      <w:r w:rsidRPr="006A399A">
        <w:rPr>
          <w:rFonts w:ascii="Times New Roman" w:eastAsia="Calibri" w:hAnsi="Times New Roman" w:cs="Times New Roman"/>
          <w:sz w:val="28"/>
          <w:szCs w:val="28"/>
        </w:rPr>
        <w:tab/>
        <w:t>временное кратковременное сопротивление материалов;</w:t>
      </w:r>
    </w:p>
    <w:p w14:paraId="5BB88B58"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4)</w:t>
      </w:r>
      <w:r w:rsidRPr="006A399A">
        <w:rPr>
          <w:rFonts w:ascii="Times New Roman" w:eastAsia="Calibri" w:hAnsi="Times New Roman" w:cs="Times New Roman"/>
          <w:sz w:val="28"/>
          <w:szCs w:val="28"/>
        </w:rPr>
        <w:tab/>
        <w:t>расчётное сопротивление материала?</w:t>
      </w:r>
    </w:p>
    <w:p w14:paraId="357362D3"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p>
    <w:p w14:paraId="26A3193D" w14:textId="1C9AD605" w:rsidR="006A399A" w:rsidRPr="006A399A" w:rsidRDefault="00073B3D" w:rsidP="00AC4C58">
      <w:pPr>
        <w:autoSpaceDE w:val="0"/>
        <w:autoSpaceDN w:val="0"/>
        <w:adjustRightInd w:val="0"/>
        <w:spacing w:after="0"/>
        <w:ind w:firstLine="567"/>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21</w:t>
      </w:r>
      <w:r w:rsidR="006A399A" w:rsidRPr="006A399A">
        <w:rPr>
          <w:rFonts w:ascii="Times New Roman" w:eastAsia="Calibri" w:hAnsi="Times New Roman" w:cs="Times New Roman"/>
          <w:bCs/>
          <w:iCs/>
          <w:sz w:val="28"/>
          <w:szCs w:val="28"/>
        </w:rPr>
        <w:t xml:space="preserve">. </w:t>
      </w:r>
      <w:r w:rsidR="006A399A" w:rsidRPr="006A399A">
        <w:rPr>
          <w:rFonts w:ascii="Times New Roman" w:eastAsia="Arial,BoldItalic" w:hAnsi="Times New Roman" w:cs="Times New Roman"/>
          <w:bCs/>
          <w:iCs/>
          <w:sz w:val="28"/>
          <w:szCs w:val="28"/>
        </w:rPr>
        <w:t>Как производится соединение деревянных элементов между собой</w:t>
      </w:r>
      <w:r w:rsidR="006A399A" w:rsidRPr="006A399A">
        <w:rPr>
          <w:rFonts w:ascii="Times New Roman" w:eastAsia="Calibri" w:hAnsi="Times New Roman" w:cs="Times New Roman"/>
          <w:bCs/>
          <w:iCs/>
          <w:sz w:val="28"/>
          <w:szCs w:val="28"/>
        </w:rPr>
        <w:t>:</w:t>
      </w:r>
    </w:p>
    <w:p w14:paraId="5A0BF1CE"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1)</w:t>
      </w:r>
      <w:r w:rsidRPr="006A399A">
        <w:rPr>
          <w:rFonts w:ascii="Times New Roman" w:eastAsia="Calibri" w:hAnsi="Times New Roman" w:cs="Times New Roman"/>
          <w:sz w:val="28"/>
          <w:szCs w:val="28"/>
        </w:rPr>
        <w:tab/>
        <w:t>на заклёпках, болтах, на сварных швах;</w:t>
      </w:r>
    </w:p>
    <w:p w14:paraId="174851F7"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2)</w:t>
      </w:r>
      <w:r w:rsidRPr="006A399A">
        <w:rPr>
          <w:rFonts w:ascii="Times New Roman" w:eastAsia="Calibri" w:hAnsi="Times New Roman" w:cs="Times New Roman"/>
          <w:sz w:val="28"/>
          <w:szCs w:val="28"/>
        </w:rPr>
        <w:tab/>
        <w:t>на растворе, в ряде случаев сочетают металл (сетки, стержни) с камнем, укладывая его в раствор швов;</w:t>
      </w:r>
    </w:p>
    <w:p w14:paraId="4C7D3A4F"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3)</w:t>
      </w:r>
      <w:r w:rsidRPr="006A399A">
        <w:rPr>
          <w:rFonts w:ascii="Times New Roman" w:eastAsia="Calibri" w:hAnsi="Times New Roman" w:cs="Times New Roman"/>
          <w:sz w:val="28"/>
          <w:szCs w:val="28"/>
        </w:rPr>
        <w:tab/>
        <w:t>с использованием гвоздей, болтов, шпонок, врубок, клеев;</w:t>
      </w:r>
    </w:p>
    <w:p w14:paraId="7B32D0C5"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4)</w:t>
      </w:r>
      <w:r w:rsidRPr="006A399A">
        <w:rPr>
          <w:rFonts w:ascii="Times New Roman" w:eastAsia="Calibri" w:hAnsi="Times New Roman" w:cs="Times New Roman"/>
          <w:sz w:val="28"/>
          <w:szCs w:val="28"/>
        </w:rPr>
        <w:tab/>
        <w:t>с использованием болтов, шпонок, заклёпок?</w:t>
      </w:r>
    </w:p>
    <w:p w14:paraId="6780213B"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p>
    <w:p w14:paraId="3987C474" w14:textId="5FC4C316" w:rsidR="006A399A" w:rsidRPr="006A399A" w:rsidRDefault="00073B3D" w:rsidP="00AC4C58">
      <w:pPr>
        <w:autoSpaceDE w:val="0"/>
        <w:autoSpaceDN w:val="0"/>
        <w:adjustRightInd w:val="0"/>
        <w:spacing w:after="0"/>
        <w:ind w:firstLine="567"/>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22</w:t>
      </w:r>
      <w:r w:rsidR="006A399A" w:rsidRPr="006A399A">
        <w:rPr>
          <w:rFonts w:ascii="Times New Roman" w:eastAsia="Calibri" w:hAnsi="Times New Roman" w:cs="Times New Roman"/>
          <w:bCs/>
          <w:iCs/>
          <w:sz w:val="28"/>
          <w:szCs w:val="28"/>
        </w:rPr>
        <w:t>. Как</w:t>
      </w:r>
      <w:r w:rsidR="006A399A" w:rsidRPr="006A399A">
        <w:rPr>
          <w:rFonts w:ascii="Times New Roman" w:eastAsia="Arial,BoldItalic" w:hAnsi="Times New Roman" w:cs="Times New Roman"/>
          <w:bCs/>
          <w:iCs/>
          <w:sz w:val="28"/>
          <w:szCs w:val="28"/>
        </w:rPr>
        <w:t xml:space="preserve"> производятся соединения в конструкциях из железобетона</w:t>
      </w:r>
      <w:r w:rsidR="006A399A" w:rsidRPr="006A399A">
        <w:rPr>
          <w:rFonts w:ascii="Times New Roman" w:eastAsia="Calibri" w:hAnsi="Times New Roman" w:cs="Times New Roman"/>
          <w:bCs/>
          <w:iCs/>
          <w:sz w:val="28"/>
          <w:szCs w:val="28"/>
        </w:rPr>
        <w:t>:</w:t>
      </w:r>
    </w:p>
    <w:p w14:paraId="28885ED3"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1)</w:t>
      </w:r>
      <w:r w:rsidRPr="006A399A">
        <w:rPr>
          <w:rFonts w:ascii="Times New Roman" w:eastAsia="Calibri" w:hAnsi="Times New Roman" w:cs="Times New Roman"/>
          <w:sz w:val="28"/>
          <w:szCs w:val="28"/>
        </w:rPr>
        <w:tab/>
        <w:t>с помощью закладных деталей, которые вставляются в тело бетона и крепятся к арматуре. Соединяют примыкающие элементы на болтах, сварке или растворе (бетоне);</w:t>
      </w:r>
    </w:p>
    <w:p w14:paraId="12AA7F79"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2)</w:t>
      </w:r>
      <w:r w:rsidRPr="006A399A">
        <w:rPr>
          <w:rFonts w:ascii="Times New Roman" w:eastAsia="Calibri" w:hAnsi="Times New Roman" w:cs="Times New Roman"/>
          <w:sz w:val="28"/>
          <w:szCs w:val="28"/>
        </w:rPr>
        <w:tab/>
        <w:t>на растворе, в ряде случаев сочетают металл (сетки, стержни) с камнем, укладывая его в раствор швов;</w:t>
      </w:r>
    </w:p>
    <w:p w14:paraId="31E90EFD"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3)</w:t>
      </w:r>
      <w:r w:rsidRPr="006A399A">
        <w:rPr>
          <w:rFonts w:ascii="Times New Roman" w:eastAsia="Calibri" w:hAnsi="Times New Roman" w:cs="Times New Roman"/>
          <w:sz w:val="28"/>
          <w:szCs w:val="28"/>
        </w:rPr>
        <w:tab/>
        <w:t>на заклёпках, болтах, на сварных швах;</w:t>
      </w:r>
    </w:p>
    <w:p w14:paraId="54F0C511"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4)</w:t>
      </w:r>
      <w:r w:rsidRPr="006A399A">
        <w:rPr>
          <w:rFonts w:ascii="Times New Roman" w:eastAsia="Calibri" w:hAnsi="Times New Roman" w:cs="Times New Roman"/>
          <w:sz w:val="28"/>
          <w:szCs w:val="28"/>
        </w:rPr>
        <w:tab/>
        <w:t>с использованием гвоздей, болтов, шпонок, врубок, клеев?</w:t>
      </w:r>
    </w:p>
    <w:p w14:paraId="57FDDB61"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p>
    <w:p w14:paraId="40D5F5F9" w14:textId="4A18B0BD" w:rsidR="006A399A" w:rsidRPr="006A399A" w:rsidRDefault="00073B3D" w:rsidP="00AC4C58">
      <w:pPr>
        <w:autoSpaceDE w:val="0"/>
        <w:autoSpaceDN w:val="0"/>
        <w:adjustRightInd w:val="0"/>
        <w:spacing w:after="0"/>
        <w:ind w:firstLine="567"/>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23</w:t>
      </w:r>
      <w:r w:rsidR="006A399A" w:rsidRPr="006A399A">
        <w:rPr>
          <w:rFonts w:ascii="Times New Roman" w:eastAsia="Calibri" w:hAnsi="Times New Roman" w:cs="Times New Roman"/>
          <w:bCs/>
          <w:iCs/>
          <w:color w:val="000000"/>
          <w:sz w:val="28"/>
          <w:szCs w:val="28"/>
        </w:rPr>
        <w:t xml:space="preserve">. </w:t>
      </w:r>
      <w:r w:rsidR="006A399A" w:rsidRPr="006A399A">
        <w:rPr>
          <w:rFonts w:ascii="Times New Roman" w:eastAsia="Arial,BoldItalic" w:hAnsi="Times New Roman" w:cs="Times New Roman"/>
          <w:bCs/>
          <w:iCs/>
          <w:color w:val="000000"/>
          <w:sz w:val="28"/>
          <w:szCs w:val="28"/>
        </w:rPr>
        <w:t xml:space="preserve">Где </w:t>
      </w:r>
      <w:r w:rsidR="006A399A" w:rsidRPr="006A399A">
        <w:rPr>
          <w:rFonts w:ascii="Times New Roman" w:eastAsia="Arial,BoldItalic" w:hAnsi="Times New Roman" w:cs="Times New Roman"/>
          <w:bCs/>
          <w:iCs/>
          <w:sz w:val="28"/>
          <w:szCs w:val="28"/>
        </w:rPr>
        <w:t>устанавливается</w:t>
      </w:r>
      <w:r w:rsidR="006A399A" w:rsidRPr="006A399A">
        <w:rPr>
          <w:rFonts w:ascii="Times New Roman" w:eastAsia="Arial,BoldItalic" w:hAnsi="Times New Roman" w:cs="Times New Roman"/>
          <w:bCs/>
          <w:iCs/>
          <w:color w:val="000000"/>
          <w:sz w:val="28"/>
          <w:szCs w:val="28"/>
        </w:rPr>
        <w:t xml:space="preserve"> рабочая арматура в изгибаемых конструкциях</w:t>
      </w:r>
      <w:r w:rsidR="006A399A" w:rsidRPr="006A399A">
        <w:rPr>
          <w:rFonts w:ascii="Times New Roman" w:eastAsia="Calibri" w:hAnsi="Times New Roman" w:cs="Times New Roman"/>
          <w:bCs/>
          <w:iCs/>
          <w:color w:val="000000"/>
          <w:sz w:val="28"/>
          <w:szCs w:val="28"/>
        </w:rPr>
        <w:t>:</w:t>
      </w:r>
    </w:p>
    <w:p w14:paraId="6B4A3436"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1)</w:t>
      </w:r>
      <w:r w:rsidRPr="006A399A">
        <w:rPr>
          <w:rFonts w:ascii="Times New Roman" w:eastAsia="Calibri" w:hAnsi="Times New Roman" w:cs="Times New Roman"/>
          <w:sz w:val="28"/>
          <w:szCs w:val="28"/>
        </w:rPr>
        <w:tab/>
        <w:t>равномерно по всему сечению;</w:t>
      </w:r>
    </w:p>
    <w:p w14:paraId="18C1E4E5"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2)</w:t>
      </w:r>
      <w:r w:rsidRPr="006A399A">
        <w:rPr>
          <w:rFonts w:ascii="Times New Roman" w:eastAsia="Calibri" w:hAnsi="Times New Roman" w:cs="Times New Roman"/>
          <w:sz w:val="28"/>
          <w:szCs w:val="28"/>
        </w:rPr>
        <w:tab/>
        <w:t>в растянутой части сечения;</w:t>
      </w:r>
    </w:p>
    <w:p w14:paraId="6176E09C"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lastRenderedPageBreak/>
        <w:t>3)</w:t>
      </w:r>
      <w:r w:rsidRPr="006A399A">
        <w:rPr>
          <w:rFonts w:ascii="Times New Roman" w:eastAsia="Calibri" w:hAnsi="Times New Roman" w:cs="Times New Roman"/>
          <w:sz w:val="28"/>
          <w:szCs w:val="28"/>
        </w:rPr>
        <w:tab/>
        <w:t>в сжатой части сечения;</w:t>
      </w:r>
    </w:p>
    <w:p w14:paraId="28939C16"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4)</w:t>
      </w:r>
      <w:r w:rsidRPr="006A399A">
        <w:rPr>
          <w:rFonts w:ascii="Times New Roman" w:eastAsia="Calibri" w:hAnsi="Times New Roman" w:cs="Times New Roman"/>
          <w:sz w:val="28"/>
          <w:szCs w:val="28"/>
        </w:rPr>
        <w:tab/>
        <w:t>у опор, на которые передаётся нагрузка?</w:t>
      </w:r>
    </w:p>
    <w:p w14:paraId="41D7C28C"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p>
    <w:p w14:paraId="0D4F4470" w14:textId="4BBE79E1" w:rsidR="006A399A" w:rsidRPr="006A399A" w:rsidRDefault="00073B3D" w:rsidP="00AC4C58">
      <w:pPr>
        <w:autoSpaceDE w:val="0"/>
        <w:autoSpaceDN w:val="0"/>
        <w:adjustRightInd w:val="0"/>
        <w:spacing w:after="0"/>
        <w:ind w:firstLine="567"/>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24</w:t>
      </w:r>
      <w:r w:rsidR="006A399A" w:rsidRPr="006A399A">
        <w:rPr>
          <w:rFonts w:ascii="Times New Roman" w:eastAsia="Calibri" w:hAnsi="Times New Roman" w:cs="Times New Roman"/>
          <w:bCs/>
          <w:iCs/>
          <w:color w:val="000000"/>
          <w:sz w:val="28"/>
          <w:szCs w:val="28"/>
        </w:rPr>
        <w:t xml:space="preserve">. </w:t>
      </w:r>
      <w:r w:rsidR="006A399A" w:rsidRPr="006A399A">
        <w:rPr>
          <w:rFonts w:ascii="Times New Roman" w:eastAsia="Arial,BoldItalic" w:hAnsi="Times New Roman" w:cs="Times New Roman"/>
          <w:bCs/>
          <w:iCs/>
          <w:color w:val="000000"/>
          <w:sz w:val="28"/>
          <w:szCs w:val="28"/>
        </w:rPr>
        <w:t xml:space="preserve">Каков </w:t>
      </w:r>
      <w:r w:rsidR="006A399A" w:rsidRPr="006A399A">
        <w:rPr>
          <w:rFonts w:ascii="Times New Roman" w:eastAsia="Arial,BoldItalic" w:hAnsi="Times New Roman" w:cs="Times New Roman"/>
          <w:bCs/>
          <w:iCs/>
          <w:sz w:val="28"/>
          <w:szCs w:val="28"/>
        </w:rPr>
        <w:t>процент</w:t>
      </w:r>
      <w:r w:rsidR="006A399A" w:rsidRPr="006A399A">
        <w:rPr>
          <w:rFonts w:ascii="Times New Roman" w:eastAsia="Arial,BoldItalic" w:hAnsi="Times New Roman" w:cs="Times New Roman"/>
          <w:bCs/>
          <w:iCs/>
          <w:color w:val="000000"/>
          <w:sz w:val="28"/>
          <w:szCs w:val="28"/>
        </w:rPr>
        <w:t xml:space="preserve"> армирования железобетонных конструкций</w:t>
      </w:r>
      <w:r w:rsidR="006A399A" w:rsidRPr="006A399A">
        <w:rPr>
          <w:rFonts w:ascii="Times New Roman" w:eastAsia="Calibri" w:hAnsi="Times New Roman" w:cs="Times New Roman"/>
          <w:bCs/>
          <w:iCs/>
          <w:color w:val="000000"/>
          <w:sz w:val="28"/>
          <w:szCs w:val="28"/>
        </w:rPr>
        <w:t>:</w:t>
      </w:r>
    </w:p>
    <w:p w14:paraId="35012C6B"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1)</w:t>
      </w:r>
      <w:r w:rsidRPr="006A399A">
        <w:rPr>
          <w:rFonts w:ascii="Times New Roman" w:eastAsia="Calibri" w:hAnsi="Times New Roman" w:cs="Times New Roman"/>
          <w:sz w:val="28"/>
          <w:szCs w:val="28"/>
        </w:rPr>
        <w:tab/>
        <w:t>обычно около половины сечения;</w:t>
      </w:r>
    </w:p>
    <w:p w14:paraId="0911D366"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2)</w:t>
      </w:r>
      <w:r w:rsidRPr="006A399A">
        <w:rPr>
          <w:rFonts w:ascii="Times New Roman" w:eastAsia="Calibri" w:hAnsi="Times New Roman" w:cs="Times New Roman"/>
          <w:sz w:val="28"/>
          <w:szCs w:val="28"/>
        </w:rPr>
        <w:tab/>
        <w:t>до 20% от площади сечения бетона;</w:t>
      </w:r>
    </w:p>
    <w:p w14:paraId="0BE7B152"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3)</w:t>
      </w:r>
      <w:r w:rsidRPr="006A399A">
        <w:rPr>
          <w:rFonts w:ascii="Times New Roman" w:eastAsia="Calibri" w:hAnsi="Times New Roman" w:cs="Times New Roman"/>
          <w:sz w:val="28"/>
          <w:szCs w:val="28"/>
        </w:rPr>
        <w:tab/>
        <w:t>обычно не превышает 3% от площади сечения бетона;</w:t>
      </w:r>
    </w:p>
    <w:p w14:paraId="528A5248"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4)</w:t>
      </w:r>
      <w:r w:rsidRPr="006A399A">
        <w:rPr>
          <w:rFonts w:ascii="Times New Roman" w:eastAsia="Calibri" w:hAnsi="Times New Roman" w:cs="Times New Roman"/>
          <w:sz w:val="28"/>
          <w:szCs w:val="28"/>
        </w:rPr>
        <w:tab/>
        <w:t>обычно не превышает 1% от площади сечения бетона?</w:t>
      </w:r>
    </w:p>
    <w:p w14:paraId="1F83768A"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p>
    <w:p w14:paraId="11675292" w14:textId="459D949B" w:rsidR="006A399A" w:rsidRPr="006A399A" w:rsidRDefault="00073B3D" w:rsidP="00AC4C58">
      <w:pPr>
        <w:autoSpaceDE w:val="0"/>
        <w:autoSpaceDN w:val="0"/>
        <w:adjustRightInd w:val="0"/>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25</w:t>
      </w:r>
      <w:r w:rsidR="006A399A" w:rsidRPr="006A399A">
        <w:rPr>
          <w:rFonts w:ascii="Times New Roman" w:eastAsia="Calibri" w:hAnsi="Times New Roman" w:cs="Times New Roman"/>
          <w:sz w:val="28"/>
          <w:szCs w:val="28"/>
        </w:rPr>
        <w:t>. Кто первым практически использовал железобетон:</w:t>
      </w:r>
    </w:p>
    <w:p w14:paraId="43D754A0"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1)</w:t>
      </w:r>
      <w:r w:rsidRPr="006A399A">
        <w:rPr>
          <w:rFonts w:ascii="Times New Roman" w:eastAsia="Calibri" w:hAnsi="Times New Roman" w:cs="Times New Roman"/>
          <w:sz w:val="28"/>
          <w:szCs w:val="28"/>
        </w:rPr>
        <w:tab/>
        <w:t>Ж. Лямбо;</w:t>
      </w:r>
    </w:p>
    <w:p w14:paraId="36D650B2"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2)</w:t>
      </w:r>
      <w:r w:rsidRPr="006A399A">
        <w:rPr>
          <w:rFonts w:ascii="Times New Roman" w:eastAsia="Calibri" w:hAnsi="Times New Roman" w:cs="Times New Roman"/>
          <w:sz w:val="28"/>
          <w:szCs w:val="28"/>
        </w:rPr>
        <w:tab/>
        <w:t>Б. Паскаль;</w:t>
      </w:r>
    </w:p>
    <w:p w14:paraId="56E29CF2"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3)</w:t>
      </w:r>
      <w:r w:rsidRPr="006A399A">
        <w:rPr>
          <w:rFonts w:ascii="Times New Roman" w:eastAsia="Calibri" w:hAnsi="Times New Roman" w:cs="Times New Roman"/>
          <w:sz w:val="28"/>
          <w:szCs w:val="28"/>
        </w:rPr>
        <w:tab/>
        <w:t>Кулибин в России;</w:t>
      </w:r>
    </w:p>
    <w:p w14:paraId="4EABD96A"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4)</w:t>
      </w:r>
      <w:r w:rsidRPr="006A399A">
        <w:rPr>
          <w:rFonts w:ascii="Times New Roman" w:eastAsia="Calibri" w:hAnsi="Times New Roman" w:cs="Times New Roman"/>
          <w:sz w:val="28"/>
          <w:szCs w:val="28"/>
        </w:rPr>
        <w:tab/>
        <w:t>садовник Ж. Монье во Франции в 1850 г.</w:t>
      </w:r>
    </w:p>
    <w:p w14:paraId="31C087C2"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p>
    <w:p w14:paraId="4224E58F" w14:textId="3F39A36C" w:rsidR="006A399A" w:rsidRPr="006A399A" w:rsidRDefault="00073B3D" w:rsidP="00AC4C58">
      <w:pPr>
        <w:autoSpaceDE w:val="0"/>
        <w:autoSpaceDN w:val="0"/>
        <w:adjustRightInd w:val="0"/>
        <w:spacing w:after="0"/>
        <w:ind w:firstLine="567"/>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26</w:t>
      </w:r>
      <w:r w:rsidR="006A399A" w:rsidRPr="006A399A">
        <w:rPr>
          <w:rFonts w:ascii="Times New Roman" w:eastAsia="Calibri" w:hAnsi="Times New Roman" w:cs="Times New Roman"/>
          <w:bCs/>
          <w:iCs/>
          <w:color w:val="000000"/>
          <w:sz w:val="28"/>
          <w:szCs w:val="28"/>
        </w:rPr>
        <w:t xml:space="preserve">. </w:t>
      </w:r>
      <w:r w:rsidR="006A399A" w:rsidRPr="006A399A">
        <w:rPr>
          <w:rFonts w:ascii="Times New Roman" w:eastAsia="Arial,BoldItalic" w:hAnsi="Times New Roman" w:cs="Times New Roman"/>
          <w:bCs/>
          <w:iCs/>
          <w:color w:val="000000"/>
          <w:sz w:val="28"/>
          <w:szCs w:val="28"/>
        </w:rPr>
        <w:t>Кто первым запатентовал применение железобетона</w:t>
      </w:r>
      <w:r w:rsidR="006A399A" w:rsidRPr="006A399A">
        <w:rPr>
          <w:rFonts w:ascii="Times New Roman" w:eastAsia="Calibri" w:hAnsi="Times New Roman" w:cs="Times New Roman"/>
          <w:bCs/>
          <w:iCs/>
          <w:color w:val="000000"/>
          <w:sz w:val="28"/>
          <w:szCs w:val="28"/>
        </w:rPr>
        <w:t>:</w:t>
      </w:r>
    </w:p>
    <w:p w14:paraId="1C876EC0"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1)</w:t>
      </w:r>
      <w:r w:rsidRPr="006A399A">
        <w:rPr>
          <w:rFonts w:ascii="Times New Roman" w:eastAsia="Calibri" w:hAnsi="Times New Roman" w:cs="Times New Roman"/>
          <w:sz w:val="28"/>
          <w:szCs w:val="28"/>
        </w:rPr>
        <w:tab/>
        <w:t>Ж. Лямбо;</w:t>
      </w:r>
    </w:p>
    <w:p w14:paraId="12B08063"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2)</w:t>
      </w:r>
      <w:r w:rsidRPr="006A399A">
        <w:rPr>
          <w:rFonts w:ascii="Times New Roman" w:eastAsia="Calibri" w:hAnsi="Times New Roman" w:cs="Times New Roman"/>
          <w:sz w:val="28"/>
          <w:szCs w:val="28"/>
        </w:rPr>
        <w:tab/>
        <w:t>Б. Паскаль;</w:t>
      </w:r>
    </w:p>
    <w:p w14:paraId="183A1821"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3)</w:t>
      </w:r>
      <w:r w:rsidRPr="006A399A">
        <w:rPr>
          <w:rFonts w:ascii="Times New Roman" w:eastAsia="Calibri" w:hAnsi="Times New Roman" w:cs="Times New Roman"/>
          <w:sz w:val="28"/>
          <w:szCs w:val="28"/>
        </w:rPr>
        <w:tab/>
        <w:t>Кулибин в России;</w:t>
      </w:r>
    </w:p>
    <w:p w14:paraId="07BC6C61"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4)</w:t>
      </w:r>
      <w:r w:rsidRPr="006A399A">
        <w:rPr>
          <w:rFonts w:ascii="Times New Roman" w:eastAsia="Calibri" w:hAnsi="Times New Roman" w:cs="Times New Roman"/>
          <w:sz w:val="28"/>
          <w:szCs w:val="28"/>
        </w:rPr>
        <w:tab/>
        <w:t>садовник Ж. Монье во Франции в 1850 г.</w:t>
      </w:r>
    </w:p>
    <w:p w14:paraId="6296762A"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p>
    <w:p w14:paraId="41401A8D" w14:textId="12956A0F" w:rsidR="006A399A" w:rsidRPr="006A399A" w:rsidRDefault="00073B3D" w:rsidP="00AC4C58">
      <w:pPr>
        <w:autoSpaceDE w:val="0"/>
        <w:autoSpaceDN w:val="0"/>
        <w:adjustRightInd w:val="0"/>
        <w:spacing w:after="0"/>
        <w:ind w:firstLine="567"/>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27</w:t>
      </w:r>
      <w:r w:rsidR="006A399A" w:rsidRPr="006A399A">
        <w:rPr>
          <w:rFonts w:ascii="Times New Roman" w:eastAsia="Calibri" w:hAnsi="Times New Roman" w:cs="Times New Roman"/>
          <w:bCs/>
          <w:iCs/>
          <w:sz w:val="28"/>
          <w:szCs w:val="28"/>
        </w:rPr>
        <w:t xml:space="preserve">. </w:t>
      </w:r>
      <w:r w:rsidR="006A399A" w:rsidRPr="006A399A">
        <w:rPr>
          <w:rFonts w:ascii="Times New Roman" w:eastAsia="Arial,BoldItalic" w:hAnsi="Times New Roman" w:cs="Times New Roman"/>
          <w:bCs/>
          <w:iCs/>
          <w:sz w:val="28"/>
          <w:szCs w:val="28"/>
        </w:rPr>
        <w:t>Каким образом классифицируются бетоны по структуре и плотности</w:t>
      </w:r>
      <w:r w:rsidR="006A399A" w:rsidRPr="006A399A">
        <w:rPr>
          <w:rFonts w:ascii="Times New Roman" w:eastAsia="Calibri" w:hAnsi="Times New Roman" w:cs="Times New Roman"/>
          <w:bCs/>
          <w:iCs/>
          <w:sz w:val="28"/>
          <w:szCs w:val="28"/>
        </w:rPr>
        <w:t>:</w:t>
      </w:r>
    </w:p>
    <w:p w14:paraId="53475F46"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1)</w:t>
      </w:r>
      <w:r w:rsidRPr="006A399A">
        <w:rPr>
          <w:rFonts w:ascii="Times New Roman" w:eastAsia="Calibri" w:hAnsi="Times New Roman" w:cs="Times New Roman"/>
          <w:sz w:val="28"/>
          <w:szCs w:val="28"/>
        </w:rPr>
        <w:tab/>
        <w:t>тяжёлые на крупном заполнителе, мелкозернистые, лёгкие бетоны;</w:t>
      </w:r>
    </w:p>
    <w:p w14:paraId="741EE847"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2)</w:t>
      </w:r>
      <w:r w:rsidRPr="006A399A">
        <w:rPr>
          <w:rFonts w:ascii="Times New Roman" w:eastAsia="Calibri" w:hAnsi="Times New Roman" w:cs="Times New Roman"/>
          <w:sz w:val="28"/>
          <w:szCs w:val="28"/>
        </w:rPr>
        <w:tab/>
        <w:t>тяжёлые, средние, лёгкие;</w:t>
      </w:r>
    </w:p>
    <w:p w14:paraId="60C1E28D"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3)</w:t>
      </w:r>
      <w:r w:rsidRPr="006A399A">
        <w:rPr>
          <w:rFonts w:ascii="Times New Roman" w:eastAsia="Calibri" w:hAnsi="Times New Roman" w:cs="Times New Roman"/>
          <w:sz w:val="28"/>
          <w:szCs w:val="28"/>
        </w:rPr>
        <w:tab/>
        <w:t>тяжёлые на крупном заполнителе, средние, мелкозернистые, лёгкие;</w:t>
      </w:r>
    </w:p>
    <w:p w14:paraId="091D37AF"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4)</w:t>
      </w:r>
      <w:r w:rsidRPr="006A399A">
        <w:rPr>
          <w:rFonts w:ascii="Times New Roman" w:eastAsia="Calibri" w:hAnsi="Times New Roman" w:cs="Times New Roman"/>
          <w:sz w:val="28"/>
          <w:szCs w:val="28"/>
        </w:rPr>
        <w:tab/>
        <w:t>тяжёлые и лёгкие?</w:t>
      </w:r>
    </w:p>
    <w:p w14:paraId="40EDDCBC"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p>
    <w:p w14:paraId="0039FFED" w14:textId="275294C9" w:rsidR="006A399A" w:rsidRPr="006A399A" w:rsidRDefault="00073B3D" w:rsidP="00AC4C58">
      <w:pPr>
        <w:autoSpaceDE w:val="0"/>
        <w:autoSpaceDN w:val="0"/>
        <w:adjustRightInd w:val="0"/>
        <w:spacing w:after="0"/>
        <w:ind w:firstLine="567"/>
        <w:jc w:val="both"/>
        <w:rPr>
          <w:rFonts w:ascii="Times New Roman" w:eastAsia="Calibri" w:hAnsi="Times New Roman" w:cs="Times New Roman"/>
          <w:b/>
          <w:bCs/>
          <w:i/>
          <w:iCs/>
          <w:sz w:val="28"/>
          <w:szCs w:val="28"/>
        </w:rPr>
      </w:pPr>
      <w:r>
        <w:rPr>
          <w:rFonts w:ascii="Times New Roman" w:eastAsia="Calibri" w:hAnsi="Times New Roman" w:cs="Times New Roman"/>
          <w:bCs/>
          <w:iCs/>
          <w:sz w:val="28"/>
          <w:szCs w:val="28"/>
        </w:rPr>
        <w:t>28</w:t>
      </w:r>
      <w:r w:rsidR="006A399A" w:rsidRPr="006A399A">
        <w:rPr>
          <w:rFonts w:ascii="Times New Roman" w:eastAsia="Calibri" w:hAnsi="Times New Roman" w:cs="Times New Roman"/>
          <w:bCs/>
          <w:iCs/>
          <w:sz w:val="28"/>
          <w:szCs w:val="28"/>
        </w:rPr>
        <w:t xml:space="preserve">. </w:t>
      </w:r>
      <w:r w:rsidR="006A399A" w:rsidRPr="006A399A">
        <w:rPr>
          <w:rFonts w:ascii="Times New Roman" w:eastAsia="Arial,BoldItalic" w:hAnsi="Times New Roman" w:cs="Times New Roman"/>
          <w:bCs/>
          <w:iCs/>
          <w:sz w:val="28"/>
          <w:szCs w:val="28"/>
        </w:rPr>
        <w:t xml:space="preserve">К какому виду относятся бетоны при плотности </w:t>
      </w:r>
      <w:r w:rsidR="006A399A" w:rsidRPr="006A399A">
        <w:rPr>
          <w:rFonts w:ascii="Times New Roman" w:eastAsia="Calibri" w:hAnsi="Times New Roman" w:cs="Times New Roman"/>
          <w:bCs/>
          <w:i/>
          <w:iCs/>
          <w:sz w:val="28"/>
          <w:szCs w:val="28"/>
        </w:rPr>
        <w:t xml:space="preserve">g = 2200-2500 </w:t>
      </w:r>
      <w:r w:rsidR="006A399A" w:rsidRPr="006A399A">
        <w:rPr>
          <w:rFonts w:ascii="Times New Roman" w:eastAsia="Arial,BoldItalic" w:hAnsi="Times New Roman" w:cs="Times New Roman"/>
          <w:bCs/>
          <w:i/>
          <w:iCs/>
          <w:sz w:val="28"/>
          <w:szCs w:val="28"/>
        </w:rPr>
        <w:t>кг</w:t>
      </w:r>
      <w:r w:rsidR="006A399A" w:rsidRPr="006A399A">
        <w:rPr>
          <w:rFonts w:ascii="Times New Roman" w:eastAsia="Calibri" w:hAnsi="Times New Roman" w:cs="Times New Roman"/>
          <w:bCs/>
          <w:i/>
          <w:iCs/>
          <w:sz w:val="28"/>
          <w:szCs w:val="28"/>
        </w:rPr>
        <w:t>/</w:t>
      </w:r>
      <w:r w:rsidR="006A399A" w:rsidRPr="006A399A">
        <w:rPr>
          <w:rFonts w:ascii="Times New Roman" w:eastAsia="Arial,BoldItalic" w:hAnsi="Times New Roman" w:cs="Times New Roman"/>
          <w:bCs/>
          <w:i/>
          <w:iCs/>
          <w:sz w:val="28"/>
          <w:szCs w:val="28"/>
        </w:rPr>
        <w:t>м</w:t>
      </w:r>
      <w:r w:rsidR="006A399A" w:rsidRPr="006A399A">
        <w:rPr>
          <w:rFonts w:ascii="Times New Roman" w:eastAsia="Calibri" w:hAnsi="Times New Roman" w:cs="Times New Roman"/>
          <w:bCs/>
          <w:i/>
          <w:iCs/>
          <w:sz w:val="28"/>
          <w:szCs w:val="28"/>
          <w:vertAlign w:val="superscript"/>
        </w:rPr>
        <w:t>3</w:t>
      </w:r>
      <w:r w:rsidR="006A399A" w:rsidRPr="006A399A">
        <w:rPr>
          <w:rFonts w:ascii="Times New Roman" w:eastAsia="Calibri" w:hAnsi="Times New Roman" w:cs="Times New Roman"/>
          <w:bCs/>
          <w:i/>
          <w:iCs/>
          <w:sz w:val="28"/>
          <w:szCs w:val="28"/>
        </w:rPr>
        <w:t>:</w:t>
      </w:r>
    </w:p>
    <w:p w14:paraId="4C1BE297"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1)</w:t>
      </w:r>
      <w:r w:rsidRPr="006A399A">
        <w:rPr>
          <w:rFonts w:ascii="Times New Roman" w:eastAsia="Calibri" w:hAnsi="Times New Roman" w:cs="Times New Roman"/>
          <w:sz w:val="28"/>
          <w:szCs w:val="28"/>
        </w:rPr>
        <w:tab/>
        <w:t>к мелкозернистым и лёгким бетонам;</w:t>
      </w:r>
    </w:p>
    <w:p w14:paraId="64D09D3C"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2)</w:t>
      </w:r>
      <w:r w:rsidRPr="006A399A">
        <w:rPr>
          <w:rFonts w:ascii="Times New Roman" w:eastAsia="Calibri" w:hAnsi="Times New Roman" w:cs="Times New Roman"/>
          <w:sz w:val="28"/>
          <w:szCs w:val="28"/>
        </w:rPr>
        <w:tab/>
        <w:t>тяжёлым;</w:t>
      </w:r>
    </w:p>
    <w:p w14:paraId="322D01FB"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3)</w:t>
      </w:r>
      <w:r w:rsidRPr="006A399A">
        <w:rPr>
          <w:rFonts w:ascii="Times New Roman" w:eastAsia="Calibri" w:hAnsi="Times New Roman" w:cs="Times New Roman"/>
          <w:sz w:val="28"/>
          <w:szCs w:val="28"/>
        </w:rPr>
        <w:tab/>
        <w:t>средним и лёгким бетонам;</w:t>
      </w:r>
    </w:p>
    <w:p w14:paraId="03B1C557"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4)</w:t>
      </w:r>
      <w:r w:rsidRPr="006A399A">
        <w:rPr>
          <w:rFonts w:ascii="Times New Roman" w:eastAsia="Calibri" w:hAnsi="Times New Roman" w:cs="Times New Roman"/>
          <w:sz w:val="28"/>
          <w:szCs w:val="28"/>
        </w:rPr>
        <w:tab/>
        <w:t>тяжёлым и лёгким?</w:t>
      </w:r>
    </w:p>
    <w:p w14:paraId="55EC5533"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p>
    <w:p w14:paraId="668D6103" w14:textId="197B4639" w:rsidR="006A399A" w:rsidRPr="006A399A" w:rsidRDefault="00073B3D" w:rsidP="00AC4C58">
      <w:pPr>
        <w:autoSpaceDE w:val="0"/>
        <w:autoSpaceDN w:val="0"/>
        <w:adjustRightInd w:val="0"/>
        <w:spacing w:after="0"/>
        <w:ind w:firstLine="567"/>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29</w:t>
      </w:r>
      <w:r w:rsidR="006A399A" w:rsidRPr="006A399A">
        <w:rPr>
          <w:rFonts w:ascii="Times New Roman" w:eastAsia="Calibri" w:hAnsi="Times New Roman" w:cs="Times New Roman"/>
          <w:bCs/>
          <w:iCs/>
          <w:sz w:val="28"/>
          <w:szCs w:val="28"/>
        </w:rPr>
        <w:t xml:space="preserve">. </w:t>
      </w:r>
      <w:r w:rsidR="006A399A" w:rsidRPr="006A399A">
        <w:rPr>
          <w:rFonts w:ascii="Times New Roman" w:eastAsia="Arial,BoldItalic" w:hAnsi="Times New Roman" w:cs="Times New Roman"/>
          <w:bCs/>
          <w:iCs/>
          <w:sz w:val="28"/>
          <w:szCs w:val="28"/>
        </w:rPr>
        <w:t xml:space="preserve">К какому виду относятся бетоны при плотности </w:t>
      </w:r>
      <w:r w:rsidR="006A399A" w:rsidRPr="006A399A">
        <w:rPr>
          <w:rFonts w:ascii="Times New Roman" w:eastAsia="Calibri" w:hAnsi="Times New Roman" w:cs="Times New Roman"/>
          <w:bCs/>
          <w:i/>
          <w:iCs/>
          <w:sz w:val="28"/>
          <w:szCs w:val="28"/>
        </w:rPr>
        <w:t xml:space="preserve">g </w:t>
      </w:r>
      <w:r w:rsidR="006A399A" w:rsidRPr="006A399A">
        <w:rPr>
          <w:rFonts w:ascii="Times New Roman" w:eastAsia="Calibri" w:hAnsi="Times New Roman" w:cs="Times New Roman"/>
          <w:bCs/>
          <w:i/>
          <w:sz w:val="28"/>
          <w:szCs w:val="28"/>
        </w:rPr>
        <w:t xml:space="preserve">= </w:t>
      </w:r>
      <w:r w:rsidR="006A399A" w:rsidRPr="006A399A">
        <w:rPr>
          <w:rFonts w:ascii="Times New Roman" w:eastAsia="Calibri" w:hAnsi="Times New Roman" w:cs="Times New Roman"/>
          <w:bCs/>
          <w:i/>
          <w:iCs/>
          <w:sz w:val="28"/>
          <w:szCs w:val="28"/>
        </w:rPr>
        <w:t xml:space="preserve">500 </w:t>
      </w:r>
      <w:r w:rsidR="006A399A" w:rsidRPr="006A399A">
        <w:rPr>
          <w:rFonts w:ascii="Times New Roman" w:eastAsia="Arial,BoldItalic" w:hAnsi="Times New Roman" w:cs="Times New Roman"/>
          <w:bCs/>
          <w:i/>
          <w:iCs/>
          <w:sz w:val="28"/>
          <w:szCs w:val="28"/>
        </w:rPr>
        <w:t>кг</w:t>
      </w:r>
      <w:r w:rsidR="006A399A" w:rsidRPr="006A399A">
        <w:rPr>
          <w:rFonts w:ascii="Times New Roman" w:eastAsia="Calibri" w:hAnsi="Times New Roman" w:cs="Times New Roman"/>
          <w:bCs/>
          <w:i/>
          <w:iCs/>
          <w:sz w:val="28"/>
          <w:szCs w:val="28"/>
        </w:rPr>
        <w:t>/</w:t>
      </w:r>
      <w:r w:rsidR="006A399A" w:rsidRPr="006A399A">
        <w:rPr>
          <w:rFonts w:ascii="Times New Roman" w:eastAsia="Arial,BoldItalic" w:hAnsi="Times New Roman" w:cs="Times New Roman"/>
          <w:bCs/>
          <w:i/>
          <w:iCs/>
          <w:sz w:val="28"/>
          <w:szCs w:val="28"/>
        </w:rPr>
        <w:t>м</w:t>
      </w:r>
      <w:r w:rsidR="006A399A" w:rsidRPr="006A399A">
        <w:rPr>
          <w:rFonts w:ascii="Times New Roman" w:eastAsia="Calibri" w:hAnsi="Times New Roman" w:cs="Times New Roman"/>
          <w:bCs/>
          <w:i/>
          <w:iCs/>
          <w:sz w:val="28"/>
          <w:szCs w:val="28"/>
          <w:vertAlign w:val="superscript"/>
        </w:rPr>
        <w:t>3</w:t>
      </w:r>
      <w:r w:rsidR="006A399A" w:rsidRPr="006A399A">
        <w:rPr>
          <w:rFonts w:ascii="Times New Roman" w:eastAsia="Calibri" w:hAnsi="Times New Roman" w:cs="Times New Roman"/>
          <w:bCs/>
          <w:iCs/>
          <w:sz w:val="28"/>
          <w:szCs w:val="28"/>
        </w:rPr>
        <w:t>:</w:t>
      </w:r>
    </w:p>
    <w:p w14:paraId="58CFA7F9"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1)</w:t>
      </w:r>
      <w:r w:rsidRPr="006A399A">
        <w:rPr>
          <w:rFonts w:ascii="Times New Roman" w:eastAsia="Calibri" w:hAnsi="Times New Roman" w:cs="Times New Roman"/>
          <w:sz w:val="28"/>
          <w:szCs w:val="28"/>
        </w:rPr>
        <w:tab/>
        <w:t>к мелкозернистым и лёгким бетонам;</w:t>
      </w:r>
    </w:p>
    <w:p w14:paraId="316BED46"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2)</w:t>
      </w:r>
      <w:r w:rsidRPr="006A399A">
        <w:rPr>
          <w:rFonts w:ascii="Times New Roman" w:eastAsia="Calibri" w:hAnsi="Times New Roman" w:cs="Times New Roman"/>
          <w:sz w:val="28"/>
          <w:szCs w:val="28"/>
        </w:rPr>
        <w:tab/>
        <w:t>тяжёлым;</w:t>
      </w:r>
    </w:p>
    <w:p w14:paraId="147A6CE6"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3)</w:t>
      </w:r>
      <w:r w:rsidRPr="006A399A">
        <w:rPr>
          <w:rFonts w:ascii="Times New Roman" w:eastAsia="Calibri" w:hAnsi="Times New Roman" w:cs="Times New Roman"/>
          <w:sz w:val="28"/>
          <w:szCs w:val="28"/>
        </w:rPr>
        <w:tab/>
        <w:t>лёгким конструктивным бетонам;</w:t>
      </w:r>
    </w:p>
    <w:p w14:paraId="37B07E8F"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4)</w:t>
      </w:r>
      <w:r w:rsidRPr="006A399A">
        <w:rPr>
          <w:rFonts w:ascii="Times New Roman" w:eastAsia="Calibri" w:hAnsi="Times New Roman" w:cs="Times New Roman"/>
          <w:sz w:val="28"/>
          <w:szCs w:val="28"/>
        </w:rPr>
        <w:tab/>
        <w:t>тяжёлым и лёгким?</w:t>
      </w:r>
    </w:p>
    <w:p w14:paraId="08F406F9"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p>
    <w:p w14:paraId="14BC3BD4" w14:textId="59A4FFA8" w:rsidR="006A399A" w:rsidRPr="006A399A" w:rsidRDefault="00073B3D" w:rsidP="00AC4C58">
      <w:pPr>
        <w:autoSpaceDE w:val="0"/>
        <w:autoSpaceDN w:val="0"/>
        <w:adjustRightInd w:val="0"/>
        <w:spacing w:after="0"/>
        <w:ind w:firstLine="567"/>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30</w:t>
      </w:r>
      <w:r w:rsidR="006A399A" w:rsidRPr="006A399A">
        <w:rPr>
          <w:rFonts w:ascii="Times New Roman" w:eastAsia="Calibri" w:hAnsi="Times New Roman" w:cs="Times New Roman"/>
          <w:bCs/>
          <w:iCs/>
          <w:sz w:val="28"/>
          <w:szCs w:val="28"/>
        </w:rPr>
        <w:t xml:space="preserve">. </w:t>
      </w:r>
      <w:r w:rsidR="006A399A" w:rsidRPr="006A399A">
        <w:rPr>
          <w:rFonts w:ascii="Times New Roman" w:eastAsia="Arial,BoldItalic" w:hAnsi="Times New Roman" w:cs="Times New Roman"/>
          <w:bCs/>
          <w:iCs/>
          <w:sz w:val="28"/>
          <w:szCs w:val="28"/>
        </w:rPr>
        <w:t>Что понимается под классом бетона В</w:t>
      </w:r>
      <w:r w:rsidR="006A399A" w:rsidRPr="006A399A">
        <w:rPr>
          <w:rFonts w:ascii="Times New Roman" w:eastAsia="Calibri" w:hAnsi="Times New Roman" w:cs="Times New Roman"/>
          <w:bCs/>
          <w:iCs/>
          <w:sz w:val="28"/>
          <w:szCs w:val="28"/>
        </w:rPr>
        <w:t>:</w:t>
      </w:r>
    </w:p>
    <w:p w14:paraId="144FDE6E"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1)</w:t>
      </w:r>
      <w:r w:rsidRPr="006A399A">
        <w:rPr>
          <w:rFonts w:ascii="Times New Roman" w:eastAsia="Calibri" w:hAnsi="Times New Roman" w:cs="Times New Roman"/>
          <w:sz w:val="28"/>
          <w:szCs w:val="28"/>
        </w:rPr>
        <w:tab/>
        <w:t>предел прочности на изгиб;</w:t>
      </w:r>
    </w:p>
    <w:p w14:paraId="5714CE18"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2)</w:t>
      </w:r>
      <w:r w:rsidRPr="006A399A">
        <w:rPr>
          <w:rFonts w:ascii="Times New Roman" w:eastAsia="Calibri" w:hAnsi="Times New Roman" w:cs="Times New Roman"/>
          <w:sz w:val="28"/>
          <w:szCs w:val="28"/>
        </w:rPr>
        <w:tab/>
        <w:t>коэффициент продольного изгиба;</w:t>
      </w:r>
    </w:p>
    <w:p w14:paraId="54334808"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lastRenderedPageBreak/>
        <w:t>3)</w:t>
      </w:r>
      <w:r w:rsidRPr="006A399A">
        <w:rPr>
          <w:rFonts w:ascii="Times New Roman" w:eastAsia="Calibri" w:hAnsi="Times New Roman" w:cs="Times New Roman"/>
          <w:sz w:val="28"/>
          <w:szCs w:val="28"/>
        </w:rPr>
        <w:tab/>
        <w:t>предел прочности на растяжение, кг/см</w:t>
      </w:r>
      <w:r w:rsidRPr="006A399A">
        <w:rPr>
          <w:rFonts w:ascii="Times New Roman" w:eastAsia="Calibri" w:hAnsi="Times New Roman" w:cs="Times New Roman"/>
          <w:sz w:val="28"/>
          <w:szCs w:val="28"/>
          <w:vertAlign w:val="superscript"/>
        </w:rPr>
        <w:t>2</w:t>
      </w:r>
      <w:r w:rsidRPr="006A399A">
        <w:rPr>
          <w:rFonts w:ascii="Times New Roman" w:eastAsia="Calibri" w:hAnsi="Times New Roman" w:cs="Times New Roman"/>
          <w:sz w:val="28"/>
          <w:szCs w:val="28"/>
        </w:rPr>
        <w:t>;</w:t>
      </w:r>
    </w:p>
    <w:p w14:paraId="4E5F4887"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4)</w:t>
      </w:r>
      <w:r w:rsidRPr="006A399A">
        <w:rPr>
          <w:rFonts w:ascii="Times New Roman" w:eastAsia="Calibri" w:hAnsi="Times New Roman" w:cs="Times New Roman"/>
          <w:sz w:val="28"/>
          <w:szCs w:val="28"/>
        </w:rPr>
        <w:tab/>
        <w:t>стандартная кубиковая прочность бетона, кг/см</w:t>
      </w:r>
      <w:r w:rsidRPr="006A399A">
        <w:rPr>
          <w:rFonts w:ascii="Times New Roman" w:eastAsia="Calibri" w:hAnsi="Times New Roman" w:cs="Times New Roman"/>
          <w:sz w:val="28"/>
          <w:szCs w:val="28"/>
          <w:vertAlign w:val="superscript"/>
        </w:rPr>
        <w:t>2</w:t>
      </w:r>
      <w:r w:rsidRPr="006A399A">
        <w:rPr>
          <w:rFonts w:ascii="Times New Roman" w:eastAsia="Calibri" w:hAnsi="Times New Roman" w:cs="Times New Roman"/>
          <w:sz w:val="28"/>
          <w:szCs w:val="28"/>
        </w:rPr>
        <w:t>, с обеспеч. 95%?</w:t>
      </w:r>
    </w:p>
    <w:p w14:paraId="386E32EB"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p>
    <w:p w14:paraId="76A42CF9" w14:textId="118C17DC" w:rsidR="006A399A" w:rsidRPr="006A399A" w:rsidRDefault="00073B3D" w:rsidP="00AC4C58">
      <w:pPr>
        <w:autoSpaceDE w:val="0"/>
        <w:autoSpaceDN w:val="0"/>
        <w:adjustRightInd w:val="0"/>
        <w:spacing w:after="0"/>
        <w:ind w:firstLine="567"/>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31</w:t>
      </w:r>
      <w:r w:rsidR="006A399A" w:rsidRPr="006A399A">
        <w:rPr>
          <w:rFonts w:ascii="Times New Roman" w:eastAsia="Calibri" w:hAnsi="Times New Roman" w:cs="Times New Roman"/>
          <w:bCs/>
          <w:iCs/>
          <w:sz w:val="28"/>
          <w:szCs w:val="28"/>
        </w:rPr>
        <w:t xml:space="preserve">. </w:t>
      </w:r>
      <w:r w:rsidR="006A399A" w:rsidRPr="006A399A">
        <w:rPr>
          <w:rFonts w:ascii="Times New Roman" w:eastAsia="Arial,BoldItalic" w:hAnsi="Times New Roman" w:cs="Times New Roman"/>
          <w:bCs/>
          <w:iCs/>
          <w:sz w:val="28"/>
          <w:szCs w:val="28"/>
        </w:rPr>
        <w:t>Каким образом для расчёта железобетонных конструкций устанавливают нормативные и расчётные сопротивления</w:t>
      </w:r>
      <w:r w:rsidR="006A399A" w:rsidRPr="006A399A">
        <w:rPr>
          <w:rFonts w:ascii="Times New Roman" w:eastAsia="Calibri" w:hAnsi="Times New Roman" w:cs="Times New Roman"/>
          <w:bCs/>
          <w:iCs/>
          <w:sz w:val="28"/>
          <w:szCs w:val="28"/>
        </w:rPr>
        <w:t>:</w:t>
      </w:r>
    </w:p>
    <w:p w14:paraId="135E30DD"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1)</w:t>
      </w:r>
      <w:r w:rsidRPr="006A399A">
        <w:rPr>
          <w:rFonts w:ascii="Times New Roman" w:eastAsia="Calibri" w:hAnsi="Times New Roman" w:cs="Times New Roman"/>
          <w:sz w:val="28"/>
          <w:szCs w:val="28"/>
        </w:rPr>
        <w:tab/>
        <w:t>по классу бетона;</w:t>
      </w:r>
    </w:p>
    <w:p w14:paraId="1F85510C"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2)</w:t>
      </w:r>
      <w:r w:rsidRPr="006A399A">
        <w:rPr>
          <w:rFonts w:ascii="Times New Roman" w:eastAsia="Calibri" w:hAnsi="Times New Roman" w:cs="Times New Roman"/>
          <w:sz w:val="28"/>
          <w:szCs w:val="28"/>
        </w:rPr>
        <w:tab/>
        <w:t>по формуле Л.И. Онищика;</w:t>
      </w:r>
    </w:p>
    <w:p w14:paraId="58830D21"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3)</w:t>
      </w:r>
      <w:r w:rsidRPr="006A399A">
        <w:rPr>
          <w:rFonts w:ascii="Times New Roman" w:eastAsia="Calibri" w:hAnsi="Times New Roman" w:cs="Times New Roman"/>
          <w:sz w:val="28"/>
          <w:szCs w:val="28"/>
        </w:rPr>
        <w:tab/>
        <w:t>в зависимости от вида бетонных конструкций?</w:t>
      </w:r>
    </w:p>
    <w:p w14:paraId="369B87AD"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p>
    <w:p w14:paraId="07B0C5C7" w14:textId="1E0B945E" w:rsidR="006A399A" w:rsidRPr="006A399A" w:rsidRDefault="00073B3D" w:rsidP="00AC4C58">
      <w:pPr>
        <w:autoSpaceDE w:val="0"/>
        <w:autoSpaceDN w:val="0"/>
        <w:adjustRightInd w:val="0"/>
        <w:spacing w:after="0"/>
        <w:ind w:firstLine="567"/>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32</w:t>
      </w:r>
      <w:r w:rsidR="006A399A" w:rsidRPr="006A399A">
        <w:rPr>
          <w:rFonts w:ascii="Times New Roman" w:eastAsia="Calibri" w:hAnsi="Times New Roman" w:cs="Times New Roman"/>
          <w:bCs/>
          <w:iCs/>
          <w:sz w:val="28"/>
          <w:szCs w:val="28"/>
        </w:rPr>
        <w:t xml:space="preserve">. </w:t>
      </w:r>
      <w:r w:rsidR="006A399A" w:rsidRPr="006A399A">
        <w:rPr>
          <w:rFonts w:ascii="Times New Roman" w:eastAsia="Arial,BoldItalic" w:hAnsi="Times New Roman" w:cs="Times New Roman"/>
          <w:bCs/>
          <w:iCs/>
          <w:sz w:val="28"/>
          <w:szCs w:val="28"/>
        </w:rPr>
        <w:t>Для расчёта каких конструкций используется класс бетона по прочности на растяжение В</w:t>
      </w:r>
      <w:r w:rsidR="006A399A" w:rsidRPr="006A399A">
        <w:rPr>
          <w:rFonts w:ascii="Times New Roman" w:eastAsia="Calibri" w:hAnsi="Times New Roman" w:cs="Times New Roman"/>
          <w:bCs/>
          <w:iCs/>
          <w:sz w:val="28"/>
          <w:szCs w:val="28"/>
        </w:rPr>
        <w:t>t:</w:t>
      </w:r>
    </w:p>
    <w:p w14:paraId="23A0132D"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1)</w:t>
      </w:r>
      <w:r w:rsidRPr="006A399A">
        <w:rPr>
          <w:rFonts w:ascii="Times New Roman" w:eastAsia="Calibri" w:hAnsi="Times New Roman" w:cs="Times New Roman"/>
          <w:sz w:val="28"/>
          <w:szCs w:val="28"/>
        </w:rPr>
        <w:tab/>
        <w:t>для конструкций, работающих в особых условиях;</w:t>
      </w:r>
    </w:p>
    <w:p w14:paraId="4F0C5B72"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2)</w:t>
      </w:r>
      <w:r w:rsidRPr="006A399A">
        <w:rPr>
          <w:rFonts w:ascii="Times New Roman" w:eastAsia="Calibri" w:hAnsi="Times New Roman" w:cs="Times New Roman"/>
          <w:sz w:val="28"/>
          <w:szCs w:val="28"/>
        </w:rPr>
        <w:tab/>
        <w:t>для участков сечений конструкций, работающих на растяжение;</w:t>
      </w:r>
    </w:p>
    <w:p w14:paraId="281D03CD"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3)</w:t>
      </w:r>
      <w:r w:rsidRPr="006A399A">
        <w:rPr>
          <w:rFonts w:ascii="Times New Roman" w:eastAsia="Calibri" w:hAnsi="Times New Roman" w:cs="Times New Roman"/>
          <w:sz w:val="28"/>
          <w:szCs w:val="28"/>
        </w:rPr>
        <w:tab/>
        <w:t>для конструкций, работающих на сжатие;</w:t>
      </w:r>
    </w:p>
    <w:p w14:paraId="7C278BB6"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4)</w:t>
      </w:r>
      <w:r w:rsidRPr="006A399A">
        <w:rPr>
          <w:rFonts w:ascii="Times New Roman" w:eastAsia="Calibri" w:hAnsi="Times New Roman" w:cs="Times New Roman"/>
          <w:sz w:val="28"/>
          <w:szCs w:val="28"/>
        </w:rPr>
        <w:tab/>
        <w:t xml:space="preserve">для расчёта конструкций по предельным состояниям </w:t>
      </w:r>
      <w:r w:rsidRPr="006A399A">
        <w:rPr>
          <w:rFonts w:ascii="Times New Roman" w:eastAsia="Calibri" w:hAnsi="Times New Roman" w:cs="Times New Roman"/>
          <w:sz w:val="28"/>
          <w:szCs w:val="28"/>
          <w:lang w:val="en-US"/>
        </w:rPr>
        <w:t>I</w:t>
      </w:r>
      <w:r w:rsidRPr="006A399A">
        <w:rPr>
          <w:rFonts w:ascii="Times New Roman" w:eastAsia="Calibri" w:hAnsi="Times New Roman" w:cs="Times New Roman"/>
          <w:sz w:val="28"/>
          <w:szCs w:val="28"/>
        </w:rPr>
        <w:t xml:space="preserve"> группы.</w:t>
      </w:r>
    </w:p>
    <w:p w14:paraId="1427C6D2"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p>
    <w:p w14:paraId="550329F3" w14:textId="00D6D959" w:rsidR="006A399A" w:rsidRPr="006A399A" w:rsidRDefault="00073B3D" w:rsidP="00AC4C58">
      <w:pPr>
        <w:autoSpaceDE w:val="0"/>
        <w:autoSpaceDN w:val="0"/>
        <w:adjustRightInd w:val="0"/>
        <w:spacing w:after="0"/>
        <w:ind w:firstLine="567"/>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33</w:t>
      </w:r>
      <w:r w:rsidR="006A399A" w:rsidRPr="006A399A">
        <w:rPr>
          <w:rFonts w:ascii="Times New Roman" w:eastAsia="Calibri" w:hAnsi="Times New Roman" w:cs="Times New Roman"/>
          <w:bCs/>
          <w:iCs/>
          <w:sz w:val="28"/>
          <w:szCs w:val="28"/>
        </w:rPr>
        <w:t xml:space="preserve">. </w:t>
      </w:r>
      <w:r w:rsidR="006A399A" w:rsidRPr="006A399A">
        <w:rPr>
          <w:rFonts w:ascii="Times New Roman" w:eastAsia="Arial,BoldItalic" w:hAnsi="Times New Roman" w:cs="Times New Roman"/>
          <w:bCs/>
          <w:iCs/>
          <w:sz w:val="28"/>
          <w:szCs w:val="28"/>
        </w:rPr>
        <w:t>Какой материал используется в качестве арматуры при изготовлении железобетонных конструкций</w:t>
      </w:r>
      <w:r w:rsidR="006A399A" w:rsidRPr="006A399A">
        <w:rPr>
          <w:rFonts w:ascii="Times New Roman" w:eastAsia="Calibri" w:hAnsi="Times New Roman" w:cs="Times New Roman"/>
          <w:bCs/>
          <w:iCs/>
          <w:sz w:val="28"/>
          <w:szCs w:val="28"/>
        </w:rPr>
        <w:t>:</w:t>
      </w:r>
    </w:p>
    <w:p w14:paraId="756D29F0"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1)</w:t>
      </w:r>
      <w:r w:rsidRPr="006A399A">
        <w:rPr>
          <w:rFonts w:ascii="Times New Roman" w:eastAsia="Calibri" w:hAnsi="Times New Roman" w:cs="Times New Roman"/>
          <w:sz w:val="28"/>
          <w:szCs w:val="28"/>
        </w:rPr>
        <w:tab/>
        <w:t>чугун гладкий и периодического профиля;</w:t>
      </w:r>
    </w:p>
    <w:p w14:paraId="77EED425"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2)</w:t>
      </w:r>
      <w:r w:rsidRPr="006A399A">
        <w:rPr>
          <w:rFonts w:ascii="Times New Roman" w:eastAsia="Calibri" w:hAnsi="Times New Roman" w:cs="Times New Roman"/>
          <w:sz w:val="28"/>
          <w:szCs w:val="28"/>
        </w:rPr>
        <w:tab/>
        <w:t>арматурные стали гладкие и периодического профиля;</w:t>
      </w:r>
    </w:p>
    <w:p w14:paraId="204D884E"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3)</w:t>
      </w:r>
      <w:r w:rsidRPr="006A399A">
        <w:rPr>
          <w:rFonts w:ascii="Times New Roman" w:eastAsia="Calibri" w:hAnsi="Times New Roman" w:cs="Times New Roman"/>
          <w:sz w:val="28"/>
          <w:szCs w:val="28"/>
        </w:rPr>
        <w:tab/>
        <w:t>алюминий различного профиля;</w:t>
      </w:r>
    </w:p>
    <w:p w14:paraId="5972CB5C"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4)</w:t>
      </w:r>
      <w:r w:rsidRPr="006A399A">
        <w:rPr>
          <w:rFonts w:ascii="Times New Roman" w:eastAsia="Calibri" w:hAnsi="Times New Roman" w:cs="Times New Roman"/>
          <w:sz w:val="28"/>
          <w:szCs w:val="28"/>
        </w:rPr>
        <w:tab/>
        <w:t>композитные материалы?</w:t>
      </w:r>
    </w:p>
    <w:p w14:paraId="23F07D03"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p>
    <w:p w14:paraId="5BF8A7D7" w14:textId="7E4143DA" w:rsidR="006A399A" w:rsidRPr="006A399A" w:rsidRDefault="00073B3D" w:rsidP="00AC4C58">
      <w:pPr>
        <w:autoSpaceDE w:val="0"/>
        <w:autoSpaceDN w:val="0"/>
        <w:adjustRightInd w:val="0"/>
        <w:spacing w:after="0"/>
        <w:ind w:firstLine="567"/>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34</w:t>
      </w:r>
      <w:r w:rsidR="006A399A" w:rsidRPr="006A399A">
        <w:rPr>
          <w:rFonts w:ascii="Times New Roman" w:eastAsia="Calibri" w:hAnsi="Times New Roman" w:cs="Times New Roman"/>
          <w:bCs/>
          <w:iCs/>
          <w:sz w:val="28"/>
          <w:szCs w:val="28"/>
        </w:rPr>
        <w:t xml:space="preserve">. </w:t>
      </w:r>
      <w:r w:rsidR="006A399A" w:rsidRPr="006A399A">
        <w:rPr>
          <w:rFonts w:ascii="Times New Roman" w:eastAsia="Arial,BoldItalic" w:hAnsi="Times New Roman" w:cs="Times New Roman"/>
          <w:bCs/>
          <w:iCs/>
          <w:sz w:val="28"/>
          <w:szCs w:val="28"/>
        </w:rPr>
        <w:t>К какому типу по технологии изготовления относятся сталь класса А</w:t>
      </w:r>
      <w:r w:rsidR="006A399A" w:rsidRPr="006A399A">
        <w:rPr>
          <w:rFonts w:ascii="Times New Roman" w:eastAsia="Calibri" w:hAnsi="Times New Roman" w:cs="Times New Roman"/>
          <w:bCs/>
          <w:iCs/>
          <w:sz w:val="28"/>
          <w:szCs w:val="28"/>
        </w:rPr>
        <w:t>:</w:t>
      </w:r>
    </w:p>
    <w:p w14:paraId="6D4BD572"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1)</w:t>
      </w:r>
      <w:r w:rsidRPr="006A399A">
        <w:rPr>
          <w:rFonts w:ascii="Times New Roman" w:eastAsia="Calibri" w:hAnsi="Times New Roman" w:cs="Times New Roman"/>
          <w:sz w:val="28"/>
          <w:szCs w:val="28"/>
        </w:rPr>
        <w:tab/>
        <w:t>к холоднодеформированной проволоке;</w:t>
      </w:r>
    </w:p>
    <w:p w14:paraId="1148574D"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2)</w:t>
      </w:r>
      <w:r w:rsidRPr="006A399A">
        <w:rPr>
          <w:rFonts w:ascii="Times New Roman" w:eastAsia="Calibri" w:hAnsi="Times New Roman" w:cs="Times New Roman"/>
          <w:sz w:val="28"/>
          <w:szCs w:val="28"/>
        </w:rPr>
        <w:tab/>
        <w:t>термически упроченной стали;</w:t>
      </w:r>
    </w:p>
    <w:p w14:paraId="1F49D335"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3)</w:t>
      </w:r>
      <w:r w:rsidRPr="006A399A">
        <w:rPr>
          <w:rFonts w:ascii="Times New Roman" w:eastAsia="Calibri" w:hAnsi="Times New Roman" w:cs="Times New Roman"/>
          <w:sz w:val="28"/>
          <w:szCs w:val="28"/>
        </w:rPr>
        <w:tab/>
        <w:t>горячекатаной стали;</w:t>
      </w:r>
    </w:p>
    <w:p w14:paraId="6E384E80"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4)</w:t>
      </w:r>
      <w:r w:rsidRPr="006A399A">
        <w:rPr>
          <w:rFonts w:ascii="Times New Roman" w:eastAsia="Calibri" w:hAnsi="Times New Roman" w:cs="Times New Roman"/>
          <w:sz w:val="28"/>
          <w:szCs w:val="28"/>
        </w:rPr>
        <w:tab/>
        <w:t>высокопрочной арматурной проволоке</w:t>
      </w:r>
    </w:p>
    <w:p w14:paraId="012871D3"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p>
    <w:p w14:paraId="07A35FBB" w14:textId="0F4B2EE9" w:rsidR="006A399A" w:rsidRPr="006A399A" w:rsidRDefault="00073B3D" w:rsidP="00AC4C58">
      <w:pPr>
        <w:autoSpaceDE w:val="0"/>
        <w:autoSpaceDN w:val="0"/>
        <w:adjustRightInd w:val="0"/>
        <w:spacing w:after="0"/>
        <w:ind w:firstLine="567"/>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35</w:t>
      </w:r>
      <w:r w:rsidR="006A399A" w:rsidRPr="006A399A">
        <w:rPr>
          <w:rFonts w:ascii="Times New Roman" w:eastAsia="Calibri" w:hAnsi="Times New Roman" w:cs="Times New Roman"/>
          <w:bCs/>
          <w:iCs/>
          <w:sz w:val="28"/>
          <w:szCs w:val="28"/>
        </w:rPr>
        <w:t xml:space="preserve">. </w:t>
      </w:r>
      <w:r w:rsidR="006A399A" w:rsidRPr="006A399A">
        <w:rPr>
          <w:rFonts w:ascii="Times New Roman" w:eastAsia="Arial,BoldItalic" w:hAnsi="Times New Roman" w:cs="Times New Roman"/>
          <w:bCs/>
          <w:iCs/>
          <w:sz w:val="28"/>
          <w:szCs w:val="28"/>
        </w:rPr>
        <w:t>К какому типу по технологии изготовления отнести сталь класса АТ</w:t>
      </w:r>
      <w:r w:rsidR="006A399A" w:rsidRPr="006A399A">
        <w:rPr>
          <w:rFonts w:ascii="Times New Roman" w:eastAsia="Calibri" w:hAnsi="Times New Roman" w:cs="Times New Roman"/>
          <w:bCs/>
          <w:iCs/>
          <w:sz w:val="28"/>
          <w:szCs w:val="28"/>
        </w:rPr>
        <w:t>:</w:t>
      </w:r>
    </w:p>
    <w:p w14:paraId="219C45A1"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1)</w:t>
      </w:r>
      <w:r w:rsidRPr="006A399A">
        <w:rPr>
          <w:rFonts w:ascii="Times New Roman" w:eastAsia="Calibri" w:hAnsi="Times New Roman" w:cs="Times New Roman"/>
          <w:sz w:val="28"/>
          <w:szCs w:val="28"/>
        </w:rPr>
        <w:tab/>
        <w:t>к холоднодеформированной проволоке;</w:t>
      </w:r>
    </w:p>
    <w:p w14:paraId="0327F56A"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2)</w:t>
      </w:r>
      <w:r w:rsidRPr="006A399A">
        <w:rPr>
          <w:rFonts w:ascii="Times New Roman" w:eastAsia="Calibri" w:hAnsi="Times New Roman" w:cs="Times New Roman"/>
          <w:sz w:val="28"/>
          <w:szCs w:val="28"/>
        </w:rPr>
        <w:tab/>
        <w:t>термически упроченной стали;</w:t>
      </w:r>
    </w:p>
    <w:p w14:paraId="2EFE9D04"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3)</w:t>
      </w:r>
      <w:r w:rsidRPr="006A399A">
        <w:rPr>
          <w:rFonts w:ascii="Times New Roman" w:eastAsia="Calibri" w:hAnsi="Times New Roman" w:cs="Times New Roman"/>
          <w:sz w:val="28"/>
          <w:szCs w:val="28"/>
        </w:rPr>
        <w:tab/>
        <w:t>горячекатаной стали;</w:t>
      </w:r>
    </w:p>
    <w:p w14:paraId="78DA78CF"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4)</w:t>
      </w:r>
      <w:r w:rsidRPr="006A399A">
        <w:rPr>
          <w:rFonts w:ascii="Times New Roman" w:eastAsia="Calibri" w:hAnsi="Times New Roman" w:cs="Times New Roman"/>
          <w:sz w:val="28"/>
          <w:szCs w:val="28"/>
        </w:rPr>
        <w:tab/>
        <w:t xml:space="preserve">высокопрочной арматурной проволоке </w:t>
      </w:r>
    </w:p>
    <w:p w14:paraId="705987EF"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p>
    <w:p w14:paraId="35C0BF41" w14:textId="62B210B7" w:rsidR="006A399A" w:rsidRPr="006A399A" w:rsidRDefault="00073B3D" w:rsidP="00AC4C58">
      <w:pPr>
        <w:autoSpaceDE w:val="0"/>
        <w:autoSpaceDN w:val="0"/>
        <w:adjustRightInd w:val="0"/>
        <w:spacing w:after="0"/>
        <w:ind w:firstLine="567"/>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36</w:t>
      </w:r>
      <w:r w:rsidR="006A399A" w:rsidRPr="006A399A">
        <w:rPr>
          <w:rFonts w:ascii="Times New Roman" w:eastAsia="Calibri" w:hAnsi="Times New Roman" w:cs="Times New Roman"/>
          <w:bCs/>
          <w:iCs/>
          <w:sz w:val="28"/>
          <w:szCs w:val="28"/>
        </w:rPr>
        <w:t xml:space="preserve">. </w:t>
      </w:r>
      <w:r w:rsidR="006A399A" w:rsidRPr="006A399A">
        <w:rPr>
          <w:rFonts w:ascii="Times New Roman" w:eastAsia="Arial,BoldItalic" w:hAnsi="Times New Roman" w:cs="Times New Roman"/>
          <w:bCs/>
          <w:iCs/>
          <w:sz w:val="28"/>
          <w:szCs w:val="28"/>
        </w:rPr>
        <w:t>К какому типу по технологии изготовления относятся сталь класса В</w:t>
      </w:r>
      <w:r w:rsidR="006A399A" w:rsidRPr="006A399A">
        <w:rPr>
          <w:rFonts w:ascii="Times New Roman" w:eastAsia="Calibri" w:hAnsi="Times New Roman" w:cs="Times New Roman"/>
          <w:bCs/>
          <w:iCs/>
          <w:sz w:val="28"/>
          <w:szCs w:val="28"/>
        </w:rPr>
        <w:t>:</w:t>
      </w:r>
    </w:p>
    <w:p w14:paraId="3E75FBF4"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1)</w:t>
      </w:r>
      <w:r w:rsidRPr="006A399A">
        <w:rPr>
          <w:rFonts w:ascii="Times New Roman" w:eastAsia="Calibri" w:hAnsi="Times New Roman" w:cs="Times New Roman"/>
          <w:sz w:val="28"/>
          <w:szCs w:val="28"/>
        </w:rPr>
        <w:tab/>
        <w:t>к холоднодеформированной проволоке;</w:t>
      </w:r>
    </w:p>
    <w:p w14:paraId="4F4F833A"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2)</w:t>
      </w:r>
      <w:r w:rsidRPr="006A399A">
        <w:rPr>
          <w:rFonts w:ascii="Times New Roman" w:eastAsia="Calibri" w:hAnsi="Times New Roman" w:cs="Times New Roman"/>
          <w:sz w:val="28"/>
          <w:szCs w:val="28"/>
        </w:rPr>
        <w:tab/>
        <w:t>термически упроченной стали;</w:t>
      </w:r>
    </w:p>
    <w:p w14:paraId="386A1BC4"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3)</w:t>
      </w:r>
      <w:r w:rsidRPr="006A399A">
        <w:rPr>
          <w:rFonts w:ascii="Times New Roman" w:eastAsia="Calibri" w:hAnsi="Times New Roman" w:cs="Times New Roman"/>
          <w:sz w:val="28"/>
          <w:szCs w:val="28"/>
        </w:rPr>
        <w:tab/>
        <w:t>горячекатаной стали;</w:t>
      </w:r>
    </w:p>
    <w:p w14:paraId="59B803EB"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4)</w:t>
      </w:r>
      <w:r w:rsidRPr="006A399A">
        <w:rPr>
          <w:rFonts w:ascii="Times New Roman" w:eastAsia="Calibri" w:hAnsi="Times New Roman" w:cs="Times New Roman"/>
          <w:sz w:val="28"/>
          <w:szCs w:val="28"/>
        </w:rPr>
        <w:tab/>
        <w:t xml:space="preserve">высокопрочной арматурной проволоке </w:t>
      </w:r>
    </w:p>
    <w:p w14:paraId="037B46C9"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p>
    <w:p w14:paraId="2B573C87" w14:textId="599FD839" w:rsidR="006A399A" w:rsidRPr="006A399A" w:rsidRDefault="00073B3D" w:rsidP="00AC4C58">
      <w:pPr>
        <w:autoSpaceDE w:val="0"/>
        <w:autoSpaceDN w:val="0"/>
        <w:adjustRightInd w:val="0"/>
        <w:spacing w:after="0"/>
        <w:ind w:firstLine="567"/>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37</w:t>
      </w:r>
      <w:r w:rsidR="006A399A" w:rsidRPr="006A399A">
        <w:rPr>
          <w:rFonts w:ascii="Times New Roman" w:eastAsia="Calibri" w:hAnsi="Times New Roman" w:cs="Times New Roman"/>
          <w:bCs/>
          <w:iCs/>
          <w:sz w:val="28"/>
          <w:szCs w:val="28"/>
        </w:rPr>
        <w:t xml:space="preserve">. </w:t>
      </w:r>
      <w:r w:rsidR="006A399A" w:rsidRPr="006A399A">
        <w:rPr>
          <w:rFonts w:ascii="Times New Roman" w:eastAsia="Arial,BoldItalic" w:hAnsi="Times New Roman" w:cs="Times New Roman"/>
          <w:bCs/>
          <w:iCs/>
          <w:sz w:val="28"/>
          <w:szCs w:val="28"/>
        </w:rPr>
        <w:t>К какому типу по технологии изготовления отнести стали класса Вр</w:t>
      </w:r>
      <w:r w:rsidR="006A399A" w:rsidRPr="006A399A">
        <w:rPr>
          <w:rFonts w:ascii="Times New Roman" w:eastAsia="Calibri" w:hAnsi="Times New Roman" w:cs="Times New Roman"/>
          <w:bCs/>
          <w:iCs/>
          <w:sz w:val="28"/>
          <w:szCs w:val="28"/>
        </w:rPr>
        <w:t>:</w:t>
      </w:r>
    </w:p>
    <w:p w14:paraId="4CB9C0AA"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lastRenderedPageBreak/>
        <w:t>1)</w:t>
      </w:r>
      <w:r w:rsidRPr="006A399A">
        <w:rPr>
          <w:rFonts w:ascii="Times New Roman" w:eastAsia="Calibri" w:hAnsi="Times New Roman" w:cs="Times New Roman"/>
          <w:sz w:val="28"/>
          <w:szCs w:val="28"/>
        </w:rPr>
        <w:tab/>
        <w:t>к холоднодеформированной проволоке;</w:t>
      </w:r>
    </w:p>
    <w:p w14:paraId="0D210763"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2)</w:t>
      </w:r>
      <w:r w:rsidRPr="006A399A">
        <w:rPr>
          <w:rFonts w:ascii="Times New Roman" w:eastAsia="Calibri" w:hAnsi="Times New Roman" w:cs="Times New Roman"/>
          <w:sz w:val="28"/>
          <w:szCs w:val="28"/>
        </w:rPr>
        <w:tab/>
        <w:t>термически упроченной стали;</w:t>
      </w:r>
    </w:p>
    <w:p w14:paraId="47251B55"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3)</w:t>
      </w:r>
      <w:r w:rsidRPr="006A399A">
        <w:rPr>
          <w:rFonts w:ascii="Times New Roman" w:eastAsia="Calibri" w:hAnsi="Times New Roman" w:cs="Times New Roman"/>
          <w:sz w:val="28"/>
          <w:szCs w:val="28"/>
        </w:rPr>
        <w:tab/>
        <w:t>горячекатаной стали;</w:t>
      </w:r>
    </w:p>
    <w:p w14:paraId="759678D2"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4)</w:t>
      </w:r>
      <w:r w:rsidRPr="006A399A">
        <w:rPr>
          <w:rFonts w:ascii="Times New Roman" w:eastAsia="Calibri" w:hAnsi="Times New Roman" w:cs="Times New Roman"/>
          <w:sz w:val="28"/>
          <w:szCs w:val="28"/>
        </w:rPr>
        <w:tab/>
        <w:t>высокопрочной арматурной проволоке.</w:t>
      </w:r>
    </w:p>
    <w:p w14:paraId="28A6148A"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p>
    <w:p w14:paraId="066EBC8A" w14:textId="29E83F50" w:rsidR="006A399A" w:rsidRPr="006A399A" w:rsidRDefault="00073B3D" w:rsidP="00AC4C58">
      <w:pPr>
        <w:autoSpaceDE w:val="0"/>
        <w:autoSpaceDN w:val="0"/>
        <w:adjustRightInd w:val="0"/>
        <w:spacing w:after="0"/>
        <w:ind w:firstLine="567"/>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38</w:t>
      </w:r>
      <w:r w:rsidR="006A399A" w:rsidRPr="006A399A">
        <w:rPr>
          <w:rFonts w:ascii="Times New Roman" w:eastAsia="Calibri" w:hAnsi="Times New Roman" w:cs="Times New Roman"/>
          <w:bCs/>
          <w:iCs/>
          <w:sz w:val="28"/>
          <w:szCs w:val="28"/>
        </w:rPr>
        <w:t xml:space="preserve">. </w:t>
      </w:r>
      <w:r w:rsidR="006A399A" w:rsidRPr="006A399A">
        <w:rPr>
          <w:rFonts w:ascii="Times New Roman" w:eastAsia="Arial,BoldItalic" w:hAnsi="Times New Roman" w:cs="Times New Roman"/>
          <w:bCs/>
          <w:iCs/>
          <w:sz w:val="28"/>
          <w:szCs w:val="28"/>
        </w:rPr>
        <w:t xml:space="preserve">Как называют железобетонные конструкции с арматурой в виде прокатных профилей </w:t>
      </w:r>
      <w:r w:rsidR="006A399A" w:rsidRPr="006A399A">
        <w:rPr>
          <w:rFonts w:ascii="Times New Roman" w:eastAsia="Calibri" w:hAnsi="Times New Roman" w:cs="Times New Roman"/>
          <w:bCs/>
          <w:iCs/>
          <w:sz w:val="28"/>
          <w:szCs w:val="28"/>
        </w:rPr>
        <w:t>(</w:t>
      </w:r>
      <w:r w:rsidR="006A399A" w:rsidRPr="006A399A">
        <w:rPr>
          <w:rFonts w:ascii="Times New Roman" w:eastAsia="Arial,BoldItalic" w:hAnsi="Times New Roman" w:cs="Times New Roman"/>
          <w:bCs/>
          <w:iCs/>
          <w:sz w:val="28"/>
          <w:szCs w:val="28"/>
        </w:rPr>
        <w:t>двутавров</w:t>
      </w:r>
      <w:r w:rsidR="006A399A" w:rsidRPr="006A399A">
        <w:rPr>
          <w:rFonts w:ascii="Times New Roman" w:eastAsia="Calibri" w:hAnsi="Times New Roman" w:cs="Times New Roman"/>
          <w:bCs/>
          <w:iCs/>
          <w:sz w:val="28"/>
          <w:szCs w:val="28"/>
        </w:rPr>
        <w:t xml:space="preserve">, </w:t>
      </w:r>
      <w:r w:rsidR="006A399A" w:rsidRPr="006A399A">
        <w:rPr>
          <w:rFonts w:ascii="Times New Roman" w:eastAsia="Arial,BoldItalic" w:hAnsi="Times New Roman" w:cs="Times New Roman"/>
          <w:bCs/>
          <w:iCs/>
          <w:sz w:val="28"/>
          <w:szCs w:val="28"/>
        </w:rPr>
        <w:t>швеллеров</w:t>
      </w:r>
      <w:r w:rsidR="006A399A" w:rsidRPr="006A399A">
        <w:rPr>
          <w:rFonts w:ascii="Times New Roman" w:eastAsia="Calibri" w:hAnsi="Times New Roman" w:cs="Times New Roman"/>
          <w:bCs/>
          <w:iCs/>
          <w:sz w:val="28"/>
          <w:szCs w:val="28"/>
        </w:rPr>
        <w:t xml:space="preserve">, </w:t>
      </w:r>
      <w:r w:rsidR="006A399A" w:rsidRPr="006A399A">
        <w:rPr>
          <w:rFonts w:ascii="Times New Roman" w:eastAsia="Arial,BoldItalic" w:hAnsi="Times New Roman" w:cs="Times New Roman"/>
          <w:bCs/>
          <w:iCs/>
          <w:sz w:val="28"/>
          <w:szCs w:val="28"/>
        </w:rPr>
        <w:t>уголков</w:t>
      </w:r>
      <w:r w:rsidR="006A399A" w:rsidRPr="006A399A">
        <w:rPr>
          <w:rFonts w:ascii="Times New Roman" w:eastAsia="Calibri" w:hAnsi="Times New Roman" w:cs="Times New Roman"/>
          <w:bCs/>
          <w:iCs/>
          <w:sz w:val="28"/>
          <w:szCs w:val="28"/>
        </w:rPr>
        <w:t>):</w:t>
      </w:r>
    </w:p>
    <w:p w14:paraId="6143BBC5"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1)</w:t>
      </w:r>
      <w:r w:rsidRPr="006A399A">
        <w:rPr>
          <w:rFonts w:ascii="Times New Roman" w:eastAsia="Calibri" w:hAnsi="Times New Roman" w:cs="Times New Roman"/>
          <w:sz w:val="28"/>
          <w:szCs w:val="28"/>
        </w:rPr>
        <w:tab/>
        <w:t>композитные железобетонные конструкции;</w:t>
      </w:r>
    </w:p>
    <w:p w14:paraId="7E8752E6"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2)</w:t>
      </w:r>
      <w:r w:rsidRPr="006A399A">
        <w:rPr>
          <w:rFonts w:ascii="Times New Roman" w:eastAsia="Calibri" w:hAnsi="Times New Roman" w:cs="Times New Roman"/>
          <w:sz w:val="28"/>
          <w:szCs w:val="28"/>
        </w:rPr>
        <w:tab/>
        <w:t>железобетонные с жесткой арматурой;</w:t>
      </w:r>
    </w:p>
    <w:p w14:paraId="288435B2"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3)</w:t>
      </w:r>
      <w:r w:rsidRPr="006A399A">
        <w:rPr>
          <w:rFonts w:ascii="Times New Roman" w:eastAsia="Calibri" w:hAnsi="Times New Roman" w:cs="Times New Roman"/>
          <w:sz w:val="28"/>
          <w:szCs w:val="28"/>
        </w:rPr>
        <w:tab/>
        <w:t>тяжёлые на крупном заполнителе;</w:t>
      </w:r>
    </w:p>
    <w:p w14:paraId="730CB61E"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4)</w:t>
      </w:r>
      <w:r w:rsidRPr="006A399A">
        <w:rPr>
          <w:rFonts w:ascii="Times New Roman" w:eastAsia="Calibri" w:hAnsi="Times New Roman" w:cs="Times New Roman"/>
          <w:sz w:val="28"/>
          <w:szCs w:val="28"/>
        </w:rPr>
        <w:tab/>
        <w:t>повышенной несущей способности на сжатие?</w:t>
      </w:r>
    </w:p>
    <w:p w14:paraId="49B38F8A"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p>
    <w:p w14:paraId="089677AE" w14:textId="021201E1" w:rsidR="006A399A" w:rsidRPr="006A399A" w:rsidRDefault="00073B3D" w:rsidP="00AC4C58">
      <w:pPr>
        <w:autoSpaceDE w:val="0"/>
        <w:autoSpaceDN w:val="0"/>
        <w:adjustRightInd w:val="0"/>
        <w:spacing w:after="0"/>
        <w:ind w:firstLine="567"/>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39</w:t>
      </w:r>
      <w:r w:rsidR="006A399A" w:rsidRPr="006A399A">
        <w:rPr>
          <w:rFonts w:ascii="Times New Roman" w:eastAsia="Calibri" w:hAnsi="Times New Roman" w:cs="Times New Roman"/>
          <w:bCs/>
          <w:iCs/>
          <w:sz w:val="28"/>
          <w:szCs w:val="28"/>
        </w:rPr>
        <w:t xml:space="preserve">. </w:t>
      </w:r>
      <w:r w:rsidR="006A399A" w:rsidRPr="006A399A">
        <w:rPr>
          <w:rFonts w:ascii="Times New Roman" w:eastAsia="Arial,BoldItalic" w:hAnsi="Times New Roman" w:cs="Times New Roman"/>
          <w:bCs/>
          <w:iCs/>
          <w:sz w:val="28"/>
          <w:szCs w:val="28"/>
        </w:rPr>
        <w:t>Для чего делают предварительное напряжение арматуры в ж/б конструкциях</w:t>
      </w:r>
      <w:r w:rsidR="006A399A" w:rsidRPr="006A399A">
        <w:rPr>
          <w:rFonts w:ascii="Times New Roman" w:eastAsia="Calibri" w:hAnsi="Times New Roman" w:cs="Times New Roman"/>
          <w:bCs/>
          <w:iCs/>
          <w:sz w:val="28"/>
          <w:szCs w:val="28"/>
        </w:rPr>
        <w:t>:</w:t>
      </w:r>
    </w:p>
    <w:p w14:paraId="0F79F9D3"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1)</w:t>
      </w:r>
      <w:r w:rsidRPr="006A399A">
        <w:rPr>
          <w:rFonts w:ascii="Times New Roman" w:eastAsia="Calibri" w:hAnsi="Times New Roman" w:cs="Times New Roman"/>
          <w:sz w:val="28"/>
          <w:szCs w:val="28"/>
        </w:rPr>
        <w:tab/>
        <w:t>для сокращения расхода арматуры за счет использования высоко-</w:t>
      </w:r>
    </w:p>
    <w:p w14:paraId="5571BC30"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прочных сталей;</w:t>
      </w:r>
    </w:p>
    <w:p w14:paraId="074D618C"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2)</w:t>
      </w:r>
      <w:r w:rsidRPr="006A399A">
        <w:rPr>
          <w:rFonts w:ascii="Times New Roman" w:eastAsia="Calibri" w:hAnsi="Times New Roman" w:cs="Times New Roman"/>
          <w:sz w:val="28"/>
          <w:szCs w:val="28"/>
        </w:rPr>
        <w:tab/>
        <w:t>увеличения диапазона работы бетона в растянутых участках сечения и увеличения его жесткости;</w:t>
      </w:r>
    </w:p>
    <w:p w14:paraId="3EA3DEBF"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3)</w:t>
      </w:r>
      <w:r w:rsidRPr="006A399A">
        <w:rPr>
          <w:rFonts w:ascii="Times New Roman" w:eastAsia="Calibri" w:hAnsi="Times New Roman" w:cs="Times New Roman"/>
          <w:sz w:val="28"/>
          <w:szCs w:val="28"/>
        </w:rPr>
        <w:tab/>
        <w:t>уменьшения ширины раскрытия трещин в растянутых участках сечения;</w:t>
      </w:r>
    </w:p>
    <w:p w14:paraId="2FA529A4"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4)</w:t>
      </w:r>
      <w:r w:rsidRPr="006A399A">
        <w:rPr>
          <w:rFonts w:ascii="Times New Roman" w:eastAsia="Calibri" w:hAnsi="Times New Roman" w:cs="Times New Roman"/>
          <w:sz w:val="28"/>
          <w:szCs w:val="28"/>
        </w:rPr>
        <w:tab/>
        <w:t>увеличения несущей способности сечения ж/б конструкции?</w:t>
      </w:r>
    </w:p>
    <w:p w14:paraId="6E3B53C3"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p>
    <w:p w14:paraId="75096236" w14:textId="0729E960" w:rsidR="006A399A" w:rsidRPr="006A399A" w:rsidRDefault="00073B3D" w:rsidP="00AC4C58">
      <w:pPr>
        <w:autoSpaceDE w:val="0"/>
        <w:autoSpaceDN w:val="0"/>
        <w:adjustRightInd w:val="0"/>
        <w:spacing w:after="0"/>
        <w:ind w:firstLine="567"/>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40</w:t>
      </w:r>
      <w:r w:rsidR="006A399A" w:rsidRPr="006A399A">
        <w:rPr>
          <w:rFonts w:ascii="Times New Roman" w:eastAsia="Calibri" w:hAnsi="Times New Roman" w:cs="Times New Roman"/>
          <w:bCs/>
          <w:iCs/>
          <w:color w:val="000000"/>
          <w:sz w:val="28"/>
          <w:szCs w:val="28"/>
        </w:rPr>
        <w:t xml:space="preserve">. </w:t>
      </w:r>
      <w:r w:rsidR="006A399A" w:rsidRPr="006A399A">
        <w:rPr>
          <w:rFonts w:ascii="Times New Roman" w:eastAsia="Arial,BoldItalic" w:hAnsi="Times New Roman" w:cs="Times New Roman"/>
          <w:bCs/>
          <w:iCs/>
          <w:color w:val="000000"/>
          <w:sz w:val="28"/>
          <w:szCs w:val="28"/>
        </w:rPr>
        <w:t xml:space="preserve">Какие </w:t>
      </w:r>
      <w:r w:rsidR="006A399A" w:rsidRPr="006A399A">
        <w:rPr>
          <w:rFonts w:ascii="Times New Roman" w:eastAsia="Arial,BoldItalic" w:hAnsi="Times New Roman" w:cs="Times New Roman"/>
          <w:bCs/>
          <w:iCs/>
          <w:sz w:val="28"/>
          <w:szCs w:val="28"/>
        </w:rPr>
        <w:t>напряжения</w:t>
      </w:r>
      <w:r w:rsidR="006A399A" w:rsidRPr="006A399A">
        <w:rPr>
          <w:rFonts w:ascii="Times New Roman" w:eastAsia="Arial,BoldItalic" w:hAnsi="Times New Roman" w:cs="Times New Roman"/>
          <w:bCs/>
          <w:iCs/>
          <w:color w:val="000000"/>
          <w:sz w:val="28"/>
          <w:szCs w:val="28"/>
        </w:rPr>
        <w:t xml:space="preserve"> возникают в нормальном сечении железобетонных изгибаемых элементов в предельном состоянии</w:t>
      </w:r>
      <w:r w:rsidR="006A399A" w:rsidRPr="006A399A">
        <w:rPr>
          <w:rFonts w:ascii="Times New Roman" w:eastAsia="Calibri" w:hAnsi="Times New Roman" w:cs="Times New Roman"/>
          <w:bCs/>
          <w:iCs/>
          <w:color w:val="000000"/>
          <w:sz w:val="28"/>
          <w:szCs w:val="28"/>
        </w:rPr>
        <w:t>:</w:t>
      </w:r>
    </w:p>
    <w:p w14:paraId="0409B3EC"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1)</w:t>
      </w:r>
      <w:r w:rsidRPr="006A399A">
        <w:rPr>
          <w:rFonts w:ascii="Times New Roman" w:eastAsia="Calibri" w:hAnsi="Times New Roman" w:cs="Times New Roman"/>
          <w:sz w:val="28"/>
          <w:szCs w:val="28"/>
        </w:rPr>
        <w:tab/>
        <w:t>сечение конструкции полностью растянуто;</w:t>
      </w:r>
    </w:p>
    <w:p w14:paraId="0348136B"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2)</w:t>
      </w:r>
      <w:r w:rsidRPr="006A399A">
        <w:rPr>
          <w:rFonts w:ascii="Times New Roman" w:eastAsia="Calibri" w:hAnsi="Times New Roman" w:cs="Times New Roman"/>
          <w:sz w:val="28"/>
          <w:szCs w:val="28"/>
        </w:rPr>
        <w:tab/>
        <w:t>в верхней зоне – сжатия и в нижней части сечения – растяжения;</w:t>
      </w:r>
    </w:p>
    <w:p w14:paraId="7F1DA990"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3)</w:t>
      </w:r>
      <w:r w:rsidRPr="006A399A">
        <w:rPr>
          <w:rFonts w:ascii="Times New Roman" w:eastAsia="Calibri" w:hAnsi="Times New Roman" w:cs="Times New Roman"/>
          <w:sz w:val="28"/>
          <w:szCs w:val="28"/>
        </w:rPr>
        <w:tab/>
        <w:t>сечение конструкции полностью сжато;</w:t>
      </w:r>
    </w:p>
    <w:p w14:paraId="2FFEF446"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4)</w:t>
      </w:r>
      <w:r w:rsidRPr="006A399A">
        <w:rPr>
          <w:rFonts w:ascii="Times New Roman" w:eastAsia="Calibri" w:hAnsi="Times New Roman" w:cs="Times New Roman"/>
          <w:sz w:val="28"/>
          <w:szCs w:val="28"/>
        </w:rPr>
        <w:tab/>
        <w:t>в верхней зоне – растяжения и в нижней части сечения – сжатия?</w:t>
      </w:r>
    </w:p>
    <w:p w14:paraId="62EDEEAE"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p>
    <w:p w14:paraId="5CEA6D77" w14:textId="62E24D35" w:rsidR="006A399A" w:rsidRPr="006A399A" w:rsidRDefault="00073B3D" w:rsidP="00AC4C58">
      <w:pPr>
        <w:autoSpaceDE w:val="0"/>
        <w:autoSpaceDN w:val="0"/>
        <w:adjustRightInd w:val="0"/>
        <w:spacing w:after="0"/>
        <w:ind w:firstLine="567"/>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41</w:t>
      </w:r>
      <w:r w:rsidR="006A399A" w:rsidRPr="006A399A">
        <w:rPr>
          <w:rFonts w:ascii="Times New Roman" w:eastAsia="Calibri" w:hAnsi="Times New Roman" w:cs="Times New Roman"/>
          <w:bCs/>
          <w:iCs/>
          <w:color w:val="000000"/>
          <w:sz w:val="28"/>
          <w:szCs w:val="28"/>
        </w:rPr>
        <w:t xml:space="preserve">. </w:t>
      </w:r>
      <w:r w:rsidR="006A399A" w:rsidRPr="006A399A">
        <w:rPr>
          <w:rFonts w:ascii="Times New Roman" w:eastAsia="Arial,BoldItalic" w:hAnsi="Times New Roman" w:cs="Times New Roman"/>
          <w:bCs/>
          <w:iCs/>
          <w:color w:val="000000"/>
          <w:sz w:val="28"/>
          <w:szCs w:val="28"/>
        </w:rPr>
        <w:t>Во сколько раз прочность бетона на растяжение меньше чем сжатия</w:t>
      </w:r>
      <w:r w:rsidR="006A399A" w:rsidRPr="006A399A">
        <w:rPr>
          <w:rFonts w:ascii="Times New Roman" w:eastAsia="Calibri" w:hAnsi="Times New Roman" w:cs="Times New Roman"/>
          <w:bCs/>
          <w:iCs/>
          <w:color w:val="000000"/>
          <w:sz w:val="28"/>
          <w:szCs w:val="28"/>
        </w:rPr>
        <w:t>:</w:t>
      </w:r>
    </w:p>
    <w:p w14:paraId="2876496C"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1)</w:t>
      </w:r>
      <w:r w:rsidRPr="006A399A">
        <w:rPr>
          <w:rFonts w:ascii="Times New Roman" w:eastAsia="Calibri" w:hAnsi="Times New Roman" w:cs="Times New Roman"/>
          <w:sz w:val="28"/>
          <w:szCs w:val="28"/>
        </w:rPr>
        <w:tab/>
        <w:t>примерно в 50 раз;</w:t>
      </w:r>
    </w:p>
    <w:p w14:paraId="5CEB69E2"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2)</w:t>
      </w:r>
      <w:r w:rsidRPr="006A399A">
        <w:rPr>
          <w:rFonts w:ascii="Times New Roman" w:eastAsia="Calibri" w:hAnsi="Times New Roman" w:cs="Times New Roman"/>
          <w:sz w:val="28"/>
          <w:szCs w:val="28"/>
        </w:rPr>
        <w:tab/>
        <w:t>на растяжение прочность бетона больше;</w:t>
      </w:r>
    </w:p>
    <w:p w14:paraId="4E49DF0A"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3)</w:t>
      </w:r>
      <w:r w:rsidRPr="006A399A">
        <w:rPr>
          <w:rFonts w:ascii="Times New Roman" w:eastAsia="Calibri" w:hAnsi="Times New Roman" w:cs="Times New Roman"/>
          <w:sz w:val="28"/>
          <w:szCs w:val="28"/>
        </w:rPr>
        <w:tab/>
        <w:t>примерно в 10 раз;</w:t>
      </w:r>
    </w:p>
    <w:p w14:paraId="02FE579B"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4)</w:t>
      </w:r>
      <w:r w:rsidRPr="006A399A">
        <w:rPr>
          <w:rFonts w:ascii="Times New Roman" w:eastAsia="Calibri" w:hAnsi="Times New Roman" w:cs="Times New Roman"/>
          <w:sz w:val="28"/>
          <w:szCs w:val="28"/>
        </w:rPr>
        <w:tab/>
        <w:t>примерно одинакова?</w:t>
      </w:r>
    </w:p>
    <w:p w14:paraId="72738808"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p>
    <w:p w14:paraId="553699FC" w14:textId="3369C5D2" w:rsidR="006A399A" w:rsidRPr="006A399A" w:rsidRDefault="00073B3D" w:rsidP="00AC4C58">
      <w:pPr>
        <w:autoSpaceDE w:val="0"/>
        <w:autoSpaceDN w:val="0"/>
        <w:adjustRightInd w:val="0"/>
        <w:spacing w:after="0"/>
        <w:ind w:firstLine="567"/>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42</w:t>
      </w:r>
      <w:r w:rsidR="006A399A" w:rsidRPr="006A399A">
        <w:rPr>
          <w:rFonts w:ascii="Times New Roman" w:eastAsia="Calibri" w:hAnsi="Times New Roman" w:cs="Times New Roman"/>
          <w:bCs/>
          <w:iCs/>
          <w:color w:val="000000"/>
          <w:sz w:val="28"/>
          <w:szCs w:val="28"/>
        </w:rPr>
        <w:t xml:space="preserve">. </w:t>
      </w:r>
      <w:r w:rsidR="006A399A" w:rsidRPr="006A399A">
        <w:rPr>
          <w:rFonts w:ascii="Times New Roman" w:eastAsia="Arial,BoldItalic" w:hAnsi="Times New Roman" w:cs="Times New Roman"/>
          <w:bCs/>
          <w:iCs/>
          <w:color w:val="000000"/>
          <w:sz w:val="28"/>
          <w:szCs w:val="28"/>
        </w:rPr>
        <w:t>На какой предпосылке работы железобетона основан классический метод расчёта по допускаемым напряжениям</w:t>
      </w:r>
      <w:r w:rsidR="006A399A" w:rsidRPr="006A399A">
        <w:rPr>
          <w:rFonts w:ascii="Times New Roman" w:eastAsia="Calibri" w:hAnsi="Times New Roman" w:cs="Times New Roman"/>
          <w:bCs/>
          <w:iCs/>
          <w:color w:val="000000"/>
          <w:sz w:val="28"/>
          <w:szCs w:val="28"/>
        </w:rPr>
        <w:t>:</w:t>
      </w:r>
    </w:p>
    <w:p w14:paraId="2ABE4BDD"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1)</w:t>
      </w:r>
      <w:r w:rsidRPr="006A399A">
        <w:rPr>
          <w:rFonts w:ascii="Times New Roman" w:eastAsia="Calibri" w:hAnsi="Times New Roman" w:cs="Times New Roman"/>
          <w:sz w:val="28"/>
          <w:szCs w:val="28"/>
        </w:rPr>
        <w:tab/>
        <w:t>на достижении сечением элемента предельного состояния;</w:t>
      </w:r>
    </w:p>
    <w:p w14:paraId="617125AA"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2)</w:t>
      </w:r>
      <w:r w:rsidRPr="006A399A">
        <w:rPr>
          <w:rFonts w:ascii="Times New Roman" w:eastAsia="Calibri" w:hAnsi="Times New Roman" w:cs="Times New Roman"/>
          <w:sz w:val="28"/>
          <w:szCs w:val="28"/>
        </w:rPr>
        <w:tab/>
        <w:t>недопущении появления трещин;</w:t>
      </w:r>
    </w:p>
    <w:p w14:paraId="4CBED66E"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3)</w:t>
      </w:r>
      <w:r w:rsidRPr="006A399A">
        <w:rPr>
          <w:rFonts w:ascii="Times New Roman" w:eastAsia="Calibri" w:hAnsi="Times New Roman" w:cs="Times New Roman"/>
          <w:sz w:val="28"/>
          <w:szCs w:val="28"/>
        </w:rPr>
        <w:tab/>
        <w:t>допускают появление трещины при кратковременной нагрузке;</w:t>
      </w:r>
    </w:p>
    <w:p w14:paraId="50351479"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4)</w:t>
      </w:r>
      <w:r w:rsidRPr="006A399A">
        <w:rPr>
          <w:rFonts w:ascii="Times New Roman" w:eastAsia="Calibri" w:hAnsi="Times New Roman" w:cs="Times New Roman"/>
          <w:sz w:val="28"/>
          <w:szCs w:val="28"/>
        </w:rPr>
        <w:tab/>
        <w:t>работе упругого материала?</w:t>
      </w:r>
    </w:p>
    <w:p w14:paraId="1F5F4FFC"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p>
    <w:p w14:paraId="268C2AD9" w14:textId="7B675697" w:rsidR="006A399A" w:rsidRPr="006A399A" w:rsidRDefault="00073B3D" w:rsidP="00AC4C58">
      <w:pPr>
        <w:autoSpaceDE w:val="0"/>
        <w:autoSpaceDN w:val="0"/>
        <w:adjustRightInd w:val="0"/>
        <w:spacing w:after="0"/>
        <w:ind w:firstLine="567"/>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lastRenderedPageBreak/>
        <w:t>43</w:t>
      </w:r>
      <w:r w:rsidR="006A399A" w:rsidRPr="006A399A">
        <w:rPr>
          <w:rFonts w:ascii="Times New Roman" w:eastAsia="Calibri" w:hAnsi="Times New Roman" w:cs="Times New Roman"/>
          <w:bCs/>
          <w:iCs/>
          <w:color w:val="000000"/>
          <w:sz w:val="28"/>
          <w:szCs w:val="28"/>
        </w:rPr>
        <w:t xml:space="preserve">. </w:t>
      </w:r>
      <w:r w:rsidR="006A399A" w:rsidRPr="006A399A">
        <w:rPr>
          <w:rFonts w:ascii="Times New Roman" w:eastAsia="Arial,BoldItalic" w:hAnsi="Times New Roman" w:cs="Times New Roman"/>
          <w:bCs/>
          <w:iCs/>
          <w:color w:val="000000"/>
          <w:sz w:val="28"/>
          <w:szCs w:val="28"/>
        </w:rPr>
        <w:t>Какая эпюра напряжений в сжатой зоне при изгибе конструкции принимается в классическом методе</w:t>
      </w:r>
      <w:r w:rsidR="006A399A" w:rsidRPr="006A399A">
        <w:rPr>
          <w:rFonts w:ascii="Times New Roman" w:eastAsia="Calibri" w:hAnsi="Times New Roman" w:cs="Times New Roman"/>
          <w:bCs/>
          <w:iCs/>
          <w:color w:val="000000"/>
          <w:sz w:val="28"/>
          <w:szCs w:val="28"/>
        </w:rPr>
        <w:t>:</w:t>
      </w:r>
    </w:p>
    <w:p w14:paraId="6A54986D"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1)</w:t>
      </w:r>
      <w:r w:rsidRPr="006A399A">
        <w:rPr>
          <w:rFonts w:ascii="Times New Roman" w:eastAsia="Calibri" w:hAnsi="Times New Roman" w:cs="Times New Roman"/>
          <w:sz w:val="28"/>
          <w:szCs w:val="28"/>
        </w:rPr>
        <w:tab/>
        <w:t>треугольная;</w:t>
      </w:r>
    </w:p>
    <w:p w14:paraId="4A688662"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2)</w:t>
      </w:r>
      <w:r w:rsidRPr="006A399A">
        <w:rPr>
          <w:rFonts w:ascii="Times New Roman" w:eastAsia="Calibri" w:hAnsi="Times New Roman" w:cs="Times New Roman"/>
          <w:sz w:val="28"/>
          <w:szCs w:val="28"/>
        </w:rPr>
        <w:tab/>
        <w:t>прямоугольная;</w:t>
      </w:r>
    </w:p>
    <w:p w14:paraId="26F82FF3"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3)</w:t>
      </w:r>
      <w:r w:rsidRPr="006A399A">
        <w:rPr>
          <w:rFonts w:ascii="Times New Roman" w:eastAsia="Calibri" w:hAnsi="Times New Roman" w:cs="Times New Roman"/>
          <w:sz w:val="28"/>
          <w:szCs w:val="28"/>
        </w:rPr>
        <w:tab/>
        <w:t>искривлённая;</w:t>
      </w:r>
    </w:p>
    <w:p w14:paraId="1A5448A8"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4)</w:t>
      </w:r>
      <w:r w:rsidRPr="006A399A">
        <w:rPr>
          <w:rFonts w:ascii="Times New Roman" w:eastAsia="Calibri" w:hAnsi="Times New Roman" w:cs="Times New Roman"/>
          <w:sz w:val="28"/>
          <w:szCs w:val="28"/>
        </w:rPr>
        <w:tab/>
        <w:t>трапециевидная.</w:t>
      </w:r>
    </w:p>
    <w:p w14:paraId="2E742488"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p>
    <w:p w14:paraId="38AA4488" w14:textId="1AA68744" w:rsidR="006A399A" w:rsidRPr="006A399A" w:rsidRDefault="00073B3D" w:rsidP="00AC4C58">
      <w:pPr>
        <w:autoSpaceDE w:val="0"/>
        <w:autoSpaceDN w:val="0"/>
        <w:adjustRightInd w:val="0"/>
        <w:spacing w:after="0"/>
        <w:ind w:firstLine="567"/>
        <w:jc w:val="both"/>
        <w:rPr>
          <w:rFonts w:ascii="Times New Roman" w:eastAsia="Arial,BoldItalic" w:hAnsi="Times New Roman" w:cs="Times New Roman"/>
          <w:bCs/>
          <w:iCs/>
          <w:color w:val="000000"/>
          <w:sz w:val="28"/>
          <w:szCs w:val="28"/>
        </w:rPr>
      </w:pPr>
      <w:r>
        <w:rPr>
          <w:rFonts w:ascii="Times New Roman" w:eastAsia="Calibri" w:hAnsi="Times New Roman" w:cs="Times New Roman"/>
          <w:bCs/>
          <w:iCs/>
          <w:color w:val="000000"/>
          <w:sz w:val="28"/>
          <w:szCs w:val="28"/>
        </w:rPr>
        <w:t>44</w:t>
      </w:r>
      <w:r w:rsidR="006A399A" w:rsidRPr="006A399A">
        <w:rPr>
          <w:rFonts w:ascii="Times New Roman" w:eastAsia="Calibri" w:hAnsi="Times New Roman" w:cs="Times New Roman"/>
          <w:bCs/>
          <w:iCs/>
          <w:color w:val="000000"/>
          <w:sz w:val="28"/>
          <w:szCs w:val="28"/>
        </w:rPr>
        <w:t xml:space="preserve">. </w:t>
      </w:r>
      <w:r w:rsidR="006A399A" w:rsidRPr="006A399A">
        <w:rPr>
          <w:rFonts w:ascii="Times New Roman" w:eastAsia="Arial,BoldItalic" w:hAnsi="Times New Roman" w:cs="Times New Roman"/>
          <w:bCs/>
          <w:iCs/>
          <w:color w:val="000000"/>
          <w:sz w:val="28"/>
          <w:szCs w:val="28"/>
        </w:rPr>
        <w:t>Чем воспринимаются растягивающие усилия при изгибе конструкции в классическом методе расчёта</w:t>
      </w:r>
      <w:r w:rsidR="006A399A" w:rsidRPr="006A399A">
        <w:rPr>
          <w:rFonts w:ascii="Times New Roman" w:eastAsia="Calibri" w:hAnsi="Times New Roman" w:cs="Times New Roman"/>
          <w:bCs/>
          <w:iCs/>
          <w:color w:val="000000"/>
          <w:sz w:val="28"/>
          <w:szCs w:val="28"/>
        </w:rPr>
        <w:t>:</w:t>
      </w:r>
    </w:p>
    <w:p w14:paraId="7713E80D"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1)</w:t>
      </w:r>
      <w:r w:rsidRPr="006A399A">
        <w:rPr>
          <w:rFonts w:ascii="Times New Roman" w:eastAsia="Calibri" w:hAnsi="Times New Roman" w:cs="Times New Roman"/>
          <w:sz w:val="28"/>
          <w:szCs w:val="28"/>
        </w:rPr>
        <w:tab/>
        <w:t>бетоном растянутой зоны сечения;</w:t>
      </w:r>
    </w:p>
    <w:p w14:paraId="51BA21F9"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2)</w:t>
      </w:r>
      <w:r w:rsidRPr="006A399A">
        <w:rPr>
          <w:rFonts w:ascii="Times New Roman" w:eastAsia="Calibri" w:hAnsi="Times New Roman" w:cs="Times New Roman"/>
          <w:sz w:val="28"/>
          <w:szCs w:val="28"/>
        </w:rPr>
        <w:tab/>
        <w:t>арматурой, работа бетона на растяжение не учитывается;</w:t>
      </w:r>
    </w:p>
    <w:p w14:paraId="6CB632FC"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3)</w:t>
      </w:r>
      <w:r w:rsidRPr="006A399A">
        <w:rPr>
          <w:rFonts w:ascii="Times New Roman" w:eastAsia="Calibri" w:hAnsi="Times New Roman" w:cs="Times New Roman"/>
          <w:sz w:val="28"/>
          <w:szCs w:val="28"/>
        </w:rPr>
        <w:tab/>
        <w:t>жёсткостью сечения конструкции;</w:t>
      </w:r>
    </w:p>
    <w:p w14:paraId="24CECC1C"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4)</w:t>
      </w:r>
      <w:r w:rsidRPr="006A399A">
        <w:rPr>
          <w:rFonts w:ascii="Times New Roman" w:eastAsia="Calibri" w:hAnsi="Times New Roman" w:cs="Times New Roman"/>
          <w:sz w:val="28"/>
          <w:szCs w:val="28"/>
        </w:rPr>
        <w:tab/>
        <w:t>композитными материалами конструкции.</w:t>
      </w:r>
    </w:p>
    <w:p w14:paraId="2C790AA4"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p>
    <w:p w14:paraId="3A99FF75" w14:textId="721D0D0F" w:rsidR="006A399A" w:rsidRPr="006A399A" w:rsidRDefault="00073B3D" w:rsidP="00AC4C58">
      <w:pPr>
        <w:autoSpaceDE w:val="0"/>
        <w:autoSpaceDN w:val="0"/>
        <w:adjustRightInd w:val="0"/>
        <w:spacing w:after="0"/>
        <w:ind w:firstLine="567"/>
        <w:jc w:val="both"/>
        <w:rPr>
          <w:rFonts w:ascii="Times New Roman" w:eastAsia="Arial,BoldItalic" w:hAnsi="Times New Roman" w:cs="Times New Roman"/>
          <w:bCs/>
          <w:iCs/>
          <w:color w:val="000000"/>
          <w:sz w:val="28"/>
          <w:szCs w:val="28"/>
        </w:rPr>
      </w:pPr>
      <w:r>
        <w:rPr>
          <w:rFonts w:ascii="Times New Roman" w:eastAsia="Calibri" w:hAnsi="Times New Roman" w:cs="Times New Roman"/>
          <w:bCs/>
          <w:iCs/>
          <w:color w:val="000000"/>
          <w:sz w:val="28"/>
          <w:szCs w:val="28"/>
        </w:rPr>
        <w:t>45</w:t>
      </w:r>
      <w:r w:rsidR="006A399A" w:rsidRPr="006A399A">
        <w:rPr>
          <w:rFonts w:ascii="Times New Roman" w:eastAsia="Calibri" w:hAnsi="Times New Roman" w:cs="Times New Roman"/>
          <w:bCs/>
          <w:iCs/>
          <w:color w:val="000000"/>
          <w:sz w:val="28"/>
          <w:szCs w:val="28"/>
        </w:rPr>
        <w:t xml:space="preserve">. </w:t>
      </w:r>
      <w:r w:rsidR="006A399A" w:rsidRPr="006A399A">
        <w:rPr>
          <w:rFonts w:ascii="Times New Roman" w:eastAsia="Arial,BoldItalic" w:hAnsi="Times New Roman" w:cs="Times New Roman"/>
          <w:bCs/>
          <w:iCs/>
          <w:color w:val="000000"/>
          <w:sz w:val="28"/>
          <w:szCs w:val="28"/>
        </w:rPr>
        <w:t>В какое сечение преобразуют железобетонное сечение при изгибе конструкции в классическом методе расчёта</w:t>
      </w:r>
      <w:r w:rsidR="006A399A" w:rsidRPr="006A399A">
        <w:rPr>
          <w:rFonts w:ascii="Times New Roman" w:eastAsia="Calibri" w:hAnsi="Times New Roman" w:cs="Times New Roman"/>
          <w:bCs/>
          <w:iCs/>
          <w:color w:val="000000"/>
          <w:sz w:val="28"/>
          <w:szCs w:val="28"/>
        </w:rPr>
        <w:t>:</w:t>
      </w:r>
    </w:p>
    <w:p w14:paraId="40EA0917"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1)</w:t>
      </w:r>
      <w:r w:rsidRPr="006A399A">
        <w:rPr>
          <w:rFonts w:ascii="Times New Roman" w:eastAsia="Calibri" w:hAnsi="Times New Roman" w:cs="Times New Roman"/>
          <w:sz w:val="28"/>
          <w:szCs w:val="28"/>
        </w:rPr>
        <w:tab/>
        <w:t>в жёсткое;</w:t>
      </w:r>
    </w:p>
    <w:p w14:paraId="6D6B8C2C"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2)</w:t>
      </w:r>
      <w:r w:rsidRPr="006A399A">
        <w:rPr>
          <w:rFonts w:ascii="Times New Roman" w:eastAsia="Calibri" w:hAnsi="Times New Roman" w:cs="Times New Roman"/>
          <w:sz w:val="28"/>
          <w:szCs w:val="28"/>
        </w:rPr>
        <w:tab/>
        <w:t>трапециевидное;</w:t>
      </w:r>
    </w:p>
    <w:p w14:paraId="51ED6580"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3)</w:t>
      </w:r>
      <w:r w:rsidRPr="006A399A">
        <w:rPr>
          <w:rFonts w:ascii="Times New Roman" w:eastAsia="Calibri" w:hAnsi="Times New Roman" w:cs="Times New Roman"/>
          <w:sz w:val="28"/>
          <w:szCs w:val="28"/>
        </w:rPr>
        <w:tab/>
        <w:t>эквивалентное в статическом отношении однородное;</w:t>
      </w:r>
    </w:p>
    <w:p w14:paraId="1B5BC089"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4)</w:t>
      </w:r>
      <w:r w:rsidRPr="006A399A">
        <w:rPr>
          <w:rFonts w:ascii="Times New Roman" w:eastAsia="Calibri" w:hAnsi="Times New Roman" w:cs="Times New Roman"/>
          <w:sz w:val="28"/>
          <w:szCs w:val="28"/>
        </w:rPr>
        <w:tab/>
        <w:t>растянутое.</w:t>
      </w:r>
    </w:p>
    <w:p w14:paraId="29F603DD"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p>
    <w:p w14:paraId="5DFF02AF" w14:textId="6E5B7F71" w:rsidR="006A399A" w:rsidRPr="006A399A" w:rsidRDefault="00073B3D" w:rsidP="00AC4C58">
      <w:pPr>
        <w:autoSpaceDE w:val="0"/>
        <w:autoSpaceDN w:val="0"/>
        <w:adjustRightInd w:val="0"/>
        <w:spacing w:after="0"/>
        <w:ind w:firstLine="567"/>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46</w:t>
      </w:r>
      <w:r w:rsidR="006A399A" w:rsidRPr="006A399A">
        <w:rPr>
          <w:rFonts w:ascii="Times New Roman" w:eastAsia="Calibri" w:hAnsi="Times New Roman" w:cs="Times New Roman"/>
          <w:bCs/>
          <w:iCs/>
          <w:sz w:val="28"/>
          <w:szCs w:val="28"/>
        </w:rPr>
        <w:t xml:space="preserve">. </w:t>
      </w:r>
      <w:r w:rsidR="006A399A" w:rsidRPr="006A399A">
        <w:rPr>
          <w:rFonts w:ascii="Times New Roman" w:eastAsia="Arial,BoldItalic" w:hAnsi="Times New Roman" w:cs="Times New Roman"/>
          <w:bCs/>
          <w:iCs/>
          <w:sz w:val="28"/>
          <w:szCs w:val="28"/>
        </w:rPr>
        <w:t xml:space="preserve">На сколько </w:t>
      </w:r>
      <w:r w:rsidR="006A399A" w:rsidRPr="006A399A">
        <w:rPr>
          <w:rFonts w:ascii="Times New Roman" w:eastAsia="Arial,BoldItalic" w:hAnsi="Times New Roman" w:cs="Times New Roman"/>
          <w:bCs/>
          <w:iCs/>
          <w:color w:val="000000"/>
          <w:sz w:val="28"/>
          <w:szCs w:val="28"/>
        </w:rPr>
        <w:t>категорий</w:t>
      </w:r>
      <w:r w:rsidR="006A399A" w:rsidRPr="006A399A">
        <w:rPr>
          <w:rFonts w:ascii="Times New Roman" w:eastAsia="Arial,BoldItalic" w:hAnsi="Times New Roman" w:cs="Times New Roman"/>
          <w:bCs/>
          <w:iCs/>
          <w:sz w:val="28"/>
          <w:szCs w:val="28"/>
        </w:rPr>
        <w:t xml:space="preserve"> делятся железобетонные конструкции по трещиностойкости</w:t>
      </w:r>
      <w:r w:rsidR="006A399A" w:rsidRPr="006A399A">
        <w:rPr>
          <w:rFonts w:ascii="Times New Roman" w:eastAsia="Calibri" w:hAnsi="Times New Roman" w:cs="Times New Roman"/>
          <w:b/>
          <w:bCs/>
          <w:i/>
          <w:iCs/>
          <w:sz w:val="28"/>
          <w:szCs w:val="28"/>
        </w:rPr>
        <w:t>:</w:t>
      </w:r>
    </w:p>
    <w:p w14:paraId="1B16E5C4"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1)</w:t>
      </w:r>
      <w:r w:rsidRPr="006A399A">
        <w:rPr>
          <w:rFonts w:ascii="Times New Roman" w:eastAsia="Calibri" w:hAnsi="Times New Roman" w:cs="Times New Roman"/>
          <w:sz w:val="28"/>
          <w:szCs w:val="28"/>
        </w:rPr>
        <w:tab/>
        <w:t>5 категорий;</w:t>
      </w:r>
    </w:p>
    <w:p w14:paraId="58796326"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2)</w:t>
      </w:r>
      <w:r w:rsidRPr="006A399A">
        <w:rPr>
          <w:rFonts w:ascii="Times New Roman" w:eastAsia="Calibri" w:hAnsi="Times New Roman" w:cs="Times New Roman"/>
          <w:sz w:val="28"/>
          <w:szCs w:val="28"/>
        </w:rPr>
        <w:tab/>
        <w:t>4 категории;</w:t>
      </w:r>
    </w:p>
    <w:p w14:paraId="43DD8591"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3)</w:t>
      </w:r>
      <w:r w:rsidRPr="006A399A">
        <w:rPr>
          <w:rFonts w:ascii="Times New Roman" w:eastAsia="Calibri" w:hAnsi="Times New Roman" w:cs="Times New Roman"/>
          <w:sz w:val="28"/>
          <w:szCs w:val="28"/>
        </w:rPr>
        <w:tab/>
        <w:t>3 категории;</w:t>
      </w:r>
    </w:p>
    <w:p w14:paraId="2459E092"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4)</w:t>
      </w:r>
      <w:r w:rsidRPr="006A399A">
        <w:rPr>
          <w:rFonts w:ascii="Times New Roman" w:eastAsia="Calibri" w:hAnsi="Times New Roman" w:cs="Times New Roman"/>
          <w:sz w:val="28"/>
          <w:szCs w:val="28"/>
        </w:rPr>
        <w:tab/>
        <w:t>2 предельных состояния.</w:t>
      </w:r>
    </w:p>
    <w:p w14:paraId="2709132A"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p>
    <w:p w14:paraId="2230E8BC" w14:textId="572D1A43" w:rsidR="006A399A" w:rsidRPr="006A399A" w:rsidRDefault="00073B3D" w:rsidP="00AC4C58">
      <w:pPr>
        <w:autoSpaceDE w:val="0"/>
        <w:autoSpaceDN w:val="0"/>
        <w:adjustRightInd w:val="0"/>
        <w:spacing w:after="0"/>
        <w:ind w:firstLine="567"/>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47</w:t>
      </w:r>
      <w:r w:rsidR="006A399A" w:rsidRPr="006A399A">
        <w:rPr>
          <w:rFonts w:ascii="Times New Roman" w:eastAsia="Calibri" w:hAnsi="Times New Roman" w:cs="Times New Roman"/>
          <w:bCs/>
          <w:iCs/>
          <w:sz w:val="28"/>
          <w:szCs w:val="28"/>
        </w:rPr>
        <w:t xml:space="preserve">. </w:t>
      </w:r>
      <w:r w:rsidR="006A399A" w:rsidRPr="006A399A">
        <w:rPr>
          <w:rFonts w:ascii="Times New Roman" w:eastAsia="Arial,BoldItalic" w:hAnsi="Times New Roman" w:cs="Times New Roman"/>
          <w:bCs/>
          <w:iCs/>
          <w:sz w:val="28"/>
          <w:szCs w:val="28"/>
        </w:rPr>
        <w:t>К какой категории относятся железобетонные конструкции</w:t>
      </w:r>
      <w:r w:rsidR="006A399A" w:rsidRPr="006A399A">
        <w:rPr>
          <w:rFonts w:ascii="Times New Roman" w:eastAsia="Calibri" w:hAnsi="Times New Roman" w:cs="Times New Roman"/>
          <w:bCs/>
          <w:iCs/>
          <w:sz w:val="28"/>
          <w:szCs w:val="28"/>
        </w:rPr>
        <w:t xml:space="preserve">, </w:t>
      </w:r>
      <w:r w:rsidR="006A399A" w:rsidRPr="006A399A">
        <w:rPr>
          <w:rFonts w:ascii="Times New Roman" w:eastAsia="Arial,BoldItalic" w:hAnsi="Times New Roman" w:cs="Times New Roman"/>
          <w:bCs/>
          <w:iCs/>
          <w:sz w:val="28"/>
          <w:szCs w:val="28"/>
        </w:rPr>
        <w:t>в которых трещины допускаются при длительном приложении нагрузки</w:t>
      </w:r>
      <w:r w:rsidR="006A399A" w:rsidRPr="006A399A">
        <w:rPr>
          <w:rFonts w:ascii="Times New Roman" w:eastAsia="Calibri" w:hAnsi="Times New Roman" w:cs="Times New Roman"/>
          <w:bCs/>
          <w:iCs/>
          <w:sz w:val="28"/>
          <w:szCs w:val="28"/>
        </w:rPr>
        <w:t xml:space="preserve">, </w:t>
      </w:r>
      <w:r w:rsidR="006A399A" w:rsidRPr="006A399A">
        <w:rPr>
          <w:rFonts w:ascii="Times New Roman" w:eastAsia="Arial,BoldItalic" w:hAnsi="Times New Roman" w:cs="Times New Roman"/>
          <w:bCs/>
          <w:iCs/>
          <w:sz w:val="28"/>
          <w:szCs w:val="28"/>
        </w:rPr>
        <w:t>ширина их раскрытия ограничивается</w:t>
      </w:r>
      <w:r w:rsidR="006A399A" w:rsidRPr="006A399A">
        <w:rPr>
          <w:rFonts w:ascii="Times New Roman" w:eastAsia="Calibri" w:hAnsi="Times New Roman" w:cs="Times New Roman"/>
          <w:bCs/>
          <w:iCs/>
          <w:sz w:val="28"/>
          <w:szCs w:val="28"/>
        </w:rPr>
        <w:t>:</w:t>
      </w:r>
    </w:p>
    <w:p w14:paraId="495D29CC"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1)</w:t>
      </w:r>
      <w:r w:rsidRPr="006A399A">
        <w:rPr>
          <w:rFonts w:ascii="Times New Roman" w:eastAsia="Calibri" w:hAnsi="Times New Roman" w:cs="Times New Roman"/>
          <w:sz w:val="28"/>
          <w:szCs w:val="28"/>
        </w:rPr>
        <w:tab/>
        <w:t>3-й категории;</w:t>
      </w:r>
    </w:p>
    <w:p w14:paraId="1619451D"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2)</w:t>
      </w:r>
      <w:r w:rsidRPr="006A399A">
        <w:rPr>
          <w:rFonts w:ascii="Times New Roman" w:eastAsia="Calibri" w:hAnsi="Times New Roman" w:cs="Times New Roman"/>
          <w:sz w:val="28"/>
          <w:szCs w:val="28"/>
        </w:rPr>
        <w:tab/>
        <w:t>1-й категории;</w:t>
      </w:r>
    </w:p>
    <w:p w14:paraId="627D2062"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3)</w:t>
      </w:r>
      <w:r w:rsidRPr="006A399A">
        <w:rPr>
          <w:rFonts w:ascii="Times New Roman" w:eastAsia="Calibri" w:hAnsi="Times New Roman" w:cs="Times New Roman"/>
          <w:sz w:val="28"/>
          <w:szCs w:val="28"/>
        </w:rPr>
        <w:tab/>
        <w:t>2-й категории;</w:t>
      </w:r>
    </w:p>
    <w:p w14:paraId="755027F0"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4)</w:t>
      </w:r>
      <w:r w:rsidRPr="006A399A">
        <w:rPr>
          <w:rFonts w:ascii="Times New Roman" w:eastAsia="Calibri" w:hAnsi="Times New Roman" w:cs="Times New Roman"/>
          <w:sz w:val="28"/>
          <w:szCs w:val="28"/>
        </w:rPr>
        <w:tab/>
        <w:t>2-го предельного состояния.</w:t>
      </w:r>
    </w:p>
    <w:p w14:paraId="1F192850"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p>
    <w:p w14:paraId="232C3DEF" w14:textId="7F087B29" w:rsidR="006A399A" w:rsidRPr="006A399A" w:rsidRDefault="00073B3D" w:rsidP="00AC4C58">
      <w:pPr>
        <w:autoSpaceDE w:val="0"/>
        <w:autoSpaceDN w:val="0"/>
        <w:adjustRightInd w:val="0"/>
        <w:spacing w:after="0"/>
        <w:ind w:firstLine="567"/>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48</w:t>
      </w:r>
      <w:r w:rsidR="006A399A" w:rsidRPr="006A399A">
        <w:rPr>
          <w:rFonts w:ascii="Times New Roman" w:eastAsia="Calibri" w:hAnsi="Times New Roman" w:cs="Times New Roman"/>
          <w:bCs/>
          <w:iCs/>
          <w:sz w:val="28"/>
          <w:szCs w:val="28"/>
        </w:rPr>
        <w:t xml:space="preserve">. </w:t>
      </w:r>
      <w:r w:rsidR="006A399A" w:rsidRPr="006A399A">
        <w:rPr>
          <w:rFonts w:ascii="Times New Roman" w:eastAsia="Arial,BoldItalic" w:hAnsi="Times New Roman" w:cs="Times New Roman"/>
          <w:bCs/>
          <w:iCs/>
          <w:sz w:val="28"/>
          <w:szCs w:val="28"/>
        </w:rPr>
        <w:t>К какой категории относятся железобетонные конструкции</w:t>
      </w:r>
      <w:r w:rsidR="006A399A" w:rsidRPr="006A399A">
        <w:rPr>
          <w:rFonts w:ascii="Times New Roman" w:eastAsia="Calibri" w:hAnsi="Times New Roman" w:cs="Times New Roman"/>
          <w:bCs/>
          <w:iCs/>
          <w:sz w:val="28"/>
          <w:szCs w:val="28"/>
        </w:rPr>
        <w:t xml:space="preserve">, </w:t>
      </w:r>
      <w:r w:rsidR="006A399A" w:rsidRPr="006A399A">
        <w:rPr>
          <w:rFonts w:ascii="Times New Roman" w:eastAsia="Arial,BoldItalic" w:hAnsi="Times New Roman" w:cs="Times New Roman"/>
          <w:bCs/>
          <w:iCs/>
          <w:sz w:val="28"/>
          <w:szCs w:val="28"/>
        </w:rPr>
        <w:t>в которых трещины допускают при кратковременном приложении нагрузки</w:t>
      </w:r>
      <w:r w:rsidR="006A399A" w:rsidRPr="006A399A">
        <w:rPr>
          <w:rFonts w:ascii="Times New Roman" w:eastAsia="Calibri" w:hAnsi="Times New Roman" w:cs="Times New Roman"/>
          <w:bCs/>
          <w:iCs/>
          <w:sz w:val="28"/>
          <w:szCs w:val="28"/>
        </w:rPr>
        <w:t xml:space="preserve">, </w:t>
      </w:r>
      <w:r w:rsidR="006A399A" w:rsidRPr="006A399A">
        <w:rPr>
          <w:rFonts w:ascii="Times New Roman" w:eastAsia="Arial,BoldItalic" w:hAnsi="Times New Roman" w:cs="Times New Roman"/>
          <w:bCs/>
          <w:iCs/>
          <w:sz w:val="28"/>
          <w:szCs w:val="28"/>
        </w:rPr>
        <w:t>но после её снятия трещины закрываются</w:t>
      </w:r>
      <w:r w:rsidR="006A399A" w:rsidRPr="006A399A">
        <w:rPr>
          <w:rFonts w:ascii="Times New Roman" w:eastAsia="Calibri" w:hAnsi="Times New Roman" w:cs="Times New Roman"/>
          <w:bCs/>
          <w:iCs/>
          <w:sz w:val="28"/>
          <w:szCs w:val="28"/>
        </w:rPr>
        <w:t>:</w:t>
      </w:r>
    </w:p>
    <w:p w14:paraId="7350CE7E"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1)</w:t>
      </w:r>
      <w:r w:rsidRPr="006A399A">
        <w:rPr>
          <w:rFonts w:ascii="Times New Roman" w:eastAsia="Calibri" w:hAnsi="Times New Roman" w:cs="Times New Roman"/>
          <w:sz w:val="28"/>
          <w:szCs w:val="28"/>
        </w:rPr>
        <w:tab/>
        <w:t>3-й категории;</w:t>
      </w:r>
    </w:p>
    <w:p w14:paraId="7E0E9B5A"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2)</w:t>
      </w:r>
      <w:r w:rsidRPr="006A399A">
        <w:rPr>
          <w:rFonts w:ascii="Times New Roman" w:eastAsia="Calibri" w:hAnsi="Times New Roman" w:cs="Times New Roman"/>
          <w:sz w:val="28"/>
          <w:szCs w:val="28"/>
        </w:rPr>
        <w:tab/>
        <w:t>2-й категории;</w:t>
      </w:r>
    </w:p>
    <w:p w14:paraId="116AB4F9"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t>3)</w:t>
      </w:r>
      <w:r w:rsidRPr="006A399A">
        <w:rPr>
          <w:rFonts w:ascii="Times New Roman" w:eastAsia="Calibri" w:hAnsi="Times New Roman" w:cs="Times New Roman"/>
          <w:sz w:val="28"/>
          <w:szCs w:val="28"/>
        </w:rPr>
        <w:tab/>
        <w:t>1-й категории;</w:t>
      </w:r>
    </w:p>
    <w:p w14:paraId="45AD6FE0" w14:textId="77777777" w:rsidR="006A399A" w:rsidRPr="006A399A" w:rsidRDefault="006A399A" w:rsidP="00AC4C58">
      <w:pPr>
        <w:tabs>
          <w:tab w:val="left" w:pos="1134"/>
        </w:tabs>
        <w:autoSpaceDE w:val="0"/>
        <w:autoSpaceDN w:val="0"/>
        <w:adjustRightInd w:val="0"/>
        <w:spacing w:after="0"/>
        <w:ind w:firstLine="567"/>
        <w:jc w:val="both"/>
        <w:rPr>
          <w:rFonts w:ascii="Times New Roman" w:eastAsia="Calibri" w:hAnsi="Times New Roman" w:cs="Times New Roman"/>
          <w:sz w:val="28"/>
          <w:szCs w:val="28"/>
        </w:rPr>
      </w:pPr>
      <w:r w:rsidRPr="006A399A">
        <w:rPr>
          <w:rFonts w:ascii="Times New Roman" w:eastAsia="Calibri" w:hAnsi="Times New Roman" w:cs="Times New Roman"/>
          <w:sz w:val="28"/>
          <w:szCs w:val="28"/>
        </w:rPr>
        <w:lastRenderedPageBreak/>
        <w:t>4)</w:t>
      </w:r>
      <w:r w:rsidRPr="006A399A">
        <w:rPr>
          <w:rFonts w:ascii="Times New Roman" w:eastAsia="Calibri" w:hAnsi="Times New Roman" w:cs="Times New Roman"/>
          <w:sz w:val="28"/>
          <w:szCs w:val="28"/>
        </w:rPr>
        <w:tab/>
        <w:t>1-го предельного состояния.</w:t>
      </w:r>
    </w:p>
    <w:p w14:paraId="05482714" w14:textId="77777777" w:rsidR="006A399A" w:rsidRPr="00AC4C58" w:rsidRDefault="006A399A" w:rsidP="00AC4C58">
      <w:pPr>
        <w:spacing w:after="0"/>
        <w:ind w:firstLine="567"/>
        <w:jc w:val="both"/>
        <w:rPr>
          <w:rFonts w:ascii="Times New Roman" w:eastAsia="Calibri" w:hAnsi="Times New Roman" w:cs="Times New Roman"/>
          <w:sz w:val="28"/>
          <w:szCs w:val="28"/>
          <w:lang w:eastAsia="ru-RU"/>
        </w:rPr>
      </w:pPr>
    </w:p>
    <w:p w14:paraId="3C0FD520" w14:textId="6D6714CC" w:rsidR="006A399A" w:rsidRPr="00864C20" w:rsidRDefault="000D7242" w:rsidP="00AC4C58">
      <w:pPr>
        <w:spacing w:after="0"/>
        <w:ind w:firstLine="567"/>
        <w:jc w:val="both"/>
        <w:rPr>
          <w:rFonts w:ascii="Times New Roman" w:eastAsia="Calibri" w:hAnsi="Times New Roman" w:cs="Times New Roman"/>
          <w:b/>
          <w:i/>
          <w:sz w:val="28"/>
          <w:szCs w:val="28"/>
          <w:lang w:eastAsia="ru-RU"/>
        </w:rPr>
      </w:pPr>
      <w:r w:rsidRPr="00864C20">
        <w:rPr>
          <w:rFonts w:ascii="Times New Roman" w:eastAsia="Calibri" w:hAnsi="Times New Roman" w:cs="Times New Roman"/>
          <w:b/>
          <w:i/>
          <w:sz w:val="28"/>
          <w:szCs w:val="28"/>
          <w:lang w:eastAsia="ru-RU"/>
        </w:rPr>
        <w:t>Модуль 2. Металлические конструкции</w:t>
      </w:r>
    </w:p>
    <w:p w14:paraId="46700291" w14:textId="77777777" w:rsidR="006A399A" w:rsidRPr="00AC4C58" w:rsidRDefault="006A399A" w:rsidP="00AC4C58">
      <w:pPr>
        <w:spacing w:after="0"/>
        <w:ind w:firstLine="567"/>
        <w:jc w:val="both"/>
        <w:rPr>
          <w:rFonts w:ascii="Times New Roman" w:eastAsia="Calibri" w:hAnsi="Times New Roman" w:cs="Times New Roman"/>
          <w:sz w:val="28"/>
          <w:szCs w:val="28"/>
          <w:lang w:eastAsia="ru-RU"/>
        </w:rPr>
      </w:pPr>
    </w:p>
    <w:p w14:paraId="0101007E" w14:textId="77777777" w:rsidR="00BE57C4" w:rsidRPr="00BE57C4" w:rsidRDefault="00BE57C4" w:rsidP="00BE57C4">
      <w:p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1. Основное достоинство металлических конструкций:</w:t>
      </w:r>
    </w:p>
    <w:p w14:paraId="1E7C8DE9" w14:textId="77777777" w:rsidR="00BE57C4" w:rsidRPr="00BE57C4" w:rsidRDefault="00BE57C4" w:rsidP="00D06A87">
      <w:pPr>
        <w:numPr>
          <w:ilvl w:val="0"/>
          <w:numId w:val="15"/>
        </w:num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Твердость</w:t>
      </w:r>
    </w:p>
    <w:p w14:paraId="2B5CD699" w14:textId="77777777" w:rsidR="00BE57C4" w:rsidRPr="00BE57C4" w:rsidRDefault="00BE57C4" w:rsidP="00D06A87">
      <w:pPr>
        <w:numPr>
          <w:ilvl w:val="0"/>
          <w:numId w:val="15"/>
        </w:num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Легкость</w:t>
      </w:r>
    </w:p>
    <w:p w14:paraId="23A17E58" w14:textId="77777777" w:rsidR="00BE57C4" w:rsidRPr="00BE57C4" w:rsidRDefault="00BE57C4" w:rsidP="00D06A87">
      <w:pPr>
        <w:numPr>
          <w:ilvl w:val="0"/>
          <w:numId w:val="15"/>
        </w:num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Плотность</w:t>
      </w:r>
    </w:p>
    <w:p w14:paraId="0578AE22" w14:textId="77777777" w:rsidR="00BE57C4" w:rsidRPr="00BE57C4" w:rsidRDefault="00BE57C4" w:rsidP="00BE57C4">
      <w:pPr>
        <w:spacing w:after="0"/>
        <w:jc w:val="both"/>
        <w:rPr>
          <w:rFonts w:ascii="Times New Roman" w:eastAsia="Calibri" w:hAnsi="Times New Roman" w:cs="Times New Roman"/>
          <w:sz w:val="28"/>
          <w:szCs w:val="28"/>
          <w:lang w:eastAsia="ru-RU"/>
        </w:rPr>
      </w:pPr>
    </w:p>
    <w:p w14:paraId="01BCF402" w14:textId="77777777" w:rsidR="00BE57C4" w:rsidRPr="00BE57C4" w:rsidRDefault="00BE57C4" w:rsidP="00BE57C4">
      <w:p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2. Основной недостаток металлических конструкций:</w:t>
      </w:r>
    </w:p>
    <w:p w14:paraId="48E99B8C" w14:textId="3BB56297" w:rsidR="00BE57C4" w:rsidRPr="00557859" w:rsidRDefault="00BE57C4" w:rsidP="00D06A87">
      <w:pPr>
        <w:pStyle w:val="af"/>
        <w:numPr>
          <w:ilvl w:val="0"/>
          <w:numId w:val="16"/>
        </w:numPr>
        <w:jc w:val="both"/>
        <w:rPr>
          <w:sz w:val="28"/>
          <w:szCs w:val="28"/>
        </w:rPr>
      </w:pPr>
      <w:r w:rsidRPr="00557859">
        <w:rPr>
          <w:sz w:val="28"/>
          <w:szCs w:val="28"/>
        </w:rPr>
        <w:t>Повышенная огнестойкость</w:t>
      </w:r>
    </w:p>
    <w:p w14:paraId="45012F81" w14:textId="656A767E" w:rsidR="00BE57C4" w:rsidRPr="00557859" w:rsidRDefault="00BE57C4" w:rsidP="00D06A87">
      <w:pPr>
        <w:pStyle w:val="af"/>
        <w:numPr>
          <w:ilvl w:val="0"/>
          <w:numId w:val="16"/>
        </w:numPr>
        <w:jc w:val="both"/>
        <w:rPr>
          <w:sz w:val="28"/>
          <w:szCs w:val="28"/>
        </w:rPr>
      </w:pPr>
      <w:r w:rsidRPr="00557859">
        <w:rPr>
          <w:sz w:val="28"/>
          <w:szCs w:val="28"/>
        </w:rPr>
        <w:t>Повышенная стоимость</w:t>
      </w:r>
    </w:p>
    <w:p w14:paraId="59882E4B" w14:textId="0A262E83" w:rsidR="00BE57C4" w:rsidRPr="00557859" w:rsidRDefault="00BE57C4" w:rsidP="00D06A87">
      <w:pPr>
        <w:pStyle w:val="af"/>
        <w:numPr>
          <w:ilvl w:val="0"/>
          <w:numId w:val="16"/>
        </w:numPr>
        <w:jc w:val="both"/>
        <w:rPr>
          <w:sz w:val="28"/>
          <w:szCs w:val="28"/>
        </w:rPr>
      </w:pPr>
      <w:r w:rsidRPr="00557859">
        <w:rPr>
          <w:sz w:val="28"/>
          <w:szCs w:val="28"/>
        </w:rPr>
        <w:t>Повышенная коррозия</w:t>
      </w:r>
    </w:p>
    <w:p w14:paraId="3260E585" w14:textId="77777777" w:rsidR="00BE57C4" w:rsidRPr="00BE57C4" w:rsidRDefault="00BE57C4" w:rsidP="00BE57C4">
      <w:pPr>
        <w:spacing w:after="0"/>
        <w:jc w:val="both"/>
        <w:rPr>
          <w:rFonts w:ascii="Times New Roman" w:eastAsia="Calibri" w:hAnsi="Times New Roman" w:cs="Times New Roman"/>
          <w:sz w:val="28"/>
          <w:szCs w:val="28"/>
          <w:lang w:eastAsia="ru-RU"/>
        </w:rPr>
      </w:pPr>
    </w:p>
    <w:p w14:paraId="4A51FF99" w14:textId="77777777" w:rsidR="00BE57C4" w:rsidRPr="00BE57C4" w:rsidRDefault="00BE57C4" w:rsidP="00BE57C4">
      <w:p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3. Основными механическими испытаниями стали для определения прочностных свойств являются:</w:t>
      </w:r>
    </w:p>
    <w:p w14:paraId="46C77A15" w14:textId="77777777" w:rsidR="00BE57C4" w:rsidRPr="00BE57C4" w:rsidRDefault="00BE57C4" w:rsidP="00D06A87">
      <w:pPr>
        <w:numPr>
          <w:ilvl w:val="0"/>
          <w:numId w:val="17"/>
        </w:num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Сопротивляемость статическим воздействиям</w:t>
      </w:r>
    </w:p>
    <w:p w14:paraId="6DA347E0" w14:textId="77777777" w:rsidR="00BE57C4" w:rsidRPr="00BE57C4" w:rsidRDefault="00BE57C4" w:rsidP="00D06A87">
      <w:pPr>
        <w:numPr>
          <w:ilvl w:val="0"/>
          <w:numId w:val="17"/>
        </w:num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Плотность</w:t>
      </w:r>
    </w:p>
    <w:p w14:paraId="2C094AD2" w14:textId="77777777" w:rsidR="00BE57C4" w:rsidRPr="00BE57C4" w:rsidRDefault="00BE57C4" w:rsidP="00D06A87">
      <w:pPr>
        <w:numPr>
          <w:ilvl w:val="0"/>
          <w:numId w:val="17"/>
        </w:num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Ударная вязкость</w:t>
      </w:r>
    </w:p>
    <w:p w14:paraId="7B882A3C" w14:textId="77777777" w:rsidR="00BE57C4" w:rsidRPr="00BE57C4" w:rsidRDefault="00BE57C4" w:rsidP="00BE57C4">
      <w:pPr>
        <w:spacing w:after="0"/>
        <w:jc w:val="both"/>
        <w:rPr>
          <w:rFonts w:ascii="Times New Roman" w:eastAsia="Calibri" w:hAnsi="Times New Roman" w:cs="Times New Roman"/>
          <w:sz w:val="28"/>
          <w:szCs w:val="28"/>
          <w:lang w:eastAsia="ru-RU"/>
        </w:rPr>
      </w:pPr>
    </w:p>
    <w:p w14:paraId="31C938BB" w14:textId="77777777" w:rsidR="00BE57C4" w:rsidRPr="00BE57C4" w:rsidRDefault="00BE57C4" w:rsidP="00BE57C4">
      <w:p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4. Положительное влияние на прочность стали оказывает:</w:t>
      </w:r>
    </w:p>
    <w:p w14:paraId="0F923E5F" w14:textId="77777777" w:rsidR="00BE57C4" w:rsidRPr="00BE57C4" w:rsidRDefault="00BE57C4" w:rsidP="00D06A87">
      <w:pPr>
        <w:numPr>
          <w:ilvl w:val="0"/>
          <w:numId w:val="18"/>
        </w:num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Марганец</w:t>
      </w:r>
    </w:p>
    <w:p w14:paraId="786F6D38" w14:textId="77777777" w:rsidR="00BE57C4" w:rsidRPr="00BE57C4" w:rsidRDefault="00BE57C4" w:rsidP="00D06A87">
      <w:pPr>
        <w:numPr>
          <w:ilvl w:val="0"/>
          <w:numId w:val="18"/>
        </w:num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Фосфор</w:t>
      </w:r>
    </w:p>
    <w:p w14:paraId="65BDEBB6" w14:textId="77777777" w:rsidR="00BE57C4" w:rsidRPr="00BE57C4" w:rsidRDefault="00BE57C4" w:rsidP="00D06A87">
      <w:pPr>
        <w:numPr>
          <w:ilvl w:val="0"/>
          <w:numId w:val="18"/>
        </w:num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Кремний</w:t>
      </w:r>
    </w:p>
    <w:p w14:paraId="42089463" w14:textId="77777777" w:rsidR="00BE57C4" w:rsidRPr="00BE57C4" w:rsidRDefault="00BE57C4" w:rsidP="00BE57C4">
      <w:pPr>
        <w:spacing w:after="0"/>
        <w:jc w:val="both"/>
        <w:rPr>
          <w:rFonts w:ascii="Times New Roman" w:eastAsia="Calibri" w:hAnsi="Times New Roman" w:cs="Times New Roman"/>
          <w:sz w:val="28"/>
          <w:szCs w:val="28"/>
          <w:lang w:eastAsia="ru-RU"/>
        </w:rPr>
      </w:pPr>
    </w:p>
    <w:p w14:paraId="5E3169B0" w14:textId="77777777" w:rsidR="00BE57C4" w:rsidRPr="00BE57C4" w:rsidRDefault="00BE57C4" w:rsidP="00BE57C4">
      <w:p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5. Сталь для строительных конструкций назначается в зависимости от:</w:t>
      </w:r>
    </w:p>
    <w:p w14:paraId="28B068F8" w14:textId="77777777" w:rsidR="00BE57C4" w:rsidRPr="00BE57C4" w:rsidRDefault="00BE57C4" w:rsidP="00D06A87">
      <w:pPr>
        <w:numPr>
          <w:ilvl w:val="0"/>
          <w:numId w:val="19"/>
        </w:num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Назначения конструкции</w:t>
      </w:r>
    </w:p>
    <w:p w14:paraId="12B7B861" w14:textId="77777777" w:rsidR="00BE57C4" w:rsidRPr="00BE57C4" w:rsidRDefault="00BE57C4" w:rsidP="00D06A87">
      <w:pPr>
        <w:numPr>
          <w:ilvl w:val="0"/>
          <w:numId w:val="19"/>
        </w:num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Величины нагрузки</w:t>
      </w:r>
    </w:p>
    <w:p w14:paraId="2D292340" w14:textId="77777777" w:rsidR="00BE57C4" w:rsidRPr="00BE57C4" w:rsidRDefault="00BE57C4" w:rsidP="00D06A87">
      <w:pPr>
        <w:numPr>
          <w:ilvl w:val="0"/>
          <w:numId w:val="19"/>
        </w:num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Предполагаемой длительности эксплуатации</w:t>
      </w:r>
    </w:p>
    <w:p w14:paraId="1E3A2911" w14:textId="77777777" w:rsidR="00BE57C4" w:rsidRPr="00BE57C4" w:rsidRDefault="00BE57C4" w:rsidP="00BE57C4">
      <w:pPr>
        <w:spacing w:after="0"/>
        <w:jc w:val="both"/>
        <w:rPr>
          <w:rFonts w:ascii="Times New Roman" w:eastAsia="Calibri" w:hAnsi="Times New Roman" w:cs="Times New Roman"/>
          <w:sz w:val="28"/>
          <w:szCs w:val="28"/>
          <w:lang w:eastAsia="ru-RU"/>
        </w:rPr>
      </w:pPr>
    </w:p>
    <w:p w14:paraId="38462A59" w14:textId="77777777" w:rsidR="00BE57C4" w:rsidRPr="00BE57C4" w:rsidRDefault="00BE57C4" w:rsidP="00BE57C4">
      <w:p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6. Прочность это:</w:t>
      </w:r>
    </w:p>
    <w:p w14:paraId="76D36282" w14:textId="77777777" w:rsidR="00BE57C4" w:rsidRPr="00BE57C4" w:rsidRDefault="00BE57C4" w:rsidP="00D06A87">
      <w:pPr>
        <w:numPr>
          <w:ilvl w:val="0"/>
          <w:numId w:val="20"/>
        </w:num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Свойство стали сохранять свою форму под нагрузкой</w:t>
      </w:r>
    </w:p>
    <w:p w14:paraId="26770EB0" w14:textId="77777777" w:rsidR="00BE57C4" w:rsidRPr="00BE57C4" w:rsidRDefault="00BE57C4" w:rsidP="00D06A87">
      <w:pPr>
        <w:numPr>
          <w:ilvl w:val="0"/>
          <w:numId w:val="20"/>
        </w:num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Свойство стали деформироваться только в пределах упругой стадии</w:t>
      </w:r>
    </w:p>
    <w:p w14:paraId="407B3A59" w14:textId="77777777" w:rsidR="00BE57C4" w:rsidRPr="00BE57C4" w:rsidRDefault="00BE57C4" w:rsidP="00D06A87">
      <w:pPr>
        <w:numPr>
          <w:ilvl w:val="0"/>
          <w:numId w:val="20"/>
        </w:num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Способность стали сопротивляться внешним воздействиям без разрушения.</w:t>
      </w:r>
    </w:p>
    <w:p w14:paraId="527A3BF4" w14:textId="77777777" w:rsidR="00BE57C4" w:rsidRPr="00BE57C4" w:rsidRDefault="00BE57C4" w:rsidP="00BE57C4">
      <w:pPr>
        <w:spacing w:after="0"/>
        <w:jc w:val="both"/>
        <w:rPr>
          <w:rFonts w:ascii="Times New Roman" w:eastAsia="Calibri" w:hAnsi="Times New Roman" w:cs="Times New Roman"/>
          <w:sz w:val="28"/>
          <w:szCs w:val="28"/>
          <w:lang w:eastAsia="ru-RU"/>
        </w:rPr>
      </w:pPr>
    </w:p>
    <w:p w14:paraId="365ACE64" w14:textId="77777777" w:rsidR="00BE57C4" w:rsidRPr="00BE57C4" w:rsidRDefault="00BE57C4" w:rsidP="00BE57C4">
      <w:p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7. Свойство стали восстанавливать свою первоначальную форму после снятия нагрузки это:</w:t>
      </w:r>
    </w:p>
    <w:p w14:paraId="54ACA87F" w14:textId="77777777" w:rsidR="00BE57C4" w:rsidRPr="00BE57C4" w:rsidRDefault="00BE57C4" w:rsidP="00D06A87">
      <w:pPr>
        <w:numPr>
          <w:ilvl w:val="0"/>
          <w:numId w:val="21"/>
        </w:num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Ползучесть</w:t>
      </w:r>
    </w:p>
    <w:p w14:paraId="7EC8E5A0" w14:textId="77777777" w:rsidR="00BE57C4" w:rsidRPr="00BE57C4" w:rsidRDefault="00BE57C4" w:rsidP="00D06A87">
      <w:pPr>
        <w:numPr>
          <w:ilvl w:val="0"/>
          <w:numId w:val="21"/>
        </w:num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Пластичность</w:t>
      </w:r>
    </w:p>
    <w:p w14:paraId="7C1E34FD" w14:textId="77777777" w:rsidR="00BE57C4" w:rsidRPr="00BE57C4" w:rsidRDefault="00BE57C4" w:rsidP="00D06A87">
      <w:pPr>
        <w:numPr>
          <w:ilvl w:val="0"/>
          <w:numId w:val="21"/>
        </w:num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Упругость</w:t>
      </w:r>
    </w:p>
    <w:p w14:paraId="2DE3D682" w14:textId="77777777" w:rsidR="00BE57C4" w:rsidRPr="00BE57C4" w:rsidRDefault="00BE57C4" w:rsidP="00BE57C4">
      <w:pPr>
        <w:spacing w:after="0"/>
        <w:jc w:val="both"/>
        <w:rPr>
          <w:rFonts w:ascii="Times New Roman" w:eastAsia="Calibri" w:hAnsi="Times New Roman" w:cs="Times New Roman"/>
          <w:sz w:val="28"/>
          <w:szCs w:val="28"/>
          <w:lang w:eastAsia="ru-RU"/>
        </w:rPr>
      </w:pPr>
    </w:p>
    <w:p w14:paraId="18A8F1CD" w14:textId="77777777" w:rsidR="00BE57C4" w:rsidRPr="00BE57C4" w:rsidRDefault="00BE57C4" w:rsidP="00BE57C4">
      <w:p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lastRenderedPageBreak/>
        <w:t>8. При достижении временного сопротивления:</w:t>
      </w:r>
    </w:p>
    <w:p w14:paraId="2450FE45" w14:textId="77777777" w:rsidR="00BE57C4" w:rsidRPr="00BE57C4" w:rsidRDefault="00BE57C4" w:rsidP="00D06A87">
      <w:pPr>
        <w:numPr>
          <w:ilvl w:val="0"/>
          <w:numId w:val="22"/>
        </w:numPr>
        <w:tabs>
          <w:tab w:val="clear" w:pos="1080"/>
        </w:tabs>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Образец разрушается</w:t>
      </w:r>
    </w:p>
    <w:p w14:paraId="52376AC4" w14:textId="77777777" w:rsidR="00BE57C4" w:rsidRPr="00BE57C4" w:rsidRDefault="00BE57C4" w:rsidP="00D06A87">
      <w:pPr>
        <w:numPr>
          <w:ilvl w:val="0"/>
          <w:numId w:val="22"/>
        </w:numPr>
        <w:tabs>
          <w:tab w:val="clear" w:pos="1080"/>
        </w:tabs>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Эти напряжения сохраняются незначительное время</w:t>
      </w:r>
    </w:p>
    <w:p w14:paraId="3307C8E8" w14:textId="77777777" w:rsidR="00BE57C4" w:rsidRPr="00BE57C4" w:rsidRDefault="00BE57C4" w:rsidP="00D06A87">
      <w:pPr>
        <w:numPr>
          <w:ilvl w:val="0"/>
          <w:numId w:val="22"/>
        </w:numPr>
        <w:tabs>
          <w:tab w:val="clear" w:pos="1080"/>
        </w:tabs>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Деформации образца достигают недопустимого уровня</w:t>
      </w:r>
    </w:p>
    <w:p w14:paraId="4CB32EBE" w14:textId="77777777" w:rsidR="00BE57C4" w:rsidRPr="00BE57C4" w:rsidRDefault="00BE57C4" w:rsidP="00BE57C4">
      <w:pPr>
        <w:spacing w:after="0"/>
        <w:jc w:val="both"/>
        <w:rPr>
          <w:rFonts w:ascii="Times New Roman" w:eastAsia="Calibri" w:hAnsi="Times New Roman" w:cs="Times New Roman"/>
          <w:sz w:val="28"/>
          <w:szCs w:val="28"/>
          <w:lang w:eastAsia="ru-RU"/>
        </w:rPr>
      </w:pPr>
    </w:p>
    <w:p w14:paraId="11150D49" w14:textId="77777777" w:rsidR="00BE57C4" w:rsidRPr="00BE57C4" w:rsidRDefault="00BE57C4" w:rsidP="00BE57C4">
      <w:p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9. В настоящее время основным методом расчета строительных конструкций является:</w:t>
      </w:r>
    </w:p>
    <w:p w14:paraId="6FAB7053" w14:textId="77777777" w:rsidR="00BE57C4" w:rsidRPr="00BE57C4" w:rsidRDefault="00BE57C4" w:rsidP="00D06A87">
      <w:pPr>
        <w:numPr>
          <w:ilvl w:val="0"/>
          <w:numId w:val="23"/>
        </w:num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Метод расчета по допускаемым напряжениям</w:t>
      </w:r>
    </w:p>
    <w:p w14:paraId="1F0112F2" w14:textId="77777777" w:rsidR="00BE57C4" w:rsidRPr="00BE57C4" w:rsidRDefault="00BE57C4" w:rsidP="00D06A87">
      <w:pPr>
        <w:numPr>
          <w:ilvl w:val="0"/>
          <w:numId w:val="23"/>
        </w:num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Метод расчета по разрушающим нагрузкам</w:t>
      </w:r>
    </w:p>
    <w:p w14:paraId="07408BE2" w14:textId="77777777" w:rsidR="00BE57C4" w:rsidRPr="00BE57C4" w:rsidRDefault="00BE57C4" w:rsidP="00D06A87">
      <w:pPr>
        <w:numPr>
          <w:ilvl w:val="0"/>
          <w:numId w:val="23"/>
        </w:num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Метод расчета по предельным состояниям</w:t>
      </w:r>
    </w:p>
    <w:p w14:paraId="524318E5" w14:textId="77777777" w:rsidR="00BE57C4" w:rsidRPr="00BE57C4" w:rsidRDefault="00BE57C4" w:rsidP="00BE57C4">
      <w:pPr>
        <w:spacing w:after="0"/>
        <w:jc w:val="both"/>
        <w:rPr>
          <w:rFonts w:ascii="Times New Roman" w:eastAsia="Calibri" w:hAnsi="Times New Roman" w:cs="Times New Roman"/>
          <w:sz w:val="28"/>
          <w:szCs w:val="28"/>
          <w:lang w:eastAsia="ru-RU"/>
        </w:rPr>
      </w:pPr>
    </w:p>
    <w:p w14:paraId="731EE114" w14:textId="77777777" w:rsidR="00BE57C4" w:rsidRPr="00BE57C4" w:rsidRDefault="00BE57C4" w:rsidP="00BE57C4">
      <w:p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10. Предельное состояние конструкций – это такое состояние, когда:</w:t>
      </w:r>
    </w:p>
    <w:p w14:paraId="02ADBEF2" w14:textId="77777777" w:rsidR="00BE57C4" w:rsidRPr="00BE57C4" w:rsidRDefault="00BE57C4" w:rsidP="00D06A87">
      <w:pPr>
        <w:numPr>
          <w:ilvl w:val="0"/>
          <w:numId w:val="24"/>
        </w:num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Конструкция теряет устойчивость</w:t>
      </w:r>
    </w:p>
    <w:p w14:paraId="5E82F4FF" w14:textId="77777777" w:rsidR="00BE57C4" w:rsidRPr="00BE57C4" w:rsidRDefault="00BE57C4" w:rsidP="00D06A87">
      <w:pPr>
        <w:numPr>
          <w:ilvl w:val="0"/>
          <w:numId w:val="24"/>
        </w:num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Конструкция разрушается</w:t>
      </w:r>
    </w:p>
    <w:p w14:paraId="60FDC57C" w14:textId="77777777" w:rsidR="00BE57C4" w:rsidRPr="00BE57C4" w:rsidRDefault="00BE57C4" w:rsidP="00D06A87">
      <w:pPr>
        <w:numPr>
          <w:ilvl w:val="0"/>
          <w:numId w:val="24"/>
        </w:num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Конструкция перестает удовлетворять предъявляемым к ней требованиям</w:t>
      </w:r>
    </w:p>
    <w:p w14:paraId="028E17A4" w14:textId="77777777" w:rsidR="00BE57C4" w:rsidRPr="00BE57C4" w:rsidRDefault="00BE57C4" w:rsidP="00BE57C4">
      <w:pPr>
        <w:spacing w:after="0"/>
        <w:jc w:val="both"/>
        <w:rPr>
          <w:rFonts w:ascii="Times New Roman" w:eastAsia="Calibri" w:hAnsi="Times New Roman" w:cs="Times New Roman"/>
          <w:sz w:val="28"/>
          <w:szCs w:val="28"/>
          <w:lang w:eastAsia="ru-RU"/>
        </w:rPr>
      </w:pPr>
    </w:p>
    <w:p w14:paraId="202DB025" w14:textId="77777777" w:rsidR="00BE57C4" w:rsidRPr="00BE57C4" w:rsidRDefault="00BE57C4" w:rsidP="00BE57C4">
      <w:p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11. К первой группе предельных состояний относятся:</w:t>
      </w:r>
    </w:p>
    <w:p w14:paraId="13CB2C73" w14:textId="77777777" w:rsidR="00BE57C4" w:rsidRPr="00BE57C4" w:rsidRDefault="00BE57C4" w:rsidP="00D06A87">
      <w:pPr>
        <w:numPr>
          <w:ilvl w:val="0"/>
          <w:numId w:val="25"/>
        </w:num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Состояния, когда конструкция теряет несущую способность или становится полностью непригодной к эксплуатации</w:t>
      </w:r>
    </w:p>
    <w:p w14:paraId="7474FA50" w14:textId="77777777" w:rsidR="00BE57C4" w:rsidRPr="00BE57C4" w:rsidRDefault="00BE57C4" w:rsidP="00D06A87">
      <w:pPr>
        <w:numPr>
          <w:ilvl w:val="0"/>
          <w:numId w:val="25"/>
        </w:num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Состояние, когда конструкция непригодна к нормальной эксплуатации</w:t>
      </w:r>
    </w:p>
    <w:p w14:paraId="46B3B44A" w14:textId="77777777" w:rsidR="00BE57C4" w:rsidRPr="00BE57C4" w:rsidRDefault="00BE57C4" w:rsidP="00D06A87">
      <w:pPr>
        <w:numPr>
          <w:ilvl w:val="0"/>
          <w:numId w:val="25"/>
        </w:num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Состояния, когда конструкция разрушается.</w:t>
      </w:r>
    </w:p>
    <w:p w14:paraId="77186401" w14:textId="77777777" w:rsidR="00BE57C4" w:rsidRPr="00BE57C4" w:rsidRDefault="00BE57C4" w:rsidP="00BE57C4">
      <w:pPr>
        <w:spacing w:after="0"/>
        <w:jc w:val="both"/>
        <w:rPr>
          <w:rFonts w:ascii="Times New Roman" w:eastAsia="Calibri" w:hAnsi="Times New Roman" w:cs="Times New Roman"/>
          <w:sz w:val="28"/>
          <w:szCs w:val="28"/>
          <w:lang w:eastAsia="ru-RU"/>
        </w:rPr>
      </w:pPr>
    </w:p>
    <w:p w14:paraId="7DC1747E" w14:textId="77777777" w:rsidR="00BE57C4" w:rsidRPr="00BE57C4" w:rsidRDefault="00BE57C4" w:rsidP="00BE57C4">
      <w:p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12. Ко второй группе предельных состояний относится:</w:t>
      </w:r>
    </w:p>
    <w:p w14:paraId="019F08FA" w14:textId="77777777" w:rsidR="00BE57C4" w:rsidRPr="00BE57C4" w:rsidRDefault="00BE57C4" w:rsidP="00D06A87">
      <w:pPr>
        <w:numPr>
          <w:ilvl w:val="0"/>
          <w:numId w:val="26"/>
        </w:num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Состояние, когда конструкция теряет несущую способность</w:t>
      </w:r>
    </w:p>
    <w:p w14:paraId="4D281465" w14:textId="77777777" w:rsidR="00BE57C4" w:rsidRPr="00BE57C4" w:rsidRDefault="00BE57C4" w:rsidP="00D06A87">
      <w:pPr>
        <w:numPr>
          <w:ilvl w:val="0"/>
          <w:numId w:val="26"/>
        </w:num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Конструкция приходит в состояние полной непригодности к дальнейшей эксплуатации.</w:t>
      </w:r>
    </w:p>
    <w:p w14:paraId="15A33BAA" w14:textId="77777777" w:rsidR="00BE57C4" w:rsidRPr="00BE57C4" w:rsidRDefault="00BE57C4" w:rsidP="00D06A87">
      <w:pPr>
        <w:numPr>
          <w:ilvl w:val="0"/>
          <w:numId w:val="26"/>
        </w:num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Конструкция приходит в состояние непригодности к нормальной эксплуатации.</w:t>
      </w:r>
    </w:p>
    <w:p w14:paraId="3234A6F3" w14:textId="77777777" w:rsidR="00BE57C4" w:rsidRPr="00BE57C4" w:rsidRDefault="00BE57C4" w:rsidP="00BE57C4">
      <w:pPr>
        <w:spacing w:after="0"/>
        <w:jc w:val="both"/>
        <w:rPr>
          <w:rFonts w:ascii="Times New Roman" w:eastAsia="Calibri" w:hAnsi="Times New Roman" w:cs="Times New Roman"/>
          <w:sz w:val="28"/>
          <w:szCs w:val="28"/>
          <w:lang w:eastAsia="ru-RU"/>
        </w:rPr>
      </w:pPr>
    </w:p>
    <w:p w14:paraId="28F588FA" w14:textId="77777777" w:rsidR="00BE57C4" w:rsidRPr="00BE57C4" w:rsidRDefault="00BE57C4" w:rsidP="00BE57C4">
      <w:p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13. Расчет конструкций по первой группе предельных состояний состоит в том, чтобы:</w:t>
      </w:r>
    </w:p>
    <w:p w14:paraId="6E94AA58" w14:textId="77777777" w:rsidR="00BE57C4" w:rsidRPr="00BE57C4" w:rsidRDefault="00BE57C4" w:rsidP="00D06A87">
      <w:pPr>
        <w:numPr>
          <w:ilvl w:val="0"/>
          <w:numId w:val="27"/>
        </w:num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Напряжения в конструкции или ее элементах не превышали допустимые</w:t>
      </w:r>
    </w:p>
    <w:p w14:paraId="5857F5C4" w14:textId="77777777" w:rsidR="00BE57C4" w:rsidRPr="00BE57C4" w:rsidRDefault="00BE57C4" w:rsidP="00D06A87">
      <w:pPr>
        <w:numPr>
          <w:ilvl w:val="0"/>
          <w:numId w:val="27"/>
        </w:num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Конструкции и их элементы сохраняли устойчивость формы</w:t>
      </w:r>
    </w:p>
    <w:p w14:paraId="417C4D86" w14:textId="77777777" w:rsidR="00BE57C4" w:rsidRPr="00BE57C4" w:rsidRDefault="00BE57C4" w:rsidP="00D06A87">
      <w:pPr>
        <w:numPr>
          <w:ilvl w:val="0"/>
          <w:numId w:val="27"/>
        </w:num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Усилия, возникающие в конструкции или ее элементах не должны превышать максимальных усилий, которые она может выдержать.</w:t>
      </w:r>
    </w:p>
    <w:p w14:paraId="58B6E80B" w14:textId="77777777" w:rsidR="00BE57C4" w:rsidRPr="00BE57C4" w:rsidRDefault="00BE57C4" w:rsidP="00BE57C4">
      <w:pPr>
        <w:spacing w:after="0"/>
        <w:jc w:val="both"/>
        <w:rPr>
          <w:rFonts w:ascii="Times New Roman" w:eastAsia="Calibri" w:hAnsi="Times New Roman" w:cs="Times New Roman"/>
          <w:sz w:val="28"/>
          <w:szCs w:val="28"/>
          <w:lang w:eastAsia="ru-RU"/>
        </w:rPr>
      </w:pPr>
    </w:p>
    <w:p w14:paraId="7BF0CA14" w14:textId="77777777" w:rsidR="00BE57C4" w:rsidRPr="00BE57C4" w:rsidRDefault="00BE57C4" w:rsidP="00BE57C4">
      <w:p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 xml:space="preserve">14. Коэффициент </w:t>
      </w:r>
      <w:r w:rsidRPr="00BE57C4">
        <w:rPr>
          <w:rFonts w:ascii="Times New Roman" w:eastAsia="Calibri" w:hAnsi="Times New Roman" w:cs="Times New Roman"/>
          <w:sz w:val="28"/>
          <w:szCs w:val="28"/>
          <w:lang w:eastAsia="ru-RU"/>
        </w:rPr>
        <w:object w:dxaOrig="300" w:dyaOrig="380" w14:anchorId="2C1982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9pt" o:ole="">
            <v:imagedata r:id="rId38" o:title=""/>
          </v:shape>
          <o:OLEObject Type="Embed" ProgID="Equation.3" ShapeID="_x0000_i1025" DrawAspect="Content" ObjectID="_1620205872" r:id="rId39"/>
        </w:object>
      </w:r>
      <w:r w:rsidRPr="00BE57C4">
        <w:rPr>
          <w:rFonts w:ascii="Times New Roman" w:eastAsia="Calibri" w:hAnsi="Times New Roman" w:cs="Times New Roman"/>
          <w:sz w:val="28"/>
          <w:szCs w:val="28"/>
          <w:lang w:eastAsia="ru-RU"/>
        </w:rPr>
        <w:t xml:space="preserve"> - это:</w:t>
      </w:r>
    </w:p>
    <w:p w14:paraId="5F856A88" w14:textId="77777777" w:rsidR="00BE57C4" w:rsidRPr="00BE57C4" w:rsidRDefault="00BE57C4" w:rsidP="00D06A87">
      <w:pPr>
        <w:numPr>
          <w:ilvl w:val="0"/>
          <w:numId w:val="28"/>
        </w:num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Коэффициент надежности по нагрузке</w:t>
      </w:r>
    </w:p>
    <w:p w14:paraId="1C54DA9F" w14:textId="77777777" w:rsidR="00BE57C4" w:rsidRPr="00BE57C4" w:rsidRDefault="00BE57C4" w:rsidP="00D06A87">
      <w:pPr>
        <w:numPr>
          <w:ilvl w:val="0"/>
          <w:numId w:val="28"/>
        </w:num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Коэффициент надежности по назначению</w:t>
      </w:r>
    </w:p>
    <w:p w14:paraId="7E53B8DC" w14:textId="77777777" w:rsidR="00BE57C4" w:rsidRPr="00BE57C4" w:rsidRDefault="00BE57C4" w:rsidP="00D06A87">
      <w:pPr>
        <w:numPr>
          <w:ilvl w:val="0"/>
          <w:numId w:val="28"/>
        </w:num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Коэффициент надежности по материалу.</w:t>
      </w:r>
    </w:p>
    <w:p w14:paraId="6CE7CB7A" w14:textId="77777777" w:rsidR="00BE57C4" w:rsidRPr="00BE57C4" w:rsidRDefault="00BE57C4" w:rsidP="00BE57C4">
      <w:pPr>
        <w:spacing w:after="0"/>
        <w:jc w:val="both"/>
        <w:rPr>
          <w:rFonts w:ascii="Times New Roman" w:eastAsia="Calibri" w:hAnsi="Times New Roman" w:cs="Times New Roman"/>
          <w:sz w:val="28"/>
          <w:szCs w:val="28"/>
          <w:lang w:eastAsia="ru-RU"/>
        </w:rPr>
      </w:pPr>
    </w:p>
    <w:p w14:paraId="1375F565" w14:textId="77777777" w:rsidR="00BE57C4" w:rsidRPr="00BE57C4" w:rsidRDefault="00BE57C4" w:rsidP="00BE57C4">
      <w:p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lastRenderedPageBreak/>
        <w:t xml:space="preserve">15. Коэффициент надежности по нагрузке </w:t>
      </w:r>
      <w:r w:rsidR="00550E56" w:rsidRPr="00550E56">
        <w:rPr>
          <w:rFonts w:ascii="Times New Roman" w:eastAsia="Calibri" w:hAnsi="Times New Roman" w:cs="Times New Roman"/>
          <w:position w:val="-14"/>
          <w:sz w:val="28"/>
          <w:szCs w:val="28"/>
          <w:lang w:eastAsia="ru-RU"/>
        </w:rPr>
        <w:object w:dxaOrig="300" w:dyaOrig="380" w14:anchorId="69BFB25B">
          <v:shape id="_x0000_i1026" type="#_x0000_t75" style="width:15pt;height:19.6pt" o:ole="">
            <v:imagedata r:id="rId40" o:title=""/>
          </v:shape>
          <o:OLEObject Type="Embed" ProgID="Equation.3" ShapeID="_x0000_i1026" DrawAspect="Content" ObjectID="_1620205873" r:id="rId41"/>
        </w:object>
      </w:r>
      <w:r w:rsidRPr="00BE57C4">
        <w:rPr>
          <w:rFonts w:ascii="Times New Roman" w:eastAsia="Calibri" w:hAnsi="Times New Roman" w:cs="Times New Roman"/>
          <w:sz w:val="28"/>
          <w:szCs w:val="28"/>
          <w:lang w:eastAsia="ru-RU"/>
        </w:rPr>
        <w:t xml:space="preserve"> учитывает:</w:t>
      </w:r>
    </w:p>
    <w:p w14:paraId="2F53D0BA" w14:textId="77777777" w:rsidR="00BE57C4" w:rsidRPr="00BE57C4" w:rsidRDefault="00BE57C4" w:rsidP="00D06A87">
      <w:pPr>
        <w:numPr>
          <w:ilvl w:val="0"/>
          <w:numId w:val="29"/>
        </w:num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Вероятность увеличения нагрузки в течение первых пяти лет эксплуатации конструкции</w:t>
      </w:r>
    </w:p>
    <w:p w14:paraId="3D7B296A" w14:textId="77777777" w:rsidR="00BE57C4" w:rsidRPr="00BE57C4" w:rsidRDefault="00BE57C4" w:rsidP="00D06A87">
      <w:pPr>
        <w:numPr>
          <w:ilvl w:val="0"/>
          <w:numId w:val="29"/>
        </w:num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Возможность увеличения нагрузки в связи с реконструкцией зданий и сооружений</w:t>
      </w:r>
    </w:p>
    <w:p w14:paraId="38F0AA0A" w14:textId="77777777" w:rsidR="00BE57C4" w:rsidRPr="00BE57C4" w:rsidRDefault="00BE57C4" w:rsidP="00D06A87">
      <w:pPr>
        <w:numPr>
          <w:ilvl w:val="0"/>
          <w:numId w:val="29"/>
        </w:num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Вероятность увеличения нагрузки в течении всего срока эксплуатации зданий и сооружений.</w:t>
      </w:r>
    </w:p>
    <w:p w14:paraId="03B81602" w14:textId="77777777" w:rsidR="00BE57C4" w:rsidRPr="00BE57C4" w:rsidRDefault="00BE57C4" w:rsidP="00BE57C4">
      <w:pPr>
        <w:spacing w:after="0"/>
        <w:jc w:val="both"/>
        <w:rPr>
          <w:rFonts w:ascii="Times New Roman" w:eastAsia="Calibri" w:hAnsi="Times New Roman" w:cs="Times New Roman"/>
          <w:sz w:val="28"/>
          <w:szCs w:val="28"/>
          <w:lang w:eastAsia="ru-RU"/>
        </w:rPr>
      </w:pPr>
    </w:p>
    <w:p w14:paraId="4830EC12" w14:textId="77777777" w:rsidR="00BE57C4" w:rsidRPr="00BE57C4" w:rsidRDefault="00BE57C4" w:rsidP="00BE57C4">
      <w:p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 xml:space="preserve">15. Коэффициент </w:t>
      </w:r>
      <w:r w:rsidR="00550E56" w:rsidRPr="00550E56">
        <w:rPr>
          <w:rFonts w:ascii="Times New Roman" w:eastAsia="Calibri" w:hAnsi="Times New Roman" w:cs="Times New Roman"/>
          <w:position w:val="-12"/>
          <w:sz w:val="28"/>
          <w:szCs w:val="28"/>
          <w:lang w:eastAsia="ru-RU"/>
        </w:rPr>
        <w:object w:dxaOrig="300" w:dyaOrig="360" w14:anchorId="7A2A301C">
          <v:shape id="_x0000_i1027" type="#_x0000_t75" style="width:15pt;height:17.85pt" o:ole="">
            <v:imagedata r:id="rId42" o:title=""/>
          </v:shape>
          <o:OLEObject Type="Embed" ProgID="Equation.3" ShapeID="_x0000_i1027" DrawAspect="Content" ObjectID="_1620205874" r:id="rId43"/>
        </w:object>
      </w:r>
      <w:r w:rsidRPr="00BE57C4">
        <w:rPr>
          <w:rFonts w:ascii="Times New Roman" w:eastAsia="Calibri" w:hAnsi="Times New Roman" w:cs="Times New Roman"/>
          <w:sz w:val="28"/>
          <w:szCs w:val="28"/>
          <w:lang w:eastAsia="ru-RU"/>
        </w:rPr>
        <w:t>- это</w:t>
      </w:r>
    </w:p>
    <w:p w14:paraId="17DD41DD" w14:textId="77777777" w:rsidR="00BE57C4" w:rsidRPr="00BE57C4" w:rsidRDefault="00BE57C4" w:rsidP="00D06A87">
      <w:pPr>
        <w:numPr>
          <w:ilvl w:val="0"/>
          <w:numId w:val="30"/>
        </w:num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Коэффициент надежности по нагрузке</w:t>
      </w:r>
    </w:p>
    <w:p w14:paraId="1E346E2A" w14:textId="77777777" w:rsidR="00BE57C4" w:rsidRPr="00BE57C4" w:rsidRDefault="00BE57C4" w:rsidP="00D06A87">
      <w:pPr>
        <w:numPr>
          <w:ilvl w:val="0"/>
          <w:numId w:val="30"/>
        </w:num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Коэффициент надежности по назначению</w:t>
      </w:r>
    </w:p>
    <w:p w14:paraId="5C73018B" w14:textId="77777777" w:rsidR="00BE57C4" w:rsidRPr="00BE57C4" w:rsidRDefault="00BE57C4" w:rsidP="00D06A87">
      <w:pPr>
        <w:numPr>
          <w:ilvl w:val="0"/>
          <w:numId w:val="30"/>
        </w:num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Коэффициент надежности по материалу.</w:t>
      </w:r>
    </w:p>
    <w:p w14:paraId="430F2BDB" w14:textId="77777777" w:rsidR="00BE57C4" w:rsidRPr="00BE57C4" w:rsidRDefault="00BE57C4" w:rsidP="00BE57C4">
      <w:pPr>
        <w:spacing w:after="0"/>
        <w:jc w:val="both"/>
        <w:rPr>
          <w:rFonts w:ascii="Times New Roman" w:eastAsia="Calibri" w:hAnsi="Times New Roman" w:cs="Times New Roman"/>
          <w:sz w:val="28"/>
          <w:szCs w:val="28"/>
          <w:lang w:eastAsia="ru-RU"/>
        </w:rPr>
      </w:pPr>
    </w:p>
    <w:p w14:paraId="38123BCA" w14:textId="77777777" w:rsidR="00BE57C4" w:rsidRPr="00BE57C4" w:rsidRDefault="00BE57C4" w:rsidP="00BE57C4">
      <w:p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 xml:space="preserve">16. Коэффициент надежности по материалу </w:t>
      </w:r>
      <w:r w:rsidR="00550E56" w:rsidRPr="00550E56">
        <w:rPr>
          <w:rFonts w:ascii="Times New Roman" w:eastAsia="Calibri" w:hAnsi="Times New Roman" w:cs="Times New Roman"/>
          <w:position w:val="-12"/>
          <w:sz w:val="28"/>
          <w:szCs w:val="28"/>
          <w:lang w:eastAsia="ru-RU"/>
        </w:rPr>
        <w:object w:dxaOrig="300" w:dyaOrig="360" w14:anchorId="3F84A752">
          <v:shape id="_x0000_i1028" type="#_x0000_t75" style="width:15pt;height:17.85pt" o:ole="">
            <v:imagedata r:id="rId44" o:title=""/>
          </v:shape>
          <o:OLEObject Type="Embed" ProgID="Equation.3" ShapeID="_x0000_i1028" DrawAspect="Content" ObjectID="_1620205875" r:id="rId45"/>
        </w:object>
      </w:r>
      <w:r w:rsidRPr="00BE57C4">
        <w:rPr>
          <w:rFonts w:ascii="Times New Roman" w:eastAsia="Calibri" w:hAnsi="Times New Roman" w:cs="Times New Roman"/>
          <w:sz w:val="28"/>
          <w:szCs w:val="28"/>
          <w:lang w:eastAsia="ru-RU"/>
        </w:rPr>
        <w:t xml:space="preserve"> учитывает:</w:t>
      </w:r>
    </w:p>
    <w:p w14:paraId="2E8C75F2" w14:textId="77777777" w:rsidR="00BE57C4" w:rsidRPr="00BE57C4" w:rsidRDefault="00BE57C4" w:rsidP="00D06A87">
      <w:pPr>
        <w:numPr>
          <w:ilvl w:val="0"/>
          <w:numId w:val="31"/>
        </w:num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Неточности при механических испытаниях стали;</w:t>
      </w:r>
    </w:p>
    <w:p w14:paraId="5D959C47" w14:textId="77777777" w:rsidR="00BE57C4" w:rsidRPr="00BE57C4" w:rsidRDefault="00BE57C4" w:rsidP="00D06A87">
      <w:pPr>
        <w:numPr>
          <w:ilvl w:val="0"/>
          <w:numId w:val="31"/>
        </w:num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Возможность отклонения свойств стали от полученных результатов в силу ограниченного количества испытанных образцов;</w:t>
      </w:r>
    </w:p>
    <w:p w14:paraId="4F99480D" w14:textId="77777777" w:rsidR="00BE57C4" w:rsidRPr="00BE57C4" w:rsidRDefault="00BE57C4" w:rsidP="00D06A87">
      <w:pPr>
        <w:numPr>
          <w:ilvl w:val="0"/>
          <w:numId w:val="31"/>
        </w:num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Является коэффициентом запаса прочности.</w:t>
      </w:r>
    </w:p>
    <w:p w14:paraId="466E0904" w14:textId="77777777" w:rsidR="00BE57C4" w:rsidRPr="00BE57C4" w:rsidRDefault="00BE57C4" w:rsidP="00BE57C4">
      <w:pPr>
        <w:spacing w:after="0"/>
        <w:jc w:val="both"/>
        <w:rPr>
          <w:rFonts w:ascii="Times New Roman" w:eastAsia="Calibri" w:hAnsi="Times New Roman" w:cs="Times New Roman"/>
          <w:sz w:val="28"/>
          <w:szCs w:val="28"/>
          <w:lang w:eastAsia="ru-RU"/>
        </w:rPr>
      </w:pPr>
    </w:p>
    <w:p w14:paraId="065CC6AF" w14:textId="77777777" w:rsidR="00BE57C4" w:rsidRPr="00BE57C4" w:rsidRDefault="00BE57C4" w:rsidP="00BE57C4">
      <w:p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17. При расчете по первой группе предельных состояний используется величина нагрузки:</w:t>
      </w:r>
    </w:p>
    <w:p w14:paraId="303ECE17" w14:textId="77777777" w:rsidR="00BE57C4" w:rsidRPr="00BE57C4" w:rsidRDefault="00BE57C4" w:rsidP="00D06A87">
      <w:pPr>
        <w:numPr>
          <w:ilvl w:val="0"/>
          <w:numId w:val="32"/>
        </w:num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Эксплуатационная;</w:t>
      </w:r>
    </w:p>
    <w:p w14:paraId="747509C4" w14:textId="77777777" w:rsidR="00BE57C4" w:rsidRPr="00BE57C4" w:rsidRDefault="00BE57C4" w:rsidP="00D06A87">
      <w:pPr>
        <w:numPr>
          <w:ilvl w:val="0"/>
          <w:numId w:val="32"/>
        </w:num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Циклическая;</w:t>
      </w:r>
    </w:p>
    <w:p w14:paraId="490493FF" w14:textId="77777777" w:rsidR="00BE57C4" w:rsidRPr="00BE57C4" w:rsidRDefault="00BE57C4" w:rsidP="00D06A87">
      <w:pPr>
        <w:numPr>
          <w:ilvl w:val="0"/>
          <w:numId w:val="32"/>
        </w:num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Предельная.</w:t>
      </w:r>
    </w:p>
    <w:p w14:paraId="4FAE77C6" w14:textId="77777777" w:rsidR="00BE57C4" w:rsidRPr="00BE57C4" w:rsidRDefault="00BE57C4" w:rsidP="00BE57C4">
      <w:pPr>
        <w:spacing w:after="0"/>
        <w:jc w:val="both"/>
        <w:rPr>
          <w:rFonts w:ascii="Times New Roman" w:eastAsia="Calibri" w:hAnsi="Times New Roman" w:cs="Times New Roman"/>
          <w:sz w:val="28"/>
          <w:szCs w:val="28"/>
          <w:lang w:eastAsia="ru-RU"/>
        </w:rPr>
      </w:pPr>
    </w:p>
    <w:p w14:paraId="7335D479" w14:textId="77777777" w:rsidR="00BE57C4" w:rsidRPr="00BE57C4" w:rsidRDefault="00BE57C4" w:rsidP="00BE57C4">
      <w:p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18. Нормативные сопротивления стали определяются:</w:t>
      </w:r>
    </w:p>
    <w:p w14:paraId="73251539" w14:textId="77777777" w:rsidR="00BE57C4" w:rsidRPr="00BE57C4" w:rsidRDefault="00BE57C4" w:rsidP="00D06A87">
      <w:pPr>
        <w:numPr>
          <w:ilvl w:val="0"/>
          <w:numId w:val="33"/>
        </w:num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Методами теории твердого тела;</w:t>
      </w:r>
    </w:p>
    <w:p w14:paraId="70AC21DE" w14:textId="77777777" w:rsidR="00BE57C4" w:rsidRPr="00BE57C4" w:rsidRDefault="00BE57C4" w:rsidP="00D06A87">
      <w:pPr>
        <w:numPr>
          <w:ilvl w:val="0"/>
          <w:numId w:val="33"/>
        </w:num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Анализом аварий, при которых произошло разрушение металлических конструкций;</w:t>
      </w:r>
    </w:p>
    <w:p w14:paraId="169C2CB9" w14:textId="77777777" w:rsidR="00BE57C4" w:rsidRPr="00BE57C4" w:rsidRDefault="00BE57C4" w:rsidP="00D06A87">
      <w:pPr>
        <w:numPr>
          <w:ilvl w:val="0"/>
          <w:numId w:val="33"/>
        </w:num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С помощью механических испытаний образцов.</w:t>
      </w:r>
    </w:p>
    <w:p w14:paraId="006C7E6B" w14:textId="77777777" w:rsidR="00BE57C4" w:rsidRPr="00BE57C4" w:rsidRDefault="00BE57C4" w:rsidP="00BE57C4">
      <w:pPr>
        <w:spacing w:after="0"/>
        <w:jc w:val="both"/>
        <w:rPr>
          <w:rFonts w:ascii="Times New Roman" w:eastAsia="Calibri" w:hAnsi="Times New Roman" w:cs="Times New Roman"/>
          <w:sz w:val="28"/>
          <w:szCs w:val="28"/>
          <w:lang w:eastAsia="ru-RU"/>
        </w:rPr>
      </w:pPr>
    </w:p>
    <w:p w14:paraId="5D3A6DBD" w14:textId="77777777" w:rsidR="00BE57C4" w:rsidRPr="00BE57C4" w:rsidRDefault="00BE57C4" w:rsidP="00BE57C4">
      <w:p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 xml:space="preserve">19. </w:t>
      </w:r>
      <w:r w:rsidR="00550E56" w:rsidRPr="00DC69A0">
        <w:rPr>
          <w:rFonts w:ascii="Times New Roman" w:eastAsia="Calibri" w:hAnsi="Times New Roman" w:cs="Times New Roman"/>
          <w:position w:val="-12"/>
          <w:sz w:val="28"/>
          <w:szCs w:val="28"/>
          <w:lang w:eastAsia="ru-RU"/>
        </w:rPr>
        <w:object w:dxaOrig="380" w:dyaOrig="360" w14:anchorId="5F13C616">
          <v:shape id="_x0000_i1029" type="#_x0000_t75" style="width:19pt;height:17.85pt" o:ole="">
            <v:imagedata r:id="rId46" o:title=""/>
          </v:shape>
          <o:OLEObject Type="Embed" ProgID="Equation.3" ShapeID="_x0000_i1029" DrawAspect="Content" ObjectID="_1620205876" r:id="rId47"/>
        </w:object>
      </w:r>
      <w:r w:rsidRPr="00BE57C4">
        <w:rPr>
          <w:rFonts w:ascii="Times New Roman" w:eastAsia="Calibri" w:hAnsi="Times New Roman" w:cs="Times New Roman"/>
          <w:sz w:val="28"/>
          <w:szCs w:val="28"/>
          <w:lang w:eastAsia="ru-RU"/>
        </w:rPr>
        <w:t xml:space="preserve"> - это:</w:t>
      </w:r>
    </w:p>
    <w:p w14:paraId="2590E592" w14:textId="77777777" w:rsidR="00BE57C4" w:rsidRPr="00BE57C4" w:rsidRDefault="00BE57C4" w:rsidP="00D06A87">
      <w:pPr>
        <w:numPr>
          <w:ilvl w:val="0"/>
          <w:numId w:val="34"/>
        </w:num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Нормативное сопротивление стали, установленное по пределу прочности;</w:t>
      </w:r>
    </w:p>
    <w:p w14:paraId="42C3E549" w14:textId="77777777" w:rsidR="00BE57C4" w:rsidRPr="00BE57C4" w:rsidRDefault="00BE57C4" w:rsidP="00D06A87">
      <w:pPr>
        <w:numPr>
          <w:ilvl w:val="0"/>
          <w:numId w:val="34"/>
        </w:num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Расчетное сопротивление стали, установленное по пределу прочности.</w:t>
      </w:r>
    </w:p>
    <w:p w14:paraId="703FF3CA" w14:textId="77777777" w:rsidR="00BE57C4" w:rsidRPr="00BE57C4" w:rsidRDefault="00BE57C4" w:rsidP="00D06A87">
      <w:pPr>
        <w:numPr>
          <w:ilvl w:val="0"/>
          <w:numId w:val="34"/>
        </w:num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Нормативное сопротивление стали срезу.</w:t>
      </w:r>
    </w:p>
    <w:p w14:paraId="60787727" w14:textId="77777777" w:rsidR="00BE57C4" w:rsidRPr="00BE57C4" w:rsidRDefault="00BE57C4" w:rsidP="00BE57C4">
      <w:pPr>
        <w:spacing w:after="0"/>
        <w:jc w:val="both"/>
        <w:rPr>
          <w:rFonts w:ascii="Times New Roman" w:eastAsia="Calibri" w:hAnsi="Times New Roman" w:cs="Times New Roman"/>
          <w:sz w:val="28"/>
          <w:szCs w:val="28"/>
          <w:lang w:eastAsia="ru-RU"/>
        </w:rPr>
      </w:pPr>
    </w:p>
    <w:p w14:paraId="08800D3B" w14:textId="77777777" w:rsidR="00BE57C4" w:rsidRPr="00BE57C4" w:rsidRDefault="00BE57C4" w:rsidP="00BE57C4">
      <w:p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 xml:space="preserve">20. </w:t>
      </w:r>
      <w:r w:rsidR="00550E56" w:rsidRPr="00DC69A0">
        <w:rPr>
          <w:rFonts w:ascii="Times New Roman" w:eastAsia="Calibri" w:hAnsi="Times New Roman" w:cs="Times New Roman"/>
          <w:position w:val="-12"/>
          <w:sz w:val="28"/>
          <w:szCs w:val="28"/>
          <w:lang w:eastAsia="ru-RU"/>
        </w:rPr>
        <w:object w:dxaOrig="300" w:dyaOrig="360" w14:anchorId="14A316E8">
          <v:shape id="_x0000_i1030" type="#_x0000_t75" style="width:15pt;height:17.85pt" o:ole="">
            <v:imagedata r:id="rId48" o:title=""/>
          </v:shape>
          <o:OLEObject Type="Embed" ProgID="Equation.3" ShapeID="_x0000_i1030" DrawAspect="Content" ObjectID="_1620205877" r:id="rId49"/>
        </w:object>
      </w:r>
      <w:r w:rsidRPr="00BE57C4">
        <w:rPr>
          <w:rFonts w:ascii="Times New Roman" w:eastAsia="Calibri" w:hAnsi="Times New Roman" w:cs="Times New Roman"/>
          <w:sz w:val="28"/>
          <w:szCs w:val="28"/>
          <w:lang w:eastAsia="ru-RU"/>
        </w:rPr>
        <w:t xml:space="preserve"> - это:</w:t>
      </w:r>
    </w:p>
    <w:p w14:paraId="33883FCA" w14:textId="77777777" w:rsidR="00BE57C4" w:rsidRPr="00BE57C4" w:rsidRDefault="00BE57C4" w:rsidP="00D06A87">
      <w:pPr>
        <w:numPr>
          <w:ilvl w:val="0"/>
          <w:numId w:val="35"/>
        </w:num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Расчетное сопротивление стали срезу.</w:t>
      </w:r>
    </w:p>
    <w:p w14:paraId="0D03FA6F" w14:textId="77777777" w:rsidR="00BE57C4" w:rsidRPr="00BE57C4" w:rsidRDefault="00BE57C4" w:rsidP="00D06A87">
      <w:pPr>
        <w:numPr>
          <w:ilvl w:val="0"/>
          <w:numId w:val="35"/>
        </w:num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Расчетное сопротивление стали по пределу прочности.</w:t>
      </w:r>
    </w:p>
    <w:p w14:paraId="6CAB23D4" w14:textId="77777777" w:rsidR="00BE57C4" w:rsidRPr="00BE57C4" w:rsidRDefault="00BE57C4" w:rsidP="00D06A87">
      <w:pPr>
        <w:numPr>
          <w:ilvl w:val="0"/>
          <w:numId w:val="35"/>
        </w:num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Расчетное сопротивление стали по пределу текучести.</w:t>
      </w:r>
    </w:p>
    <w:p w14:paraId="7C8A5BFF" w14:textId="77777777" w:rsidR="00BE57C4" w:rsidRPr="00BE57C4" w:rsidRDefault="00BE57C4" w:rsidP="00BE57C4">
      <w:pPr>
        <w:spacing w:after="0"/>
        <w:jc w:val="both"/>
        <w:rPr>
          <w:rFonts w:ascii="Times New Roman" w:eastAsia="Calibri" w:hAnsi="Times New Roman" w:cs="Times New Roman"/>
          <w:sz w:val="28"/>
          <w:szCs w:val="28"/>
          <w:lang w:eastAsia="ru-RU"/>
        </w:rPr>
      </w:pPr>
    </w:p>
    <w:p w14:paraId="62F839B3" w14:textId="77777777" w:rsidR="00BE57C4" w:rsidRPr="00BE57C4" w:rsidRDefault="00BE57C4" w:rsidP="00BE57C4">
      <w:p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 xml:space="preserve">21. </w:t>
      </w:r>
      <w:r w:rsidR="00DC69A0" w:rsidRPr="00DC69A0">
        <w:rPr>
          <w:rFonts w:ascii="Times New Roman" w:eastAsia="Calibri" w:hAnsi="Times New Roman" w:cs="Times New Roman"/>
          <w:position w:val="-14"/>
          <w:sz w:val="28"/>
          <w:szCs w:val="28"/>
          <w:lang w:eastAsia="ru-RU"/>
        </w:rPr>
        <w:object w:dxaOrig="380" w:dyaOrig="380" w14:anchorId="4FB27EBF">
          <v:shape id="_x0000_i1031" type="#_x0000_t75" style="width:19pt;height:19.6pt" o:ole="">
            <v:imagedata r:id="rId50" o:title=""/>
          </v:shape>
          <o:OLEObject Type="Embed" ProgID="Equation.3" ShapeID="_x0000_i1031" DrawAspect="Content" ObjectID="_1620205878" r:id="rId51"/>
        </w:object>
      </w:r>
      <w:r w:rsidRPr="00BE57C4">
        <w:rPr>
          <w:rFonts w:ascii="Times New Roman" w:eastAsia="Calibri" w:hAnsi="Times New Roman" w:cs="Times New Roman"/>
          <w:sz w:val="28"/>
          <w:szCs w:val="28"/>
          <w:lang w:eastAsia="ru-RU"/>
        </w:rPr>
        <w:t xml:space="preserve"> - это:</w:t>
      </w:r>
    </w:p>
    <w:p w14:paraId="67CA6FCD" w14:textId="77777777" w:rsidR="00BE57C4" w:rsidRPr="00BE57C4" w:rsidRDefault="00BE57C4" w:rsidP="00D06A87">
      <w:pPr>
        <w:numPr>
          <w:ilvl w:val="0"/>
          <w:numId w:val="36"/>
        </w:num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Нормативное сопротивление стали по пределу прочности;</w:t>
      </w:r>
    </w:p>
    <w:p w14:paraId="5C2FFB44" w14:textId="77777777" w:rsidR="00BE57C4" w:rsidRPr="00BE57C4" w:rsidRDefault="00BE57C4" w:rsidP="00D06A87">
      <w:pPr>
        <w:numPr>
          <w:ilvl w:val="0"/>
          <w:numId w:val="36"/>
        </w:num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Расчетное сопротивление стали по пределу текучести;</w:t>
      </w:r>
    </w:p>
    <w:p w14:paraId="37C739D8" w14:textId="77777777" w:rsidR="00BE57C4" w:rsidRPr="00BE57C4" w:rsidRDefault="00BE57C4" w:rsidP="00D06A87">
      <w:pPr>
        <w:numPr>
          <w:ilvl w:val="0"/>
          <w:numId w:val="36"/>
        </w:num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Нормативное сопротивление стали по пределу текучести.</w:t>
      </w:r>
    </w:p>
    <w:p w14:paraId="7102DAA6" w14:textId="77777777" w:rsidR="00BE57C4" w:rsidRPr="00BE57C4" w:rsidRDefault="00BE57C4" w:rsidP="00BE57C4">
      <w:pPr>
        <w:spacing w:after="0"/>
        <w:jc w:val="both"/>
        <w:rPr>
          <w:rFonts w:ascii="Times New Roman" w:eastAsia="Calibri" w:hAnsi="Times New Roman" w:cs="Times New Roman"/>
          <w:sz w:val="28"/>
          <w:szCs w:val="28"/>
          <w:lang w:eastAsia="ru-RU"/>
        </w:rPr>
      </w:pPr>
    </w:p>
    <w:p w14:paraId="158B0193" w14:textId="77777777" w:rsidR="00BE57C4" w:rsidRPr="00BE57C4" w:rsidRDefault="00BE57C4" w:rsidP="00BE57C4">
      <w:p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 xml:space="preserve">22. </w:t>
      </w:r>
      <w:r w:rsidR="00DC69A0" w:rsidRPr="00DC69A0">
        <w:rPr>
          <w:rFonts w:ascii="Times New Roman" w:eastAsia="Calibri" w:hAnsi="Times New Roman" w:cs="Times New Roman"/>
          <w:position w:val="-14"/>
          <w:sz w:val="28"/>
          <w:szCs w:val="28"/>
          <w:lang w:eastAsia="ru-RU"/>
        </w:rPr>
        <w:object w:dxaOrig="320" w:dyaOrig="380" w14:anchorId="0DB555A2">
          <v:shape id="_x0000_i1032" type="#_x0000_t75" style="width:15.55pt;height:19.6pt" o:ole="">
            <v:imagedata r:id="rId52" o:title=""/>
          </v:shape>
          <o:OLEObject Type="Embed" ProgID="Equation.3" ShapeID="_x0000_i1032" DrawAspect="Content" ObjectID="_1620205879" r:id="rId53"/>
        </w:object>
      </w:r>
      <w:r w:rsidRPr="00BE57C4">
        <w:rPr>
          <w:rFonts w:ascii="Times New Roman" w:eastAsia="Calibri" w:hAnsi="Times New Roman" w:cs="Times New Roman"/>
          <w:sz w:val="28"/>
          <w:szCs w:val="28"/>
          <w:lang w:eastAsia="ru-RU"/>
        </w:rPr>
        <w:t xml:space="preserve"> - это:</w:t>
      </w:r>
    </w:p>
    <w:p w14:paraId="10C83434" w14:textId="77777777" w:rsidR="00BE57C4" w:rsidRPr="00BE57C4" w:rsidRDefault="00BE57C4" w:rsidP="00D06A87">
      <w:pPr>
        <w:numPr>
          <w:ilvl w:val="0"/>
          <w:numId w:val="37"/>
        </w:num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Расчетное сопротивление стали по пределу текучести;</w:t>
      </w:r>
    </w:p>
    <w:p w14:paraId="6B877386" w14:textId="77777777" w:rsidR="00BE57C4" w:rsidRPr="00BE57C4" w:rsidRDefault="00BE57C4" w:rsidP="00D06A87">
      <w:pPr>
        <w:numPr>
          <w:ilvl w:val="0"/>
          <w:numId w:val="37"/>
        </w:num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Нормативное сопротивление стали по пределу прочности.</w:t>
      </w:r>
    </w:p>
    <w:p w14:paraId="4667C434" w14:textId="77777777" w:rsidR="00BE57C4" w:rsidRPr="00BE57C4" w:rsidRDefault="00BE57C4" w:rsidP="00D06A87">
      <w:pPr>
        <w:numPr>
          <w:ilvl w:val="0"/>
          <w:numId w:val="37"/>
        </w:num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Расчетное сопротивление стали по пределу прочности.</w:t>
      </w:r>
    </w:p>
    <w:p w14:paraId="15DEE7B8" w14:textId="77777777" w:rsidR="00BE57C4" w:rsidRPr="00BE57C4" w:rsidRDefault="00BE57C4" w:rsidP="00BE57C4">
      <w:pPr>
        <w:spacing w:after="0"/>
        <w:jc w:val="both"/>
        <w:rPr>
          <w:rFonts w:ascii="Times New Roman" w:eastAsia="Calibri" w:hAnsi="Times New Roman" w:cs="Times New Roman"/>
          <w:sz w:val="28"/>
          <w:szCs w:val="28"/>
          <w:lang w:eastAsia="ru-RU"/>
        </w:rPr>
      </w:pPr>
    </w:p>
    <w:p w14:paraId="236C35BE" w14:textId="77777777" w:rsidR="00BE57C4" w:rsidRPr="00BE57C4" w:rsidRDefault="00BE57C4" w:rsidP="00BE57C4">
      <w:p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23. Чтобы получить расчетное сопротивление стали, нормативное сопротивление стали нужно разделить на:</w:t>
      </w:r>
    </w:p>
    <w:p w14:paraId="095680D6" w14:textId="77777777" w:rsidR="00BE57C4" w:rsidRPr="00BE57C4" w:rsidRDefault="00BE57C4" w:rsidP="00D06A87">
      <w:pPr>
        <w:numPr>
          <w:ilvl w:val="0"/>
          <w:numId w:val="38"/>
        </w:num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Коэффициент надежности по нагрузке.</w:t>
      </w:r>
    </w:p>
    <w:p w14:paraId="569937CE" w14:textId="77777777" w:rsidR="00BE57C4" w:rsidRPr="00BE57C4" w:rsidRDefault="00BE57C4" w:rsidP="00D06A87">
      <w:pPr>
        <w:numPr>
          <w:ilvl w:val="0"/>
          <w:numId w:val="38"/>
        </w:num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Коэффициент надежности по назначению.</w:t>
      </w:r>
    </w:p>
    <w:p w14:paraId="4EFEBE2A" w14:textId="77777777" w:rsidR="00BE57C4" w:rsidRPr="00BE57C4" w:rsidRDefault="00BE57C4" w:rsidP="00D06A87">
      <w:pPr>
        <w:numPr>
          <w:ilvl w:val="0"/>
          <w:numId w:val="38"/>
        </w:num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Коэффициент надежности по материалу.</w:t>
      </w:r>
    </w:p>
    <w:p w14:paraId="1DD2336B" w14:textId="77777777" w:rsidR="00BE57C4" w:rsidRPr="00BE57C4" w:rsidRDefault="00BE57C4" w:rsidP="00BE57C4">
      <w:pPr>
        <w:spacing w:after="0"/>
        <w:jc w:val="both"/>
        <w:rPr>
          <w:rFonts w:ascii="Times New Roman" w:eastAsia="Calibri" w:hAnsi="Times New Roman" w:cs="Times New Roman"/>
          <w:sz w:val="28"/>
          <w:szCs w:val="28"/>
          <w:lang w:eastAsia="ru-RU"/>
        </w:rPr>
      </w:pPr>
    </w:p>
    <w:p w14:paraId="240B4167" w14:textId="77777777" w:rsidR="00BE57C4" w:rsidRPr="00BE57C4" w:rsidRDefault="00BE57C4" w:rsidP="00BE57C4">
      <w:p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24. При расчете по второй группе предельных состояний используется величина нагрузки:</w:t>
      </w:r>
    </w:p>
    <w:p w14:paraId="5ED8C25D" w14:textId="77777777" w:rsidR="00BE57C4" w:rsidRPr="00BE57C4" w:rsidRDefault="00BE57C4" w:rsidP="00D06A87">
      <w:pPr>
        <w:numPr>
          <w:ilvl w:val="0"/>
          <w:numId w:val="39"/>
        </w:num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Эксплуатационная.</w:t>
      </w:r>
    </w:p>
    <w:p w14:paraId="3CA56199" w14:textId="77777777" w:rsidR="00BE57C4" w:rsidRPr="00BE57C4" w:rsidRDefault="00BE57C4" w:rsidP="00D06A87">
      <w:pPr>
        <w:numPr>
          <w:ilvl w:val="0"/>
          <w:numId w:val="39"/>
        </w:num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Циклическая.</w:t>
      </w:r>
    </w:p>
    <w:p w14:paraId="2F9DEF11" w14:textId="77777777" w:rsidR="00BE57C4" w:rsidRPr="00BE57C4" w:rsidRDefault="00BE57C4" w:rsidP="00D06A87">
      <w:pPr>
        <w:numPr>
          <w:ilvl w:val="0"/>
          <w:numId w:val="39"/>
        </w:num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Предельная.</w:t>
      </w:r>
    </w:p>
    <w:p w14:paraId="58E939C3" w14:textId="77777777" w:rsidR="00BE57C4" w:rsidRPr="00BE57C4" w:rsidRDefault="00BE57C4" w:rsidP="00BE57C4">
      <w:pPr>
        <w:spacing w:after="0"/>
        <w:jc w:val="both"/>
        <w:rPr>
          <w:rFonts w:ascii="Times New Roman" w:eastAsia="Calibri" w:hAnsi="Times New Roman" w:cs="Times New Roman"/>
          <w:sz w:val="28"/>
          <w:szCs w:val="28"/>
          <w:lang w:eastAsia="ru-RU"/>
        </w:rPr>
      </w:pPr>
    </w:p>
    <w:p w14:paraId="0659DED6" w14:textId="77777777" w:rsidR="00BE57C4" w:rsidRPr="00BE57C4" w:rsidRDefault="00BE57C4" w:rsidP="00BE57C4">
      <w:p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25. Выберите вид предельного состояния, по которому рассчитываются центрально-растянутые элементы, если допускается развитие пластических деформаций:</w:t>
      </w:r>
    </w:p>
    <w:p w14:paraId="40C667EC" w14:textId="0F756474" w:rsidR="00BE57C4" w:rsidRPr="00EE4A35" w:rsidRDefault="00BE57C4" w:rsidP="00D06A87">
      <w:pPr>
        <w:pStyle w:val="af"/>
        <w:numPr>
          <w:ilvl w:val="1"/>
          <w:numId w:val="46"/>
        </w:numPr>
        <w:ind w:left="714" w:hanging="357"/>
        <w:jc w:val="both"/>
        <w:rPr>
          <w:sz w:val="28"/>
          <w:szCs w:val="28"/>
        </w:rPr>
      </w:pPr>
      <w:r w:rsidRPr="00EE4A35">
        <w:rPr>
          <w:sz w:val="28"/>
          <w:szCs w:val="28"/>
        </w:rPr>
        <w:t>По непригодности к эксплуатации (текучесть материала);</w:t>
      </w:r>
    </w:p>
    <w:p w14:paraId="168D9AB5" w14:textId="2355EC62" w:rsidR="00BE57C4" w:rsidRPr="00EE4A35" w:rsidRDefault="00BE57C4" w:rsidP="00D06A87">
      <w:pPr>
        <w:pStyle w:val="af"/>
        <w:numPr>
          <w:ilvl w:val="1"/>
          <w:numId w:val="46"/>
        </w:numPr>
        <w:ind w:left="714" w:hanging="357"/>
        <w:jc w:val="both"/>
        <w:rPr>
          <w:sz w:val="28"/>
          <w:szCs w:val="28"/>
        </w:rPr>
      </w:pPr>
      <w:r w:rsidRPr="00EE4A35">
        <w:rPr>
          <w:sz w:val="28"/>
          <w:szCs w:val="28"/>
        </w:rPr>
        <w:t>По непригодности к эксплуатации (устойчивость формы);</w:t>
      </w:r>
    </w:p>
    <w:p w14:paraId="5174E0A7" w14:textId="4D6C899E" w:rsidR="00BE57C4" w:rsidRPr="00EE4A35" w:rsidRDefault="00BE57C4" w:rsidP="00D06A87">
      <w:pPr>
        <w:pStyle w:val="af"/>
        <w:numPr>
          <w:ilvl w:val="1"/>
          <w:numId w:val="46"/>
        </w:numPr>
        <w:ind w:left="714" w:hanging="357"/>
        <w:jc w:val="both"/>
        <w:rPr>
          <w:sz w:val="28"/>
          <w:szCs w:val="28"/>
        </w:rPr>
      </w:pPr>
      <w:r w:rsidRPr="00EE4A35">
        <w:rPr>
          <w:sz w:val="28"/>
          <w:szCs w:val="28"/>
        </w:rPr>
        <w:t>По прочности (разрушение).</w:t>
      </w:r>
    </w:p>
    <w:p w14:paraId="0BDB4AC7" w14:textId="77777777" w:rsidR="00BE57C4" w:rsidRPr="00BE57C4" w:rsidRDefault="00BE57C4" w:rsidP="00BE57C4">
      <w:pPr>
        <w:spacing w:after="0"/>
        <w:jc w:val="both"/>
        <w:rPr>
          <w:rFonts w:ascii="Times New Roman" w:eastAsia="Calibri" w:hAnsi="Times New Roman" w:cs="Times New Roman"/>
          <w:sz w:val="28"/>
          <w:szCs w:val="28"/>
          <w:lang w:eastAsia="ru-RU"/>
        </w:rPr>
      </w:pPr>
    </w:p>
    <w:p w14:paraId="76D05B2E" w14:textId="77777777" w:rsidR="00BE57C4" w:rsidRPr="00BE57C4" w:rsidRDefault="00BE57C4" w:rsidP="00BE57C4">
      <w:p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26. Выберите формулу, по которой рассчитываются центрально растянутые стержни по непригодности к эксплуатации:</w:t>
      </w:r>
    </w:p>
    <w:p w14:paraId="3246D7F7" w14:textId="7F99A5D2" w:rsidR="00BE57C4" w:rsidRPr="00EE4A35" w:rsidRDefault="00BE57C4" w:rsidP="00D06A87">
      <w:pPr>
        <w:pStyle w:val="af"/>
        <w:numPr>
          <w:ilvl w:val="0"/>
          <w:numId w:val="40"/>
        </w:numPr>
        <w:jc w:val="both"/>
        <w:rPr>
          <w:sz w:val="28"/>
          <w:szCs w:val="28"/>
        </w:rPr>
      </w:pPr>
      <w:r w:rsidRPr="00EE4A35">
        <w:rPr>
          <w:sz w:val="28"/>
          <w:szCs w:val="28"/>
        </w:rPr>
        <w:t xml:space="preserve"> </w:t>
      </w:r>
      <w:r w:rsidR="00DC69A0" w:rsidRPr="00DC69A0">
        <w:rPr>
          <w:position w:val="-28"/>
        </w:rPr>
        <w:object w:dxaOrig="1080" w:dyaOrig="660" w14:anchorId="00A2DF14">
          <v:shape id="_x0000_i1033" type="#_x0000_t75" style="width:53.55pt;height:33.4pt" o:ole="">
            <v:imagedata r:id="rId54" o:title=""/>
          </v:shape>
          <o:OLEObject Type="Embed" ProgID="Equation.3" ShapeID="_x0000_i1033" DrawAspect="Content" ObjectID="_1620205880" r:id="rId55"/>
        </w:object>
      </w:r>
      <w:r w:rsidRPr="00EE4A35">
        <w:rPr>
          <w:sz w:val="28"/>
          <w:szCs w:val="28"/>
        </w:rPr>
        <w:t>;</w:t>
      </w:r>
    </w:p>
    <w:p w14:paraId="62D7FA11" w14:textId="447B6EE3" w:rsidR="00BE57C4" w:rsidRPr="00EE4A35" w:rsidRDefault="00BE57C4" w:rsidP="00D06A87">
      <w:pPr>
        <w:pStyle w:val="af"/>
        <w:numPr>
          <w:ilvl w:val="0"/>
          <w:numId w:val="40"/>
        </w:numPr>
        <w:jc w:val="both"/>
        <w:rPr>
          <w:sz w:val="28"/>
          <w:szCs w:val="28"/>
        </w:rPr>
      </w:pPr>
      <w:r w:rsidRPr="00EE4A35">
        <w:rPr>
          <w:sz w:val="28"/>
          <w:szCs w:val="28"/>
        </w:rPr>
        <w:t xml:space="preserve"> </w:t>
      </w:r>
      <w:r w:rsidR="00DC69A0" w:rsidRPr="00DC69A0">
        <w:rPr>
          <w:position w:val="-24"/>
        </w:rPr>
        <w:object w:dxaOrig="999" w:dyaOrig="620" w14:anchorId="0354B0BA">
          <v:shape id="_x0000_i1034" type="#_x0000_t75" style="width:49.55pt;height:30.55pt" o:ole="">
            <v:imagedata r:id="rId56" o:title=""/>
          </v:shape>
          <o:OLEObject Type="Embed" ProgID="Equation.3" ShapeID="_x0000_i1034" DrawAspect="Content" ObjectID="_1620205881" r:id="rId57"/>
        </w:object>
      </w:r>
      <w:r w:rsidRPr="00EE4A35">
        <w:rPr>
          <w:sz w:val="28"/>
          <w:szCs w:val="28"/>
        </w:rPr>
        <w:t>;</w:t>
      </w:r>
    </w:p>
    <w:p w14:paraId="12A14821" w14:textId="4E59CF35" w:rsidR="00BE57C4" w:rsidRPr="00EE4A35" w:rsidRDefault="00BE57C4" w:rsidP="00D06A87">
      <w:pPr>
        <w:pStyle w:val="af"/>
        <w:numPr>
          <w:ilvl w:val="0"/>
          <w:numId w:val="40"/>
        </w:numPr>
        <w:jc w:val="both"/>
        <w:rPr>
          <w:sz w:val="28"/>
          <w:szCs w:val="28"/>
        </w:rPr>
      </w:pPr>
      <w:r w:rsidRPr="00EE4A35">
        <w:rPr>
          <w:sz w:val="28"/>
          <w:szCs w:val="28"/>
        </w:rPr>
        <w:t xml:space="preserve"> </w:t>
      </w:r>
      <w:r w:rsidR="00DC69A0" w:rsidRPr="00DC69A0">
        <w:rPr>
          <w:position w:val="-24"/>
        </w:rPr>
        <w:object w:dxaOrig="1380" w:dyaOrig="620" w14:anchorId="630C745C">
          <v:shape id="_x0000_i1035" type="#_x0000_t75" style="width:69.1pt;height:30.55pt" o:ole="">
            <v:imagedata r:id="rId58" o:title=""/>
          </v:shape>
          <o:OLEObject Type="Embed" ProgID="Equation.3" ShapeID="_x0000_i1035" DrawAspect="Content" ObjectID="_1620205882" r:id="rId59"/>
        </w:object>
      </w:r>
    </w:p>
    <w:p w14:paraId="5058C752" w14:textId="77777777" w:rsidR="00BE57C4" w:rsidRPr="00BE57C4" w:rsidRDefault="00BE57C4" w:rsidP="00BE57C4">
      <w:pPr>
        <w:spacing w:after="0"/>
        <w:jc w:val="both"/>
        <w:rPr>
          <w:rFonts w:ascii="Times New Roman" w:eastAsia="Calibri" w:hAnsi="Times New Roman" w:cs="Times New Roman"/>
          <w:sz w:val="28"/>
          <w:szCs w:val="28"/>
          <w:lang w:eastAsia="ru-RU"/>
        </w:rPr>
      </w:pPr>
    </w:p>
    <w:p w14:paraId="78E36A81" w14:textId="77777777" w:rsidR="00BE57C4" w:rsidRPr="00BE57C4" w:rsidRDefault="00BE57C4" w:rsidP="00BE57C4">
      <w:p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27. Выберите формулу, по которой рассчитываются центрально-сжатые элементы по прочности:</w:t>
      </w:r>
    </w:p>
    <w:p w14:paraId="4779CF46" w14:textId="4E9D231F" w:rsidR="00BE57C4" w:rsidRPr="00EE4A35" w:rsidRDefault="00BE57C4" w:rsidP="00D06A87">
      <w:pPr>
        <w:pStyle w:val="af"/>
        <w:numPr>
          <w:ilvl w:val="0"/>
          <w:numId w:val="41"/>
        </w:numPr>
        <w:jc w:val="both"/>
        <w:rPr>
          <w:sz w:val="28"/>
          <w:szCs w:val="28"/>
        </w:rPr>
      </w:pPr>
      <w:r w:rsidRPr="00EE4A35">
        <w:rPr>
          <w:sz w:val="28"/>
          <w:szCs w:val="28"/>
        </w:rPr>
        <w:t xml:space="preserve"> </w:t>
      </w:r>
      <w:r w:rsidR="00DC69A0" w:rsidRPr="00DC69A0">
        <w:rPr>
          <w:position w:val="-28"/>
        </w:rPr>
        <w:object w:dxaOrig="1080" w:dyaOrig="660" w14:anchorId="6FD8D9E0">
          <v:shape id="_x0000_i1036" type="#_x0000_t75" style="width:53.55pt;height:33.4pt" o:ole="">
            <v:imagedata r:id="rId60" o:title=""/>
          </v:shape>
          <o:OLEObject Type="Embed" ProgID="Equation.3" ShapeID="_x0000_i1036" DrawAspect="Content" ObjectID="_1620205883" r:id="rId61"/>
        </w:object>
      </w:r>
      <w:r w:rsidRPr="00EE4A35">
        <w:rPr>
          <w:sz w:val="28"/>
          <w:szCs w:val="28"/>
        </w:rPr>
        <w:t>;</w:t>
      </w:r>
    </w:p>
    <w:p w14:paraId="27118660" w14:textId="7D592BE8" w:rsidR="00BE57C4" w:rsidRPr="00EE4A35" w:rsidRDefault="00BE57C4" w:rsidP="00D06A87">
      <w:pPr>
        <w:pStyle w:val="af"/>
        <w:numPr>
          <w:ilvl w:val="0"/>
          <w:numId w:val="41"/>
        </w:numPr>
        <w:jc w:val="both"/>
        <w:rPr>
          <w:sz w:val="28"/>
          <w:szCs w:val="28"/>
        </w:rPr>
      </w:pPr>
      <w:r w:rsidRPr="00EE4A35">
        <w:rPr>
          <w:sz w:val="28"/>
          <w:szCs w:val="28"/>
        </w:rPr>
        <w:lastRenderedPageBreak/>
        <w:t xml:space="preserve"> </w:t>
      </w:r>
      <w:r w:rsidR="00DC69A0" w:rsidRPr="00DC69A0">
        <w:rPr>
          <w:position w:val="-24"/>
        </w:rPr>
        <w:object w:dxaOrig="999" w:dyaOrig="620" w14:anchorId="6D2B5FE8">
          <v:shape id="_x0000_i1037" type="#_x0000_t75" style="width:49.55pt;height:30.55pt" o:ole="">
            <v:imagedata r:id="rId62" o:title=""/>
          </v:shape>
          <o:OLEObject Type="Embed" ProgID="Equation.3" ShapeID="_x0000_i1037" DrawAspect="Content" ObjectID="_1620205884" r:id="rId63"/>
        </w:object>
      </w:r>
      <w:r w:rsidRPr="00EE4A35">
        <w:rPr>
          <w:sz w:val="28"/>
          <w:szCs w:val="28"/>
        </w:rPr>
        <w:t>;</w:t>
      </w:r>
    </w:p>
    <w:p w14:paraId="665CD176" w14:textId="60F666B4" w:rsidR="00BE57C4" w:rsidRPr="00EE4A35" w:rsidRDefault="00BE57C4" w:rsidP="00D06A87">
      <w:pPr>
        <w:pStyle w:val="af"/>
        <w:numPr>
          <w:ilvl w:val="0"/>
          <w:numId w:val="41"/>
        </w:numPr>
        <w:jc w:val="both"/>
        <w:rPr>
          <w:sz w:val="28"/>
          <w:szCs w:val="28"/>
        </w:rPr>
      </w:pPr>
      <w:r w:rsidRPr="00EE4A35">
        <w:rPr>
          <w:sz w:val="28"/>
          <w:szCs w:val="28"/>
        </w:rPr>
        <w:t xml:space="preserve"> </w:t>
      </w:r>
      <w:r w:rsidR="00DC69A0" w:rsidRPr="00DC69A0">
        <w:rPr>
          <w:position w:val="-24"/>
        </w:rPr>
        <w:object w:dxaOrig="1380" w:dyaOrig="620" w14:anchorId="340B3919">
          <v:shape id="_x0000_i1038" type="#_x0000_t75" style="width:69.1pt;height:30.55pt" o:ole="">
            <v:imagedata r:id="rId64" o:title=""/>
          </v:shape>
          <o:OLEObject Type="Embed" ProgID="Equation.3" ShapeID="_x0000_i1038" DrawAspect="Content" ObjectID="_1620205885" r:id="rId65"/>
        </w:object>
      </w:r>
      <w:r w:rsidRPr="00EE4A35">
        <w:rPr>
          <w:sz w:val="28"/>
          <w:szCs w:val="28"/>
        </w:rPr>
        <w:t>.</w:t>
      </w:r>
    </w:p>
    <w:p w14:paraId="11DC8BBD" w14:textId="77777777" w:rsidR="00BE57C4" w:rsidRPr="00BE57C4" w:rsidRDefault="00BE57C4" w:rsidP="00BE57C4">
      <w:pPr>
        <w:spacing w:after="0"/>
        <w:jc w:val="both"/>
        <w:rPr>
          <w:rFonts w:ascii="Times New Roman" w:eastAsia="Calibri" w:hAnsi="Times New Roman" w:cs="Times New Roman"/>
          <w:sz w:val="28"/>
          <w:szCs w:val="28"/>
          <w:lang w:eastAsia="ru-RU"/>
        </w:rPr>
      </w:pPr>
    </w:p>
    <w:p w14:paraId="54E98C67" w14:textId="77777777" w:rsidR="00BE57C4" w:rsidRPr="00BE57C4" w:rsidRDefault="00BE57C4" w:rsidP="00BE57C4">
      <w:p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28. Если допускается работа стали в упруго-пластической области, расчет изгибаемых элементов производится</w:t>
      </w:r>
    </w:p>
    <w:p w14:paraId="1EBC34D8" w14:textId="5F930E5C" w:rsidR="00BE57C4" w:rsidRPr="004F15C0" w:rsidRDefault="00BE57C4" w:rsidP="00D06A87">
      <w:pPr>
        <w:pStyle w:val="af"/>
        <w:numPr>
          <w:ilvl w:val="1"/>
          <w:numId w:val="42"/>
        </w:numPr>
        <w:ind w:left="714" w:hanging="357"/>
        <w:jc w:val="both"/>
        <w:rPr>
          <w:sz w:val="28"/>
          <w:szCs w:val="28"/>
        </w:rPr>
      </w:pPr>
      <w:r w:rsidRPr="004F15C0">
        <w:rPr>
          <w:sz w:val="28"/>
          <w:szCs w:val="28"/>
        </w:rPr>
        <w:t>По текучести.</w:t>
      </w:r>
    </w:p>
    <w:p w14:paraId="35440BC0" w14:textId="32692E11" w:rsidR="00BE57C4" w:rsidRPr="004F15C0" w:rsidRDefault="00BE57C4" w:rsidP="00D06A87">
      <w:pPr>
        <w:pStyle w:val="af"/>
        <w:numPr>
          <w:ilvl w:val="1"/>
          <w:numId w:val="42"/>
        </w:numPr>
        <w:ind w:left="714" w:hanging="357"/>
        <w:jc w:val="both"/>
        <w:rPr>
          <w:sz w:val="28"/>
          <w:szCs w:val="28"/>
        </w:rPr>
      </w:pPr>
      <w:r w:rsidRPr="004F15C0">
        <w:rPr>
          <w:sz w:val="28"/>
          <w:szCs w:val="28"/>
        </w:rPr>
        <w:t>По вязкому разрушению.</w:t>
      </w:r>
    </w:p>
    <w:p w14:paraId="0E8390F5" w14:textId="1E14470D" w:rsidR="00BE57C4" w:rsidRPr="004F15C0" w:rsidRDefault="00BE57C4" w:rsidP="00D06A87">
      <w:pPr>
        <w:pStyle w:val="af"/>
        <w:numPr>
          <w:ilvl w:val="1"/>
          <w:numId w:val="42"/>
        </w:numPr>
        <w:ind w:left="714" w:hanging="357"/>
        <w:jc w:val="both"/>
        <w:rPr>
          <w:sz w:val="28"/>
          <w:szCs w:val="28"/>
        </w:rPr>
      </w:pPr>
      <w:r w:rsidRPr="004F15C0">
        <w:rPr>
          <w:sz w:val="28"/>
          <w:szCs w:val="28"/>
        </w:rPr>
        <w:t>По переходу в изменяемую систему.</w:t>
      </w:r>
    </w:p>
    <w:p w14:paraId="685CB010" w14:textId="77777777" w:rsidR="00BE57C4" w:rsidRPr="00BE57C4" w:rsidRDefault="00BE57C4" w:rsidP="00435AD4">
      <w:pPr>
        <w:spacing w:after="0"/>
        <w:ind w:left="714" w:hanging="357"/>
        <w:jc w:val="both"/>
        <w:rPr>
          <w:rFonts w:ascii="Times New Roman" w:eastAsia="Calibri" w:hAnsi="Times New Roman" w:cs="Times New Roman"/>
          <w:sz w:val="28"/>
          <w:szCs w:val="28"/>
          <w:lang w:eastAsia="ru-RU"/>
        </w:rPr>
      </w:pPr>
    </w:p>
    <w:p w14:paraId="46DB4455" w14:textId="77777777" w:rsidR="00BE57C4" w:rsidRPr="00BE57C4" w:rsidRDefault="00BE57C4" w:rsidP="00BE57C4">
      <w:p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29. Выберите формулу, по которой проверяется величина нормальных напряжений в изгибаемых элементах, работающих только в упругой стадии</w:t>
      </w:r>
    </w:p>
    <w:p w14:paraId="64D947A5" w14:textId="1D496585" w:rsidR="00BE57C4" w:rsidRPr="004F15C0" w:rsidRDefault="00BE57C4" w:rsidP="00D06A87">
      <w:pPr>
        <w:pStyle w:val="af"/>
        <w:numPr>
          <w:ilvl w:val="0"/>
          <w:numId w:val="43"/>
        </w:numPr>
        <w:ind w:left="714" w:hanging="357"/>
        <w:jc w:val="both"/>
        <w:rPr>
          <w:sz w:val="28"/>
          <w:szCs w:val="28"/>
        </w:rPr>
      </w:pPr>
      <w:r w:rsidRPr="004F15C0">
        <w:rPr>
          <w:sz w:val="28"/>
          <w:szCs w:val="28"/>
        </w:rPr>
        <w:t xml:space="preserve"> </w:t>
      </w:r>
      <w:r w:rsidR="005A4069" w:rsidRPr="005A4069">
        <w:rPr>
          <w:position w:val="-24"/>
        </w:rPr>
        <w:object w:dxaOrig="1120" w:dyaOrig="620" w14:anchorId="2D9A4AA0">
          <v:shape id="_x0000_i1039" type="#_x0000_t75" style="width:55.85pt;height:30.55pt" o:ole="">
            <v:imagedata r:id="rId66" o:title=""/>
          </v:shape>
          <o:OLEObject Type="Embed" ProgID="Equation.3" ShapeID="_x0000_i1039" DrawAspect="Content" ObjectID="_1620205886" r:id="rId67"/>
        </w:object>
      </w:r>
    </w:p>
    <w:p w14:paraId="7E9E6BD1" w14:textId="23C86527" w:rsidR="00BE57C4" w:rsidRPr="004F15C0" w:rsidRDefault="005A4069" w:rsidP="00D06A87">
      <w:pPr>
        <w:pStyle w:val="af"/>
        <w:numPr>
          <w:ilvl w:val="0"/>
          <w:numId w:val="43"/>
        </w:numPr>
        <w:ind w:left="714" w:hanging="357"/>
        <w:jc w:val="both"/>
        <w:rPr>
          <w:sz w:val="28"/>
          <w:szCs w:val="28"/>
        </w:rPr>
      </w:pPr>
      <w:r w:rsidRPr="005A4069">
        <w:rPr>
          <w:position w:val="-24"/>
        </w:rPr>
        <w:object w:dxaOrig="1080" w:dyaOrig="620" w14:anchorId="132DAE1A">
          <v:shape id="_x0000_i1040" type="#_x0000_t75" style="width:53.55pt;height:30.55pt" o:ole="">
            <v:imagedata r:id="rId68" o:title=""/>
          </v:shape>
          <o:OLEObject Type="Embed" ProgID="Equation.3" ShapeID="_x0000_i1040" DrawAspect="Content" ObjectID="_1620205887" r:id="rId69"/>
        </w:object>
      </w:r>
    </w:p>
    <w:p w14:paraId="1E9B19D4" w14:textId="59DD47BB" w:rsidR="00BE57C4" w:rsidRPr="004F15C0" w:rsidRDefault="00BE57C4" w:rsidP="00D06A87">
      <w:pPr>
        <w:pStyle w:val="af"/>
        <w:numPr>
          <w:ilvl w:val="0"/>
          <w:numId w:val="43"/>
        </w:numPr>
        <w:ind w:left="714" w:hanging="357"/>
        <w:jc w:val="both"/>
        <w:rPr>
          <w:sz w:val="28"/>
          <w:szCs w:val="28"/>
        </w:rPr>
      </w:pPr>
      <w:r w:rsidRPr="004F15C0">
        <w:rPr>
          <w:sz w:val="28"/>
          <w:szCs w:val="28"/>
        </w:rPr>
        <w:t xml:space="preserve"> </w:t>
      </w:r>
      <w:r w:rsidR="005A4069" w:rsidRPr="005A4069">
        <w:rPr>
          <w:position w:val="-24"/>
        </w:rPr>
        <w:object w:dxaOrig="1040" w:dyaOrig="620" w14:anchorId="5A7CC3FB">
          <v:shape id="_x0000_i1041" type="#_x0000_t75" style="width:52.4pt;height:30.55pt" o:ole="">
            <v:imagedata r:id="rId70" o:title=""/>
          </v:shape>
          <o:OLEObject Type="Embed" ProgID="Equation.3" ShapeID="_x0000_i1041" DrawAspect="Content" ObjectID="_1620205888" r:id="rId71"/>
        </w:object>
      </w:r>
    </w:p>
    <w:p w14:paraId="3F3A98E1" w14:textId="77777777" w:rsidR="00BE57C4" w:rsidRPr="00BE57C4" w:rsidRDefault="00BE57C4" w:rsidP="00BE57C4">
      <w:pPr>
        <w:spacing w:after="0"/>
        <w:jc w:val="both"/>
        <w:rPr>
          <w:rFonts w:ascii="Times New Roman" w:eastAsia="Calibri" w:hAnsi="Times New Roman" w:cs="Times New Roman"/>
          <w:sz w:val="28"/>
          <w:szCs w:val="28"/>
          <w:lang w:eastAsia="ru-RU"/>
        </w:rPr>
      </w:pPr>
    </w:p>
    <w:p w14:paraId="4607D8CA" w14:textId="77777777" w:rsidR="00BE57C4" w:rsidRPr="00BE57C4" w:rsidRDefault="00BE57C4" w:rsidP="00BE57C4">
      <w:p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30. Выберите формулу, по которой проверяется величина нормальных напряжений в изгибаемых элементах, работающих в упруго-пластической области</w:t>
      </w:r>
    </w:p>
    <w:p w14:paraId="36148A2F" w14:textId="55144705" w:rsidR="00BE57C4" w:rsidRPr="004F15C0" w:rsidRDefault="00BE57C4" w:rsidP="00D06A87">
      <w:pPr>
        <w:pStyle w:val="af"/>
        <w:numPr>
          <w:ilvl w:val="0"/>
          <w:numId w:val="44"/>
        </w:numPr>
        <w:jc w:val="both"/>
        <w:rPr>
          <w:sz w:val="28"/>
          <w:szCs w:val="28"/>
        </w:rPr>
      </w:pPr>
      <w:r w:rsidRPr="004F15C0">
        <w:rPr>
          <w:sz w:val="28"/>
          <w:szCs w:val="28"/>
        </w:rPr>
        <w:t xml:space="preserve"> </w:t>
      </w:r>
      <w:r w:rsidR="00612021" w:rsidRPr="00612021">
        <w:rPr>
          <w:position w:val="-24"/>
        </w:rPr>
        <w:object w:dxaOrig="1160" w:dyaOrig="620" w14:anchorId="7F775849">
          <v:shape id="_x0000_i1042" type="#_x0000_t75" style="width:57.6pt;height:30.55pt" o:ole="">
            <v:imagedata r:id="rId72" o:title=""/>
          </v:shape>
          <o:OLEObject Type="Embed" ProgID="Equation.3" ShapeID="_x0000_i1042" DrawAspect="Content" ObjectID="_1620205889" r:id="rId73"/>
        </w:object>
      </w:r>
    </w:p>
    <w:p w14:paraId="4D060DE2" w14:textId="05F578BD" w:rsidR="00BE57C4" w:rsidRPr="004F15C0" w:rsidRDefault="00BE57C4" w:rsidP="00D06A87">
      <w:pPr>
        <w:pStyle w:val="af"/>
        <w:numPr>
          <w:ilvl w:val="0"/>
          <w:numId w:val="44"/>
        </w:numPr>
        <w:jc w:val="both"/>
        <w:rPr>
          <w:sz w:val="28"/>
          <w:szCs w:val="28"/>
        </w:rPr>
      </w:pPr>
      <w:r w:rsidRPr="004F15C0">
        <w:rPr>
          <w:sz w:val="28"/>
          <w:szCs w:val="28"/>
        </w:rPr>
        <w:t xml:space="preserve"> </w:t>
      </w:r>
      <w:r w:rsidR="00612021" w:rsidRPr="00612021">
        <w:rPr>
          <w:position w:val="-24"/>
        </w:rPr>
        <w:object w:dxaOrig="1100" w:dyaOrig="620" w14:anchorId="2082DC23">
          <v:shape id="_x0000_i1043" type="#_x0000_t75" style="width:54.7pt;height:30.55pt" o:ole="">
            <v:imagedata r:id="rId74" o:title=""/>
          </v:shape>
          <o:OLEObject Type="Embed" ProgID="Equation.3" ShapeID="_x0000_i1043" DrawAspect="Content" ObjectID="_1620205890" r:id="rId75"/>
        </w:object>
      </w:r>
    </w:p>
    <w:p w14:paraId="7C4F64A6" w14:textId="3525B00B" w:rsidR="00BE57C4" w:rsidRPr="004F15C0" w:rsidRDefault="00BE57C4" w:rsidP="00D06A87">
      <w:pPr>
        <w:pStyle w:val="af"/>
        <w:numPr>
          <w:ilvl w:val="0"/>
          <w:numId w:val="44"/>
        </w:numPr>
        <w:jc w:val="both"/>
        <w:rPr>
          <w:sz w:val="28"/>
          <w:szCs w:val="28"/>
        </w:rPr>
      </w:pPr>
      <w:r w:rsidRPr="004F15C0">
        <w:rPr>
          <w:sz w:val="28"/>
          <w:szCs w:val="28"/>
        </w:rPr>
        <w:t xml:space="preserve"> </w:t>
      </w:r>
      <w:r w:rsidR="00612021" w:rsidRPr="00612021">
        <w:rPr>
          <w:position w:val="-24"/>
        </w:rPr>
        <w:object w:dxaOrig="1060" w:dyaOrig="620" w14:anchorId="5743E8AE">
          <v:shape id="_x0000_i1044" type="#_x0000_t75" style="width:52.4pt;height:30.55pt" o:ole="">
            <v:imagedata r:id="rId76" o:title=""/>
          </v:shape>
          <o:OLEObject Type="Embed" ProgID="Equation.3" ShapeID="_x0000_i1044" DrawAspect="Content" ObjectID="_1620205891" r:id="rId77"/>
        </w:object>
      </w:r>
    </w:p>
    <w:p w14:paraId="0CD5346F" w14:textId="77777777" w:rsidR="00BE57C4" w:rsidRPr="00BE57C4" w:rsidRDefault="00BE57C4" w:rsidP="00BE57C4">
      <w:pPr>
        <w:spacing w:after="0"/>
        <w:jc w:val="both"/>
        <w:rPr>
          <w:rFonts w:ascii="Times New Roman" w:eastAsia="Calibri" w:hAnsi="Times New Roman" w:cs="Times New Roman"/>
          <w:sz w:val="28"/>
          <w:szCs w:val="28"/>
          <w:lang w:eastAsia="ru-RU"/>
        </w:rPr>
      </w:pPr>
    </w:p>
    <w:p w14:paraId="6A49512D" w14:textId="77777777" w:rsidR="00BE57C4" w:rsidRPr="00BE57C4" w:rsidRDefault="00BE57C4" w:rsidP="00BE57C4">
      <w:p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31. Выберите формулу, по которой проверяется величина касательных напряжений в изгибаемых элементах</w:t>
      </w:r>
    </w:p>
    <w:p w14:paraId="19BC16CC" w14:textId="473C671C" w:rsidR="00BE57C4" w:rsidRPr="004F15C0" w:rsidRDefault="00BE57C4" w:rsidP="00D06A87">
      <w:pPr>
        <w:pStyle w:val="af"/>
        <w:numPr>
          <w:ilvl w:val="0"/>
          <w:numId w:val="45"/>
        </w:numPr>
        <w:jc w:val="both"/>
        <w:rPr>
          <w:sz w:val="28"/>
          <w:szCs w:val="28"/>
        </w:rPr>
      </w:pPr>
      <w:r w:rsidRPr="004F15C0">
        <w:rPr>
          <w:sz w:val="28"/>
          <w:szCs w:val="28"/>
        </w:rPr>
        <w:t xml:space="preserve"> </w:t>
      </w:r>
      <w:r w:rsidR="00287B1B" w:rsidRPr="00287B1B">
        <w:rPr>
          <w:position w:val="-24"/>
        </w:rPr>
        <w:object w:dxaOrig="1160" w:dyaOrig="620" w14:anchorId="63423D5D">
          <v:shape id="_x0000_i1045" type="#_x0000_t75" style="width:57.6pt;height:30.55pt" o:ole="">
            <v:imagedata r:id="rId78" o:title=""/>
          </v:shape>
          <o:OLEObject Type="Embed" ProgID="Equation.3" ShapeID="_x0000_i1045" DrawAspect="Content" ObjectID="_1620205892" r:id="rId79"/>
        </w:object>
      </w:r>
    </w:p>
    <w:p w14:paraId="5FC355B7" w14:textId="734C6D91" w:rsidR="00BE57C4" w:rsidRPr="004F15C0" w:rsidRDefault="00BE57C4" w:rsidP="00D06A87">
      <w:pPr>
        <w:pStyle w:val="af"/>
        <w:numPr>
          <w:ilvl w:val="0"/>
          <w:numId w:val="45"/>
        </w:numPr>
        <w:jc w:val="both"/>
        <w:rPr>
          <w:b/>
          <w:sz w:val="28"/>
          <w:szCs w:val="28"/>
        </w:rPr>
      </w:pPr>
      <w:r w:rsidRPr="004F15C0">
        <w:rPr>
          <w:b/>
          <w:sz w:val="28"/>
          <w:szCs w:val="28"/>
        </w:rPr>
        <w:t xml:space="preserve"> </w:t>
      </w:r>
      <w:r w:rsidR="00287B1B" w:rsidRPr="00287B1B">
        <w:rPr>
          <w:position w:val="-24"/>
        </w:rPr>
        <w:object w:dxaOrig="1100" w:dyaOrig="620" w14:anchorId="7F391709">
          <v:shape id="_x0000_i1046" type="#_x0000_t75" style="width:54.7pt;height:31.1pt" o:ole="">
            <v:imagedata r:id="rId80" o:title=""/>
          </v:shape>
          <o:OLEObject Type="Embed" ProgID="Equation.3" ShapeID="_x0000_i1046" DrawAspect="Content" ObjectID="_1620205893" r:id="rId81"/>
        </w:object>
      </w:r>
    </w:p>
    <w:p w14:paraId="63BC43DE" w14:textId="5614500E" w:rsidR="00BE57C4" w:rsidRPr="004F15C0" w:rsidRDefault="00BE57C4" w:rsidP="00D06A87">
      <w:pPr>
        <w:pStyle w:val="af"/>
        <w:numPr>
          <w:ilvl w:val="0"/>
          <w:numId w:val="45"/>
        </w:numPr>
        <w:jc w:val="both"/>
        <w:rPr>
          <w:sz w:val="28"/>
          <w:szCs w:val="28"/>
        </w:rPr>
      </w:pPr>
      <w:r w:rsidRPr="004F15C0">
        <w:rPr>
          <w:sz w:val="28"/>
          <w:szCs w:val="28"/>
        </w:rPr>
        <w:t xml:space="preserve"> </w:t>
      </w:r>
      <w:r w:rsidR="00287B1B" w:rsidRPr="00287B1B">
        <w:rPr>
          <w:position w:val="-24"/>
        </w:rPr>
        <w:object w:dxaOrig="1060" w:dyaOrig="620" w14:anchorId="4C35B6F2">
          <v:shape id="_x0000_i1047" type="#_x0000_t75" style="width:52.4pt;height:30.55pt" o:ole="">
            <v:imagedata r:id="rId82" o:title=""/>
          </v:shape>
          <o:OLEObject Type="Embed" ProgID="Equation.3" ShapeID="_x0000_i1047" DrawAspect="Content" ObjectID="_1620205894" r:id="rId83"/>
        </w:object>
      </w:r>
    </w:p>
    <w:p w14:paraId="48847530" w14:textId="77777777" w:rsidR="00BE57C4" w:rsidRPr="00BE57C4" w:rsidRDefault="00BE57C4" w:rsidP="00BE57C4">
      <w:pPr>
        <w:spacing w:after="0"/>
        <w:jc w:val="both"/>
        <w:rPr>
          <w:rFonts w:ascii="Times New Roman" w:eastAsia="Calibri" w:hAnsi="Times New Roman" w:cs="Times New Roman"/>
          <w:sz w:val="28"/>
          <w:szCs w:val="28"/>
          <w:lang w:eastAsia="ru-RU"/>
        </w:rPr>
      </w:pPr>
    </w:p>
    <w:p w14:paraId="1C908E9A" w14:textId="77777777" w:rsidR="00BE57C4" w:rsidRPr="00BE57C4" w:rsidRDefault="00BE57C4" w:rsidP="00BE57C4">
      <w:p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32. Короткие стержни, сжатые осевой силой, рассчитываются</w:t>
      </w:r>
    </w:p>
    <w:p w14:paraId="70BB6D74" w14:textId="68C62588" w:rsidR="00BE57C4" w:rsidRPr="00D9216C" w:rsidRDefault="00BE57C4" w:rsidP="00D06A87">
      <w:pPr>
        <w:pStyle w:val="af"/>
        <w:numPr>
          <w:ilvl w:val="1"/>
          <w:numId w:val="47"/>
        </w:numPr>
        <w:ind w:left="714" w:hanging="357"/>
        <w:jc w:val="both"/>
        <w:rPr>
          <w:sz w:val="28"/>
          <w:szCs w:val="28"/>
        </w:rPr>
      </w:pPr>
      <w:r w:rsidRPr="00D9216C">
        <w:rPr>
          <w:sz w:val="28"/>
          <w:szCs w:val="28"/>
        </w:rPr>
        <w:t>По вязкому разрушению</w:t>
      </w:r>
    </w:p>
    <w:p w14:paraId="6162EE3B" w14:textId="0E48FA15" w:rsidR="00BE57C4" w:rsidRPr="00D9216C" w:rsidRDefault="00BE57C4" w:rsidP="00D06A87">
      <w:pPr>
        <w:pStyle w:val="af"/>
        <w:numPr>
          <w:ilvl w:val="1"/>
          <w:numId w:val="47"/>
        </w:numPr>
        <w:ind w:left="714" w:hanging="357"/>
        <w:jc w:val="both"/>
        <w:rPr>
          <w:sz w:val="28"/>
          <w:szCs w:val="28"/>
        </w:rPr>
      </w:pPr>
      <w:r w:rsidRPr="00D9216C">
        <w:rPr>
          <w:sz w:val="28"/>
          <w:szCs w:val="28"/>
        </w:rPr>
        <w:t>По смятию</w:t>
      </w:r>
    </w:p>
    <w:p w14:paraId="2B5A2746" w14:textId="50BC0D7F" w:rsidR="00BE57C4" w:rsidRPr="00D9216C" w:rsidRDefault="00BE57C4" w:rsidP="00D06A87">
      <w:pPr>
        <w:pStyle w:val="af"/>
        <w:numPr>
          <w:ilvl w:val="1"/>
          <w:numId w:val="47"/>
        </w:numPr>
        <w:ind w:left="714" w:hanging="357"/>
        <w:jc w:val="both"/>
        <w:rPr>
          <w:sz w:val="28"/>
          <w:szCs w:val="28"/>
        </w:rPr>
      </w:pPr>
      <w:r w:rsidRPr="00D9216C">
        <w:rPr>
          <w:sz w:val="28"/>
          <w:szCs w:val="28"/>
        </w:rPr>
        <w:t>По устойчивости.</w:t>
      </w:r>
    </w:p>
    <w:p w14:paraId="3CA17A1A" w14:textId="77777777" w:rsidR="00BE57C4" w:rsidRPr="00BE57C4" w:rsidRDefault="00BE57C4" w:rsidP="00BE57C4">
      <w:pPr>
        <w:spacing w:after="0"/>
        <w:jc w:val="both"/>
        <w:rPr>
          <w:rFonts w:ascii="Times New Roman" w:eastAsia="Calibri" w:hAnsi="Times New Roman" w:cs="Times New Roman"/>
          <w:sz w:val="28"/>
          <w:szCs w:val="28"/>
          <w:lang w:eastAsia="ru-RU"/>
        </w:rPr>
      </w:pPr>
    </w:p>
    <w:p w14:paraId="19D610D6" w14:textId="77777777" w:rsidR="00BE57C4" w:rsidRPr="00BE57C4" w:rsidRDefault="00BE57C4" w:rsidP="00BE57C4">
      <w:p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33. Длинные стержни, сжатые осевой силой, рассчитываются</w:t>
      </w:r>
    </w:p>
    <w:p w14:paraId="4450AFF8" w14:textId="6FA0F1FF" w:rsidR="00BE57C4" w:rsidRPr="00274FA7" w:rsidRDefault="00BE57C4" w:rsidP="00D06A87">
      <w:pPr>
        <w:pStyle w:val="af"/>
        <w:numPr>
          <w:ilvl w:val="1"/>
          <w:numId w:val="48"/>
        </w:numPr>
        <w:ind w:left="714" w:hanging="357"/>
        <w:jc w:val="both"/>
        <w:rPr>
          <w:sz w:val="28"/>
          <w:szCs w:val="28"/>
        </w:rPr>
      </w:pPr>
      <w:r w:rsidRPr="00274FA7">
        <w:rPr>
          <w:sz w:val="28"/>
          <w:szCs w:val="28"/>
        </w:rPr>
        <w:t>По вязкому разрушению</w:t>
      </w:r>
    </w:p>
    <w:p w14:paraId="667B88D8" w14:textId="3518A21C" w:rsidR="00BE57C4" w:rsidRPr="00274FA7" w:rsidRDefault="00BE57C4" w:rsidP="00D06A87">
      <w:pPr>
        <w:pStyle w:val="af"/>
        <w:numPr>
          <w:ilvl w:val="1"/>
          <w:numId w:val="48"/>
        </w:numPr>
        <w:ind w:left="714" w:hanging="357"/>
        <w:jc w:val="both"/>
        <w:rPr>
          <w:sz w:val="28"/>
          <w:szCs w:val="28"/>
        </w:rPr>
      </w:pPr>
      <w:r w:rsidRPr="00274FA7">
        <w:rPr>
          <w:sz w:val="28"/>
          <w:szCs w:val="28"/>
        </w:rPr>
        <w:t>По текучести</w:t>
      </w:r>
    </w:p>
    <w:p w14:paraId="2C3DB8D0" w14:textId="3A93F986" w:rsidR="00BE57C4" w:rsidRPr="00274FA7" w:rsidRDefault="00BE57C4" w:rsidP="00D06A87">
      <w:pPr>
        <w:pStyle w:val="af"/>
        <w:numPr>
          <w:ilvl w:val="1"/>
          <w:numId w:val="48"/>
        </w:numPr>
        <w:ind w:left="714" w:hanging="357"/>
        <w:jc w:val="both"/>
        <w:rPr>
          <w:sz w:val="28"/>
          <w:szCs w:val="28"/>
        </w:rPr>
      </w:pPr>
      <w:r w:rsidRPr="00274FA7">
        <w:rPr>
          <w:sz w:val="28"/>
          <w:szCs w:val="28"/>
        </w:rPr>
        <w:lastRenderedPageBreak/>
        <w:t>По устойчивости.</w:t>
      </w:r>
    </w:p>
    <w:p w14:paraId="56E7BE15" w14:textId="77777777" w:rsidR="00BE57C4" w:rsidRPr="00BE57C4" w:rsidRDefault="00BE57C4" w:rsidP="00BE57C4">
      <w:pPr>
        <w:spacing w:after="0"/>
        <w:jc w:val="both"/>
        <w:rPr>
          <w:rFonts w:ascii="Times New Roman" w:eastAsia="Calibri" w:hAnsi="Times New Roman" w:cs="Times New Roman"/>
          <w:sz w:val="28"/>
          <w:szCs w:val="28"/>
          <w:lang w:eastAsia="ru-RU"/>
        </w:rPr>
      </w:pPr>
    </w:p>
    <w:p w14:paraId="13740027" w14:textId="77777777" w:rsidR="00BE57C4" w:rsidRPr="00BE57C4" w:rsidRDefault="00BE57C4" w:rsidP="00BE57C4">
      <w:p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34. Выберите формулу, по которой рассчитываются длинные стержни, сжатые осевой силой</w:t>
      </w:r>
    </w:p>
    <w:p w14:paraId="64368772" w14:textId="38DED3A7" w:rsidR="00BE57C4" w:rsidRPr="00042A6F" w:rsidRDefault="00BE57C4" w:rsidP="00D06A87">
      <w:pPr>
        <w:pStyle w:val="af"/>
        <w:numPr>
          <w:ilvl w:val="0"/>
          <w:numId w:val="49"/>
        </w:numPr>
        <w:jc w:val="both"/>
        <w:rPr>
          <w:sz w:val="28"/>
          <w:szCs w:val="28"/>
        </w:rPr>
      </w:pPr>
      <w:r w:rsidRPr="00042A6F">
        <w:rPr>
          <w:sz w:val="28"/>
          <w:szCs w:val="28"/>
        </w:rPr>
        <w:t xml:space="preserve"> </w:t>
      </w:r>
      <w:r w:rsidR="004A5631" w:rsidRPr="004A5631">
        <w:rPr>
          <w:position w:val="-24"/>
        </w:rPr>
        <w:object w:dxaOrig="1020" w:dyaOrig="620" w14:anchorId="43B8335C">
          <v:shape id="_x0000_i1048" type="#_x0000_t75" style="width:50.7pt;height:30.55pt" o:ole="">
            <v:imagedata r:id="rId84" o:title=""/>
          </v:shape>
          <o:OLEObject Type="Embed" ProgID="Equation.3" ShapeID="_x0000_i1048" DrawAspect="Content" ObjectID="_1620205895" r:id="rId85"/>
        </w:object>
      </w:r>
    </w:p>
    <w:p w14:paraId="1AF711DC" w14:textId="576A7D64" w:rsidR="00BE57C4" w:rsidRPr="00042A6F" w:rsidRDefault="00BE57C4" w:rsidP="00D06A87">
      <w:pPr>
        <w:pStyle w:val="af"/>
        <w:numPr>
          <w:ilvl w:val="0"/>
          <w:numId w:val="49"/>
        </w:numPr>
        <w:jc w:val="both"/>
        <w:rPr>
          <w:b/>
          <w:sz w:val="28"/>
          <w:szCs w:val="28"/>
        </w:rPr>
      </w:pPr>
      <w:r w:rsidRPr="00042A6F">
        <w:rPr>
          <w:b/>
          <w:sz w:val="28"/>
          <w:szCs w:val="28"/>
        </w:rPr>
        <w:t xml:space="preserve"> </w:t>
      </w:r>
      <w:r w:rsidR="004A5631" w:rsidRPr="004A5631">
        <w:rPr>
          <w:position w:val="-28"/>
        </w:rPr>
        <w:object w:dxaOrig="1120" w:dyaOrig="660" w14:anchorId="0C973B46">
          <v:shape id="_x0000_i1049" type="#_x0000_t75" style="width:55.85pt;height:33.4pt" o:ole="">
            <v:imagedata r:id="rId86" o:title=""/>
          </v:shape>
          <o:OLEObject Type="Embed" ProgID="Equation.3" ShapeID="_x0000_i1049" DrawAspect="Content" ObjectID="_1620205896" r:id="rId87"/>
        </w:object>
      </w:r>
    </w:p>
    <w:p w14:paraId="1374D88D" w14:textId="1B6014B5" w:rsidR="00BE57C4" w:rsidRPr="00042A6F" w:rsidRDefault="00042A6F" w:rsidP="00D06A87">
      <w:pPr>
        <w:pStyle w:val="af"/>
        <w:numPr>
          <w:ilvl w:val="0"/>
          <w:numId w:val="49"/>
        </w:numPr>
        <w:jc w:val="both"/>
        <w:rPr>
          <w:sz w:val="28"/>
          <w:szCs w:val="28"/>
        </w:rPr>
      </w:pPr>
      <w:r>
        <w:rPr>
          <w:sz w:val="28"/>
          <w:szCs w:val="28"/>
        </w:rPr>
        <w:t xml:space="preserve"> </w:t>
      </w:r>
      <w:r w:rsidR="000A2A19" w:rsidRPr="000A2A19">
        <w:rPr>
          <w:position w:val="-30"/>
        </w:rPr>
        <w:object w:dxaOrig="1219" w:dyaOrig="680" w14:anchorId="20C9A0A8">
          <v:shape id="_x0000_i1050" type="#_x0000_t75" style="width:60.5pt;height:34pt" o:ole="">
            <v:imagedata r:id="rId88" o:title=""/>
          </v:shape>
          <o:OLEObject Type="Embed" ProgID="Equation.3" ShapeID="_x0000_i1050" DrawAspect="Content" ObjectID="_1620205897" r:id="rId89"/>
        </w:object>
      </w:r>
    </w:p>
    <w:p w14:paraId="04A45279" w14:textId="77777777" w:rsidR="00BE57C4" w:rsidRPr="00BE57C4" w:rsidRDefault="00BE57C4" w:rsidP="00BE57C4">
      <w:pPr>
        <w:spacing w:after="0"/>
        <w:jc w:val="both"/>
        <w:rPr>
          <w:rFonts w:ascii="Times New Roman" w:eastAsia="Calibri" w:hAnsi="Times New Roman" w:cs="Times New Roman"/>
          <w:sz w:val="28"/>
          <w:szCs w:val="28"/>
          <w:lang w:eastAsia="ru-RU"/>
        </w:rPr>
      </w:pPr>
    </w:p>
    <w:p w14:paraId="2EFC96BE" w14:textId="77777777" w:rsidR="00BE57C4" w:rsidRPr="00BE57C4" w:rsidRDefault="00BE57C4" w:rsidP="00BE57C4">
      <w:p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35. Выберите формулу, по которой проверяется устойчивость внецентренно сжатых стержней</w:t>
      </w:r>
    </w:p>
    <w:p w14:paraId="2B2FC600" w14:textId="18275220" w:rsidR="00BE57C4" w:rsidRPr="00717691" w:rsidRDefault="00BE57C4" w:rsidP="00D06A87">
      <w:pPr>
        <w:pStyle w:val="af"/>
        <w:numPr>
          <w:ilvl w:val="0"/>
          <w:numId w:val="50"/>
        </w:numPr>
        <w:jc w:val="both"/>
        <w:rPr>
          <w:sz w:val="28"/>
          <w:szCs w:val="28"/>
        </w:rPr>
      </w:pPr>
      <w:r w:rsidRPr="00717691">
        <w:rPr>
          <w:sz w:val="28"/>
          <w:szCs w:val="28"/>
        </w:rPr>
        <w:t xml:space="preserve"> </w:t>
      </w:r>
      <w:r w:rsidR="006474E6" w:rsidRPr="006474E6">
        <w:rPr>
          <w:position w:val="-24"/>
        </w:rPr>
        <w:object w:dxaOrig="1020" w:dyaOrig="620" w14:anchorId="722517A8">
          <v:shape id="_x0000_i1051" type="#_x0000_t75" style="width:50.7pt;height:30.55pt" o:ole="">
            <v:imagedata r:id="rId90" o:title=""/>
          </v:shape>
          <o:OLEObject Type="Embed" ProgID="Equation.3" ShapeID="_x0000_i1051" DrawAspect="Content" ObjectID="_1620205898" r:id="rId91"/>
        </w:object>
      </w:r>
    </w:p>
    <w:p w14:paraId="62CBB2B5" w14:textId="51CA22E5" w:rsidR="00BE57C4" w:rsidRPr="00717691" w:rsidRDefault="00BE57C4" w:rsidP="00D06A87">
      <w:pPr>
        <w:pStyle w:val="af"/>
        <w:numPr>
          <w:ilvl w:val="0"/>
          <w:numId w:val="50"/>
        </w:numPr>
        <w:jc w:val="both"/>
        <w:rPr>
          <w:sz w:val="28"/>
          <w:szCs w:val="28"/>
        </w:rPr>
      </w:pPr>
      <w:r w:rsidRPr="00717691">
        <w:rPr>
          <w:sz w:val="28"/>
          <w:szCs w:val="28"/>
        </w:rPr>
        <w:t xml:space="preserve"> </w:t>
      </w:r>
      <w:r w:rsidR="006474E6" w:rsidRPr="006474E6">
        <w:rPr>
          <w:position w:val="-28"/>
        </w:rPr>
        <w:object w:dxaOrig="1120" w:dyaOrig="660" w14:anchorId="140984F1">
          <v:shape id="_x0000_i1052" type="#_x0000_t75" style="width:55.85pt;height:33.4pt" o:ole="">
            <v:imagedata r:id="rId92" o:title=""/>
          </v:shape>
          <o:OLEObject Type="Embed" ProgID="Equation.3" ShapeID="_x0000_i1052" DrawAspect="Content" ObjectID="_1620205899" r:id="rId93"/>
        </w:object>
      </w:r>
    </w:p>
    <w:p w14:paraId="3B93B93F" w14:textId="52A9936A" w:rsidR="00BE57C4" w:rsidRPr="00717691" w:rsidRDefault="00BE57C4" w:rsidP="00D06A87">
      <w:pPr>
        <w:pStyle w:val="af"/>
        <w:numPr>
          <w:ilvl w:val="0"/>
          <w:numId w:val="50"/>
        </w:numPr>
        <w:jc w:val="both"/>
        <w:rPr>
          <w:sz w:val="28"/>
          <w:szCs w:val="28"/>
        </w:rPr>
      </w:pPr>
      <w:r w:rsidRPr="00717691">
        <w:rPr>
          <w:sz w:val="28"/>
          <w:szCs w:val="28"/>
        </w:rPr>
        <w:t xml:space="preserve"> </w:t>
      </w:r>
      <w:r w:rsidR="006474E6" w:rsidRPr="006474E6">
        <w:rPr>
          <w:position w:val="-30"/>
        </w:rPr>
        <w:object w:dxaOrig="1200" w:dyaOrig="680" w14:anchorId="4C3DBD3C">
          <v:shape id="_x0000_i1053" type="#_x0000_t75" style="width:59.9pt;height:34pt" o:ole="">
            <v:imagedata r:id="rId94" o:title=""/>
          </v:shape>
          <o:OLEObject Type="Embed" ProgID="Equation.3" ShapeID="_x0000_i1053" DrawAspect="Content" ObjectID="_1620205900" r:id="rId95"/>
        </w:object>
      </w:r>
    </w:p>
    <w:p w14:paraId="2D368A84" w14:textId="77777777" w:rsidR="00BE57C4" w:rsidRPr="00BE57C4" w:rsidRDefault="00BE57C4" w:rsidP="00BE57C4">
      <w:pPr>
        <w:spacing w:after="0"/>
        <w:jc w:val="both"/>
        <w:rPr>
          <w:rFonts w:ascii="Times New Roman" w:eastAsia="Calibri" w:hAnsi="Times New Roman" w:cs="Times New Roman"/>
          <w:sz w:val="28"/>
          <w:szCs w:val="28"/>
          <w:lang w:eastAsia="ru-RU"/>
        </w:rPr>
      </w:pPr>
    </w:p>
    <w:p w14:paraId="206CC19F" w14:textId="77777777" w:rsidR="00BE57C4" w:rsidRPr="00BE57C4" w:rsidRDefault="00BE57C4" w:rsidP="00BE57C4">
      <w:p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 xml:space="preserve">36. Коэффициент </w:t>
      </w:r>
      <w:r w:rsidR="00167F66" w:rsidRPr="00167F66">
        <w:rPr>
          <w:rFonts w:ascii="Times New Roman" w:eastAsia="Calibri" w:hAnsi="Times New Roman" w:cs="Times New Roman"/>
          <w:position w:val="-10"/>
          <w:sz w:val="28"/>
          <w:szCs w:val="28"/>
          <w:lang w:eastAsia="ru-RU"/>
        </w:rPr>
        <w:object w:dxaOrig="220" w:dyaOrig="260" w14:anchorId="77917CA9">
          <v:shape id="_x0000_i1054" type="#_x0000_t75" style="width:10.35pt;height:12.65pt" o:ole="">
            <v:imagedata r:id="rId96" o:title=""/>
          </v:shape>
          <o:OLEObject Type="Embed" ProgID="Equation.3" ShapeID="_x0000_i1054" DrawAspect="Content" ObjectID="_1620205901" r:id="rId97"/>
        </w:object>
      </w:r>
      <w:r w:rsidRPr="00BE57C4">
        <w:rPr>
          <w:rFonts w:ascii="Times New Roman" w:eastAsia="Calibri" w:hAnsi="Times New Roman" w:cs="Times New Roman"/>
          <w:sz w:val="28"/>
          <w:szCs w:val="28"/>
          <w:lang w:eastAsia="ru-RU"/>
        </w:rPr>
        <w:t xml:space="preserve"> (коэффициент продольного изгиба) зависит:</w:t>
      </w:r>
    </w:p>
    <w:p w14:paraId="074CB82C" w14:textId="31167CB0" w:rsidR="00BE57C4" w:rsidRPr="001F4B52" w:rsidRDefault="00BE57C4" w:rsidP="00D06A87">
      <w:pPr>
        <w:pStyle w:val="af"/>
        <w:numPr>
          <w:ilvl w:val="1"/>
          <w:numId w:val="51"/>
        </w:numPr>
        <w:ind w:left="714" w:hanging="357"/>
        <w:jc w:val="both"/>
        <w:rPr>
          <w:sz w:val="28"/>
          <w:szCs w:val="28"/>
        </w:rPr>
      </w:pPr>
      <w:r w:rsidRPr="001F4B52">
        <w:rPr>
          <w:sz w:val="28"/>
          <w:szCs w:val="28"/>
        </w:rPr>
        <w:t>От величины нагрузки.</w:t>
      </w:r>
    </w:p>
    <w:p w14:paraId="2542276F" w14:textId="7B5922C0" w:rsidR="00BE57C4" w:rsidRPr="001F4B52" w:rsidRDefault="00BE57C4" w:rsidP="00D06A87">
      <w:pPr>
        <w:pStyle w:val="af"/>
        <w:numPr>
          <w:ilvl w:val="1"/>
          <w:numId w:val="51"/>
        </w:numPr>
        <w:ind w:left="714" w:hanging="357"/>
        <w:jc w:val="both"/>
        <w:rPr>
          <w:sz w:val="28"/>
          <w:szCs w:val="28"/>
        </w:rPr>
      </w:pPr>
      <w:r w:rsidRPr="001F4B52">
        <w:rPr>
          <w:sz w:val="28"/>
          <w:szCs w:val="28"/>
        </w:rPr>
        <w:t>От механических свойств стали и гибкости.</w:t>
      </w:r>
    </w:p>
    <w:p w14:paraId="75EF90AF" w14:textId="4D1B70D3" w:rsidR="00BE57C4" w:rsidRPr="001F4B52" w:rsidRDefault="00BE57C4" w:rsidP="00D06A87">
      <w:pPr>
        <w:pStyle w:val="af"/>
        <w:numPr>
          <w:ilvl w:val="1"/>
          <w:numId w:val="51"/>
        </w:numPr>
        <w:ind w:left="714" w:hanging="357"/>
        <w:jc w:val="both"/>
        <w:rPr>
          <w:sz w:val="28"/>
          <w:szCs w:val="28"/>
        </w:rPr>
      </w:pPr>
      <w:r w:rsidRPr="001F4B52">
        <w:rPr>
          <w:sz w:val="28"/>
          <w:szCs w:val="28"/>
        </w:rPr>
        <w:t>От величины напряжений, возникающих в образце под нагрузкой.</w:t>
      </w:r>
    </w:p>
    <w:p w14:paraId="028E6EBB" w14:textId="77777777" w:rsidR="00BE57C4" w:rsidRPr="00BE57C4" w:rsidRDefault="00BE57C4" w:rsidP="00BE57C4">
      <w:pPr>
        <w:spacing w:after="0"/>
        <w:jc w:val="both"/>
        <w:rPr>
          <w:rFonts w:ascii="Times New Roman" w:eastAsia="Calibri" w:hAnsi="Times New Roman" w:cs="Times New Roman"/>
          <w:sz w:val="28"/>
          <w:szCs w:val="28"/>
          <w:lang w:eastAsia="ru-RU"/>
        </w:rPr>
      </w:pPr>
    </w:p>
    <w:p w14:paraId="2D3AB7CE" w14:textId="77777777" w:rsidR="00BE57C4" w:rsidRPr="00BE57C4" w:rsidRDefault="00BE57C4" w:rsidP="00BE57C4">
      <w:pPr>
        <w:spacing w:after="0"/>
        <w:jc w:val="both"/>
        <w:rPr>
          <w:rFonts w:ascii="Times New Roman" w:eastAsia="Calibri" w:hAnsi="Times New Roman" w:cs="Times New Roman"/>
          <w:sz w:val="28"/>
          <w:szCs w:val="28"/>
          <w:lang w:eastAsia="ru-RU"/>
        </w:rPr>
      </w:pPr>
      <w:r w:rsidRPr="00BE57C4">
        <w:rPr>
          <w:rFonts w:ascii="Times New Roman" w:eastAsia="Calibri" w:hAnsi="Times New Roman" w:cs="Times New Roman"/>
          <w:sz w:val="28"/>
          <w:szCs w:val="28"/>
          <w:lang w:eastAsia="ru-RU"/>
        </w:rPr>
        <w:t>37. Устойчивость центрально нагруженного стержня можно повысить:</w:t>
      </w:r>
    </w:p>
    <w:p w14:paraId="40AA1256" w14:textId="7CC27488" w:rsidR="00BE57C4" w:rsidRPr="000C35E0" w:rsidRDefault="00BE57C4" w:rsidP="00D06A87">
      <w:pPr>
        <w:pStyle w:val="af"/>
        <w:numPr>
          <w:ilvl w:val="1"/>
          <w:numId w:val="52"/>
        </w:numPr>
        <w:ind w:left="714" w:hanging="357"/>
        <w:jc w:val="both"/>
        <w:rPr>
          <w:sz w:val="28"/>
          <w:szCs w:val="28"/>
        </w:rPr>
      </w:pPr>
      <w:r w:rsidRPr="000C35E0">
        <w:rPr>
          <w:sz w:val="28"/>
          <w:szCs w:val="28"/>
        </w:rPr>
        <w:t>С помощью связей, уменьшающих расчетную длину элемента.</w:t>
      </w:r>
    </w:p>
    <w:p w14:paraId="578E3612" w14:textId="02838DE9" w:rsidR="00BE57C4" w:rsidRPr="000C35E0" w:rsidRDefault="00BE57C4" w:rsidP="00D06A87">
      <w:pPr>
        <w:pStyle w:val="af"/>
        <w:numPr>
          <w:ilvl w:val="1"/>
          <w:numId w:val="52"/>
        </w:numPr>
        <w:ind w:left="714" w:hanging="357"/>
        <w:jc w:val="both"/>
        <w:rPr>
          <w:sz w:val="28"/>
          <w:szCs w:val="28"/>
        </w:rPr>
      </w:pPr>
      <w:r w:rsidRPr="000C35E0">
        <w:rPr>
          <w:sz w:val="28"/>
          <w:szCs w:val="28"/>
        </w:rPr>
        <w:t>За счет применения более прочной стали.</w:t>
      </w:r>
    </w:p>
    <w:p w14:paraId="05BD3FA9" w14:textId="7EF30273" w:rsidR="00BE57C4" w:rsidRPr="000C35E0" w:rsidRDefault="00BE57C4" w:rsidP="00D06A87">
      <w:pPr>
        <w:pStyle w:val="af"/>
        <w:numPr>
          <w:ilvl w:val="1"/>
          <w:numId w:val="52"/>
        </w:numPr>
        <w:ind w:left="714" w:hanging="357"/>
        <w:jc w:val="both"/>
        <w:rPr>
          <w:sz w:val="28"/>
          <w:szCs w:val="28"/>
        </w:rPr>
      </w:pPr>
      <w:r w:rsidRPr="000C35E0">
        <w:rPr>
          <w:sz w:val="28"/>
          <w:szCs w:val="28"/>
        </w:rPr>
        <w:t>За счет применения менее прочной стали.</w:t>
      </w:r>
    </w:p>
    <w:p w14:paraId="483FF82E" w14:textId="77777777" w:rsidR="00BE57C4" w:rsidRPr="00BE57C4" w:rsidRDefault="00BE57C4" w:rsidP="00BE57C4">
      <w:pPr>
        <w:spacing w:after="0"/>
        <w:jc w:val="both"/>
        <w:rPr>
          <w:rFonts w:ascii="Times New Roman" w:eastAsia="Calibri" w:hAnsi="Times New Roman" w:cs="Times New Roman"/>
          <w:sz w:val="28"/>
          <w:szCs w:val="28"/>
          <w:lang w:eastAsia="ru-RU"/>
        </w:rPr>
      </w:pPr>
    </w:p>
    <w:p w14:paraId="357CA688" w14:textId="263A18B7" w:rsidR="00BE57C4" w:rsidRPr="00BE57C4" w:rsidRDefault="00FE293E" w:rsidP="00BE57C4">
      <w:pPr>
        <w:spacing w:after="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38</w:t>
      </w:r>
      <w:r w:rsidR="00BE57C4" w:rsidRPr="00BE57C4">
        <w:rPr>
          <w:rFonts w:ascii="Times New Roman" w:eastAsia="Calibri" w:hAnsi="Times New Roman" w:cs="Times New Roman"/>
          <w:sz w:val="28"/>
          <w:szCs w:val="28"/>
          <w:lang w:eastAsia="ru-RU"/>
        </w:rPr>
        <w:t>. Гибкость элемента определяется по формуле</w:t>
      </w:r>
    </w:p>
    <w:p w14:paraId="0A0D7265" w14:textId="5885C795" w:rsidR="00BE57C4" w:rsidRPr="00B12107" w:rsidRDefault="00BE57C4" w:rsidP="00D06A87">
      <w:pPr>
        <w:pStyle w:val="af"/>
        <w:numPr>
          <w:ilvl w:val="0"/>
          <w:numId w:val="53"/>
        </w:numPr>
        <w:jc w:val="both"/>
        <w:rPr>
          <w:sz w:val="28"/>
          <w:szCs w:val="28"/>
        </w:rPr>
      </w:pPr>
      <w:r w:rsidRPr="00B12107">
        <w:rPr>
          <w:sz w:val="28"/>
          <w:szCs w:val="28"/>
        </w:rPr>
        <w:t xml:space="preserve"> </w:t>
      </w:r>
      <w:r w:rsidR="00B12107" w:rsidRPr="00B12107">
        <w:rPr>
          <w:position w:val="-26"/>
        </w:rPr>
        <w:object w:dxaOrig="1280" w:dyaOrig="740" w14:anchorId="3A397DC2">
          <v:shape id="_x0000_i1055" type="#_x0000_t75" style="width:63.95pt;height:36.85pt" o:ole="">
            <v:imagedata r:id="rId98" o:title=""/>
          </v:shape>
          <o:OLEObject Type="Embed" ProgID="Equation.3" ShapeID="_x0000_i1055" DrawAspect="Content" ObjectID="_1620205902" r:id="rId99"/>
        </w:object>
      </w:r>
    </w:p>
    <w:p w14:paraId="40EA4F01" w14:textId="1F469704" w:rsidR="00BE57C4" w:rsidRPr="00B12107" w:rsidRDefault="00BE57C4" w:rsidP="00D06A87">
      <w:pPr>
        <w:pStyle w:val="af"/>
        <w:numPr>
          <w:ilvl w:val="0"/>
          <w:numId w:val="53"/>
        </w:numPr>
        <w:jc w:val="both"/>
        <w:rPr>
          <w:sz w:val="28"/>
          <w:szCs w:val="28"/>
        </w:rPr>
      </w:pPr>
      <w:r w:rsidRPr="00B12107">
        <w:rPr>
          <w:sz w:val="28"/>
          <w:szCs w:val="28"/>
        </w:rPr>
        <w:t xml:space="preserve"> </w:t>
      </w:r>
      <w:r w:rsidR="00B12107" w:rsidRPr="00B12107">
        <w:rPr>
          <w:position w:val="-24"/>
        </w:rPr>
        <w:object w:dxaOrig="760" w:dyaOrig="660" w14:anchorId="4A9A5FCE">
          <v:shape id="_x0000_i1056" type="#_x0000_t75" style="width:38pt;height:33.4pt" o:ole="">
            <v:imagedata r:id="rId100" o:title=""/>
          </v:shape>
          <o:OLEObject Type="Embed" ProgID="Equation.3" ShapeID="_x0000_i1056" DrawAspect="Content" ObjectID="_1620205903" r:id="rId101"/>
        </w:object>
      </w:r>
    </w:p>
    <w:p w14:paraId="77E5A9AF" w14:textId="721C3FE7" w:rsidR="00BE57C4" w:rsidRPr="00B12107" w:rsidRDefault="00BE57C4" w:rsidP="00D06A87">
      <w:pPr>
        <w:pStyle w:val="af"/>
        <w:numPr>
          <w:ilvl w:val="0"/>
          <w:numId w:val="53"/>
        </w:numPr>
        <w:jc w:val="both"/>
        <w:rPr>
          <w:sz w:val="28"/>
          <w:szCs w:val="28"/>
        </w:rPr>
      </w:pPr>
      <w:r w:rsidRPr="00B12107">
        <w:rPr>
          <w:sz w:val="28"/>
          <w:szCs w:val="28"/>
        </w:rPr>
        <w:t xml:space="preserve"> </w:t>
      </w:r>
      <w:r w:rsidR="00B12107" w:rsidRPr="00B12107">
        <w:rPr>
          <w:position w:val="-12"/>
        </w:rPr>
        <w:object w:dxaOrig="1980" w:dyaOrig="520" w14:anchorId="1F5A43FF">
          <v:shape id="_x0000_i1057" type="#_x0000_t75" style="width:99.05pt;height:25.9pt" o:ole="">
            <v:imagedata r:id="rId102" o:title=""/>
          </v:shape>
          <o:OLEObject Type="Embed" ProgID="Equation.3" ShapeID="_x0000_i1057" DrawAspect="Content" ObjectID="_1620205904" r:id="rId103"/>
        </w:object>
      </w:r>
    </w:p>
    <w:p w14:paraId="40AB93FD" w14:textId="77777777" w:rsidR="00BE57C4" w:rsidRPr="00BE57C4" w:rsidRDefault="00BE57C4" w:rsidP="00BE57C4">
      <w:pPr>
        <w:spacing w:after="0"/>
        <w:jc w:val="both"/>
        <w:rPr>
          <w:rFonts w:ascii="Times New Roman" w:eastAsia="Calibri" w:hAnsi="Times New Roman" w:cs="Times New Roman"/>
          <w:sz w:val="28"/>
          <w:szCs w:val="28"/>
          <w:lang w:eastAsia="ru-RU"/>
        </w:rPr>
      </w:pPr>
    </w:p>
    <w:p w14:paraId="11591CAA" w14:textId="755A9EC1" w:rsidR="00BE57C4" w:rsidRPr="00BE57C4" w:rsidRDefault="005E1AB1" w:rsidP="00BE57C4">
      <w:pPr>
        <w:spacing w:after="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39</w:t>
      </w:r>
      <w:r w:rsidR="00BE57C4" w:rsidRPr="00BE57C4">
        <w:rPr>
          <w:rFonts w:ascii="Times New Roman" w:eastAsia="Calibri" w:hAnsi="Times New Roman" w:cs="Times New Roman"/>
          <w:sz w:val="28"/>
          <w:szCs w:val="28"/>
          <w:lang w:eastAsia="ru-RU"/>
        </w:rPr>
        <w:t>. Условная гибкость элемента определяется по формуле</w:t>
      </w:r>
    </w:p>
    <w:p w14:paraId="22AD71BD" w14:textId="40CC7DC0" w:rsidR="00BE57C4" w:rsidRPr="00B76205" w:rsidRDefault="00BE57C4" w:rsidP="00D06A87">
      <w:pPr>
        <w:pStyle w:val="af"/>
        <w:numPr>
          <w:ilvl w:val="0"/>
          <w:numId w:val="54"/>
        </w:numPr>
        <w:jc w:val="both"/>
        <w:rPr>
          <w:sz w:val="28"/>
          <w:szCs w:val="28"/>
        </w:rPr>
      </w:pPr>
      <w:r w:rsidRPr="00B76205">
        <w:rPr>
          <w:sz w:val="28"/>
          <w:szCs w:val="28"/>
        </w:rPr>
        <w:t xml:space="preserve"> </w:t>
      </w:r>
      <w:r w:rsidR="00D22343" w:rsidRPr="00D22343">
        <w:rPr>
          <w:position w:val="-26"/>
        </w:rPr>
        <w:object w:dxaOrig="1280" w:dyaOrig="740" w14:anchorId="64EF3F2A">
          <v:shape id="_x0000_i1058" type="#_x0000_t75" style="width:63.95pt;height:36.85pt" o:ole="">
            <v:imagedata r:id="rId104" o:title=""/>
          </v:shape>
          <o:OLEObject Type="Embed" ProgID="Equation.3" ShapeID="_x0000_i1058" DrawAspect="Content" ObjectID="_1620205905" r:id="rId105"/>
        </w:object>
      </w:r>
    </w:p>
    <w:p w14:paraId="72F11A2D" w14:textId="0000F9E8" w:rsidR="00BE57C4" w:rsidRPr="00B76205" w:rsidRDefault="00BE57C4" w:rsidP="00D06A87">
      <w:pPr>
        <w:pStyle w:val="af"/>
        <w:numPr>
          <w:ilvl w:val="0"/>
          <w:numId w:val="54"/>
        </w:numPr>
        <w:jc w:val="both"/>
        <w:rPr>
          <w:sz w:val="28"/>
          <w:szCs w:val="28"/>
        </w:rPr>
      </w:pPr>
      <w:r w:rsidRPr="00B76205">
        <w:rPr>
          <w:sz w:val="28"/>
          <w:szCs w:val="28"/>
        </w:rPr>
        <w:t xml:space="preserve"> </w:t>
      </w:r>
      <w:r w:rsidR="00D22343" w:rsidRPr="00D22343">
        <w:rPr>
          <w:position w:val="-24"/>
        </w:rPr>
        <w:object w:dxaOrig="740" w:dyaOrig="660" w14:anchorId="49570A92">
          <v:shape id="_x0000_i1059" type="#_x0000_t75" style="width:37.45pt;height:33.4pt" o:ole="">
            <v:imagedata r:id="rId106" o:title=""/>
          </v:shape>
          <o:OLEObject Type="Embed" ProgID="Equation.3" ShapeID="_x0000_i1059" DrawAspect="Content" ObjectID="_1620205906" r:id="rId107"/>
        </w:object>
      </w:r>
    </w:p>
    <w:p w14:paraId="26862B3B" w14:textId="407FF3E0" w:rsidR="00BE57C4" w:rsidRPr="00B76205" w:rsidRDefault="00BE57C4" w:rsidP="00D06A87">
      <w:pPr>
        <w:pStyle w:val="af"/>
        <w:numPr>
          <w:ilvl w:val="0"/>
          <w:numId w:val="54"/>
        </w:numPr>
        <w:jc w:val="both"/>
        <w:rPr>
          <w:sz w:val="28"/>
          <w:szCs w:val="28"/>
        </w:rPr>
      </w:pPr>
      <w:r w:rsidRPr="00B76205">
        <w:rPr>
          <w:sz w:val="28"/>
          <w:szCs w:val="28"/>
        </w:rPr>
        <w:t xml:space="preserve"> </w:t>
      </w:r>
      <w:r w:rsidR="00D22343" w:rsidRPr="00D22343">
        <w:rPr>
          <w:position w:val="-12"/>
        </w:rPr>
        <w:object w:dxaOrig="1980" w:dyaOrig="520" w14:anchorId="2B3D547D">
          <v:shape id="_x0000_i1060" type="#_x0000_t75" style="width:99.05pt;height:25.9pt" o:ole="">
            <v:imagedata r:id="rId108" o:title=""/>
          </v:shape>
          <o:OLEObject Type="Embed" ProgID="Equation.3" ShapeID="_x0000_i1060" DrawAspect="Content" ObjectID="_1620205907" r:id="rId109"/>
        </w:object>
      </w:r>
    </w:p>
    <w:p w14:paraId="5D29DFAC" w14:textId="796FD0BC" w:rsidR="00701EDB" w:rsidRPr="00701EDB" w:rsidRDefault="00701EDB" w:rsidP="00701EDB">
      <w:pPr>
        <w:spacing w:after="0"/>
        <w:jc w:val="both"/>
        <w:rPr>
          <w:rFonts w:ascii="Times New Roman" w:eastAsia="Calibri" w:hAnsi="Times New Roman" w:cs="Times New Roman"/>
          <w:i/>
          <w:sz w:val="28"/>
          <w:szCs w:val="28"/>
          <w:lang w:eastAsia="ru-RU"/>
        </w:rPr>
      </w:pPr>
      <w:r>
        <w:rPr>
          <w:rFonts w:ascii="Times New Roman" w:eastAsia="Calibri" w:hAnsi="Times New Roman" w:cs="Times New Roman"/>
          <w:sz w:val="28"/>
          <w:szCs w:val="28"/>
          <w:lang w:eastAsia="ru-RU"/>
        </w:rPr>
        <w:t xml:space="preserve">40. </w:t>
      </w:r>
      <w:r w:rsidRPr="00701EDB">
        <w:rPr>
          <w:rFonts w:ascii="Times New Roman" w:eastAsia="Calibri" w:hAnsi="Times New Roman" w:cs="Times New Roman"/>
          <w:i/>
          <w:sz w:val="28"/>
          <w:szCs w:val="28"/>
          <w:lang w:eastAsia="ru-RU"/>
        </w:rPr>
        <w:t xml:space="preserve">Установить соответствие </w:t>
      </w:r>
    </w:p>
    <w:p w14:paraId="2A76BD8D" w14:textId="77777777" w:rsidR="00701EDB" w:rsidRPr="00701EDB" w:rsidRDefault="00701EDB" w:rsidP="00701EDB">
      <w:pPr>
        <w:spacing w:after="0"/>
        <w:jc w:val="both"/>
        <w:rPr>
          <w:rFonts w:ascii="Times New Roman" w:eastAsia="Calibri" w:hAnsi="Times New Roman" w:cs="Times New Roman"/>
          <w:sz w:val="28"/>
          <w:szCs w:val="28"/>
          <w:lang w:eastAsia="ru-RU"/>
        </w:rPr>
      </w:pPr>
      <w:r w:rsidRPr="00701EDB">
        <w:rPr>
          <w:rFonts w:ascii="Times New Roman" w:eastAsia="Calibri" w:hAnsi="Times New Roman" w:cs="Times New Roman"/>
          <w:sz w:val="28"/>
          <w:szCs w:val="28"/>
          <w:lang w:eastAsia="ru-RU"/>
        </w:rPr>
        <w:lastRenderedPageBreak/>
        <w:t>Если соединение выполнено следующим видом шва, то шов расположен:</w:t>
      </w:r>
    </w:p>
    <w:tbl>
      <w:tblPr>
        <w:tblpPr w:leftFromText="180" w:rightFromText="180" w:vertAnchor="text" w:horzAnchor="margin"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9"/>
        <w:gridCol w:w="4702"/>
      </w:tblGrid>
      <w:tr w:rsidR="00701EDB" w:rsidRPr="00701EDB" w14:paraId="5DD5EB30" w14:textId="77777777" w:rsidTr="005935C7">
        <w:trPr>
          <w:trHeight w:val="454"/>
        </w:trPr>
        <w:tc>
          <w:tcPr>
            <w:tcW w:w="4769" w:type="dxa"/>
            <w:shd w:val="clear" w:color="auto" w:fill="auto"/>
          </w:tcPr>
          <w:p w14:paraId="28528B90" w14:textId="77777777" w:rsidR="00701EDB" w:rsidRPr="00701EDB" w:rsidRDefault="00701EDB" w:rsidP="00701EDB">
            <w:pPr>
              <w:spacing w:after="0"/>
              <w:jc w:val="both"/>
              <w:rPr>
                <w:rFonts w:ascii="Times New Roman" w:eastAsia="Calibri" w:hAnsi="Times New Roman" w:cs="Times New Roman"/>
                <w:sz w:val="28"/>
                <w:szCs w:val="28"/>
                <w:lang w:eastAsia="ru-RU"/>
              </w:rPr>
            </w:pPr>
            <w:r w:rsidRPr="00701EDB">
              <w:rPr>
                <w:rFonts w:ascii="Times New Roman" w:eastAsia="Calibri" w:hAnsi="Times New Roman" w:cs="Times New Roman"/>
                <w:sz w:val="28"/>
                <w:szCs w:val="28"/>
                <w:lang w:eastAsia="ru-RU"/>
              </w:rPr>
              <w:t>Вид углового шва</w:t>
            </w:r>
          </w:p>
        </w:tc>
        <w:tc>
          <w:tcPr>
            <w:tcW w:w="4702" w:type="dxa"/>
            <w:shd w:val="clear" w:color="auto" w:fill="auto"/>
          </w:tcPr>
          <w:p w14:paraId="01C0D5C7" w14:textId="77777777" w:rsidR="00701EDB" w:rsidRPr="00701EDB" w:rsidRDefault="00701EDB" w:rsidP="00701EDB">
            <w:pPr>
              <w:spacing w:after="0"/>
              <w:jc w:val="both"/>
              <w:rPr>
                <w:rFonts w:ascii="Times New Roman" w:eastAsia="Calibri" w:hAnsi="Times New Roman" w:cs="Times New Roman"/>
                <w:sz w:val="28"/>
                <w:szCs w:val="28"/>
                <w:lang w:eastAsia="ru-RU"/>
              </w:rPr>
            </w:pPr>
            <w:r w:rsidRPr="00701EDB">
              <w:rPr>
                <w:rFonts w:ascii="Times New Roman" w:eastAsia="Calibri" w:hAnsi="Times New Roman" w:cs="Times New Roman"/>
                <w:sz w:val="28"/>
                <w:szCs w:val="28"/>
                <w:lang w:eastAsia="ru-RU"/>
              </w:rPr>
              <w:t>Расположение</w:t>
            </w:r>
          </w:p>
        </w:tc>
      </w:tr>
      <w:tr w:rsidR="00701EDB" w:rsidRPr="00701EDB" w14:paraId="7E0C99C8" w14:textId="77777777" w:rsidTr="005935C7">
        <w:trPr>
          <w:trHeight w:val="454"/>
        </w:trPr>
        <w:tc>
          <w:tcPr>
            <w:tcW w:w="4769" w:type="dxa"/>
            <w:shd w:val="clear" w:color="auto" w:fill="auto"/>
          </w:tcPr>
          <w:p w14:paraId="72AC7D9C" w14:textId="77777777" w:rsidR="00701EDB" w:rsidRPr="00701EDB" w:rsidRDefault="00701EDB" w:rsidP="00701EDB">
            <w:pPr>
              <w:spacing w:after="0"/>
              <w:jc w:val="both"/>
              <w:rPr>
                <w:rFonts w:ascii="Times New Roman" w:eastAsia="Calibri" w:hAnsi="Times New Roman" w:cs="Times New Roman"/>
                <w:sz w:val="28"/>
                <w:szCs w:val="28"/>
                <w:lang w:eastAsia="ru-RU"/>
              </w:rPr>
            </w:pPr>
            <w:r w:rsidRPr="00701EDB">
              <w:rPr>
                <w:rFonts w:ascii="Times New Roman" w:eastAsia="Calibri" w:hAnsi="Times New Roman" w:cs="Times New Roman"/>
                <w:sz w:val="28"/>
                <w:szCs w:val="28"/>
                <w:lang w:eastAsia="ru-RU"/>
              </w:rPr>
              <w:t>1. фронтальный (лобовой)</w:t>
            </w:r>
          </w:p>
        </w:tc>
        <w:tc>
          <w:tcPr>
            <w:tcW w:w="4702" w:type="dxa"/>
            <w:shd w:val="clear" w:color="auto" w:fill="auto"/>
          </w:tcPr>
          <w:p w14:paraId="5E5BAD1A" w14:textId="77777777" w:rsidR="00701EDB" w:rsidRPr="00701EDB" w:rsidRDefault="00701EDB" w:rsidP="00701EDB">
            <w:pPr>
              <w:spacing w:after="0"/>
              <w:jc w:val="both"/>
              <w:rPr>
                <w:rFonts w:ascii="Times New Roman" w:eastAsia="Calibri" w:hAnsi="Times New Roman" w:cs="Times New Roman"/>
                <w:sz w:val="28"/>
                <w:szCs w:val="28"/>
                <w:lang w:eastAsia="ru-RU"/>
              </w:rPr>
            </w:pPr>
            <w:r w:rsidRPr="00701EDB">
              <w:rPr>
                <w:rFonts w:ascii="Times New Roman" w:eastAsia="Calibri" w:hAnsi="Times New Roman" w:cs="Times New Roman"/>
                <w:sz w:val="28"/>
                <w:szCs w:val="28"/>
                <w:lang w:eastAsia="ru-RU"/>
              </w:rPr>
              <w:t>А. вдоль действующего осевого усилия</w:t>
            </w:r>
          </w:p>
        </w:tc>
      </w:tr>
      <w:tr w:rsidR="00701EDB" w:rsidRPr="00701EDB" w14:paraId="558C40D2" w14:textId="77777777" w:rsidTr="005935C7">
        <w:trPr>
          <w:trHeight w:val="454"/>
        </w:trPr>
        <w:tc>
          <w:tcPr>
            <w:tcW w:w="4769" w:type="dxa"/>
            <w:shd w:val="clear" w:color="auto" w:fill="auto"/>
          </w:tcPr>
          <w:p w14:paraId="4474779B" w14:textId="77777777" w:rsidR="00701EDB" w:rsidRPr="00701EDB" w:rsidRDefault="00701EDB" w:rsidP="00701EDB">
            <w:pPr>
              <w:spacing w:after="0"/>
              <w:jc w:val="both"/>
              <w:rPr>
                <w:rFonts w:ascii="Times New Roman" w:eastAsia="Calibri" w:hAnsi="Times New Roman" w:cs="Times New Roman"/>
                <w:sz w:val="28"/>
                <w:szCs w:val="28"/>
                <w:lang w:eastAsia="ru-RU"/>
              </w:rPr>
            </w:pPr>
            <w:r w:rsidRPr="00701EDB">
              <w:rPr>
                <w:rFonts w:ascii="Times New Roman" w:eastAsia="Calibri" w:hAnsi="Times New Roman" w:cs="Times New Roman"/>
                <w:sz w:val="28"/>
                <w:szCs w:val="28"/>
                <w:lang w:eastAsia="ru-RU"/>
              </w:rPr>
              <w:t>2. фланговый</w:t>
            </w:r>
          </w:p>
        </w:tc>
        <w:tc>
          <w:tcPr>
            <w:tcW w:w="4702" w:type="dxa"/>
            <w:shd w:val="clear" w:color="auto" w:fill="auto"/>
          </w:tcPr>
          <w:p w14:paraId="431D4927" w14:textId="77777777" w:rsidR="00701EDB" w:rsidRPr="00701EDB" w:rsidRDefault="00701EDB" w:rsidP="00701EDB">
            <w:pPr>
              <w:spacing w:after="0"/>
              <w:jc w:val="both"/>
              <w:rPr>
                <w:rFonts w:ascii="Times New Roman" w:eastAsia="Calibri" w:hAnsi="Times New Roman" w:cs="Times New Roman"/>
                <w:sz w:val="28"/>
                <w:szCs w:val="28"/>
                <w:lang w:eastAsia="ru-RU"/>
              </w:rPr>
            </w:pPr>
            <w:r w:rsidRPr="00701EDB">
              <w:rPr>
                <w:rFonts w:ascii="Times New Roman" w:eastAsia="Calibri" w:hAnsi="Times New Roman" w:cs="Times New Roman"/>
                <w:sz w:val="28"/>
                <w:szCs w:val="28"/>
                <w:lang w:eastAsia="ru-RU"/>
              </w:rPr>
              <w:t>Б. поперек действующего осевого усилия</w:t>
            </w:r>
          </w:p>
        </w:tc>
      </w:tr>
      <w:tr w:rsidR="00701EDB" w:rsidRPr="00701EDB" w14:paraId="2B96E934" w14:textId="77777777" w:rsidTr="005935C7">
        <w:trPr>
          <w:trHeight w:val="454"/>
        </w:trPr>
        <w:tc>
          <w:tcPr>
            <w:tcW w:w="4769" w:type="dxa"/>
            <w:shd w:val="clear" w:color="auto" w:fill="auto"/>
          </w:tcPr>
          <w:p w14:paraId="009FA876" w14:textId="77777777" w:rsidR="00701EDB" w:rsidRPr="00701EDB" w:rsidRDefault="00701EDB" w:rsidP="00701EDB">
            <w:pPr>
              <w:spacing w:after="0"/>
              <w:jc w:val="both"/>
              <w:rPr>
                <w:rFonts w:ascii="Times New Roman" w:eastAsia="Calibri" w:hAnsi="Times New Roman" w:cs="Times New Roman"/>
                <w:sz w:val="28"/>
                <w:szCs w:val="28"/>
                <w:lang w:eastAsia="ru-RU"/>
              </w:rPr>
            </w:pPr>
          </w:p>
        </w:tc>
        <w:tc>
          <w:tcPr>
            <w:tcW w:w="4702" w:type="dxa"/>
            <w:shd w:val="clear" w:color="auto" w:fill="auto"/>
          </w:tcPr>
          <w:p w14:paraId="080E6720" w14:textId="77777777" w:rsidR="00701EDB" w:rsidRPr="00701EDB" w:rsidRDefault="00701EDB" w:rsidP="00701EDB">
            <w:pPr>
              <w:spacing w:after="0"/>
              <w:jc w:val="both"/>
              <w:rPr>
                <w:rFonts w:ascii="Times New Roman" w:eastAsia="Calibri" w:hAnsi="Times New Roman" w:cs="Times New Roman"/>
                <w:sz w:val="28"/>
                <w:szCs w:val="28"/>
                <w:lang w:eastAsia="ru-RU"/>
              </w:rPr>
            </w:pPr>
            <w:r w:rsidRPr="00701EDB">
              <w:rPr>
                <w:rFonts w:ascii="Times New Roman" w:eastAsia="Calibri" w:hAnsi="Times New Roman" w:cs="Times New Roman"/>
                <w:sz w:val="28"/>
                <w:szCs w:val="28"/>
                <w:lang w:eastAsia="ru-RU"/>
              </w:rPr>
              <w:t>В. под углом 45</w:t>
            </w:r>
            <w:r w:rsidRPr="00701EDB">
              <w:rPr>
                <w:rFonts w:ascii="Times New Roman" w:eastAsia="Calibri" w:hAnsi="Times New Roman" w:cs="Times New Roman"/>
                <w:sz w:val="28"/>
                <w:szCs w:val="28"/>
                <w:vertAlign w:val="superscript"/>
                <w:lang w:eastAsia="ru-RU"/>
              </w:rPr>
              <w:t xml:space="preserve">о </w:t>
            </w:r>
            <w:r w:rsidRPr="00701EDB">
              <w:rPr>
                <w:rFonts w:ascii="Times New Roman" w:eastAsia="Calibri" w:hAnsi="Times New Roman" w:cs="Times New Roman"/>
                <w:sz w:val="28"/>
                <w:szCs w:val="28"/>
                <w:lang w:eastAsia="ru-RU"/>
              </w:rPr>
              <w:t>к действующему осевому усилию</w:t>
            </w:r>
          </w:p>
        </w:tc>
      </w:tr>
      <w:tr w:rsidR="00701EDB" w:rsidRPr="00701EDB" w14:paraId="3A16D9EE" w14:textId="77777777" w:rsidTr="005935C7">
        <w:trPr>
          <w:trHeight w:val="454"/>
        </w:trPr>
        <w:tc>
          <w:tcPr>
            <w:tcW w:w="4769" w:type="dxa"/>
            <w:shd w:val="clear" w:color="auto" w:fill="auto"/>
          </w:tcPr>
          <w:p w14:paraId="577D462B" w14:textId="77777777" w:rsidR="00701EDB" w:rsidRPr="00701EDB" w:rsidRDefault="00701EDB" w:rsidP="00701EDB">
            <w:pPr>
              <w:spacing w:after="0"/>
              <w:jc w:val="both"/>
              <w:rPr>
                <w:rFonts w:ascii="Times New Roman" w:eastAsia="Calibri" w:hAnsi="Times New Roman" w:cs="Times New Roman"/>
                <w:sz w:val="28"/>
                <w:szCs w:val="28"/>
                <w:lang w:eastAsia="ru-RU"/>
              </w:rPr>
            </w:pPr>
          </w:p>
        </w:tc>
        <w:tc>
          <w:tcPr>
            <w:tcW w:w="4702" w:type="dxa"/>
            <w:shd w:val="clear" w:color="auto" w:fill="auto"/>
          </w:tcPr>
          <w:p w14:paraId="7BF9D2BF" w14:textId="77777777" w:rsidR="00701EDB" w:rsidRPr="00701EDB" w:rsidRDefault="00701EDB" w:rsidP="00701EDB">
            <w:pPr>
              <w:spacing w:after="0"/>
              <w:jc w:val="both"/>
              <w:rPr>
                <w:rFonts w:ascii="Times New Roman" w:eastAsia="Calibri" w:hAnsi="Times New Roman" w:cs="Times New Roman"/>
                <w:sz w:val="28"/>
                <w:szCs w:val="28"/>
                <w:lang w:eastAsia="ru-RU"/>
              </w:rPr>
            </w:pPr>
            <w:r w:rsidRPr="00701EDB">
              <w:rPr>
                <w:rFonts w:ascii="Times New Roman" w:eastAsia="Calibri" w:hAnsi="Times New Roman" w:cs="Times New Roman"/>
                <w:sz w:val="28"/>
                <w:szCs w:val="28"/>
                <w:lang w:eastAsia="ru-RU"/>
              </w:rPr>
              <w:t>Г. под углом 75</w:t>
            </w:r>
            <w:r w:rsidRPr="00701EDB">
              <w:rPr>
                <w:rFonts w:ascii="Times New Roman" w:eastAsia="Calibri" w:hAnsi="Times New Roman" w:cs="Times New Roman"/>
                <w:sz w:val="28"/>
                <w:szCs w:val="28"/>
                <w:vertAlign w:val="superscript"/>
                <w:lang w:eastAsia="ru-RU"/>
              </w:rPr>
              <w:t xml:space="preserve">о </w:t>
            </w:r>
            <w:r w:rsidRPr="00701EDB">
              <w:rPr>
                <w:rFonts w:ascii="Times New Roman" w:eastAsia="Calibri" w:hAnsi="Times New Roman" w:cs="Times New Roman"/>
                <w:sz w:val="28"/>
                <w:szCs w:val="28"/>
                <w:lang w:eastAsia="ru-RU"/>
              </w:rPr>
              <w:t>к действующему осевому усилию</w:t>
            </w:r>
          </w:p>
        </w:tc>
      </w:tr>
    </w:tbl>
    <w:p w14:paraId="51A7C6B0" w14:textId="77777777" w:rsidR="00701EDB" w:rsidRDefault="00701EDB" w:rsidP="00701EDB">
      <w:pPr>
        <w:spacing w:after="0"/>
        <w:jc w:val="both"/>
        <w:rPr>
          <w:rFonts w:ascii="Times New Roman" w:eastAsia="Calibri" w:hAnsi="Times New Roman" w:cs="Times New Roman"/>
          <w:sz w:val="28"/>
          <w:szCs w:val="28"/>
          <w:lang w:eastAsia="ru-RU"/>
        </w:rPr>
      </w:pPr>
    </w:p>
    <w:p w14:paraId="25D21CF4" w14:textId="19AFB3A8" w:rsidR="00701EDB" w:rsidRPr="00701EDB" w:rsidRDefault="003426D0" w:rsidP="00701EDB">
      <w:pPr>
        <w:spacing w:after="0"/>
        <w:jc w:val="both"/>
        <w:rPr>
          <w:rFonts w:ascii="Times New Roman" w:eastAsia="Calibri" w:hAnsi="Times New Roman" w:cs="Times New Roman"/>
          <w:i/>
          <w:sz w:val="28"/>
          <w:szCs w:val="28"/>
          <w:lang w:eastAsia="ru-RU"/>
        </w:rPr>
      </w:pPr>
      <w:r>
        <w:rPr>
          <w:rFonts w:ascii="Times New Roman" w:eastAsia="Calibri" w:hAnsi="Times New Roman" w:cs="Times New Roman"/>
          <w:sz w:val="28"/>
          <w:szCs w:val="28"/>
          <w:lang w:eastAsia="ru-RU"/>
        </w:rPr>
        <w:t>4</w:t>
      </w:r>
      <w:r w:rsidR="00701EDB" w:rsidRPr="00701EDB">
        <w:rPr>
          <w:rFonts w:ascii="Times New Roman" w:eastAsia="Calibri" w:hAnsi="Times New Roman" w:cs="Times New Roman"/>
          <w:sz w:val="28"/>
          <w:szCs w:val="28"/>
          <w:lang w:eastAsia="ru-RU"/>
        </w:rPr>
        <w:t>1</w:t>
      </w:r>
      <w:r w:rsidR="00701EDB" w:rsidRPr="00701EDB">
        <w:rPr>
          <w:rFonts w:ascii="Times New Roman" w:eastAsia="Calibri" w:hAnsi="Times New Roman" w:cs="Times New Roman"/>
          <w:i/>
          <w:sz w:val="28"/>
          <w:szCs w:val="28"/>
          <w:lang w:eastAsia="ru-RU"/>
        </w:rPr>
        <w:t xml:space="preserve">.Установить соответствие </w:t>
      </w:r>
    </w:p>
    <w:tbl>
      <w:tblPr>
        <w:tblpPr w:leftFromText="180" w:rightFromText="180" w:vertAnchor="text" w:horzAnchor="margin" w:tblpXSpec="right" w:tblpY="7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9"/>
        <w:gridCol w:w="4702"/>
      </w:tblGrid>
      <w:tr w:rsidR="00701EDB" w:rsidRPr="00701EDB" w14:paraId="3A292D86" w14:textId="77777777" w:rsidTr="005935C7">
        <w:trPr>
          <w:trHeight w:val="454"/>
        </w:trPr>
        <w:tc>
          <w:tcPr>
            <w:tcW w:w="4769" w:type="dxa"/>
            <w:shd w:val="clear" w:color="auto" w:fill="auto"/>
          </w:tcPr>
          <w:p w14:paraId="08AD9044" w14:textId="77777777" w:rsidR="00701EDB" w:rsidRPr="00701EDB" w:rsidRDefault="00701EDB" w:rsidP="00701EDB">
            <w:pPr>
              <w:spacing w:after="0"/>
              <w:jc w:val="both"/>
              <w:rPr>
                <w:rFonts w:ascii="Times New Roman" w:eastAsia="Calibri" w:hAnsi="Times New Roman" w:cs="Times New Roman"/>
                <w:sz w:val="28"/>
                <w:szCs w:val="28"/>
                <w:lang w:eastAsia="ru-RU"/>
              </w:rPr>
            </w:pPr>
            <w:r w:rsidRPr="00701EDB">
              <w:rPr>
                <w:rFonts w:ascii="Times New Roman" w:eastAsia="Calibri" w:hAnsi="Times New Roman" w:cs="Times New Roman"/>
                <w:sz w:val="28"/>
                <w:szCs w:val="28"/>
                <w:lang w:eastAsia="ru-RU"/>
              </w:rPr>
              <w:t>Вид сварного шва</w:t>
            </w:r>
          </w:p>
        </w:tc>
        <w:tc>
          <w:tcPr>
            <w:tcW w:w="4702" w:type="dxa"/>
            <w:shd w:val="clear" w:color="auto" w:fill="auto"/>
          </w:tcPr>
          <w:p w14:paraId="05842918" w14:textId="77777777" w:rsidR="00701EDB" w:rsidRPr="00701EDB" w:rsidRDefault="00701EDB" w:rsidP="00701EDB">
            <w:pPr>
              <w:spacing w:after="0"/>
              <w:jc w:val="both"/>
              <w:rPr>
                <w:rFonts w:ascii="Times New Roman" w:eastAsia="Calibri" w:hAnsi="Times New Roman" w:cs="Times New Roman"/>
                <w:sz w:val="28"/>
                <w:szCs w:val="28"/>
                <w:lang w:eastAsia="ru-RU"/>
              </w:rPr>
            </w:pPr>
            <w:r w:rsidRPr="00701EDB">
              <w:rPr>
                <w:rFonts w:ascii="Times New Roman" w:eastAsia="Calibri" w:hAnsi="Times New Roman" w:cs="Times New Roman"/>
                <w:sz w:val="28"/>
                <w:szCs w:val="28"/>
                <w:lang w:eastAsia="ru-RU"/>
              </w:rPr>
              <w:t>Расчетная длина шва</w:t>
            </w:r>
          </w:p>
        </w:tc>
      </w:tr>
      <w:tr w:rsidR="00701EDB" w:rsidRPr="00701EDB" w14:paraId="6A04E7A4" w14:textId="77777777" w:rsidTr="005935C7">
        <w:trPr>
          <w:trHeight w:val="454"/>
        </w:trPr>
        <w:tc>
          <w:tcPr>
            <w:tcW w:w="4769" w:type="dxa"/>
            <w:shd w:val="clear" w:color="auto" w:fill="auto"/>
          </w:tcPr>
          <w:p w14:paraId="58C4432C" w14:textId="77777777" w:rsidR="00701EDB" w:rsidRPr="00701EDB" w:rsidRDefault="00701EDB" w:rsidP="00701EDB">
            <w:pPr>
              <w:spacing w:after="0"/>
              <w:jc w:val="both"/>
              <w:rPr>
                <w:rFonts w:ascii="Times New Roman" w:eastAsia="Calibri" w:hAnsi="Times New Roman" w:cs="Times New Roman"/>
                <w:sz w:val="28"/>
                <w:szCs w:val="28"/>
                <w:lang w:eastAsia="ru-RU"/>
              </w:rPr>
            </w:pPr>
            <w:r w:rsidRPr="00701EDB">
              <w:rPr>
                <w:rFonts w:ascii="Times New Roman" w:eastAsia="Calibri" w:hAnsi="Times New Roman" w:cs="Times New Roman"/>
                <w:sz w:val="28"/>
                <w:szCs w:val="28"/>
                <w:lang w:eastAsia="ru-RU"/>
              </w:rPr>
              <w:t>1. стыковой</w:t>
            </w:r>
          </w:p>
        </w:tc>
        <w:tc>
          <w:tcPr>
            <w:tcW w:w="4702" w:type="dxa"/>
            <w:shd w:val="clear" w:color="auto" w:fill="auto"/>
          </w:tcPr>
          <w:p w14:paraId="7C51D27C" w14:textId="77777777" w:rsidR="00701EDB" w:rsidRPr="00701EDB" w:rsidRDefault="00701EDB" w:rsidP="00701EDB">
            <w:pPr>
              <w:spacing w:after="0"/>
              <w:jc w:val="both"/>
              <w:rPr>
                <w:rFonts w:ascii="Times New Roman" w:eastAsia="Calibri" w:hAnsi="Times New Roman" w:cs="Times New Roman"/>
                <w:sz w:val="28"/>
                <w:szCs w:val="28"/>
                <w:lang w:val="en-US" w:eastAsia="ru-RU"/>
              </w:rPr>
            </w:pPr>
            <w:r w:rsidRPr="00701EDB">
              <w:rPr>
                <w:rFonts w:ascii="Times New Roman" w:eastAsia="Calibri" w:hAnsi="Times New Roman" w:cs="Times New Roman"/>
                <w:sz w:val="28"/>
                <w:szCs w:val="28"/>
                <w:lang w:eastAsia="ru-RU"/>
              </w:rPr>
              <w:t xml:space="preserve">А. </w:t>
            </w:r>
            <w:r w:rsidRPr="00701EDB">
              <w:rPr>
                <w:rFonts w:ascii="Times New Roman" w:eastAsia="Calibri" w:hAnsi="Times New Roman" w:cs="Times New Roman"/>
                <w:i/>
                <w:sz w:val="28"/>
                <w:szCs w:val="28"/>
                <w:lang w:val="en-US" w:eastAsia="ru-RU"/>
              </w:rPr>
              <w:t>h</w:t>
            </w:r>
            <w:r w:rsidRPr="00701EDB">
              <w:rPr>
                <w:rFonts w:ascii="Times New Roman" w:eastAsia="Calibri" w:hAnsi="Times New Roman" w:cs="Times New Roman"/>
                <w:i/>
                <w:sz w:val="28"/>
                <w:szCs w:val="28"/>
                <w:vertAlign w:val="subscript"/>
                <w:lang w:val="en-US" w:eastAsia="ru-RU"/>
              </w:rPr>
              <w:t>0</w:t>
            </w:r>
            <w:r w:rsidRPr="00701EDB">
              <w:rPr>
                <w:rFonts w:ascii="Times New Roman" w:eastAsia="Calibri" w:hAnsi="Times New Roman" w:cs="Times New Roman"/>
                <w:i/>
                <w:sz w:val="28"/>
                <w:szCs w:val="28"/>
                <w:vertAlign w:val="subscript"/>
                <w:lang w:eastAsia="ru-RU"/>
              </w:rPr>
              <w:t xml:space="preserve"> </w:t>
            </w:r>
            <w:r w:rsidRPr="00701EDB">
              <w:rPr>
                <w:rFonts w:ascii="Times New Roman" w:eastAsia="Calibri" w:hAnsi="Times New Roman" w:cs="Times New Roman"/>
                <w:i/>
                <w:sz w:val="28"/>
                <w:szCs w:val="28"/>
                <w:lang w:val="en-US" w:eastAsia="ru-RU"/>
              </w:rPr>
              <w:t>=</w:t>
            </w:r>
            <w:r w:rsidRPr="00701EDB">
              <w:rPr>
                <w:rFonts w:ascii="Times New Roman" w:eastAsia="Calibri" w:hAnsi="Times New Roman" w:cs="Times New Roman"/>
                <w:i/>
                <w:sz w:val="28"/>
                <w:szCs w:val="28"/>
                <w:lang w:eastAsia="ru-RU"/>
              </w:rPr>
              <w:t xml:space="preserve"> </w:t>
            </w:r>
            <w:r w:rsidRPr="00701EDB">
              <w:rPr>
                <w:rFonts w:ascii="Times New Roman" w:eastAsia="Calibri" w:hAnsi="Times New Roman" w:cs="Times New Roman"/>
                <w:i/>
                <w:sz w:val="28"/>
                <w:szCs w:val="28"/>
                <w:lang w:val="en-US" w:eastAsia="ru-RU"/>
              </w:rPr>
              <w:t>h</w:t>
            </w:r>
            <w:r w:rsidRPr="00701EDB">
              <w:rPr>
                <w:rFonts w:ascii="Times New Roman" w:eastAsia="Calibri" w:hAnsi="Times New Roman" w:cs="Times New Roman"/>
                <w:i/>
                <w:sz w:val="28"/>
                <w:szCs w:val="28"/>
                <w:lang w:eastAsia="ru-RU"/>
              </w:rPr>
              <w:t xml:space="preserve"> </w:t>
            </w:r>
            <w:r w:rsidRPr="00701EDB">
              <w:rPr>
                <w:rFonts w:ascii="Times New Roman" w:eastAsia="Calibri" w:hAnsi="Times New Roman" w:cs="Times New Roman"/>
                <w:i/>
                <w:sz w:val="28"/>
                <w:szCs w:val="28"/>
                <w:lang w:val="en-US" w:eastAsia="ru-RU"/>
              </w:rPr>
              <w:t>-</w:t>
            </w:r>
            <w:r w:rsidRPr="00701EDB">
              <w:rPr>
                <w:rFonts w:ascii="Times New Roman" w:eastAsia="Calibri" w:hAnsi="Times New Roman" w:cs="Times New Roman"/>
                <w:i/>
                <w:sz w:val="28"/>
                <w:szCs w:val="28"/>
                <w:lang w:eastAsia="ru-RU"/>
              </w:rPr>
              <w:t xml:space="preserve"> </w:t>
            </w:r>
            <w:r w:rsidRPr="00701EDB">
              <w:rPr>
                <w:rFonts w:ascii="Times New Roman" w:eastAsia="Calibri" w:hAnsi="Times New Roman" w:cs="Times New Roman"/>
                <w:i/>
                <w:sz w:val="28"/>
                <w:szCs w:val="28"/>
                <w:lang w:val="en-US" w:eastAsia="ru-RU"/>
              </w:rPr>
              <w:t>a</w:t>
            </w:r>
          </w:p>
        </w:tc>
      </w:tr>
      <w:tr w:rsidR="00701EDB" w:rsidRPr="00701EDB" w14:paraId="18191874" w14:textId="77777777" w:rsidTr="005935C7">
        <w:trPr>
          <w:trHeight w:val="454"/>
        </w:trPr>
        <w:tc>
          <w:tcPr>
            <w:tcW w:w="4769" w:type="dxa"/>
            <w:shd w:val="clear" w:color="auto" w:fill="auto"/>
          </w:tcPr>
          <w:p w14:paraId="59375D83" w14:textId="77777777" w:rsidR="00701EDB" w:rsidRPr="00701EDB" w:rsidRDefault="00701EDB" w:rsidP="00701EDB">
            <w:pPr>
              <w:spacing w:after="0"/>
              <w:jc w:val="both"/>
              <w:rPr>
                <w:rFonts w:ascii="Times New Roman" w:eastAsia="Calibri" w:hAnsi="Times New Roman" w:cs="Times New Roman"/>
                <w:sz w:val="28"/>
                <w:szCs w:val="28"/>
                <w:lang w:eastAsia="ru-RU"/>
              </w:rPr>
            </w:pPr>
            <w:r w:rsidRPr="00701EDB">
              <w:rPr>
                <w:rFonts w:ascii="Times New Roman" w:eastAsia="Calibri" w:hAnsi="Times New Roman" w:cs="Times New Roman"/>
                <w:sz w:val="28"/>
                <w:szCs w:val="28"/>
                <w:lang w:eastAsia="ru-RU"/>
              </w:rPr>
              <w:t>2. угловой</w:t>
            </w:r>
          </w:p>
        </w:tc>
        <w:tc>
          <w:tcPr>
            <w:tcW w:w="4702" w:type="dxa"/>
            <w:shd w:val="clear" w:color="auto" w:fill="auto"/>
          </w:tcPr>
          <w:p w14:paraId="3C0B49C0" w14:textId="77777777" w:rsidR="00701EDB" w:rsidRPr="00701EDB" w:rsidRDefault="00701EDB" w:rsidP="00701EDB">
            <w:pPr>
              <w:spacing w:after="0"/>
              <w:jc w:val="both"/>
              <w:rPr>
                <w:rFonts w:ascii="Times New Roman" w:eastAsia="Calibri" w:hAnsi="Times New Roman" w:cs="Times New Roman"/>
                <w:sz w:val="28"/>
                <w:szCs w:val="28"/>
                <w:lang w:val="en-US" w:eastAsia="ru-RU"/>
              </w:rPr>
            </w:pPr>
            <w:r w:rsidRPr="00701EDB">
              <w:rPr>
                <w:rFonts w:ascii="Times New Roman" w:eastAsia="Calibri" w:hAnsi="Times New Roman" w:cs="Times New Roman"/>
                <w:sz w:val="28"/>
                <w:szCs w:val="28"/>
                <w:lang w:eastAsia="ru-RU"/>
              </w:rPr>
              <w:t xml:space="preserve">Б. </w:t>
            </w:r>
            <w:r w:rsidRPr="00701EDB">
              <w:rPr>
                <w:rFonts w:ascii="Times New Roman" w:eastAsia="Calibri" w:hAnsi="Times New Roman" w:cs="Times New Roman"/>
                <w:i/>
                <w:sz w:val="28"/>
                <w:szCs w:val="28"/>
                <w:lang w:val="en-US" w:eastAsia="ru-RU"/>
              </w:rPr>
              <w:t>l</w:t>
            </w:r>
            <w:r w:rsidRPr="00701EDB">
              <w:rPr>
                <w:rFonts w:ascii="Times New Roman" w:eastAsia="Calibri" w:hAnsi="Times New Roman" w:cs="Times New Roman"/>
                <w:i/>
                <w:sz w:val="28"/>
                <w:szCs w:val="28"/>
                <w:vertAlign w:val="subscript"/>
                <w:lang w:val="en-US" w:eastAsia="ru-RU"/>
              </w:rPr>
              <w:t>w</w:t>
            </w:r>
            <w:r w:rsidRPr="00701EDB">
              <w:rPr>
                <w:rFonts w:ascii="Times New Roman" w:eastAsia="Calibri" w:hAnsi="Times New Roman" w:cs="Times New Roman"/>
                <w:i/>
                <w:sz w:val="28"/>
                <w:szCs w:val="28"/>
                <w:vertAlign w:val="subscript"/>
                <w:lang w:eastAsia="ru-RU"/>
              </w:rPr>
              <w:t xml:space="preserve"> </w:t>
            </w:r>
            <w:r w:rsidRPr="00701EDB">
              <w:rPr>
                <w:rFonts w:ascii="Times New Roman" w:eastAsia="Calibri" w:hAnsi="Times New Roman" w:cs="Times New Roman"/>
                <w:i/>
                <w:sz w:val="28"/>
                <w:szCs w:val="28"/>
                <w:lang w:val="en-US" w:eastAsia="ru-RU"/>
              </w:rPr>
              <w:t>=</w:t>
            </w:r>
            <w:r w:rsidRPr="00701EDB">
              <w:rPr>
                <w:rFonts w:ascii="Times New Roman" w:eastAsia="Calibri" w:hAnsi="Times New Roman" w:cs="Times New Roman"/>
                <w:i/>
                <w:sz w:val="28"/>
                <w:szCs w:val="28"/>
                <w:lang w:eastAsia="ru-RU"/>
              </w:rPr>
              <w:t xml:space="preserve"> </w:t>
            </w:r>
            <w:r w:rsidRPr="00701EDB">
              <w:rPr>
                <w:rFonts w:ascii="Times New Roman" w:eastAsia="Calibri" w:hAnsi="Times New Roman" w:cs="Times New Roman"/>
                <w:i/>
                <w:sz w:val="28"/>
                <w:szCs w:val="28"/>
                <w:lang w:val="en-US" w:eastAsia="ru-RU"/>
              </w:rPr>
              <w:t>l</w:t>
            </w:r>
            <w:r w:rsidRPr="00701EDB">
              <w:rPr>
                <w:rFonts w:ascii="Times New Roman" w:eastAsia="Calibri" w:hAnsi="Times New Roman" w:cs="Times New Roman"/>
                <w:i/>
                <w:sz w:val="28"/>
                <w:szCs w:val="28"/>
                <w:lang w:eastAsia="ru-RU"/>
              </w:rPr>
              <w:t xml:space="preserve"> </w:t>
            </w:r>
            <w:r w:rsidRPr="00701EDB">
              <w:rPr>
                <w:rFonts w:ascii="Times New Roman" w:eastAsia="Calibri" w:hAnsi="Times New Roman" w:cs="Times New Roman"/>
                <w:i/>
                <w:sz w:val="28"/>
                <w:szCs w:val="28"/>
                <w:lang w:val="en-US" w:eastAsia="ru-RU"/>
              </w:rPr>
              <w:t>-</w:t>
            </w:r>
            <w:r w:rsidRPr="00701EDB">
              <w:rPr>
                <w:rFonts w:ascii="Times New Roman" w:eastAsia="Calibri" w:hAnsi="Times New Roman" w:cs="Times New Roman"/>
                <w:i/>
                <w:sz w:val="28"/>
                <w:szCs w:val="28"/>
                <w:lang w:eastAsia="ru-RU"/>
              </w:rPr>
              <w:t xml:space="preserve"> </w:t>
            </w:r>
            <w:r w:rsidRPr="00701EDB">
              <w:rPr>
                <w:rFonts w:ascii="Times New Roman" w:eastAsia="Calibri" w:hAnsi="Times New Roman" w:cs="Times New Roman"/>
                <w:i/>
                <w:sz w:val="28"/>
                <w:szCs w:val="28"/>
                <w:lang w:val="en-US" w:eastAsia="ru-RU"/>
              </w:rPr>
              <w:t>2t</w:t>
            </w:r>
          </w:p>
        </w:tc>
      </w:tr>
      <w:tr w:rsidR="00701EDB" w:rsidRPr="00701EDB" w14:paraId="196B29B4" w14:textId="77777777" w:rsidTr="005935C7">
        <w:trPr>
          <w:trHeight w:val="454"/>
        </w:trPr>
        <w:tc>
          <w:tcPr>
            <w:tcW w:w="4769" w:type="dxa"/>
            <w:shd w:val="clear" w:color="auto" w:fill="auto"/>
          </w:tcPr>
          <w:p w14:paraId="15CBDB7B" w14:textId="77777777" w:rsidR="00701EDB" w:rsidRPr="00701EDB" w:rsidRDefault="00701EDB" w:rsidP="00701EDB">
            <w:pPr>
              <w:spacing w:after="0"/>
              <w:jc w:val="both"/>
              <w:rPr>
                <w:rFonts w:ascii="Times New Roman" w:eastAsia="Calibri" w:hAnsi="Times New Roman" w:cs="Times New Roman"/>
                <w:sz w:val="28"/>
                <w:szCs w:val="28"/>
                <w:lang w:eastAsia="ru-RU"/>
              </w:rPr>
            </w:pPr>
          </w:p>
        </w:tc>
        <w:tc>
          <w:tcPr>
            <w:tcW w:w="4702" w:type="dxa"/>
            <w:shd w:val="clear" w:color="auto" w:fill="auto"/>
          </w:tcPr>
          <w:p w14:paraId="48AFC025" w14:textId="77777777" w:rsidR="00701EDB" w:rsidRPr="00701EDB" w:rsidRDefault="00701EDB" w:rsidP="00701EDB">
            <w:pPr>
              <w:spacing w:after="0"/>
              <w:jc w:val="both"/>
              <w:rPr>
                <w:rFonts w:ascii="Times New Roman" w:eastAsia="Calibri" w:hAnsi="Times New Roman" w:cs="Times New Roman"/>
                <w:sz w:val="28"/>
                <w:szCs w:val="28"/>
                <w:lang w:eastAsia="ru-RU"/>
              </w:rPr>
            </w:pPr>
            <w:r w:rsidRPr="00701EDB">
              <w:rPr>
                <w:rFonts w:ascii="Times New Roman" w:eastAsia="Calibri" w:hAnsi="Times New Roman" w:cs="Times New Roman"/>
                <w:sz w:val="28"/>
                <w:szCs w:val="28"/>
                <w:lang w:eastAsia="ru-RU"/>
              </w:rPr>
              <w:t xml:space="preserve">В. </w:t>
            </w:r>
            <w:r w:rsidRPr="00701EDB">
              <w:rPr>
                <w:rFonts w:ascii="Times New Roman" w:eastAsia="Calibri" w:hAnsi="Times New Roman" w:cs="Times New Roman"/>
                <w:i/>
                <w:sz w:val="28"/>
                <w:szCs w:val="28"/>
                <w:lang w:val="en-US" w:eastAsia="ru-RU"/>
              </w:rPr>
              <w:t>l</w:t>
            </w:r>
            <w:r w:rsidRPr="00701EDB">
              <w:rPr>
                <w:rFonts w:ascii="Times New Roman" w:eastAsia="Calibri" w:hAnsi="Times New Roman" w:cs="Times New Roman"/>
                <w:i/>
                <w:sz w:val="28"/>
                <w:szCs w:val="28"/>
                <w:vertAlign w:val="subscript"/>
                <w:lang w:val="en-US" w:eastAsia="ru-RU"/>
              </w:rPr>
              <w:t>w</w:t>
            </w:r>
            <w:r w:rsidRPr="00701EDB">
              <w:rPr>
                <w:rFonts w:ascii="Times New Roman" w:eastAsia="Calibri" w:hAnsi="Times New Roman" w:cs="Times New Roman"/>
                <w:i/>
                <w:sz w:val="28"/>
                <w:szCs w:val="28"/>
                <w:vertAlign w:val="subscript"/>
                <w:lang w:eastAsia="ru-RU"/>
              </w:rPr>
              <w:t xml:space="preserve"> </w:t>
            </w:r>
            <w:r w:rsidRPr="00701EDB">
              <w:rPr>
                <w:rFonts w:ascii="Times New Roman" w:eastAsia="Calibri" w:hAnsi="Times New Roman" w:cs="Times New Roman"/>
                <w:i/>
                <w:sz w:val="28"/>
                <w:szCs w:val="28"/>
                <w:lang w:eastAsia="ru-RU"/>
              </w:rPr>
              <w:t xml:space="preserve">= </w:t>
            </w:r>
            <w:r w:rsidRPr="00701EDB">
              <w:rPr>
                <w:rFonts w:ascii="Times New Roman" w:eastAsia="Calibri" w:hAnsi="Times New Roman" w:cs="Times New Roman"/>
                <w:i/>
                <w:sz w:val="28"/>
                <w:szCs w:val="28"/>
                <w:lang w:val="en-US" w:eastAsia="ru-RU"/>
              </w:rPr>
              <w:t>l</w:t>
            </w:r>
            <w:r w:rsidRPr="00701EDB">
              <w:rPr>
                <w:rFonts w:ascii="Times New Roman" w:eastAsia="Calibri" w:hAnsi="Times New Roman" w:cs="Times New Roman"/>
                <w:i/>
                <w:sz w:val="28"/>
                <w:szCs w:val="28"/>
                <w:lang w:eastAsia="ru-RU"/>
              </w:rPr>
              <w:t xml:space="preserve"> - 1см</w:t>
            </w:r>
          </w:p>
        </w:tc>
      </w:tr>
      <w:tr w:rsidR="00701EDB" w:rsidRPr="00701EDB" w14:paraId="6753B1F8" w14:textId="77777777" w:rsidTr="005935C7">
        <w:trPr>
          <w:trHeight w:val="454"/>
        </w:trPr>
        <w:tc>
          <w:tcPr>
            <w:tcW w:w="4769" w:type="dxa"/>
            <w:shd w:val="clear" w:color="auto" w:fill="auto"/>
          </w:tcPr>
          <w:p w14:paraId="3F2BA533" w14:textId="77777777" w:rsidR="00701EDB" w:rsidRPr="00701EDB" w:rsidRDefault="00701EDB" w:rsidP="00701EDB">
            <w:pPr>
              <w:spacing w:after="0"/>
              <w:jc w:val="both"/>
              <w:rPr>
                <w:rFonts w:ascii="Times New Roman" w:eastAsia="Calibri" w:hAnsi="Times New Roman" w:cs="Times New Roman"/>
                <w:sz w:val="28"/>
                <w:szCs w:val="28"/>
                <w:lang w:eastAsia="ru-RU"/>
              </w:rPr>
            </w:pPr>
          </w:p>
        </w:tc>
        <w:tc>
          <w:tcPr>
            <w:tcW w:w="4702" w:type="dxa"/>
            <w:shd w:val="clear" w:color="auto" w:fill="auto"/>
          </w:tcPr>
          <w:p w14:paraId="086D61F5" w14:textId="77777777" w:rsidR="00701EDB" w:rsidRPr="00701EDB" w:rsidRDefault="00701EDB" w:rsidP="00701EDB">
            <w:pPr>
              <w:spacing w:after="0"/>
              <w:jc w:val="both"/>
              <w:rPr>
                <w:rFonts w:ascii="Times New Roman" w:eastAsia="Calibri" w:hAnsi="Times New Roman" w:cs="Times New Roman"/>
                <w:sz w:val="28"/>
                <w:szCs w:val="28"/>
                <w:lang w:eastAsia="ru-RU"/>
              </w:rPr>
            </w:pPr>
            <w:r w:rsidRPr="00701EDB">
              <w:rPr>
                <w:rFonts w:ascii="Times New Roman" w:eastAsia="Calibri" w:hAnsi="Times New Roman" w:cs="Times New Roman"/>
                <w:sz w:val="28"/>
                <w:szCs w:val="28"/>
                <w:lang w:eastAsia="ru-RU"/>
              </w:rPr>
              <w:t>Г</w:t>
            </w:r>
            <w:r w:rsidRPr="00701EDB">
              <w:rPr>
                <w:rFonts w:ascii="Times New Roman" w:eastAsia="Calibri" w:hAnsi="Times New Roman" w:cs="Times New Roman"/>
                <w:i/>
                <w:sz w:val="28"/>
                <w:szCs w:val="28"/>
                <w:lang w:eastAsia="ru-RU"/>
              </w:rPr>
              <w:t xml:space="preserve">. </w:t>
            </w:r>
            <w:r w:rsidRPr="00701EDB">
              <w:rPr>
                <w:rFonts w:ascii="Times New Roman" w:eastAsia="Calibri" w:hAnsi="Times New Roman" w:cs="Times New Roman"/>
                <w:i/>
                <w:sz w:val="28"/>
                <w:szCs w:val="28"/>
                <w:lang w:val="en-US" w:eastAsia="ru-RU"/>
              </w:rPr>
              <w:t>l</w:t>
            </w:r>
            <w:r w:rsidRPr="00701EDB">
              <w:rPr>
                <w:rFonts w:ascii="Times New Roman" w:eastAsia="Calibri" w:hAnsi="Times New Roman" w:cs="Times New Roman"/>
                <w:i/>
                <w:sz w:val="28"/>
                <w:szCs w:val="28"/>
                <w:vertAlign w:val="subscript"/>
                <w:lang w:val="en-US" w:eastAsia="ru-RU"/>
              </w:rPr>
              <w:t>w</w:t>
            </w:r>
            <w:r w:rsidRPr="00701EDB">
              <w:rPr>
                <w:rFonts w:ascii="Times New Roman" w:eastAsia="Calibri" w:hAnsi="Times New Roman" w:cs="Times New Roman"/>
                <w:i/>
                <w:sz w:val="28"/>
                <w:szCs w:val="28"/>
                <w:vertAlign w:val="subscript"/>
                <w:lang w:eastAsia="ru-RU"/>
              </w:rPr>
              <w:t xml:space="preserve"> </w:t>
            </w:r>
            <w:r w:rsidRPr="00701EDB">
              <w:rPr>
                <w:rFonts w:ascii="Times New Roman" w:eastAsia="Calibri" w:hAnsi="Times New Roman" w:cs="Times New Roman"/>
                <w:i/>
                <w:sz w:val="28"/>
                <w:szCs w:val="28"/>
                <w:lang w:val="en-US" w:eastAsia="ru-RU"/>
              </w:rPr>
              <w:t>=</w:t>
            </w:r>
            <w:r w:rsidRPr="00701EDB">
              <w:rPr>
                <w:rFonts w:ascii="Times New Roman" w:eastAsia="Calibri" w:hAnsi="Times New Roman" w:cs="Times New Roman"/>
                <w:i/>
                <w:sz w:val="28"/>
                <w:szCs w:val="28"/>
                <w:lang w:eastAsia="ru-RU"/>
              </w:rPr>
              <w:t xml:space="preserve"> </w:t>
            </w:r>
            <w:r w:rsidRPr="00701EDB">
              <w:rPr>
                <w:rFonts w:ascii="Times New Roman" w:eastAsia="Calibri" w:hAnsi="Times New Roman" w:cs="Times New Roman"/>
                <w:i/>
                <w:sz w:val="28"/>
                <w:szCs w:val="28"/>
                <w:lang w:val="en-US" w:eastAsia="ru-RU"/>
              </w:rPr>
              <w:t>l</w:t>
            </w:r>
            <w:r w:rsidRPr="00701EDB">
              <w:rPr>
                <w:rFonts w:ascii="Times New Roman" w:eastAsia="Calibri" w:hAnsi="Times New Roman" w:cs="Times New Roman"/>
                <w:i/>
                <w:sz w:val="28"/>
                <w:szCs w:val="28"/>
                <w:lang w:eastAsia="ru-RU"/>
              </w:rPr>
              <w:t xml:space="preserve"> </w:t>
            </w:r>
            <w:r w:rsidRPr="00701EDB">
              <w:rPr>
                <w:rFonts w:ascii="Times New Roman" w:eastAsia="Calibri" w:hAnsi="Times New Roman" w:cs="Times New Roman"/>
                <w:i/>
                <w:sz w:val="28"/>
                <w:szCs w:val="28"/>
                <w:lang w:val="en-US" w:eastAsia="ru-RU"/>
              </w:rPr>
              <w:t>-</w:t>
            </w:r>
            <w:r w:rsidRPr="00701EDB">
              <w:rPr>
                <w:rFonts w:ascii="Times New Roman" w:eastAsia="Calibri" w:hAnsi="Times New Roman" w:cs="Times New Roman"/>
                <w:i/>
                <w:sz w:val="28"/>
                <w:szCs w:val="28"/>
                <w:lang w:eastAsia="ru-RU"/>
              </w:rPr>
              <w:t xml:space="preserve"> </w:t>
            </w:r>
            <w:r w:rsidRPr="00701EDB">
              <w:rPr>
                <w:rFonts w:ascii="Times New Roman" w:eastAsia="Calibri" w:hAnsi="Times New Roman" w:cs="Times New Roman"/>
                <w:i/>
                <w:sz w:val="28"/>
                <w:szCs w:val="28"/>
                <w:lang w:val="en-US" w:eastAsia="ru-RU"/>
              </w:rPr>
              <w:t>t</w:t>
            </w:r>
          </w:p>
        </w:tc>
      </w:tr>
    </w:tbl>
    <w:p w14:paraId="10DF5941" w14:textId="77777777" w:rsidR="00701EDB" w:rsidRPr="00701EDB" w:rsidRDefault="00701EDB" w:rsidP="00701EDB">
      <w:pPr>
        <w:spacing w:after="0"/>
        <w:jc w:val="both"/>
        <w:rPr>
          <w:rFonts w:ascii="Times New Roman" w:eastAsia="Calibri" w:hAnsi="Times New Roman" w:cs="Times New Roman"/>
          <w:sz w:val="28"/>
          <w:szCs w:val="28"/>
          <w:lang w:eastAsia="ru-RU"/>
        </w:rPr>
      </w:pPr>
      <w:r w:rsidRPr="00701EDB">
        <w:rPr>
          <w:rFonts w:ascii="Times New Roman" w:eastAsia="Calibri" w:hAnsi="Times New Roman" w:cs="Times New Roman"/>
          <w:sz w:val="28"/>
          <w:szCs w:val="28"/>
          <w:lang w:eastAsia="ru-RU"/>
        </w:rPr>
        <w:t>Если соединение выполнено следующим видом шва, то расчетная длина шва определяется по формуле:</w:t>
      </w:r>
    </w:p>
    <w:p w14:paraId="1D52ECC8" w14:textId="77777777" w:rsidR="00701EDB" w:rsidRPr="00701EDB" w:rsidRDefault="00701EDB" w:rsidP="00701EDB">
      <w:pPr>
        <w:spacing w:after="0"/>
        <w:jc w:val="both"/>
        <w:rPr>
          <w:rFonts w:ascii="Times New Roman" w:eastAsia="Calibri" w:hAnsi="Times New Roman" w:cs="Times New Roman"/>
          <w:sz w:val="28"/>
          <w:szCs w:val="28"/>
          <w:lang w:eastAsia="ru-RU"/>
        </w:rPr>
      </w:pPr>
    </w:p>
    <w:p w14:paraId="1338F30D" w14:textId="77777777" w:rsidR="0017771B" w:rsidRDefault="00A82653" w:rsidP="00701EDB">
      <w:pPr>
        <w:spacing w:after="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42</w:t>
      </w:r>
      <w:r w:rsidR="00701EDB" w:rsidRPr="00701EDB">
        <w:rPr>
          <w:rFonts w:ascii="Times New Roman" w:eastAsia="Calibri" w:hAnsi="Times New Roman" w:cs="Times New Roman"/>
          <w:sz w:val="28"/>
          <w:szCs w:val="28"/>
          <w:lang w:eastAsia="ru-RU"/>
        </w:rPr>
        <w:t>.По конструктивному признаку сварные швы разделяют на</w:t>
      </w:r>
      <w:r w:rsidR="0017771B" w:rsidRPr="0017771B">
        <w:rPr>
          <w:rFonts w:ascii="Times New Roman" w:eastAsia="Calibri" w:hAnsi="Times New Roman" w:cs="Times New Roman"/>
          <w:sz w:val="28"/>
          <w:szCs w:val="28"/>
          <w:lang w:eastAsia="ru-RU"/>
        </w:rPr>
        <w:t>:</w:t>
      </w:r>
    </w:p>
    <w:p w14:paraId="11526909" w14:textId="767F82F2" w:rsidR="00701EDB" w:rsidRPr="0017771B" w:rsidRDefault="0017771B" w:rsidP="00D06A87">
      <w:pPr>
        <w:pStyle w:val="af"/>
        <w:numPr>
          <w:ilvl w:val="0"/>
          <w:numId w:val="55"/>
        </w:numPr>
        <w:jc w:val="both"/>
        <w:rPr>
          <w:sz w:val="28"/>
          <w:szCs w:val="28"/>
        </w:rPr>
      </w:pPr>
      <w:r w:rsidRPr="0017771B">
        <w:rPr>
          <w:sz w:val="28"/>
          <w:szCs w:val="28"/>
        </w:rPr>
        <w:t>С</w:t>
      </w:r>
      <w:r w:rsidR="00701EDB" w:rsidRPr="0017771B">
        <w:rPr>
          <w:sz w:val="28"/>
          <w:szCs w:val="28"/>
        </w:rPr>
        <w:t>тыковые и угловые.</w:t>
      </w:r>
    </w:p>
    <w:p w14:paraId="1025014B" w14:textId="14CF7B7F" w:rsidR="0017771B" w:rsidRPr="0017771B" w:rsidRDefault="0017771B" w:rsidP="00D06A87">
      <w:pPr>
        <w:pStyle w:val="af"/>
        <w:numPr>
          <w:ilvl w:val="0"/>
          <w:numId w:val="55"/>
        </w:numPr>
        <w:jc w:val="both"/>
        <w:rPr>
          <w:sz w:val="28"/>
          <w:szCs w:val="28"/>
        </w:rPr>
      </w:pPr>
      <w:r w:rsidRPr="0017771B">
        <w:rPr>
          <w:sz w:val="28"/>
          <w:szCs w:val="28"/>
        </w:rPr>
        <w:t>Стыковые и внахлестку.</w:t>
      </w:r>
    </w:p>
    <w:p w14:paraId="3D402267" w14:textId="76C17B18" w:rsidR="0017771B" w:rsidRPr="0017771B" w:rsidRDefault="0017771B" w:rsidP="00D06A87">
      <w:pPr>
        <w:pStyle w:val="af"/>
        <w:numPr>
          <w:ilvl w:val="0"/>
          <w:numId w:val="55"/>
        </w:numPr>
        <w:jc w:val="both"/>
        <w:rPr>
          <w:sz w:val="28"/>
          <w:szCs w:val="28"/>
        </w:rPr>
      </w:pPr>
      <w:r w:rsidRPr="0017771B">
        <w:rPr>
          <w:sz w:val="28"/>
          <w:szCs w:val="28"/>
        </w:rPr>
        <w:t>Угловые и косые.</w:t>
      </w:r>
    </w:p>
    <w:p w14:paraId="3906775C" w14:textId="77777777" w:rsidR="00701EDB" w:rsidRPr="00701EDB" w:rsidRDefault="00701EDB" w:rsidP="00701EDB">
      <w:pPr>
        <w:spacing w:after="0"/>
        <w:jc w:val="both"/>
        <w:rPr>
          <w:rFonts w:ascii="Times New Roman" w:eastAsia="Calibri" w:hAnsi="Times New Roman" w:cs="Times New Roman"/>
          <w:sz w:val="28"/>
          <w:szCs w:val="28"/>
          <w:lang w:eastAsia="ru-RU"/>
        </w:rPr>
      </w:pPr>
    </w:p>
    <w:p w14:paraId="500C8311" w14:textId="77777777" w:rsidR="00673EED" w:rsidRDefault="00673EED" w:rsidP="00701EDB">
      <w:pPr>
        <w:spacing w:after="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43. </w:t>
      </w:r>
      <w:r w:rsidR="00701EDB" w:rsidRPr="00701EDB">
        <w:rPr>
          <w:rFonts w:ascii="Times New Roman" w:eastAsia="Calibri" w:hAnsi="Times New Roman" w:cs="Times New Roman"/>
          <w:sz w:val="28"/>
          <w:szCs w:val="28"/>
          <w:lang w:eastAsia="ru-RU"/>
        </w:rPr>
        <w:t>Стыковые сварные соединения выполняют</w:t>
      </w:r>
      <w:r w:rsidRPr="00673EED">
        <w:rPr>
          <w:rFonts w:ascii="Times New Roman" w:eastAsia="Calibri" w:hAnsi="Times New Roman" w:cs="Times New Roman"/>
          <w:sz w:val="28"/>
          <w:szCs w:val="28"/>
          <w:lang w:eastAsia="ru-RU"/>
        </w:rPr>
        <w:t>:</w:t>
      </w:r>
    </w:p>
    <w:p w14:paraId="0D4A8902" w14:textId="058F052A" w:rsidR="00673EED" w:rsidRPr="00673EED" w:rsidRDefault="00673EED" w:rsidP="00D06A87">
      <w:pPr>
        <w:pStyle w:val="af"/>
        <w:numPr>
          <w:ilvl w:val="0"/>
          <w:numId w:val="56"/>
        </w:numPr>
        <w:jc w:val="both"/>
        <w:rPr>
          <w:sz w:val="28"/>
          <w:szCs w:val="28"/>
        </w:rPr>
      </w:pPr>
      <w:r w:rsidRPr="00673EED">
        <w:rPr>
          <w:sz w:val="28"/>
          <w:szCs w:val="28"/>
        </w:rPr>
        <w:t>Косым или угловым швом.</w:t>
      </w:r>
      <w:r w:rsidR="00701EDB" w:rsidRPr="00673EED">
        <w:rPr>
          <w:sz w:val="28"/>
          <w:szCs w:val="28"/>
        </w:rPr>
        <w:t xml:space="preserve"> </w:t>
      </w:r>
    </w:p>
    <w:p w14:paraId="481DD56C" w14:textId="74379484" w:rsidR="00701EDB" w:rsidRPr="00673EED" w:rsidRDefault="00673EED" w:rsidP="00D06A87">
      <w:pPr>
        <w:pStyle w:val="af"/>
        <w:numPr>
          <w:ilvl w:val="0"/>
          <w:numId w:val="56"/>
        </w:numPr>
        <w:jc w:val="both"/>
        <w:rPr>
          <w:sz w:val="28"/>
          <w:szCs w:val="28"/>
        </w:rPr>
      </w:pPr>
      <w:r w:rsidRPr="00673EED">
        <w:rPr>
          <w:sz w:val="28"/>
          <w:szCs w:val="28"/>
        </w:rPr>
        <w:t>П</w:t>
      </w:r>
      <w:r w:rsidR="00701EDB" w:rsidRPr="00673EED">
        <w:rPr>
          <w:sz w:val="28"/>
          <w:szCs w:val="28"/>
        </w:rPr>
        <w:t>рямым или косым швом.</w:t>
      </w:r>
    </w:p>
    <w:p w14:paraId="1349736F" w14:textId="03DE16F6" w:rsidR="00673EED" w:rsidRPr="00673EED" w:rsidRDefault="00673EED" w:rsidP="00D06A87">
      <w:pPr>
        <w:pStyle w:val="af"/>
        <w:numPr>
          <w:ilvl w:val="0"/>
          <w:numId w:val="56"/>
        </w:numPr>
        <w:jc w:val="both"/>
        <w:rPr>
          <w:sz w:val="28"/>
          <w:szCs w:val="28"/>
        </w:rPr>
      </w:pPr>
      <w:r w:rsidRPr="00673EED">
        <w:rPr>
          <w:sz w:val="28"/>
          <w:szCs w:val="28"/>
        </w:rPr>
        <w:t>Прямым или угловым швом.</w:t>
      </w:r>
    </w:p>
    <w:p w14:paraId="57AB6957" w14:textId="77777777" w:rsidR="00701EDB" w:rsidRPr="00701EDB" w:rsidRDefault="00701EDB" w:rsidP="00701EDB">
      <w:pPr>
        <w:spacing w:after="0"/>
        <w:jc w:val="both"/>
        <w:rPr>
          <w:rFonts w:ascii="Times New Roman" w:eastAsia="Calibri" w:hAnsi="Times New Roman" w:cs="Times New Roman"/>
          <w:sz w:val="28"/>
          <w:szCs w:val="28"/>
          <w:lang w:eastAsia="ru-RU"/>
        </w:rPr>
      </w:pPr>
    </w:p>
    <w:p w14:paraId="0A41A48E" w14:textId="006DE97C" w:rsidR="005260F4" w:rsidRDefault="005260F4" w:rsidP="00701EDB">
      <w:pPr>
        <w:spacing w:after="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44</w:t>
      </w:r>
      <w:r w:rsidR="00701EDB" w:rsidRPr="00701EDB">
        <w:rPr>
          <w:rFonts w:ascii="Times New Roman" w:eastAsia="Calibri" w:hAnsi="Times New Roman" w:cs="Times New Roman"/>
          <w:sz w:val="28"/>
          <w:szCs w:val="28"/>
          <w:lang w:eastAsia="ru-RU"/>
        </w:rPr>
        <w:t>.Работоспособность сварного соединения зависит от</w:t>
      </w:r>
      <w:r w:rsidRPr="005260F4">
        <w:rPr>
          <w:rFonts w:ascii="Times New Roman" w:eastAsia="Calibri" w:hAnsi="Times New Roman" w:cs="Times New Roman"/>
          <w:sz w:val="28"/>
          <w:szCs w:val="28"/>
          <w:lang w:eastAsia="ru-RU"/>
        </w:rPr>
        <w:t>:</w:t>
      </w:r>
    </w:p>
    <w:p w14:paraId="13A2E270" w14:textId="04CC6BFA" w:rsidR="005260F4" w:rsidRPr="00DB16E8" w:rsidRDefault="005260F4" w:rsidP="00D06A87">
      <w:pPr>
        <w:pStyle w:val="af"/>
        <w:numPr>
          <w:ilvl w:val="0"/>
          <w:numId w:val="57"/>
        </w:numPr>
        <w:jc w:val="both"/>
        <w:rPr>
          <w:sz w:val="28"/>
          <w:szCs w:val="28"/>
        </w:rPr>
      </w:pPr>
      <w:r w:rsidRPr="00DB16E8">
        <w:rPr>
          <w:sz w:val="28"/>
          <w:szCs w:val="28"/>
        </w:rPr>
        <w:t>Его прочности.</w:t>
      </w:r>
    </w:p>
    <w:p w14:paraId="1E61CCC5" w14:textId="3156F7B0" w:rsidR="005260F4" w:rsidRPr="00DB16E8" w:rsidRDefault="005260F4" w:rsidP="00D06A87">
      <w:pPr>
        <w:pStyle w:val="af"/>
        <w:numPr>
          <w:ilvl w:val="0"/>
          <w:numId w:val="57"/>
        </w:numPr>
        <w:jc w:val="both"/>
        <w:rPr>
          <w:sz w:val="28"/>
          <w:szCs w:val="28"/>
        </w:rPr>
      </w:pPr>
      <w:r w:rsidRPr="00DB16E8">
        <w:rPr>
          <w:sz w:val="28"/>
          <w:szCs w:val="28"/>
        </w:rPr>
        <w:t>Типа электрода.</w:t>
      </w:r>
    </w:p>
    <w:p w14:paraId="65F50B37" w14:textId="0618C13E" w:rsidR="00701EDB" w:rsidRPr="00DB16E8" w:rsidRDefault="005260F4" w:rsidP="00D06A87">
      <w:pPr>
        <w:pStyle w:val="af"/>
        <w:numPr>
          <w:ilvl w:val="0"/>
          <w:numId w:val="57"/>
        </w:numPr>
        <w:jc w:val="both"/>
        <w:rPr>
          <w:b/>
          <w:sz w:val="28"/>
          <w:szCs w:val="28"/>
          <w:u w:val="single"/>
        </w:rPr>
      </w:pPr>
      <w:r w:rsidRPr="00DB16E8">
        <w:rPr>
          <w:sz w:val="28"/>
          <w:szCs w:val="28"/>
        </w:rPr>
        <w:t>Е</w:t>
      </w:r>
      <w:r w:rsidR="00701EDB" w:rsidRPr="00DB16E8">
        <w:rPr>
          <w:sz w:val="28"/>
          <w:szCs w:val="28"/>
        </w:rPr>
        <w:t>го качества.</w:t>
      </w:r>
    </w:p>
    <w:p w14:paraId="04BC2A4E" w14:textId="77777777" w:rsidR="00701EDB" w:rsidRPr="00701EDB" w:rsidRDefault="00701EDB" w:rsidP="00701EDB">
      <w:pPr>
        <w:spacing w:after="0"/>
        <w:jc w:val="both"/>
        <w:rPr>
          <w:rFonts w:ascii="Times New Roman" w:eastAsia="Calibri" w:hAnsi="Times New Roman" w:cs="Times New Roman"/>
          <w:b/>
          <w:sz w:val="28"/>
          <w:szCs w:val="28"/>
          <w:u w:val="single"/>
          <w:lang w:eastAsia="ru-RU"/>
        </w:rPr>
      </w:pPr>
    </w:p>
    <w:p w14:paraId="4A0352D9" w14:textId="77777777" w:rsidR="00874C1F" w:rsidRDefault="00701EDB" w:rsidP="00701EDB">
      <w:pPr>
        <w:spacing w:after="0"/>
        <w:jc w:val="both"/>
        <w:rPr>
          <w:rFonts w:ascii="Times New Roman" w:eastAsia="Calibri" w:hAnsi="Times New Roman" w:cs="Times New Roman"/>
          <w:sz w:val="28"/>
          <w:szCs w:val="28"/>
          <w:lang w:eastAsia="ru-RU"/>
        </w:rPr>
      </w:pPr>
      <w:r w:rsidRPr="00701EDB">
        <w:rPr>
          <w:rFonts w:ascii="Times New Roman" w:eastAsia="Calibri" w:hAnsi="Times New Roman" w:cs="Times New Roman"/>
          <w:sz w:val="28"/>
          <w:szCs w:val="28"/>
          <w:lang w:eastAsia="ru-RU"/>
        </w:rPr>
        <w:t>4</w:t>
      </w:r>
      <w:r w:rsidR="00A63849">
        <w:rPr>
          <w:rFonts w:ascii="Times New Roman" w:eastAsia="Calibri" w:hAnsi="Times New Roman" w:cs="Times New Roman"/>
          <w:sz w:val="28"/>
          <w:szCs w:val="28"/>
          <w:lang w:eastAsia="ru-RU"/>
        </w:rPr>
        <w:t>5</w:t>
      </w:r>
      <w:r w:rsidRPr="00701EDB">
        <w:rPr>
          <w:rFonts w:ascii="Times New Roman" w:eastAsia="Calibri" w:hAnsi="Times New Roman" w:cs="Times New Roman"/>
          <w:sz w:val="28"/>
          <w:szCs w:val="28"/>
          <w:lang w:eastAsia="ru-RU"/>
        </w:rPr>
        <w:t xml:space="preserve">.По формуле </w:t>
      </w:r>
      <w:r w:rsidRPr="00701EDB">
        <w:rPr>
          <w:rFonts w:ascii="Times New Roman" w:eastAsia="Calibri" w:hAnsi="Times New Roman" w:cs="Times New Roman"/>
          <w:i/>
          <w:sz w:val="28"/>
          <w:szCs w:val="28"/>
          <w:lang w:val="en-US" w:eastAsia="ru-RU"/>
        </w:rPr>
        <w:t>N</w:t>
      </w:r>
      <w:r w:rsidRPr="00701EDB">
        <w:rPr>
          <w:rFonts w:ascii="Times New Roman" w:eastAsia="Calibri" w:hAnsi="Times New Roman" w:cs="Times New Roman"/>
          <w:i/>
          <w:sz w:val="28"/>
          <w:szCs w:val="28"/>
          <w:lang w:eastAsia="ru-RU"/>
        </w:rPr>
        <w:t>/(</w:t>
      </w:r>
      <w:r w:rsidRPr="00701EDB">
        <w:rPr>
          <w:rFonts w:ascii="Times New Roman" w:eastAsia="Calibri" w:hAnsi="Times New Roman" w:cs="Times New Roman"/>
          <w:i/>
          <w:sz w:val="28"/>
          <w:szCs w:val="28"/>
          <w:lang w:val="en-US" w:eastAsia="ru-RU"/>
        </w:rPr>
        <w:t>t</w:t>
      </w:r>
      <w:r w:rsidRPr="00701EDB">
        <w:rPr>
          <w:rFonts w:ascii="Times New Roman" w:eastAsia="Calibri" w:hAnsi="Times New Roman" w:cs="Times New Roman"/>
          <w:i/>
          <w:sz w:val="28"/>
          <w:szCs w:val="28"/>
          <w:lang w:eastAsia="ru-RU"/>
        </w:rPr>
        <w:t>∙</w:t>
      </w:r>
      <w:r w:rsidRPr="00701EDB">
        <w:rPr>
          <w:rFonts w:ascii="Times New Roman" w:eastAsia="Calibri" w:hAnsi="Times New Roman" w:cs="Times New Roman"/>
          <w:i/>
          <w:sz w:val="28"/>
          <w:szCs w:val="28"/>
          <w:lang w:val="en-US" w:eastAsia="ru-RU"/>
        </w:rPr>
        <w:t>l</w:t>
      </w:r>
      <w:r w:rsidRPr="00701EDB">
        <w:rPr>
          <w:rFonts w:ascii="Times New Roman" w:eastAsia="Calibri" w:hAnsi="Times New Roman" w:cs="Times New Roman"/>
          <w:i/>
          <w:sz w:val="28"/>
          <w:szCs w:val="28"/>
          <w:vertAlign w:val="subscript"/>
          <w:lang w:val="en-US" w:eastAsia="ru-RU"/>
        </w:rPr>
        <w:t>w</w:t>
      </w:r>
      <w:r w:rsidRPr="00701EDB">
        <w:rPr>
          <w:rFonts w:ascii="Times New Roman" w:eastAsia="Calibri" w:hAnsi="Times New Roman" w:cs="Times New Roman"/>
          <w:i/>
          <w:sz w:val="28"/>
          <w:szCs w:val="28"/>
          <w:lang w:eastAsia="ru-RU"/>
        </w:rPr>
        <w:t xml:space="preserve">)≤ </w:t>
      </w:r>
      <w:r w:rsidRPr="00701EDB">
        <w:rPr>
          <w:rFonts w:ascii="Times New Roman" w:eastAsia="Calibri" w:hAnsi="Times New Roman" w:cs="Times New Roman"/>
          <w:i/>
          <w:sz w:val="28"/>
          <w:szCs w:val="28"/>
          <w:lang w:val="en-US" w:eastAsia="ru-RU"/>
        </w:rPr>
        <w:t>R</w:t>
      </w:r>
      <w:r w:rsidRPr="00701EDB">
        <w:rPr>
          <w:rFonts w:ascii="Times New Roman" w:eastAsia="Calibri" w:hAnsi="Times New Roman" w:cs="Times New Roman"/>
          <w:i/>
          <w:sz w:val="28"/>
          <w:szCs w:val="28"/>
          <w:vertAlign w:val="subscript"/>
          <w:lang w:val="en-US" w:eastAsia="ru-RU"/>
        </w:rPr>
        <w:t>wy</w:t>
      </w:r>
      <w:r w:rsidRPr="00701EDB">
        <w:rPr>
          <w:rFonts w:ascii="Times New Roman" w:eastAsia="Calibri" w:hAnsi="Times New Roman" w:cs="Times New Roman"/>
          <w:i/>
          <w:sz w:val="28"/>
          <w:szCs w:val="28"/>
          <w:lang w:eastAsia="ru-RU"/>
        </w:rPr>
        <w:t>∙γ</w:t>
      </w:r>
      <w:r w:rsidRPr="00701EDB">
        <w:rPr>
          <w:rFonts w:ascii="Times New Roman" w:eastAsia="Calibri" w:hAnsi="Times New Roman" w:cs="Times New Roman"/>
          <w:i/>
          <w:sz w:val="28"/>
          <w:szCs w:val="28"/>
          <w:vertAlign w:val="subscript"/>
          <w:lang w:val="en-US" w:eastAsia="ru-RU"/>
        </w:rPr>
        <w:t>c</w:t>
      </w:r>
      <w:r w:rsidRPr="00701EDB">
        <w:rPr>
          <w:rFonts w:ascii="Times New Roman" w:eastAsia="Calibri" w:hAnsi="Times New Roman" w:cs="Times New Roman"/>
          <w:sz w:val="28"/>
          <w:szCs w:val="28"/>
          <w:lang w:eastAsia="ru-RU"/>
        </w:rPr>
        <w:t xml:space="preserve">  производят расчет</w:t>
      </w:r>
      <w:r w:rsidR="00874C1F" w:rsidRPr="00874C1F">
        <w:rPr>
          <w:rFonts w:ascii="Times New Roman" w:eastAsia="Calibri" w:hAnsi="Times New Roman" w:cs="Times New Roman"/>
          <w:sz w:val="28"/>
          <w:szCs w:val="28"/>
          <w:lang w:eastAsia="ru-RU"/>
        </w:rPr>
        <w:t>:</w:t>
      </w:r>
    </w:p>
    <w:p w14:paraId="41AFA656" w14:textId="04C6B893" w:rsidR="00701EDB" w:rsidRPr="009B203E" w:rsidRDefault="00874C1F" w:rsidP="00D06A87">
      <w:pPr>
        <w:pStyle w:val="af"/>
        <w:numPr>
          <w:ilvl w:val="0"/>
          <w:numId w:val="58"/>
        </w:numPr>
        <w:jc w:val="both"/>
        <w:rPr>
          <w:sz w:val="28"/>
          <w:szCs w:val="28"/>
        </w:rPr>
      </w:pPr>
      <w:r w:rsidRPr="009B203E">
        <w:rPr>
          <w:sz w:val="28"/>
          <w:szCs w:val="28"/>
        </w:rPr>
        <w:t>С</w:t>
      </w:r>
      <w:r w:rsidR="00701EDB" w:rsidRPr="009B203E">
        <w:rPr>
          <w:sz w:val="28"/>
          <w:szCs w:val="28"/>
        </w:rPr>
        <w:t>тыковых сварных соединений.</w:t>
      </w:r>
    </w:p>
    <w:p w14:paraId="4C351D0B" w14:textId="45706B07" w:rsidR="00874C1F" w:rsidRPr="009B203E" w:rsidRDefault="00874C1F" w:rsidP="00D06A87">
      <w:pPr>
        <w:pStyle w:val="af"/>
        <w:numPr>
          <w:ilvl w:val="0"/>
          <w:numId w:val="58"/>
        </w:numPr>
        <w:jc w:val="both"/>
        <w:rPr>
          <w:sz w:val="28"/>
          <w:szCs w:val="28"/>
        </w:rPr>
      </w:pPr>
      <w:r w:rsidRPr="009B203E">
        <w:rPr>
          <w:sz w:val="28"/>
          <w:szCs w:val="28"/>
        </w:rPr>
        <w:t>Угловых сварных соединений.</w:t>
      </w:r>
    </w:p>
    <w:p w14:paraId="2CA80910" w14:textId="56A38863" w:rsidR="00874C1F" w:rsidRPr="009B203E" w:rsidRDefault="00874C1F" w:rsidP="00D06A87">
      <w:pPr>
        <w:pStyle w:val="af"/>
        <w:numPr>
          <w:ilvl w:val="0"/>
          <w:numId w:val="58"/>
        </w:numPr>
        <w:jc w:val="both"/>
        <w:rPr>
          <w:sz w:val="28"/>
          <w:szCs w:val="28"/>
        </w:rPr>
      </w:pPr>
      <w:r w:rsidRPr="009B203E">
        <w:rPr>
          <w:sz w:val="28"/>
          <w:szCs w:val="28"/>
        </w:rPr>
        <w:t>Косых сварных соединений.</w:t>
      </w:r>
    </w:p>
    <w:p w14:paraId="0A8D0D55" w14:textId="77777777" w:rsidR="00701EDB" w:rsidRPr="00701EDB" w:rsidRDefault="00701EDB" w:rsidP="00701EDB">
      <w:pPr>
        <w:spacing w:after="0"/>
        <w:jc w:val="both"/>
        <w:rPr>
          <w:rFonts w:ascii="Times New Roman" w:eastAsia="Calibri" w:hAnsi="Times New Roman" w:cs="Times New Roman"/>
          <w:sz w:val="28"/>
          <w:szCs w:val="28"/>
          <w:lang w:eastAsia="ru-RU"/>
        </w:rPr>
      </w:pPr>
    </w:p>
    <w:p w14:paraId="3D7C36F2" w14:textId="77777777" w:rsidR="009B1FB9" w:rsidRDefault="009B203E" w:rsidP="00701EDB">
      <w:pPr>
        <w:spacing w:after="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46</w:t>
      </w:r>
      <w:r w:rsidR="00701EDB" w:rsidRPr="00701EDB">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00701EDB" w:rsidRPr="00701EDB">
        <w:rPr>
          <w:rFonts w:ascii="Times New Roman" w:eastAsia="Calibri" w:hAnsi="Times New Roman" w:cs="Times New Roman"/>
          <w:sz w:val="28"/>
          <w:szCs w:val="28"/>
          <w:lang w:eastAsia="ru-RU"/>
        </w:rPr>
        <w:t>Если</w:t>
      </w:r>
      <w:r w:rsidR="00701EDB" w:rsidRPr="009B1FB9">
        <w:rPr>
          <w:rFonts w:ascii="Times New Roman" w:eastAsia="Calibri" w:hAnsi="Times New Roman" w:cs="Times New Roman"/>
          <w:sz w:val="28"/>
          <w:szCs w:val="28"/>
          <w:lang w:eastAsia="ru-RU"/>
        </w:rPr>
        <w:t xml:space="preserve"> прочность</w:t>
      </w:r>
      <w:r w:rsidR="00701EDB" w:rsidRPr="00701EDB">
        <w:rPr>
          <w:rFonts w:ascii="Times New Roman" w:eastAsia="Calibri" w:hAnsi="Times New Roman" w:cs="Times New Roman"/>
          <w:sz w:val="28"/>
          <w:szCs w:val="28"/>
          <w:lang w:eastAsia="ru-RU"/>
        </w:rPr>
        <w:t xml:space="preserve"> прямого стыкового шва недостаточна, его делают</w:t>
      </w:r>
      <w:r w:rsidR="009B1FB9" w:rsidRPr="009B1FB9">
        <w:rPr>
          <w:rFonts w:ascii="Times New Roman" w:eastAsia="Calibri" w:hAnsi="Times New Roman" w:cs="Times New Roman"/>
          <w:sz w:val="28"/>
          <w:szCs w:val="28"/>
          <w:lang w:eastAsia="ru-RU"/>
        </w:rPr>
        <w:t>:</w:t>
      </w:r>
    </w:p>
    <w:p w14:paraId="3690E615" w14:textId="77777777" w:rsidR="009B1FB9" w:rsidRPr="009B1FB9" w:rsidRDefault="009B1FB9" w:rsidP="00D06A87">
      <w:pPr>
        <w:pStyle w:val="af"/>
        <w:numPr>
          <w:ilvl w:val="0"/>
          <w:numId w:val="59"/>
        </w:numPr>
        <w:jc w:val="both"/>
        <w:rPr>
          <w:sz w:val="28"/>
          <w:szCs w:val="28"/>
        </w:rPr>
      </w:pPr>
      <w:r w:rsidRPr="009B1FB9">
        <w:rPr>
          <w:sz w:val="28"/>
          <w:szCs w:val="28"/>
        </w:rPr>
        <w:lastRenderedPageBreak/>
        <w:t>Угловым</w:t>
      </w:r>
    </w:p>
    <w:p w14:paraId="6045326B" w14:textId="6FD7915D" w:rsidR="00701EDB" w:rsidRPr="009B1FB9" w:rsidRDefault="009B1FB9" w:rsidP="00D06A87">
      <w:pPr>
        <w:pStyle w:val="af"/>
        <w:numPr>
          <w:ilvl w:val="0"/>
          <w:numId w:val="59"/>
        </w:numPr>
        <w:jc w:val="both"/>
        <w:rPr>
          <w:sz w:val="28"/>
          <w:szCs w:val="28"/>
        </w:rPr>
      </w:pPr>
      <w:r w:rsidRPr="009B1FB9">
        <w:rPr>
          <w:sz w:val="28"/>
          <w:szCs w:val="28"/>
        </w:rPr>
        <w:t>К</w:t>
      </w:r>
      <w:r w:rsidR="00701EDB" w:rsidRPr="009B1FB9">
        <w:rPr>
          <w:sz w:val="28"/>
          <w:szCs w:val="28"/>
        </w:rPr>
        <w:t>осым.</w:t>
      </w:r>
    </w:p>
    <w:p w14:paraId="4DCFC3A1" w14:textId="67A20FBB" w:rsidR="009B1FB9" w:rsidRPr="009B1FB9" w:rsidRDefault="009B1FB9" w:rsidP="00D06A87">
      <w:pPr>
        <w:pStyle w:val="af"/>
        <w:numPr>
          <w:ilvl w:val="0"/>
          <w:numId w:val="59"/>
        </w:numPr>
        <w:jc w:val="both"/>
        <w:rPr>
          <w:sz w:val="28"/>
          <w:szCs w:val="28"/>
        </w:rPr>
      </w:pPr>
      <w:r w:rsidRPr="009B1FB9">
        <w:rPr>
          <w:sz w:val="28"/>
          <w:szCs w:val="28"/>
        </w:rPr>
        <w:t>Внахлестку.</w:t>
      </w:r>
    </w:p>
    <w:p w14:paraId="28E90AEA" w14:textId="77777777" w:rsidR="00701EDB" w:rsidRPr="00701EDB" w:rsidRDefault="00701EDB" w:rsidP="00701EDB">
      <w:pPr>
        <w:spacing w:after="0"/>
        <w:jc w:val="both"/>
        <w:rPr>
          <w:rFonts w:ascii="Times New Roman" w:eastAsia="Calibri" w:hAnsi="Times New Roman" w:cs="Times New Roman"/>
          <w:sz w:val="28"/>
          <w:szCs w:val="28"/>
          <w:lang w:eastAsia="ru-RU"/>
        </w:rPr>
      </w:pPr>
    </w:p>
    <w:p w14:paraId="7564A321" w14:textId="77777777" w:rsidR="00A87377" w:rsidRPr="00A87377" w:rsidRDefault="00143B0D" w:rsidP="00701EDB">
      <w:pPr>
        <w:spacing w:after="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00701EDB" w:rsidRPr="00701EDB">
        <w:rPr>
          <w:rFonts w:ascii="Times New Roman" w:eastAsia="Calibri" w:hAnsi="Times New Roman" w:cs="Times New Roman"/>
          <w:sz w:val="28"/>
          <w:szCs w:val="28"/>
          <w:lang w:eastAsia="ru-RU"/>
        </w:rPr>
        <w:t>7.Разделку кромок свариваемых элементов стыковых соединений производят для</w:t>
      </w:r>
      <w:r w:rsidR="00A87377" w:rsidRPr="00A87377">
        <w:rPr>
          <w:rFonts w:ascii="Times New Roman" w:eastAsia="Calibri" w:hAnsi="Times New Roman" w:cs="Times New Roman"/>
          <w:sz w:val="28"/>
          <w:szCs w:val="28"/>
          <w:lang w:eastAsia="ru-RU"/>
        </w:rPr>
        <w:t>:</w:t>
      </w:r>
    </w:p>
    <w:p w14:paraId="30E882A7" w14:textId="204B9A22" w:rsidR="00A87377" w:rsidRPr="00886F8A" w:rsidRDefault="00A87377" w:rsidP="00D06A87">
      <w:pPr>
        <w:pStyle w:val="af"/>
        <w:numPr>
          <w:ilvl w:val="0"/>
          <w:numId w:val="60"/>
        </w:numPr>
        <w:jc w:val="both"/>
        <w:rPr>
          <w:sz w:val="28"/>
          <w:szCs w:val="28"/>
        </w:rPr>
      </w:pPr>
      <w:r w:rsidRPr="00886F8A">
        <w:rPr>
          <w:sz w:val="28"/>
          <w:szCs w:val="28"/>
        </w:rPr>
        <w:t>Удобства выполнения.</w:t>
      </w:r>
    </w:p>
    <w:p w14:paraId="62E8FF28" w14:textId="0F64CEB1" w:rsidR="00A87377" w:rsidRPr="00886F8A" w:rsidRDefault="00A87377" w:rsidP="00D06A87">
      <w:pPr>
        <w:pStyle w:val="af"/>
        <w:numPr>
          <w:ilvl w:val="0"/>
          <w:numId w:val="60"/>
        </w:numPr>
        <w:jc w:val="both"/>
        <w:rPr>
          <w:sz w:val="28"/>
          <w:szCs w:val="28"/>
        </w:rPr>
      </w:pPr>
      <w:r w:rsidRPr="00886F8A">
        <w:rPr>
          <w:sz w:val="28"/>
          <w:szCs w:val="28"/>
        </w:rPr>
        <w:t>Повышения прочности.</w:t>
      </w:r>
    </w:p>
    <w:p w14:paraId="0F547AA4" w14:textId="7D222DB9" w:rsidR="00701EDB" w:rsidRPr="00886F8A" w:rsidRDefault="00A87377" w:rsidP="00D06A87">
      <w:pPr>
        <w:pStyle w:val="af"/>
        <w:numPr>
          <w:ilvl w:val="0"/>
          <w:numId w:val="60"/>
        </w:numPr>
        <w:jc w:val="both"/>
        <w:rPr>
          <w:sz w:val="28"/>
          <w:szCs w:val="28"/>
        </w:rPr>
      </w:pPr>
      <w:r w:rsidRPr="00886F8A">
        <w:rPr>
          <w:sz w:val="28"/>
          <w:szCs w:val="28"/>
        </w:rPr>
        <w:t>Л</w:t>
      </w:r>
      <w:r w:rsidR="00701EDB" w:rsidRPr="00886F8A">
        <w:rPr>
          <w:sz w:val="28"/>
          <w:szCs w:val="28"/>
        </w:rPr>
        <w:t>учшего провара.</w:t>
      </w:r>
    </w:p>
    <w:p w14:paraId="36F1B1EE" w14:textId="77777777" w:rsidR="00701EDB" w:rsidRPr="00701EDB" w:rsidRDefault="00701EDB" w:rsidP="00701EDB">
      <w:pPr>
        <w:spacing w:after="0"/>
        <w:jc w:val="both"/>
        <w:rPr>
          <w:rFonts w:ascii="Times New Roman" w:eastAsia="Calibri" w:hAnsi="Times New Roman" w:cs="Times New Roman"/>
          <w:sz w:val="28"/>
          <w:szCs w:val="28"/>
          <w:lang w:eastAsia="ru-RU"/>
        </w:rPr>
      </w:pPr>
    </w:p>
    <w:p w14:paraId="50137C92" w14:textId="689780C1" w:rsidR="007B4058" w:rsidRDefault="00056BFC" w:rsidP="00701EDB">
      <w:pPr>
        <w:spacing w:after="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00701EDB" w:rsidRPr="00701EDB">
        <w:rPr>
          <w:rFonts w:ascii="Times New Roman" w:eastAsia="Calibri" w:hAnsi="Times New Roman" w:cs="Times New Roman"/>
          <w:sz w:val="28"/>
          <w:szCs w:val="28"/>
          <w:lang w:eastAsia="ru-RU"/>
        </w:rPr>
        <w:t>8.Расчет на срез по металлу шва и по металлу границы сплавления производят для</w:t>
      </w:r>
      <w:r w:rsidR="007B4058" w:rsidRPr="007B4058">
        <w:rPr>
          <w:rFonts w:ascii="Times New Roman" w:eastAsia="Calibri" w:hAnsi="Times New Roman" w:cs="Times New Roman"/>
          <w:sz w:val="28"/>
          <w:szCs w:val="28"/>
          <w:lang w:eastAsia="ru-RU"/>
        </w:rPr>
        <w:t>:</w:t>
      </w:r>
    </w:p>
    <w:p w14:paraId="635D61A0" w14:textId="49828217" w:rsidR="007B4058" w:rsidRPr="00C45EB4" w:rsidRDefault="00B26437" w:rsidP="00D06A87">
      <w:pPr>
        <w:pStyle w:val="af"/>
        <w:numPr>
          <w:ilvl w:val="0"/>
          <w:numId w:val="61"/>
        </w:numPr>
        <w:jc w:val="both"/>
        <w:rPr>
          <w:sz w:val="28"/>
          <w:szCs w:val="28"/>
        </w:rPr>
      </w:pPr>
      <w:r w:rsidRPr="00C45EB4">
        <w:rPr>
          <w:sz w:val="28"/>
          <w:szCs w:val="28"/>
        </w:rPr>
        <w:t>Стыковых сварных соединений.</w:t>
      </w:r>
    </w:p>
    <w:p w14:paraId="7143D4D2" w14:textId="393343D3" w:rsidR="00701EDB" w:rsidRPr="00C45EB4" w:rsidRDefault="00B26437" w:rsidP="00D06A87">
      <w:pPr>
        <w:pStyle w:val="af"/>
        <w:numPr>
          <w:ilvl w:val="0"/>
          <w:numId w:val="61"/>
        </w:numPr>
        <w:jc w:val="both"/>
        <w:rPr>
          <w:sz w:val="28"/>
          <w:szCs w:val="28"/>
        </w:rPr>
      </w:pPr>
      <w:r w:rsidRPr="00C45EB4">
        <w:rPr>
          <w:sz w:val="28"/>
          <w:szCs w:val="28"/>
        </w:rPr>
        <w:t>У</w:t>
      </w:r>
      <w:r w:rsidR="00701EDB" w:rsidRPr="00C45EB4">
        <w:rPr>
          <w:sz w:val="28"/>
          <w:szCs w:val="28"/>
        </w:rPr>
        <w:t>гловых сварных соединений.</w:t>
      </w:r>
    </w:p>
    <w:p w14:paraId="52486291" w14:textId="5F527F0E" w:rsidR="00701EDB" w:rsidRPr="00C45EB4" w:rsidRDefault="00D80BBC" w:rsidP="00D06A87">
      <w:pPr>
        <w:pStyle w:val="af"/>
        <w:numPr>
          <w:ilvl w:val="0"/>
          <w:numId w:val="61"/>
        </w:numPr>
        <w:jc w:val="both"/>
        <w:rPr>
          <w:sz w:val="28"/>
          <w:szCs w:val="28"/>
          <w:lang w:val="en-US"/>
        </w:rPr>
      </w:pPr>
      <w:r w:rsidRPr="00C45EB4">
        <w:rPr>
          <w:sz w:val="28"/>
          <w:szCs w:val="28"/>
        </w:rPr>
        <w:t>Косых сварных соединений.</w:t>
      </w:r>
    </w:p>
    <w:p w14:paraId="1DDE1E04" w14:textId="77777777" w:rsidR="00701EDB" w:rsidRPr="00701EDB" w:rsidRDefault="00701EDB" w:rsidP="00701EDB">
      <w:pPr>
        <w:spacing w:after="0"/>
        <w:jc w:val="both"/>
        <w:rPr>
          <w:rFonts w:ascii="Times New Roman" w:eastAsia="Calibri" w:hAnsi="Times New Roman" w:cs="Times New Roman"/>
          <w:b/>
          <w:sz w:val="28"/>
          <w:szCs w:val="28"/>
          <w:u w:val="single"/>
          <w:lang w:eastAsia="ru-RU"/>
        </w:rPr>
      </w:pPr>
    </w:p>
    <w:p w14:paraId="51B16570" w14:textId="27D5735F" w:rsidR="00527ACE" w:rsidRPr="00527ACE" w:rsidRDefault="00056BFC" w:rsidP="00701EDB">
      <w:pPr>
        <w:spacing w:after="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49</w:t>
      </w:r>
      <w:r w:rsidR="00701EDB" w:rsidRPr="00701EDB">
        <w:rPr>
          <w:rFonts w:ascii="Times New Roman" w:eastAsia="Calibri" w:hAnsi="Times New Roman" w:cs="Times New Roman"/>
          <w:sz w:val="28"/>
          <w:szCs w:val="28"/>
          <w:lang w:eastAsia="ru-RU"/>
        </w:rPr>
        <w:t>. В строительных конструкциях применяют болты</w:t>
      </w:r>
      <w:r w:rsidR="00527ACE" w:rsidRPr="00527ACE">
        <w:rPr>
          <w:rFonts w:ascii="Times New Roman" w:eastAsia="Calibri" w:hAnsi="Times New Roman" w:cs="Times New Roman"/>
          <w:sz w:val="28"/>
          <w:szCs w:val="28"/>
          <w:lang w:eastAsia="ru-RU"/>
        </w:rPr>
        <w:t>:</w:t>
      </w:r>
    </w:p>
    <w:p w14:paraId="148F0814" w14:textId="2BCDD7D4" w:rsidR="00527ACE" w:rsidRPr="00056BFC" w:rsidRDefault="00527ACE" w:rsidP="00D06A87">
      <w:pPr>
        <w:pStyle w:val="af"/>
        <w:numPr>
          <w:ilvl w:val="0"/>
          <w:numId w:val="62"/>
        </w:numPr>
        <w:jc w:val="both"/>
        <w:rPr>
          <w:sz w:val="28"/>
          <w:szCs w:val="28"/>
        </w:rPr>
      </w:pPr>
      <w:r w:rsidRPr="00056BFC">
        <w:rPr>
          <w:sz w:val="28"/>
          <w:szCs w:val="28"/>
        </w:rPr>
        <w:t>Высокой, нормальной и низкой точности.</w:t>
      </w:r>
    </w:p>
    <w:p w14:paraId="6D324E80" w14:textId="4E35A89A" w:rsidR="00701EDB" w:rsidRPr="00056BFC" w:rsidRDefault="00527ACE" w:rsidP="00D06A87">
      <w:pPr>
        <w:pStyle w:val="af"/>
        <w:numPr>
          <w:ilvl w:val="0"/>
          <w:numId w:val="62"/>
        </w:numPr>
        <w:jc w:val="both"/>
        <w:rPr>
          <w:sz w:val="28"/>
          <w:szCs w:val="28"/>
        </w:rPr>
      </w:pPr>
      <w:r w:rsidRPr="00056BFC">
        <w:rPr>
          <w:sz w:val="28"/>
          <w:szCs w:val="28"/>
        </w:rPr>
        <w:t>П</w:t>
      </w:r>
      <w:r w:rsidR="00701EDB" w:rsidRPr="00056BFC">
        <w:rPr>
          <w:sz w:val="28"/>
          <w:szCs w:val="28"/>
        </w:rPr>
        <w:t>овышенной, нормальной и грубой точности.</w:t>
      </w:r>
    </w:p>
    <w:p w14:paraId="78F32F33" w14:textId="12DDA6FA" w:rsidR="00527ACE" w:rsidRPr="00056BFC" w:rsidRDefault="00527ACE" w:rsidP="00D06A87">
      <w:pPr>
        <w:pStyle w:val="af"/>
        <w:numPr>
          <w:ilvl w:val="0"/>
          <w:numId w:val="62"/>
        </w:numPr>
        <w:jc w:val="both"/>
        <w:rPr>
          <w:sz w:val="28"/>
          <w:szCs w:val="28"/>
        </w:rPr>
      </w:pPr>
      <w:r w:rsidRPr="00056BFC">
        <w:rPr>
          <w:sz w:val="28"/>
          <w:szCs w:val="28"/>
        </w:rPr>
        <w:t>Высокоточные, нормальные, низкоточные.</w:t>
      </w:r>
    </w:p>
    <w:p w14:paraId="591AF20F" w14:textId="77777777" w:rsidR="00701EDB" w:rsidRPr="00701EDB" w:rsidRDefault="00701EDB" w:rsidP="00701EDB">
      <w:pPr>
        <w:spacing w:after="0"/>
        <w:jc w:val="both"/>
        <w:rPr>
          <w:rFonts w:ascii="Times New Roman" w:eastAsia="Calibri" w:hAnsi="Times New Roman" w:cs="Times New Roman"/>
          <w:sz w:val="28"/>
          <w:szCs w:val="28"/>
          <w:lang w:eastAsia="ru-RU"/>
        </w:rPr>
      </w:pPr>
    </w:p>
    <w:p w14:paraId="5BD1070C" w14:textId="77777777" w:rsidR="00056BFC" w:rsidRDefault="00056BFC" w:rsidP="00701EDB">
      <w:pPr>
        <w:spacing w:after="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50</w:t>
      </w:r>
      <w:r w:rsidR="00701EDB" w:rsidRPr="00701EDB">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00701EDB" w:rsidRPr="00701EDB">
        <w:rPr>
          <w:rFonts w:ascii="Times New Roman" w:eastAsia="Calibri" w:hAnsi="Times New Roman" w:cs="Times New Roman"/>
          <w:sz w:val="28"/>
          <w:szCs w:val="28"/>
          <w:lang w:eastAsia="ru-RU"/>
        </w:rPr>
        <w:t>На головке болта выпуклыми цифрами указан</w:t>
      </w:r>
      <w:r w:rsidRPr="00056BFC">
        <w:rPr>
          <w:rFonts w:ascii="Times New Roman" w:eastAsia="Calibri" w:hAnsi="Times New Roman" w:cs="Times New Roman"/>
          <w:sz w:val="28"/>
          <w:szCs w:val="28"/>
          <w:lang w:eastAsia="ru-RU"/>
        </w:rPr>
        <w:t>:</w:t>
      </w:r>
      <w:r w:rsidR="00701EDB" w:rsidRPr="00701EDB">
        <w:rPr>
          <w:rFonts w:ascii="Times New Roman" w:eastAsia="Calibri" w:hAnsi="Times New Roman" w:cs="Times New Roman"/>
          <w:sz w:val="28"/>
          <w:szCs w:val="28"/>
          <w:lang w:eastAsia="ru-RU"/>
        </w:rPr>
        <w:t xml:space="preserve"> </w:t>
      </w:r>
    </w:p>
    <w:p w14:paraId="41CC7B3D" w14:textId="499CEFCF" w:rsidR="00056BFC" w:rsidRPr="00056BFC" w:rsidRDefault="00056BFC" w:rsidP="00D06A87">
      <w:pPr>
        <w:pStyle w:val="af"/>
        <w:numPr>
          <w:ilvl w:val="0"/>
          <w:numId w:val="63"/>
        </w:numPr>
        <w:jc w:val="both"/>
        <w:rPr>
          <w:sz w:val="28"/>
          <w:szCs w:val="28"/>
        </w:rPr>
      </w:pPr>
      <w:r w:rsidRPr="00056BFC">
        <w:rPr>
          <w:sz w:val="28"/>
          <w:szCs w:val="28"/>
        </w:rPr>
        <w:t>Номинальный диаметр, мм.</w:t>
      </w:r>
    </w:p>
    <w:p w14:paraId="5CA0A535" w14:textId="24A8BD0E" w:rsidR="00056BFC" w:rsidRPr="00056BFC" w:rsidRDefault="00056BFC" w:rsidP="00D06A87">
      <w:pPr>
        <w:pStyle w:val="af"/>
        <w:numPr>
          <w:ilvl w:val="0"/>
          <w:numId w:val="63"/>
        </w:numPr>
        <w:jc w:val="both"/>
        <w:rPr>
          <w:sz w:val="28"/>
          <w:szCs w:val="28"/>
        </w:rPr>
      </w:pPr>
      <w:r w:rsidRPr="00056BFC">
        <w:rPr>
          <w:sz w:val="28"/>
          <w:szCs w:val="28"/>
        </w:rPr>
        <w:t>Диаметр требуемого отверстия, мм.</w:t>
      </w:r>
    </w:p>
    <w:p w14:paraId="79C4FDF7" w14:textId="039E86A8" w:rsidR="00701EDB" w:rsidRPr="00056BFC" w:rsidRDefault="00056BFC" w:rsidP="00D06A87">
      <w:pPr>
        <w:pStyle w:val="af"/>
        <w:numPr>
          <w:ilvl w:val="0"/>
          <w:numId w:val="63"/>
        </w:numPr>
        <w:jc w:val="both"/>
        <w:rPr>
          <w:sz w:val="28"/>
          <w:szCs w:val="28"/>
        </w:rPr>
      </w:pPr>
      <w:r w:rsidRPr="00056BFC">
        <w:rPr>
          <w:sz w:val="28"/>
          <w:szCs w:val="28"/>
        </w:rPr>
        <w:t>К</w:t>
      </w:r>
      <w:r w:rsidR="00701EDB" w:rsidRPr="00056BFC">
        <w:rPr>
          <w:sz w:val="28"/>
          <w:szCs w:val="28"/>
        </w:rPr>
        <w:t>ласс прочности.</w:t>
      </w:r>
    </w:p>
    <w:p w14:paraId="73A09399" w14:textId="724B5A1A" w:rsidR="00056BFC" w:rsidRPr="00056BFC" w:rsidRDefault="00056BFC" w:rsidP="00D06A87">
      <w:pPr>
        <w:pStyle w:val="af"/>
        <w:numPr>
          <w:ilvl w:val="0"/>
          <w:numId w:val="63"/>
        </w:numPr>
        <w:jc w:val="both"/>
        <w:rPr>
          <w:sz w:val="28"/>
          <w:szCs w:val="28"/>
        </w:rPr>
      </w:pPr>
      <w:r w:rsidRPr="00056BFC">
        <w:rPr>
          <w:sz w:val="28"/>
          <w:szCs w:val="28"/>
        </w:rPr>
        <w:t>Класс точности.</w:t>
      </w:r>
    </w:p>
    <w:p w14:paraId="154FE8BD" w14:textId="77777777" w:rsidR="00701EDB" w:rsidRPr="00701EDB" w:rsidRDefault="00701EDB" w:rsidP="00701EDB">
      <w:pPr>
        <w:spacing w:after="0"/>
        <w:jc w:val="both"/>
        <w:rPr>
          <w:rFonts w:ascii="Times New Roman" w:eastAsia="Calibri" w:hAnsi="Times New Roman" w:cs="Times New Roman"/>
          <w:b/>
          <w:sz w:val="28"/>
          <w:szCs w:val="28"/>
          <w:u w:val="single"/>
          <w:lang w:eastAsia="ru-RU"/>
        </w:rPr>
      </w:pPr>
    </w:p>
    <w:p w14:paraId="324F6802" w14:textId="1C54FED5" w:rsidR="00C10A41" w:rsidRDefault="004A5AD9" w:rsidP="00701EDB">
      <w:pPr>
        <w:spacing w:after="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51</w:t>
      </w:r>
      <w:r w:rsidR="00701EDB" w:rsidRPr="00701EDB">
        <w:rPr>
          <w:rFonts w:ascii="Times New Roman" w:eastAsia="Calibri" w:hAnsi="Times New Roman" w:cs="Times New Roman"/>
          <w:sz w:val="28"/>
          <w:szCs w:val="28"/>
          <w:lang w:eastAsia="ru-RU"/>
        </w:rPr>
        <w:t>.</w:t>
      </w:r>
      <w:r w:rsidR="00C10A41">
        <w:rPr>
          <w:rFonts w:ascii="Times New Roman" w:eastAsia="Calibri" w:hAnsi="Times New Roman" w:cs="Times New Roman"/>
          <w:sz w:val="28"/>
          <w:szCs w:val="28"/>
          <w:lang w:eastAsia="ru-RU"/>
        </w:rPr>
        <w:t xml:space="preserve"> </w:t>
      </w:r>
      <w:r w:rsidR="00701EDB" w:rsidRPr="00701EDB">
        <w:rPr>
          <w:rFonts w:ascii="Times New Roman" w:eastAsia="Calibri" w:hAnsi="Times New Roman" w:cs="Times New Roman"/>
          <w:sz w:val="28"/>
          <w:szCs w:val="28"/>
          <w:lang w:eastAsia="ru-RU"/>
        </w:rPr>
        <w:t>Имеют резьбу по всей длине стержня</w:t>
      </w:r>
      <w:r w:rsidR="00C10A41" w:rsidRPr="00C10A41">
        <w:rPr>
          <w:rFonts w:ascii="Times New Roman" w:eastAsia="Calibri" w:hAnsi="Times New Roman" w:cs="Times New Roman"/>
          <w:sz w:val="28"/>
          <w:szCs w:val="28"/>
          <w:lang w:eastAsia="ru-RU"/>
        </w:rPr>
        <w:t>:</w:t>
      </w:r>
    </w:p>
    <w:p w14:paraId="1AA282DE" w14:textId="318DEB9F" w:rsidR="00C10A41" w:rsidRPr="00C10A41" w:rsidRDefault="00C10A41" w:rsidP="00D06A87">
      <w:pPr>
        <w:pStyle w:val="af"/>
        <w:numPr>
          <w:ilvl w:val="0"/>
          <w:numId w:val="64"/>
        </w:numPr>
        <w:jc w:val="both"/>
        <w:rPr>
          <w:sz w:val="28"/>
          <w:szCs w:val="28"/>
        </w:rPr>
      </w:pPr>
      <w:r w:rsidRPr="00C10A41">
        <w:rPr>
          <w:sz w:val="28"/>
          <w:szCs w:val="28"/>
        </w:rPr>
        <w:t>Высокопрочные болты.</w:t>
      </w:r>
    </w:p>
    <w:p w14:paraId="67834228" w14:textId="4A0F23CA" w:rsidR="00C10A41" w:rsidRPr="00C10A41" w:rsidRDefault="00C10A41" w:rsidP="00D06A87">
      <w:pPr>
        <w:pStyle w:val="af"/>
        <w:numPr>
          <w:ilvl w:val="0"/>
          <w:numId w:val="64"/>
        </w:numPr>
        <w:jc w:val="both"/>
        <w:rPr>
          <w:sz w:val="28"/>
          <w:szCs w:val="28"/>
        </w:rPr>
      </w:pPr>
      <w:r w:rsidRPr="00C10A41">
        <w:rPr>
          <w:sz w:val="28"/>
          <w:szCs w:val="28"/>
        </w:rPr>
        <w:t>Анкерные болты.</w:t>
      </w:r>
    </w:p>
    <w:p w14:paraId="35A065D0" w14:textId="318C2178" w:rsidR="00701EDB" w:rsidRPr="00C10A41" w:rsidRDefault="00C10A41" w:rsidP="00D06A87">
      <w:pPr>
        <w:pStyle w:val="af"/>
        <w:numPr>
          <w:ilvl w:val="0"/>
          <w:numId w:val="64"/>
        </w:numPr>
        <w:jc w:val="both"/>
        <w:rPr>
          <w:sz w:val="28"/>
          <w:szCs w:val="28"/>
        </w:rPr>
      </w:pPr>
      <w:r w:rsidRPr="00C10A41">
        <w:rPr>
          <w:sz w:val="28"/>
          <w:szCs w:val="28"/>
        </w:rPr>
        <w:t>С</w:t>
      </w:r>
      <w:r w:rsidR="00701EDB" w:rsidRPr="00C10A41">
        <w:rPr>
          <w:sz w:val="28"/>
          <w:szCs w:val="28"/>
        </w:rPr>
        <w:t>амонарезающие болты.</w:t>
      </w:r>
    </w:p>
    <w:p w14:paraId="3C661A5C" w14:textId="77777777" w:rsidR="00701EDB" w:rsidRPr="00701EDB" w:rsidRDefault="00701EDB" w:rsidP="00701EDB">
      <w:pPr>
        <w:spacing w:after="0"/>
        <w:jc w:val="both"/>
        <w:rPr>
          <w:rFonts w:ascii="Times New Roman" w:eastAsia="Calibri" w:hAnsi="Times New Roman" w:cs="Times New Roman"/>
          <w:sz w:val="28"/>
          <w:szCs w:val="28"/>
          <w:lang w:eastAsia="ru-RU"/>
        </w:rPr>
      </w:pPr>
    </w:p>
    <w:p w14:paraId="1E70E52F" w14:textId="77777777" w:rsidR="00C10A41" w:rsidRPr="00C10A41" w:rsidRDefault="00C10A41" w:rsidP="00701EDB">
      <w:pPr>
        <w:spacing w:after="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52</w:t>
      </w:r>
      <w:r w:rsidR="00701EDB" w:rsidRPr="00701EDB">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00701EDB" w:rsidRPr="00701EDB">
        <w:rPr>
          <w:rFonts w:ascii="Times New Roman" w:eastAsia="Calibri" w:hAnsi="Times New Roman" w:cs="Times New Roman"/>
          <w:sz w:val="28"/>
          <w:szCs w:val="28"/>
          <w:lang w:eastAsia="ru-RU"/>
        </w:rPr>
        <w:t>В тяжелых конструкциях, подверженных воздействию динамических и вибрационных нагрузок, применяются</w:t>
      </w:r>
      <w:r w:rsidRPr="00C10A41">
        <w:rPr>
          <w:rFonts w:ascii="Times New Roman" w:eastAsia="Calibri" w:hAnsi="Times New Roman" w:cs="Times New Roman"/>
          <w:sz w:val="28"/>
          <w:szCs w:val="28"/>
          <w:lang w:eastAsia="ru-RU"/>
        </w:rPr>
        <w:t>:</w:t>
      </w:r>
    </w:p>
    <w:p w14:paraId="7C9B0A58" w14:textId="2C0A172C" w:rsidR="00C10A41" w:rsidRPr="00C10A41" w:rsidRDefault="00C10A41" w:rsidP="00D06A87">
      <w:pPr>
        <w:pStyle w:val="af"/>
        <w:numPr>
          <w:ilvl w:val="0"/>
          <w:numId w:val="65"/>
        </w:numPr>
        <w:jc w:val="both"/>
        <w:rPr>
          <w:sz w:val="28"/>
          <w:szCs w:val="28"/>
        </w:rPr>
      </w:pPr>
      <w:r w:rsidRPr="00C10A41">
        <w:rPr>
          <w:sz w:val="28"/>
          <w:szCs w:val="28"/>
        </w:rPr>
        <w:t>Сварка.</w:t>
      </w:r>
    </w:p>
    <w:p w14:paraId="3C8F28ED" w14:textId="77777777" w:rsidR="00C10A41" w:rsidRPr="00C10A41" w:rsidRDefault="00C10A41" w:rsidP="00D06A87">
      <w:pPr>
        <w:pStyle w:val="af"/>
        <w:numPr>
          <w:ilvl w:val="0"/>
          <w:numId w:val="65"/>
        </w:numPr>
        <w:jc w:val="both"/>
        <w:rPr>
          <w:sz w:val="28"/>
          <w:szCs w:val="28"/>
        </w:rPr>
      </w:pPr>
      <w:r w:rsidRPr="00C10A41">
        <w:rPr>
          <w:sz w:val="28"/>
          <w:szCs w:val="28"/>
        </w:rPr>
        <w:t>Болты.</w:t>
      </w:r>
    </w:p>
    <w:p w14:paraId="340E06E0" w14:textId="7EF3057C" w:rsidR="00701EDB" w:rsidRDefault="00C10A41" w:rsidP="00D06A87">
      <w:pPr>
        <w:pStyle w:val="af"/>
        <w:numPr>
          <w:ilvl w:val="0"/>
          <w:numId w:val="65"/>
        </w:numPr>
        <w:jc w:val="both"/>
        <w:rPr>
          <w:sz w:val="28"/>
          <w:szCs w:val="28"/>
        </w:rPr>
      </w:pPr>
      <w:r w:rsidRPr="00C10A41">
        <w:rPr>
          <w:sz w:val="28"/>
          <w:szCs w:val="28"/>
        </w:rPr>
        <w:t>З</w:t>
      </w:r>
      <w:r w:rsidR="00701EDB" w:rsidRPr="00C10A41">
        <w:rPr>
          <w:sz w:val="28"/>
          <w:szCs w:val="28"/>
        </w:rPr>
        <w:t>аклепки.</w:t>
      </w:r>
    </w:p>
    <w:p w14:paraId="2BC8F7AD" w14:textId="77777777" w:rsidR="00C10A41" w:rsidRPr="00C10A41" w:rsidRDefault="00C10A41" w:rsidP="00C10A41">
      <w:pPr>
        <w:pStyle w:val="af"/>
        <w:jc w:val="both"/>
        <w:rPr>
          <w:sz w:val="28"/>
          <w:szCs w:val="28"/>
        </w:rPr>
      </w:pPr>
    </w:p>
    <w:p w14:paraId="2D4D5B1A" w14:textId="77777777" w:rsidR="00463BF0" w:rsidRDefault="00C10A41" w:rsidP="00701EDB">
      <w:pPr>
        <w:spacing w:after="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53</w:t>
      </w:r>
      <w:r w:rsidR="00701EDB" w:rsidRPr="00701EDB">
        <w:rPr>
          <w:rFonts w:ascii="Times New Roman" w:eastAsia="Calibri" w:hAnsi="Times New Roman" w:cs="Times New Roman"/>
          <w:sz w:val="28"/>
          <w:szCs w:val="28"/>
          <w:lang w:eastAsia="ru-RU"/>
        </w:rPr>
        <w:t>.В соединениях, работающих на сдвиг, расчет ведут на</w:t>
      </w:r>
      <w:r w:rsidR="00463BF0" w:rsidRPr="00463BF0">
        <w:rPr>
          <w:rFonts w:ascii="Times New Roman" w:eastAsia="Calibri" w:hAnsi="Times New Roman" w:cs="Times New Roman"/>
          <w:sz w:val="28"/>
          <w:szCs w:val="28"/>
          <w:lang w:eastAsia="ru-RU"/>
        </w:rPr>
        <w:t>:</w:t>
      </w:r>
    </w:p>
    <w:p w14:paraId="7AA44F8A" w14:textId="6022E53C" w:rsidR="00463BF0" w:rsidRDefault="00463BF0" w:rsidP="00701EDB">
      <w:pPr>
        <w:spacing w:after="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Срез болтами металла соединяемых элементов и смятие болта.</w:t>
      </w:r>
    </w:p>
    <w:p w14:paraId="0C8C5FFD" w14:textId="35C11886" w:rsidR="00463BF0" w:rsidRDefault="00463BF0" w:rsidP="00701EDB">
      <w:pPr>
        <w:spacing w:after="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Срез болтами металла соединяемых элементов и изгиб болта.</w:t>
      </w:r>
    </w:p>
    <w:p w14:paraId="11C34A7A" w14:textId="640C94C7" w:rsidR="00701EDB" w:rsidRPr="00701EDB" w:rsidRDefault="00463BF0" w:rsidP="00701EDB">
      <w:pPr>
        <w:spacing w:after="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w:t>
      </w:r>
      <w:r w:rsidR="00701EDB" w:rsidRPr="00701EDB">
        <w:rPr>
          <w:rFonts w:ascii="Times New Roman" w:eastAsia="Calibri" w:hAnsi="Times New Roman" w:cs="Times New Roman"/>
          <w:sz w:val="28"/>
          <w:szCs w:val="28"/>
          <w:lang w:eastAsia="ru-RU"/>
        </w:rPr>
        <w:t xml:space="preserve">мятие болтами металла соединяемых элементов и на </w:t>
      </w:r>
      <w:r w:rsidR="00701EDB" w:rsidRPr="00701EDB">
        <w:rPr>
          <w:rFonts w:ascii="Times New Roman" w:eastAsia="Calibri" w:hAnsi="Times New Roman" w:cs="Times New Roman"/>
          <w:b/>
          <w:sz w:val="28"/>
          <w:szCs w:val="28"/>
          <w:u w:val="single"/>
          <w:lang w:eastAsia="ru-RU"/>
        </w:rPr>
        <w:t>срез</w:t>
      </w:r>
      <w:r w:rsidR="00701EDB" w:rsidRPr="00701EDB">
        <w:rPr>
          <w:rFonts w:ascii="Times New Roman" w:eastAsia="Calibri" w:hAnsi="Times New Roman" w:cs="Times New Roman"/>
          <w:sz w:val="28"/>
          <w:szCs w:val="28"/>
          <w:lang w:eastAsia="ru-RU"/>
        </w:rPr>
        <w:t xml:space="preserve"> болта.</w:t>
      </w:r>
    </w:p>
    <w:p w14:paraId="0C0CD6FB" w14:textId="77777777" w:rsidR="00701EDB" w:rsidRPr="00701EDB" w:rsidRDefault="00701EDB" w:rsidP="00701EDB">
      <w:pPr>
        <w:spacing w:after="0"/>
        <w:jc w:val="both"/>
        <w:rPr>
          <w:rFonts w:ascii="Times New Roman" w:eastAsia="Calibri" w:hAnsi="Times New Roman" w:cs="Times New Roman"/>
          <w:sz w:val="28"/>
          <w:szCs w:val="28"/>
          <w:lang w:eastAsia="ru-RU"/>
        </w:rPr>
      </w:pPr>
    </w:p>
    <w:p w14:paraId="63A0188C" w14:textId="1283ADED" w:rsidR="00701EDB" w:rsidRPr="00701EDB" w:rsidRDefault="00463BF0" w:rsidP="00701EDB">
      <w:pPr>
        <w:spacing w:after="0"/>
        <w:jc w:val="both"/>
        <w:rPr>
          <w:rFonts w:ascii="Times New Roman" w:eastAsia="Calibri" w:hAnsi="Times New Roman" w:cs="Times New Roman"/>
          <w:i/>
          <w:sz w:val="28"/>
          <w:szCs w:val="28"/>
          <w:lang w:eastAsia="ru-RU"/>
        </w:rPr>
      </w:pPr>
      <w:r>
        <w:rPr>
          <w:rFonts w:ascii="Times New Roman" w:eastAsia="Calibri" w:hAnsi="Times New Roman" w:cs="Times New Roman"/>
          <w:sz w:val="28"/>
          <w:szCs w:val="28"/>
          <w:lang w:eastAsia="ru-RU"/>
        </w:rPr>
        <w:t>54</w:t>
      </w:r>
      <w:r w:rsidR="00701EDB" w:rsidRPr="00701EDB">
        <w:rPr>
          <w:rFonts w:ascii="Times New Roman" w:eastAsia="Calibri" w:hAnsi="Times New Roman" w:cs="Times New Roman"/>
          <w:sz w:val="28"/>
          <w:szCs w:val="28"/>
          <w:lang w:eastAsia="ru-RU"/>
        </w:rPr>
        <w:t>.</w:t>
      </w:r>
      <w:r w:rsidR="00701EDB" w:rsidRPr="00701EDB">
        <w:rPr>
          <w:rFonts w:ascii="Times New Roman" w:eastAsia="Calibri" w:hAnsi="Times New Roman" w:cs="Times New Roman"/>
          <w:i/>
          <w:sz w:val="28"/>
          <w:szCs w:val="28"/>
          <w:lang w:eastAsia="ru-RU"/>
        </w:rPr>
        <w:t>Установить соответствие</w:t>
      </w:r>
    </w:p>
    <w:p w14:paraId="0FDAAA00" w14:textId="77777777" w:rsidR="00701EDB" w:rsidRDefault="00701EDB" w:rsidP="00701EDB">
      <w:pPr>
        <w:spacing w:after="0"/>
        <w:jc w:val="both"/>
        <w:rPr>
          <w:rFonts w:ascii="Times New Roman" w:eastAsia="Calibri" w:hAnsi="Times New Roman" w:cs="Times New Roman"/>
          <w:sz w:val="28"/>
          <w:szCs w:val="28"/>
          <w:lang w:eastAsia="ru-RU"/>
        </w:rPr>
      </w:pPr>
      <w:r w:rsidRPr="00701EDB">
        <w:rPr>
          <w:rFonts w:ascii="Times New Roman" w:eastAsia="Calibri" w:hAnsi="Times New Roman" w:cs="Times New Roman"/>
          <w:sz w:val="28"/>
          <w:szCs w:val="28"/>
          <w:lang w:eastAsia="ru-RU"/>
        </w:rPr>
        <w:t>Расчетное усилие, воспринимаемое одним болтом, определяется по формулам при работе:</w:t>
      </w:r>
    </w:p>
    <w:tbl>
      <w:tblPr>
        <w:tblStyle w:val="afb"/>
        <w:tblW w:w="0" w:type="auto"/>
        <w:tblLook w:val="04A0" w:firstRow="1" w:lastRow="0" w:firstColumn="1" w:lastColumn="0" w:noHBand="0" w:noVBand="1"/>
      </w:tblPr>
      <w:tblGrid>
        <w:gridCol w:w="4672"/>
        <w:gridCol w:w="4673"/>
      </w:tblGrid>
      <w:tr w:rsidR="000B2A00" w14:paraId="34B2B252" w14:textId="77777777" w:rsidTr="000B2A00">
        <w:tc>
          <w:tcPr>
            <w:tcW w:w="4672" w:type="dxa"/>
          </w:tcPr>
          <w:p w14:paraId="4F0AFBAF" w14:textId="0C5B08EA" w:rsidR="000B2A00" w:rsidRDefault="0004106B" w:rsidP="00701EDB">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Pr="00701EDB">
              <w:rPr>
                <w:rFonts w:ascii="Times New Roman" w:eastAsia="Calibri" w:hAnsi="Times New Roman" w:cs="Times New Roman"/>
                <w:sz w:val="28"/>
                <w:szCs w:val="28"/>
              </w:rPr>
              <w:t>на срез</w:t>
            </w:r>
            <w:r w:rsidRPr="00701EDB">
              <w:rPr>
                <w:rFonts w:ascii="Times New Roman" w:eastAsia="Calibri" w:hAnsi="Times New Roman" w:cs="Times New Roman"/>
                <w:sz w:val="28"/>
                <w:szCs w:val="28"/>
              </w:rPr>
              <w:tab/>
            </w:r>
          </w:p>
        </w:tc>
        <w:tc>
          <w:tcPr>
            <w:tcW w:w="4673" w:type="dxa"/>
          </w:tcPr>
          <w:p w14:paraId="73664003" w14:textId="7C65171C" w:rsidR="000B2A00" w:rsidRDefault="0004106B" w:rsidP="00701EDB">
            <w:pPr>
              <w:jc w:val="both"/>
              <w:rPr>
                <w:rFonts w:ascii="Times New Roman" w:eastAsia="Calibri" w:hAnsi="Times New Roman" w:cs="Times New Roman"/>
                <w:sz w:val="28"/>
                <w:szCs w:val="28"/>
              </w:rPr>
            </w:pPr>
            <w:r w:rsidRPr="00701EDB">
              <w:rPr>
                <w:rFonts w:ascii="Times New Roman" w:eastAsia="Calibri" w:hAnsi="Times New Roman" w:cs="Times New Roman"/>
                <w:sz w:val="28"/>
                <w:szCs w:val="28"/>
              </w:rPr>
              <w:t>А</w:t>
            </w:r>
            <w:r w:rsidRPr="00701EDB">
              <w:rPr>
                <w:rFonts w:ascii="Times New Roman" w:eastAsia="Calibri" w:hAnsi="Times New Roman" w:cs="Times New Roman"/>
                <w:i/>
                <w:sz w:val="28"/>
                <w:szCs w:val="28"/>
              </w:rPr>
              <w:t xml:space="preserve">.   </w:t>
            </w:r>
            <w:r w:rsidRPr="00701EDB">
              <w:rPr>
                <w:rFonts w:ascii="Times New Roman" w:eastAsia="Calibri" w:hAnsi="Times New Roman" w:cs="Times New Roman"/>
                <w:i/>
                <w:sz w:val="28"/>
                <w:szCs w:val="28"/>
                <w:lang w:val="en-US"/>
              </w:rPr>
              <w:t>N</w:t>
            </w:r>
            <w:r w:rsidRPr="00701EDB">
              <w:rPr>
                <w:rFonts w:ascii="Times New Roman" w:eastAsia="Calibri" w:hAnsi="Times New Roman" w:cs="Times New Roman"/>
                <w:i/>
                <w:sz w:val="28"/>
                <w:szCs w:val="28"/>
                <w:vertAlign w:val="subscript"/>
                <w:lang w:val="en-US"/>
              </w:rPr>
              <w:t>b</w:t>
            </w:r>
            <w:r w:rsidRPr="00701EDB">
              <w:rPr>
                <w:rFonts w:ascii="Times New Roman" w:eastAsia="Calibri" w:hAnsi="Times New Roman" w:cs="Times New Roman"/>
                <w:i/>
                <w:sz w:val="28"/>
                <w:szCs w:val="28"/>
              </w:rPr>
              <w:t>=</w:t>
            </w:r>
            <w:r w:rsidRPr="00701EDB">
              <w:rPr>
                <w:rFonts w:ascii="Times New Roman" w:eastAsia="Calibri" w:hAnsi="Times New Roman" w:cs="Times New Roman"/>
                <w:i/>
                <w:sz w:val="28"/>
                <w:szCs w:val="28"/>
                <w:lang w:val="en-US"/>
              </w:rPr>
              <w:t>R</w:t>
            </w:r>
            <w:r w:rsidRPr="00701EDB">
              <w:rPr>
                <w:rFonts w:ascii="Times New Roman" w:eastAsia="Calibri" w:hAnsi="Times New Roman" w:cs="Times New Roman"/>
                <w:i/>
                <w:sz w:val="28"/>
                <w:szCs w:val="28"/>
                <w:vertAlign w:val="subscript"/>
                <w:lang w:val="en-US"/>
              </w:rPr>
              <w:t>bs</w:t>
            </w:r>
            <w:r w:rsidRPr="00701EDB">
              <w:rPr>
                <w:rFonts w:ascii="Times New Roman" w:eastAsia="Calibri" w:hAnsi="Times New Roman" w:cs="Times New Roman"/>
                <w:i/>
                <w:sz w:val="28"/>
                <w:szCs w:val="28"/>
              </w:rPr>
              <w:t>∙γ</w:t>
            </w:r>
            <w:r w:rsidRPr="00701EDB">
              <w:rPr>
                <w:rFonts w:ascii="Times New Roman" w:eastAsia="Calibri" w:hAnsi="Times New Roman" w:cs="Times New Roman"/>
                <w:i/>
                <w:sz w:val="28"/>
                <w:szCs w:val="28"/>
                <w:vertAlign w:val="subscript"/>
                <w:lang w:val="en-US"/>
              </w:rPr>
              <w:t>c</w:t>
            </w:r>
            <w:r w:rsidRPr="00701EDB">
              <w:rPr>
                <w:rFonts w:ascii="Times New Roman" w:eastAsia="Calibri" w:hAnsi="Times New Roman" w:cs="Times New Roman"/>
                <w:i/>
                <w:sz w:val="28"/>
                <w:szCs w:val="28"/>
              </w:rPr>
              <w:t>∙</w:t>
            </w:r>
            <w:r w:rsidRPr="00701EDB">
              <w:rPr>
                <w:rFonts w:ascii="Times New Roman" w:eastAsia="Calibri" w:hAnsi="Times New Roman" w:cs="Times New Roman"/>
                <w:i/>
                <w:sz w:val="28"/>
                <w:szCs w:val="28"/>
                <w:lang w:val="en-US"/>
              </w:rPr>
              <w:t>A</w:t>
            </w:r>
            <w:r w:rsidRPr="00701EDB">
              <w:rPr>
                <w:rFonts w:ascii="Times New Roman" w:eastAsia="Calibri" w:hAnsi="Times New Roman" w:cs="Times New Roman"/>
                <w:i/>
                <w:sz w:val="28"/>
                <w:szCs w:val="28"/>
              </w:rPr>
              <w:t>∙</w:t>
            </w:r>
            <w:r w:rsidRPr="00701EDB">
              <w:rPr>
                <w:rFonts w:ascii="Times New Roman" w:eastAsia="Calibri" w:hAnsi="Times New Roman" w:cs="Times New Roman"/>
                <w:i/>
                <w:sz w:val="28"/>
                <w:szCs w:val="28"/>
                <w:lang w:val="en-US"/>
              </w:rPr>
              <w:t>n</w:t>
            </w:r>
            <w:r w:rsidRPr="00701EDB">
              <w:rPr>
                <w:rFonts w:ascii="Times New Roman" w:eastAsia="Calibri" w:hAnsi="Times New Roman" w:cs="Times New Roman"/>
                <w:i/>
                <w:sz w:val="28"/>
                <w:szCs w:val="28"/>
                <w:vertAlign w:val="subscript"/>
                <w:lang w:val="en-US"/>
              </w:rPr>
              <w:t>s</w:t>
            </w:r>
          </w:p>
        </w:tc>
      </w:tr>
      <w:tr w:rsidR="000B2A00" w14:paraId="763B1535" w14:textId="77777777" w:rsidTr="000B2A00">
        <w:tc>
          <w:tcPr>
            <w:tcW w:w="4672" w:type="dxa"/>
          </w:tcPr>
          <w:p w14:paraId="466FB7C0" w14:textId="1B71C25D" w:rsidR="000B2A00" w:rsidRDefault="0004106B" w:rsidP="00701EDB">
            <w:pPr>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2. </w:t>
            </w:r>
            <w:r w:rsidRPr="00701EDB">
              <w:rPr>
                <w:rFonts w:ascii="Times New Roman" w:eastAsia="Calibri" w:hAnsi="Times New Roman" w:cs="Times New Roman"/>
                <w:sz w:val="28"/>
                <w:szCs w:val="28"/>
              </w:rPr>
              <w:t>на смятие</w:t>
            </w:r>
            <w:r w:rsidRPr="00701EDB">
              <w:rPr>
                <w:rFonts w:ascii="Times New Roman" w:eastAsia="Calibri" w:hAnsi="Times New Roman" w:cs="Times New Roman"/>
                <w:sz w:val="28"/>
                <w:szCs w:val="28"/>
              </w:rPr>
              <w:tab/>
            </w:r>
          </w:p>
        </w:tc>
        <w:tc>
          <w:tcPr>
            <w:tcW w:w="4673" w:type="dxa"/>
          </w:tcPr>
          <w:p w14:paraId="46E910EC" w14:textId="706D6F85" w:rsidR="000B2A00" w:rsidRDefault="0004106B" w:rsidP="00701EDB">
            <w:pPr>
              <w:jc w:val="both"/>
              <w:rPr>
                <w:rFonts w:ascii="Times New Roman" w:eastAsia="Calibri" w:hAnsi="Times New Roman" w:cs="Times New Roman"/>
                <w:sz w:val="28"/>
                <w:szCs w:val="28"/>
              </w:rPr>
            </w:pPr>
            <w:r w:rsidRPr="00701EDB">
              <w:rPr>
                <w:rFonts w:ascii="Times New Roman" w:eastAsia="Calibri" w:hAnsi="Times New Roman" w:cs="Times New Roman"/>
                <w:sz w:val="28"/>
                <w:szCs w:val="28"/>
              </w:rPr>
              <w:t xml:space="preserve">Б.   </w:t>
            </w:r>
            <w:r w:rsidRPr="00701EDB">
              <w:rPr>
                <w:rFonts w:ascii="Times New Roman" w:eastAsia="Calibri" w:hAnsi="Times New Roman" w:cs="Times New Roman"/>
                <w:i/>
                <w:sz w:val="28"/>
                <w:szCs w:val="28"/>
                <w:lang w:val="en-US"/>
              </w:rPr>
              <w:t>N</w:t>
            </w:r>
            <w:r w:rsidRPr="00701EDB">
              <w:rPr>
                <w:rFonts w:ascii="Times New Roman" w:eastAsia="Calibri" w:hAnsi="Times New Roman" w:cs="Times New Roman"/>
                <w:i/>
                <w:sz w:val="28"/>
                <w:szCs w:val="28"/>
                <w:vertAlign w:val="subscript"/>
                <w:lang w:val="en-US"/>
              </w:rPr>
              <w:t>b</w:t>
            </w:r>
            <w:r w:rsidRPr="00701EDB">
              <w:rPr>
                <w:rFonts w:ascii="Times New Roman" w:eastAsia="Calibri" w:hAnsi="Times New Roman" w:cs="Times New Roman"/>
                <w:i/>
                <w:sz w:val="28"/>
                <w:szCs w:val="28"/>
              </w:rPr>
              <w:t>=</w:t>
            </w:r>
            <w:r w:rsidRPr="00701EDB">
              <w:rPr>
                <w:rFonts w:ascii="Times New Roman" w:eastAsia="Calibri" w:hAnsi="Times New Roman" w:cs="Times New Roman"/>
                <w:i/>
                <w:sz w:val="28"/>
                <w:szCs w:val="28"/>
                <w:lang w:val="en-US"/>
              </w:rPr>
              <w:t>R</w:t>
            </w:r>
            <w:r w:rsidRPr="00701EDB">
              <w:rPr>
                <w:rFonts w:ascii="Times New Roman" w:eastAsia="Calibri" w:hAnsi="Times New Roman" w:cs="Times New Roman"/>
                <w:i/>
                <w:sz w:val="28"/>
                <w:szCs w:val="28"/>
                <w:vertAlign w:val="subscript"/>
                <w:lang w:val="en-US"/>
              </w:rPr>
              <w:t>bt</w:t>
            </w:r>
            <w:r w:rsidRPr="00701EDB">
              <w:rPr>
                <w:rFonts w:ascii="Times New Roman" w:eastAsia="Calibri" w:hAnsi="Times New Roman" w:cs="Times New Roman"/>
                <w:i/>
                <w:sz w:val="28"/>
                <w:szCs w:val="28"/>
                <w:vertAlign w:val="subscript"/>
              </w:rPr>
              <w:t xml:space="preserve"> </w:t>
            </w:r>
            <w:r w:rsidRPr="00701EDB">
              <w:rPr>
                <w:rFonts w:ascii="Times New Roman" w:eastAsia="Calibri" w:hAnsi="Times New Roman" w:cs="Times New Roman"/>
                <w:i/>
                <w:sz w:val="28"/>
                <w:szCs w:val="28"/>
              </w:rPr>
              <w:t>∙</w:t>
            </w:r>
            <w:r w:rsidRPr="00701EDB">
              <w:rPr>
                <w:rFonts w:ascii="Times New Roman" w:eastAsia="Calibri" w:hAnsi="Times New Roman" w:cs="Times New Roman"/>
                <w:i/>
                <w:sz w:val="28"/>
                <w:szCs w:val="28"/>
                <w:lang w:val="en-US"/>
              </w:rPr>
              <w:t>A</w:t>
            </w:r>
            <w:r w:rsidRPr="00701EDB">
              <w:rPr>
                <w:rFonts w:ascii="Times New Roman" w:eastAsia="Calibri" w:hAnsi="Times New Roman" w:cs="Times New Roman"/>
                <w:i/>
                <w:sz w:val="28"/>
                <w:szCs w:val="28"/>
                <w:vertAlign w:val="subscript"/>
                <w:lang w:val="en-US"/>
              </w:rPr>
              <w:t>bn</w:t>
            </w:r>
          </w:p>
        </w:tc>
      </w:tr>
      <w:tr w:rsidR="000B2A00" w14:paraId="3DA93E60" w14:textId="77777777" w:rsidTr="000B2A00">
        <w:tc>
          <w:tcPr>
            <w:tcW w:w="4672" w:type="dxa"/>
          </w:tcPr>
          <w:p w14:paraId="53A98C89" w14:textId="33414E4F" w:rsidR="000B2A00" w:rsidRDefault="0004106B" w:rsidP="00701EDB">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p>
        </w:tc>
        <w:tc>
          <w:tcPr>
            <w:tcW w:w="4673" w:type="dxa"/>
          </w:tcPr>
          <w:p w14:paraId="2A814E65" w14:textId="7164082A" w:rsidR="000B2A00" w:rsidRDefault="0004106B" w:rsidP="00701EDB">
            <w:pPr>
              <w:jc w:val="both"/>
              <w:rPr>
                <w:rFonts w:ascii="Times New Roman" w:eastAsia="Calibri" w:hAnsi="Times New Roman" w:cs="Times New Roman"/>
                <w:sz w:val="28"/>
                <w:szCs w:val="28"/>
              </w:rPr>
            </w:pPr>
            <w:r w:rsidRPr="00701EDB">
              <w:rPr>
                <w:rFonts w:ascii="Times New Roman" w:eastAsia="Calibri" w:hAnsi="Times New Roman" w:cs="Times New Roman"/>
                <w:sz w:val="28"/>
                <w:szCs w:val="28"/>
              </w:rPr>
              <w:t xml:space="preserve">В.   </w:t>
            </w:r>
            <w:r w:rsidRPr="00701EDB">
              <w:rPr>
                <w:rFonts w:ascii="Times New Roman" w:eastAsia="Calibri" w:hAnsi="Times New Roman" w:cs="Times New Roman"/>
                <w:i/>
                <w:sz w:val="28"/>
                <w:szCs w:val="28"/>
                <w:lang w:val="en-US"/>
              </w:rPr>
              <w:t>N</w:t>
            </w:r>
            <w:r w:rsidRPr="00701EDB">
              <w:rPr>
                <w:rFonts w:ascii="Times New Roman" w:eastAsia="Calibri" w:hAnsi="Times New Roman" w:cs="Times New Roman"/>
                <w:i/>
                <w:sz w:val="28"/>
                <w:szCs w:val="28"/>
                <w:vertAlign w:val="subscript"/>
                <w:lang w:val="en-US"/>
              </w:rPr>
              <w:t>b</w:t>
            </w:r>
            <w:r w:rsidRPr="00701EDB">
              <w:rPr>
                <w:rFonts w:ascii="Times New Roman" w:eastAsia="Calibri" w:hAnsi="Times New Roman" w:cs="Times New Roman"/>
                <w:i/>
                <w:sz w:val="28"/>
                <w:szCs w:val="28"/>
              </w:rPr>
              <w:t>=</w:t>
            </w:r>
            <w:r w:rsidRPr="00701EDB">
              <w:rPr>
                <w:rFonts w:ascii="Times New Roman" w:eastAsia="Calibri" w:hAnsi="Times New Roman" w:cs="Times New Roman"/>
                <w:i/>
                <w:sz w:val="28"/>
                <w:szCs w:val="28"/>
                <w:lang w:val="en-US"/>
              </w:rPr>
              <w:t>R</w:t>
            </w:r>
            <w:r w:rsidRPr="00701EDB">
              <w:rPr>
                <w:rFonts w:ascii="Times New Roman" w:eastAsia="Calibri" w:hAnsi="Times New Roman" w:cs="Times New Roman"/>
                <w:i/>
                <w:sz w:val="28"/>
                <w:szCs w:val="28"/>
                <w:vertAlign w:val="subscript"/>
                <w:lang w:val="en-US"/>
              </w:rPr>
              <w:t>bp</w:t>
            </w:r>
            <w:r w:rsidRPr="00701EDB">
              <w:rPr>
                <w:rFonts w:ascii="Times New Roman" w:eastAsia="Calibri" w:hAnsi="Times New Roman" w:cs="Times New Roman"/>
                <w:i/>
                <w:sz w:val="28"/>
                <w:szCs w:val="28"/>
              </w:rPr>
              <w:t>∙γ</w:t>
            </w:r>
            <w:r w:rsidRPr="00701EDB">
              <w:rPr>
                <w:rFonts w:ascii="Times New Roman" w:eastAsia="Calibri" w:hAnsi="Times New Roman" w:cs="Times New Roman"/>
                <w:i/>
                <w:sz w:val="28"/>
                <w:szCs w:val="28"/>
                <w:vertAlign w:val="subscript"/>
                <w:lang w:val="en-US"/>
              </w:rPr>
              <w:t>b</w:t>
            </w:r>
            <w:r w:rsidRPr="00701EDB">
              <w:rPr>
                <w:rFonts w:ascii="Times New Roman" w:eastAsia="Calibri" w:hAnsi="Times New Roman" w:cs="Times New Roman"/>
                <w:i/>
                <w:sz w:val="28"/>
                <w:szCs w:val="28"/>
              </w:rPr>
              <w:t>∙</w:t>
            </w:r>
            <w:r w:rsidRPr="00701EDB">
              <w:rPr>
                <w:rFonts w:ascii="Times New Roman" w:eastAsia="Calibri" w:hAnsi="Times New Roman" w:cs="Times New Roman"/>
                <w:i/>
                <w:sz w:val="28"/>
                <w:szCs w:val="28"/>
                <w:lang w:val="en-US"/>
              </w:rPr>
              <w:t>d</w:t>
            </w:r>
            <w:r w:rsidRPr="00701EDB">
              <w:rPr>
                <w:rFonts w:ascii="Times New Roman" w:eastAsia="Calibri" w:hAnsi="Times New Roman" w:cs="Times New Roman"/>
                <w:i/>
                <w:sz w:val="28"/>
                <w:szCs w:val="28"/>
              </w:rPr>
              <w:t>∙∑</w:t>
            </w:r>
            <w:r w:rsidRPr="00701EDB">
              <w:rPr>
                <w:rFonts w:ascii="Times New Roman" w:eastAsia="Calibri" w:hAnsi="Times New Roman" w:cs="Times New Roman"/>
                <w:i/>
                <w:sz w:val="28"/>
                <w:szCs w:val="28"/>
                <w:lang w:val="en-US"/>
              </w:rPr>
              <w:t>t</w:t>
            </w:r>
          </w:p>
        </w:tc>
      </w:tr>
      <w:tr w:rsidR="000B2A00" w14:paraId="41DDD1B6" w14:textId="77777777" w:rsidTr="000B2A00">
        <w:tc>
          <w:tcPr>
            <w:tcW w:w="4672" w:type="dxa"/>
          </w:tcPr>
          <w:p w14:paraId="20CABFDE" w14:textId="77777777" w:rsidR="000B2A00" w:rsidRDefault="000B2A00" w:rsidP="00701EDB">
            <w:pPr>
              <w:jc w:val="both"/>
              <w:rPr>
                <w:rFonts w:ascii="Times New Roman" w:eastAsia="Calibri" w:hAnsi="Times New Roman" w:cs="Times New Roman"/>
                <w:sz w:val="28"/>
                <w:szCs w:val="28"/>
              </w:rPr>
            </w:pPr>
          </w:p>
        </w:tc>
        <w:tc>
          <w:tcPr>
            <w:tcW w:w="4673" w:type="dxa"/>
          </w:tcPr>
          <w:p w14:paraId="1D2F7D12" w14:textId="71A61AB2" w:rsidR="000B2A00" w:rsidRDefault="0004106B" w:rsidP="0004106B">
            <w:pPr>
              <w:spacing w:line="276" w:lineRule="auto"/>
              <w:jc w:val="both"/>
              <w:rPr>
                <w:rFonts w:ascii="Times New Roman" w:eastAsia="Calibri" w:hAnsi="Times New Roman" w:cs="Times New Roman"/>
                <w:sz w:val="28"/>
                <w:szCs w:val="28"/>
              </w:rPr>
            </w:pPr>
            <w:r w:rsidRPr="00701EDB">
              <w:rPr>
                <w:rFonts w:ascii="Times New Roman" w:eastAsia="Calibri" w:hAnsi="Times New Roman" w:cs="Times New Roman"/>
                <w:sz w:val="28"/>
                <w:szCs w:val="28"/>
              </w:rPr>
              <w:t xml:space="preserve">Г.   </w:t>
            </w:r>
            <w:r w:rsidRPr="00701EDB">
              <w:rPr>
                <w:rFonts w:ascii="Times New Roman" w:eastAsia="Calibri" w:hAnsi="Times New Roman" w:cs="Times New Roman"/>
                <w:i/>
                <w:sz w:val="28"/>
                <w:szCs w:val="28"/>
                <w:lang w:val="en-US"/>
              </w:rPr>
              <w:t>N</w:t>
            </w:r>
            <w:r w:rsidRPr="00701EDB">
              <w:rPr>
                <w:rFonts w:ascii="Times New Roman" w:eastAsia="Calibri" w:hAnsi="Times New Roman" w:cs="Times New Roman"/>
                <w:i/>
                <w:sz w:val="28"/>
                <w:szCs w:val="28"/>
              </w:rPr>
              <w:t>=(γ</w:t>
            </w:r>
            <w:r w:rsidRPr="00701EDB">
              <w:rPr>
                <w:rFonts w:ascii="Times New Roman" w:eastAsia="Calibri" w:hAnsi="Times New Roman" w:cs="Times New Roman"/>
                <w:i/>
                <w:sz w:val="28"/>
                <w:szCs w:val="28"/>
                <w:vertAlign w:val="subscript"/>
                <w:lang w:val="en-US"/>
              </w:rPr>
              <w:t>c</w:t>
            </w:r>
            <w:r w:rsidRPr="00701EDB">
              <w:rPr>
                <w:rFonts w:ascii="Times New Roman" w:eastAsia="Calibri" w:hAnsi="Times New Roman" w:cs="Times New Roman"/>
                <w:i/>
                <w:sz w:val="28"/>
                <w:szCs w:val="28"/>
              </w:rPr>
              <w:t>∙</w:t>
            </w:r>
            <w:r w:rsidRPr="00701EDB">
              <w:rPr>
                <w:rFonts w:ascii="Times New Roman" w:eastAsia="Calibri" w:hAnsi="Times New Roman" w:cs="Times New Roman"/>
                <w:i/>
                <w:sz w:val="28"/>
                <w:szCs w:val="28"/>
                <w:lang w:val="en-US"/>
              </w:rPr>
              <w:t>N</w:t>
            </w:r>
            <w:r w:rsidRPr="00701EDB">
              <w:rPr>
                <w:rFonts w:ascii="Times New Roman" w:eastAsia="Calibri" w:hAnsi="Times New Roman" w:cs="Times New Roman"/>
                <w:i/>
                <w:sz w:val="28"/>
                <w:szCs w:val="28"/>
                <w:vertAlign w:val="subscript"/>
                <w:lang w:val="en-US"/>
              </w:rPr>
              <w:t>min</w:t>
            </w:r>
            <w:r w:rsidRPr="00701EDB">
              <w:rPr>
                <w:rFonts w:ascii="Times New Roman" w:eastAsia="Calibri" w:hAnsi="Times New Roman" w:cs="Times New Roman"/>
                <w:i/>
                <w:sz w:val="28"/>
                <w:szCs w:val="28"/>
                <w:vertAlign w:val="subscript"/>
              </w:rPr>
              <w:t>)</w:t>
            </w:r>
            <w:r w:rsidRPr="00701EDB">
              <w:rPr>
                <w:rFonts w:ascii="Times New Roman" w:eastAsia="Calibri" w:hAnsi="Times New Roman" w:cs="Times New Roman"/>
                <w:i/>
                <w:sz w:val="28"/>
                <w:szCs w:val="28"/>
              </w:rPr>
              <w:t xml:space="preserve"> </w:t>
            </w:r>
            <w:r w:rsidRPr="00701EDB">
              <w:rPr>
                <w:rFonts w:ascii="Times New Roman" w:eastAsia="Calibri" w:hAnsi="Times New Roman" w:cs="Times New Roman"/>
                <w:i/>
                <w:sz w:val="28"/>
                <w:szCs w:val="28"/>
                <w:lang w:val="en-US"/>
              </w:rPr>
              <w:t>n</w:t>
            </w:r>
            <w:r>
              <w:rPr>
                <w:rFonts w:ascii="Times New Roman" w:eastAsia="Calibri" w:hAnsi="Times New Roman" w:cs="Times New Roman"/>
                <w:i/>
                <w:sz w:val="28"/>
                <w:szCs w:val="28"/>
              </w:rPr>
              <w:t xml:space="preserve"> </w:t>
            </w:r>
          </w:p>
        </w:tc>
      </w:tr>
    </w:tbl>
    <w:p w14:paraId="7F1550C6" w14:textId="77777777" w:rsidR="000B2A00" w:rsidRDefault="000B2A00" w:rsidP="00701EDB">
      <w:pPr>
        <w:spacing w:after="0"/>
        <w:jc w:val="both"/>
        <w:rPr>
          <w:rFonts w:ascii="Times New Roman" w:eastAsia="Calibri" w:hAnsi="Times New Roman" w:cs="Times New Roman"/>
          <w:sz w:val="28"/>
          <w:szCs w:val="28"/>
          <w:lang w:eastAsia="ru-RU"/>
        </w:rPr>
      </w:pPr>
    </w:p>
    <w:p w14:paraId="042CB21F" w14:textId="77562A12" w:rsidR="00701EDB" w:rsidRPr="00667999" w:rsidRDefault="00E61143" w:rsidP="00667999">
      <w:pPr>
        <w:spacing w:after="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Перечень типовых тем для подготовки</w:t>
      </w:r>
      <w:r w:rsidR="00667999" w:rsidRPr="00667999">
        <w:rPr>
          <w:rFonts w:ascii="Times New Roman" w:eastAsia="Calibri" w:hAnsi="Times New Roman" w:cs="Times New Roman"/>
          <w:b/>
          <w:sz w:val="28"/>
          <w:szCs w:val="28"/>
          <w:lang w:eastAsia="ru-RU"/>
        </w:rPr>
        <w:t xml:space="preserve"> к экзамену:</w:t>
      </w:r>
    </w:p>
    <w:p w14:paraId="697ABB45" w14:textId="77777777" w:rsidR="003C73B0" w:rsidRPr="00745672" w:rsidRDefault="003C73B0" w:rsidP="003C73B0">
      <w:pPr>
        <w:spacing w:after="0" w:line="240" w:lineRule="auto"/>
        <w:ind w:firstLine="567"/>
        <w:jc w:val="both"/>
        <w:rPr>
          <w:rFonts w:ascii="Times New Roman" w:eastAsia="Calibri" w:hAnsi="Times New Roman" w:cs="Times New Roman"/>
          <w:sz w:val="28"/>
          <w:szCs w:val="28"/>
          <w:lang w:eastAsia="ru-RU"/>
        </w:rPr>
      </w:pPr>
    </w:p>
    <w:p w14:paraId="29CF3EFA" w14:textId="67DD0F89" w:rsidR="00745672" w:rsidRPr="00CE4ED2" w:rsidRDefault="00745672" w:rsidP="00D06A87">
      <w:pPr>
        <w:pStyle w:val="af"/>
        <w:numPr>
          <w:ilvl w:val="0"/>
          <w:numId w:val="66"/>
        </w:numPr>
        <w:tabs>
          <w:tab w:val="left" w:pos="113"/>
        </w:tabs>
        <w:spacing w:line="276" w:lineRule="auto"/>
        <w:ind w:left="714" w:hanging="357"/>
        <w:jc w:val="both"/>
        <w:rPr>
          <w:sz w:val="28"/>
          <w:szCs w:val="28"/>
        </w:rPr>
      </w:pPr>
      <w:r w:rsidRPr="00CE4ED2">
        <w:rPr>
          <w:sz w:val="28"/>
          <w:szCs w:val="28"/>
        </w:rPr>
        <w:t>Основные физико– механические свойства бет</w:t>
      </w:r>
      <w:r w:rsidR="00667999" w:rsidRPr="00CE4ED2">
        <w:rPr>
          <w:sz w:val="28"/>
          <w:szCs w:val="28"/>
        </w:rPr>
        <w:t>онов. Требования к гидротехниче</w:t>
      </w:r>
      <w:r w:rsidRPr="00CE4ED2">
        <w:rPr>
          <w:sz w:val="28"/>
          <w:szCs w:val="28"/>
        </w:rPr>
        <w:t xml:space="preserve">ским бетонам. </w:t>
      </w:r>
    </w:p>
    <w:p w14:paraId="0EAFCC1E" w14:textId="51D6B5F8" w:rsidR="00745672" w:rsidRPr="00CE4ED2" w:rsidRDefault="00745672" w:rsidP="00D06A87">
      <w:pPr>
        <w:pStyle w:val="af"/>
        <w:numPr>
          <w:ilvl w:val="0"/>
          <w:numId w:val="66"/>
        </w:numPr>
        <w:tabs>
          <w:tab w:val="left" w:pos="113"/>
        </w:tabs>
        <w:spacing w:line="276" w:lineRule="auto"/>
        <w:ind w:left="714" w:hanging="357"/>
        <w:jc w:val="both"/>
        <w:rPr>
          <w:sz w:val="28"/>
          <w:szCs w:val="28"/>
        </w:rPr>
      </w:pPr>
      <w:r w:rsidRPr="00CE4ED2">
        <w:rPr>
          <w:sz w:val="28"/>
          <w:szCs w:val="28"/>
        </w:rPr>
        <w:t xml:space="preserve">Прочностные характеристики бетона, принимаемые в расчете железобетонных конструкций гидротехнических сооружений. </w:t>
      </w:r>
    </w:p>
    <w:p w14:paraId="09364D41" w14:textId="50B4A1ED" w:rsidR="00745672" w:rsidRPr="00CE4ED2" w:rsidRDefault="00745672" w:rsidP="00D06A87">
      <w:pPr>
        <w:pStyle w:val="af"/>
        <w:numPr>
          <w:ilvl w:val="0"/>
          <w:numId w:val="66"/>
        </w:numPr>
        <w:tabs>
          <w:tab w:val="left" w:pos="113"/>
        </w:tabs>
        <w:spacing w:line="276" w:lineRule="auto"/>
        <w:ind w:left="714" w:hanging="357"/>
        <w:jc w:val="both"/>
        <w:rPr>
          <w:sz w:val="28"/>
          <w:szCs w:val="28"/>
        </w:rPr>
      </w:pPr>
      <w:r w:rsidRPr="00CE4ED2">
        <w:rPr>
          <w:sz w:val="28"/>
          <w:szCs w:val="28"/>
        </w:rPr>
        <w:t>Водонепроницаемость, морозостойкость, трещи</w:t>
      </w:r>
      <w:r w:rsidR="00667999" w:rsidRPr="00CE4ED2">
        <w:rPr>
          <w:sz w:val="28"/>
          <w:szCs w:val="28"/>
        </w:rPr>
        <w:t>ностойкость, кавитационная стой</w:t>
      </w:r>
      <w:r w:rsidRPr="00CE4ED2">
        <w:rPr>
          <w:sz w:val="28"/>
          <w:szCs w:val="28"/>
        </w:rPr>
        <w:t xml:space="preserve">кость. Коррозия, карбонизация бетона. </w:t>
      </w:r>
    </w:p>
    <w:p w14:paraId="033E6C7E" w14:textId="43F48FEA" w:rsidR="00745672" w:rsidRPr="00CE4ED2" w:rsidRDefault="00745672" w:rsidP="00D06A87">
      <w:pPr>
        <w:pStyle w:val="af"/>
        <w:numPr>
          <w:ilvl w:val="0"/>
          <w:numId w:val="66"/>
        </w:numPr>
        <w:tabs>
          <w:tab w:val="left" w:pos="113"/>
        </w:tabs>
        <w:spacing w:line="276" w:lineRule="auto"/>
        <w:ind w:left="714" w:hanging="357"/>
        <w:jc w:val="both"/>
        <w:rPr>
          <w:sz w:val="28"/>
          <w:szCs w:val="28"/>
        </w:rPr>
      </w:pPr>
      <w:r w:rsidRPr="00CE4ED2">
        <w:rPr>
          <w:sz w:val="28"/>
          <w:szCs w:val="28"/>
        </w:rPr>
        <w:t>Деформативность бетона, начальный модуль упругости, модуль упруго-пластичности. Влияние времени и условий эксплуатации гидротехнических ко</w:t>
      </w:r>
      <w:r w:rsidR="00667999" w:rsidRPr="00CE4ED2">
        <w:rPr>
          <w:sz w:val="28"/>
          <w:szCs w:val="28"/>
        </w:rPr>
        <w:t>н</w:t>
      </w:r>
      <w:r w:rsidRPr="00CE4ED2">
        <w:rPr>
          <w:sz w:val="28"/>
          <w:szCs w:val="28"/>
        </w:rPr>
        <w:t xml:space="preserve">струкций на деформативные свойства бетона. </w:t>
      </w:r>
    </w:p>
    <w:p w14:paraId="0CD4C1E4" w14:textId="453D03E3" w:rsidR="00745672" w:rsidRPr="00CE4ED2" w:rsidRDefault="00745672" w:rsidP="00D06A87">
      <w:pPr>
        <w:pStyle w:val="af"/>
        <w:numPr>
          <w:ilvl w:val="0"/>
          <w:numId w:val="66"/>
        </w:numPr>
        <w:tabs>
          <w:tab w:val="left" w:pos="113"/>
        </w:tabs>
        <w:spacing w:line="276" w:lineRule="auto"/>
        <w:ind w:left="714" w:hanging="357"/>
        <w:jc w:val="both"/>
        <w:rPr>
          <w:sz w:val="28"/>
          <w:szCs w:val="28"/>
        </w:rPr>
      </w:pPr>
      <w:r w:rsidRPr="00CE4ED2">
        <w:rPr>
          <w:sz w:val="28"/>
          <w:szCs w:val="28"/>
        </w:rPr>
        <w:t>Влияние воды на свойства железобетонных конс</w:t>
      </w:r>
      <w:r w:rsidR="00667999" w:rsidRPr="00CE4ED2">
        <w:rPr>
          <w:sz w:val="28"/>
          <w:szCs w:val="28"/>
        </w:rPr>
        <w:t>трукций. Набухание бетона в вод</w:t>
      </w:r>
      <w:r w:rsidRPr="00CE4ED2">
        <w:rPr>
          <w:sz w:val="28"/>
          <w:szCs w:val="28"/>
        </w:rPr>
        <w:t xml:space="preserve">ной среде. </w:t>
      </w:r>
    </w:p>
    <w:p w14:paraId="591F106F" w14:textId="791FFBBD" w:rsidR="00745672" w:rsidRPr="00CE4ED2" w:rsidRDefault="00745672" w:rsidP="00D06A87">
      <w:pPr>
        <w:pStyle w:val="af"/>
        <w:numPr>
          <w:ilvl w:val="0"/>
          <w:numId w:val="66"/>
        </w:numPr>
        <w:tabs>
          <w:tab w:val="left" w:pos="113"/>
        </w:tabs>
        <w:spacing w:line="276" w:lineRule="auto"/>
        <w:ind w:left="714" w:hanging="357"/>
        <w:jc w:val="both"/>
        <w:rPr>
          <w:sz w:val="28"/>
          <w:szCs w:val="28"/>
        </w:rPr>
      </w:pPr>
      <w:r w:rsidRPr="00CE4ED2">
        <w:rPr>
          <w:sz w:val="28"/>
          <w:szCs w:val="28"/>
        </w:rPr>
        <w:t xml:space="preserve">Арматура для железобетонных конструкций гидротехнических сооружений. Назначение и виды арматуры. Неметаллическая арматура. </w:t>
      </w:r>
    </w:p>
    <w:p w14:paraId="17C66389" w14:textId="49E12CA8" w:rsidR="00745672" w:rsidRPr="00CE4ED2" w:rsidRDefault="00745672" w:rsidP="00D06A87">
      <w:pPr>
        <w:pStyle w:val="af"/>
        <w:numPr>
          <w:ilvl w:val="0"/>
          <w:numId w:val="66"/>
        </w:numPr>
        <w:tabs>
          <w:tab w:val="left" w:pos="113"/>
        </w:tabs>
        <w:spacing w:line="276" w:lineRule="auto"/>
        <w:ind w:left="714" w:hanging="357"/>
        <w:jc w:val="both"/>
        <w:rPr>
          <w:sz w:val="28"/>
          <w:szCs w:val="28"/>
        </w:rPr>
      </w:pPr>
      <w:r w:rsidRPr="00CE4ED2">
        <w:rPr>
          <w:sz w:val="28"/>
          <w:szCs w:val="28"/>
        </w:rPr>
        <w:t xml:space="preserve">Арматурные изделия. Армокаркасы. Армопанели. Соединения арматуры. </w:t>
      </w:r>
    </w:p>
    <w:p w14:paraId="30E53492" w14:textId="6C0507C3" w:rsidR="00745672" w:rsidRPr="00CE4ED2" w:rsidRDefault="00745672" w:rsidP="00D06A87">
      <w:pPr>
        <w:pStyle w:val="af"/>
        <w:numPr>
          <w:ilvl w:val="0"/>
          <w:numId w:val="66"/>
        </w:numPr>
        <w:tabs>
          <w:tab w:val="left" w:pos="113"/>
        </w:tabs>
        <w:spacing w:line="276" w:lineRule="auto"/>
        <w:ind w:left="714" w:hanging="357"/>
        <w:jc w:val="both"/>
        <w:rPr>
          <w:sz w:val="28"/>
          <w:szCs w:val="28"/>
        </w:rPr>
      </w:pPr>
      <w:r w:rsidRPr="00CE4ED2">
        <w:rPr>
          <w:sz w:val="28"/>
          <w:szCs w:val="28"/>
        </w:rPr>
        <w:t xml:space="preserve">Совместная работа бетона и арматуры. Анкеровка арматуры. Размещение арматуры в гидротехнических конструкциях. Учет условий эксплуатации при назначении защитного слоя. </w:t>
      </w:r>
    </w:p>
    <w:p w14:paraId="641E888C" w14:textId="31C7AAAB" w:rsidR="00745672" w:rsidRPr="00CE4ED2" w:rsidRDefault="00745672" w:rsidP="00D06A87">
      <w:pPr>
        <w:pStyle w:val="af"/>
        <w:numPr>
          <w:ilvl w:val="0"/>
          <w:numId w:val="66"/>
        </w:numPr>
        <w:tabs>
          <w:tab w:val="left" w:pos="113"/>
        </w:tabs>
        <w:spacing w:line="276" w:lineRule="auto"/>
        <w:ind w:left="714" w:hanging="357"/>
        <w:jc w:val="both"/>
        <w:rPr>
          <w:sz w:val="28"/>
          <w:szCs w:val="28"/>
        </w:rPr>
      </w:pPr>
      <w:r w:rsidRPr="00CE4ED2">
        <w:rPr>
          <w:sz w:val="28"/>
          <w:szCs w:val="28"/>
        </w:rPr>
        <w:t xml:space="preserve">Методы расчета железобетонных конструкций в российских и зарубежных нормах. Основные положения метода расчета по предельным состояниям. </w:t>
      </w:r>
    </w:p>
    <w:p w14:paraId="026955F4" w14:textId="293AA0E6" w:rsidR="00745672" w:rsidRPr="00CE4ED2" w:rsidRDefault="00745672" w:rsidP="00D06A87">
      <w:pPr>
        <w:pStyle w:val="af"/>
        <w:numPr>
          <w:ilvl w:val="0"/>
          <w:numId w:val="66"/>
        </w:numPr>
        <w:tabs>
          <w:tab w:val="left" w:pos="113"/>
        </w:tabs>
        <w:spacing w:line="276" w:lineRule="auto"/>
        <w:ind w:left="714" w:hanging="357"/>
        <w:jc w:val="both"/>
        <w:rPr>
          <w:sz w:val="28"/>
          <w:szCs w:val="28"/>
        </w:rPr>
      </w:pPr>
      <w:r w:rsidRPr="00CE4ED2">
        <w:rPr>
          <w:sz w:val="28"/>
          <w:szCs w:val="28"/>
        </w:rPr>
        <w:t>Основные положения расчета гидротехнических конструкций по двум группам предельных состояний. Расчетные факторы: специф</w:t>
      </w:r>
      <w:r w:rsidR="00667999" w:rsidRPr="00CE4ED2">
        <w:rPr>
          <w:sz w:val="28"/>
          <w:szCs w:val="28"/>
        </w:rPr>
        <w:t>ические нагрузки на гидротех</w:t>
      </w:r>
      <w:r w:rsidRPr="00CE4ED2">
        <w:rPr>
          <w:sz w:val="28"/>
          <w:szCs w:val="28"/>
        </w:rPr>
        <w:t>нические сооружения, сочетания расчетных уси</w:t>
      </w:r>
      <w:r w:rsidR="00667999" w:rsidRPr="00CE4ED2">
        <w:rPr>
          <w:sz w:val="28"/>
          <w:szCs w:val="28"/>
        </w:rPr>
        <w:t>лий, прочности материалов, усло</w:t>
      </w:r>
      <w:r w:rsidRPr="00CE4ED2">
        <w:rPr>
          <w:sz w:val="28"/>
          <w:szCs w:val="28"/>
        </w:rPr>
        <w:t xml:space="preserve">вия работы. </w:t>
      </w:r>
    </w:p>
    <w:p w14:paraId="1E13251E" w14:textId="31AC964C" w:rsidR="00745672" w:rsidRPr="00CE4ED2" w:rsidRDefault="00745672" w:rsidP="00D06A87">
      <w:pPr>
        <w:pStyle w:val="af"/>
        <w:numPr>
          <w:ilvl w:val="0"/>
          <w:numId w:val="66"/>
        </w:numPr>
        <w:tabs>
          <w:tab w:val="left" w:pos="113"/>
        </w:tabs>
        <w:spacing w:line="276" w:lineRule="auto"/>
        <w:ind w:left="714" w:hanging="357"/>
        <w:jc w:val="both"/>
        <w:rPr>
          <w:sz w:val="28"/>
          <w:szCs w:val="28"/>
        </w:rPr>
      </w:pPr>
      <w:r w:rsidRPr="00CE4ED2">
        <w:rPr>
          <w:sz w:val="28"/>
          <w:szCs w:val="28"/>
        </w:rPr>
        <w:t xml:space="preserve">Учет степени ответственности сооружений. Общие расчетные формулы расчета по предельным состояниям. </w:t>
      </w:r>
    </w:p>
    <w:p w14:paraId="5F83C192" w14:textId="3DBE5BCD" w:rsidR="00745672" w:rsidRPr="00CE4ED2" w:rsidRDefault="00745672" w:rsidP="00D06A87">
      <w:pPr>
        <w:pStyle w:val="af"/>
        <w:numPr>
          <w:ilvl w:val="0"/>
          <w:numId w:val="66"/>
        </w:numPr>
        <w:tabs>
          <w:tab w:val="left" w:pos="113"/>
        </w:tabs>
        <w:spacing w:line="276" w:lineRule="auto"/>
        <w:ind w:left="714" w:hanging="357"/>
        <w:jc w:val="both"/>
        <w:rPr>
          <w:sz w:val="28"/>
          <w:szCs w:val="28"/>
        </w:rPr>
      </w:pPr>
      <w:r w:rsidRPr="00CE4ED2">
        <w:rPr>
          <w:sz w:val="28"/>
          <w:szCs w:val="28"/>
        </w:rPr>
        <w:t xml:space="preserve">Понятие о расчете по деформационной модели. </w:t>
      </w:r>
    </w:p>
    <w:p w14:paraId="5CA5EE6E" w14:textId="2A3B5D86" w:rsidR="00745672" w:rsidRPr="00CE4ED2" w:rsidRDefault="00745672" w:rsidP="00D06A87">
      <w:pPr>
        <w:pStyle w:val="af"/>
        <w:numPr>
          <w:ilvl w:val="0"/>
          <w:numId w:val="66"/>
        </w:numPr>
        <w:tabs>
          <w:tab w:val="left" w:pos="113"/>
        </w:tabs>
        <w:spacing w:line="276" w:lineRule="auto"/>
        <w:ind w:left="714" w:hanging="357"/>
        <w:jc w:val="both"/>
        <w:rPr>
          <w:sz w:val="28"/>
          <w:szCs w:val="28"/>
        </w:rPr>
      </w:pPr>
      <w:r w:rsidRPr="00CE4ED2">
        <w:rPr>
          <w:sz w:val="28"/>
          <w:szCs w:val="28"/>
        </w:rPr>
        <w:t>Особенности предварительного напряжения ги</w:t>
      </w:r>
      <w:r w:rsidR="00667999" w:rsidRPr="00CE4ED2">
        <w:rPr>
          <w:sz w:val="28"/>
          <w:szCs w:val="28"/>
        </w:rPr>
        <w:t>дротехнических конструкций; спо</w:t>
      </w:r>
      <w:r w:rsidRPr="00CE4ED2">
        <w:rPr>
          <w:sz w:val="28"/>
          <w:szCs w:val="28"/>
        </w:rPr>
        <w:t>собы создания предварительного напряжения;</w:t>
      </w:r>
      <w:r w:rsidR="00667999" w:rsidRPr="00CE4ED2">
        <w:rPr>
          <w:sz w:val="28"/>
          <w:szCs w:val="28"/>
        </w:rPr>
        <w:t xml:space="preserve"> величина предварительных напря</w:t>
      </w:r>
      <w:r w:rsidRPr="00CE4ED2">
        <w:rPr>
          <w:sz w:val="28"/>
          <w:szCs w:val="28"/>
        </w:rPr>
        <w:t xml:space="preserve">жений в арматуре и бетоне. </w:t>
      </w:r>
    </w:p>
    <w:p w14:paraId="64B8DD7B" w14:textId="7B0AB8F3" w:rsidR="00745672" w:rsidRPr="00CE4ED2" w:rsidRDefault="00745672" w:rsidP="00D06A87">
      <w:pPr>
        <w:pStyle w:val="af"/>
        <w:numPr>
          <w:ilvl w:val="0"/>
          <w:numId w:val="66"/>
        </w:numPr>
        <w:tabs>
          <w:tab w:val="left" w:pos="113"/>
        </w:tabs>
        <w:spacing w:line="276" w:lineRule="auto"/>
        <w:ind w:left="714" w:hanging="357"/>
        <w:jc w:val="both"/>
        <w:rPr>
          <w:sz w:val="28"/>
          <w:szCs w:val="28"/>
        </w:rPr>
      </w:pPr>
      <w:r w:rsidRPr="00CE4ED2">
        <w:rPr>
          <w:sz w:val="28"/>
          <w:szCs w:val="28"/>
        </w:rPr>
        <w:t>Расчеты на прочность по нормальным сечения</w:t>
      </w:r>
      <w:r w:rsidR="00667999" w:rsidRPr="00CE4ED2">
        <w:rPr>
          <w:sz w:val="28"/>
          <w:szCs w:val="28"/>
        </w:rPr>
        <w:t>м изгибаемых элементов гидротех</w:t>
      </w:r>
      <w:r w:rsidRPr="00CE4ED2">
        <w:rPr>
          <w:sz w:val="28"/>
          <w:szCs w:val="28"/>
        </w:rPr>
        <w:t xml:space="preserve">нических конструкций. Расчеты элементов прямоугольного и таврового профиля. </w:t>
      </w:r>
    </w:p>
    <w:p w14:paraId="2315AAA0" w14:textId="50053E62" w:rsidR="00745672" w:rsidRPr="00CE4ED2" w:rsidRDefault="00745672" w:rsidP="00D06A87">
      <w:pPr>
        <w:pStyle w:val="af"/>
        <w:numPr>
          <w:ilvl w:val="0"/>
          <w:numId w:val="66"/>
        </w:numPr>
        <w:tabs>
          <w:tab w:val="left" w:pos="113"/>
        </w:tabs>
        <w:spacing w:line="276" w:lineRule="auto"/>
        <w:ind w:left="714" w:hanging="357"/>
        <w:jc w:val="both"/>
        <w:rPr>
          <w:sz w:val="28"/>
          <w:szCs w:val="28"/>
        </w:rPr>
      </w:pPr>
      <w:r w:rsidRPr="00CE4ED2">
        <w:rPr>
          <w:sz w:val="28"/>
          <w:szCs w:val="28"/>
        </w:rPr>
        <w:t xml:space="preserve">Расчеты на прочность по наклонным сечениям </w:t>
      </w:r>
      <w:r w:rsidR="00667999" w:rsidRPr="00CE4ED2">
        <w:rPr>
          <w:sz w:val="28"/>
          <w:szCs w:val="28"/>
        </w:rPr>
        <w:t>изгибаемых элементов гидротехни</w:t>
      </w:r>
      <w:r w:rsidRPr="00CE4ED2">
        <w:rPr>
          <w:sz w:val="28"/>
          <w:szCs w:val="28"/>
        </w:rPr>
        <w:t>ческих конструкций. Обеспечение прочности на действие Q и М. Обеспечение прочности сжатой наклонной полосы на дей</w:t>
      </w:r>
      <w:r w:rsidR="00667999" w:rsidRPr="00CE4ED2">
        <w:rPr>
          <w:sz w:val="28"/>
          <w:szCs w:val="28"/>
        </w:rPr>
        <w:t>ствие главных сжимающих напряже</w:t>
      </w:r>
      <w:r w:rsidRPr="00CE4ED2">
        <w:rPr>
          <w:sz w:val="28"/>
          <w:szCs w:val="28"/>
        </w:rPr>
        <w:t xml:space="preserve">ний. </w:t>
      </w:r>
    </w:p>
    <w:p w14:paraId="113F8808" w14:textId="4BE7E9B6" w:rsidR="00745672" w:rsidRPr="00CE4ED2" w:rsidRDefault="00745672" w:rsidP="00D06A87">
      <w:pPr>
        <w:pStyle w:val="af"/>
        <w:numPr>
          <w:ilvl w:val="0"/>
          <w:numId w:val="66"/>
        </w:numPr>
        <w:tabs>
          <w:tab w:val="left" w:pos="113"/>
        </w:tabs>
        <w:spacing w:line="276" w:lineRule="auto"/>
        <w:ind w:left="714" w:hanging="357"/>
        <w:jc w:val="both"/>
        <w:rPr>
          <w:sz w:val="28"/>
          <w:szCs w:val="28"/>
        </w:rPr>
      </w:pPr>
      <w:r w:rsidRPr="00CE4ED2">
        <w:rPr>
          <w:sz w:val="28"/>
          <w:szCs w:val="28"/>
        </w:rPr>
        <w:lastRenderedPageBreak/>
        <w:t xml:space="preserve">Расчеты на прочность нормальных сечений </w:t>
      </w:r>
      <w:r w:rsidR="00D70919">
        <w:rPr>
          <w:sz w:val="28"/>
          <w:szCs w:val="28"/>
        </w:rPr>
        <w:t>элементов гидротехнических кон</w:t>
      </w:r>
      <w:r w:rsidR="003042F4">
        <w:rPr>
          <w:sz w:val="28"/>
          <w:szCs w:val="28"/>
        </w:rPr>
        <w:t>с</w:t>
      </w:r>
      <w:r w:rsidRPr="00CE4ED2">
        <w:rPr>
          <w:sz w:val="28"/>
          <w:szCs w:val="28"/>
        </w:rPr>
        <w:t xml:space="preserve">трукций, сжатых с большим эксцентриситетом, с малым эксцентриситетом, со случайным эксцентриситетом. </w:t>
      </w:r>
    </w:p>
    <w:p w14:paraId="4D524E75" w14:textId="30378A0A" w:rsidR="00745672" w:rsidRPr="00CE4ED2" w:rsidRDefault="00745672" w:rsidP="00D06A87">
      <w:pPr>
        <w:pStyle w:val="af"/>
        <w:numPr>
          <w:ilvl w:val="0"/>
          <w:numId w:val="66"/>
        </w:numPr>
        <w:tabs>
          <w:tab w:val="left" w:pos="113"/>
        </w:tabs>
        <w:spacing w:line="276" w:lineRule="auto"/>
        <w:ind w:left="714" w:hanging="357"/>
        <w:jc w:val="both"/>
        <w:rPr>
          <w:sz w:val="28"/>
          <w:szCs w:val="28"/>
        </w:rPr>
      </w:pPr>
      <w:r w:rsidRPr="00CE4ED2">
        <w:rPr>
          <w:sz w:val="28"/>
          <w:szCs w:val="28"/>
        </w:rPr>
        <w:t>Расчеты на прочность нормальных сечений</w:t>
      </w:r>
      <w:r w:rsidR="00667999" w:rsidRPr="00CE4ED2">
        <w:rPr>
          <w:sz w:val="28"/>
          <w:szCs w:val="28"/>
        </w:rPr>
        <w:t xml:space="preserve"> элементов гидротехнических кон</w:t>
      </w:r>
      <w:r w:rsidRPr="00CE4ED2">
        <w:rPr>
          <w:sz w:val="28"/>
          <w:szCs w:val="28"/>
        </w:rPr>
        <w:t xml:space="preserve">струкций, растянутых с большим эксцентриситетом, с малым эксцентриситетом, центрально растянутых. </w:t>
      </w:r>
    </w:p>
    <w:p w14:paraId="6998B724" w14:textId="0AFC6ECB" w:rsidR="00745672" w:rsidRPr="00CE4ED2" w:rsidRDefault="00745672" w:rsidP="00D06A87">
      <w:pPr>
        <w:pStyle w:val="af"/>
        <w:numPr>
          <w:ilvl w:val="0"/>
          <w:numId w:val="66"/>
        </w:numPr>
        <w:tabs>
          <w:tab w:val="left" w:pos="113"/>
        </w:tabs>
        <w:spacing w:line="276" w:lineRule="auto"/>
        <w:ind w:left="714" w:hanging="357"/>
        <w:jc w:val="both"/>
        <w:rPr>
          <w:sz w:val="28"/>
          <w:szCs w:val="28"/>
        </w:rPr>
      </w:pPr>
      <w:r w:rsidRPr="00CE4ED2">
        <w:rPr>
          <w:sz w:val="28"/>
          <w:szCs w:val="28"/>
        </w:rPr>
        <w:t>Расчет железобетонных конструкций гидротех</w:t>
      </w:r>
      <w:r w:rsidR="00667999" w:rsidRPr="00CE4ED2">
        <w:rPr>
          <w:sz w:val="28"/>
          <w:szCs w:val="28"/>
        </w:rPr>
        <w:t>нических конструкций на выносли</w:t>
      </w:r>
      <w:r w:rsidRPr="00CE4ED2">
        <w:rPr>
          <w:sz w:val="28"/>
          <w:szCs w:val="28"/>
        </w:rPr>
        <w:t>вость при циклических нагрузках. Основные положения расчета на усталостную прочность. Линейная кумулятивная теория Майнера. Кривые усталости.</w:t>
      </w:r>
    </w:p>
    <w:p w14:paraId="22B6DBB6" w14:textId="25BDF982" w:rsidR="00745672" w:rsidRPr="00CE4ED2" w:rsidRDefault="00745672" w:rsidP="00D06A87">
      <w:pPr>
        <w:pStyle w:val="af"/>
        <w:numPr>
          <w:ilvl w:val="0"/>
          <w:numId w:val="66"/>
        </w:numPr>
        <w:tabs>
          <w:tab w:val="left" w:pos="113"/>
        </w:tabs>
        <w:spacing w:line="276" w:lineRule="auto"/>
        <w:ind w:left="714" w:hanging="357"/>
        <w:jc w:val="both"/>
        <w:rPr>
          <w:sz w:val="28"/>
          <w:szCs w:val="28"/>
        </w:rPr>
      </w:pPr>
      <w:r w:rsidRPr="00CE4ED2">
        <w:rPr>
          <w:sz w:val="28"/>
          <w:szCs w:val="28"/>
        </w:rPr>
        <w:t>Категории требований к трещиностойкости гидротехнических констр</w:t>
      </w:r>
      <w:r w:rsidR="00667999" w:rsidRPr="00CE4ED2">
        <w:rPr>
          <w:sz w:val="28"/>
          <w:szCs w:val="28"/>
        </w:rPr>
        <w:t>укций; расче</w:t>
      </w:r>
      <w:r w:rsidRPr="00CE4ED2">
        <w:rPr>
          <w:sz w:val="28"/>
          <w:szCs w:val="28"/>
        </w:rPr>
        <w:t xml:space="preserve">ты на образование, раскрытие, закрытие трещин. Учет </w:t>
      </w:r>
      <w:r w:rsidR="00667999" w:rsidRPr="00CE4ED2">
        <w:rPr>
          <w:sz w:val="28"/>
          <w:szCs w:val="28"/>
        </w:rPr>
        <w:t>фильтрации воды, коррози</w:t>
      </w:r>
      <w:r w:rsidRPr="00CE4ED2">
        <w:rPr>
          <w:sz w:val="28"/>
          <w:szCs w:val="28"/>
        </w:rPr>
        <w:t>онной водной среды при определении ширины раскрытия трещин.</w:t>
      </w:r>
    </w:p>
    <w:p w14:paraId="5C17A3B7" w14:textId="5ABBA34F" w:rsidR="00745672" w:rsidRPr="00CE4ED2" w:rsidRDefault="00745672" w:rsidP="00D06A87">
      <w:pPr>
        <w:pStyle w:val="af"/>
        <w:numPr>
          <w:ilvl w:val="0"/>
          <w:numId w:val="66"/>
        </w:numPr>
        <w:tabs>
          <w:tab w:val="left" w:pos="113"/>
        </w:tabs>
        <w:spacing w:line="276" w:lineRule="auto"/>
        <w:ind w:left="714" w:hanging="357"/>
        <w:jc w:val="both"/>
        <w:rPr>
          <w:sz w:val="28"/>
          <w:szCs w:val="28"/>
        </w:rPr>
      </w:pPr>
      <w:r w:rsidRPr="00CE4ED2">
        <w:rPr>
          <w:sz w:val="28"/>
          <w:szCs w:val="28"/>
        </w:rPr>
        <w:t>Расчеты прогибов изгибаемых элементов гидр</w:t>
      </w:r>
      <w:r w:rsidR="00667999" w:rsidRPr="00CE4ED2">
        <w:rPr>
          <w:sz w:val="28"/>
          <w:szCs w:val="28"/>
        </w:rPr>
        <w:t>отехнических конструкций при от</w:t>
      </w:r>
      <w:r w:rsidRPr="00CE4ED2">
        <w:rPr>
          <w:sz w:val="28"/>
          <w:szCs w:val="28"/>
        </w:rPr>
        <w:t xml:space="preserve">сутствии трещин в растянутом бетоне; при наличии трещин в растянутом бетоне. </w:t>
      </w:r>
    </w:p>
    <w:p w14:paraId="11F09214" w14:textId="7C3A6E8C" w:rsidR="00745672" w:rsidRPr="00CE4ED2" w:rsidRDefault="00745672" w:rsidP="00D06A87">
      <w:pPr>
        <w:pStyle w:val="af"/>
        <w:numPr>
          <w:ilvl w:val="0"/>
          <w:numId w:val="66"/>
        </w:numPr>
        <w:tabs>
          <w:tab w:val="left" w:pos="113"/>
        </w:tabs>
        <w:spacing w:line="276" w:lineRule="auto"/>
        <w:ind w:left="714" w:hanging="357"/>
        <w:jc w:val="both"/>
        <w:rPr>
          <w:sz w:val="28"/>
          <w:szCs w:val="28"/>
        </w:rPr>
      </w:pPr>
      <w:r w:rsidRPr="00CE4ED2">
        <w:rPr>
          <w:sz w:val="28"/>
          <w:szCs w:val="28"/>
        </w:rPr>
        <w:t>Общие сведения о расчёте гидротехнических к</w:t>
      </w:r>
      <w:r w:rsidR="00667999" w:rsidRPr="00CE4ED2">
        <w:rPr>
          <w:sz w:val="28"/>
          <w:szCs w:val="28"/>
        </w:rPr>
        <w:t>онструкций на температурные воз</w:t>
      </w:r>
      <w:r w:rsidRPr="00CE4ED2">
        <w:rPr>
          <w:sz w:val="28"/>
          <w:szCs w:val="28"/>
        </w:rPr>
        <w:t xml:space="preserve">действия. Факторы, вызывающие температурные напряжения в бетоне. </w:t>
      </w:r>
    </w:p>
    <w:p w14:paraId="648B0FF8" w14:textId="7D98D85C" w:rsidR="00745672" w:rsidRPr="00CE4ED2" w:rsidRDefault="00745672" w:rsidP="00D06A87">
      <w:pPr>
        <w:pStyle w:val="af"/>
        <w:numPr>
          <w:ilvl w:val="0"/>
          <w:numId w:val="66"/>
        </w:numPr>
        <w:tabs>
          <w:tab w:val="left" w:pos="113"/>
        </w:tabs>
        <w:spacing w:line="276" w:lineRule="auto"/>
        <w:ind w:left="714" w:hanging="357"/>
        <w:jc w:val="both"/>
        <w:rPr>
          <w:sz w:val="28"/>
          <w:szCs w:val="28"/>
        </w:rPr>
      </w:pPr>
      <w:r w:rsidRPr="00CE4ED2">
        <w:rPr>
          <w:sz w:val="28"/>
          <w:szCs w:val="28"/>
        </w:rPr>
        <w:t>Особенности расчета температурных деформац</w:t>
      </w:r>
      <w:r w:rsidR="00667999" w:rsidRPr="00CE4ED2">
        <w:rPr>
          <w:sz w:val="28"/>
          <w:szCs w:val="28"/>
        </w:rPr>
        <w:t>ий массивных железобетонных кон</w:t>
      </w:r>
      <w:r w:rsidRPr="00CE4ED2">
        <w:rPr>
          <w:sz w:val="28"/>
          <w:szCs w:val="28"/>
        </w:rPr>
        <w:t xml:space="preserve">струкций и способы их снижения. </w:t>
      </w:r>
    </w:p>
    <w:p w14:paraId="375FA5DB" w14:textId="33E01F8E" w:rsidR="00745672" w:rsidRPr="00CE4ED2" w:rsidRDefault="00745672" w:rsidP="00D06A87">
      <w:pPr>
        <w:pStyle w:val="af"/>
        <w:numPr>
          <w:ilvl w:val="0"/>
          <w:numId w:val="66"/>
        </w:numPr>
        <w:tabs>
          <w:tab w:val="left" w:pos="113"/>
        </w:tabs>
        <w:spacing w:line="276" w:lineRule="auto"/>
        <w:ind w:left="714" w:hanging="357"/>
        <w:jc w:val="both"/>
        <w:rPr>
          <w:sz w:val="28"/>
          <w:szCs w:val="28"/>
        </w:rPr>
      </w:pPr>
      <w:r w:rsidRPr="00CE4ED2">
        <w:rPr>
          <w:sz w:val="28"/>
          <w:szCs w:val="28"/>
        </w:rPr>
        <w:tab/>
        <w:t>Разнови</w:t>
      </w:r>
      <w:r w:rsidR="00667999" w:rsidRPr="00CE4ED2">
        <w:rPr>
          <w:sz w:val="28"/>
          <w:szCs w:val="28"/>
        </w:rPr>
        <w:t>дности железобетонных причальных сооружений</w:t>
      </w:r>
      <w:r w:rsidRPr="00CE4ED2">
        <w:rPr>
          <w:sz w:val="28"/>
          <w:szCs w:val="28"/>
        </w:rPr>
        <w:t xml:space="preserve"> и и</w:t>
      </w:r>
      <w:r w:rsidR="00667999" w:rsidRPr="00CE4ED2">
        <w:rPr>
          <w:sz w:val="28"/>
          <w:szCs w:val="28"/>
        </w:rPr>
        <w:t>х главные конструктивные элемен</w:t>
      </w:r>
      <w:r w:rsidRPr="00CE4ED2">
        <w:rPr>
          <w:sz w:val="28"/>
          <w:szCs w:val="28"/>
        </w:rPr>
        <w:t xml:space="preserve">ты. </w:t>
      </w:r>
    </w:p>
    <w:p w14:paraId="6B6A9700" w14:textId="3827500C" w:rsidR="00745672" w:rsidRPr="00CE4ED2" w:rsidRDefault="00F66799" w:rsidP="00D06A87">
      <w:pPr>
        <w:pStyle w:val="af"/>
        <w:numPr>
          <w:ilvl w:val="0"/>
          <w:numId w:val="66"/>
        </w:numPr>
        <w:tabs>
          <w:tab w:val="left" w:pos="113"/>
        </w:tabs>
        <w:spacing w:line="276" w:lineRule="auto"/>
        <w:ind w:left="714" w:hanging="357"/>
        <w:jc w:val="both"/>
        <w:rPr>
          <w:sz w:val="28"/>
          <w:szCs w:val="28"/>
        </w:rPr>
      </w:pPr>
      <w:r w:rsidRPr="00CE4ED2">
        <w:rPr>
          <w:sz w:val="28"/>
          <w:szCs w:val="28"/>
        </w:rPr>
        <w:t xml:space="preserve"> </w:t>
      </w:r>
      <w:r w:rsidR="00745672" w:rsidRPr="00CE4ED2">
        <w:rPr>
          <w:sz w:val="28"/>
          <w:szCs w:val="28"/>
        </w:rPr>
        <w:t>Основы статического расчета главных конструктивных элементов больверков. Общие положения расчета прочности и армирование главных конструктивных элементов больверков.</w:t>
      </w:r>
    </w:p>
    <w:p w14:paraId="0C4CDEFC" w14:textId="57369E72" w:rsidR="00745672" w:rsidRPr="00CE4ED2" w:rsidRDefault="00F66799" w:rsidP="00D06A87">
      <w:pPr>
        <w:pStyle w:val="af"/>
        <w:numPr>
          <w:ilvl w:val="0"/>
          <w:numId w:val="66"/>
        </w:numPr>
        <w:tabs>
          <w:tab w:val="left" w:pos="113"/>
        </w:tabs>
        <w:spacing w:line="276" w:lineRule="auto"/>
        <w:ind w:left="714" w:hanging="357"/>
        <w:jc w:val="both"/>
        <w:rPr>
          <w:sz w:val="28"/>
          <w:szCs w:val="28"/>
        </w:rPr>
      </w:pPr>
      <w:r w:rsidRPr="00CE4ED2">
        <w:rPr>
          <w:sz w:val="28"/>
          <w:szCs w:val="28"/>
        </w:rPr>
        <w:t xml:space="preserve"> </w:t>
      </w:r>
      <w:r w:rsidR="00745672" w:rsidRPr="00CE4ED2">
        <w:rPr>
          <w:sz w:val="28"/>
          <w:szCs w:val="28"/>
        </w:rPr>
        <w:t xml:space="preserve">Основные положения проектирования и статического расчета железобетонных причалов эстакадного типа. </w:t>
      </w:r>
    </w:p>
    <w:p w14:paraId="4A1A04E7" w14:textId="65695D32" w:rsidR="00DC4344" w:rsidRPr="00CE4ED2" w:rsidRDefault="00F66799" w:rsidP="00D06A87">
      <w:pPr>
        <w:pStyle w:val="af"/>
        <w:numPr>
          <w:ilvl w:val="0"/>
          <w:numId w:val="66"/>
        </w:numPr>
        <w:tabs>
          <w:tab w:val="left" w:pos="113"/>
        </w:tabs>
        <w:spacing w:line="276" w:lineRule="auto"/>
        <w:ind w:left="714" w:hanging="357"/>
        <w:jc w:val="both"/>
        <w:rPr>
          <w:sz w:val="28"/>
          <w:szCs w:val="28"/>
        </w:rPr>
      </w:pPr>
      <w:r w:rsidRPr="00CE4ED2">
        <w:rPr>
          <w:sz w:val="28"/>
          <w:szCs w:val="28"/>
        </w:rPr>
        <w:t xml:space="preserve"> </w:t>
      </w:r>
      <w:r w:rsidR="003174EE" w:rsidRPr="00CE4ED2">
        <w:rPr>
          <w:sz w:val="28"/>
          <w:szCs w:val="28"/>
        </w:rPr>
        <w:t xml:space="preserve">Основные принципы конструирования железобетонных оснований </w:t>
      </w:r>
      <w:r w:rsidR="00DC4344" w:rsidRPr="00CE4ED2">
        <w:rPr>
          <w:sz w:val="28"/>
          <w:szCs w:val="28"/>
        </w:rPr>
        <w:t>нефтяных платформ гравитационного типа.</w:t>
      </w:r>
    </w:p>
    <w:p w14:paraId="05DCDAC6" w14:textId="16292294" w:rsidR="00F66799" w:rsidRPr="00CE4ED2" w:rsidRDefault="00F66799" w:rsidP="00D06A87">
      <w:pPr>
        <w:pStyle w:val="af"/>
        <w:numPr>
          <w:ilvl w:val="0"/>
          <w:numId w:val="66"/>
        </w:numPr>
        <w:tabs>
          <w:tab w:val="left" w:pos="113"/>
        </w:tabs>
        <w:spacing w:line="276" w:lineRule="auto"/>
        <w:ind w:left="714" w:hanging="357"/>
        <w:jc w:val="both"/>
        <w:rPr>
          <w:sz w:val="28"/>
          <w:szCs w:val="28"/>
        </w:rPr>
      </w:pPr>
      <w:r w:rsidRPr="00CE4ED2">
        <w:rPr>
          <w:sz w:val="28"/>
          <w:szCs w:val="28"/>
        </w:rPr>
        <w:t xml:space="preserve"> </w:t>
      </w:r>
      <w:r w:rsidR="00745672" w:rsidRPr="00CE4ED2">
        <w:rPr>
          <w:sz w:val="28"/>
          <w:szCs w:val="28"/>
        </w:rPr>
        <w:t xml:space="preserve">Железобетонные </w:t>
      </w:r>
      <w:r w:rsidRPr="00CE4ED2">
        <w:rPr>
          <w:sz w:val="28"/>
          <w:szCs w:val="28"/>
        </w:rPr>
        <w:t xml:space="preserve">конструкции искусственных островов. </w:t>
      </w:r>
    </w:p>
    <w:p w14:paraId="10D19602" w14:textId="43205252" w:rsidR="00F66799" w:rsidRPr="00CE4ED2" w:rsidRDefault="00F66799" w:rsidP="00D06A87">
      <w:pPr>
        <w:pStyle w:val="af"/>
        <w:numPr>
          <w:ilvl w:val="0"/>
          <w:numId w:val="66"/>
        </w:numPr>
        <w:tabs>
          <w:tab w:val="left" w:pos="113"/>
        </w:tabs>
        <w:spacing w:line="276" w:lineRule="auto"/>
        <w:ind w:left="714" w:hanging="357"/>
        <w:jc w:val="both"/>
        <w:rPr>
          <w:sz w:val="28"/>
          <w:szCs w:val="28"/>
        </w:rPr>
      </w:pPr>
      <w:r w:rsidRPr="00CE4ED2">
        <w:rPr>
          <w:sz w:val="28"/>
          <w:szCs w:val="28"/>
        </w:rPr>
        <w:t xml:space="preserve"> Железобетонные конструкции морских ветровых турбин.</w:t>
      </w:r>
    </w:p>
    <w:p w14:paraId="433CCF69" w14:textId="4A02E35D" w:rsidR="00F66799" w:rsidRPr="00CE4ED2" w:rsidRDefault="00F66799" w:rsidP="00D06A87">
      <w:pPr>
        <w:pStyle w:val="af"/>
        <w:numPr>
          <w:ilvl w:val="0"/>
          <w:numId w:val="66"/>
        </w:numPr>
        <w:tabs>
          <w:tab w:val="left" w:pos="113"/>
        </w:tabs>
        <w:spacing w:line="276" w:lineRule="auto"/>
        <w:ind w:left="714" w:hanging="357"/>
        <w:jc w:val="both"/>
        <w:rPr>
          <w:sz w:val="28"/>
          <w:szCs w:val="28"/>
        </w:rPr>
      </w:pPr>
      <w:r w:rsidRPr="00CE4ED2">
        <w:rPr>
          <w:sz w:val="28"/>
          <w:szCs w:val="28"/>
        </w:rPr>
        <w:t xml:space="preserve"> Обеспечение сейсмостойкости железобетонных конструкций морских сооружений.</w:t>
      </w:r>
    </w:p>
    <w:p w14:paraId="2CFAB00D" w14:textId="09C2C0DE" w:rsidR="004209CD" w:rsidRPr="00CE4ED2" w:rsidRDefault="004209CD" w:rsidP="00D06A87">
      <w:pPr>
        <w:pStyle w:val="af"/>
        <w:numPr>
          <w:ilvl w:val="0"/>
          <w:numId w:val="66"/>
        </w:numPr>
        <w:tabs>
          <w:tab w:val="left" w:pos="113"/>
        </w:tabs>
        <w:spacing w:line="276" w:lineRule="auto"/>
        <w:ind w:left="714" w:hanging="357"/>
        <w:jc w:val="both"/>
        <w:rPr>
          <w:sz w:val="28"/>
          <w:szCs w:val="28"/>
        </w:rPr>
      </w:pPr>
      <w:r w:rsidRPr="00CE4ED2">
        <w:rPr>
          <w:sz w:val="28"/>
          <w:szCs w:val="28"/>
        </w:rPr>
        <w:t xml:space="preserve">Основы расчета металлических конструкций. Нормативные и расчетные сопротивления. </w:t>
      </w:r>
    </w:p>
    <w:p w14:paraId="08E2D76D" w14:textId="5C834AF9" w:rsidR="004209CD" w:rsidRPr="00DC26F7" w:rsidRDefault="004209CD" w:rsidP="00D06A87">
      <w:pPr>
        <w:pStyle w:val="af"/>
        <w:numPr>
          <w:ilvl w:val="0"/>
          <w:numId w:val="66"/>
        </w:numPr>
        <w:tabs>
          <w:tab w:val="left" w:pos="113"/>
        </w:tabs>
        <w:spacing w:line="276" w:lineRule="auto"/>
        <w:ind w:left="714" w:hanging="357"/>
        <w:jc w:val="both"/>
        <w:rPr>
          <w:sz w:val="28"/>
          <w:szCs w:val="28"/>
        </w:rPr>
      </w:pPr>
      <w:r w:rsidRPr="00DC26F7">
        <w:rPr>
          <w:sz w:val="28"/>
          <w:szCs w:val="28"/>
        </w:rPr>
        <w:t>Свойства стали. Классификация и нормирование стали. Выбор стали. Работа стали при одноосном и сложном напряженном состояниях. Концентрация напряжений. Работа при повторных нагрузках. Сортамент.</w:t>
      </w:r>
    </w:p>
    <w:p w14:paraId="016F1611" w14:textId="6FD8F806" w:rsidR="004209CD" w:rsidRPr="00CE4ED2" w:rsidRDefault="004209CD" w:rsidP="00D06A87">
      <w:pPr>
        <w:pStyle w:val="af"/>
        <w:numPr>
          <w:ilvl w:val="0"/>
          <w:numId w:val="66"/>
        </w:numPr>
        <w:tabs>
          <w:tab w:val="left" w:pos="113"/>
        </w:tabs>
        <w:spacing w:line="276" w:lineRule="auto"/>
        <w:ind w:left="714" w:hanging="357"/>
        <w:jc w:val="both"/>
        <w:rPr>
          <w:sz w:val="28"/>
          <w:szCs w:val="28"/>
        </w:rPr>
      </w:pPr>
      <w:r w:rsidRPr="00CE4ED2">
        <w:rPr>
          <w:sz w:val="28"/>
          <w:szCs w:val="28"/>
        </w:rPr>
        <w:t xml:space="preserve"> Основы расчета металлических изгибаемых элементов. Расчет изгибаемых элементов с учетом развития пластических деформаций. Понятие о пластическом шарнире.</w:t>
      </w:r>
    </w:p>
    <w:p w14:paraId="1DAE36C3" w14:textId="69B5C4D9" w:rsidR="004209CD" w:rsidRPr="00CE4ED2" w:rsidRDefault="004209CD" w:rsidP="00D06A87">
      <w:pPr>
        <w:pStyle w:val="af"/>
        <w:numPr>
          <w:ilvl w:val="0"/>
          <w:numId w:val="66"/>
        </w:numPr>
        <w:tabs>
          <w:tab w:val="left" w:pos="113"/>
        </w:tabs>
        <w:spacing w:line="276" w:lineRule="auto"/>
        <w:ind w:left="714" w:hanging="357"/>
        <w:jc w:val="both"/>
        <w:rPr>
          <w:sz w:val="28"/>
          <w:szCs w:val="28"/>
        </w:rPr>
      </w:pPr>
      <w:r w:rsidRPr="00CE4ED2">
        <w:rPr>
          <w:sz w:val="28"/>
          <w:szCs w:val="28"/>
        </w:rPr>
        <w:lastRenderedPageBreak/>
        <w:t xml:space="preserve">Общая устойчивость изгибаемых элементов. Местная устойчивость элементов изгибаемых балок. Продольные и поперечные ребра жесткости. </w:t>
      </w:r>
    </w:p>
    <w:p w14:paraId="3F778D3D" w14:textId="7D4DABFE" w:rsidR="004209CD" w:rsidRPr="00CE4ED2" w:rsidRDefault="004209CD" w:rsidP="00D06A87">
      <w:pPr>
        <w:pStyle w:val="af"/>
        <w:numPr>
          <w:ilvl w:val="0"/>
          <w:numId w:val="66"/>
        </w:numPr>
        <w:tabs>
          <w:tab w:val="left" w:pos="113"/>
        </w:tabs>
        <w:spacing w:line="276" w:lineRule="auto"/>
        <w:ind w:left="714" w:hanging="357"/>
        <w:jc w:val="both"/>
        <w:rPr>
          <w:sz w:val="28"/>
          <w:szCs w:val="28"/>
        </w:rPr>
      </w:pPr>
      <w:r w:rsidRPr="00CE4ED2">
        <w:rPr>
          <w:sz w:val="28"/>
          <w:szCs w:val="28"/>
        </w:rPr>
        <w:t xml:space="preserve">Общая характеристика балочных конструкций. Типы балочных клеток. Узлы сопряжения балок между собой. </w:t>
      </w:r>
    </w:p>
    <w:p w14:paraId="68723D8E" w14:textId="27CC3672" w:rsidR="004209CD" w:rsidRPr="00CE4ED2" w:rsidRDefault="004209CD" w:rsidP="00D06A87">
      <w:pPr>
        <w:pStyle w:val="af"/>
        <w:numPr>
          <w:ilvl w:val="0"/>
          <w:numId w:val="66"/>
        </w:numPr>
        <w:tabs>
          <w:tab w:val="left" w:pos="113"/>
        </w:tabs>
        <w:spacing w:line="276" w:lineRule="auto"/>
        <w:ind w:left="714" w:hanging="357"/>
        <w:jc w:val="both"/>
        <w:rPr>
          <w:sz w:val="28"/>
          <w:szCs w:val="28"/>
        </w:rPr>
      </w:pPr>
      <w:r w:rsidRPr="00CE4ED2">
        <w:rPr>
          <w:sz w:val="28"/>
          <w:szCs w:val="28"/>
        </w:rPr>
        <w:t xml:space="preserve">Подбор и проверка сечения прокатной балки. </w:t>
      </w:r>
    </w:p>
    <w:p w14:paraId="642F5D3E" w14:textId="605180F7" w:rsidR="004209CD" w:rsidRPr="00CE4ED2" w:rsidRDefault="004209CD" w:rsidP="00D06A87">
      <w:pPr>
        <w:pStyle w:val="af"/>
        <w:numPr>
          <w:ilvl w:val="0"/>
          <w:numId w:val="66"/>
        </w:numPr>
        <w:tabs>
          <w:tab w:val="left" w:pos="113"/>
        </w:tabs>
        <w:spacing w:line="276" w:lineRule="auto"/>
        <w:ind w:left="714" w:hanging="357"/>
        <w:jc w:val="both"/>
        <w:rPr>
          <w:sz w:val="28"/>
          <w:szCs w:val="28"/>
        </w:rPr>
      </w:pPr>
      <w:r w:rsidRPr="00CE4ED2">
        <w:rPr>
          <w:sz w:val="28"/>
          <w:szCs w:val="28"/>
        </w:rPr>
        <w:t xml:space="preserve">Укрепление стенки балки над опорой. </w:t>
      </w:r>
    </w:p>
    <w:p w14:paraId="1733A24D" w14:textId="25AE8729" w:rsidR="004209CD" w:rsidRPr="00CE4ED2" w:rsidRDefault="004209CD" w:rsidP="00D06A87">
      <w:pPr>
        <w:pStyle w:val="af"/>
        <w:numPr>
          <w:ilvl w:val="0"/>
          <w:numId w:val="66"/>
        </w:numPr>
        <w:tabs>
          <w:tab w:val="left" w:pos="113"/>
        </w:tabs>
        <w:spacing w:line="276" w:lineRule="auto"/>
        <w:ind w:left="714" w:hanging="357"/>
        <w:jc w:val="both"/>
        <w:rPr>
          <w:sz w:val="28"/>
          <w:szCs w:val="28"/>
        </w:rPr>
      </w:pPr>
      <w:r w:rsidRPr="00CE4ED2">
        <w:rPr>
          <w:sz w:val="28"/>
          <w:szCs w:val="28"/>
        </w:rPr>
        <w:t xml:space="preserve">Стыки балок. Классификация стыков в зависимости от условий сборки, типов балок и видов соединений. Конструкция сварных стыков прокатных и составных сварных балок. </w:t>
      </w:r>
    </w:p>
    <w:p w14:paraId="32E632A6" w14:textId="47F6D0D9" w:rsidR="004209CD" w:rsidRPr="00CE4ED2" w:rsidRDefault="004209CD" w:rsidP="00D06A87">
      <w:pPr>
        <w:pStyle w:val="af"/>
        <w:numPr>
          <w:ilvl w:val="0"/>
          <w:numId w:val="66"/>
        </w:numPr>
        <w:tabs>
          <w:tab w:val="left" w:pos="113"/>
        </w:tabs>
        <w:spacing w:line="276" w:lineRule="auto"/>
        <w:ind w:left="714" w:hanging="357"/>
        <w:jc w:val="both"/>
        <w:rPr>
          <w:sz w:val="28"/>
          <w:szCs w:val="28"/>
        </w:rPr>
      </w:pPr>
      <w:r w:rsidRPr="00CE4ED2">
        <w:rPr>
          <w:sz w:val="28"/>
          <w:szCs w:val="28"/>
        </w:rPr>
        <w:t xml:space="preserve">Расчёт на прочность центрально растянутых или сжатых элементов. Расчёт на устойчивость центрально сжатых элементов. </w:t>
      </w:r>
    </w:p>
    <w:p w14:paraId="41C2FDA8" w14:textId="10347846" w:rsidR="004209CD" w:rsidRPr="00CE4ED2" w:rsidRDefault="004209CD" w:rsidP="00D06A87">
      <w:pPr>
        <w:pStyle w:val="af"/>
        <w:numPr>
          <w:ilvl w:val="0"/>
          <w:numId w:val="66"/>
        </w:numPr>
        <w:tabs>
          <w:tab w:val="left" w:pos="113"/>
        </w:tabs>
        <w:spacing w:line="276" w:lineRule="auto"/>
        <w:ind w:left="714" w:hanging="357"/>
        <w:jc w:val="both"/>
        <w:rPr>
          <w:sz w:val="28"/>
          <w:szCs w:val="28"/>
        </w:rPr>
      </w:pPr>
      <w:r w:rsidRPr="00CE4ED2">
        <w:rPr>
          <w:sz w:val="28"/>
          <w:szCs w:val="28"/>
        </w:rPr>
        <w:t>Сварка металлов. Сущность процесса. Классификация основных видов сварки. Свариваемость строительных сталей.</w:t>
      </w:r>
    </w:p>
    <w:p w14:paraId="6EC969E5" w14:textId="7A6AEDA2" w:rsidR="004209CD" w:rsidRPr="00CE4ED2" w:rsidRDefault="004209CD" w:rsidP="00D06A87">
      <w:pPr>
        <w:pStyle w:val="af"/>
        <w:numPr>
          <w:ilvl w:val="0"/>
          <w:numId w:val="66"/>
        </w:numPr>
        <w:tabs>
          <w:tab w:val="left" w:pos="113"/>
        </w:tabs>
        <w:spacing w:line="276" w:lineRule="auto"/>
        <w:ind w:left="714" w:hanging="357"/>
        <w:jc w:val="both"/>
        <w:rPr>
          <w:sz w:val="28"/>
          <w:szCs w:val="28"/>
        </w:rPr>
      </w:pPr>
      <w:r w:rsidRPr="00CE4ED2">
        <w:rPr>
          <w:sz w:val="28"/>
          <w:szCs w:val="28"/>
        </w:rPr>
        <w:t xml:space="preserve">Основные типы сварных швов </w:t>
      </w:r>
      <w:r w:rsidR="00617703" w:rsidRPr="00CE4ED2">
        <w:rPr>
          <w:sz w:val="28"/>
          <w:szCs w:val="28"/>
        </w:rPr>
        <w:t>и соединений. Геометрические ха</w:t>
      </w:r>
      <w:r w:rsidRPr="00CE4ED2">
        <w:rPr>
          <w:sz w:val="28"/>
          <w:szCs w:val="28"/>
        </w:rPr>
        <w:t xml:space="preserve">рактеристики швов. Классификация </w:t>
      </w:r>
      <w:r w:rsidR="00617703" w:rsidRPr="00CE4ED2">
        <w:rPr>
          <w:sz w:val="28"/>
          <w:szCs w:val="28"/>
        </w:rPr>
        <w:t>швов по расположению в простран</w:t>
      </w:r>
      <w:r w:rsidRPr="00CE4ED2">
        <w:rPr>
          <w:sz w:val="28"/>
          <w:szCs w:val="28"/>
        </w:rPr>
        <w:t xml:space="preserve">стве. </w:t>
      </w:r>
    </w:p>
    <w:p w14:paraId="7089FA48" w14:textId="3FF07B6A" w:rsidR="004209CD" w:rsidRPr="00CE4ED2" w:rsidRDefault="004209CD" w:rsidP="00D06A87">
      <w:pPr>
        <w:pStyle w:val="af"/>
        <w:numPr>
          <w:ilvl w:val="0"/>
          <w:numId w:val="66"/>
        </w:numPr>
        <w:tabs>
          <w:tab w:val="left" w:pos="113"/>
        </w:tabs>
        <w:spacing w:line="276" w:lineRule="auto"/>
        <w:ind w:left="714" w:hanging="357"/>
        <w:jc w:val="both"/>
        <w:rPr>
          <w:sz w:val="28"/>
          <w:szCs w:val="28"/>
        </w:rPr>
      </w:pPr>
      <w:r w:rsidRPr="00CE4ED2">
        <w:rPr>
          <w:sz w:val="28"/>
          <w:szCs w:val="28"/>
        </w:rPr>
        <w:t>Методы контроля качества сварки и сварных конструкций. Разновидности дефектов сварки. Природа их образования и способы устранения.</w:t>
      </w:r>
    </w:p>
    <w:p w14:paraId="356C3278" w14:textId="07BB69DA" w:rsidR="00F66799" w:rsidRPr="00CE4ED2" w:rsidRDefault="004209CD" w:rsidP="00D06A87">
      <w:pPr>
        <w:pStyle w:val="af"/>
        <w:numPr>
          <w:ilvl w:val="0"/>
          <w:numId w:val="66"/>
        </w:numPr>
        <w:tabs>
          <w:tab w:val="left" w:pos="113"/>
        </w:tabs>
        <w:spacing w:line="276" w:lineRule="auto"/>
        <w:ind w:left="714" w:hanging="357"/>
        <w:jc w:val="both"/>
        <w:rPr>
          <w:sz w:val="28"/>
          <w:szCs w:val="28"/>
        </w:rPr>
      </w:pPr>
      <w:r w:rsidRPr="00CE4ED2">
        <w:rPr>
          <w:sz w:val="28"/>
          <w:szCs w:val="28"/>
        </w:rPr>
        <w:t>Сварочные напряжения и деформации. Способы уменьшения и исправления сварочных напряжений и деформаций.</w:t>
      </w:r>
    </w:p>
    <w:p w14:paraId="4BA162EB" w14:textId="4D189848" w:rsidR="004209CD" w:rsidRPr="00CE4ED2" w:rsidRDefault="004209CD" w:rsidP="00D06A87">
      <w:pPr>
        <w:pStyle w:val="af"/>
        <w:numPr>
          <w:ilvl w:val="0"/>
          <w:numId w:val="66"/>
        </w:numPr>
        <w:tabs>
          <w:tab w:val="left" w:pos="113"/>
        </w:tabs>
        <w:spacing w:line="276" w:lineRule="auto"/>
        <w:ind w:left="714" w:hanging="357"/>
        <w:jc w:val="both"/>
        <w:rPr>
          <w:sz w:val="28"/>
          <w:szCs w:val="28"/>
        </w:rPr>
      </w:pPr>
      <w:r w:rsidRPr="00CE4ED2">
        <w:rPr>
          <w:sz w:val="28"/>
          <w:szCs w:val="28"/>
        </w:rPr>
        <w:t>Конструктивные требования к сварным швам. Расчет сварных соединений со стыковыми и угловыми швами.</w:t>
      </w:r>
    </w:p>
    <w:p w14:paraId="5849202A" w14:textId="62A6441B" w:rsidR="00745672" w:rsidRDefault="004209CD" w:rsidP="00D06A87">
      <w:pPr>
        <w:pStyle w:val="af"/>
        <w:numPr>
          <w:ilvl w:val="0"/>
          <w:numId w:val="66"/>
        </w:numPr>
        <w:tabs>
          <w:tab w:val="left" w:pos="113"/>
        </w:tabs>
        <w:spacing w:line="276" w:lineRule="auto"/>
        <w:ind w:left="714" w:hanging="357"/>
        <w:jc w:val="both"/>
        <w:rPr>
          <w:sz w:val="28"/>
          <w:szCs w:val="28"/>
        </w:rPr>
      </w:pPr>
      <w:r w:rsidRPr="00CE4ED2">
        <w:rPr>
          <w:sz w:val="28"/>
          <w:szCs w:val="28"/>
        </w:rPr>
        <w:t xml:space="preserve">Виды болтов. Виды болтовых соединений. Расчет соединений на болтах без контролируемого натяжения. Расчет </w:t>
      </w:r>
      <w:r w:rsidR="00617703" w:rsidRPr="00CE4ED2">
        <w:rPr>
          <w:sz w:val="28"/>
          <w:szCs w:val="28"/>
        </w:rPr>
        <w:t>соединений на высоко</w:t>
      </w:r>
      <w:r w:rsidRPr="00CE4ED2">
        <w:rPr>
          <w:sz w:val="28"/>
          <w:szCs w:val="28"/>
        </w:rPr>
        <w:t>прочных болтах. Конструирование болтовых соединений.</w:t>
      </w:r>
    </w:p>
    <w:p w14:paraId="3383F308" w14:textId="2D9CA89D" w:rsidR="00DC26F7" w:rsidRPr="00CE4ED2" w:rsidRDefault="00DC26F7" w:rsidP="00D06A87">
      <w:pPr>
        <w:pStyle w:val="af"/>
        <w:numPr>
          <w:ilvl w:val="0"/>
          <w:numId w:val="66"/>
        </w:numPr>
        <w:tabs>
          <w:tab w:val="left" w:pos="113"/>
        </w:tabs>
        <w:spacing w:line="276" w:lineRule="auto"/>
        <w:ind w:left="714" w:hanging="357"/>
        <w:jc w:val="both"/>
        <w:rPr>
          <w:sz w:val="28"/>
          <w:szCs w:val="28"/>
        </w:rPr>
      </w:pPr>
      <w:r>
        <w:rPr>
          <w:sz w:val="28"/>
          <w:szCs w:val="28"/>
        </w:rPr>
        <w:t>Заклепочные соединения. Область применения. Основные положения расчета.</w:t>
      </w:r>
    </w:p>
    <w:p w14:paraId="31B37683" w14:textId="1F2B6B71" w:rsidR="003901BC" w:rsidRPr="00CE4ED2" w:rsidRDefault="003901BC" w:rsidP="00D06A87">
      <w:pPr>
        <w:pStyle w:val="af"/>
        <w:numPr>
          <w:ilvl w:val="0"/>
          <w:numId w:val="66"/>
        </w:numPr>
        <w:tabs>
          <w:tab w:val="left" w:pos="113"/>
        </w:tabs>
        <w:spacing w:line="276" w:lineRule="auto"/>
        <w:ind w:left="714" w:hanging="357"/>
        <w:jc w:val="both"/>
        <w:rPr>
          <w:sz w:val="28"/>
          <w:szCs w:val="28"/>
        </w:rPr>
      </w:pPr>
      <w:r w:rsidRPr="00CE4ED2">
        <w:rPr>
          <w:sz w:val="28"/>
          <w:szCs w:val="28"/>
        </w:rPr>
        <w:t xml:space="preserve">Металлические конструкции морских ветровых турбин. </w:t>
      </w:r>
    </w:p>
    <w:p w14:paraId="4CD659A7" w14:textId="5FC59D9F" w:rsidR="003901BC" w:rsidRPr="00CE4ED2" w:rsidRDefault="003901BC" w:rsidP="00D06A87">
      <w:pPr>
        <w:pStyle w:val="af"/>
        <w:numPr>
          <w:ilvl w:val="0"/>
          <w:numId w:val="66"/>
        </w:numPr>
        <w:tabs>
          <w:tab w:val="left" w:pos="113"/>
        </w:tabs>
        <w:spacing w:line="276" w:lineRule="auto"/>
        <w:ind w:left="714" w:hanging="357"/>
        <w:jc w:val="both"/>
        <w:rPr>
          <w:sz w:val="28"/>
          <w:szCs w:val="28"/>
        </w:rPr>
      </w:pPr>
      <w:r w:rsidRPr="00CE4ED2">
        <w:rPr>
          <w:sz w:val="28"/>
          <w:szCs w:val="28"/>
        </w:rPr>
        <w:t xml:space="preserve">Металлические конструкции причальных и берегоукрепительных сооружений. </w:t>
      </w:r>
    </w:p>
    <w:p w14:paraId="26EFDACD" w14:textId="3A7D40E1" w:rsidR="00745672" w:rsidRPr="00CE4ED2" w:rsidRDefault="004209CD" w:rsidP="00D06A87">
      <w:pPr>
        <w:pStyle w:val="af"/>
        <w:numPr>
          <w:ilvl w:val="0"/>
          <w:numId w:val="66"/>
        </w:numPr>
        <w:tabs>
          <w:tab w:val="left" w:pos="113"/>
        </w:tabs>
        <w:spacing w:line="276" w:lineRule="auto"/>
        <w:ind w:left="714" w:hanging="357"/>
        <w:jc w:val="both"/>
        <w:rPr>
          <w:sz w:val="28"/>
          <w:szCs w:val="28"/>
        </w:rPr>
      </w:pPr>
      <w:r w:rsidRPr="00CE4ED2">
        <w:rPr>
          <w:sz w:val="28"/>
          <w:szCs w:val="28"/>
        </w:rPr>
        <w:t>Конструкции металлические нефтедобывающих платформ.</w:t>
      </w:r>
      <w:r w:rsidR="003901BC" w:rsidRPr="00CE4ED2">
        <w:rPr>
          <w:sz w:val="28"/>
          <w:szCs w:val="28"/>
        </w:rPr>
        <w:t xml:space="preserve"> </w:t>
      </w:r>
    </w:p>
    <w:p w14:paraId="6D9C97A6" w14:textId="77777777" w:rsidR="00745672" w:rsidRPr="00771A43" w:rsidRDefault="00745672" w:rsidP="003C73B0">
      <w:pPr>
        <w:spacing w:after="0" w:line="240" w:lineRule="auto"/>
        <w:ind w:firstLine="567"/>
        <w:jc w:val="both"/>
        <w:rPr>
          <w:rFonts w:ascii="Times New Roman" w:eastAsia="Calibri" w:hAnsi="Times New Roman" w:cs="Times New Roman"/>
          <w:i/>
          <w:sz w:val="28"/>
          <w:szCs w:val="28"/>
          <w:lang w:eastAsia="ru-RU"/>
        </w:rPr>
      </w:pPr>
    </w:p>
    <w:p w14:paraId="246F3A35" w14:textId="77777777" w:rsidR="003C73B0" w:rsidRPr="00771A43" w:rsidRDefault="003C73B0" w:rsidP="003C73B0">
      <w:pPr>
        <w:spacing w:after="0"/>
        <w:jc w:val="center"/>
        <w:rPr>
          <w:rFonts w:ascii="Times New Roman" w:eastAsia="Calibri" w:hAnsi="Times New Roman" w:cs="Times New Roman"/>
          <w:b/>
          <w:sz w:val="28"/>
          <w:szCs w:val="28"/>
          <w:lang w:eastAsia="ru-RU"/>
        </w:rPr>
      </w:pPr>
      <w:r w:rsidRPr="00771A43">
        <w:rPr>
          <w:rFonts w:ascii="Times New Roman" w:eastAsia="Calibri" w:hAnsi="Times New Roman" w:cs="Times New Roman"/>
          <w:b/>
          <w:sz w:val="28"/>
          <w:szCs w:val="28"/>
          <w:lang w:eastAsia="ru-RU"/>
        </w:rPr>
        <w:t>Оценочные средства для текущей аттестации</w:t>
      </w:r>
    </w:p>
    <w:p w14:paraId="13974536" w14:textId="77777777" w:rsidR="00E61143" w:rsidRPr="00E61143" w:rsidRDefault="00E61143" w:rsidP="00E61143">
      <w:pPr>
        <w:spacing w:after="0"/>
        <w:jc w:val="center"/>
        <w:rPr>
          <w:rFonts w:ascii="Times New Roman" w:hAnsi="Times New Roman" w:cs="Times New Roman"/>
          <w:b/>
          <w:sz w:val="28"/>
          <w:szCs w:val="28"/>
          <w:lang w:eastAsia="ru-RU"/>
        </w:rPr>
      </w:pPr>
      <w:r w:rsidRPr="00E61143">
        <w:rPr>
          <w:rFonts w:ascii="Times New Roman" w:hAnsi="Times New Roman" w:cs="Times New Roman"/>
          <w:b/>
          <w:sz w:val="28"/>
          <w:szCs w:val="28"/>
          <w:lang w:eastAsia="ru-RU"/>
        </w:rPr>
        <w:t>Критерии оценки тестирования (предлагаются 12 тестов):</w:t>
      </w:r>
    </w:p>
    <w:p w14:paraId="2D46DB32" w14:textId="77777777" w:rsidR="00E61143" w:rsidRPr="00E61143" w:rsidRDefault="00E61143" w:rsidP="00E61143">
      <w:pPr>
        <w:spacing w:after="0"/>
        <w:jc w:val="center"/>
        <w:rPr>
          <w:rFonts w:ascii="Times New Roman" w:hAnsi="Times New Roman" w:cs="Times New Roman"/>
          <w:sz w:val="24"/>
          <w:szCs w:val="24"/>
          <w:u w:val="single"/>
          <w:lang w:eastAsia="ru-RU"/>
        </w:rPr>
      </w:pP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0"/>
        <w:gridCol w:w="1902"/>
        <w:gridCol w:w="2443"/>
        <w:gridCol w:w="1767"/>
        <w:gridCol w:w="1903"/>
      </w:tblGrid>
      <w:tr w:rsidR="00E61143" w:rsidRPr="00E61143" w14:paraId="79DC6F96" w14:textId="77777777" w:rsidTr="00AF50CD">
        <w:trPr>
          <w:cantSplit/>
          <w:trHeight w:val="1134"/>
          <w:jc w:val="center"/>
        </w:trPr>
        <w:tc>
          <w:tcPr>
            <w:tcW w:w="1668" w:type="dxa"/>
          </w:tcPr>
          <w:p w14:paraId="1253D7F2" w14:textId="77777777" w:rsidR="00E61143" w:rsidRPr="00E61143" w:rsidRDefault="00E61143" w:rsidP="00E61143">
            <w:pPr>
              <w:spacing w:after="0"/>
              <w:ind w:right="-108"/>
              <w:jc w:val="center"/>
              <w:rPr>
                <w:rFonts w:ascii="Times New Roman" w:eastAsia="MS Mincho" w:hAnsi="Times New Roman" w:cs="Times New Roman"/>
                <w:b/>
                <w:szCs w:val="24"/>
                <w:lang w:eastAsia="ja-JP"/>
              </w:rPr>
            </w:pPr>
            <w:r w:rsidRPr="00E61143">
              <w:rPr>
                <w:rFonts w:ascii="Times New Roman" w:eastAsia="MS Mincho" w:hAnsi="Times New Roman" w:cs="Times New Roman"/>
                <w:b/>
                <w:szCs w:val="24"/>
                <w:lang w:eastAsia="ja-JP"/>
              </w:rPr>
              <w:t>Оценка</w:t>
            </w:r>
          </w:p>
          <w:p w14:paraId="35901D08" w14:textId="77777777" w:rsidR="00E61143" w:rsidRPr="00E61143" w:rsidRDefault="00E61143" w:rsidP="00E61143">
            <w:pPr>
              <w:spacing w:after="0"/>
              <w:ind w:right="-108"/>
              <w:jc w:val="center"/>
              <w:rPr>
                <w:rFonts w:ascii="Times New Roman" w:eastAsia="MS Mincho" w:hAnsi="Times New Roman" w:cs="Times New Roman"/>
                <w:b/>
                <w:szCs w:val="24"/>
                <w:lang w:eastAsia="ja-JP"/>
              </w:rPr>
            </w:pPr>
            <w:r w:rsidRPr="00E61143">
              <w:rPr>
                <w:rFonts w:ascii="Times New Roman" w:eastAsia="MS Mincho" w:hAnsi="Times New Roman" w:cs="Times New Roman"/>
                <w:b/>
                <w:szCs w:val="24"/>
                <w:lang w:eastAsia="ja-JP"/>
              </w:rPr>
              <w:t>балл</w:t>
            </w:r>
          </w:p>
        </w:tc>
        <w:tc>
          <w:tcPr>
            <w:tcW w:w="1984" w:type="dxa"/>
          </w:tcPr>
          <w:p w14:paraId="74B685A2" w14:textId="77777777" w:rsidR="00E61143" w:rsidRPr="00E61143" w:rsidRDefault="00E61143" w:rsidP="00E61143">
            <w:pPr>
              <w:spacing w:after="0"/>
              <w:jc w:val="center"/>
              <w:rPr>
                <w:rFonts w:ascii="Times New Roman" w:eastAsia="MS Mincho" w:hAnsi="Times New Roman" w:cs="Times New Roman"/>
                <w:b/>
                <w:szCs w:val="24"/>
                <w:lang w:eastAsia="ja-JP"/>
              </w:rPr>
            </w:pPr>
            <w:r w:rsidRPr="00E61143">
              <w:rPr>
                <w:rFonts w:ascii="Times New Roman" w:eastAsia="MS Mincho" w:hAnsi="Times New Roman" w:cs="Times New Roman"/>
                <w:b/>
                <w:szCs w:val="24"/>
                <w:lang w:eastAsia="ja-JP"/>
              </w:rPr>
              <w:t>50-60</w:t>
            </w:r>
            <w:r w:rsidRPr="00E61143">
              <w:rPr>
                <w:rFonts w:ascii="Times New Roman" w:eastAsia="MS Mincho" w:hAnsi="Times New Roman" w:cs="Times New Roman"/>
                <w:b/>
                <w:szCs w:val="24"/>
                <w:lang w:val="en-US" w:eastAsia="ja-JP"/>
              </w:rPr>
              <w:t xml:space="preserve"> </w:t>
            </w:r>
            <w:r w:rsidRPr="00E61143">
              <w:rPr>
                <w:rFonts w:ascii="Times New Roman" w:eastAsia="MS Mincho" w:hAnsi="Times New Roman" w:cs="Times New Roman"/>
                <w:b/>
                <w:szCs w:val="24"/>
                <w:lang w:eastAsia="ja-JP"/>
              </w:rPr>
              <w:t>баллов (неудовлетворительно)</w:t>
            </w:r>
          </w:p>
        </w:tc>
        <w:tc>
          <w:tcPr>
            <w:tcW w:w="2552" w:type="dxa"/>
          </w:tcPr>
          <w:p w14:paraId="19318DDE" w14:textId="77777777" w:rsidR="00E61143" w:rsidRPr="00E61143" w:rsidRDefault="00E61143" w:rsidP="00E61143">
            <w:pPr>
              <w:spacing w:after="0"/>
              <w:jc w:val="center"/>
              <w:rPr>
                <w:rFonts w:ascii="Times New Roman" w:eastAsia="MS Mincho" w:hAnsi="Times New Roman" w:cs="Times New Roman"/>
                <w:b/>
                <w:szCs w:val="24"/>
                <w:lang w:eastAsia="ja-JP"/>
              </w:rPr>
            </w:pPr>
            <w:r w:rsidRPr="00E61143">
              <w:rPr>
                <w:rFonts w:ascii="Times New Roman" w:eastAsia="MS Mincho" w:hAnsi="Times New Roman" w:cs="Times New Roman"/>
                <w:b/>
                <w:szCs w:val="24"/>
                <w:lang w:eastAsia="ja-JP"/>
              </w:rPr>
              <w:t>61-75 баллов</w:t>
            </w:r>
          </w:p>
          <w:p w14:paraId="1D1C346C" w14:textId="77777777" w:rsidR="00E61143" w:rsidRPr="00E61143" w:rsidRDefault="00E61143" w:rsidP="00E61143">
            <w:pPr>
              <w:spacing w:after="0"/>
              <w:jc w:val="center"/>
              <w:rPr>
                <w:rFonts w:ascii="Times New Roman" w:eastAsia="MS Mincho" w:hAnsi="Times New Roman" w:cs="Times New Roman"/>
                <w:b/>
                <w:szCs w:val="24"/>
                <w:lang w:eastAsia="ja-JP"/>
              </w:rPr>
            </w:pPr>
            <w:r w:rsidRPr="00E61143">
              <w:rPr>
                <w:rFonts w:ascii="Times New Roman" w:eastAsia="MS Mincho" w:hAnsi="Times New Roman" w:cs="Times New Roman"/>
                <w:b/>
                <w:szCs w:val="24"/>
                <w:lang w:eastAsia="ja-JP"/>
              </w:rPr>
              <w:t>(удовлетворительно)</w:t>
            </w:r>
          </w:p>
        </w:tc>
        <w:tc>
          <w:tcPr>
            <w:tcW w:w="1842" w:type="dxa"/>
          </w:tcPr>
          <w:p w14:paraId="5E13E49B" w14:textId="77777777" w:rsidR="00E61143" w:rsidRPr="00E61143" w:rsidRDefault="00E61143" w:rsidP="00E61143">
            <w:pPr>
              <w:spacing w:after="0"/>
              <w:jc w:val="center"/>
              <w:rPr>
                <w:rFonts w:ascii="Times New Roman" w:eastAsia="MS Mincho" w:hAnsi="Times New Roman" w:cs="Times New Roman"/>
                <w:b/>
                <w:szCs w:val="24"/>
                <w:lang w:eastAsia="ja-JP"/>
              </w:rPr>
            </w:pPr>
            <w:r w:rsidRPr="00E61143">
              <w:rPr>
                <w:rFonts w:ascii="Times New Roman" w:eastAsia="MS Mincho" w:hAnsi="Times New Roman" w:cs="Times New Roman"/>
                <w:b/>
                <w:szCs w:val="24"/>
                <w:lang w:eastAsia="ja-JP"/>
              </w:rPr>
              <w:t>76-85 баллов</w:t>
            </w:r>
          </w:p>
          <w:p w14:paraId="3C35F230" w14:textId="77777777" w:rsidR="00E61143" w:rsidRPr="00E61143" w:rsidRDefault="00E61143" w:rsidP="00E61143">
            <w:pPr>
              <w:spacing w:after="0"/>
              <w:jc w:val="center"/>
              <w:rPr>
                <w:rFonts w:ascii="Times New Roman" w:eastAsia="MS Mincho" w:hAnsi="Times New Roman" w:cs="Times New Roman"/>
                <w:b/>
                <w:szCs w:val="24"/>
                <w:lang w:eastAsia="ja-JP"/>
              </w:rPr>
            </w:pPr>
            <w:r w:rsidRPr="00E61143">
              <w:rPr>
                <w:rFonts w:ascii="Times New Roman" w:eastAsia="MS Mincho" w:hAnsi="Times New Roman" w:cs="Times New Roman"/>
                <w:b/>
                <w:szCs w:val="24"/>
                <w:lang w:eastAsia="ja-JP"/>
              </w:rPr>
              <w:t>(хорошо)</w:t>
            </w:r>
          </w:p>
        </w:tc>
        <w:tc>
          <w:tcPr>
            <w:tcW w:w="1985" w:type="dxa"/>
          </w:tcPr>
          <w:p w14:paraId="7C98FA25" w14:textId="77777777" w:rsidR="00E61143" w:rsidRPr="00E61143" w:rsidRDefault="00E61143" w:rsidP="00E61143">
            <w:pPr>
              <w:spacing w:after="0"/>
              <w:jc w:val="center"/>
              <w:rPr>
                <w:rFonts w:ascii="Times New Roman" w:eastAsia="MS Mincho" w:hAnsi="Times New Roman" w:cs="Times New Roman"/>
                <w:b/>
                <w:szCs w:val="24"/>
                <w:lang w:eastAsia="ja-JP"/>
              </w:rPr>
            </w:pPr>
            <w:r w:rsidRPr="00E61143">
              <w:rPr>
                <w:rFonts w:ascii="Times New Roman" w:eastAsia="MS Mincho" w:hAnsi="Times New Roman" w:cs="Times New Roman"/>
                <w:b/>
                <w:szCs w:val="24"/>
                <w:lang w:eastAsia="ja-JP"/>
              </w:rPr>
              <w:t>86-100 баллов</w:t>
            </w:r>
          </w:p>
          <w:p w14:paraId="13C14E10" w14:textId="77777777" w:rsidR="00E61143" w:rsidRPr="00E61143" w:rsidRDefault="00E61143" w:rsidP="00E61143">
            <w:pPr>
              <w:spacing w:after="0"/>
              <w:jc w:val="center"/>
              <w:rPr>
                <w:rFonts w:ascii="Times New Roman" w:eastAsia="MS Mincho" w:hAnsi="Times New Roman" w:cs="Times New Roman"/>
                <w:b/>
                <w:szCs w:val="24"/>
                <w:lang w:eastAsia="ja-JP"/>
              </w:rPr>
            </w:pPr>
            <w:r w:rsidRPr="00E61143">
              <w:rPr>
                <w:rFonts w:ascii="Times New Roman" w:eastAsia="MS Mincho" w:hAnsi="Times New Roman" w:cs="Times New Roman"/>
                <w:b/>
                <w:szCs w:val="24"/>
                <w:lang w:eastAsia="ja-JP"/>
              </w:rPr>
              <w:t>(отлично)</w:t>
            </w:r>
          </w:p>
        </w:tc>
      </w:tr>
      <w:tr w:rsidR="00E61143" w:rsidRPr="00E61143" w14:paraId="2DA23899" w14:textId="77777777" w:rsidTr="00AF50CD">
        <w:trPr>
          <w:jc w:val="center"/>
        </w:trPr>
        <w:tc>
          <w:tcPr>
            <w:tcW w:w="1668" w:type="dxa"/>
          </w:tcPr>
          <w:p w14:paraId="18B1BB0A" w14:textId="77777777" w:rsidR="00E61143" w:rsidRPr="00E61143" w:rsidRDefault="00E61143" w:rsidP="00E61143">
            <w:pPr>
              <w:spacing w:after="0"/>
              <w:ind w:right="-108"/>
              <w:rPr>
                <w:rFonts w:ascii="Times New Roman" w:eastAsia="MS Mincho" w:hAnsi="Times New Roman" w:cs="Times New Roman"/>
                <w:b/>
                <w:sz w:val="24"/>
                <w:szCs w:val="24"/>
                <w:lang w:eastAsia="ja-JP"/>
              </w:rPr>
            </w:pPr>
          </w:p>
        </w:tc>
        <w:tc>
          <w:tcPr>
            <w:tcW w:w="8363" w:type="dxa"/>
            <w:gridSpan w:val="4"/>
          </w:tcPr>
          <w:p w14:paraId="756137AF" w14:textId="77777777" w:rsidR="00E61143" w:rsidRPr="00E61143" w:rsidRDefault="00E61143" w:rsidP="00E61143">
            <w:pPr>
              <w:spacing w:after="0"/>
              <w:jc w:val="center"/>
              <w:rPr>
                <w:rFonts w:ascii="Times New Roman" w:eastAsia="MS Mincho" w:hAnsi="Times New Roman" w:cs="Times New Roman"/>
                <w:b/>
                <w:sz w:val="24"/>
                <w:szCs w:val="24"/>
                <w:lang w:eastAsia="ja-JP"/>
              </w:rPr>
            </w:pPr>
          </w:p>
        </w:tc>
      </w:tr>
      <w:tr w:rsidR="00E61143" w:rsidRPr="00E61143" w14:paraId="1579362A" w14:textId="77777777" w:rsidTr="00AF50CD">
        <w:trPr>
          <w:cantSplit/>
          <w:trHeight w:val="1134"/>
          <w:jc w:val="center"/>
        </w:trPr>
        <w:tc>
          <w:tcPr>
            <w:tcW w:w="1668" w:type="dxa"/>
          </w:tcPr>
          <w:p w14:paraId="43622185" w14:textId="77777777" w:rsidR="00E61143" w:rsidRPr="00E61143" w:rsidRDefault="00E61143" w:rsidP="00E61143">
            <w:pPr>
              <w:spacing w:after="0"/>
              <w:ind w:right="-108"/>
              <w:jc w:val="center"/>
              <w:rPr>
                <w:rFonts w:ascii="Times New Roman" w:eastAsia="MS Mincho" w:hAnsi="Times New Roman" w:cs="Times New Roman"/>
                <w:sz w:val="24"/>
                <w:szCs w:val="24"/>
                <w:lang w:eastAsia="ja-JP"/>
              </w:rPr>
            </w:pPr>
            <w:r w:rsidRPr="00E61143">
              <w:rPr>
                <w:rFonts w:ascii="Times New Roman" w:eastAsia="MS Mincho" w:hAnsi="Times New Roman" w:cs="Times New Roman"/>
                <w:sz w:val="24"/>
                <w:szCs w:val="24"/>
                <w:lang w:eastAsia="ja-JP"/>
              </w:rPr>
              <w:lastRenderedPageBreak/>
              <w:t>Число правильно решенных тестов</w:t>
            </w:r>
          </w:p>
        </w:tc>
        <w:tc>
          <w:tcPr>
            <w:tcW w:w="1984" w:type="dxa"/>
          </w:tcPr>
          <w:p w14:paraId="26ACC049" w14:textId="77777777" w:rsidR="00E61143" w:rsidRPr="00E61143" w:rsidRDefault="00E61143" w:rsidP="00E61143">
            <w:pPr>
              <w:spacing w:after="0"/>
              <w:rPr>
                <w:rFonts w:ascii="Times New Roman" w:eastAsia="MS Mincho" w:hAnsi="Times New Roman" w:cs="Times New Roman"/>
                <w:sz w:val="24"/>
                <w:szCs w:val="24"/>
                <w:lang w:eastAsia="ja-JP"/>
              </w:rPr>
            </w:pPr>
            <w:r w:rsidRPr="00E61143">
              <w:rPr>
                <w:rFonts w:ascii="Times New Roman" w:eastAsia="MS Mincho" w:hAnsi="Times New Roman" w:cs="Times New Roman"/>
                <w:sz w:val="24"/>
                <w:szCs w:val="24"/>
                <w:lang w:eastAsia="ja-JP"/>
              </w:rPr>
              <w:t>Решено</w:t>
            </w:r>
          </w:p>
          <w:p w14:paraId="4C59899C" w14:textId="77777777" w:rsidR="00E61143" w:rsidRPr="00E61143" w:rsidRDefault="00E61143" w:rsidP="00E61143">
            <w:pPr>
              <w:spacing w:after="0"/>
              <w:rPr>
                <w:rFonts w:ascii="Times New Roman" w:eastAsia="MS Mincho" w:hAnsi="Times New Roman" w:cs="Times New Roman"/>
                <w:sz w:val="24"/>
                <w:szCs w:val="24"/>
                <w:lang w:eastAsia="ja-JP"/>
              </w:rPr>
            </w:pPr>
            <w:r w:rsidRPr="00E61143">
              <w:rPr>
                <w:rFonts w:ascii="Times New Roman" w:eastAsia="MS Mincho" w:hAnsi="Times New Roman" w:cs="Times New Roman"/>
                <w:sz w:val="24"/>
                <w:szCs w:val="24"/>
                <w:lang w:eastAsia="ja-JP"/>
              </w:rPr>
              <w:t xml:space="preserve">3 теста </w:t>
            </w:r>
          </w:p>
          <w:p w14:paraId="2200FE64" w14:textId="77777777" w:rsidR="00E61143" w:rsidRPr="00E61143" w:rsidRDefault="00E61143" w:rsidP="00E61143">
            <w:pPr>
              <w:spacing w:after="0"/>
              <w:rPr>
                <w:rFonts w:ascii="Times New Roman" w:eastAsia="MS Mincho" w:hAnsi="Times New Roman" w:cs="Times New Roman"/>
                <w:sz w:val="24"/>
                <w:szCs w:val="24"/>
                <w:lang w:eastAsia="ja-JP"/>
              </w:rPr>
            </w:pPr>
            <w:r w:rsidRPr="00E61143">
              <w:rPr>
                <w:rFonts w:ascii="Times New Roman" w:eastAsia="MS Mincho" w:hAnsi="Times New Roman" w:cs="Times New Roman"/>
                <w:sz w:val="24"/>
                <w:szCs w:val="24"/>
                <w:lang w:eastAsia="ja-JP"/>
              </w:rPr>
              <w:t>правильно</w:t>
            </w:r>
          </w:p>
        </w:tc>
        <w:tc>
          <w:tcPr>
            <w:tcW w:w="2552" w:type="dxa"/>
          </w:tcPr>
          <w:p w14:paraId="1B2BF834" w14:textId="77777777" w:rsidR="00E61143" w:rsidRPr="00E61143" w:rsidRDefault="00E61143" w:rsidP="00E61143">
            <w:pPr>
              <w:spacing w:after="0"/>
              <w:rPr>
                <w:rFonts w:ascii="Times New Roman" w:eastAsia="MS Mincho" w:hAnsi="Times New Roman" w:cs="Times New Roman"/>
                <w:sz w:val="24"/>
                <w:szCs w:val="24"/>
                <w:lang w:eastAsia="ja-JP"/>
              </w:rPr>
            </w:pPr>
            <w:r w:rsidRPr="00E61143">
              <w:rPr>
                <w:rFonts w:ascii="Times New Roman" w:eastAsia="MS Mincho" w:hAnsi="Times New Roman" w:cs="Times New Roman"/>
                <w:sz w:val="24"/>
                <w:szCs w:val="24"/>
                <w:lang w:eastAsia="ja-JP"/>
              </w:rPr>
              <w:t>Решено</w:t>
            </w:r>
          </w:p>
          <w:p w14:paraId="00DDAD60" w14:textId="77777777" w:rsidR="00E61143" w:rsidRPr="00E61143" w:rsidRDefault="00E61143" w:rsidP="00E61143">
            <w:pPr>
              <w:spacing w:after="0"/>
              <w:rPr>
                <w:rFonts w:ascii="Times New Roman" w:eastAsia="MS Mincho" w:hAnsi="Times New Roman" w:cs="Times New Roman"/>
                <w:sz w:val="24"/>
                <w:szCs w:val="24"/>
                <w:lang w:eastAsia="ja-JP"/>
              </w:rPr>
            </w:pPr>
            <w:r w:rsidRPr="00E61143">
              <w:rPr>
                <w:rFonts w:ascii="Times New Roman" w:eastAsia="MS Mincho" w:hAnsi="Times New Roman" w:cs="Times New Roman"/>
                <w:sz w:val="24"/>
                <w:szCs w:val="24"/>
                <w:lang w:eastAsia="ja-JP"/>
              </w:rPr>
              <w:t xml:space="preserve"> 6 тестов </w:t>
            </w:r>
          </w:p>
          <w:p w14:paraId="5350DE1E" w14:textId="77777777" w:rsidR="00E61143" w:rsidRPr="00E61143" w:rsidRDefault="00E61143" w:rsidP="00E61143">
            <w:pPr>
              <w:spacing w:after="0"/>
              <w:rPr>
                <w:rFonts w:ascii="Times New Roman" w:eastAsia="MS Mincho" w:hAnsi="Times New Roman" w:cs="Times New Roman"/>
                <w:sz w:val="24"/>
                <w:szCs w:val="24"/>
                <w:lang w:eastAsia="ja-JP"/>
              </w:rPr>
            </w:pPr>
            <w:r w:rsidRPr="00E61143">
              <w:rPr>
                <w:rFonts w:ascii="Times New Roman" w:eastAsia="MS Mincho" w:hAnsi="Times New Roman" w:cs="Times New Roman"/>
                <w:sz w:val="24"/>
                <w:szCs w:val="24"/>
                <w:lang w:eastAsia="ja-JP"/>
              </w:rPr>
              <w:t>правильно</w:t>
            </w:r>
          </w:p>
        </w:tc>
        <w:tc>
          <w:tcPr>
            <w:tcW w:w="1842" w:type="dxa"/>
          </w:tcPr>
          <w:p w14:paraId="6065FF1D" w14:textId="77777777" w:rsidR="00E61143" w:rsidRPr="00E61143" w:rsidRDefault="00E61143" w:rsidP="00E61143">
            <w:pPr>
              <w:spacing w:after="0"/>
              <w:rPr>
                <w:rFonts w:ascii="Times New Roman" w:eastAsia="MS Mincho" w:hAnsi="Times New Roman" w:cs="Times New Roman"/>
                <w:sz w:val="24"/>
                <w:szCs w:val="24"/>
                <w:lang w:eastAsia="ja-JP"/>
              </w:rPr>
            </w:pPr>
            <w:r w:rsidRPr="00E61143">
              <w:rPr>
                <w:rFonts w:ascii="Times New Roman" w:eastAsia="MS Mincho" w:hAnsi="Times New Roman" w:cs="Times New Roman"/>
                <w:sz w:val="24"/>
                <w:szCs w:val="24"/>
                <w:lang w:eastAsia="ja-JP"/>
              </w:rPr>
              <w:t>Решено</w:t>
            </w:r>
          </w:p>
          <w:p w14:paraId="43F8D526" w14:textId="77777777" w:rsidR="00E61143" w:rsidRPr="00E61143" w:rsidRDefault="00E61143" w:rsidP="00E61143">
            <w:pPr>
              <w:spacing w:after="0"/>
              <w:rPr>
                <w:rFonts w:ascii="Times New Roman" w:eastAsia="MS Mincho" w:hAnsi="Times New Roman" w:cs="Times New Roman"/>
                <w:sz w:val="24"/>
                <w:szCs w:val="24"/>
                <w:lang w:eastAsia="ja-JP"/>
              </w:rPr>
            </w:pPr>
            <w:r w:rsidRPr="00E61143">
              <w:rPr>
                <w:rFonts w:ascii="Times New Roman" w:eastAsia="MS Mincho" w:hAnsi="Times New Roman" w:cs="Times New Roman"/>
                <w:sz w:val="24"/>
                <w:szCs w:val="24"/>
                <w:lang w:eastAsia="ja-JP"/>
              </w:rPr>
              <w:t xml:space="preserve"> 9 тестов </w:t>
            </w:r>
          </w:p>
          <w:p w14:paraId="3C15F5EF" w14:textId="77777777" w:rsidR="00E61143" w:rsidRPr="00E61143" w:rsidRDefault="00E61143" w:rsidP="00E61143">
            <w:pPr>
              <w:spacing w:after="0"/>
              <w:rPr>
                <w:rFonts w:ascii="Times New Roman" w:eastAsia="MS Mincho" w:hAnsi="Times New Roman" w:cs="Times New Roman"/>
                <w:sz w:val="24"/>
                <w:szCs w:val="24"/>
                <w:lang w:eastAsia="ja-JP"/>
              </w:rPr>
            </w:pPr>
            <w:r w:rsidRPr="00E61143">
              <w:rPr>
                <w:rFonts w:ascii="Times New Roman" w:eastAsia="MS Mincho" w:hAnsi="Times New Roman" w:cs="Times New Roman"/>
                <w:sz w:val="24"/>
                <w:szCs w:val="24"/>
                <w:lang w:eastAsia="ja-JP"/>
              </w:rPr>
              <w:t>правильно</w:t>
            </w:r>
          </w:p>
        </w:tc>
        <w:tc>
          <w:tcPr>
            <w:tcW w:w="1985" w:type="dxa"/>
          </w:tcPr>
          <w:p w14:paraId="3188B794" w14:textId="77777777" w:rsidR="00E61143" w:rsidRPr="00E61143" w:rsidRDefault="00E61143" w:rsidP="00E61143">
            <w:pPr>
              <w:spacing w:after="0"/>
              <w:rPr>
                <w:rFonts w:ascii="Times New Roman" w:eastAsia="MS Mincho" w:hAnsi="Times New Roman" w:cs="Times New Roman"/>
                <w:sz w:val="24"/>
                <w:szCs w:val="24"/>
                <w:lang w:eastAsia="ja-JP"/>
              </w:rPr>
            </w:pPr>
            <w:r w:rsidRPr="00E61143">
              <w:rPr>
                <w:rFonts w:ascii="Times New Roman" w:eastAsia="MS Mincho" w:hAnsi="Times New Roman" w:cs="Times New Roman"/>
                <w:sz w:val="24"/>
                <w:szCs w:val="24"/>
                <w:lang w:eastAsia="ja-JP"/>
              </w:rPr>
              <w:t>Решено</w:t>
            </w:r>
          </w:p>
          <w:p w14:paraId="64F775DD" w14:textId="77777777" w:rsidR="00E61143" w:rsidRPr="00E61143" w:rsidRDefault="00E61143" w:rsidP="00E61143">
            <w:pPr>
              <w:spacing w:after="0"/>
              <w:rPr>
                <w:rFonts w:ascii="Times New Roman" w:eastAsia="MS Mincho" w:hAnsi="Times New Roman" w:cs="Times New Roman"/>
                <w:sz w:val="24"/>
                <w:szCs w:val="24"/>
                <w:lang w:eastAsia="ja-JP"/>
              </w:rPr>
            </w:pPr>
            <w:r w:rsidRPr="00E61143">
              <w:rPr>
                <w:rFonts w:ascii="Times New Roman" w:eastAsia="MS Mincho" w:hAnsi="Times New Roman" w:cs="Times New Roman"/>
                <w:sz w:val="24"/>
                <w:szCs w:val="24"/>
                <w:lang w:eastAsia="ja-JP"/>
              </w:rPr>
              <w:t xml:space="preserve"> более 9 тестов </w:t>
            </w:r>
          </w:p>
          <w:p w14:paraId="04719BF8" w14:textId="77777777" w:rsidR="00E61143" w:rsidRPr="00E61143" w:rsidRDefault="00E61143" w:rsidP="00E61143">
            <w:pPr>
              <w:spacing w:after="0"/>
              <w:rPr>
                <w:rFonts w:ascii="Times New Roman" w:eastAsia="MS Mincho" w:hAnsi="Times New Roman" w:cs="Times New Roman"/>
                <w:sz w:val="24"/>
                <w:szCs w:val="24"/>
                <w:lang w:eastAsia="ja-JP"/>
              </w:rPr>
            </w:pPr>
            <w:r w:rsidRPr="00E61143">
              <w:rPr>
                <w:rFonts w:ascii="Times New Roman" w:eastAsia="MS Mincho" w:hAnsi="Times New Roman" w:cs="Times New Roman"/>
                <w:sz w:val="24"/>
                <w:szCs w:val="24"/>
                <w:lang w:eastAsia="ja-JP"/>
              </w:rPr>
              <w:t>правильно</w:t>
            </w:r>
          </w:p>
        </w:tc>
      </w:tr>
    </w:tbl>
    <w:p w14:paraId="661F9E28" w14:textId="77777777" w:rsidR="00E61143" w:rsidRPr="00E61143" w:rsidRDefault="00E61143" w:rsidP="00E61143">
      <w:pPr>
        <w:spacing w:after="0"/>
        <w:contextualSpacing/>
        <w:rPr>
          <w:rFonts w:ascii="Times New Roman" w:eastAsia="Calibri" w:hAnsi="Times New Roman" w:cs="Times New Roman"/>
          <w:sz w:val="28"/>
          <w:szCs w:val="28"/>
        </w:rPr>
      </w:pPr>
    </w:p>
    <w:p w14:paraId="66034782" w14:textId="77777777" w:rsidR="00E61143" w:rsidRPr="00E61143" w:rsidRDefault="00E61143" w:rsidP="00E61143">
      <w:pPr>
        <w:spacing w:after="0" w:line="240" w:lineRule="auto"/>
        <w:rPr>
          <w:rFonts w:ascii="Times New Roman" w:hAnsi="Times New Roman" w:cs="Times New Roman"/>
          <w:sz w:val="24"/>
          <w:szCs w:val="24"/>
          <w:lang w:eastAsia="ru-RU"/>
        </w:rPr>
      </w:pPr>
    </w:p>
    <w:p w14:paraId="26DB4468" w14:textId="77777777" w:rsidR="00E61143" w:rsidRPr="00E61143" w:rsidRDefault="00E61143" w:rsidP="00E61143">
      <w:pPr>
        <w:spacing w:after="0" w:line="240" w:lineRule="auto"/>
        <w:jc w:val="center"/>
        <w:rPr>
          <w:rFonts w:ascii="Times New Roman" w:hAnsi="Times New Roman" w:cs="Times New Roman"/>
          <w:b/>
          <w:sz w:val="28"/>
          <w:szCs w:val="28"/>
          <w:lang w:eastAsia="ru-RU"/>
        </w:rPr>
      </w:pPr>
      <w:r w:rsidRPr="00E61143">
        <w:rPr>
          <w:rFonts w:ascii="Times New Roman" w:hAnsi="Times New Roman" w:cs="Times New Roman"/>
          <w:b/>
          <w:sz w:val="28"/>
          <w:szCs w:val="28"/>
          <w:lang w:eastAsia="ru-RU"/>
        </w:rPr>
        <w:t>Критерии выставления оценки студенту на экзамене</w:t>
      </w:r>
    </w:p>
    <w:p w14:paraId="44DC1F20" w14:textId="77777777" w:rsidR="00E61143" w:rsidRPr="00E61143" w:rsidRDefault="00E61143" w:rsidP="00E61143">
      <w:pPr>
        <w:spacing w:after="0" w:line="240" w:lineRule="auto"/>
        <w:jc w:val="center"/>
        <w:rPr>
          <w:rFonts w:ascii="Times New Roman" w:hAnsi="Times New Roman" w:cs="Times New Roman"/>
          <w:b/>
          <w:sz w:val="28"/>
          <w:szCs w:val="28"/>
          <w:lang w:eastAsia="ru-RU"/>
        </w:rPr>
      </w:pPr>
      <w:r w:rsidRPr="00E61143">
        <w:rPr>
          <w:rFonts w:ascii="Times New Roman" w:hAnsi="Times New Roman" w:cs="Times New Roman"/>
          <w:b/>
          <w:sz w:val="28"/>
          <w:szCs w:val="28"/>
          <w:lang w:eastAsia="ru-RU"/>
        </w:rPr>
        <w:t>по дисциплине «Механика грунтов»:</w:t>
      </w:r>
    </w:p>
    <w:p w14:paraId="4BA2E431" w14:textId="77777777" w:rsidR="00E61143" w:rsidRPr="00E61143" w:rsidRDefault="00E61143" w:rsidP="00E61143">
      <w:pPr>
        <w:spacing w:after="0" w:line="240" w:lineRule="auto"/>
        <w:contextualSpacing/>
        <w:jc w:val="both"/>
        <w:rPr>
          <w:rFonts w:ascii="Times New Roman" w:eastAsia="Calibri" w:hAnsi="Times New Roman" w:cs="Times New Roman"/>
          <w:sz w:val="28"/>
          <w:szCs w:val="28"/>
        </w:rPr>
      </w:pP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6"/>
        <w:gridCol w:w="1813"/>
        <w:gridCol w:w="6456"/>
      </w:tblGrid>
      <w:tr w:rsidR="00E61143" w:rsidRPr="00E61143" w14:paraId="415334CA" w14:textId="77777777" w:rsidTr="00AF50CD">
        <w:trPr>
          <w:jc w:val="center"/>
        </w:trPr>
        <w:tc>
          <w:tcPr>
            <w:tcW w:w="1275" w:type="dxa"/>
          </w:tcPr>
          <w:p w14:paraId="43191646" w14:textId="77777777" w:rsidR="00E61143" w:rsidRPr="00E61143" w:rsidRDefault="00E61143" w:rsidP="00E61143">
            <w:pPr>
              <w:widowControl w:val="0"/>
              <w:spacing w:after="0" w:line="240" w:lineRule="auto"/>
              <w:jc w:val="center"/>
              <w:rPr>
                <w:rFonts w:ascii="Times New Roman" w:hAnsi="Times New Roman" w:cs="Times New Roman"/>
                <w:b/>
                <w:sz w:val="24"/>
                <w:szCs w:val="24"/>
                <w:lang w:eastAsia="ru-RU"/>
              </w:rPr>
            </w:pPr>
            <w:r w:rsidRPr="00E61143">
              <w:rPr>
                <w:rFonts w:ascii="Times New Roman" w:hAnsi="Times New Roman" w:cs="Times New Roman"/>
                <w:b/>
                <w:sz w:val="24"/>
                <w:szCs w:val="24"/>
                <w:lang w:eastAsia="ru-RU"/>
              </w:rPr>
              <w:t xml:space="preserve">Баллы </w:t>
            </w:r>
          </w:p>
          <w:p w14:paraId="3478598A" w14:textId="77777777" w:rsidR="00E61143" w:rsidRPr="00E61143" w:rsidRDefault="00E61143" w:rsidP="00E61143">
            <w:pPr>
              <w:widowControl w:val="0"/>
              <w:spacing w:after="0" w:line="240" w:lineRule="auto"/>
              <w:jc w:val="center"/>
              <w:rPr>
                <w:rFonts w:ascii="Times New Roman" w:hAnsi="Times New Roman" w:cs="Times New Roman"/>
                <w:sz w:val="24"/>
                <w:szCs w:val="24"/>
                <w:lang w:eastAsia="ru-RU"/>
              </w:rPr>
            </w:pPr>
            <w:r w:rsidRPr="00E61143">
              <w:rPr>
                <w:rFonts w:ascii="Times New Roman" w:hAnsi="Times New Roman" w:cs="Times New Roman"/>
                <w:sz w:val="24"/>
                <w:szCs w:val="24"/>
                <w:lang w:eastAsia="ru-RU"/>
              </w:rPr>
              <w:t>(рейтинговой оценки)</w:t>
            </w:r>
          </w:p>
        </w:tc>
        <w:tc>
          <w:tcPr>
            <w:tcW w:w="1719" w:type="dxa"/>
          </w:tcPr>
          <w:p w14:paraId="080FE25F" w14:textId="77777777" w:rsidR="00E61143" w:rsidRPr="00E61143" w:rsidRDefault="00E61143" w:rsidP="00E61143">
            <w:pPr>
              <w:widowControl w:val="0"/>
              <w:spacing w:after="0" w:line="240" w:lineRule="auto"/>
              <w:jc w:val="center"/>
              <w:rPr>
                <w:rFonts w:ascii="Times New Roman" w:hAnsi="Times New Roman" w:cs="Times New Roman"/>
                <w:b/>
                <w:sz w:val="24"/>
                <w:szCs w:val="24"/>
                <w:lang w:eastAsia="ru-RU"/>
              </w:rPr>
            </w:pPr>
            <w:r w:rsidRPr="00E61143">
              <w:rPr>
                <w:rFonts w:ascii="Times New Roman" w:hAnsi="Times New Roman" w:cs="Times New Roman"/>
                <w:b/>
                <w:sz w:val="24"/>
                <w:szCs w:val="24"/>
                <w:lang w:eastAsia="ru-RU"/>
              </w:rPr>
              <w:t>Оценка зачета/ экзамена</w:t>
            </w:r>
          </w:p>
          <w:p w14:paraId="646C04D1" w14:textId="77777777" w:rsidR="00E61143" w:rsidRPr="00E61143" w:rsidRDefault="00E61143" w:rsidP="00E61143">
            <w:pPr>
              <w:widowControl w:val="0"/>
              <w:spacing w:after="0" w:line="240" w:lineRule="auto"/>
              <w:jc w:val="center"/>
              <w:rPr>
                <w:rFonts w:ascii="Times New Roman" w:hAnsi="Times New Roman" w:cs="Times New Roman"/>
                <w:i/>
                <w:sz w:val="24"/>
                <w:szCs w:val="24"/>
                <w:lang w:eastAsia="ru-RU"/>
              </w:rPr>
            </w:pPr>
            <w:r w:rsidRPr="00E61143">
              <w:rPr>
                <w:rFonts w:ascii="Times New Roman" w:hAnsi="Times New Roman" w:cs="Times New Roman"/>
                <w:sz w:val="24"/>
                <w:szCs w:val="24"/>
                <w:lang w:eastAsia="ru-RU"/>
              </w:rPr>
              <w:t xml:space="preserve"> (стандартная)</w:t>
            </w:r>
          </w:p>
        </w:tc>
        <w:tc>
          <w:tcPr>
            <w:tcW w:w="6120" w:type="dxa"/>
            <w:vAlign w:val="center"/>
          </w:tcPr>
          <w:p w14:paraId="1F01A982" w14:textId="77777777" w:rsidR="00E61143" w:rsidRPr="00E61143" w:rsidRDefault="00E61143" w:rsidP="00E61143">
            <w:pPr>
              <w:widowControl w:val="0"/>
              <w:spacing w:after="0" w:line="240" w:lineRule="auto"/>
              <w:jc w:val="center"/>
              <w:rPr>
                <w:rFonts w:ascii="Times New Roman" w:hAnsi="Times New Roman" w:cs="Times New Roman"/>
                <w:b/>
                <w:sz w:val="24"/>
                <w:szCs w:val="24"/>
                <w:lang w:eastAsia="ru-RU"/>
              </w:rPr>
            </w:pPr>
            <w:r w:rsidRPr="00E61143">
              <w:rPr>
                <w:rFonts w:ascii="Times New Roman" w:hAnsi="Times New Roman" w:cs="Times New Roman"/>
                <w:b/>
                <w:sz w:val="24"/>
                <w:szCs w:val="24"/>
                <w:lang w:eastAsia="ru-RU"/>
              </w:rPr>
              <w:t>Требования к сформированным</w:t>
            </w:r>
          </w:p>
          <w:p w14:paraId="1DD0A311" w14:textId="77777777" w:rsidR="00E61143" w:rsidRPr="00E61143" w:rsidRDefault="00E61143" w:rsidP="00E61143">
            <w:pPr>
              <w:widowControl w:val="0"/>
              <w:spacing w:after="0" w:line="240" w:lineRule="auto"/>
              <w:jc w:val="center"/>
              <w:rPr>
                <w:rFonts w:ascii="Times New Roman" w:hAnsi="Times New Roman" w:cs="Times New Roman"/>
                <w:b/>
                <w:sz w:val="24"/>
                <w:szCs w:val="24"/>
                <w:lang w:eastAsia="ru-RU"/>
              </w:rPr>
            </w:pPr>
            <w:r w:rsidRPr="00E61143">
              <w:rPr>
                <w:rFonts w:ascii="Times New Roman" w:hAnsi="Times New Roman" w:cs="Times New Roman"/>
                <w:b/>
                <w:sz w:val="24"/>
                <w:szCs w:val="24"/>
                <w:lang w:eastAsia="ru-RU"/>
              </w:rPr>
              <w:t xml:space="preserve"> компетенциям</w:t>
            </w:r>
          </w:p>
          <w:p w14:paraId="680C778C" w14:textId="77777777" w:rsidR="00E61143" w:rsidRPr="00E61143" w:rsidRDefault="00E61143" w:rsidP="00E61143">
            <w:pPr>
              <w:widowControl w:val="0"/>
              <w:spacing w:after="0" w:line="240" w:lineRule="auto"/>
              <w:jc w:val="center"/>
              <w:rPr>
                <w:rFonts w:ascii="Times New Roman" w:hAnsi="Times New Roman" w:cs="Times New Roman"/>
                <w:b/>
                <w:sz w:val="24"/>
                <w:szCs w:val="24"/>
                <w:lang w:eastAsia="ru-RU"/>
              </w:rPr>
            </w:pPr>
          </w:p>
        </w:tc>
      </w:tr>
      <w:tr w:rsidR="00E61143" w:rsidRPr="00E61143" w14:paraId="4955947D" w14:textId="77777777" w:rsidTr="00AF50CD">
        <w:trPr>
          <w:trHeight w:val="3037"/>
          <w:jc w:val="center"/>
        </w:trPr>
        <w:tc>
          <w:tcPr>
            <w:tcW w:w="1275" w:type="dxa"/>
            <w:vAlign w:val="center"/>
          </w:tcPr>
          <w:p w14:paraId="301CF7AF" w14:textId="77777777" w:rsidR="00E61143" w:rsidRPr="00E61143" w:rsidRDefault="00E61143" w:rsidP="00E61143">
            <w:pPr>
              <w:widowControl w:val="0"/>
              <w:spacing w:after="0" w:line="240" w:lineRule="auto"/>
              <w:jc w:val="center"/>
              <w:rPr>
                <w:rFonts w:ascii="Times New Roman" w:hAnsi="Times New Roman" w:cs="Times New Roman"/>
                <w:sz w:val="24"/>
                <w:szCs w:val="24"/>
                <w:lang w:eastAsia="ru-RU"/>
              </w:rPr>
            </w:pPr>
            <w:r w:rsidRPr="00E61143">
              <w:rPr>
                <w:rFonts w:ascii="Times New Roman" w:hAnsi="Times New Roman" w:cs="Times New Roman"/>
                <w:sz w:val="24"/>
                <w:szCs w:val="24"/>
                <w:lang w:eastAsia="ru-RU"/>
              </w:rPr>
              <w:t>100-86</w:t>
            </w:r>
          </w:p>
        </w:tc>
        <w:tc>
          <w:tcPr>
            <w:tcW w:w="1719" w:type="dxa"/>
            <w:vAlign w:val="center"/>
          </w:tcPr>
          <w:p w14:paraId="6256C74B" w14:textId="77777777" w:rsidR="00E61143" w:rsidRPr="00E61143" w:rsidRDefault="00E61143" w:rsidP="00E61143">
            <w:pPr>
              <w:widowControl w:val="0"/>
              <w:spacing w:after="0" w:line="240" w:lineRule="auto"/>
              <w:rPr>
                <w:rFonts w:ascii="Times New Roman" w:hAnsi="Times New Roman" w:cs="Times New Roman"/>
                <w:sz w:val="24"/>
                <w:szCs w:val="24"/>
                <w:lang w:eastAsia="ru-RU"/>
              </w:rPr>
            </w:pPr>
            <w:r w:rsidRPr="00E61143">
              <w:rPr>
                <w:rFonts w:ascii="Times New Roman" w:hAnsi="Times New Roman" w:cs="Times New Roman"/>
                <w:sz w:val="24"/>
                <w:szCs w:val="24"/>
                <w:lang w:eastAsia="ru-RU"/>
              </w:rPr>
              <w:t>«зачтено»/ «отлично»</w:t>
            </w:r>
          </w:p>
        </w:tc>
        <w:tc>
          <w:tcPr>
            <w:tcW w:w="6120" w:type="dxa"/>
          </w:tcPr>
          <w:p w14:paraId="36287677" w14:textId="77777777" w:rsidR="00E61143" w:rsidRPr="00E61143" w:rsidRDefault="00E61143" w:rsidP="00E61143">
            <w:pPr>
              <w:widowControl w:val="0"/>
              <w:spacing w:after="0" w:line="240" w:lineRule="auto"/>
              <w:jc w:val="both"/>
              <w:rPr>
                <w:rFonts w:ascii="Times New Roman" w:hAnsi="Times New Roman" w:cs="Times New Roman"/>
                <w:sz w:val="24"/>
                <w:szCs w:val="24"/>
                <w:lang w:eastAsia="ru-RU"/>
              </w:rPr>
            </w:pPr>
            <w:r w:rsidRPr="00E61143">
              <w:rPr>
                <w:rFonts w:ascii="Times New Roman" w:hAnsi="Times New Roman" w:cs="Times New Roman"/>
                <w:sz w:val="24"/>
                <w:szCs w:val="24"/>
                <w:lang w:eastAsia="ru-RU"/>
              </w:rPr>
              <w:t xml:space="preserve">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различной литературы, правильно обосновывает принятое решение, владеет разносторонними навыками и приемами выполнения практических задач. </w:t>
            </w:r>
          </w:p>
        </w:tc>
      </w:tr>
      <w:tr w:rsidR="00E61143" w:rsidRPr="00E61143" w14:paraId="566201EC" w14:textId="77777777" w:rsidTr="00AF50CD">
        <w:trPr>
          <w:trHeight w:val="1787"/>
          <w:jc w:val="center"/>
        </w:trPr>
        <w:tc>
          <w:tcPr>
            <w:tcW w:w="1275" w:type="dxa"/>
            <w:vAlign w:val="center"/>
          </w:tcPr>
          <w:p w14:paraId="732E5068" w14:textId="77777777" w:rsidR="00E61143" w:rsidRPr="00E61143" w:rsidRDefault="00E61143" w:rsidP="00E61143">
            <w:pPr>
              <w:widowControl w:val="0"/>
              <w:spacing w:after="0" w:line="240" w:lineRule="auto"/>
              <w:jc w:val="center"/>
              <w:rPr>
                <w:rFonts w:ascii="Times New Roman" w:hAnsi="Times New Roman" w:cs="Times New Roman"/>
                <w:sz w:val="24"/>
                <w:szCs w:val="24"/>
                <w:lang w:eastAsia="ru-RU"/>
              </w:rPr>
            </w:pPr>
            <w:r w:rsidRPr="00E61143">
              <w:rPr>
                <w:rFonts w:ascii="Times New Roman" w:hAnsi="Times New Roman" w:cs="Times New Roman"/>
                <w:sz w:val="24"/>
                <w:szCs w:val="24"/>
                <w:lang w:eastAsia="ru-RU"/>
              </w:rPr>
              <w:t>85-76</w:t>
            </w:r>
          </w:p>
        </w:tc>
        <w:tc>
          <w:tcPr>
            <w:tcW w:w="1719" w:type="dxa"/>
            <w:vAlign w:val="center"/>
          </w:tcPr>
          <w:p w14:paraId="52CF8D2E" w14:textId="77777777" w:rsidR="00E61143" w:rsidRPr="00E61143" w:rsidRDefault="00E61143" w:rsidP="00E61143">
            <w:pPr>
              <w:widowControl w:val="0"/>
              <w:spacing w:after="0" w:line="240" w:lineRule="auto"/>
              <w:rPr>
                <w:rFonts w:ascii="Times New Roman" w:hAnsi="Times New Roman" w:cs="Times New Roman"/>
                <w:sz w:val="24"/>
                <w:szCs w:val="24"/>
                <w:lang w:eastAsia="ru-RU"/>
              </w:rPr>
            </w:pPr>
            <w:r w:rsidRPr="00E61143">
              <w:rPr>
                <w:rFonts w:ascii="Times New Roman" w:hAnsi="Times New Roman" w:cs="Times New Roman"/>
                <w:sz w:val="24"/>
                <w:szCs w:val="24"/>
                <w:lang w:eastAsia="ru-RU"/>
              </w:rPr>
              <w:t>«зачтено»/ «хорошо»</w:t>
            </w:r>
          </w:p>
        </w:tc>
        <w:tc>
          <w:tcPr>
            <w:tcW w:w="6120" w:type="dxa"/>
          </w:tcPr>
          <w:p w14:paraId="7F681106" w14:textId="77777777" w:rsidR="00E61143" w:rsidRPr="00E61143" w:rsidRDefault="00E61143" w:rsidP="00E61143">
            <w:pPr>
              <w:widowControl w:val="0"/>
              <w:spacing w:after="0" w:line="240" w:lineRule="auto"/>
              <w:jc w:val="both"/>
              <w:rPr>
                <w:rFonts w:ascii="Times New Roman" w:hAnsi="Times New Roman" w:cs="Times New Roman"/>
                <w:sz w:val="24"/>
                <w:szCs w:val="24"/>
                <w:lang w:eastAsia="ru-RU"/>
              </w:rPr>
            </w:pPr>
            <w:r w:rsidRPr="00E61143">
              <w:rPr>
                <w:rFonts w:ascii="Times New Roman" w:hAnsi="Times New Roman" w:cs="Times New Roman"/>
                <w:sz w:val="24"/>
                <w:szCs w:val="24"/>
                <w:lang w:eastAsia="ru-RU"/>
              </w:rPr>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E61143" w:rsidRPr="00E61143" w14:paraId="67A72B22" w14:textId="77777777" w:rsidTr="00AF50CD">
        <w:trPr>
          <w:trHeight w:val="1960"/>
          <w:jc w:val="center"/>
        </w:trPr>
        <w:tc>
          <w:tcPr>
            <w:tcW w:w="1275" w:type="dxa"/>
            <w:vAlign w:val="center"/>
          </w:tcPr>
          <w:p w14:paraId="08F0A68F" w14:textId="77777777" w:rsidR="00E61143" w:rsidRPr="00E61143" w:rsidRDefault="00E61143" w:rsidP="00E61143">
            <w:pPr>
              <w:widowControl w:val="0"/>
              <w:spacing w:after="0" w:line="240" w:lineRule="auto"/>
              <w:jc w:val="center"/>
              <w:rPr>
                <w:rFonts w:ascii="Times New Roman" w:hAnsi="Times New Roman" w:cs="Times New Roman"/>
                <w:sz w:val="24"/>
                <w:szCs w:val="24"/>
                <w:lang w:eastAsia="ru-RU"/>
              </w:rPr>
            </w:pPr>
            <w:r w:rsidRPr="00E61143">
              <w:rPr>
                <w:rFonts w:ascii="Times New Roman" w:hAnsi="Times New Roman" w:cs="Times New Roman"/>
                <w:sz w:val="24"/>
                <w:szCs w:val="24"/>
                <w:lang w:eastAsia="ru-RU"/>
              </w:rPr>
              <w:t>75-61</w:t>
            </w:r>
          </w:p>
        </w:tc>
        <w:tc>
          <w:tcPr>
            <w:tcW w:w="1719" w:type="dxa"/>
            <w:vAlign w:val="center"/>
          </w:tcPr>
          <w:p w14:paraId="13327E0A" w14:textId="77777777" w:rsidR="00E61143" w:rsidRPr="00E61143" w:rsidRDefault="00E61143" w:rsidP="00E61143">
            <w:pPr>
              <w:widowControl w:val="0"/>
              <w:spacing w:after="0" w:line="240" w:lineRule="auto"/>
              <w:rPr>
                <w:rFonts w:ascii="Times New Roman" w:hAnsi="Times New Roman" w:cs="Times New Roman"/>
                <w:sz w:val="24"/>
                <w:szCs w:val="24"/>
                <w:lang w:eastAsia="ru-RU"/>
              </w:rPr>
            </w:pPr>
            <w:r w:rsidRPr="00E61143">
              <w:rPr>
                <w:rFonts w:ascii="Times New Roman" w:hAnsi="Times New Roman" w:cs="Times New Roman"/>
                <w:sz w:val="24"/>
                <w:szCs w:val="24"/>
                <w:lang w:eastAsia="ru-RU"/>
              </w:rPr>
              <w:t>«зачтено»/ «удовлетворительно»</w:t>
            </w:r>
          </w:p>
        </w:tc>
        <w:tc>
          <w:tcPr>
            <w:tcW w:w="6120" w:type="dxa"/>
          </w:tcPr>
          <w:p w14:paraId="131A010E" w14:textId="77777777" w:rsidR="00E61143" w:rsidRPr="00E61143" w:rsidRDefault="00E61143" w:rsidP="00E61143">
            <w:pPr>
              <w:widowControl w:val="0"/>
              <w:spacing w:after="0" w:line="240" w:lineRule="auto"/>
              <w:jc w:val="both"/>
              <w:rPr>
                <w:rFonts w:ascii="Times New Roman" w:hAnsi="Times New Roman" w:cs="Times New Roman"/>
                <w:sz w:val="24"/>
                <w:szCs w:val="24"/>
                <w:lang w:eastAsia="ru-RU"/>
              </w:rPr>
            </w:pPr>
            <w:r w:rsidRPr="00E61143">
              <w:rPr>
                <w:rFonts w:ascii="Times New Roman" w:hAnsi="Times New Roman" w:cs="Times New Roman"/>
                <w:sz w:val="24"/>
                <w:szCs w:val="24"/>
                <w:lang w:eastAsia="ru-RU"/>
              </w:rPr>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w:t>
            </w:r>
          </w:p>
        </w:tc>
      </w:tr>
      <w:tr w:rsidR="00E61143" w:rsidRPr="00E61143" w14:paraId="06B7D817" w14:textId="77777777" w:rsidTr="00AF50CD">
        <w:trPr>
          <w:trHeight w:val="2120"/>
          <w:jc w:val="center"/>
        </w:trPr>
        <w:tc>
          <w:tcPr>
            <w:tcW w:w="1275" w:type="dxa"/>
            <w:vAlign w:val="center"/>
          </w:tcPr>
          <w:p w14:paraId="132EA846" w14:textId="77777777" w:rsidR="00E61143" w:rsidRPr="00E61143" w:rsidRDefault="00E61143" w:rsidP="00E61143">
            <w:pPr>
              <w:widowControl w:val="0"/>
              <w:spacing w:after="0" w:line="240" w:lineRule="auto"/>
              <w:jc w:val="center"/>
              <w:rPr>
                <w:rFonts w:ascii="Times New Roman" w:hAnsi="Times New Roman" w:cs="Times New Roman"/>
                <w:sz w:val="24"/>
                <w:szCs w:val="24"/>
                <w:lang w:eastAsia="ru-RU"/>
              </w:rPr>
            </w:pPr>
            <w:r w:rsidRPr="00E61143">
              <w:rPr>
                <w:rFonts w:ascii="Times New Roman" w:hAnsi="Times New Roman" w:cs="Times New Roman"/>
                <w:sz w:val="24"/>
                <w:szCs w:val="24"/>
                <w:lang w:eastAsia="ru-RU"/>
              </w:rPr>
              <w:t>60-50</w:t>
            </w:r>
          </w:p>
        </w:tc>
        <w:tc>
          <w:tcPr>
            <w:tcW w:w="1719" w:type="dxa"/>
            <w:vAlign w:val="center"/>
          </w:tcPr>
          <w:p w14:paraId="7FFA2EA3" w14:textId="77777777" w:rsidR="00E61143" w:rsidRPr="00E61143" w:rsidRDefault="00E61143" w:rsidP="00E61143">
            <w:pPr>
              <w:widowControl w:val="0"/>
              <w:spacing w:after="0" w:line="240" w:lineRule="auto"/>
              <w:rPr>
                <w:rFonts w:ascii="Times New Roman" w:hAnsi="Times New Roman" w:cs="Times New Roman"/>
                <w:sz w:val="24"/>
                <w:szCs w:val="24"/>
                <w:lang w:eastAsia="ru-RU"/>
              </w:rPr>
            </w:pPr>
            <w:r w:rsidRPr="00E61143">
              <w:rPr>
                <w:rFonts w:ascii="Times New Roman" w:hAnsi="Times New Roman" w:cs="Times New Roman"/>
                <w:sz w:val="24"/>
                <w:szCs w:val="24"/>
                <w:lang w:eastAsia="ru-RU"/>
              </w:rPr>
              <w:t>«не зачтено»/ «неудовлетворительно»</w:t>
            </w:r>
          </w:p>
        </w:tc>
        <w:tc>
          <w:tcPr>
            <w:tcW w:w="6120" w:type="dxa"/>
          </w:tcPr>
          <w:p w14:paraId="3BDC1FAC" w14:textId="77777777" w:rsidR="00E61143" w:rsidRPr="00E61143" w:rsidRDefault="00E61143" w:rsidP="00E61143">
            <w:pPr>
              <w:widowControl w:val="0"/>
              <w:spacing w:after="0" w:line="240" w:lineRule="auto"/>
              <w:jc w:val="both"/>
              <w:rPr>
                <w:rFonts w:ascii="Times New Roman" w:hAnsi="Times New Roman" w:cs="Times New Roman"/>
                <w:sz w:val="24"/>
                <w:szCs w:val="24"/>
                <w:lang w:eastAsia="ru-RU"/>
              </w:rPr>
            </w:pPr>
            <w:r w:rsidRPr="00E61143">
              <w:rPr>
                <w:rFonts w:ascii="Times New Roman" w:hAnsi="Times New Roman" w:cs="Times New Roman"/>
                <w:sz w:val="24"/>
                <w:szCs w:val="24"/>
                <w:lang w:eastAsia="ru-RU"/>
              </w:rPr>
              <w:t>Оценка «неудовлетворительно»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w:t>
            </w:r>
          </w:p>
        </w:tc>
      </w:tr>
    </w:tbl>
    <w:p w14:paraId="55E98C39" w14:textId="77777777" w:rsidR="00E61143" w:rsidRPr="00E61143" w:rsidRDefault="00E61143" w:rsidP="00E61143">
      <w:pPr>
        <w:rPr>
          <w:rFonts w:ascii="Times New Roman" w:hAnsi="Times New Roman" w:cs="Times New Roman"/>
          <w:sz w:val="28"/>
          <w:szCs w:val="28"/>
          <w:vertAlign w:val="superscript"/>
          <w:lang w:eastAsia="ru-RU"/>
        </w:rPr>
      </w:pPr>
    </w:p>
    <w:p w14:paraId="7BB54470" w14:textId="77777777" w:rsidR="00E61143" w:rsidRPr="00E61143" w:rsidRDefault="00E61143" w:rsidP="00E61143">
      <w:pPr>
        <w:spacing w:after="0"/>
        <w:jc w:val="both"/>
        <w:rPr>
          <w:rFonts w:ascii="Times New Roman" w:hAnsi="Times New Roman" w:cs="Times New Roman"/>
          <w:sz w:val="24"/>
          <w:szCs w:val="24"/>
          <w:lang w:eastAsia="ru-RU"/>
        </w:rPr>
      </w:pPr>
    </w:p>
    <w:p w14:paraId="740F85CE" w14:textId="77777777" w:rsidR="00E61143" w:rsidRPr="00E61143" w:rsidRDefault="00E61143" w:rsidP="00E61143">
      <w:pPr>
        <w:tabs>
          <w:tab w:val="left" w:pos="709"/>
        </w:tabs>
        <w:suppressAutoHyphens/>
        <w:jc w:val="center"/>
        <w:rPr>
          <w:rFonts w:ascii="Times New Roman" w:hAnsi="Times New Roman" w:cs="Times New Roman"/>
          <w:b/>
          <w:caps/>
          <w:sz w:val="28"/>
          <w:szCs w:val="28"/>
        </w:rPr>
      </w:pPr>
    </w:p>
    <w:p w14:paraId="5D1124BB" w14:textId="77777777" w:rsidR="00E61143" w:rsidRDefault="00E61143" w:rsidP="003C73B0">
      <w:pPr>
        <w:spacing w:after="0"/>
        <w:jc w:val="center"/>
        <w:rPr>
          <w:rFonts w:ascii="Times New Roman" w:eastAsia="Calibri" w:hAnsi="Times New Roman" w:cs="Times New Roman"/>
          <w:b/>
          <w:sz w:val="28"/>
          <w:szCs w:val="28"/>
          <w:lang w:eastAsia="ru-RU"/>
        </w:rPr>
      </w:pPr>
    </w:p>
    <w:p w14:paraId="75BB10EB" w14:textId="77777777" w:rsidR="00E61143" w:rsidRDefault="00E61143" w:rsidP="003C73B0">
      <w:pPr>
        <w:spacing w:after="0"/>
        <w:jc w:val="center"/>
        <w:rPr>
          <w:rFonts w:ascii="Times New Roman" w:eastAsia="Calibri" w:hAnsi="Times New Roman" w:cs="Times New Roman"/>
          <w:b/>
          <w:sz w:val="28"/>
          <w:szCs w:val="28"/>
          <w:lang w:eastAsia="ru-RU"/>
        </w:rPr>
      </w:pPr>
    </w:p>
    <w:p w14:paraId="2484F24C" w14:textId="77777777" w:rsidR="00E61143" w:rsidRDefault="00E61143" w:rsidP="003C73B0">
      <w:pPr>
        <w:spacing w:after="0"/>
        <w:jc w:val="center"/>
        <w:rPr>
          <w:rFonts w:ascii="Times New Roman" w:eastAsia="Calibri" w:hAnsi="Times New Roman" w:cs="Times New Roman"/>
          <w:b/>
          <w:sz w:val="28"/>
          <w:szCs w:val="28"/>
          <w:lang w:eastAsia="ru-RU"/>
        </w:rPr>
      </w:pPr>
    </w:p>
    <w:p w14:paraId="1B5008E1" w14:textId="77777777" w:rsidR="00E61143" w:rsidRDefault="00E61143" w:rsidP="003C73B0">
      <w:pPr>
        <w:spacing w:after="0"/>
        <w:jc w:val="center"/>
        <w:rPr>
          <w:rFonts w:ascii="Times New Roman" w:eastAsia="Calibri" w:hAnsi="Times New Roman" w:cs="Times New Roman"/>
          <w:b/>
          <w:sz w:val="28"/>
          <w:szCs w:val="28"/>
          <w:lang w:eastAsia="ru-RU"/>
        </w:rPr>
      </w:pPr>
    </w:p>
    <w:p w14:paraId="68716D36" w14:textId="77777777" w:rsidR="00E61143" w:rsidRPr="00771A43" w:rsidRDefault="00E61143" w:rsidP="003C73B0">
      <w:pPr>
        <w:spacing w:after="0"/>
        <w:jc w:val="center"/>
        <w:rPr>
          <w:rFonts w:ascii="Times New Roman" w:eastAsia="Calibri" w:hAnsi="Times New Roman" w:cs="Times New Roman"/>
          <w:b/>
          <w:sz w:val="28"/>
          <w:szCs w:val="28"/>
          <w:lang w:eastAsia="ru-RU"/>
        </w:rPr>
      </w:pPr>
    </w:p>
    <w:sectPr w:rsidR="00E61143" w:rsidRPr="00771A43" w:rsidSect="00AF50CD">
      <w:pgSz w:w="11906" w:h="16838"/>
      <w:pgMar w:top="567" w:right="566" w:bottom="709" w:left="1418"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User" w:date="2016-09-05T15:57:00Z" w:initials="U">
    <w:p w14:paraId="4206E5F4" w14:textId="77777777" w:rsidR="00AF50CD" w:rsidRDefault="00AF50CD">
      <w:pPr>
        <w:pStyle w:val="a9"/>
      </w:pPr>
      <w:r>
        <w:rPr>
          <w:rStyle w:val="a8"/>
        </w:rPr>
        <w:annotationRef/>
      </w:r>
      <w:r>
        <w:t>Обратите внимание, что в Приложении 1 должна содержаться вся эта информация, а не только план-график самостоятельной работы!</w:t>
      </w:r>
    </w:p>
  </w:comment>
  <w:comment w:id="2" w:author="User" w:date="2016-09-05T15:57:00Z" w:initials="U">
    <w:p w14:paraId="1DB09C02" w14:textId="77777777" w:rsidR="00AF50CD" w:rsidRDefault="00AF50CD">
      <w:pPr>
        <w:pStyle w:val="a9"/>
      </w:pPr>
      <w:r>
        <w:rPr>
          <w:rStyle w:val="a8"/>
        </w:rPr>
        <w:annotationRef/>
      </w:r>
      <w:r>
        <w:t>Если дисциплина небольшая, можно указывать контроль по каждой теме. Если дисциплина крупная, предпочтительнее указывать контроль по разделам</w:t>
      </w:r>
    </w:p>
  </w:comment>
  <w:comment w:id="3" w:author="User" w:date="2016-09-05T15:58:00Z" w:initials="U">
    <w:p w14:paraId="1B5DAE74" w14:textId="77777777" w:rsidR="00AF50CD" w:rsidRDefault="00AF50CD">
      <w:pPr>
        <w:pStyle w:val="a9"/>
      </w:pPr>
      <w:r>
        <w:rPr>
          <w:rStyle w:val="a8"/>
        </w:rPr>
        <w:annotationRef/>
      </w:r>
      <w:r>
        <w:t>Компетенции должны совпадать с указанными в таблице в аннотации РПУД</w:t>
      </w:r>
    </w:p>
  </w:comment>
  <w:comment w:id="4" w:author="User" w:date="2016-09-05T15:58:00Z" w:initials="U">
    <w:p w14:paraId="73FA54AE" w14:textId="77777777" w:rsidR="00AF50CD" w:rsidRDefault="00AF50CD">
      <w:pPr>
        <w:pStyle w:val="a9"/>
      </w:pPr>
      <w:r>
        <w:rPr>
          <w:rStyle w:val="a8"/>
        </w:rPr>
        <w:annotationRef/>
      </w:r>
      <w:r>
        <w:t>Промежуточная аттестация – это зачет или экзамен! В данной графе указываются номера вопросов к экзамену (зачету) согласно списку вопросов в Приложении 2, а также типы задач, практических заданий для проверки умений, владений согласно типовым задачам, заданиям, размещенным в Приложении 2.</w:t>
      </w:r>
    </w:p>
  </w:comment>
  <w:comment w:id="6" w:author="User" w:date="2016-09-05T16:08:00Z" w:initials="U">
    <w:p w14:paraId="4AA1EE3C" w14:textId="77777777" w:rsidR="00AF50CD" w:rsidRDefault="00AF50CD">
      <w:pPr>
        <w:pStyle w:val="a9"/>
      </w:pPr>
      <w:r>
        <w:rPr>
          <w:rStyle w:val="a8"/>
        </w:rPr>
        <w:annotationRef/>
      </w:r>
      <w:r>
        <w:t>При разработке данного содержимого Приложения 2 необходимо пользоваться материалами из Положения о ФОС ДВФУ, при необходимости дополняя их</w:t>
      </w:r>
    </w:p>
  </w:comment>
  <w:comment w:id="7" w:author="Иваненко Жанетта Анатольевна" w:date="2018-01-29T15:34:00Z" w:initials="ИЖА">
    <w:p w14:paraId="18F01BC3" w14:textId="77777777" w:rsidR="00AF50CD" w:rsidRPr="005B66B9" w:rsidRDefault="00AF50CD" w:rsidP="00341CA7">
      <w:pPr>
        <w:pStyle w:val="a9"/>
        <w:rPr>
          <w:sz w:val="24"/>
          <w:szCs w:val="24"/>
        </w:rPr>
      </w:pPr>
      <w:r>
        <w:rPr>
          <w:rStyle w:val="a8"/>
        </w:rPr>
        <w:annotationRef/>
      </w:r>
      <w:r>
        <w:rPr>
          <w:sz w:val="24"/>
          <w:szCs w:val="24"/>
        </w:rPr>
        <w:t xml:space="preserve">Здесь </w:t>
      </w:r>
      <w:r w:rsidRPr="005B66B9">
        <w:rPr>
          <w:sz w:val="24"/>
          <w:szCs w:val="24"/>
        </w:rPr>
        <w:t xml:space="preserve"> и ниже </w:t>
      </w:r>
      <w:r>
        <w:rPr>
          <w:sz w:val="24"/>
          <w:szCs w:val="24"/>
        </w:rPr>
        <w:t>–</w:t>
      </w:r>
      <w:r w:rsidRPr="005B66B9">
        <w:rPr>
          <w:sz w:val="24"/>
          <w:szCs w:val="24"/>
        </w:rPr>
        <w:t xml:space="preserve"> ПРИМЕР</w:t>
      </w:r>
      <w:r>
        <w:rPr>
          <w:sz w:val="24"/>
          <w:szCs w:val="24"/>
        </w:rPr>
        <w:t>Ы  представления информации</w:t>
      </w:r>
    </w:p>
  </w:comment>
  <w:comment w:id="9" w:author="User" w:date="2016-09-05T16:10:00Z" w:initials="U">
    <w:p w14:paraId="43EB832A" w14:textId="77777777" w:rsidR="00AF50CD" w:rsidRDefault="00AF50CD" w:rsidP="0025437B">
      <w:pPr>
        <w:pStyle w:val="a9"/>
      </w:pPr>
      <w:r>
        <w:rPr>
          <w:rStyle w:val="a8"/>
        </w:rPr>
        <w:annotationRef/>
      </w:r>
      <w:r>
        <w:t>Обратите внимание, что кроме плана-графика в данном разделе должны быть также размещены:</w:t>
      </w:r>
    </w:p>
    <w:p w14:paraId="3D13B714" w14:textId="77777777" w:rsidR="00AF50CD" w:rsidRPr="007B3A76" w:rsidRDefault="00AF50CD" w:rsidP="00D06A87">
      <w:pPr>
        <w:pStyle w:val="af"/>
        <w:numPr>
          <w:ilvl w:val="0"/>
          <w:numId w:val="2"/>
        </w:numPr>
        <w:tabs>
          <w:tab w:val="left" w:pos="851"/>
        </w:tabs>
        <w:spacing w:line="276" w:lineRule="auto"/>
        <w:ind w:left="0" w:firstLine="426"/>
        <w:jc w:val="both"/>
        <w:rPr>
          <w:sz w:val="28"/>
          <w:szCs w:val="28"/>
        </w:rPr>
      </w:pPr>
      <w:r>
        <w:rPr>
          <w:sz w:val="28"/>
          <w:szCs w:val="28"/>
        </w:rPr>
        <w:t xml:space="preserve"> </w:t>
      </w:r>
      <w:r w:rsidRPr="007B3A76">
        <w:rPr>
          <w:sz w:val="28"/>
          <w:szCs w:val="28"/>
        </w:rPr>
        <w:t>характеристика заданий для самостоятельной работы обучающихся и методические рекомендации по их выполнению;</w:t>
      </w:r>
    </w:p>
    <w:p w14:paraId="3863456B" w14:textId="77777777" w:rsidR="00AF50CD" w:rsidRPr="007B3A76" w:rsidRDefault="00AF50CD" w:rsidP="00D06A87">
      <w:pPr>
        <w:pStyle w:val="af"/>
        <w:numPr>
          <w:ilvl w:val="0"/>
          <w:numId w:val="2"/>
        </w:numPr>
        <w:tabs>
          <w:tab w:val="left" w:pos="851"/>
        </w:tabs>
        <w:spacing w:line="276" w:lineRule="auto"/>
        <w:ind w:left="0" w:firstLine="426"/>
        <w:jc w:val="both"/>
        <w:rPr>
          <w:sz w:val="28"/>
          <w:szCs w:val="28"/>
        </w:rPr>
      </w:pPr>
      <w:r>
        <w:rPr>
          <w:sz w:val="28"/>
          <w:szCs w:val="28"/>
        </w:rPr>
        <w:t xml:space="preserve"> </w:t>
      </w:r>
      <w:r w:rsidRPr="007B3A76">
        <w:rPr>
          <w:sz w:val="28"/>
          <w:szCs w:val="28"/>
        </w:rPr>
        <w:t>требования к представлению и оформлению результатов самостоятельной работы;</w:t>
      </w:r>
    </w:p>
    <w:p w14:paraId="536AFAD4" w14:textId="77777777" w:rsidR="00AF50CD" w:rsidRDefault="00AF50CD" w:rsidP="00D06A87">
      <w:pPr>
        <w:pStyle w:val="a9"/>
        <w:numPr>
          <w:ilvl w:val="0"/>
          <w:numId w:val="2"/>
        </w:numPr>
        <w:tabs>
          <w:tab w:val="left" w:pos="851"/>
        </w:tabs>
        <w:spacing w:after="0"/>
        <w:ind w:left="0" w:firstLine="426"/>
      </w:pPr>
      <w:r>
        <w:rPr>
          <w:sz w:val="28"/>
          <w:szCs w:val="28"/>
        </w:rPr>
        <w:t xml:space="preserve"> критерии оценки выполнения самостоятельной работы</w:t>
      </w:r>
      <w:r>
        <w:rPr>
          <w:rStyle w:val="a8"/>
        </w:rPr>
        <w:annotationRef/>
      </w:r>
    </w:p>
  </w:comment>
  <w:comment w:id="10" w:author="User" w:date="2016-09-05T15:57:00Z" w:initials="U">
    <w:p w14:paraId="1AFC878E" w14:textId="77777777" w:rsidR="00AF50CD" w:rsidRDefault="00AF50CD" w:rsidP="00B24563">
      <w:pPr>
        <w:pStyle w:val="a9"/>
      </w:pPr>
      <w:r>
        <w:rPr>
          <w:rStyle w:val="a8"/>
        </w:rPr>
        <w:annotationRef/>
      </w:r>
      <w:r>
        <w:t>Если дисциплина небольшая, можно указывать контроль по каждой теме. Если дисциплина крупная, предпочтительнее указывать контроль по разделам</w:t>
      </w:r>
    </w:p>
  </w:comment>
  <w:comment w:id="11" w:author="User" w:date="2016-09-05T15:58:00Z" w:initials="U">
    <w:p w14:paraId="64E916D8" w14:textId="77777777" w:rsidR="00AF50CD" w:rsidRDefault="00AF50CD" w:rsidP="00B24563">
      <w:pPr>
        <w:pStyle w:val="a9"/>
      </w:pPr>
      <w:r>
        <w:rPr>
          <w:rStyle w:val="a8"/>
        </w:rPr>
        <w:annotationRef/>
      </w:r>
      <w:r>
        <w:t>Компетенции должны совпадать с указанными в таблице в аннотации РПУД</w:t>
      </w:r>
    </w:p>
  </w:comment>
  <w:comment w:id="12" w:author="User" w:date="2016-09-05T15:58:00Z" w:initials="U">
    <w:p w14:paraId="5D1E4884" w14:textId="77777777" w:rsidR="00AF50CD" w:rsidRDefault="00AF50CD" w:rsidP="00B24563">
      <w:pPr>
        <w:pStyle w:val="a9"/>
      </w:pPr>
      <w:r>
        <w:rPr>
          <w:rStyle w:val="a8"/>
        </w:rPr>
        <w:annotationRef/>
      </w:r>
      <w:r>
        <w:t>Промежуточная аттестация – это зачет или экзамен! В данной графе указываются номера вопросов к экзамену (зачету) согласно списку вопросов в Приложении 2, а также типы задач, практических заданий для проверки умений, владений согласно типовым задачам, заданиям, размещенным в Приложении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06E5F4" w15:done="0"/>
  <w15:commentEx w15:paraId="1DB09C02" w15:done="0"/>
  <w15:commentEx w15:paraId="1B5DAE74" w15:done="0"/>
  <w15:commentEx w15:paraId="73FA54AE" w15:done="0"/>
  <w15:commentEx w15:paraId="4AA1EE3C" w15:done="0"/>
  <w15:commentEx w15:paraId="18F01BC3" w15:done="0"/>
  <w15:commentEx w15:paraId="536AFAD4" w15:done="0"/>
  <w15:commentEx w15:paraId="1AFC878E" w15:done="0"/>
  <w15:commentEx w15:paraId="64E916D8" w15:done="0"/>
  <w15:commentEx w15:paraId="5D1E48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06E5F4" w16cid:durableId="208BF59A"/>
  <w16cid:commentId w16cid:paraId="1DB09C02" w16cid:durableId="208BF59B"/>
  <w16cid:commentId w16cid:paraId="1B5DAE74" w16cid:durableId="208BF59C"/>
  <w16cid:commentId w16cid:paraId="73FA54AE" w16cid:durableId="208BF59D"/>
  <w16cid:commentId w16cid:paraId="4AA1EE3C" w16cid:durableId="208BF59E"/>
  <w16cid:commentId w16cid:paraId="18F01BC3" w16cid:durableId="208BF59F"/>
  <w16cid:commentId w16cid:paraId="536AFAD4" w16cid:durableId="208BF5A0"/>
  <w16cid:commentId w16cid:paraId="1AFC878E" w16cid:durableId="208BF5A1"/>
  <w16cid:commentId w16cid:paraId="64E916D8" w16cid:durableId="208BF5A2"/>
  <w16cid:commentId w16cid:paraId="5D1E4884" w16cid:durableId="208BF5A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38E15" w14:textId="77777777" w:rsidR="00323F37" w:rsidRDefault="00323F37" w:rsidP="003C73B0">
      <w:pPr>
        <w:spacing w:after="0" w:line="240" w:lineRule="auto"/>
      </w:pPr>
      <w:r>
        <w:separator/>
      </w:r>
    </w:p>
  </w:endnote>
  <w:endnote w:type="continuationSeparator" w:id="0">
    <w:p w14:paraId="6C820E81" w14:textId="77777777" w:rsidR="00323F37" w:rsidRDefault="00323F37" w:rsidP="003C7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Arial,BoldItalic">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68845" w14:textId="77777777" w:rsidR="00323F37" w:rsidRDefault="00323F37" w:rsidP="003C73B0">
      <w:pPr>
        <w:spacing w:after="0" w:line="240" w:lineRule="auto"/>
      </w:pPr>
      <w:r>
        <w:separator/>
      </w:r>
    </w:p>
  </w:footnote>
  <w:footnote w:type="continuationSeparator" w:id="0">
    <w:p w14:paraId="61448155" w14:textId="77777777" w:rsidR="00323F37" w:rsidRDefault="00323F37" w:rsidP="003C7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17"/>
    <w:lvl w:ilvl="0">
      <w:start w:val="1"/>
      <w:numFmt w:val="bullet"/>
      <w:lvlText w:val=""/>
      <w:lvlJc w:val="left"/>
      <w:pPr>
        <w:tabs>
          <w:tab w:val="num" w:pos="0"/>
        </w:tabs>
        <w:ind w:left="1440" w:hanging="360"/>
      </w:pPr>
      <w:rPr>
        <w:rFonts w:ascii="Wingdings" w:hAnsi="Wingdings"/>
      </w:rPr>
    </w:lvl>
  </w:abstractNum>
  <w:abstractNum w:abstractNumId="1" w15:restartNumberingAfterBreak="0">
    <w:nsid w:val="0047600B"/>
    <w:multiLevelType w:val="hybridMultilevel"/>
    <w:tmpl w:val="9BD4B2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835EC4"/>
    <w:multiLevelType w:val="hybridMultilevel"/>
    <w:tmpl w:val="7FB24A86"/>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0306395B"/>
    <w:multiLevelType w:val="hybridMultilevel"/>
    <w:tmpl w:val="1786D1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4908DB"/>
    <w:multiLevelType w:val="hybridMultilevel"/>
    <w:tmpl w:val="B9D8106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056D4D0E"/>
    <w:multiLevelType w:val="hybridMultilevel"/>
    <w:tmpl w:val="19DEA40A"/>
    <w:lvl w:ilvl="0" w:tplc="B1127702">
      <w:start w:val="1"/>
      <w:numFmt w:val="upperRoman"/>
      <w:lvlText w:val="%1."/>
      <w:lvlJc w:val="left"/>
      <w:pPr>
        <w:tabs>
          <w:tab w:val="num" w:pos="1069"/>
        </w:tabs>
        <w:ind w:left="1069" w:hanging="720"/>
      </w:pPr>
      <w:rPr>
        <w:rFonts w:hint="default"/>
      </w:rPr>
    </w:lvl>
    <w:lvl w:ilvl="1" w:tplc="04190019" w:tentative="1">
      <w:start w:val="1"/>
      <w:numFmt w:val="lowerLetter"/>
      <w:lvlText w:val="%2."/>
      <w:lvlJc w:val="left"/>
      <w:pPr>
        <w:tabs>
          <w:tab w:val="num" w:pos="1429"/>
        </w:tabs>
        <w:ind w:left="1429" w:hanging="360"/>
      </w:pPr>
    </w:lvl>
    <w:lvl w:ilvl="2" w:tplc="0419001B">
      <w:start w:val="1"/>
      <w:numFmt w:val="lowerRoman"/>
      <w:lvlText w:val="%3."/>
      <w:lvlJc w:val="right"/>
      <w:pPr>
        <w:tabs>
          <w:tab w:val="num" w:pos="2149"/>
        </w:tabs>
        <w:ind w:left="2149" w:hanging="180"/>
      </w:pPr>
    </w:lvl>
    <w:lvl w:ilvl="3" w:tplc="0419000F" w:tentative="1">
      <w:start w:val="1"/>
      <w:numFmt w:val="decimal"/>
      <w:lvlText w:val="%4."/>
      <w:lvlJc w:val="left"/>
      <w:pPr>
        <w:tabs>
          <w:tab w:val="num" w:pos="2869"/>
        </w:tabs>
        <w:ind w:left="2869" w:hanging="360"/>
      </w:pPr>
    </w:lvl>
    <w:lvl w:ilvl="4" w:tplc="04190019" w:tentative="1">
      <w:start w:val="1"/>
      <w:numFmt w:val="lowerLetter"/>
      <w:lvlText w:val="%5."/>
      <w:lvlJc w:val="left"/>
      <w:pPr>
        <w:tabs>
          <w:tab w:val="num" w:pos="3589"/>
        </w:tabs>
        <w:ind w:left="3589" w:hanging="360"/>
      </w:pPr>
    </w:lvl>
    <w:lvl w:ilvl="5" w:tplc="0419001B" w:tentative="1">
      <w:start w:val="1"/>
      <w:numFmt w:val="lowerRoman"/>
      <w:lvlText w:val="%6."/>
      <w:lvlJc w:val="right"/>
      <w:pPr>
        <w:tabs>
          <w:tab w:val="num" w:pos="4309"/>
        </w:tabs>
        <w:ind w:left="4309" w:hanging="180"/>
      </w:pPr>
    </w:lvl>
    <w:lvl w:ilvl="6" w:tplc="0419000F" w:tentative="1">
      <w:start w:val="1"/>
      <w:numFmt w:val="decimal"/>
      <w:lvlText w:val="%7."/>
      <w:lvlJc w:val="left"/>
      <w:pPr>
        <w:tabs>
          <w:tab w:val="num" w:pos="5029"/>
        </w:tabs>
        <w:ind w:left="5029" w:hanging="360"/>
      </w:pPr>
    </w:lvl>
    <w:lvl w:ilvl="7" w:tplc="04190019" w:tentative="1">
      <w:start w:val="1"/>
      <w:numFmt w:val="lowerLetter"/>
      <w:lvlText w:val="%8."/>
      <w:lvlJc w:val="left"/>
      <w:pPr>
        <w:tabs>
          <w:tab w:val="num" w:pos="5749"/>
        </w:tabs>
        <w:ind w:left="5749" w:hanging="360"/>
      </w:pPr>
    </w:lvl>
    <w:lvl w:ilvl="8" w:tplc="0419001B" w:tentative="1">
      <w:start w:val="1"/>
      <w:numFmt w:val="lowerRoman"/>
      <w:lvlText w:val="%9."/>
      <w:lvlJc w:val="right"/>
      <w:pPr>
        <w:tabs>
          <w:tab w:val="num" w:pos="6469"/>
        </w:tabs>
        <w:ind w:left="6469" w:hanging="180"/>
      </w:pPr>
    </w:lvl>
  </w:abstractNum>
  <w:abstractNum w:abstractNumId="6" w15:restartNumberingAfterBreak="0">
    <w:nsid w:val="0B4A45BC"/>
    <w:multiLevelType w:val="hybridMultilevel"/>
    <w:tmpl w:val="04E65E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CC0FCB"/>
    <w:multiLevelType w:val="hybridMultilevel"/>
    <w:tmpl w:val="045A3010"/>
    <w:lvl w:ilvl="0" w:tplc="04190011">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15:restartNumberingAfterBreak="0">
    <w:nsid w:val="0EFD3575"/>
    <w:multiLevelType w:val="hybridMultilevel"/>
    <w:tmpl w:val="FFF2B2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F7F2A5A"/>
    <w:multiLevelType w:val="hybridMultilevel"/>
    <w:tmpl w:val="CFF43D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940E82"/>
    <w:multiLevelType w:val="hybridMultilevel"/>
    <w:tmpl w:val="7C9039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25B5714"/>
    <w:multiLevelType w:val="hybridMultilevel"/>
    <w:tmpl w:val="D42C4336"/>
    <w:lvl w:ilvl="0" w:tplc="04190011">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15:restartNumberingAfterBreak="0">
    <w:nsid w:val="1368306F"/>
    <w:multiLevelType w:val="hybridMultilevel"/>
    <w:tmpl w:val="794CE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8C56F34"/>
    <w:multiLevelType w:val="hybridMultilevel"/>
    <w:tmpl w:val="C38A03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AA1436D"/>
    <w:multiLevelType w:val="hybridMultilevel"/>
    <w:tmpl w:val="F926B1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AD2260E"/>
    <w:multiLevelType w:val="hybridMultilevel"/>
    <w:tmpl w:val="2ABCBA6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1BF00F69"/>
    <w:multiLevelType w:val="hybridMultilevel"/>
    <w:tmpl w:val="FBFC7E5E"/>
    <w:lvl w:ilvl="0" w:tplc="4EB600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1D3B1EB7"/>
    <w:multiLevelType w:val="hybridMultilevel"/>
    <w:tmpl w:val="164240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1740DDA"/>
    <w:multiLevelType w:val="hybridMultilevel"/>
    <w:tmpl w:val="4F8AB2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2635876"/>
    <w:multiLevelType w:val="hybridMultilevel"/>
    <w:tmpl w:val="E3E2D42E"/>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83F34D0"/>
    <w:multiLevelType w:val="hybridMultilevel"/>
    <w:tmpl w:val="84DA30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8796986"/>
    <w:multiLevelType w:val="hybridMultilevel"/>
    <w:tmpl w:val="1BC01C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9136BB0"/>
    <w:multiLevelType w:val="hybridMultilevel"/>
    <w:tmpl w:val="2508F2A2"/>
    <w:lvl w:ilvl="0" w:tplc="04190011">
      <w:start w:val="1"/>
      <w:numFmt w:val="decimal"/>
      <w:lvlText w:val="%1)"/>
      <w:lvlJc w:val="left"/>
      <w:pPr>
        <w:tabs>
          <w:tab w:val="num" w:pos="1125"/>
        </w:tabs>
        <w:ind w:left="1125" w:hanging="4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2D2B164E"/>
    <w:multiLevelType w:val="hybridMultilevel"/>
    <w:tmpl w:val="DBF00EC8"/>
    <w:lvl w:ilvl="0" w:tplc="8C96ED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2D3625E7"/>
    <w:multiLevelType w:val="hybridMultilevel"/>
    <w:tmpl w:val="91026F76"/>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DAF5E43"/>
    <w:multiLevelType w:val="hybridMultilevel"/>
    <w:tmpl w:val="D988C250"/>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0CF35B6"/>
    <w:multiLevelType w:val="hybridMultilevel"/>
    <w:tmpl w:val="B06C9952"/>
    <w:lvl w:ilvl="0" w:tplc="04190011">
      <w:start w:val="1"/>
      <w:numFmt w:val="decimal"/>
      <w:lvlText w:val="%1)"/>
      <w:lvlJc w:val="left"/>
      <w:pPr>
        <w:tabs>
          <w:tab w:val="num" w:pos="1185"/>
        </w:tabs>
        <w:ind w:left="1185" w:hanging="4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328307D6"/>
    <w:multiLevelType w:val="singleLevel"/>
    <w:tmpl w:val="FB0A56C0"/>
    <w:lvl w:ilvl="0">
      <w:start w:val="1"/>
      <w:numFmt w:val="decimal"/>
      <w:pStyle w:val="a"/>
      <w:lvlText w:val="%1."/>
      <w:lvlJc w:val="left"/>
      <w:pPr>
        <w:tabs>
          <w:tab w:val="num" w:pos="1155"/>
        </w:tabs>
        <w:ind w:left="1155" w:hanging="435"/>
      </w:pPr>
      <w:rPr>
        <w:rFonts w:hint="default"/>
      </w:rPr>
    </w:lvl>
  </w:abstractNum>
  <w:abstractNum w:abstractNumId="28" w15:restartNumberingAfterBreak="0">
    <w:nsid w:val="32E37692"/>
    <w:multiLevelType w:val="hybridMultilevel"/>
    <w:tmpl w:val="FE883870"/>
    <w:lvl w:ilvl="0" w:tplc="04190011">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9" w15:restartNumberingAfterBreak="0">
    <w:nsid w:val="36186229"/>
    <w:multiLevelType w:val="hybridMultilevel"/>
    <w:tmpl w:val="3AAAEC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81948C9"/>
    <w:multiLevelType w:val="hybridMultilevel"/>
    <w:tmpl w:val="234091E2"/>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15:restartNumberingAfterBreak="0">
    <w:nsid w:val="3D8600C3"/>
    <w:multiLevelType w:val="hybridMultilevel"/>
    <w:tmpl w:val="EE281FFC"/>
    <w:lvl w:ilvl="0" w:tplc="04190011">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DB515E5"/>
    <w:multiLevelType w:val="hybridMultilevel"/>
    <w:tmpl w:val="4ACABA8E"/>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DCD27D1"/>
    <w:multiLevelType w:val="hybridMultilevel"/>
    <w:tmpl w:val="6452F5EA"/>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EB73B0B"/>
    <w:multiLevelType w:val="hybridMultilevel"/>
    <w:tmpl w:val="C6F0797C"/>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15:restartNumberingAfterBreak="0">
    <w:nsid w:val="3EEB0ED0"/>
    <w:multiLevelType w:val="multilevel"/>
    <w:tmpl w:val="F620E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EEC1A05"/>
    <w:multiLevelType w:val="hybridMultilevel"/>
    <w:tmpl w:val="5302D526"/>
    <w:lvl w:ilvl="0" w:tplc="C9B0FAAC">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0401039"/>
    <w:multiLevelType w:val="hybridMultilevel"/>
    <w:tmpl w:val="13702648"/>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282261D"/>
    <w:multiLevelType w:val="hybridMultilevel"/>
    <w:tmpl w:val="4B36A8A8"/>
    <w:lvl w:ilvl="0" w:tplc="04190011">
      <w:start w:val="1"/>
      <w:numFmt w:val="decimal"/>
      <w:lvlText w:val="%1)"/>
      <w:lvlJc w:val="left"/>
      <w:pPr>
        <w:tabs>
          <w:tab w:val="num" w:pos="1068"/>
        </w:tabs>
        <w:ind w:left="1068" w:hanging="360"/>
      </w:pPr>
      <w:rPr>
        <w:rFonts w:hint="default"/>
      </w:rPr>
    </w:lvl>
    <w:lvl w:ilvl="1" w:tplc="D2A6A386">
      <w:start w:val="1"/>
      <w:numFmt w:val="decimal"/>
      <w:lvlText w:val="%2."/>
      <w:lvlJc w:val="left"/>
      <w:pPr>
        <w:ind w:left="1788" w:hanging="36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9" w15:restartNumberingAfterBreak="0">
    <w:nsid w:val="43BD7201"/>
    <w:multiLevelType w:val="hybridMultilevel"/>
    <w:tmpl w:val="DC7E8F22"/>
    <w:lvl w:ilvl="0" w:tplc="04190011">
      <w:start w:val="1"/>
      <w:numFmt w:val="decimal"/>
      <w:lvlText w:val="%1)"/>
      <w:lvlJc w:val="left"/>
      <w:pPr>
        <w:tabs>
          <w:tab w:val="num" w:pos="1188"/>
        </w:tabs>
        <w:ind w:left="1188" w:hanging="48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0" w15:restartNumberingAfterBreak="0">
    <w:nsid w:val="44356785"/>
    <w:multiLevelType w:val="hybridMultilevel"/>
    <w:tmpl w:val="3EBC1B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629636C"/>
    <w:multiLevelType w:val="hybridMultilevel"/>
    <w:tmpl w:val="7116C68E"/>
    <w:lvl w:ilvl="0" w:tplc="0419000F">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42" w15:restartNumberingAfterBreak="0">
    <w:nsid w:val="4A46287A"/>
    <w:multiLevelType w:val="hybridMultilevel"/>
    <w:tmpl w:val="22C42D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BA77B53"/>
    <w:multiLevelType w:val="hybridMultilevel"/>
    <w:tmpl w:val="F78AF820"/>
    <w:lvl w:ilvl="0" w:tplc="04190011">
      <w:start w:val="1"/>
      <w:numFmt w:val="decimal"/>
      <w:lvlText w:val="%1)"/>
      <w:lvlJc w:val="left"/>
      <w:pPr>
        <w:tabs>
          <w:tab w:val="num" w:pos="1125"/>
        </w:tabs>
        <w:ind w:left="1125" w:hanging="4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4" w15:restartNumberingAfterBreak="0">
    <w:nsid w:val="4C005A25"/>
    <w:multiLevelType w:val="hybridMultilevel"/>
    <w:tmpl w:val="EE7CBEC2"/>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5" w15:restartNumberingAfterBreak="0">
    <w:nsid w:val="4CEA690C"/>
    <w:multiLevelType w:val="hybridMultilevel"/>
    <w:tmpl w:val="78CA50B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6" w15:restartNumberingAfterBreak="0">
    <w:nsid w:val="4D0324C2"/>
    <w:multiLevelType w:val="hybridMultilevel"/>
    <w:tmpl w:val="CA34EA72"/>
    <w:lvl w:ilvl="0" w:tplc="04190011">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7" w15:restartNumberingAfterBreak="0">
    <w:nsid w:val="4E1259A2"/>
    <w:multiLevelType w:val="hybridMultilevel"/>
    <w:tmpl w:val="C0122E46"/>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F292175"/>
    <w:multiLevelType w:val="hybridMultilevel"/>
    <w:tmpl w:val="740A3CC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9" w15:restartNumberingAfterBreak="0">
    <w:nsid w:val="4F5A7EC7"/>
    <w:multiLevelType w:val="hybridMultilevel"/>
    <w:tmpl w:val="F2567D38"/>
    <w:lvl w:ilvl="0" w:tplc="C9B0FAA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F6E053E"/>
    <w:multiLevelType w:val="hybridMultilevel"/>
    <w:tmpl w:val="BB82E03C"/>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1" w15:restartNumberingAfterBreak="0">
    <w:nsid w:val="50F62FF2"/>
    <w:multiLevelType w:val="hybridMultilevel"/>
    <w:tmpl w:val="28246E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22812D5"/>
    <w:multiLevelType w:val="hybridMultilevel"/>
    <w:tmpl w:val="62166948"/>
    <w:lvl w:ilvl="0" w:tplc="04190011">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3" w15:restartNumberingAfterBreak="0">
    <w:nsid w:val="528B74B2"/>
    <w:multiLevelType w:val="hybridMultilevel"/>
    <w:tmpl w:val="560A3F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43F4F09"/>
    <w:multiLevelType w:val="hybridMultilevel"/>
    <w:tmpl w:val="B25882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7B21FB3"/>
    <w:multiLevelType w:val="hybridMultilevel"/>
    <w:tmpl w:val="C12417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D402B0F"/>
    <w:multiLevelType w:val="hybridMultilevel"/>
    <w:tmpl w:val="30244250"/>
    <w:lvl w:ilvl="0" w:tplc="04190011">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7" w15:restartNumberingAfterBreak="0">
    <w:nsid w:val="60015C61"/>
    <w:multiLevelType w:val="hybridMultilevel"/>
    <w:tmpl w:val="7646F4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07E1287"/>
    <w:multiLevelType w:val="hybridMultilevel"/>
    <w:tmpl w:val="DFA439BE"/>
    <w:lvl w:ilvl="0" w:tplc="C9B0FAAC">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52A48A7"/>
    <w:multiLevelType w:val="hybridMultilevel"/>
    <w:tmpl w:val="C21E91F4"/>
    <w:lvl w:ilvl="0" w:tplc="04190011">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0" w15:restartNumberingAfterBreak="0">
    <w:nsid w:val="663C5FD1"/>
    <w:multiLevelType w:val="hybridMultilevel"/>
    <w:tmpl w:val="4BD0DBCA"/>
    <w:lvl w:ilvl="0" w:tplc="04190011">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1" w15:restartNumberingAfterBreak="0">
    <w:nsid w:val="67C53321"/>
    <w:multiLevelType w:val="hybridMultilevel"/>
    <w:tmpl w:val="488CA10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2" w15:restartNumberingAfterBreak="0">
    <w:nsid w:val="68FD6E3B"/>
    <w:multiLevelType w:val="hybridMultilevel"/>
    <w:tmpl w:val="3196A4E4"/>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3" w15:restartNumberingAfterBreak="0">
    <w:nsid w:val="6F584289"/>
    <w:multiLevelType w:val="multilevel"/>
    <w:tmpl w:val="0419001D"/>
    <w:lvl w:ilvl="0">
      <w:start w:val="1"/>
      <w:numFmt w:val="decimal"/>
      <w:pStyle w:val="a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15:restartNumberingAfterBreak="0">
    <w:nsid w:val="7831549A"/>
    <w:multiLevelType w:val="hybridMultilevel"/>
    <w:tmpl w:val="DE4A3EF0"/>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D3A679B"/>
    <w:multiLevelType w:val="hybridMultilevel"/>
    <w:tmpl w:val="1EDA0308"/>
    <w:lvl w:ilvl="0" w:tplc="04190011">
      <w:start w:val="1"/>
      <w:numFmt w:val="decimal"/>
      <w:lvlText w:val="%1)"/>
      <w:lvlJc w:val="left"/>
      <w:pPr>
        <w:ind w:left="720" w:hanging="360"/>
      </w:pPr>
    </w:lvl>
    <w:lvl w:ilvl="1" w:tplc="CB3C761A">
      <w:start w:val="1"/>
      <w:numFmt w:val="decimal"/>
      <w:lvlText w:val="%2."/>
      <w:lvlJc w:val="left"/>
      <w:pPr>
        <w:ind w:left="1500" w:hanging="4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3"/>
  </w:num>
  <w:num w:numId="4">
    <w:abstractNumId w:val="32"/>
  </w:num>
  <w:num w:numId="5">
    <w:abstractNumId w:val="48"/>
  </w:num>
  <w:num w:numId="6">
    <w:abstractNumId w:val="15"/>
  </w:num>
  <w:num w:numId="7">
    <w:abstractNumId w:val="41"/>
  </w:num>
  <w:num w:numId="8">
    <w:abstractNumId w:val="36"/>
  </w:num>
  <w:num w:numId="9">
    <w:abstractNumId w:val="58"/>
  </w:num>
  <w:num w:numId="10">
    <w:abstractNumId w:val="0"/>
  </w:num>
  <w:num w:numId="11">
    <w:abstractNumId w:val="35"/>
  </w:num>
  <w:num w:numId="12">
    <w:abstractNumId w:val="16"/>
  </w:num>
  <w:num w:numId="13">
    <w:abstractNumId w:val="63"/>
  </w:num>
  <w:num w:numId="14">
    <w:abstractNumId w:val="27"/>
  </w:num>
  <w:num w:numId="15">
    <w:abstractNumId w:val="60"/>
  </w:num>
  <w:num w:numId="16">
    <w:abstractNumId w:val="3"/>
  </w:num>
  <w:num w:numId="17">
    <w:abstractNumId w:val="46"/>
  </w:num>
  <w:num w:numId="18">
    <w:abstractNumId w:val="47"/>
  </w:num>
  <w:num w:numId="19">
    <w:abstractNumId w:val="4"/>
  </w:num>
  <w:num w:numId="20">
    <w:abstractNumId w:val="45"/>
  </w:num>
  <w:num w:numId="21">
    <w:abstractNumId w:val="62"/>
  </w:num>
  <w:num w:numId="22">
    <w:abstractNumId w:val="61"/>
  </w:num>
  <w:num w:numId="23">
    <w:abstractNumId w:val="2"/>
  </w:num>
  <w:num w:numId="24">
    <w:abstractNumId w:val="34"/>
  </w:num>
  <w:num w:numId="25">
    <w:abstractNumId w:val="43"/>
  </w:num>
  <w:num w:numId="26">
    <w:abstractNumId w:val="30"/>
  </w:num>
  <w:num w:numId="27">
    <w:abstractNumId w:val="26"/>
  </w:num>
  <w:num w:numId="28">
    <w:abstractNumId w:val="50"/>
  </w:num>
  <w:num w:numId="29">
    <w:abstractNumId w:val="22"/>
  </w:num>
  <w:num w:numId="30">
    <w:abstractNumId w:val="44"/>
  </w:num>
  <w:num w:numId="31">
    <w:abstractNumId w:val="11"/>
  </w:num>
  <w:num w:numId="32">
    <w:abstractNumId w:val="31"/>
  </w:num>
  <w:num w:numId="33">
    <w:abstractNumId w:val="28"/>
  </w:num>
  <w:num w:numId="34">
    <w:abstractNumId w:val="39"/>
  </w:num>
  <w:num w:numId="35">
    <w:abstractNumId w:val="7"/>
  </w:num>
  <w:num w:numId="36">
    <w:abstractNumId w:val="52"/>
  </w:num>
  <w:num w:numId="37">
    <w:abstractNumId w:val="56"/>
  </w:num>
  <w:num w:numId="38">
    <w:abstractNumId w:val="59"/>
  </w:num>
  <w:num w:numId="39">
    <w:abstractNumId w:val="38"/>
  </w:num>
  <w:num w:numId="40">
    <w:abstractNumId w:val="14"/>
  </w:num>
  <w:num w:numId="41">
    <w:abstractNumId w:val="17"/>
  </w:num>
  <w:num w:numId="42">
    <w:abstractNumId w:val="37"/>
  </w:num>
  <w:num w:numId="43">
    <w:abstractNumId w:val="13"/>
  </w:num>
  <w:num w:numId="44">
    <w:abstractNumId w:val="8"/>
  </w:num>
  <w:num w:numId="45">
    <w:abstractNumId w:val="53"/>
  </w:num>
  <w:num w:numId="46">
    <w:abstractNumId w:val="64"/>
  </w:num>
  <w:num w:numId="47">
    <w:abstractNumId w:val="24"/>
  </w:num>
  <w:num w:numId="48">
    <w:abstractNumId w:val="19"/>
  </w:num>
  <w:num w:numId="49">
    <w:abstractNumId w:val="57"/>
  </w:num>
  <w:num w:numId="50">
    <w:abstractNumId w:val="40"/>
  </w:num>
  <w:num w:numId="51">
    <w:abstractNumId w:val="33"/>
  </w:num>
  <w:num w:numId="52">
    <w:abstractNumId w:val="25"/>
  </w:num>
  <w:num w:numId="53">
    <w:abstractNumId w:val="42"/>
  </w:num>
  <w:num w:numId="54">
    <w:abstractNumId w:val="20"/>
  </w:num>
  <w:num w:numId="55">
    <w:abstractNumId w:val="54"/>
  </w:num>
  <w:num w:numId="56">
    <w:abstractNumId w:val="29"/>
  </w:num>
  <w:num w:numId="57">
    <w:abstractNumId w:val="51"/>
  </w:num>
  <w:num w:numId="58">
    <w:abstractNumId w:val="21"/>
  </w:num>
  <w:num w:numId="59">
    <w:abstractNumId w:val="6"/>
  </w:num>
  <w:num w:numId="60">
    <w:abstractNumId w:val="55"/>
  </w:num>
  <w:num w:numId="61">
    <w:abstractNumId w:val="10"/>
  </w:num>
  <w:num w:numId="62">
    <w:abstractNumId w:val="18"/>
  </w:num>
  <w:num w:numId="63">
    <w:abstractNumId w:val="1"/>
  </w:num>
  <w:num w:numId="64">
    <w:abstractNumId w:val="65"/>
  </w:num>
  <w:num w:numId="65">
    <w:abstractNumId w:val="9"/>
  </w:num>
  <w:num w:numId="66">
    <w:abstractNumId w:val="4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11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3B0"/>
    <w:rsid w:val="000001CA"/>
    <w:rsid w:val="000004A6"/>
    <w:rsid w:val="00000647"/>
    <w:rsid w:val="0000146C"/>
    <w:rsid w:val="0000171D"/>
    <w:rsid w:val="00001ABE"/>
    <w:rsid w:val="00001C28"/>
    <w:rsid w:val="00001DC2"/>
    <w:rsid w:val="000023C6"/>
    <w:rsid w:val="000023CD"/>
    <w:rsid w:val="00002494"/>
    <w:rsid w:val="00002555"/>
    <w:rsid w:val="00002BDE"/>
    <w:rsid w:val="0000344D"/>
    <w:rsid w:val="0000363D"/>
    <w:rsid w:val="00003A0C"/>
    <w:rsid w:val="00003E19"/>
    <w:rsid w:val="00003FF0"/>
    <w:rsid w:val="0000416C"/>
    <w:rsid w:val="000053CF"/>
    <w:rsid w:val="00005FBD"/>
    <w:rsid w:val="000064BB"/>
    <w:rsid w:val="00006585"/>
    <w:rsid w:val="000065A6"/>
    <w:rsid w:val="000065CD"/>
    <w:rsid w:val="00006715"/>
    <w:rsid w:val="0000710D"/>
    <w:rsid w:val="00007562"/>
    <w:rsid w:val="00007618"/>
    <w:rsid w:val="000078BF"/>
    <w:rsid w:val="00007A3B"/>
    <w:rsid w:val="00010ABB"/>
    <w:rsid w:val="00011735"/>
    <w:rsid w:val="00011AB2"/>
    <w:rsid w:val="00012058"/>
    <w:rsid w:val="00012228"/>
    <w:rsid w:val="00012461"/>
    <w:rsid w:val="000125EC"/>
    <w:rsid w:val="000125F5"/>
    <w:rsid w:val="0001317D"/>
    <w:rsid w:val="00013984"/>
    <w:rsid w:val="00013F01"/>
    <w:rsid w:val="00014162"/>
    <w:rsid w:val="0001430E"/>
    <w:rsid w:val="000147C3"/>
    <w:rsid w:val="0001509C"/>
    <w:rsid w:val="000152EA"/>
    <w:rsid w:val="00015344"/>
    <w:rsid w:val="000158C0"/>
    <w:rsid w:val="00015B76"/>
    <w:rsid w:val="00015D2B"/>
    <w:rsid w:val="00016C12"/>
    <w:rsid w:val="00016F98"/>
    <w:rsid w:val="00017A7F"/>
    <w:rsid w:val="00017BAC"/>
    <w:rsid w:val="00017ECA"/>
    <w:rsid w:val="000204C4"/>
    <w:rsid w:val="000208F7"/>
    <w:rsid w:val="00020C45"/>
    <w:rsid w:val="000210B3"/>
    <w:rsid w:val="0002159D"/>
    <w:rsid w:val="000215A9"/>
    <w:rsid w:val="00021A4D"/>
    <w:rsid w:val="00021DE8"/>
    <w:rsid w:val="00021E0F"/>
    <w:rsid w:val="00021F97"/>
    <w:rsid w:val="0002209E"/>
    <w:rsid w:val="00022548"/>
    <w:rsid w:val="00022756"/>
    <w:rsid w:val="00022AAA"/>
    <w:rsid w:val="000235DC"/>
    <w:rsid w:val="0002380C"/>
    <w:rsid w:val="0002400B"/>
    <w:rsid w:val="0002404C"/>
    <w:rsid w:val="0002445C"/>
    <w:rsid w:val="0002461B"/>
    <w:rsid w:val="000246B1"/>
    <w:rsid w:val="0002497B"/>
    <w:rsid w:val="00025484"/>
    <w:rsid w:val="000254AB"/>
    <w:rsid w:val="00025BE6"/>
    <w:rsid w:val="00026523"/>
    <w:rsid w:val="0002657B"/>
    <w:rsid w:val="000269A5"/>
    <w:rsid w:val="00026CED"/>
    <w:rsid w:val="00026F98"/>
    <w:rsid w:val="00026FE7"/>
    <w:rsid w:val="00027326"/>
    <w:rsid w:val="00027BA5"/>
    <w:rsid w:val="00027C02"/>
    <w:rsid w:val="00027DF7"/>
    <w:rsid w:val="000301AC"/>
    <w:rsid w:val="00030365"/>
    <w:rsid w:val="000306FF"/>
    <w:rsid w:val="0003074D"/>
    <w:rsid w:val="00030B21"/>
    <w:rsid w:val="00031099"/>
    <w:rsid w:val="00031447"/>
    <w:rsid w:val="000314EE"/>
    <w:rsid w:val="000318DB"/>
    <w:rsid w:val="00031C42"/>
    <w:rsid w:val="00032CAE"/>
    <w:rsid w:val="0003403B"/>
    <w:rsid w:val="0003429C"/>
    <w:rsid w:val="000347C9"/>
    <w:rsid w:val="00034815"/>
    <w:rsid w:val="00034959"/>
    <w:rsid w:val="00034BBA"/>
    <w:rsid w:val="00034C06"/>
    <w:rsid w:val="00034C1F"/>
    <w:rsid w:val="00035719"/>
    <w:rsid w:val="00035992"/>
    <w:rsid w:val="000359D6"/>
    <w:rsid w:val="00035A6D"/>
    <w:rsid w:val="00035B0D"/>
    <w:rsid w:val="00036411"/>
    <w:rsid w:val="0003661B"/>
    <w:rsid w:val="00036852"/>
    <w:rsid w:val="00036D4F"/>
    <w:rsid w:val="000378AD"/>
    <w:rsid w:val="00037AEB"/>
    <w:rsid w:val="00037BEF"/>
    <w:rsid w:val="00037D19"/>
    <w:rsid w:val="00037E2D"/>
    <w:rsid w:val="0004075B"/>
    <w:rsid w:val="000409BF"/>
    <w:rsid w:val="00040ABF"/>
    <w:rsid w:val="00040B67"/>
    <w:rsid w:val="0004106B"/>
    <w:rsid w:val="00041C14"/>
    <w:rsid w:val="000421CA"/>
    <w:rsid w:val="00042200"/>
    <w:rsid w:val="00042381"/>
    <w:rsid w:val="000424F3"/>
    <w:rsid w:val="00042578"/>
    <w:rsid w:val="00042A6F"/>
    <w:rsid w:val="000434A3"/>
    <w:rsid w:val="00043666"/>
    <w:rsid w:val="0004379D"/>
    <w:rsid w:val="00043901"/>
    <w:rsid w:val="0004450D"/>
    <w:rsid w:val="00044758"/>
    <w:rsid w:val="00044A88"/>
    <w:rsid w:val="00045422"/>
    <w:rsid w:val="00045610"/>
    <w:rsid w:val="0004663E"/>
    <w:rsid w:val="0004682C"/>
    <w:rsid w:val="0004697E"/>
    <w:rsid w:val="0004772E"/>
    <w:rsid w:val="0004781C"/>
    <w:rsid w:val="000501B9"/>
    <w:rsid w:val="0005226E"/>
    <w:rsid w:val="0005246D"/>
    <w:rsid w:val="00052711"/>
    <w:rsid w:val="00053131"/>
    <w:rsid w:val="00053132"/>
    <w:rsid w:val="000533E2"/>
    <w:rsid w:val="00053697"/>
    <w:rsid w:val="0005388C"/>
    <w:rsid w:val="000538B6"/>
    <w:rsid w:val="00053A36"/>
    <w:rsid w:val="00053B47"/>
    <w:rsid w:val="00053D6F"/>
    <w:rsid w:val="00054295"/>
    <w:rsid w:val="000543AB"/>
    <w:rsid w:val="000550DF"/>
    <w:rsid w:val="00055272"/>
    <w:rsid w:val="000552A0"/>
    <w:rsid w:val="0005587B"/>
    <w:rsid w:val="0005612F"/>
    <w:rsid w:val="00056159"/>
    <w:rsid w:val="00056187"/>
    <w:rsid w:val="00056508"/>
    <w:rsid w:val="000566D8"/>
    <w:rsid w:val="00056A00"/>
    <w:rsid w:val="00056A9A"/>
    <w:rsid w:val="00056BFC"/>
    <w:rsid w:val="00057506"/>
    <w:rsid w:val="00057991"/>
    <w:rsid w:val="00057AE9"/>
    <w:rsid w:val="000606BF"/>
    <w:rsid w:val="00060C81"/>
    <w:rsid w:val="000612D5"/>
    <w:rsid w:val="00061D8F"/>
    <w:rsid w:val="00061F0E"/>
    <w:rsid w:val="0006230E"/>
    <w:rsid w:val="000627C6"/>
    <w:rsid w:val="00063210"/>
    <w:rsid w:val="00063456"/>
    <w:rsid w:val="0006367F"/>
    <w:rsid w:val="00063FFB"/>
    <w:rsid w:val="00064471"/>
    <w:rsid w:val="00064C59"/>
    <w:rsid w:val="00064E9A"/>
    <w:rsid w:val="000656B3"/>
    <w:rsid w:val="000667D3"/>
    <w:rsid w:val="00070248"/>
    <w:rsid w:val="00070D85"/>
    <w:rsid w:val="00071710"/>
    <w:rsid w:val="00071B5B"/>
    <w:rsid w:val="00072670"/>
    <w:rsid w:val="00072959"/>
    <w:rsid w:val="00072C32"/>
    <w:rsid w:val="00073019"/>
    <w:rsid w:val="0007308E"/>
    <w:rsid w:val="000734CE"/>
    <w:rsid w:val="00073B3D"/>
    <w:rsid w:val="00073F5D"/>
    <w:rsid w:val="00074014"/>
    <w:rsid w:val="00074804"/>
    <w:rsid w:val="000749C6"/>
    <w:rsid w:val="000754A7"/>
    <w:rsid w:val="0007597F"/>
    <w:rsid w:val="00076534"/>
    <w:rsid w:val="000766B4"/>
    <w:rsid w:val="0007684B"/>
    <w:rsid w:val="00076B37"/>
    <w:rsid w:val="00076D15"/>
    <w:rsid w:val="00076F97"/>
    <w:rsid w:val="00077241"/>
    <w:rsid w:val="00077474"/>
    <w:rsid w:val="000778A2"/>
    <w:rsid w:val="00080235"/>
    <w:rsid w:val="00080529"/>
    <w:rsid w:val="00080570"/>
    <w:rsid w:val="00080A61"/>
    <w:rsid w:val="00080AB2"/>
    <w:rsid w:val="00080C95"/>
    <w:rsid w:val="00080E1E"/>
    <w:rsid w:val="000817E2"/>
    <w:rsid w:val="00081B58"/>
    <w:rsid w:val="0008259B"/>
    <w:rsid w:val="000829C1"/>
    <w:rsid w:val="00082B01"/>
    <w:rsid w:val="000838B5"/>
    <w:rsid w:val="00083A24"/>
    <w:rsid w:val="00083E71"/>
    <w:rsid w:val="000840C6"/>
    <w:rsid w:val="00084528"/>
    <w:rsid w:val="000846CC"/>
    <w:rsid w:val="000850C4"/>
    <w:rsid w:val="000850E4"/>
    <w:rsid w:val="00085186"/>
    <w:rsid w:val="00085A26"/>
    <w:rsid w:val="00085E6F"/>
    <w:rsid w:val="00085FA1"/>
    <w:rsid w:val="000863A6"/>
    <w:rsid w:val="0008647E"/>
    <w:rsid w:val="000867B5"/>
    <w:rsid w:val="00086FF9"/>
    <w:rsid w:val="000879C3"/>
    <w:rsid w:val="000879F4"/>
    <w:rsid w:val="00087AE0"/>
    <w:rsid w:val="00090052"/>
    <w:rsid w:val="0009006E"/>
    <w:rsid w:val="0009027B"/>
    <w:rsid w:val="0009071A"/>
    <w:rsid w:val="0009084E"/>
    <w:rsid w:val="00091197"/>
    <w:rsid w:val="00091256"/>
    <w:rsid w:val="000917B7"/>
    <w:rsid w:val="00091C97"/>
    <w:rsid w:val="00091D5C"/>
    <w:rsid w:val="00091E25"/>
    <w:rsid w:val="0009238F"/>
    <w:rsid w:val="0009252F"/>
    <w:rsid w:val="00093507"/>
    <w:rsid w:val="000935CA"/>
    <w:rsid w:val="00093A46"/>
    <w:rsid w:val="00093C2E"/>
    <w:rsid w:val="00093FE9"/>
    <w:rsid w:val="000949BD"/>
    <w:rsid w:val="00094CAA"/>
    <w:rsid w:val="00095106"/>
    <w:rsid w:val="000954C7"/>
    <w:rsid w:val="000954EC"/>
    <w:rsid w:val="000956F0"/>
    <w:rsid w:val="000957C0"/>
    <w:rsid w:val="000958BF"/>
    <w:rsid w:val="00095C6C"/>
    <w:rsid w:val="00095E1B"/>
    <w:rsid w:val="00095F3B"/>
    <w:rsid w:val="00095F47"/>
    <w:rsid w:val="00096271"/>
    <w:rsid w:val="0009634F"/>
    <w:rsid w:val="000965CB"/>
    <w:rsid w:val="00096BA3"/>
    <w:rsid w:val="000976C6"/>
    <w:rsid w:val="00097A16"/>
    <w:rsid w:val="00097E93"/>
    <w:rsid w:val="00097FC7"/>
    <w:rsid w:val="000A0279"/>
    <w:rsid w:val="000A0B49"/>
    <w:rsid w:val="000A0D90"/>
    <w:rsid w:val="000A0F07"/>
    <w:rsid w:val="000A18F5"/>
    <w:rsid w:val="000A1C21"/>
    <w:rsid w:val="000A1F5F"/>
    <w:rsid w:val="000A1FBB"/>
    <w:rsid w:val="000A2188"/>
    <w:rsid w:val="000A2A19"/>
    <w:rsid w:val="000A2B5B"/>
    <w:rsid w:val="000A313F"/>
    <w:rsid w:val="000A33FD"/>
    <w:rsid w:val="000A3C44"/>
    <w:rsid w:val="000A3E97"/>
    <w:rsid w:val="000A3F70"/>
    <w:rsid w:val="000A3FA8"/>
    <w:rsid w:val="000A43AC"/>
    <w:rsid w:val="000A4B26"/>
    <w:rsid w:val="000A4E78"/>
    <w:rsid w:val="000A4F36"/>
    <w:rsid w:val="000A51A8"/>
    <w:rsid w:val="000A5250"/>
    <w:rsid w:val="000A5423"/>
    <w:rsid w:val="000A56FE"/>
    <w:rsid w:val="000A5978"/>
    <w:rsid w:val="000A60B7"/>
    <w:rsid w:val="000A67D2"/>
    <w:rsid w:val="000A6850"/>
    <w:rsid w:val="000A6A11"/>
    <w:rsid w:val="000A6EAA"/>
    <w:rsid w:val="000A7306"/>
    <w:rsid w:val="000A751E"/>
    <w:rsid w:val="000A788E"/>
    <w:rsid w:val="000A789E"/>
    <w:rsid w:val="000B0159"/>
    <w:rsid w:val="000B02AE"/>
    <w:rsid w:val="000B0754"/>
    <w:rsid w:val="000B0CB7"/>
    <w:rsid w:val="000B0D8D"/>
    <w:rsid w:val="000B0DDF"/>
    <w:rsid w:val="000B101D"/>
    <w:rsid w:val="000B1143"/>
    <w:rsid w:val="000B1240"/>
    <w:rsid w:val="000B162C"/>
    <w:rsid w:val="000B1799"/>
    <w:rsid w:val="000B192D"/>
    <w:rsid w:val="000B1E72"/>
    <w:rsid w:val="000B2211"/>
    <w:rsid w:val="000B26A6"/>
    <w:rsid w:val="000B2A00"/>
    <w:rsid w:val="000B2E97"/>
    <w:rsid w:val="000B3015"/>
    <w:rsid w:val="000B3125"/>
    <w:rsid w:val="000B3659"/>
    <w:rsid w:val="000B38B1"/>
    <w:rsid w:val="000B3B0D"/>
    <w:rsid w:val="000B3BAF"/>
    <w:rsid w:val="000B3EE1"/>
    <w:rsid w:val="000B41B7"/>
    <w:rsid w:val="000B4601"/>
    <w:rsid w:val="000B4EA5"/>
    <w:rsid w:val="000B50F3"/>
    <w:rsid w:val="000B5392"/>
    <w:rsid w:val="000B56DF"/>
    <w:rsid w:val="000B58AC"/>
    <w:rsid w:val="000B5C1D"/>
    <w:rsid w:val="000B5E6B"/>
    <w:rsid w:val="000B5E73"/>
    <w:rsid w:val="000B64E4"/>
    <w:rsid w:val="000B6FF4"/>
    <w:rsid w:val="000B7150"/>
    <w:rsid w:val="000B7343"/>
    <w:rsid w:val="000B7C42"/>
    <w:rsid w:val="000C0C09"/>
    <w:rsid w:val="000C0D58"/>
    <w:rsid w:val="000C1096"/>
    <w:rsid w:val="000C17B3"/>
    <w:rsid w:val="000C191A"/>
    <w:rsid w:val="000C1D70"/>
    <w:rsid w:val="000C1E57"/>
    <w:rsid w:val="000C225B"/>
    <w:rsid w:val="000C25C1"/>
    <w:rsid w:val="000C31E4"/>
    <w:rsid w:val="000C34FC"/>
    <w:rsid w:val="000C35E0"/>
    <w:rsid w:val="000C3640"/>
    <w:rsid w:val="000C3768"/>
    <w:rsid w:val="000C37D6"/>
    <w:rsid w:val="000C3A85"/>
    <w:rsid w:val="000C3B0F"/>
    <w:rsid w:val="000C43E4"/>
    <w:rsid w:val="000C51A4"/>
    <w:rsid w:val="000C535A"/>
    <w:rsid w:val="000C5768"/>
    <w:rsid w:val="000C5D2A"/>
    <w:rsid w:val="000C5F3D"/>
    <w:rsid w:val="000C65C0"/>
    <w:rsid w:val="000C6639"/>
    <w:rsid w:val="000C66F0"/>
    <w:rsid w:val="000C6746"/>
    <w:rsid w:val="000C6C01"/>
    <w:rsid w:val="000C76BF"/>
    <w:rsid w:val="000C785A"/>
    <w:rsid w:val="000D0430"/>
    <w:rsid w:val="000D0A75"/>
    <w:rsid w:val="000D0E7A"/>
    <w:rsid w:val="000D11A4"/>
    <w:rsid w:val="000D11C3"/>
    <w:rsid w:val="000D1AD4"/>
    <w:rsid w:val="000D2562"/>
    <w:rsid w:val="000D28D4"/>
    <w:rsid w:val="000D299E"/>
    <w:rsid w:val="000D387E"/>
    <w:rsid w:val="000D38CA"/>
    <w:rsid w:val="000D43DF"/>
    <w:rsid w:val="000D4E22"/>
    <w:rsid w:val="000D599F"/>
    <w:rsid w:val="000D5AAB"/>
    <w:rsid w:val="000D5C76"/>
    <w:rsid w:val="000D5E19"/>
    <w:rsid w:val="000D5E65"/>
    <w:rsid w:val="000D6804"/>
    <w:rsid w:val="000D7242"/>
    <w:rsid w:val="000D7653"/>
    <w:rsid w:val="000D7C78"/>
    <w:rsid w:val="000E02A1"/>
    <w:rsid w:val="000E02FF"/>
    <w:rsid w:val="000E055D"/>
    <w:rsid w:val="000E1235"/>
    <w:rsid w:val="000E1417"/>
    <w:rsid w:val="000E144B"/>
    <w:rsid w:val="000E1C6E"/>
    <w:rsid w:val="000E24ED"/>
    <w:rsid w:val="000E34FB"/>
    <w:rsid w:val="000E3C1C"/>
    <w:rsid w:val="000E3D6E"/>
    <w:rsid w:val="000E3F43"/>
    <w:rsid w:val="000E484C"/>
    <w:rsid w:val="000E4E14"/>
    <w:rsid w:val="000E5445"/>
    <w:rsid w:val="000E565D"/>
    <w:rsid w:val="000E5B87"/>
    <w:rsid w:val="000E5BDA"/>
    <w:rsid w:val="000E61FB"/>
    <w:rsid w:val="000E630F"/>
    <w:rsid w:val="000E6850"/>
    <w:rsid w:val="000E6DD4"/>
    <w:rsid w:val="000E6FFC"/>
    <w:rsid w:val="000E7020"/>
    <w:rsid w:val="000E7156"/>
    <w:rsid w:val="000E724F"/>
    <w:rsid w:val="000E75C6"/>
    <w:rsid w:val="000E798D"/>
    <w:rsid w:val="000E7AB5"/>
    <w:rsid w:val="000F00C7"/>
    <w:rsid w:val="000F0677"/>
    <w:rsid w:val="000F08CC"/>
    <w:rsid w:val="000F1956"/>
    <w:rsid w:val="000F1AF9"/>
    <w:rsid w:val="000F1B4F"/>
    <w:rsid w:val="000F1C8B"/>
    <w:rsid w:val="000F1D7E"/>
    <w:rsid w:val="000F2549"/>
    <w:rsid w:val="000F2E61"/>
    <w:rsid w:val="000F2EEF"/>
    <w:rsid w:val="000F306F"/>
    <w:rsid w:val="000F32A1"/>
    <w:rsid w:val="000F357C"/>
    <w:rsid w:val="000F3C4B"/>
    <w:rsid w:val="000F47CE"/>
    <w:rsid w:val="000F4860"/>
    <w:rsid w:val="000F50B4"/>
    <w:rsid w:val="000F51AC"/>
    <w:rsid w:val="000F5680"/>
    <w:rsid w:val="000F5B9F"/>
    <w:rsid w:val="000F5EFC"/>
    <w:rsid w:val="000F6533"/>
    <w:rsid w:val="000F66BE"/>
    <w:rsid w:val="000F6C3F"/>
    <w:rsid w:val="000F6F85"/>
    <w:rsid w:val="000F7250"/>
    <w:rsid w:val="000F7290"/>
    <w:rsid w:val="000F77DA"/>
    <w:rsid w:val="000F7AC7"/>
    <w:rsid w:val="000F7C32"/>
    <w:rsid w:val="000F7F6C"/>
    <w:rsid w:val="001001DD"/>
    <w:rsid w:val="001004C3"/>
    <w:rsid w:val="001004DB"/>
    <w:rsid w:val="001005FB"/>
    <w:rsid w:val="001006A9"/>
    <w:rsid w:val="00100BBF"/>
    <w:rsid w:val="0010108F"/>
    <w:rsid w:val="00101203"/>
    <w:rsid w:val="001012C3"/>
    <w:rsid w:val="0010146F"/>
    <w:rsid w:val="00101AAC"/>
    <w:rsid w:val="00101D08"/>
    <w:rsid w:val="00101DE5"/>
    <w:rsid w:val="00101E04"/>
    <w:rsid w:val="00101E42"/>
    <w:rsid w:val="001023CE"/>
    <w:rsid w:val="0010278D"/>
    <w:rsid w:val="001033A6"/>
    <w:rsid w:val="00103781"/>
    <w:rsid w:val="00103827"/>
    <w:rsid w:val="001038ED"/>
    <w:rsid w:val="001048DC"/>
    <w:rsid w:val="0010497C"/>
    <w:rsid w:val="00104C66"/>
    <w:rsid w:val="00105396"/>
    <w:rsid w:val="00105930"/>
    <w:rsid w:val="001068E1"/>
    <w:rsid w:val="0010697B"/>
    <w:rsid w:val="00106A00"/>
    <w:rsid w:val="00106D4B"/>
    <w:rsid w:val="00106E68"/>
    <w:rsid w:val="00106EB7"/>
    <w:rsid w:val="00107110"/>
    <w:rsid w:val="00107267"/>
    <w:rsid w:val="00107969"/>
    <w:rsid w:val="00107990"/>
    <w:rsid w:val="00107C21"/>
    <w:rsid w:val="001102D7"/>
    <w:rsid w:val="001104C8"/>
    <w:rsid w:val="00110611"/>
    <w:rsid w:val="00110A90"/>
    <w:rsid w:val="00110CCD"/>
    <w:rsid w:val="00111210"/>
    <w:rsid w:val="00111915"/>
    <w:rsid w:val="001122D6"/>
    <w:rsid w:val="00113418"/>
    <w:rsid w:val="001134E6"/>
    <w:rsid w:val="001137E6"/>
    <w:rsid w:val="001138DC"/>
    <w:rsid w:val="00113A65"/>
    <w:rsid w:val="00113F38"/>
    <w:rsid w:val="00114618"/>
    <w:rsid w:val="00114F34"/>
    <w:rsid w:val="001154DF"/>
    <w:rsid w:val="00115651"/>
    <w:rsid w:val="001157AD"/>
    <w:rsid w:val="00115C9E"/>
    <w:rsid w:val="00115FB3"/>
    <w:rsid w:val="0011625F"/>
    <w:rsid w:val="00116667"/>
    <w:rsid w:val="001166A1"/>
    <w:rsid w:val="0011684D"/>
    <w:rsid w:val="001173AB"/>
    <w:rsid w:val="0012081F"/>
    <w:rsid w:val="00120877"/>
    <w:rsid w:val="00120AAC"/>
    <w:rsid w:val="0012154C"/>
    <w:rsid w:val="00122138"/>
    <w:rsid w:val="00122476"/>
    <w:rsid w:val="001229C5"/>
    <w:rsid w:val="001229E9"/>
    <w:rsid w:val="00122A89"/>
    <w:rsid w:val="00122BF5"/>
    <w:rsid w:val="00123059"/>
    <w:rsid w:val="00123360"/>
    <w:rsid w:val="0012357B"/>
    <w:rsid w:val="001238A5"/>
    <w:rsid w:val="00123AE3"/>
    <w:rsid w:val="00123BC6"/>
    <w:rsid w:val="00123CD9"/>
    <w:rsid w:val="00123F3C"/>
    <w:rsid w:val="001240AB"/>
    <w:rsid w:val="00124738"/>
    <w:rsid w:val="00124814"/>
    <w:rsid w:val="00124AFD"/>
    <w:rsid w:val="00124C2F"/>
    <w:rsid w:val="0012661E"/>
    <w:rsid w:val="00126722"/>
    <w:rsid w:val="0012692B"/>
    <w:rsid w:val="001272C2"/>
    <w:rsid w:val="00127538"/>
    <w:rsid w:val="00127589"/>
    <w:rsid w:val="00130242"/>
    <w:rsid w:val="00130714"/>
    <w:rsid w:val="00131217"/>
    <w:rsid w:val="001314D9"/>
    <w:rsid w:val="00131812"/>
    <w:rsid w:val="00131C3E"/>
    <w:rsid w:val="00132591"/>
    <w:rsid w:val="0013276F"/>
    <w:rsid w:val="00133DC0"/>
    <w:rsid w:val="00133F6D"/>
    <w:rsid w:val="00134449"/>
    <w:rsid w:val="00134882"/>
    <w:rsid w:val="00134ACF"/>
    <w:rsid w:val="00134CCF"/>
    <w:rsid w:val="001355B2"/>
    <w:rsid w:val="001357C5"/>
    <w:rsid w:val="0013595B"/>
    <w:rsid w:val="00135C20"/>
    <w:rsid w:val="00135C5E"/>
    <w:rsid w:val="00135D98"/>
    <w:rsid w:val="0013642A"/>
    <w:rsid w:val="001373CA"/>
    <w:rsid w:val="001376C0"/>
    <w:rsid w:val="00137EA8"/>
    <w:rsid w:val="001407C8"/>
    <w:rsid w:val="00140A0C"/>
    <w:rsid w:val="001411BC"/>
    <w:rsid w:val="0014195B"/>
    <w:rsid w:val="001427BF"/>
    <w:rsid w:val="00142A5B"/>
    <w:rsid w:val="00142B2E"/>
    <w:rsid w:val="00142E70"/>
    <w:rsid w:val="00142FB7"/>
    <w:rsid w:val="001438D2"/>
    <w:rsid w:val="00143B0D"/>
    <w:rsid w:val="00143C3E"/>
    <w:rsid w:val="00144241"/>
    <w:rsid w:val="0014428A"/>
    <w:rsid w:val="00144367"/>
    <w:rsid w:val="001443C8"/>
    <w:rsid w:val="00144D55"/>
    <w:rsid w:val="00144D92"/>
    <w:rsid w:val="00144E1D"/>
    <w:rsid w:val="00145200"/>
    <w:rsid w:val="001456E9"/>
    <w:rsid w:val="001460D3"/>
    <w:rsid w:val="001466E2"/>
    <w:rsid w:val="001469A4"/>
    <w:rsid w:val="00146A76"/>
    <w:rsid w:val="00147417"/>
    <w:rsid w:val="00147541"/>
    <w:rsid w:val="00147D7F"/>
    <w:rsid w:val="00147E17"/>
    <w:rsid w:val="0015073A"/>
    <w:rsid w:val="00150C91"/>
    <w:rsid w:val="0015123E"/>
    <w:rsid w:val="001524F7"/>
    <w:rsid w:val="00152F6C"/>
    <w:rsid w:val="0015316D"/>
    <w:rsid w:val="0015331E"/>
    <w:rsid w:val="00153368"/>
    <w:rsid w:val="00153E8E"/>
    <w:rsid w:val="00154071"/>
    <w:rsid w:val="00154464"/>
    <w:rsid w:val="001548E7"/>
    <w:rsid w:val="00154CD8"/>
    <w:rsid w:val="00155075"/>
    <w:rsid w:val="00155B6E"/>
    <w:rsid w:val="001568BC"/>
    <w:rsid w:val="00157177"/>
    <w:rsid w:val="001574E7"/>
    <w:rsid w:val="00160032"/>
    <w:rsid w:val="00160454"/>
    <w:rsid w:val="00160496"/>
    <w:rsid w:val="00160D66"/>
    <w:rsid w:val="00160FCE"/>
    <w:rsid w:val="001612B0"/>
    <w:rsid w:val="001614FE"/>
    <w:rsid w:val="001616AF"/>
    <w:rsid w:val="001619CD"/>
    <w:rsid w:val="00161AB6"/>
    <w:rsid w:val="00163AD1"/>
    <w:rsid w:val="0016413A"/>
    <w:rsid w:val="0016441D"/>
    <w:rsid w:val="00164827"/>
    <w:rsid w:val="001650FE"/>
    <w:rsid w:val="001656F3"/>
    <w:rsid w:val="0016634C"/>
    <w:rsid w:val="00166917"/>
    <w:rsid w:val="00166C85"/>
    <w:rsid w:val="00167166"/>
    <w:rsid w:val="00167855"/>
    <w:rsid w:val="00167B13"/>
    <w:rsid w:val="00167B83"/>
    <w:rsid w:val="00167EFA"/>
    <w:rsid w:val="00167F66"/>
    <w:rsid w:val="001705FA"/>
    <w:rsid w:val="00170B03"/>
    <w:rsid w:val="0017106E"/>
    <w:rsid w:val="00171A5D"/>
    <w:rsid w:val="0017225E"/>
    <w:rsid w:val="001723CF"/>
    <w:rsid w:val="00172487"/>
    <w:rsid w:val="00173167"/>
    <w:rsid w:val="0017344E"/>
    <w:rsid w:val="0017349A"/>
    <w:rsid w:val="00173A2A"/>
    <w:rsid w:val="00173BD1"/>
    <w:rsid w:val="0017518E"/>
    <w:rsid w:val="001758E7"/>
    <w:rsid w:val="00175CBE"/>
    <w:rsid w:val="0017621F"/>
    <w:rsid w:val="00176781"/>
    <w:rsid w:val="001767F5"/>
    <w:rsid w:val="00176B9B"/>
    <w:rsid w:val="00176C21"/>
    <w:rsid w:val="00176C6C"/>
    <w:rsid w:val="00176F08"/>
    <w:rsid w:val="0017711D"/>
    <w:rsid w:val="001772D3"/>
    <w:rsid w:val="00177409"/>
    <w:rsid w:val="0017771B"/>
    <w:rsid w:val="0017778B"/>
    <w:rsid w:val="001805B6"/>
    <w:rsid w:val="00180864"/>
    <w:rsid w:val="001808D6"/>
    <w:rsid w:val="00180B66"/>
    <w:rsid w:val="00180D6A"/>
    <w:rsid w:val="00180DA8"/>
    <w:rsid w:val="00181764"/>
    <w:rsid w:val="0018230E"/>
    <w:rsid w:val="001826B4"/>
    <w:rsid w:val="001827D2"/>
    <w:rsid w:val="00182817"/>
    <w:rsid w:val="00182C04"/>
    <w:rsid w:val="00182C64"/>
    <w:rsid w:val="0018308B"/>
    <w:rsid w:val="00183354"/>
    <w:rsid w:val="0018340B"/>
    <w:rsid w:val="00183543"/>
    <w:rsid w:val="00183799"/>
    <w:rsid w:val="0018388B"/>
    <w:rsid w:val="00183964"/>
    <w:rsid w:val="00184045"/>
    <w:rsid w:val="00184A6A"/>
    <w:rsid w:val="00184CC6"/>
    <w:rsid w:val="00185257"/>
    <w:rsid w:val="00185419"/>
    <w:rsid w:val="00185E7D"/>
    <w:rsid w:val="00186BA7"/>
    <w:rsid w:val="00186FCA"/>
    <w:rsid w:val="0018716B"/>
    <w:rsid w:val="001879C8"/>
    <w:rsid w:val="00187D26"/>
    <w:rsid w:val="00187DB7"/>
    <w:rsid w:val="001907D4"/>
    <w:rsid w:val="001908C3"/>
    <w:rsid w:val="0019094C"/>
    <w:rsid w:val="001912EC"/>
    <w:rsid w:val="00191337"/>
    <w:rsid w:val="001913BF"/>
    <w:rsid w:val="0019164C"/>
    <w:rsid w:val="00191CB0"/>
    <w:rsid w:val="00191D35"/>
    <w:rsid w:val="00191DC9"/>
    <w:rsid w:val="00191E34"/>
    <w:rsid w:val="00191EED"/>
    <w:rsid w:val="00193141"/>
    <w:rsid w:val="0019436B"/>
    <w:rsid w:val="001946C3"/>
    <w:rsid w:val="00194927"/>
    <w:rsid w:val="001949BB"/>
    <w:rsid w:val="00194AD7"/>
    <w:rsid w:val="00194C50"/>
    <w:rsid w:val="00194F9E"/>
    <w:rsid w:val="001953CE"/>
    <w:rsid w:val="00195BC9"/>
    <w:rsid w:val="00195C3D"/>
    <w:rsid w:val="00195E22"/>
    <w:rsid w:val="001960F0"/>
    <w:rsid w:val="00196330"/>
    <w:rsid w:val="001965DF"/>
    <w:rsid w:val="00196716"/>
    <w:rsid w:val="00196B99"/>
    <w:rsid w:val="00196F33"/>
    <w:rsid w:val="00197514"/>
    <w:rsid w:val="00197773"/>
    <w:rsid w:val="00197B0A"/>
    <w:rsid w:val="00197F13"/>
    <w:rsid w:val="001A0197"/>
    <w:rsid w:val="001A045A"/>
    <w:rsid w:val="001A0F24"/>
    <w:rsid w:val="001A12F9"/>
    <w:rsid w:val="001A14DF"/>
    <w:rsid w:val="001A1B01"/>
    <w:rsid w:val="001A1C07"/>
    <w:rsid w:val="001A2EDB"/>
    <w:rsid w:val="001A331D"/>
    <w:rsid w:val="001A3723"/>
    <w:rsid w:val="001A3C40"/>
    <w:rsid w:val="001A40B6"/>
    <w:rsid w:val="001A44FF"/>
    <w:rsid w:val="001A515C"/>
    <w:rsid w:val="001A54F2"/>
    <w:rsid w:val="001A6013"/>
    <w:rsid w:val="001A602B"/>
    <w:rsid w:val="001A6493"/>
    <w:rsid w:val="001A6BF1"/>
    <w:rsid w:val="001A753F"/>
    <w:rsid w:val="001A7F49"/>
    <w:rsid w:val="001B0134"/>
    <w:rsid w:val="001B0471"/>
    <w:rsid w:val="001B08BB"/>
    <w:rsid w:val="001B099F"/>
    <w:rsid w:val="001B1728"/>
    <w:rsid w:val="001B1829"/>
    <w:rsid w:val="001B1CCD"/>
    <w:rsid w:val="001B252C"/>
    <w:rsid w:val="001B2E35"/>
    <w:rsid w:val="001B3319"/>
    <w:rsid w:val="001B367A"/>
    <w:rsid w:val="001B393A"/>
    <w:rsid w:val="001B3A25"/>
    <w:rsid w:val="001B3A6D"/>
    <w:rsid w:val="001B3C73"/>
    <w:rsid w:val="001B402C"/>
    <w:rsid w:val="001B4054"/>
    <w:rsid w:val="001B461E"/>
    <w:rsid w:val="001B4C0C"/>
    <w:rsid w:val="001B4D90"/>
    <w:rsid w:val="001B58BE"/>
    <w:rsid w:val="001B5B1F"/>
    <w:rsid w:val="001B5D96"/>
    <w:rsid w:val="001B6111"/>
    <w:rsid w:val="001B64DD"/>
    <w:rsid w:val="001B6555"/>
    <w:rsid w:val="001B65C5"/>
    <w:rsid w:val="001B6A9B"/>
    <w:rsid w:val="001B6B6F"/>
    <w:rsid w:val="001B77C8"/>
    <w:rsid w:val="001B79AD"/>
    <w:rsid w:val="001C0141"/>
    <w:rsid w:val="001C0ECE"/>
    <w:rsid w:val="001C0F08"/>
    <w:rsid w:val="001C1250"/>
    <w:rsid w:val="001C15D3"/>
    <w:rsid w:val="001C1B96"/>
    <w:rsid w:val="001C1C30"/>
    <w:rsid w:val="001C2172"/>
    <w:rsid w:val="001C26E0"/>
    <w:rsid w:val="001C2F14"/>
    <w:rsid w:val="001C36A2"/>
    <w:rsid w:val="001C3B3C"/>
    <w:rsid w:val="001C3DB6"/>
    <w:rsid w:val="001C441D"/>
    <w:rsid w:val="001C49A9"/>
    <w:rsid w:val="001C4BE2"/>
    <w:rsid w:val="001C5532"/>
    <w:rsid w:val="001C576F"/>
    <w:rsid w:val="001C5C93"/>
    <w:rsid w:val="001C5E15"/>
    <w:rsid w:val="001C6C50"/>
    <w:rsid w:val="001C7409"/>
    <w:rsid w:val="001C768F"/>
    <w:rsid w:val="001C7C07"/>
    <w:rsid w:val="001D0A07"/>
    <w:rsid w:val="001D0B96"/>
    <w:rsid w:val="001D0CBC"/>
    <w:rsid w:val="001D0EA8"/>
    <w:rsid w:val="001D0FBA"/>
    <w:rsid w:val="001D1A2B"/>
    <w:rsid w:val="001D1E2C"/>
    <w:rsid w:val="001D1EA6"/>
    <w:rsid w:val="001D1FC3"/>
    <w:rsid w:val="001D28AB"/>
    <w:rsid w:val="001D3E2B"/>
    <w:rsid w:val="001D449F"/>
    <w:rsid w:val="001D4A22"/>
    <w:rsid w:val="001D4D3E"/>
    <w:rsid w:val="001D56A2"/>
    <w:rsid w:val="001D57D0"/>
    <w:rsid w:val="001D5801"/>
    <w:rsid w:val="001D5A9A"/>
    <w:rsid w:val="001D5B03"/>
    <w:rsid w:val="001D686F"/>
    <w:rsid w:val="001D68DC"/>
    <w:rsid w:val="001D6E90"/>
    <w:rsid w:val="001D7417"/>
    <w:rsid w:val="001D756D"/>
    <w:rsid w:val="001D765F"/>
    <w:rsid w:val="001D780B"/>
    <w:rsid w:val="001E0060"/>
    <w:rsid w:val="001E01B6"/>
    <w:rsid w:val="001E06A0"/>
    <w:rsid w:val="001E1AEA"/>
    <w:rsid w:val="001E1F9C"/>
    <w:rsid w:val="001E21C6"/>
    <w:rsid w:val="001E2D5C"/>
    <w:rsid w:val="001E309A"/>
    <w:rsid w:val="001E33E1"/>
    <w:rsid w:val="001E3AFC"/>
    <w:rsid w:val="001E4D99"/>
    <w:rsid w:val="001E554D"/>
    <w:rsid w:val="001E5877"/>
    <w:rsid w:val="001E5CEB"/>
    <w:rsid w:val="001E5FBE"/>
    <w:rsid w:val="001E6BE5"/>
    <w:rsid w:val="001E7661"/>
    <w:rsid w:val="001E77B9"/>
    <w:rsid w:val="001F0052"/>
    <w:rsid w:val="001F01B5"/>
    <w:rsid w:val="001F0502"/>
    <w:rsid w:val="001F054B"/>
    <w:rsid w:val="001F13DC"/>
    <w:rsid w:val="001F16EE"/>
    <w:rsid w:val="001F1AB4"/>
    <w:rsid w:val="001F1E99"/>
    <w:rsid w:val="001F1F18"/>
    <w:rsid w:val="001F2C1B"/>
    <w:rsid w:val="001F3071"/>
    <w:rsid w:val="001F3098"/>
    <w:rsid w:val="001F3606"/>
    <w:rsid w:val="001F395C"/>
    <w:rsid w:val="001F3F45"/>
    <w:rsid w:val="001F3F8C"/>
    <w:rsid w:val="001F3FA9"/>
    <w:rsid w:val="001F4346"/>
    <w:rsid w:val="001F4A47"/>
    <w:rsid w:val="001F4B52"/>
    <w:rsid w:val="001F4F62"/>
    <w:rsid w:val="001F5825"/>
    <w:rsid w:val="001F6137"/>
    <w:rsid w:val="001F72A1"/>
    <w:rsid w:val="001F751D"/>
    <w:rsid w:val="001F75B3"/>
    <w:rsid w:val="001F76BD"/>
    <w:rsid w:val="001F79D5"/>
    <w:rsid w:val="001F7AA5"/>
    <w:rsid w:val="001F7FC5"/>
    <w:rsid w:val="00200415"/>
    <w:rsid w:val="00200B3D"/>
    <w:rsid w:val="00200E3B"/>
    <w:rsid w:val="00200EF5"/>
    <w:rsid w:val="0020189B"/>
    <w:rsid w:val="00201ADB"/>
    <w:rsid w:val="00202794"/>
    <w:rsid w:val="00202E87"/>
    <w:rsid w:val="00203D55"/>
    <w:rsid w:val="0020425E"/>
    <w:rsid w:val="0020434C"/>
    <w:rsid w:val="00204660"/>
    <w:rsid w:val="0020488D"/>
    <w:rsid w:val="00204900"/>
    <w:rsid w:val="0020494F"/>
    <w:rsid w:val="00204FC2"/>
    <w:rsid w:val="00205060"/>
    <w:rsid w:val="00206178"/>
    <w:rsid w:val="002061FB"/>
    <w:rsid w:val="00206FF1"/>
    <w:rsid w:val="00207260"/>
    <w:rsid w:val="00207F80"/>
    <w:rsid w:val="002100D4"/>
    <w:rsid w:val="00210609"/>
    <w:rsid w:val="002108F8"/>
    <w:rsid w:val="0021126B"/>
    <w:rsid w:val="00212A13"/>
    <w:rsid w:val="00212F83"/>
    <w:rsid w:val="002132FF"/>
    <w:rsid w:val="0021386B"/>
    <w:rsid w:val="00213BBA"/>
    <w:rsid w:val="00213CF3"/>
    <w:rsid w:val="00214167"/>
    <w:rsid w:val="0021457C"/>
    <w:rsid w:val="00214591"/>
    <w:rsid w:val="00214600"/>
    <w:rsid w:val="00214717"/>
    <w:rsid w:val="00214A87"/>
    <w:rsid w:val="00214D27"/>
    <w:rsid w:val="00214DC1"/>
    <w:rsid w:val="002153D0"/>
    <w:rsid w:val="00215930"/>
    <w:rsid w:val="00216D70"/>
    <w:rsid w:val="00217F3D"/>
    <w:rsid w:val="00217FD1"/>
    <w:rsid w:val="0022028A"/>
    <w:rsid w:val="002206FF"/>
    <w:rsid w:val="0022071C"/>
    <w:rsid w:val="002207BB"/>
    <w:rsid w:val="002214B0"/>
    <w:rsid w:val="002219C5"/>
    <w:rsid w:val="00221BE8"/>
    <w:rsid w:val="00221C85"/>
    <w:rsid w:val="00221CE8"/>
    <w:rsid w:val="00221EE5"/>
    <w:rsid w:val="00222071"/>
    <w:rsid w:val="0022226A"/>
    <w:rsid w:val="0022274E"/>
    <w:rsid w:val="00222BDF"/>
    <w:rsid w:val="00222ECC"/>
    <w:rsid w:val="0022303E"/>
    <w:rsid w:val="00224016"/>
    <w:rsid w:val="0022431B"/>
    <w:rsid w:val="0022443C"/>
    <w:rsid w:val="0022473A"/>
    <w:rsid w:val="00225397"/>
    <w:rsid w:val="00225877"/>
    <w:rsid w:val="00225CFC"/>
    <w:rsid w:val="00225FC3"/>
    <w:rsid w:val="0022619A"/>
    <w:rsid w:val="00226841"/>
    <w:rsid w:val="00226BC4"/>
    <w:rsid w:val="00226FA4"/>
    <w:rsid w:val="002270A5"/>
    <w:rsid w:val="0022791C"/>
    <w:rsid w:val="00227A4E"/>
    <w:rsid w:val="00230482"/>
    <w:rsid w:val="0023061A"/>
    <w:rsid w:val="002309DF"/>
    <w:rsid w:val="00231377"/>
    <w:rsid w:val="00231591"/>
    <w:rsid w:val="0023168D"/>
    <w:rsid w:val="002317D4"/>
    <w:rsid w:val="00231A13"/>
    <w:rsid w:val="00231A35"/>
    <w:rsid w:val="00231F82"/>
    <w:rsid w:val="002322F0"/>
    <w:rsid w:val="00232E15"/>
    <w:rsid w:val="00232E78"/>
    <w:rsid w:val="00232EF0"/>
    <w:rsid w:val="00233074"/>
    <w:rsid w:val="002330EE"/>
    <w:rsid w:val="0023368A"/>
    <w:rsid w:val="00233808"/>
    <w:rsid w:val="002339A7"/>
    <w:rsid w:val="00233A3A"/>
    <w:rsid w:val="00233A7C"/>
    <w:rsid w:val="0023435F"/>
    <w:rsid w:val="0023453F"/>
    <w:rsid w:val="002346B7"/>
    <w:rsid w:val="00234B6B"/>
    <w:rsid w:val="00234B7D"/>
    <w:rsid w:val="00234BC6"/>
    <w:rsid w:val="00235359"/>
    <w:rsid w:val="002353AC"/>
    <w:rsid w:val="00235524"/>
    <w:rsid w:val="00235768"/>
    <w:rsid w:val="0023593F"/>
    <w:rsid w:val="00235FC9"/>
    <w:rsid w:val="002361D2"/>
    <w:rsid w:val="002362A2"/>
    <w:rsid w:val="00236BD0"/>
    <w:rsid w:val="00236EA4"/>
    <w:rsid w:val="00237187"/>
    <w:rsid w:val="00237550"/>
    <w:rsid w:val="00237FA4"/>
    <w:rsid w:val="00240A4B"/>
    <w:rsid w:val="0024176A"/>
    <w:rsid w:val="00241884"/>
    <w:rsid w:val="00241931"/>
    <w:rsid w:val="00241B31"/>
    <w:rsid w:val="00241EB7"/>
    <w:rsid w:val="00242876"/>
    <w:rsid w:val="00242E13"/>
    <w:rsid w:val="00242FB4"/>
    <w:rsid w:val="00243A65"/>
    <w:rsid w:val="00244530"/>
    <w:rsid w:val="002448C8"/>
    <w:rsid w:val="002448C9"/>
    <w:rsid w:val="002453CA"/>
    <w:rsid w:val="00245E63"/>
    <w:rsid w:val="00246083"/>
    <w:rsid w:val="0024630D"/>
    <w:rsid w:val="00246AD0"/>
    <w:rsid w:val="00246B65"/>
    <w:rsid w:val="00246D92"/>
    <w:rsid w:val="0024767C"/>
    <w:rsid w:val="00247CF8"/>
    <w:rsid w:val="00247FCD"/>
    <w:rsid w:val="002501E2"/>
    <w:rsid w:val="002504C7"/>
    <w:rsid w:val="00250828"/>
    <w:rsid w:val="002508FA"/>
    <w:rsid w:val="00250E8D"/>
    <w:rsid w:val="00250EB4"/>
    <w:rsid w:val="00251145"/>
    <w:rsid w:val="0025122B"/>
    <w:rsid w:val="002517D6"/>
    <w:rsid w:val="00251B7E"/>
    <w:rsid w:val="00251C29"/>
    <w:rsid w:val="00251E57"/>
    <w:rsid w:val="0025278B"/>
    <w:rsid w:val="00252E3A"/>
    <w:rsid w:val="00252F37"/>
    <w:rsid w:val="0025328A"/>
    <w:rsid w:val="002537C4"/>
    <w:rsid w:val="002540C2"/>
    <w:rsid w:val="002542C8"/>
    <w:rsid w:val="0025437B"/>
    <w:rsid w:val="00254AE5"/>
    <w:rsid w:val="00254DB1"/>
    <w:rsid w:val="002553DF"/>
    <w:rsid w:val="00255486"/>
    <w:rsid w:val="00255AF4"/>
    <w:rsid w:val="00255E53"/>
    <w:rsid w:val="002566B9"/>
    <w:rsid w:val="00256AF9"/>
    <w:rsid w:val="00256C38"/>
    <w:rsid w:val="00256F46"/>
    <w:rsid w:val="00257073"/>
    <w:rsid w:val="00257952"/>
    <w:rsid w:val="00257B33"/>
    <w:rsid w:val="00257DAF"/>
    <w:rsid w:val="00257F57"/>
    <w:rsid w:val="00260C01"/>
    <w:rsid w:val="002615F2"/>
    <w:rsid w:val="00261E67"/>
    <w:rsid w:val="002625A2"/>
    <w:rsid w:val="002627B8"/>
    <w:rsid w:val="00262942"/>
    <w:rsid w:val="002629F2"/>
    <w:rsid w:val="00262E28"/>
    <w:rsid w:val="00262F6C"/>
    <w:rsid w:val="002634A4"/>
    <w:rsid w:val="00263550"/>
    <w:rsid w:val="0026361D"/>
    <w:rsid w:val="0026376F"/>
    <w:rsid w:val="00263B00"/>
    <w:rsid w:val="00263C8E"/>
    <w:rsid w:val="00263EF9"/>
    <w:rsid w:val="00264715"/>
    <w:rsid w:val="00264D8A"/>
    <w:rsid w:val="00266D2C"/>
    <w:rsid w:val="00267136"/>
    <w:rsid w:val="00267150"/>
    <w:rsid w:val="002672C8"/>
    <w:rsid w:val="00267A36"/>
    <w:rsid w:val="00267A59"/>
    <w:rsid w:val="002702BF"/>
    <w:rsid w:val="002703B3"/>
    <w:rsid w:val="002703B5"/>
    <w:rsid w:val="00270CB3"/>
    <w:rsid w:val="00270D5D"/>
    <w:rsid w:val="00270D81"/>
    <w:rsid w:val="00270F07"/>
    <w:rsid w:val="00271087"/>
    <w:rsid w:val="0027182A"/>
    <w:rsid w:val="00271D95"/>
    <w:rsid w:val="00272187"/>
    <w:rsid w:val="00272428"/>
    <w:rsid w:val="0027259B"/>
    <w:rsid w:val="00272E10"/>
    <w:rsid w:val="0027303D"/>
    <w:rsid w:val="00273607"/>
    <w:rsid w:val="00273A94"/>
    <w:rsid w:val="00273D3F"/>
    <w:rsid w:val="00273E82"/>
    <w:rsid w:val="00273FE3"/>
    <w:rsid w:val="00274540"/>
    <w:rsid w:val="00274D5C"/>
    <w:rsid w:val="00274DC2"/>
    <w:rsid w:val="00274FA7"/>
    <w:rsid w:val="00275647"/>
    <w:rsid w:val="00275E5A"/>
    <w:rsid w:val="00275F38"/>
    <w:rsid w:val="00276241"/>
    <w:rsid w:val="002769A0"/>
    <w:rsid w:val="00276A95"/>
    <w:rsid w:val="00276ADB"/>
    <w:rsid w:val="00276E22"/>
    <w:rsid w:val="00276F4D"/>
    <w:rsid w:val="00277207"/>
    <w:rsid w:val="002772E0"/>
    <w:rsid w:val="002775AD"/>
    <w:rsid w:val="002804DF"/>
    <w:rsid w:val="00280917"/>
    <w:rsid w:val="0028102C"/>
    <w:rsid w:val="00281420"/>
    <w:rsid w:val="002819F1"/>
    <w:rsid w:val="00281CCB"/>
    <w:rsid w:val="00282479"/>
    <w:rsid w:val="002828E3"/>
    <w:rsid w:val="00282BED"/>
    <w:rsid w:val="00282E17"/>
    <w:rsid w:val="00283496"/>
    <w:rsid w:val="00283958"/>
    <w:rsid w:val="002839FF"/>
    <w:rsid w:val="00283BD7"/>
    <w:rsid w:val="002841C8"/>
    <w:rsid w:val="00284BBA"/>
    <w:rsid w:val="00285401"/>
    <w:rsid w:val="00285653"/>
    <w:rsid w:val="00286865"/>
    <w:rsid w:val="0028686F"/>
    <w:rsid w:val="00287160"/>
    <w:rsid w:val="0028720B"/>
    <w:rsid w:val="00287277"/>
    <w:rsid w:val="00287B1B"/>
    <w:rsid w:val="00287B78"/>
    <w:rsid w:val="00287BD9"/>
    <w:rsid w:val="00287CE3"/>
    <w:rsid w:val="00287E90"/>
    <w:rsid w:val="002903F3"/>
    <w:rsid w:val="00290DCA"/>
    <w:rsid w:val="00291060"/>
    <w:rsid w:val="0029137D"/>
    <w:rsid w:val="002916A1"/>
    <w:rsid w:val="00292623"/>
    <w:rsid w:val="00292720"/>
    <w:rsid w:val="002928A0"/>
    <w:rsid w:val="00292DCA"/>
    <w:rsid w:val="002932BA"/>
    <w:rsid w:val="00293744"/>
    <w:rsid w:val="0029381B"/>
    <w:rsid w:val="00293CD4"/>
    <w:rsid w:val="00294178"/>
    <w:rsid w:val="0029455E"/>
    <w:rsid w:val="002952C2"/>
    <w:rsid w:val="002961E9"/>
    <w:rsid w:val="002962D5"/>
    <w:rsid w:val="00296C14"/>
    <w:rsid w:val="00296EF7"/>
    <w:rsid w:val="002972FA"/>
    <w:rsid w:val="002978A7"/>
    <w:rsid w:val="00297BA6"/>
    <w:rsid w:val="002A008D"/>
    <w:rsid w:val="002A0939"/>
    <w:rsid w:val="002A0B4E"/>
    <w:rsid w:val="002A13A8"/>
    <w:rsid w:val="002A16CF"/>
    <w:rsid w:val="002A1AC8"/>
    <w:rsid w:val="002A1DC6"/>
    <w:rsid w:val="002A25F1"/>
    <w:rsid w:val="002A2AF0"/>
    <w:rsid w:val="002A2B62"/>
    <w:rsid w:val="002A2B88"/>
    <w:rsid w:val="002A2DC2"/>
    <w:rsid w:val="002A2F95"/>
    <w:rsid w:val="002A361E"/>
    <w:rsid w:val="002A4891"/>
    <w:rsid w:val="002A54A0"/>
    <w:rsid w:val="002A54C2"/>
    <w:rsid w:val="002A6511"/>
    <w:rsid w:val="002A6526"/>
    <w:rsid w:val="002A67A3"/>
    <w:rsid w:val="002A6F95"/>
    <w:rsid w:val="002A746A"/>
    <w:rsid w:val="002A7511"/>
    <w:rsid w:val="002A791B"/>
    <w:rsid w:val="002A797A"/>
    <w:rsid w:val="002A7F6A"/>
    <w:rsid w:val="002A7F93"/>
    <w:rsid w:val="002A7F96"/>
    <w:rsid w:val="002B0026"/>
    <w:rsid w:val="002B0A06"/>
    <w:rsid w:val="002B0C18"/>
    <w:rsid w:val="002B1159"/>
    <w:rsid w:val="002B115B"/>
    <w:rsid w:val="002B1223"/>
    <w:rsid w:val="002B129E"/>
    <w:rsid w:val="002B1A52"/>
    <w:rsid w:val="002B1C61"/>
    <w:rsid w:val="002B1E6D"/>
    <w:rsid w:val="002B21B7"/>
    <w:rsid w:val="002B2D31"/>
    <w:rsid w:val="002B3307"/>
    <w:rsid w:val="002B3479"/>
    <w:rsid w:val="002B3827"/>
    <w:rsid w:val="002B419B"/>
    <w:rsid w:val="002B4755"/>
    <w:rsid w:val="002B4B9B"/>
    <w:rsid w:val="002B59AF"/>
    <w:rsid w:val="002B5D53"/>
    <w:rsid w:val="002B5DB3"/>
    <w:rsid w:val="002B5F93"/>
    <w:rsid w:val="002B6563"/>
    <w:rsid w:val="002B665E"/>
    <w:rsid w:val="002B6776"/>
    <w:rsid w:val="002B6FA9"/>
    <w:rsid w:val="002B7462"/>
    <w:rsid w:val="002B760B"/>
    <w:rsid w:val="002B77D6"/>
    <w:rsid w:val="002B7D03"/>
    <w:rsid w:val="002C0040"/>
    <w:rsid w:val="002C0864"/>
    <w:rsid w:val="002C0C63"/>
    <w:rsid w:val="002C0FEC"/>
    <w:rsid w:val="002C1044"/>
    <w:rsid w:val="002C12A2"/>
    <w:rsid w:val="002C142C"/>
    <w:rsid w:val="002C1784"/>
    <w:rsid w:val="002C19E4"/>
    <w:rsid w:val="002C1B8D"/>
    <w:rsid w:val="002C1BC1"/>
    <w:rsid w:val="002C1C8A"/>
    <w:rsid w:val="002C229E"/>
    <w:rsid w:val="002C259E"/>
    <w:rsid w:val="002C2B28"/>
    <w:rsid w:val="002C2B6B"/>
    <w:rsid w:val="002C2C19"/>
    <w:rsid w:val="002C2D7D"/>
    <w:rsid w:val="002C2E90"/>
    <w:rsid w:val="002C3901"/>
    <w:rsid w:val="002C3EB7"/>
    <w:rsid w:val="002C474A"/>
    <w:rsid w:val="002C5577"/>
    <w:rsid w:val="002C5623"/>
    <w:rsid w:val="002C5A9F"/>
    <w:rsid w:val="002C5B01"/>
    <w:rsid w:val="002C5C7B"/>
    <w:rsid w:val="002C5DAC"/>
    <w:rsid w:val="002C6136"/>
    <w:rsid w:val="002C6203"/>
    <w:rsid w:val="002C641A"/>
    <w:rsid w:val="002C6910"/>
    <w:rsid w:val="002C6A63"/>
    <w:rsid w:val="002C70BE"/>
    <w:rsid w:val="002C7759"/>
    <w:rsid w:val="002D01C7"/>
    <w:rsid w:val="002D0265"/>
    <w:rsid w:val="002D0677"/>
    <w:rsid w:val="002D08D3"/>
    <w:rsid w:val="002D0957"/>
    <w:rsid w:val="002D0B04"/>
    <w:rsid w:val="002D0F66"/>
    <w:rsid w:val="002D1206"/>
    <w:rsid w:val="002D121D"/>
    <w:rsid w:val="002D1564"/>
    <w:rsid w:val="002D2232"/>
    <w:rsid w:val="002D2296"/>
    <w:rsid w:val="002D24A8"/>
    <w:rsid w:val="002D24CE"/>
    <w:rsid w:val="002D2C37"/>
    <w:rsid w:val="002D2CA3"/>
    <w:rsid w:val="002D30F6"/>
    <w:rsid w:val="002D3304"/>
    <w:rsid w:val="002D34BB"/>
    <w:rsid w:val="002D386E"/>
    <w:rsid w:val="002D3B97"/>
    <w:rsid w:val="002D3DBC"/>
    <w:rsid w:val="002D4AFA"/>
    <w:rsid w:val="002D5048"/>
    <w:rsid w:val="002D56B3"/>
    <w:rsid w:val="002D652C"/>
    <w:rsid w:val="002D657C"/>
    <w:rsid w:val="002D7065"/>
    <w:rsid w:val="002D7433"/>
    <w:rsid w:val="002D7641"/>
    <w:rsid w:val="002D76EE"/>
    <w:rsid w:val="002E0496"/>
    <w:rsid w:val="002E07F2"/>
    <w:rsid w:val="002E0CD1"/>
    <w:rsid w:val="002E0DE4"/>
    <w:rsid w:val="002E10EF"/>
    <w:rsid w:val="002E1A20"/>
    <w:rsid w:val="002E1DCA"/>
    <w:rsid w:val="002E220E"/>
    <w:rsid w:val="002E24CB"/>
    <w:rsid w:val="002E26EA"/>
    <w:rsid w:val="002E2AE6"/>
    <w:rsid w:val="002E3EA6"/>
    <w:rsid w:val="002E3ED4"/>
    <w:rsid w:val="002E3F67"/>
    <w:rsid w:val="002E4BB9"/>
    <w:rsid w:val="002E513D"/>
    <w:rsid w:val="002E52AE"/>
    <w:rsid w:val="002E53EC"/>
    <w:rsid w:val="002E55C6"/>
    <w:rsid w:val="002E56F6"/>
    <w:rsid w:val="002E5810"/>
    <w:rsid w:val="002E5BFB"/>
    <w:rsid w:val="002E62BF"/>
    <w:rsid w:val="002E65A2"/>
    <w:rsid w:val="002E67DC"/>
    <w:rsid w:val="002E6E6F"/>
    <w:rsid w:val="002E79E0"/>
    <w:rsid w:val="002E7B31"/>
    <w:rsid w:val="002F029C"/>
    <w:rsid w:val="002F0323"/>
    <w:rsid w:val="002F05BD"/>
    <w:rsid w:val="002F05C5"/>
    <w:rsid w:val="002F09A0"/>
    <w:rsid w:val="002F0AAA"/>
    <w:rsid w:val="002F0B27"/>
    <w:rsid w:val="002F0C21"/>
    <w:rsid w:val="002F0D27"/>
    <w:rsid w:val="002F0E12"/>
    <w:rsid w:val="002F1257"/>
    <w:rsid w:val="002F1B05"/>
    <w:rsid w:val="002F21E0"/>
    <w:rsid w:val="002F2250"/>
    <w:rsid w:val="002F2282"/>
    <w:rsid w:val="002F244F"/>
    <w:rsid w:val="002F2662"/>
    <w:rsid w:val="002F26EA"/>
    <w:rsid w:val="002F2A29"/>
    <w:rsid w:val="002F3056"/>
    <w:rsid w:val="002F3AF4"/>
    <w:rsid w:val="002F44CF"/>
    <w:rsid w:val="002F45A9"/>
    <w:rsid w:val="002F4A33"/>
    <w:rsid w:val="002F4A4D"/>
    <w:rsid w:val="002F4A9B"/>
    <w:rsid w:val="002F5124"/>
    <w:rsid w:val="002F565D"/>
    <w:rsid w:val="002F57D5"/>
    <w:rsid w:val="002F5B5B"/>
    <w:rsid w:val="002F5CD0"/>
    <w:rsid w:val="002F6191"/>
    <w:rsid w:val="002F68EE"/>
    <w:rsid w:val="002F6F51"/>
    <w:rsid w:val="002F6FC3"/>
    <w:rsid w:val="002F73CF"/>
    <w:rsid w:val="002F745F"/>
    <w:rsid w:val="002F74D7"/>
    <w:rsid w:val="002F7794"/>
    <w:rsid w:val="002F77D9"/>
    <w:rsid w:val="002F7E76"/>
    <w:rsid w:val="002F7F18"/>
    <w:rsid w:val="003006F6"/>
    <w:rsid w:val="00300FE8"/>
    <w:rsid w:val="003012DF"/>
    <w:rsid w:val="0030161A"/>
    <w:rsid w:val="00301656"/>
    <w:rsid w:val="003019F1"/>
    <w:rsid w:val="00301E46"/>
    <w:rsid w:val="00302671"/>
    <w:rsid w:val="0030279B"/>
    <w:rsid w:val="00302D5D"/>
    <w:rsid w:val="003030B6"/>
    <w:rsid w:val="00303249"/>
    <w:rsid w:val="00303F8B"/>
    <w:rsid w:val="003042F4"/>
    <w:rsid w:val="00304414"/>
    <w:rsid w:val="00304AB5"/>
    <w:rsid w:val="003051B3"/>
    <w:rsid w:val="003052E2"/>
    <w:rsid w:val="003057F4"/>
    <w:rsid w:val="003059A3"/>
    <w:rsid w:val="00305CAB"/>
    <w:rsid w:val="00305CCE"/>
    <w:rsid w:val="00305D22"/>
    <w:rsid w:val="00305E89"/>
    <w:rsid w:val="0030649C"/>
    <w:rsid w:val="00306A70"/>
    <w:rsid w:val="00306F3E"/>
    <w:rsid w:val="0030703F"/>
    <w:rsid w:val="0030759D"/>
    <w:rsid w:val="00307B9E"/>
    <w:rsid w:val="0031008E"/>
    <w:rsid w:val="003106C3"/>
    <w:rsid w:val="003106E4"/>
    <w:rsid w:val="00310748"/>
    <w:rsid w:val="00310C73"/>
    <w:rsid w:val="00310F36"/>
    <w:rsid w:val="003112AA"/>
    <w:rsid w:val="00311E9F"/>
    <w:rsid w:val="003120D7"/>
    <w:rsid w:val="003128A0"/>
    <w:rsid w:val="00312E93"/>
    <w:rsid w:val="00312EA6"/>
    <w:rsid w:val="0031317F"/>
    <w:rsid w:val="003144C6"/>
    <w:rsid w:val="00314B2E"/>
    <w:rsid w:val="00314D52"/>
    <w:rsid w:val="003150B4"/>
    <w:rsid w:val="0031598A"/>
    <w:rsid w:val="00316454"/>
    <w:rsid w:val="003166AC"/>
    <w:rsid w:val="00317234"/>
    <w:rsid w:val="003174EE"/>
    <w:rsid w:val="00317B52"/>
    <w:rsid w:val="00317E61"/>
    <w:rsid w:val="00320262"/>
    <w:rsid w:val="0032029E"/>
    <w:rsid w:val="003202C8"/>
    <w:rsid w:val="003203BF"/>
    <w:rsid w:val="0032106A"/>
    <w:rsid w:val="00321260"/>
    <w:rsid w:val="00321684"/>
    <w:rsid w:val="00321E7C"/>
    <w:rsid w:val="0032231A"/>
    <w:rsid w:val="003229CE"/>
    <w:rsid w:val="0032302A"/>
    <w:rsid w:val="003236AC"/>
    <w:rsid w:val="00323F37"/>
    <w:rsid w:val="00325367"/>
    <w:rsid w:val="003253AC"/>
    <w:rsid w:val="003254C9"/>
    <w:rsid w:val="003256C9"/>
    <w:rsid w:val="00325815"/>
    <w:rsid w:val="00325EA4"/>
    <w:rsid w:val="00325F8C"/>
    <w:rsid w:val="00325FE9"/>
    <w:rsid w:val="0032633C"/>
    <w:rsid w:val="00327051"/>
    <w:rsid w:val="00327284"/>
    <w:rsid w:val="00327EC3"/>
    <w:rsid w:val="003302E6"/>
    <w:rsid w:val="003304CA"/>
    <w:rsid w:val="003305B5"/>
    <w:rsid w:val="00330707"/>
    <w:rsid w:val="003307F5"/>
    <w:rsid w:val="0033176E"/>
    <w:rsid w:val="00331786"/>
    <w:rsid w:val="0033196A"/>
    <w:rsid w:val="00331F6B"/>
    <w:rsid w:val="003320AE"/>
    <w:rsid w:val="003320D5"/>
    <w:rsid w:val="00332359"/>
    <w:rsid w:val="0033260C"/>
    <w:rsid w:val="003328DE"/>
    <w:rsid w:val="00332FE9"/>
    <w:rsid w:val="00333254"/>
    <w:rsid w:val="00333515"/>
    <w:rsid w:val="00333527"/>
    <w:rsid w:val="00333745"/>
    <w:rsid w:val="003339AE"/>
    <w:rsid w:val="00334109"/>
    <w:rsid w:val="003342F3"/>
    <w:rsid w:val="0033431E"/>
    <w:rsid w:val="0033576B"/>
    <w:rsid w:val="0033585F"/>
    <w:rsid w:val="00335D34"/>
    <w:rsid w:val="0033605A"/>
    <w:rsid w:val="003366EA"/>
    <w:rsid w:val="0033687D"/>
    <w:rsid w:val="00336EE9"/>
    <w:rsid w:val="00336FC6"/>
    <w:rsid w:val="00336FF5"/>
    <w:rsid w:val="003402DB"/>
    <w:rsid w:val="0034060C"/>
    <w:rsid w:val="00340716"/>
    <w:rsid w:val="00340820"/>
    <w:rsid w:val="003408EA"/>
    <w:rsid w:val="003416A6"/>
    <w:rsid w:val="00341A7F"/>
    <w:rsid w:val="00341CA7"/>
    <w:rsid w:val="00341F68"/>
    <w:rsid w:val="0034249D"/>
    <w:rsid w:val="003425E8"/>
    <w:rsid w:val="003426C2"/>
    <w:rsid w:val="003426D0"/>
    <w:rsid w:val="003428A9"/>
    <w:rsid w:val="00342B2C"/>
    <w:rsid w:val="003430A8"/>
    <w:rsid w:val="00343235"/>
    <w:rsid w:val="00343460"/>
    <w:rsid w:val="00343FA7"/>
    <w:rsid w:val="00344269"/>
    <w:rsid w:val="0034464B"/>
    <w:rsid w:val="003452BC"/>
    <w:rsid w:val="003456DA"/>
    <w:rsid w:val="00345CBE"/>
    <w:rsid w:val="00346736"/>
    <w:rsid w:val="00346911"/>
    <w:rsid w:val="00346AC9"/>
    <w:rsid w:val="00346BDB"/>
    <w:rsid w:val="003473CF"/>
    <w:rsid w:val="00347449"/>
    <w:rsid w:val="003475F6"/>
    <w:rsid w:val="00347E89"/>
    <w:rsid w:val="0035064B"/>
    <w:rsid w:val="0035082A"/>
    <w:rsid w:val="00350D61"/>
    <w:rsid w:val="00351210"/>
    <w:rsid w:val="00351275"/>
    <w:rsid w:val="0035187B"/>
    <w:rsid w:val="00352086"/>
    <w:rsid w:val="00352710"/>
    <w:rsid w:val="00352C39"/>
    <w:rsid w:val="00352E05"/>
    <w:rsid w:val="003533C5"/>
    <w:rsid w:val="00353A9A"/>
    <w:rsid w:val="00353AFE"/>
    <w:rsid w:val="00353F5E"/>
    <w:rsid w:val="0035408C"/>
    <w:rsid w:val="003551E0"/>
    <w:rsid w:val="00355CE1"/>
    <w:rsid w:val="003567C4"/>
    <w:rsid w:val="003567EA"/>
    <w:rsid w:val="00356933"/>
    <w:rsid w:val="00356967"/>
    <w:rsid w:val="00357383"/>
    <w:rsid w:val="003574A7"/>
    <w:rsid w:val="00357580"/>
    <w:rsid w:val="00357B4B"/>
    <w:rsid w:val="00357D3A"/>
    <w:rsid w:val="00357DA6"/>
    <w:rsid w:val="00357E89"/>
    <w:rsid w:val="00360530"/>
    <w:rsid w:val="003605BD"/>
    <w:rsid w:val="0036061C"/>
    <w:rsid w:val="00360771"/>
    <w:rsid w:val="003609A7"/>
    <w:rsid w:val="00361190"/>
    <w:rsid w:val="00361945"/>
    <w:rsid w:val="00362A35"/>
    <w:rsid w:val="00362D72"/>
    <w:rsid w:val="003635B9"/>
    <w:rsid w:val="003635BD"/>
    <w:rsid w:val="00363A76"/>
    <w:rsid w:val="00364379"/>
    <w:rsid w:val="00364505"/>
    <w:rsid w:val="003647E1"/>
    <w:rsid w:val="00364922"/>
    <w:rsid w:val="00364B13"/>
    <w:rsid w:val="00364FA0"/>
    <w:rsid w:val="00365215"/>
    <w:rsid w:val="00365559"/>
    <w:rsid w:val="00365A4B"/>
    <w:rsid w:val="003662BD"/>
    <w:rsid w:val="00366833"/>
    <w:rsid w:val="00366CF0"/>
    <w:rsid w:val="00366DAB"/>
    <w:rsid w:val="00366E29"/>
    <w:rsid w:val="0036711A"/>
    <w:rsid w:val="00367621"/>
    <w:rsid w:val="003676C9"/>
    <w:rsid w:val="003678B6"/>
    <w:rsid w:val="003679BC"/>
    <w:rsid w:val="00370101"/>
    <w:rsid w:val="0037023F"/>
    <w:rsid w:val="00370443"/>
    <w:rsid w:val="00370B1B"/>
    <w:rsid w:val="00370BBA"/>
    <w:rsid w:val="00370E23"/>
    <w:rsid w:val="00370FB4"/>
    <w:rsid w:val="00371EBA"/>
    <w:rsid w:val="00371FF7"/>
    <w:rsid w:val="0037211D"/>
    <w:rsid w:val="00372140"/>
    <w:rsid w:val="0037218C"/>
    <w:rsid w:val="00372A5A"/>
    <w:rsid w:val="00372B8B"/>
    <w:rsid w:val="00372D23"/>
    <w:rsid w:val="00372E54"/>
    <w:rsid w:val="00372E77"/>
    <w:rsid w:val="00373286"/>
    <w:rsid w:val="00373ED6"/>
    <w:rsid w:val="00373F95"/>
    <w:rsid w:val="003750EC"/>
    <w:rsid w:val="00375163"/>
    <w:rsid w:val="00376BA0"/>
    <w:rsid w:val="00376BE6"/>
    <w:rsid w:val="00376E70"/>
    <w:rsid w:val="00377052"/>
    <w:rsid w:val="003771F2"/>
    <w:rsid w:val="003773CC"/>
    <w:rsid w:val="00377728"/>
    <w:rsid w:val="003802AD"/>
    <w:rsid w:val="003806D5"/>
    <w:rsid w:val="003808A2"/>
    <w:rsid w:val="0038132C"/>
    <w:rsid w:val="003815F0"/>
    <w:rsid w:val="00381A05"/>
    <w:rsid w:val="0038249F"/>
    <w:rsid w:val="00382B16"/>
    <w:rsid w:val="00382DF2"/>
    <w:rsid w:val="0038330C"/>
    <w:rsid w:val="003835DD"/>
    <w:rsid w:val="00383BAE"/>
    <w:rsid w:val="00383C2B"/>
    <w:rsid w:val="0038412C"/>
    <w:rsid w:val="003845F6"/>
    <w:rsid w:val="00384827"/>
    <w:rsid w:val="003851D2"/>
    <w:rsid w:val="0038538C"/>
    <w:rsid w:val="00385614"/>
    <w:rsid w:val="00385FEF"/>
    <w:rsid w:val="00386560"/>
    <w:rsid w:val="00386585"/>
    <w:rsid w:val="00386666"/>
    <w:rsid w:val="00386704"/>
    <w:rsid w:val="00386A15"/>
    <w:rsid w:val="00386FCB"/>
    <w:rsid w:val="003870A7"/>
    <w:rsid w:val="003871C6"/>
    <w:rsid w:val="0038733B"/>
    <w:rsid w:val="00387614"/>
    <w:rsid w:val="00387C65"/>
    <w:rsid w:val="003901BC"/>
    <w:rsid w:val="00390265"/>
    <w:rsid w:val="0039042B"/>
    <w:rsid w:val="0039045D"/>
    <w:rsid w:val="00390BE4"/>
    <w:rsid w:val="00390D01"/>
    <w:rsid w:val="00390D5F"/>
    <w:rsid w:val="00390EA8"/>
    <w:rsid w:val="00390FA9"/>
    <w:rsid w:val="0039139C"/>
    <w:rsid w:val="00391E42"/>
    <w:rsid w:val="00392283"/>
    <w:rsid w:val="0039266E"/>
    <w:rsid w:val="003929E6"/>
    <w:rsid w:val="00392B64"/>
    <w:rsid w:val="00393480"/>
    <w:rsid w:val="003935F9"/>
    <w:rsid w:val="003937B5"/>
    <w:rsid w:val="00393871"/>
    <w:rsid w:val="00393E1F"/>
    <w:rsid w:val="003940C5"/>
    <w:rsid w:val="0039419D"/>
    <w:rsid w:val="0039423C"/>
    <w:rsid w:val="003946BA"/>
    <w:rsid w:val="00394777"/>
    <w:rsid w:val="00394973"/>
    <w:rsid w:val="00394B54"/>
    <w:rsid w:val="00394BF6"/>
    <w:rsid w:val="00394D8F"/>
    <w:rsid w:val="003959B7"/>
    <w:rsid w:val="00395B68"/>
    <w:rsid w:val="00396390"/>
    <w:rsid w:val="00396B92"/>
    <w:rsid w:val="00396DCF"/>
    <w:rsid w:val="00396F50"/>
    <w:rsid w:val="00397007"/>
    <w:rsid w:val="00397060"/>
    <w:rsid w:val="003971E0"/>
    <w:rsid w:val="00397C14"/>
    <w:rsid w:val="00397C4B"/>
    <w:rsid w:val="00397D1F"/>
    <w:rsid w:val="003A031F"/>
    <w:rsid w:val="003A0351"/>
    <w:rsid w:val="003A038F"/>
    <w:rsid w:val="003A0704"/>
    <w:rsid w:val="003A0B88"/>
    <w:rsid w:val="003A0BDC"/>
    <w:rsid w:val="003A162A"/>
    <w:rsid w:val="003A19DA"/>
    <w:rsid w:val="003A1AE4"/>
    <w:rsid w:val="003A1B94"/>
    <w:rsid w:val="003A1D22"/>
    <w:rsid w:val="003A20CA"/>
    <w:rsid w:val="003A2129"/>
    <w:rsid w:val="003A25F0"/>
    <w:rsid w:val="003A277C"/>
    <w:rsid w:val="003A278E"/>
    <w:rsid w:val="003A305A"/>
    <w:rsid w:val="003A34C9"/>
    <w:rsid w:val="003A3604"/>
    <w:rsid w:val="003A4512"/>
    <w:rsid w:val="003A4580"/>
    <w:rsid w:val="003A45BA"/>
    <w:rsid w:val="003A45DB"/>
    <w:rsid w:val="003A4CDE"/>
    <w:rsid w:val="003A4FDD"/>
    <w:rsid w:val="003A508B"/>
    <w:rsid w:val="003A539E"/>
    <w:rsid w:val="003A555B"/>
    <w:rsid w:val="003A5565"/>
    <w:rsid w:val="003A5AA1"/>
    <w:rsid w:val="003A5D60"/>
    <w:rsid w:val="003A5D7E"/>
    <w:rsid w:val="003A5E4A"/>
    <w:rsid w:val="003A5E59"/>
    <w:rsid w:val="003A6061"/>
    <w:rsid w:val="003A6544"/>
    <w:rsid w:val="003A6AE4"/>
    <w:rsid w:val="003A6E2E"/>
    <w:rsid w:val="003A7487"/>
    <w:rsid w:val="003A77CC"/>
    <w:rsid w:val="003A7AA4"/>
    <w:rsid w:val="003B04B5"/>
    <w:rsid w:val="003B0585"/>
    <w:rsid w:val="003B07B3"/>
    <w:rsid w:val="003B12EF"/>
    <w:rsid w:val="003B2073"/>
    <w:rsid w:val="003B26ED"/>
    <w:rsid w:val="003B2ACA"/>
    <w:rsid w:val="003B2FF7"/>
    <w:rsid w:val="003B3024"/>
    <w:rsid w:val="003B3066"/>
    <w:rsid w:val="003B32E6"/>
    <w:rsid w:val="003B34B8"/>
    <w:rsid w:val="003B3846"/>
    <w:rsid w:val="003B3C09"/>
    <w:rsid w:val="003B3D39"/>
    <w:rsid w:val="003B468F"/>
    <w:rsid w:val="003B4C35"/>
    <w:rsid w:val="003B4FCD"/>
    <w:rsid w:val="003B4FDE"/>
    <w:rsid w:val="003B5154"/>
    <w:rsid w:val="003B5A02"/>
    <w:rsid w:val="003B5F68"/>
    <w:rsid w:val="003B6439"/>
    <w:rsid w:val="003B64EF"/>
    <w:rsid w:val="003B7085"/>
    <w:rsid w:val="003B7354"/>
    <w:rsid w:val="003B758C"/>
    <w:rsid w:val="003B7CF0"/>
    <w:rsid w:val="003B7F30"/>
    <w:rsid w:val="003C00D6"/>
    <w:rsid w:val="003C033F"/>
    <w:rsid w:val="003C05FC"/>
    <w:rsid w:val="003C066C"/>
    <w:rsid w:val="003C11AA"/>
    <w:rsid w:val="003C12A9"/>
    <w:rsid w:val="003C1337"/>
    <w:rsid w:val="003C1683"/>
    <w:rsid w:val="003C172A"/>
    <w:rsid w:val="003C17D1"/>
    <w:rsid w:val="003C19AE"/>
    <w:rsid w:val="003C1ABE"/>
    <w:rsid w:val="003C2088"/>
    <w:rsid w:val="003C2160"/>
    <w:rsid w:val="003C2477"/>
    <w:rsid w:val="003C29B1"/>
    <w:rsid w:val="003C2E5E"/>
    <w:rsid w:val="003C2FF4"/>
    <w:rsid w:val="003C3058"/>
    <w:rsid w:val="003C3483"/>
    <w:rsid w:val="003C3717"/>
    <w:rsid w:val="003C3C15"/>
    <w:rsid w:val="003C3E3E"/>
    <w:rsid w:val="003C4094"/>
    <w:rsid w:val="003C4425"/>
    <w:rsid w:val="003C4568"/>
    <w:rsid w:val="003C46C6"/>
    <w:rsid w:val="003C47CD"/>
    <w:rsid w:val="003C48AB"/>
    <w:rsid w:val="003C4B3D"/>
    <w:rsid w:val="003C50E7"/>
    <w:rsid w:val="003C558D"/>
    <w:rsid w:val="003C593E"/>
    <w:rsid w:val="003C5A9A"/>
    <w:rsid w:val="003C5B05"/>
    <w:rsid w:val="003C5D27"/>
    <w:rsid w:val="003C6071"/>
    <w:rsid w:val="003C662F"/>
    <w:rsid w:val="003C6A4D"/>
    <w:rsid w:val="003C6F6A"/>
    <w:rsid w:val="003C6FD7"/>
    <w:rsid w:val="003C7087"/>
    <w:rsid w:val="003C7251"/>
    <w:rsid w:val="003C73B0"/>
    <w:rsid w:val="003C7564"/>
    <w:rsid w:val="003C7745"/>
    <w:rsid w:val="003C77B3"/>
    <w:rsid w:val="003D0437"/>
    <w:rsid w:val="003D053E"/>
    <w:rsid w:val="003D076B"/>
    <w:rsid w:val="003D10A0"/>
    <w:rsid w:val="003D1416"/>
    <w:rsid w:val="003D1873"/>
    <w:rsid w:val="003D1985"/>
    <w:rsid w:val="003D24D4"/>
    <w:rsid w:val="003D2525"/>
    <w:rsid w:val="003D28A3"/>
    <w:rsid w:val="003D2AFC"/>
    <w:rsid w:val="003D2CB0"/>
    <w:rsid w:val="003D2D71"/>
    <w:rsid w:val="003D2E97"/>
    <w:rsid w:val="003D2F0F"/>
    <w:rsid w:val="003D323E"/>
    <w:rsid w:val="003D3840"/>
    <w:rsid w:val="003D38B1"/>
    <w:rsid w:val="003D3C14"/>
    <w:rsid w:val="003D3F01"/>
    <w:rsid w:val="003D5125"/>
    <w:rsid w:val="003D5A70"/>
    <w:rsid w:val="003D615A"/>
    <w:rsid w:val="003D66B4"/>
    <w:rsid w:val="003D6A56"/>
    <w:rsid w:val="003D7269"/>
    <w:rsid w:val="003D74B8"/>
    <w:rsid w:val="003D77AA"/>
    <w:rsid w:val="003D7845"/>
    <w:rsid w:val="003D7A0A"/>
    <w:rsid w:val="003E01C0"/>
    <w:rsid w:val="003E01F2"/>
    <w:rsid w:val="003E02A1"/>
    <w:rsid w:val="003E155C"/>
    <w:rsid w:val="003E1D67"/>
    <w:rsid w:val="003E2A11"/>
    <w:rsid w:val="003E2F56"/>
    <w:rsid w:val="003E3184"/>
    <w:rsid w:val="003E37F2"/>
    <w:rsid w:val="003E3B65"/>
    <w:rsid w:val="003E3B83"/>
    <w:rsid w:val="003E4BD7"/>
    <w:rsid w:val="003E4BE4"/>
    <w:rsid w:val="003E503A"/>
    <w:rsid w:val="003E57AB"/>
    <w:rsid w:val="003E5A1E"/>
    <w:rsid w:val="003E5A1F"/>
    <w:rsid w:val="003E5C37"/>
    <w:rsid w:val="003E6023"/>
    <w:rsid w:val="003E61BA"/>
    <w:rsid w:val="003E6816"/>
    <w:rsid w:val="003E77FB"/>
    <w:rsid w:val="003E7AFF"/>
    <w:rsid w:val="003E7B2D"/>
    <w:rsid w:val="003F03B6"/>
    <w:rsid w:val="003F08EF"/>
    <w:rsid w:val="003F0C89"/>
    <w:rsid w:val="003F0C8C"/>
    <w:rsid w:val="003F11A2"/>
    <w:rsid w:val="003F134E"/>
    <w:rsid w:val="003F1354"/>
    <w:rsid w:val="003F2257"/>
    <w:rsid w:val="003F2853"/>
    <w:rsid w:val="003F2CAC"/>
    <w:rsid w:val="003F3150"/>
    <w:rsid w:val="003F3223"/>
    <w:rsid w:val="003F3824"/>
    <w:rsid w:val="003F390C"/>
    <w:rsid w:val="003F3CDB"/>
    <w:rsid w:val="003F3EA7"/>
    <w:rsid w:val="003F4599"/>
    <w:rsid w:val="003F464B"/>
    <w:rsid w:val="003F4668"/>
    <w:rsid w:val="003F4AA1"/>
    <w:rsid w:val="003F4CCC"/>
    <w:rsid w:val="003F4D37"/>
    <w:rsid w:val="003F4E14"/>
    <w:rsid w:val="003F4EE7"/>
    <w:rsid w:val="003F54FA"/>
    <w:rsid w:val="003F5566"/>
    <w:rsid w:val="003F6063"/>
    <w:rsid w:val="003F644F"/>
    <w:rsid w:val="003F668F"/>
    <w:rsid w:val="003F6F7A"/>
    <w:rsid w:val="003F6F83"/>
    <w:rsid w:val="003F7290"/>
    <w:rsid w:val="003F75EF"/>
    <w:rsid w:val="003F7804"/>
    <w:rsid w:val="003F7BBF"/>
    <w:rsid w:val="003F7D49"/>
    <w:rsid w:val="003F7F45"/>
    <w:rsid w:val="0040009B"/>
    <w:rsid w:val="004007AB"/>
    <w:rsid w:val="004007D9"/>
    <w:rsid w:val="004009A0"/>
    <w:rsid w:val="00401622"/>
    <w:rsid w:val="00401856"/>
    <w:rsid w:val="00402047"/>
    <w:rsid w:val="0040253C"/>
    <w:rsid w:val="00403237"/>
    <w:rsid w:val="00403560"/>
    <w:rsid w:val="0040419D"/>
    <w:rsid w:val="004043A6"/>
    <w:rsid w:val="0040443E"/>
    <w:rsid w:val="00404DF5"/>
    <w:rsid w:val="00404FF6"/>
    <w:rsid w:val="0040503D"/>
    <w:rsid w:val="00405762"/>
    <w:rsid w:val="004059C6"/>
    <w:rsid w:val="00405ABF"/>
    <w:rsid w:val="00405CFD"/>
    <w:rsid w:val="00405FC3"/>
    <w:rsid w:val="004062D0"/>
    <w:rsid w:val="0040742D"/>
    <w:rsid w:val="004075B2"/>
    <w:rsid w:val="00407772"/>
    <w:rsid w:val="00407A87"/>
    <w:rsid w:val="00407E6E"/>
    <w:rsid w:val="00407F2A"/>
    <w:rsid w:val="0041003A"/>
    <w:rsid w:val="00410041"/>
    <w:rsid w:val="0041066A"/>
    <w:rsid w:val="00410825"/>
    <w:rsid w:val="00410B8F"/>
    <w:rsid w:val="00411679"/>
    <w:rsid w:val="00411AAD"/>
    <w:rsid w:val="00411C37"/>
    <w:rsid w:val="00411F76"/>
    <w:rsid w:val="0041209B"/>
    <w:rsid w:val="00412F59"/>
    <w:rsid w:val="00413113"/>
    <w:rsid w:val="00413186"/>
    <w:rsid w:val="0041381B"/>
    <w:rsid w:val="004139E3"/>
    <w:rsid w:val="00413D6F"/>
    <w:rsid w:val="00413E15"/>
    <w:rsid w:val="00413FEC"/>
    <w:rsid w:val="0041443F"/>
    <w:rsid w:val="00414C78"/>
    <w:rsid w:val="004150F3"/>
    <w:rsid w:val="00415833"/>
    <w:rsid w:val="00415D6C"/>
    <w:rsid w:val="004161E5"/>
    <w:rsid w:val="0041715C"/>
    <w:rsid w:val="004179F1"/>
    <w:rsid w:val="00417DE0"/>
    <w:rsid w:val="0042062D"/>
    <w:rsid w:val="004209B3"/>
    <w:rsid w:val="004209CD"/>
    <w:rsid w:val="00420F27"/>
    <w:rsid w:val="00421221"/>
    <w:rsid w:val="00421269"/>
    <w:rsid w:val="004217A8"/>
    <w:rsid w:val="00421F24"/>
    <w:rsid w:val="0042241B"/>
    <w:rsid w:val="00422973"/>
    <w:rsid w:val="00422FED"/>
    <w:rsid w:val="00423064"/>
    <w:rsid w:val="004233D8"/>
    <w:rsid w:val="004236FF"/>
    <w:rsid w:val="00423B15"/>
    <w:rsid w:val="00423BF6"/>
    <w:rsid w:val="004245FE"/>
    <w:rsid w:val="004246B0"/>
    <w:rsid w:val="00424A2D"/>
    <w:rsid w:val="00424C4D"/>
    <w:rsid w:val="00424E51"/>
    <w:rsid w:val="00425231"/>
    <w:rsid w:val="00426045"/>
    <w:rsid w:val="00426A39"/>
    <w:rsid w:val="00426B4C"/>
    <w:rsid w:val="00427112"/>
    <w:rsid w:val="0042750B"/>
    <w:rsid w:val="00427688"/>
    <w:rsid w:val="004278C5"/>
    <w:rsid w:val="00427A38"/>
    <w:rsid w:val="004304FD"/>
    <w:rsid w:val="00430C5E"/>
    <w:rsid w:val="00430D3F"/>
    <w:rsid w:val="0043172C"/>
    <w:rsid w:val="00431EB8"/>
    <w:rsid w:val="004320A9"/>
    <w:rsid w:val="004326D1"/>
    <w:rsid w:val="00432807"/>
    <w:rsid w:val="00433023"/>
    <w:rsid w:val="004335DC"/>
    <w:rsid w:val="00433DD5"/>
    <w:rsid w:val="00433EEB"/>
    <w:rsid w:val="00434547"/>
    <w:rsid w:val="00434873"/>
    <w:rsid w:val="00434D2D"/>
    <w:rsid w:val="0043577F"/>
    <w:rsid w:val="004357E5"/>
    <w:rsid w:val="00435AD4"/>
    <w:rsid w:val="00436D39"/>
    <w:rsid w:val="00436F92"/>
    <w:rsid w:val="004371AC"/>
    <w:rsid w:val="00437737"/>
    <w:rsid w:val="004377E5"/>
    <w:rsid w:val="00440232"/>
    <w:rsid w:val="0044072C"/>
    <w:rsid w:val="00440E13"/>
    <w:rsid w:val="00440F8F"/>
    <w:rsid w:val="00440F9A"/>
    <w:rsid w:val="00440FB6"/>
    <w:rsid w:val="004416B1"/>
    <w:rsid w:val="0044189D"/>
    <w:rsid w:val="00441B3A"/>
    <w:rsid w:val="00441BC1"/>
    <w:rsid w:val="004422CC"/>
    <w:rsid w:val="004422FD"/>
    <w:rsid w:val="00442476"/>
    <w:rsid w:val="00442E22"/>
    <w:rsid w:val="00442E54"/>
    <w:rsid w:val="0044334A"/>
    <w:rsid w:val="00443C21"/>
    <w:rsid w:val="00443C91"/>
    <w:rsid w:val="00443E3B"/>
    <w:rsid w:val="00444196"/>
    <w:rsid w:val="00444298"/>
    <w:rsid w:val="0044458D"/>
    <w:rsid w:val="0044470D"/>
    <w:rsid w:val="00445009"/>
    <w:rsid w:val="0044528B"/>
    <w:rsid w:val="00445A6C"/>
    <w:rsid w:val="00445BCC"/>
    <w:rsid w:val="00445D28"/>
    <w:rsid w:val="00446470"/>
    <w:rsid w:val="00446B2A"/>
    <w:rsid w:val="00447238"/>
    <w:rsid w:val="00447742"/>
    <w:rsid w:val="00447753"/>
    <w:rsid w:val="00447A24"/>
    <w:rsid w:val="00447DFA"/>
    <w:rsid w:val="00450027"/>
    <w:rsid w:val="0045003C"/>
    <w:rsid w:val="0045021A"/>
    <w:rsid w:val="00450746"/>
    <w:rsid w:val="00450AFD"/>
    <w:rsid w:val="00450C82"/>
    <w:rsid w:val="00450D72"/>
    <w:rsid w:val="00451167"/>
    <w:rsid w:val="00451702"/>
    <w:rsid w:val="00451CDB"/>
    <w:rsid w:val="00452AB5"/>
    <w:rsid w:val="00452F58"/>
    <w:rsid w:val="004533AE"/>
    <w:rsid w:val="004534E0"/>
    <w:rsid w:val="004539B6"/>
    <w:rsid w:val="00453BF2"/>
    <w:rsid w:val="00453C90"/>
    <w:rsid w:val="00453CE9"/>
    <w:rsid w:val="004544F4"/>
    <w:rsid w:val="004545AE"/>
    <w:rsid w:val="00454863"/>
    <w:rsid w:val="0045503D"/>
    <w:rsid w:val="00455207"/>
    <w:rsid w:val="0045541B"/>
    <w:rsid w:val="0045591F"/>
    <w:rsid w:val="00455A6F"/>
    <w:rsid w:val="00455BB3"/>
    <w:rsid w:val="00455CF1"/>
    <w:rsid w:val="00455E08"/>
    <w:rsid w:val="00456475"/>
    <w:rsid w:val="004564FD"/>
    <w:rsid w:val="004569DF"/>
    <w:rsid w:val="00457255"/>
    <w:rsid w:val="00457325"/>
    <w:rsid w:val="0045739E"/>
    <w:rsid w:val="004573DF"/>
    <w:rsid w:val="00457E1B"/>
    <w:rsid w:val="00457E84"/>
    <w:rsid w:val="004603FA"/>
    <w:rsid w:val="00460740"/>
    <w:rsid w:val="0046077E"/>
    <w:rsid w:val="00460B84"/>
    <w:rsid w:val="00461302"/>
    <w:rsid w:val="004616C9"/>
    <w:rsid w:val="004617B9"/>
    <w:rsid w:val="00461A25"/>
    <w:rsid w:val="004621BD"/>
    <w:rsid w:val="0046247E"/>
    <w:rsid w:val="00463491"/>
    <w:rsid w:val="00463554"/>
    <w:rsid w:val="004636C2"/>
    <w:rsid w:val="00463BF0"/>
    <w:rsid w:val="0046412D"/>
    <w:rsid w:val="0046465C"/>
    <w:rsid w:val="00464662"/>
    <w:rsid w:val="004648F8"/>
    <w:rsid w:val="00464B95"/>
    <w:rsid w:val="00464C57"/>
    <w:rsid w:val="00464D9B"/>
    <w:rsid w:val="00465589"/>
    <w:rsid w:val="004656F7"/>
    <w:rsid w:val="004657BF"/>
    <w:rsid w:val="00465D2D"/>
    <w:rsid w:val="00465FC4"/>
    <w:rsid w:val="004661B5"/>
    <w:rsid w:val="00466625"/>
    <w:rsid w:val="00466E13"/>
    <w:rsid w:val="00466EBE"/>
    <w:rsid w:val="00467309"/>
    <w:rsid w:val="004678FD"/>
    <w:rsid w:val="00467BEC"/>
    <w:rsid w:val="00470108"/>
    <w:rsid w:val="004701D3"/>
    <w:rsid w:val="0047051A"/>
    <w:rsid w:val="0047089D"/>
    <w:rsid w:val="00470E2A"/>
    <w:rsid w:val="00472C4B"/>
    <w:rsid w:val="00472DFB"/>
    <w:rsid w:val="0047336D"/>
    <w:rsid w:val="00473D1F"/>
    <w:rsid w:val="004747EA"/>
    <w:rsid w:val="00474B63"/>
    <w:rsid w:val="00474D1B"/>
    <w:rsid w:val="00474F57"/>
    <w:rsid w:val="00475243"/>
    <w:rsid w:val="00475DA3"/>
    <w:rsid w:val="004761FB"/>
    <w:rsid w:val="00476536"/>
    <w:rsid w:val="004766ED"/>
    <w:rsid w:val="004767B2"/>
    <w:rsid w:val="00476D92"/>
    <w:rsid w:val="00476DC8"/>
    <w:rsid w:val="00476F1F"/>
    <w:rsid w:val="00476FAC"/>
    <w:rsid w:val="004771D0"/>
    <w:rsid w:val="004772F8"/>
    <w:rsid w:val="004775A4"/>
    <w:rsid w:val="004801FC"/>
    <w:rsid w:val="004802B8"/>
    <w:rsid w:val="004807BB"/>
    <w:rsid w:val="00480BEB"/>
    <w:rsid w:val="00480EB7"/>
    <w:rsid w:val="00480FD6"/>
    <w:rsid w:val="00481D6E"/>
    <w:rsid w:val="00481FBA"/>
    <w:rsid w:val="00482026"/>
    <w:rsid w:val="004824B2"/>
    <w:rsid w:val="004824FC"/>
    <w:rsid w:val="00482560"/>
    <w:rsid w:val="00482D9A"/>
    <w:rsid w:val="00483556"/>
    <w:rsid w:val="00483C03"/>
    <w:rsid w:val="00483C8B"/>
    <w:rsid w:val="00483DF1"/>
    <w:rsid w:val="00484191"/>
    <w:rsid w:val="004841CC"/>
    <w:rsid w:val="004845F6"/>
    <w:rsid w:val="004846D3"/>
    <w:rsid w:val="00484AA9"/>
    <w:rsid w:val="00484C28"/>
    <w:rsid w:val="00484FA8"/>
    <w:rsid w:val="00484FFF"/>
    <w:rsid w:val="004852AD"/>
    <w:rsid w:val="00485476"/>
    <w:rsid w:val="00485584"/>
    <w:rsid w:val="00485BDF"/>
    <w:rsid w:val="00485BF8"/>
    <w:rsid w:val="00485D3A"/>
    <w:rsid w:val="00485DB8"/>
    <w:rsid w:val="004865DB"/>
    <w:rsid w:val="00486A0D"/>
    <w:rsid w:val="00486E86"/>
    <w:rsid w:val="004872FC"/>
    <w:rsid w:val="00487495"/>
    <w:rsid w:val="00487593"/>
    <w:rsid w:val="0049030C"/>
    <w:rsid w:val="00490928"/>
    <w:rsid w:val="00490B6C"/>
    <w:rsid w:val="00491591"/>
    <w:rsid w:val="004915CA"/>
    <w:rsid w:val="0049163E"/>
    <w:rsid w:val="004919BC"/>
    <w:rsid w:val="00491C00"/>
    <w:rsid w:val="00492170"/>
    <w:rsid w:val="004921D2"/>
    <w:rsid w:val="004921D7"/>
    <w:rsid w:val="00492CBE"/>
    <w:rsid w:val="00494547"/>
    <w:rsid w:val="004945D9"/>
    <w:rsid w:val="00494618"/>
    <w:rsid w:val="00494888"/>
    <w:rsid w:val="00495939"/>
    <w:rsid w:val="004959A6"/>
    <w:rsid w:val="00495AD7"/>
    <w:rsid w:val="00495BE7"/>
    <w:rsid w:val="00495FB3"/>
    <w:rsid w:val="0049609D"/>
    <w:rsid w:val="00496519"/>
    <w:rsid w:val="0049680A"/>
    <w:rsid w:val="0049692E"/>
    <w:rsid w:val="00496C06"/>
    <w:rsid w:val="004972C4"/>
    <w:rsid w:val="00497491"/>
    <w:rsid w:val="0049788F"/>
    <w:rsid w:val="00497912"/>
    <w:rsid w:val="00497C5E"/>
    <w:rsid w:val="00497CA4"/>
    <w:rsid w:val="004A018E"/>
    <w:rsid w:val="004A02B8"/>
    <w:rsid w:val="004A098F"/>
    <w:rsid w:val="004A0EA0"/>
    <w:rsid w:val="004A0F5B"/>
    <w:rsid w:val="004A0FEE"/>
    <w:rsid w:val="004A1638"/>
    <w:rsid w:val="004A2255"/>
    <w:rsid w:val="004A313F"/>
    <w:rsid w:val="004A31EF"/>
    <w:rsid w:val="004A33C7"/>
    <w:rsid w:val="004A36F7"/>
    <w:rsid w:val="004A3D4F"/>
    <w:rsid w:val="004A4324"/>
    <w:rsid w:val="004A461F"/>
    <w:rsid w:val="004A4A41"/>
    <w:rsid w:val="004A4E07"/>
    <w:rsid w:val="004A4F4C"/>
    <w:rsid w:val="004A50D1"/>
    <w:rsid w:val="004A5410"/>
    <w:rsid w:val="004A5631"/>
    <w:rsid w:val="004A5791"/>
    <w:rsid w:val="004A5AD9"/>
    <w:rsid w:val="004A5BC0"/>
    <w:rsid w:val="004A5C6C"/>
    <w:rsid w:val="004A67A9"/>
    <w:rsid w:val="004A7414"/>
    <w:rsid w:val="004A7D61"/>
    <w:rsid w:val="004B0215"/>
    <w:rsid w:val="004B03F7"/>
    <w:rsid w:val="004B0894"/>
    <w:rsid w:val="004B08BD"/>
    <w:rsid w:val="004B096B"/>
    <w:rsid w:val="004B1241"/>
    <w:rsid w:val="004B191B"/>
    <w:rsid w:val="004B2410"/>
    <w:rsid w:val="004B2545"/>
    <w:rsid w:val="004B260B"/>
    <w:rsid w:val="004B2A0B"/>
    <w:rsid w:val="004B33EF"/>
    <w:rsid w:val="004B3533"/>
    <w:rsid w:val="004B38DF"/>
    <w:rsid w:val="004B3E3D"/>
    <w:rsid w:val="004B3E69"/>
    <w:rsid w:val="004B3EBD"/>
    <w:rsid w:val="004B3ED9"/>
    <w:rsid w:val="004B3FD5"/>
    <w:rsid w:val="004B45B2"/>
    <w:rsid w:val="004B476D"/>
    <w:rsid w:val="004B47BD"/>
    <w:rsid w:val="004B49B2"/>
    <w:rsid w:val="004B506B"/>
    <w:rsid w:val="004B5284"/>
    <w:rsid w:val="004B55FF"/>
    <w:rsid w:val="004B579D"/>
    <w:rsid w:val="004B58DF"/>
    <w:rsid w:val="004B59C9"/>
    <w:rsid w:val="004B5A23"/>
    <w:rsid w:val="004B5DD7"/>
    <w:rsid w:val="004B759A"/>
    <w:rsid w:val="004B76F4"/>
    <w:rsid w:val="004B7A77"/>
    <w:rsid w:val="004B7AC6"/>
    <w:rsid w:val="004C015A"/>
    <w:rsid w:val="004C0355"/>
    <w:rsid w:val="004C068A"/>
    <w:rsid w:val="004C0A6E"/>
    <w:rsid w:val="004C0B5C"/>
    <w:rsid w:val="004C0C67"/>
    <w:rsid w:val="004C0E6D"/>
    <w:rsid w:val="004C1971"/>
    <w:rsid w:val="004C1DC7"/>
    <w:rsid w:val="004C21F1"/>
    <w:rsid w:val="004C2490"/>
    <w:rsid w:val="004C26C6"/>
    <w:rsid w:val="004C26D0"/>
    <w:rsid w:val="004C2A25"/>
    <w:rsid w:val="004C2A61"/>
    <w:rsid w:val="004C338B"/>
    <w:rsid w:val="004C43D1"/>
    <w:rsid w:val="004C44C0"/>
    <w:rsid w:val="004C46EA"/>
    <w:rsid w:val="004C492E"/>
    <w:rsid w:val="004C53C9"/>
    <w:rsid w:val="004C55AC"/>
    <w:rsid w:val="004C5627"/>
    <w:rsid w:val="004C5A72"/>
    <w:rsid w:val="004C5A9D"/>
    <w:rsid w:val="004C60A5"/>
    <w:rsid w:val="004C60C6"/>
    <w:rsid w:val="004C6423"/>
    <w:rsid w:val="004C65D1"/>
    <w:rsid w:val="004C6A2C"/>
    <w:rsid w:val="004C6CEE"/>
    <w:rsid w:val="004C6FE8"/>
    <w:rsid w:val="004C7938"/>
    <w:rsid w:val="004C7CBF"/>
    <w:rsid w:val="004D078B"/>
    <w:rsid w:val="004D0EA7"/>
    <w:rsid w:val="004D1240"/>
    <w:rsid w:val="004D1284"/>
    <w:rsid w:val="004D155C"/>
    <w:rsid w:val="004D1901"/>
    <w:rsid w:val="004D1BF3"/>
    <w:rsid w:val="004D1FE6"/>
    <w:rsid w:val="004D2683"/>
    <w:rsid w:val="004D2700"/>
    <w:rsid w:val="004D28B5"/>
    <w:rsid w:val="004D3B4F"/>
    <w:rsid w:val="004D3E77"/>
    <w:rsid w:val="004D3F7C"/>
    <w:rsid w:val="004D433B"/>
    <w:rsid w:val="004D4CE9"/>
    <w:rsid w:val="004D4D44"/>
    <w:rsid w:val="004D4D5E"/>
    <w:rsid w:val="004D5A85"/>
    <w:rsid w:val="004D5CBC"/>
    <w:rsid w:val="004D6451"/>
    <w:rsid w:val="004D7412"/>
    <w:rsid w:val="004D75A0"/>
    <w:rsid w:val="004D75F1"/>
    <w:rsid w:val="004D7768"/>
    <w:rsid w:val="004D7EEE"/>
    <w:rsid w:val="004E13CC"/>
    <w:rsid w:val="004E190C"/>
    <w:rsid w:val="004E1B7A"/>
    <w:rsid w:val="004E1C1D"/>
    <w:rsid w:val="004E1EDD"/>
    <w:rsid w:val="004E2711"/>
    <w:rsid w:val="004E2E4E"/>
    <w:rsid w:val="004E3005"/>
    <w:rsid w:val="004E3567"/>
    <w:rsid w:val="004E38C6"/>
    <w:rsid w:val="004E431D"/>
    <w:rsid w:val="004E4574"/>
    <w:rsid w:val="004E4AEE"/>
    <w:rsid w:val="004E503A"/>
    <w:rsid w:val="004E5056"/>
    <w:rsid w:val="004E51F2"/>
    <w:rsid w:val="004E5DB4"/>
    <w:rsid w:val="004E6EE2"/>
    <w:rsid w:val="004E6EF6"/>
    <w:rsid w:val="004E70B9"/>
    <w:rsid w:val="004E72D3"/>
    <w:rsid w:val="004E7920"/>
    <w:rsid w:val="004E79A6"/>
    <w:rsid w:val="004E7C3B"/>
    <w:rsid w:val="004F09FA"/>
    <w:rsid w:val="004F0F9D"/>
    <w:rsid w:val="004F11E5"/>
    <w:rsid w:val="004F15C0"/>
    <w:rsid w:val="004F15FA"/>
    <w:rsid w:val="004F17B5"/>
    <w:rsid w:val="004F1A3B"/>
    <w:rsid w:val="004F1ABE"/>
    <w:rsid w:val="004F1B5E"/>
    <w:rsid w:val="004F1C81"/>
    <w:rsid w:val="004F22AA"/>
    <w:rsid w:val="004F232F"/>
    <w:rsid w:val="004F2579"/>
    <w:rsid w:val="004F2981"/>
    <w:rsid w:val="004F2D8C"/>
    <w:rsid w:val="004F451F"/>
    <w:rsid w:val="004F4576"/>
    <w:rsid w:val="004F457B"/>
    <w:rsid w:val="004F460E"/>
    <w:rsid w:val="004F4AA2"/>
    <w:rsid w:val="004F4B6B"/>
    <w:rsid w:val="004F54BC"/>
    <w:rsid w:val="004F612F"/>
    <w:rsid w:val="004F6210"/>
    <w:rsid w:val="004F6AFB"/>
    <w:rsid w:val="004F7003"/>
    <w:rsid w:val="004F7056"/>
    <w:rsid w:val="004F7253"/>
    <w:rsid w:val="00500449"/>
    <w:rsid w:val="005005A2"/>
    <w:rsid w:val="00500B90"/>
    <w:rsid w:val="005011BC"/>
    <w:rsid w:val="005011EA"/>
    <w:rsid w:val="0050121D"/>
    <w:rsid w:val="005014F7"/>
    <w:rsid w:val="005017D6"/>
    <w:rsid w:val="00501B4C"/>
    <w:rsid w:val="00501C8C"/>
    <w:rsid w:val="00501E91"/>
    <w:rsid w:val="00502276"/>
    <w:rsid w:val="0050239E"/>
    <w:rsid w:val="005024C2"/>
    <w:rsid w:val="00502562"/>
    <w:rsid w:val="005027D6"/>
    <w:rsid w:val="00502A65"/>
    <w:rsid w:val="00502C0B"/>
    <w:rsid w:val="00502E93"/>
    <w:rsid w:val="0050313C"/>
    <w:rsid w:val="005040F2"/>
    <w:rsid w:val="0050433F"/>
    <w:rsid w:val="00504672"/>
    <w:rsid w:val="0050477B"/>
    <w:rsid w:val="0050491A"/>
    <w:rsid w:val="00504BCA"/>
    <w:rsid w:val="00504CE2"/>
    <w:rsid w:val="005053D3"/>
    <w:rsid w:val="005054C4"/>
    <w:rsid w:val="005054FC"/>
    <w:rsid w:val="00505619"/>
    <w:rsid w:val="00505694"/>
    <w:rsid w:val="00505A42"/>
    <w:rsid w:val="00505B32"/>
    <w:rsid w:val="005062C6"/>
    <w:rsid w:val="005063EA"/>
    <w:rsid w:val="00506A86"/>
    <w:rsid w:val="00507174"/>
    <w:rsid w:val="00507276"/>
    <w:rsid w:val="00507870"/>
    <w:rsid w:val="00507EE5"/>
    <w:rsid w:val="00510BB6"/>
    <w:rsid w:val="00510CC6"/>
    <w:rsid w:val="00510E7A"/>
    <w:rsid w:val="00510EFE"/>
    <w:rsid w:val="00511A44"/>
    <w:rsid w:val="0051282F"/>
    <w:rsid w:val="00512BBD"/>
    <w:rsid w:val="00513036"/>
    <w:rsid w:val="00513E19"/>
    <w:rsid w:val="00513F44"/>
    <w:rsid w:val="0051455F"/>
    <w:rsid w:val="005151D9"/>
    <w:rsid w:val="0051564A"/>
    <w:rsid w:val="00515A45"/>
    <w:rsid w:val="00515AD5"/>
    <w:rsid w:val="00515F95"/>
    <w:rsid w:val="005165DE"/>
    <w:rsid w:val="00516E80"/>
    <w:rsid w:val="00517345"/>
    <w:rsid w:val="0051737D"/>
    <w:rsid w:val="005174D3"/>
    <w:rsid w:val="0051751B"/>
    <w:rsid w:val="0051772D"/>
    <w:rsid w:val="00517AFC"/>
    <w:rsid w:val="00520371"/>
    <w:rsid w:val="00520859"/>
    <w:rsid w:val="005208D7"/>
    <w:rsid w:val="00520954"/>
    <w:rsid w:val="00520B42"/>
    <w:rsid w:val="00520D02"/>
    <w:rsid w:val="0052107F"/>
    <w:rsid w:val="005219E9"/>
    <w:rsid w:val="005221A3"/>
    <w:rsid w:val="005224D8"/>
    <w:rsid w:val="00522A27"/>
    <w:rsid w:val="00522DC1"/>
    <w:rsid w:val="00522FA1"/>
    <w:rsid w:val="00524A1C"/>
    <w:rsid w:val="00525130"/>
    <w:rsid w:val="00525422"/>
    <w:rsid w:val="00525A5B"/>
    <w:rsid w:val="00525CD3"/>
    <w:rsid w:val="00525EE4"/>
    <w:rsid w:val="005260F4"/>
    <w:rsid w:val="0052691E"/>
    <w:rsid w:val="00526ACB"/>
    <w:rsid w:val="0052731C"/>
    <w:rsid w:val="00527573"/>
    <w:rsid w:val="00527721"/>
    <w:rsid w:val="00527ACE"/>
    <w:rsid w:val="00527BB1"/>
    <w:rsid w:val="00527F17"/>
    <w:rsid w:val="005304B5"/>
    <w:rsid w:val="0053082A"/>
    <w:rsid w:val="00530E16"/>
    <w:rsid w:val="0053177E"/>
    <w:rsid w:val="00531800"/>
    <w:rsid w:val="00531A81"/>
    <w:rsid w:val="00532290"/>
    <w:rsid w:val="0053241D"/>
    <w:rsid w:val="005324C9"/>
    <w:rsid w:val="00532C37"/>
    <w:rsid w:val="0053372E"/>
    <w:rsid w:val="00533986"/>
    <w:rsid w:val="00533A06"/>
    <w:rsid w:val="0053453C"/>
    <w:rsid w:val="00534618"/>
    <w:rsid w:val="00535AA6"/>
    <w:rsid w:val="00535B01"/>
    <w:rsid w:val="00535BBA"/>
    <w:rsid w:val="00536B87"/>
    <w:rsid w:val="00536C03"/>
    <w:rsid w:val="005375CB"/>
    <w:rsid w:val="00537DC6"/>
    <w:rsid w:val="00537EFA"/>
    <w:rsid w:val="00537F5B"/>
    <w:rsid w:val="005404DF"/>
    <w:rsid w:val="00540C6A"/>
    <w:rsid w:val="005412FB"/>
    <w:rsid w:val="00541E22"/>
    <w:rsid w:val="005423C6"/>
    <w:rsid w:val="00542521"/>
    <w:rsid w:val="00542712"/>
    <w:rsid w:val="005428D8"/>
    <w:rsid w:val="00542BF1"/>
    <w:rsid w:val="00542CC4"/>
    <w:rsid w:val="00542D98"/>
    <w:rsid w:val="005433BC"/>
    <w:rsid w:val="00543627"/>
    <w:rsid w:val="00543A0E"/>
    <w:rsid w:val="00543A59"/>
    <w:rsid w:val="005445A8"/>
    <w:rsid w:val="00544DA4"/>
    <w:rsid w:val="00545CC4"/>
    <w:rsid w:val="00545ECD"/>
    <w:rsid w:val="00546637"/>
    <w:rsid w:val="00546912"/>
    <w:rsid w:val="00547582"/>
    <w:rsid w:val="005475C0"/>
    <w:rsid w:val="00550E56"/>
    <w:rsid w:val="00550E97"/>
    <w:rsid w:val="00550FC8"/>
    <w:rsid w:val="0055100B"/>
    <w:rsid w:val="005514E9"/>
    <w:rsid w:val="0055186E"/>
    <w:rsid w:val="00551B97"/>
    <w:rsid w:val="005527C3"/>
    <w:rsid w:val="00552A66"/>
    <w:rsid w:val="00552DEC"/>
    <w:rsid w:val="00552EAB"/>
    <w:rsid w:val="00552FF3"/>
    <w:rsid w:val="0055344F"/>
    <w:rsid w:val="005536E5"/>
    <w:rsid w:val="00553CDA"/>
    <w:rsid w:val="0055478F"/>
    <w:rsid w:val="00555084"/>
    <w:rsid w:val="00555593"/>
    <w:rsid w:val="00555D59"/>
    <w:rsid w:val="00555F99"/>
    <w:rsid w:val="005561CD"/>
    <w:rsid w:val="00556910"/>
    <w:rsid w:val="00556987"/>
    <w:rsid w:val="0055698A"/>
    <w:rsid w:val="00556B18"/>
    <w:rsid w:val="00556F7A"/>
    <w:rsid w:val="005574E4"/>
    <w:rsid w:val="005576B2"/>
    <w:rsid w:val="00557859"/>
    <w:rsid w:val="00557929"/>
    <w:rsid w:val="00557BB5"/>
    <w:rsid w:val="00560563"/>
    <w:rsid w:val="005607F2"/>
    <w:rsid w:val="00561305"/>
    <w:rsid w:val="005616BC"/>
    <w:rsid w:val="00561D0F"/>
    <w:rsid w:val="00561D39"/>
    <w:rsid w:val="00561FB0"/>
    <w:rsid w:val="00562012"/>
    <w:rsid w:val="0056296E"/>
    <w:rsid w:val="00562B57"/>
    <w:rsid w:val="00562EFC"/>
    <w:rsid w:val="00563661"/>
    <w:rsid w:val="00563959"/>
    <w:rsid w:val="00563965"/>
    <w:rsid w:val="0056402E"/>
    <w:rsid w:val="00564269"/>
    <w:rsid w:val="00564429"/>
    <w:rsid w:val="005644F1"/>
    <w:rsid w:val="005648A5"/>
    <w:rsid w:val="00564AE2"/>
    <w:rsid w:val="005659B6"/>
    <w:rsid w:val="005659F7"/>
    <w:rsid w:val="00565A9E"/>
    <w:rsid w:val="00566093"/>
    <w:rsid w:val="005662AD"/>
    <w:rsid w:val="005664DA"/>
    <w:rsid w:val="005665B8"/>
    <w:rsid w:val="00566C85"/>
    <w:rsid w:val="005670F3"/>
    <w:rsid w:val="00567229"/>
    <w:rsid w:val="0056742B"/>
    <w:rsid w:val="005677F6"/>
    <w:rsid w:val="00567F92"/>
    <w:rsid w:val="00570228"/>
    <w:rsid w:val="005703F7"/>
    <w:rsid w:val="0057053E"/>
    <w:rsid w:val="005706F0"/>
    <w:rsid w:val="0057093A"/>
    <w:rsid w:val="00570B34"/>
    <w:rsid w:val="00570C80"/>
    <w:rsid w:val="005710F1"/>
    <w:rsid w:val="005713BA"/>
    <w:rsid w:val="00571473"/>
    <w:rsid w:val="00571B74"/>
    <w:rsid w:val="00571F6E"/>
    <w:rsid w:val="00572AE8"/>
    <w:rsid w:val="0057379B"/>
    <w:rsid w:val="00573CF7"/>
    <w:rsid w:val="005742FF"/>
    <w:rsid w:val="0057464C"/>
    <w:rsid w:val="00574A28"/>
    <w:rsid w:val="00575281"/>
    <w:rsid w:val="00575302"/>
    <w:rsid w:val="00575400"/>
    <w:rsid w:val="0057557B"/>
    <w:rsid w:val="0057577F"/>
    <w:rsid w:val="005759D9"/>
    <w:rsid w:val="005760A9"/>
    <w:rsid w:val="00576188"/>
    <w:rsid w:val="00576548"/>
    <w:rsid w:val="005765CB"/>
    <w:rsid w:val="00576936"/>
    <w:rsid w:val="00576AC0"/>
    <w:rsid w:val="00576B33"/>
    <w:rsid w:val="0057715E"/>
    <w:rsid w:val="00577779"/>
    <w:rsid w:val="005777DB"/>
    <w:rsid w:val="00580347"/>
    <w:rsid w:val="005804CF"/>
    <w:rsid w:val="00580851"/>
    <w:rsid w:val="00580AA4"/>
    <w:rsid w:val="00580EB8"/>
    <w:rsid w:val="00581805"/>
    <w:rsid w:val="005819E7"/>
    <w:rsid w:val="00581BF1"/>
    <w:rsid w:val="0058292B"/>
    <w:rsid w:val="005829F7"/>
    <w:rsid w:val="00582AFB"/>
    <w:rsid w:val="00582C85"/>
    <w:rsid w:val="005836ED"/>
    <w:rsid w:val="0058372D"/>
    <w:rsid w:val="00583A4F"/>
    <w:rsid w:val="00583DC9"/>
    <w:rsid w:val="00583FC8"/>
    <w:rsid w:val="00584067"/>
    <w:rsid w:val="00586042"/>
    <w:rsid w:val="005863FD"/>
    <w:rsid w:val="005868D4"/>
    <w:rsid w:val="00586C71"/>
    <w:rsid w:val="00587264"/>
    <w:rsid w:val="00587C9C"/>
    <w:rsid w:val="005904C7"/>
    <w:rsid w:val="00590505"/>
    <w:rsid w:val="00590929"/>
    <w:rsid w:val="00590A34"/>
    <w:rsid w:val="00590B44"/>
    <w:rsid w:val="00590DB2"/>
    <w:rsid w:val="00590FAA"/>
    <w:rsid w:val="0059241A"/>
    <w:rsid w:val="00592A09"/>
    <w:rsid w:val="00592E9C"/>
    <w:rsid w:val="00592FD2"/>
    <w:rsid w:val="005931C1"/>
    <w:rsid w:val="005932AD"/>
    <w:rsid w:val="005935C7"/>
    <w:rsid w:val="005938F4"/>
    <w:rsid w:val="00593972"/>
    <w:rsid w:val="00593A6E"/>
    <w:rsid w:val="00593CF8"/>
    <w:rsid w:val="00594762"/>
    <w:rsid w:val="00594E13"/>
    <w:rsid w:val="00595164"/>
    <w:rsid w:val="005959E6"/>
    <w:rsid w:val="00595A9F"/>
    <w:rsid w:val="00595B77"/>
    <w:rsid w:val="0059661C"/>
    <w:rsid w:val="0059708A"/>
    <w:rsid w:val="00597526"/>
    <w:rsid w:val="00597841"/>
    <w:rsid w:val="00597984"/>
    <w:rsid w:val="00597D46"/>
    <w:rsid w:val="005A01D4"/>
    <w:rsid w:val="005A0239"/>
    <w:rsid w:val="005A025D"/>
    <w:rsid w:val="005A0465"/>
    <w:rsid w:val="005A0D09"/>
    <w:rsid w:val="005A12B8"/>
    <w:rsid w:val="005A175D"/>
    <w:rsid w:val="005A188C"/>
    <w:rsid w:val="005A23BE"/>
    <w:rsid w:val="005A2728"/>
    <w:rsid w:val="005A2A5F"/>
    <w:rsid w:val="005A2BBD"/>
    <w:rsid w:val="005A2C53"/>
    <w:rsid w:val="005A3BB2"/>
    <w:rsid w:val="005A4069"/>
    <w:rsid w:val="005A427F"/>
    <w:rsid w:val="005A447B"/>
    <w:rsid w:val="005A5587"/>
    <w:rsid w:val="005A5BD3"/>
    <w:rsid w:val="005A5D0E"/>
    <w:rsid w:val="005A6020"/>
    <w:rsid w:val="005A6056"/>
    <w:rsid w:val="005A6878"/>
    <w:rsid w:val="005A6C7B"/>
    <w:rsid w:val="005A6DB1"/>
    <w:rsid w:val="005A6E6E"/>
    <w:rsid w:val="005A6EE0"/>
    <w:rsid w:val="005A769D"/>
    <w:rsid w:val="005B004C"/>
    <w:rsid w:val="005B129F"/>
    <w:rsid w:val="005B1627"/>
    <w:rsid w:val="005B18FC"/>
    <w:rsid w:val="005B1B0C"/>
    <w:rsid w:val="005B206B"/>
    <w:rsid w:val="005B3193"/>
    <w:rsid w:val="005B379C"/>
    <w:rsid w:val="005B3E5C"/>
    <w:rsid w:val="005B3F38"/>
    <w:rsid w:val="005B43BC"/>
    <w:rsid w:val="005B454D"/>
    <w:rsid w:val="005B4686"/>
    <w:rsid w:val="005B46A6"/>
    <w:rsid w:val="005B4C33"/>
    <w:rsid w:val="005B4CE7"/>
    <w:rsid w:val="005B5592"/>
    <w:rsid w:val="005B5606"/>
    <w:rsid w:val="005B5FEA"/>
    <w:rsid w:val="005B6107"/>
    <w:rsid w:val="005B632B"/>
    <w:rsid w:val="005B66B9"/>
    <w:rsid w:val="005B696C"/>
    <w:rsid w:val="005B6A28"/>
    <w:rsid w:val="005B7857"/>
    <w:rsid w:val="005B7F82"/>
    <w:rsid w:val="005C01F6"/>
    <w:rsid w:val="005C0409"/>
    <w:rsid w:val="005C074B"/>
    <w:rsid w:val="005C0A86"/>
    <w:rsid w:val="005C11B8"/>
    <w:rsid w:val="005C127B"/>
    <w:rsid w:val="005C1752"/>
    <w:rsid w:val="005C18CA"/>
    <w:rsid w:val="005C2A88"/>
    <w:rsid w:val="005C2B80"/>
    <w:rsid w:val="005C2C2C"/>
    <w:rsid w:val="005C2EDE"/>
    <w:rsid w:val="005C30F0"/>
    <w:rsid w:val="005C3205"/>
    <w:rsid w:val="005C48D2"/>
    <w:rsid w:val="005C5090"/>
    <w:rsid w:val="005C55AB"/>
    <w:rsid w:val="005C56E9"/>
    <w:rsid w:val="005C589E"/>
    <w:rsid w:val="005C5A83"/>
    <w:rsid w:val="005C5BEE"/>
    <w:rsid w:val="005C5C9E"/>
    <w:rsid w:val="005C6084"/>
    <w:rsid w:val="005C6534"/>
    <w:rsid w:val="005C657A"/>
    <w:rsid w:val="005C67EB"/>
    <w:rsid w:val="005C6A1D"/>
    <w:rsid w:val="005C6C26"/>
    <w:rsid w:val="005C70A8"/>
    <w:rsid w:val="005C72D6"/>
    <w:rsid w:val="005C77DE"/>
    <w:rsid w:val="005D0597"/>
    <w:rsid w:val="005D05E5"/>
    <w:rsid w:val="005D091E"/>
    <w:rsid w:val="005D0B3F"/>
    <w:rsid w:val="005D0BAD"/>
    <w:rsid w:val="005D0C66"/>
    <w:rsid w:val="005D108B"/>
    <w:rsid w:val="005D1987"/>
    <w:rsid w:val="005D2199"/>
    <w:rsid w:val="005D21D2"/>
    <w:rsid w:val="005D287D"/>
    <w:rsid w:val="005D2D0D"/>
    <w:rsid w:val="005D3233"/>
    <w:rsid w:val="005D365F"/>
    <w:rsid w:val="005D3787"/>
    <w:rsid w:val="005D43EE"/>
    <w:rsid w:val="005D4FE1"/>
    <w:rsid w:val="005D5420"/>
    <w:rsid w:val="005D5AD8"/>
    <w:rsid w:val="005D5EE7"/>
    <w:rsid w:val="005D606C"/>
    <w:rsid w:val="005D6ACD"/>
    <w:rsid w:val="005D6F0C"/>
    <w:rsid w:val="005D6FA3"/>
    <w:rsid w:val="005D7054"/>
    <w:rsid w:val="005D74B1"/>
    <w:rsid w:val="005D778E"/>
    <w:rsid w:val="005E0E42"/>
    <w:rsid w:val="005E12D6"/>
    <w:rsid w:val="005E1923"/>
    <w:rsid w:val="005E1AB1"/>
    <w:rsid w:val="005E1CDB"/>
    <w:rsid w:val="005E226D"/>
    <w:rsid w:val="005E227A"/>
    <w:rsid w:val="005E2373"/>
    <w:rsid w:val="005E2491"/>
    <w:rsid w:val="005E25C2"/>
    <w:rsid w:val="005E2B60"/>
    <w:rsid w:val="005E2C57"/>
    <w:rsid w:val="005E2DC6"/>
    <w:rsid w:val="005E3649"/>
    <w:rsid w:val="005E37DC"/>
    <w:rsid w:val="005E3B67"/>
    <w:rsid w:val="005E418F"/>
    <w:rsid w:val="005E4294"/>
    <w:rsid w:val="005E4DF2"/>
    <w:rsid w:val="005E5734"/>
    <w:rsid w:val="005E6104"/>
    <w:rsid w:val="005E617C"/>
    <w:rsid w:val="005E6398"/>
    <w:rsid w:val="005E642A"/>
    <w:rsid w:val="005E64F3"/>
    <w:rsid w:val="005E65D2"/>
    <w:rsid w:val="005E6A04"/>
    <w:rsid w:val="005E7603"/>
    <w:rsid w:val="005E7ABF"/>
    <w:rsid w:val="005F0144"/>
    <w:rsid w:val="005F02AE"/>
    <w:rsid w:val="005F02D3"/>
    <w:rsid w:val="005F04C7"/>
    <w:rsid w:val="005F05D0"/>
    <w:rsid w:val="005F0752"/>
    <w:rsid w:val="005F096D"/>
    <w:rsid w:val="005F0F38"/>
    <w:rsid w:val="005F133D"/>
    <w:rsid w:val="005F1906"/>
    <w:rsid w:val="005F2057"/>
    <w:rsid w:val="005F228D"/>
    <w:rsid w:val="005F22C5"/>
    <w:rsid w:val="005F3AEA"/>
    <w:rsid w:val="005F46EF"/>
    <w:rsid w:val="005F5089"/>
    <w:rsid w:val="005F51E8"/>
    <w:rsid w:val="005F5A89"/>
    <w:rsid w:val="005F6A0A"/>
    <w:rsid w:val="005F6F52"/>
    <w:rsid w:val="005F70D0"/>
    <w:rsid w:val="005F742C"/>
    <w:rsid w:val="005F7BFC"/>
    <w:rsid w:val="0060073C"/>
    <w:rsid w:val="00600750"/>
    <w:rsid w:val="006008E2"/>
    <w:rsid w:val="00600CBD"/>
    <w:rsid w:val="0060128A"/>
    <w:rsid w:val="00601CB4"/>
    <w:rsid w:val="00601CFE"/>
    <w:rsid w:val="0060222B"/>
    <w:rsid w:val="006029BC"/>
    <w:rsid w:val="00603849"/>
    <w:rsid w:val="00604362"/>
    <w:rsid w:val="0060472A"/>
    <w:rsid w:val="006049A4"/>
    <w:rsid w:val="00604F18"/>
    <w:rsid w:val="006056B3"/>
    <w:rsid w:val="00605CD3"/>
    <w:rsid w:val="006065D0"/>
    <w:rsid w:val="00606A4E"/>
    <w:rsid w:val="006077D3"/>
    <w:rsid w:val="00607B00"/>
    <w:rsid w:val="00607D42"/>
    <w:rsid w:val="00607E40"/>
    <w:rsid w:val="00607F4C"/>
    <w:rsid w:val="0061022B"/>
    <w:rsid w:val="0061081C"/>
    <w:rsid w:val="00610AE8"/>
    <w:rsid w:val="00611132"/>
    <w:rsid w:val="00611AAC"/>
    <w:rsid w:val="00611C5A"/>
    <w:rsid w:val="00612021"/>
    <w:rsid w:val="0061211E"/>
    <w:rsid w:val="006125B9"/>
    <w:rsid w:val="00612A59"/>
    <w:rsid w:val="0061345D"/>
    <w:rsid w:val="00613599"/>
    <w:rsid w:val="00613B25"/>
    <w:rsid w:val="00613EFB"/>
    <w:rsid w:val="00614244"/>
    <w:rsid w:val="00614909"/>
    <w:rsid w:val="00614BED"/>
    <w:rsid w:val="00614D0E"/>
    <w:rsid w:val="00614F35"/>
    <w:rsid w:val="00615291"/>
    <w:rsid w:val="00615BDA"/>
    <w:rsid w:val="0061612F"/>
    <w:rsid w:val="006162C6"/>
    <w:rsid w:val="00616412"/>
    <w:rsid w:val="00616A5C"/>
    <w:rsid w:val="00616E20"/>
    <w:rsid w:val="00617703"/>
    <w:rsid w:val="00617BDA"/>
    <w:rsid w:val="00617CD0"/>
    <w:rsid w:val="00617D02"/>
    <w:rsid w:val="00617F2B"/>
    <w:rsid w:val="00620122"/>
    <w:rsid w:val="0062046F"/>
    <w:rsid w:val="0062057A"/>
    <w:rsid w:val="00620611"/>
    <w:rsid w:val="00620A76"/>
    <w:rsid w:val="00620CEA"/>
    <w:rsid w:val="006210B0"/>
    <w:rsid w:val="0062180B"/>
    <w:rsid w:val="006219BB"/>
    <w:rsid w:val="00621A60"/>
    <w:rsid w:val="00621BB7"/>
    <w:rsid w:val="006230B7"/>
    <w:rsid w:val="00623235"/>
    <w:rsid w:val="0062344C"/>
    <w:rsid w:val="00623CE5"/>
    <w:rsid w:val="00623E5F"/>
    <w:rsid w:val="00624C60"/>
    <w:rsid w:val="00624EB1"/>
    <w:rsid w:val="00624F43"/>
    <w:rsid w:val="00625BBB"/>
    <w:rsid w:val="00625FC2"/>
    <w:rsid w:val="0062617A"/>
    <w:rsid w:val="0062677F"/>
    <w:rsid w:val="006268B4"/>
    <w:rsid w:val="00626A93"/>
    <w:rsid w:val="00626C35"/>
    <w:rsid w:val="00626D4B"/>
    <w:rsid w:val="006276A8"/>
    <w:rsid w:val="00627D66"/>
    <w:rsid w:val="00630355"/>
    <w:rsid w:val="0063038C"/>
    <w:rsid w:val="00630398"/>
    <w:rsid w:val="00630641"/>
    <w:rsid w:val="006308E8"/>
    <w:rsid w:val="00630F38"/>
    <w:rsid w:val="00630FA3"/>
    <w:rsid w:val="00631372"/>
    <w:rsid w:val="0063177C"/>
    <w:rsid w:val="00631791"/>
    <w:rsid w:val="00631E19"/>
    <w:rsid w:val="00632392"/>
    <w:rsid w:val="006324D0"/>
    <w:rsid w:val="0063290C"/>
    <w:rsid w:val="00632CC3"/>
    <w:rsid w:val="00632DA4"/>
    <w:rsid w:val="00633AB1"/>
    <w:rsid w:val="00633DA7"/>
    <w:rsid w:val="00634867"/>
    <w:rsid w:val="00634C69"/>
    <w:rsid w:val="00634E60"/>
    <w:rsid w:val="0063517A"/>
    <w:rsid w:val="006355DB"/>
    <w:rsid w:val="0063585C"/>
    <w:rsid w:val="00635EB5"/>
    <w:rsid w:val="00635EB9"/>
    <w:rsid w:val="00636184"/>
    <w:rsid w:val="00636235"/>
    <w:rsid w:val="006365A0"/>
    <w:rsid w:val="00637061"/>
    <w:rsid w:val="0063739E"/>
    <w:rsid w:val="0063796B"/>
    <w:rsid w:val="00637F89"/>
    <w:rsid w:val="0064016D"/>
    <w:rsid w:val="0064035E"/>
    <w:rsid w:val="0064063F"/>
    <w:rsid w:val="006409E5"/>
    <w:rsid w:val="0064112F"/>
    <w:rsid w:val="0064172C"/>
    <w:rsid w:val="00641784"/>
    <w:rsid w:val="00641791"/>
    <w:rsid w:val="0064182E"/>
    <w:rsid w:val="00641A96"/>
    <w:rsid w:val="00641A97"/>
    <w:rsid w:val="00642403"/>
    <w:rsid w:val="00642738"/>
    <w:rsid w:val="006427F7"/>
    <w:rsid w:val="00642897"/>
    <w:rsid w:val="00643093"/>
    <w:rsid w:val="006431F5"/>
    <w:rsid w:val="006436E5"/>
    <w:rsid w:val="00643A84"/>
    <w:rsid w:val="00643B30"/>
    <w:rsid w:val="00643FAD"/>
    <w:rsid w:val="006443B1"/>
    <w:rsid w:val="0064469C"/>
    <w:rsid w:val="006446CB"/>
    <w:rsid w:val="00644AE2"/>
    <w:rsid w:val="006452CF"/>
    <w:rsid w:val="00645C61"/>
    <w:rsid w:val="00645E23"/>
    <w:rsid w:val="00645FA4"/>
    <w:rsid w:val="0064650C"/>
    <w:rsid w:val="00646A93"/>
    <w:rsid w:val="00646B32"/>
    <w:rsid w:val="00646BB2"/>
    <w:rsid w:val="00646C87"/>
    <w:rsid w:val="00646CC7"/>
    <w:rsid w:val="00646E08"/>
    <w:rsid w:val="00646F46"/>
    <w:rsid w:val="00647389"/>
    <w:rsid w:val="006474E6"/>
    <w:rsid w:val="0064762D"/>
    <w:rsid w:val="0064799B"/>
    <w:rsid w:val="00647B37"/>
    <w:rsid w:val="00647B9A"/>
    <w:rsid w:val="00647C71"/>
    <w:rsid w:val="0065000E"/>
    <w:rsid w:val="0065069A"/>
    <w:rsid w:val="006508BE"/>
    <w:rsid w:val="00650CCE"/>
    <w:rsid w:val="0065169D"/>
    <w:rsid w:val="00651A8D"/>
    <w:rsid w:val="006520F4"/>
    <w:rsid w:val="00652467"/>
    <w:rsid w:val="00652509"/>
    <w:rsid w:val="00652676"/>
    <w:rsid w:val="0065278B"/>
    <w:rsid w:val="0065294F"/>
    <w:rsid w:val="00652AEE"/>
    <w:rsid w:val="0065352B"/>
    <w:rsid w:val="006536D8"/>
    <w:rsid w:val="00654110"/>
    <w:rsid w:val="00654923"/>
    <w:rsid w:val="0065496F"/>
    <w:rsid w:val="00654BC2"/>
    <w:rsid w:val="00655062"/>
    <w:rsid w:val="006551D3"/>
    <w:rsid w:val="0065532C"/>
    <w:rsid w:val="00655890"/>
    <w:rsid w:val="00655F60"/>
    <w:rsid w:val="0065665E"/>
    <w:rsid w:val="006567DC"/>
    <w:rsid w:val="00657212"/>
    <w:rsid w:val="00657344"/>
    <w:rsid w:val="00657C4D"/>
    <w:rsid w:val="00660375"/>
    <w:rsid w:val="00660FD7"/>
    <w:rsid w:val="00661376"/>
    <w:rsid w:val="006621F1"/>
    <w:rsid w:val="00662BCB"/>
    <w:rsid w:val="00662D07"/>
    <w:rsid w:val="00662D0F"/>
    <w:rsid w:val="00662D14"/>
    <w:rsid w:val="00662F53"/>
    <w:rsid w:val="00663314"/>
    <w:rsid w:val="006633C3"/>
    <w:rsid w:val="0066396E"/>
    <w:rsid w:val="006639CC"/>
    <w:rsid w:val="00663CB3"/>
    <w:rsid w:val="00663D1D"/>
    <w:rsid w:val="0066400B"/>
    <w:rsid w:val="0066451B"/>
    <w:rsid w:val="00664876"/>
    <w:rsid w:val="006648D3"/>
    <w:rsid w:val="00664C56"/>
    <w:rsid w:val="00665A64"/>
    <w:rsid w:val="00665D8B"/>
    <w:rsid w:val="00665E4F"/>
    <w:rsid w:val="00665EAC"/>
    <w:rsid w:val="0066640E"/>
    <w:rsid w:val="0066680E"/>
    <w:rsid w:val="006676AC"/>
    <w:rsid w:val="00667747"/>
    <w:rsid w:val="00667999"/>
    <w:rsid w:val="00667EEE"/>
    <w:rsid w:val="00670055"/>
    <w:rsid w:val="006713BB"/>
    <w:rsid w:val="00671885"/>
    <w:rsid w:val="006725B5"/>
    <w:rsid w:val="006727DB"/>
    <w:rsid w:val="006729B0"/>
    <w:rsid w:val="00672A14"/>
    <w:rsid w:val="00672CB3"/>
    <w:rsid w:val="00672D63"/>
    <w:rsid w:val="00672E93"/>
    <w:rsid w:val="00672F36"/>
    <w:rsid w:val="0067319F"/>
    <w:rsid w:val="006731AD"/>
    <w:rsid w:val="0067344B"/>
    <w:rsid w:val="00673468"/>
    <w:rsid w:val="006734FD"/>
    <w:rsid w:val="006735CF"/>
    <w:rsid w:val="00673BFA"/>
    <w:rsid w:val="00673EED"/>
    <w:rsid w:val="00673FB0"/>
    <w:rsid w:val="00673FE6"/>
    <w:rsid w:val="0067405D"/>
    <w:rsid w:val="00674102"/>
    <w:rsid w:val="006742A5"/>
    <w:rsid w:val="006742E2"/>
    <w:rsid w:val="00674735"/>
    <w:rsid w:val="006749C1"/>
    <w:rsid w:val="00674C78"/>
    <w:rsid w:val="006751BD"/>
    <w:rsid w:val="00675280"/>
    <w:rsid w:val="006753E8"/>
    <w:rsid w:val="00675673"/>
    <w:rsid w:val="0067597F"/>
    <w:rsid w:val="00675ADC"/>
    <w:rsid w:val="00675F46"/>
    <w:rsid w:val="00676157"/>
    <w:rsid w:val="006768B1"/>
    <w:rsid w:val="00676985"/>
    <w:rsid w:val="0067722D"/>
    <w:rsid w:val="00677285"/>
    <w:rsid w:val="00677289"/>
    <w:rsid w:val="00677753"/>
    <w:rsid w:val="00680105"/>
    <w:rsid w:val="00680BE3"/>
    <w:rsid w:val="00680C16"/>
    <w:rsid w:val="00680E86"/>
    <w:rsid w:val="00680F80"/>
    <w:rsid w:val="0068126F"/>
    <w:rsid w:val="006814DC"/>
    <w:rsid w:val="00681AAE"/>
    <w:rsid w:val="00681C24"/>
    <w:rsid w:val="00681D40"/>
    <w:rsid w:val="00681E7B"/>
    <w:rsid w:val="00682965"/>
    <w:rsid w:val="00682E2A"/>
    <w:rsid w:val="00683679"/>
    <w:rsid w:val="00683973"/>
    <w:rsid w:val="00683D5B"/>
    <w:rsid w:val="00684261"/>
    <w:rsid w:val="00684A7E"/>
    <w:rsid w:val="00684D49"/>
    <w:rsid w:val="0068508D"/>
    <w:rsid w:val="00685194"/>
    <w:rsid w:val="00685345"/>
    <w:rsid w:val="006853B7"/>
    <w:rsid w:val="006855D8"/>
    <w:rsid w:val="00685947"/>
    <w:rsid w:val="00685F35"/>
    <w:rsid w:val="00686050"/>
    <w:rsid w:val="00686B3A"/>
    <w:rsid w:val="00686FB9"/>
    <w:rsid w:val="0068714B"/>
    <w:rsid w:val="006877B8"/>
    <w:rsid w:val="0068781F"/>
    <w:rsid w:val="00687ED5"/>
    <w:rsid w:val="0069074F"/>
    <w:rsid w:val="00690A39"/>
    <w:rsid w:val="00691177"/>
    <w:rsid w:val="006912C4"/>
    <w:rsid w:val="0069134E"/>
    <w:rsid w:val="0069184E"/>
    <w:rsid w:val="00691971"/>
    <w:rsid w:val="00691FC1"/>
    <w:rsid w:val="00692658"/>
    <w:rsid w:val="006928A4"/>
    <w:rsid w:val="006933AC"/>
    <w:rsid w:val="00693496"/>
    <w:rsid w:val="00693AA5"/>
    <w:rsid w:val="00693D12"/>
    <w:rsid w:val="00693E92"/>
    <w:rsid w:val="0069428A"/>
    <w:rsid w:val="006948FF"/>
    <w:rsid w:val="00694E22"/>
    <w:rsid w:val="006956CF"/>
    <w:rsid w:val="00695701"/>
    <w:rsid w:val="00695736"/>
    <w:rsid w:val="006958F3"/>
    <w:rsid w:val="006959A7"/>
    <w:rsid w:val="00695CF5"/>
    <w:rsid w:val="00695D14"/>
    <w:rsid w:val="00695E70"/>
    <w:rsid w:val="006964CF"/>
    <w:rsid w:val="0069706B"/>
    <w:rsid w:val="0069706C"/>
    <w:rsid w:val="006973F9"/>
    <w:rsid w:val="006A0254"/>
    <w:rsid w:val="006A06E8"/>
    <w:rsid w:val="006A0CAC"/>
    <w:rsid w:val="006A11B5"/>
    <w:rsid w:val="006A1557"/>
    <w:rsid w:val="006A1CE1"/>
    <w:rsid w:val="006A27C9"/>
    <w:rsid w:val="006A2926"/>
    <w:rsid w:val="006A29B7"/>
    <w:rsid w:val="006A3091"/>
    <w:rsid w:val="006A31C9"/>
    <w:rsid w:val="006A3296"/>
    <w:rsid w:val="006A3339"/>
    <w:rsid w:val="006A36A0"/>
    <w:rsid w:val="006A3806"/>
    <w:rsid w:val="006A399A"/>
    <w:rsid w:val="006A3CAB"/>
    <w:rsid w:val="006A485C"/>
    <w:rsid w:val="006A54C7"/>
    <w:rsid w:val="006A5904"/>
    <w:rsid w:val="006A6056"/>
    <w:rsid w:val="006A75E8"/>
    <w:rsid w:val="006A7717"/>
    <w:rsid w:val="006A7A7A"/>
    <w:rsid w:val="006B0003"/>
    <w:rsid w:val="006B058D"/>
    <w:rsid w:val="006B0CDB"/>
    <w:rsid w:val="006B15E8"/>
    <w:rsid w:val="006B1BA1"/>
    <w:rsid w:val="006B1BE9"/>
    <w:rsid w:val="006B1C63"/>
    <w:rsid w:val="006B2316"/>
    <w:rsid w:val="006B243A"/>
    <w:rsid w:val="006B2ACE"/>
    <w:rsid w:val="006B2FD9"/>
    <w:rsid w:val="006B3951"/>
    <w:rsid w:val="006B3F35"/>
    <w:rsid w:val="006B53DF"/>
    <w:rsid w:val="006B56D2"/>
    <w:rsid w:val="006B6AE2"/>
    <w:rsid w:val="006B6B48"/>
    <w:rsid w:val="006B6C9F"/>
    <w:rsid w:val="006B71FD"/>
    <w:rsid w:val="006B747B"/>
    <w:rsid w:val="006B747D"/>
    <w:rsid w:val="006B7AA1"/>
    <w:rsid w:val="006B7ACF"/>
    <w:rsid w:val="006B7B08"/>
    <w:rsid w:val="006B7F39"/>
    <w:rsid w:val="006C05F4"/>
    <w:rsid w:val="006C0683"/>
    <w:rsid w:val="006C0D3D"/>
    <w:rsid w:val="006C192F"/>
    <w:rsid w:val="006C1C19"/>
    <w:rsid w:val="006C1E5A"/>
    <w:rsid w:val="006C2E3C"/>
    <w:rsid w:val="006C2EB3"/>
    <w:rsid w:val="006C43B0"/>
    <w:rsid w:val="006C4973"/>
    <w:rsid w:val="006C4C0C"/>
    <w:rsid w:val="006C511D"/>
    <w:rsid w:val="006C5C28"/>
    <w:rsid w:val="006C602E"/>
    <w:rsid w:val="006C68D6"/>
    <w:rsid w:val="006C6F04"/>
    <w:rsid w:val="006C7556"/>
    <w:rsid w:val="006C7A45"/>
    <w:rsid w:val="006C7B6D"/>
    <w:rsid w:val="006D08E3"/>
    <w:rsid w:val="006D104A"/>
    <w:rsid w:val="006D1205"/>
    <w:rsid w:val="006D16B6"/>
    <w:rsid w:val="006D1B44"/>
    <w:rsid w:val="006D20B6"/>
    <w:rsid w:val="006D23BD"/>
    <w:rsid w:val="006D293C"/>
    <w:rsid w:val="006D2FB0"/>
    <w:rsid w:val="006D30D4"/>
    <w:rsid w:val="006D3301"/>
    <w:rsid w:val="006D3835"/>
    <w:rsid w:val="006D3879"/>
    <w:rsid w:val="006D38D1"/>
    <w:rsid w:val="006D3B43"/>
    <w:rsid w:val="006D3C24"/>
    <w:rsid w:val="006D40DB"/>
    <w:rsid w:val="006D45D6"/>
    <w:rsid w:val="006D4921"/>
    <w:rsid w:val="006D4C9F"/>
    <w:rsid w:val="006D4CB2"/>
    <w:rsid w:val="006D514F"/>
    <w:rsid w:val="006D5909"/>
    <w:rsid w:val="006D5BD7"/>
    <w:rsid w:val="006D687D"/>
    <w:rsid w:val="006D72F4"/>
    <w:rsid w:val="006D743B"/>
    <w:rsid w:val="006D787C"/>
    <w:rsid w:val="006D7BCF"/>
    <w:rsid w:val="006D7E16"/>
    <w:rsid w:val="006E03B6"/>
    <w:rsid w:val="006E06BF"/>
    <w:rsid w:val="006E0CCF"/>
    <w:rsid w:val="006E124E"/>
    <w:rsid w:val="006E17DF"/>
    <w:rsid w:val="006E18E8"/>
    <w:rsid w:val="006E1AF9"/>
    <w:rsid w:val="006E203F"/>
    <w:rsid w:val="006E208F"/>
    <w:rsid w:val="006E2287"/>
    <w:rsid w:val="006E238E"/>
    <w:rsid w:val="006E2544"/>
    <w:rsid w:val="006E286B"/>
    <w:rsid w:val="006E2875"/>
    <w:rsid w:val="006E28C7"/>
    <w:rsid w:val="006E28E0"/>
    <w:rsid w:val="006E28FA"/>
    <w:rsid w:val="006E376F"/>
    <w:rsid w:val="006E3B9F"/>
    <w:rsid w:val="006E3C36"/>
    <w:rsid w:val="006E4426"/>
    <w:rsid w:val="006E55D5"/>
    <w:rsid w:val="006E574E"/>
    <w:rsid w:val="006E579E"/>
    <w:rsid w:val="006E57B3"/>
    <w:rsid w:val="006E5EAB"/>
    <w:rsid w:val="006E648D"/>
    <w:rsid w:val="006E691B"/>
    <w:rsid w:val="006E6EE2"/>
    <w:rsid w:val="006E6FB0"/>
    <w:rsid w:val="006E71E0"/>
    <w:rsid w:val="006E7C00"/>
    <w:rsid w:val="006F0132"/>
    <w:rsid w:val="006F0896"/>
    <w:rsid w:val="006F13DE"/>
    <w:rsid w:val="006F171C"/>
    <w:rsid w:val="006F189B"/>
    <w:rsid w:val="006F1A7C"/>
    <w:rsid w:val="006F1B14"/>
    <w:rsid w:val="006F1D82"/>
    <w:rsid w:val="006F1E14"/>
    <w:rsid w:val="006F1F33"/>
    <w:rsid w:val="006F206B"/>
    <w:rsid w:val="006F261B"/>
    <w:rsid w:val="006F2BDF"/>
    <w:rsid w:val="006F3BA6"/>
    <w:rsid w:val="006F4051"/>
    <w:rsid w:val="006F4156"/>
    <w:rsid w:val="006F45B0"/>
    <w:rsid w:val="006F49D0"/>
    <w:rsid w:val="006F5009"/>
    <w:rsid w:val="006F5127"/>
    <w:rsid w:val="006F57BA"/>
    <w:rsid w:val="006F5C0C"/>
    <w:rsid w:val="006F5CF9"/>
    <w:rsid w:val="006F5DED"/>
    <w:rsid w:val="006F6403"/>
    <w:rsid w:val="006F6E07"/>
    <w:rsid w:val="006F6E75"/>
    <w:rsid w:val="006F716D"/>
    <w:rsid w:val="006F71CF"/>
    <w:rsid w:val="006F74D9"/>
    <w:rsid w:val="00700781"/>
    <w:rsid w:val="00700878"/>
    <w:rsid w:val="00700BDC"/>
    <w:rsid w:val="007013A8"/>
    <w:rsid w:val="0070153E"/>
    <w:rsid w:val="00701D2D"/>
    <w:rsid w:val="00701EDB"/>
    <w:rsid w:val="00702203"/>
    <w:rsid w:val="00702EF9"/>
    <w:rsid w:val="0070342D"/>
    <w:rsid w:val="007034F4"/>
    <w:rsid w:val="00703A20"/>
    <w:rsid w:val="00703EDD"/>
    <w:rsid w:val="00703F7F"/>
    <w:rsid w:val="00705336"/>
    <w:rsid w:val="0070561C"/>
    <w:rsid w:val="00705CBE"/>
    <w:rsid w:val="0070673E"/>
    <w:rsid w:val="0070688E"/>
    <w:rsid w:val="00706D4C"/>
    <w:rsid w:val="00706E56"/>
    <w:rsid w:val="00706E62"/>
    <w:rsid w:val="00710374"/>
    <w:rsid w:val="00710FA4"/>
    <w:rsid w:val="00711148"/>
    <w:rsid w:val="007119F7"/>
    <w:rsid w:val="007123E7"/>
    <w:rsid w:val="00712598"/>
    <w:rsid w:val="007127DA"/>
    <w:rsid w:val="00712A35"/>
    <w:rsid w:val="00712C2D"/>
    <w:rsid w:val="0071309C"/>
    <w:rsid w:val="00713DAF"/>
    <w:rsid w:val="007140A9"/>
    <w:rsid w:val="00714B30"/>
    <w:rsid w:val="007157D7"/>
    <w:rsid w:val="007161AA"/>
    <w:rsid w:val="007174AE"/>
    <w:rsid w:val="007175C7"/>
    <w:rsid w:val="00717691"/>
    <w:rsid w:val="007179AD"/>
    <w:rsid w:val="00717A08"/>
    <w:rsid w:val="00717EAE"/>
    <w:rsid w:val="0072051F"/>
    <w:rsid w:val="00720991"/>
    <w:rsid w:val="00720A44"/>
    <w:rsid w:val="00720CF9"/>
    <w:rsid w:val="00722FD0"/>
    <w:rsid w:val="007244FD"/>
    <w:rsid w:val="00724655"/>
    <w:rsid w:val="007246F2"/>
    <w:rsid w:val="00724A7F"/>
    <w:rsid w:val="00724C7E"/>
    <w:rsid w:val="00724F28"/>
    <w:rsid w:val="007251CD"/>
    <w:rsid w:val="0072520C"/>
    <w:rsid w:val="0072528C"/>
    <w:rsid w:val="0072575C"/>
    <w:rsid w:val="00725A64"/>
    <w:rsid w:val="00725D32"/>
    <w:rsid w:val="00725E98"/>
    <w:rsid w:val="007269EA"/>
    <w:rsid w:val="0072722D"/>
    <w:rsid w:val="00727383"/>
    <w:rsid w:val="00727C66"/>
    <w:rsid w:val="00727DF9"/>
    <w:rsid w:val="007306DE"/>
    <w:rsid w:val="0073079F"/>
    <w:rsid w:val="007307FE"/>
    <w:rsid w:val="00730ADF"/>
    <w:rsid w:val="00730C80"/>
    <w:rsid w:val="00732001"/>
    <w:rsid w:val="007327A8"/>
    <w:rsid w:val="00733F9C"/>
    <w:rsid w:val="007342F4"/>
    <w:rsid w:val="007346DB"/>
    <w:rsid w:val="00734A4C"/>
    <w:rsid w:val="00735255"/>
    <w:rsid w:val="00735421"/>
    <w:rsid w:val="007355CA"/>
    <w:rsid w:val="0073565B"/>
    <w:rsid w:val="007357F1"/>
    <w:rsid w:val="00735FD9"/>
    <w:rsid w:val="007361C0"/>
    <w:rsid w:val="00736734"/>
    <w:rsid w:val="00736CD6"/>
    <w:rsid w:val="00737156"/>
    <w:rsid w:val="00737A21"/>
    <w:rsid w:val="00737CDB"/>
    <w:rsid w:val="007401FB"/>
    <w:rsid w:val="00740438"/>
    <w:rsid w:val="0074066F"/>
    <w:rsid w:val="007418BD"/>
    <w:rsid w:val="007422C6"/>
    <w:rsid w:val="00743010"/>
    <w:rsid w:val="0074319F"/>
    <w:rsid w:val="0074374B"/>
    <w:rsid w:val="007444C9"/>
    <w:rsid w:val="00744617"/>
    <w:rsid w:val="00744DF3"/>
    <w:rsid w:val="00744EB1"/>
    <w:rsid w:val="00744EB3"/>
    <w:rsid w:val="0074504E"/>
    <w:rsid w:val="00745392"/>
    <w:rsid w:val="00745672"/>
    <w:rsid w:val="00745D29"/>
    <w:rsid w:val="00745E5A"/>
    <w:rsid w:val="007462CD"/>
    <w:rsid w:val="0074643F"/>
    <w:rsid w:val="0074677C"/>
    <w:rsid w:val="00747640"/>
    <w:rsid w:val="00747A39"/>
    <w:rsid w:val="00747B73"/>
    <w:rsid w:val="00750149"/>
    <w:rsid w:val="007504FA"/>
    <w:rsid w:val="00750503"/>
    <w:rsid w:val="00750812"/>
    <w:rsid w:val="00750E53"/>
    <w:rsid w:val="00751345"/>
    <w:rsid w:val="007516CA"/>
    <w:rsid w:val="00751847"/>
    <w:rsid w:val="0075191A"/>
    <w:rsid w:val="00751CA9"/>
    <w:rsid w:val="00751E65"/>
    <w:rsid w:val="007521AF"/>
    <w:rsid w:val="0075240D"/>
    <w:rsid w:val="00752687"/>
    <w:rsid w:val="007527BB"/>
    <w:rsid w:val="00752CF1"/>
    <w:rsid w:val="00753F8C"/>
    <w:rsid w:val="007542CC"/>
    <w:rsid w:val="0075471C"/>
    <w:rsid w:val="00754CEE"/>
    <w:rsid w:val="00754EA8"/>
    <w:rsid w:val="0075516F"/>
    <w:rsid w:val="007554C8"/>
    <w:rsid w:val="0075565D"/>
    <w:rsid w:val="007559EC"/>
    <w:rsid w:val="00755CB3"/>
    <w:rsid w:val="00755D5D"/>
    <w:rsid w:val="00756668"/>
    <w:rsid w:val="007572BE"/>
    <w:rsid w:val="00757441"/>
    <w:rsid w:val="00757549"/>
    <w:rsid w:val="00757596"/>
    <w:rsid w:val="007577BB"/>
    <w:rsid w:val="0076036A"/>
    <w:rsid w:val="0076050A"/>
    <w:rsid w:val="00760678"/>
    <w:rsid w:val="00760A27"/>
    <w:rsid w:val="00760C6E"/>
    <w:rsid w:val="0076100B"/>
    <w:rsid w:val="00761631"/>
    <w:rsid w:val="00761645"/>
    <w:rsid w:val="0076166B"/>
    <w:rsid w:val="00761B05"/>
    <w:rsid w:val="00761EB2"/>
    <w:rsid w:val="00762651"/>
    <w:rsid w:val="0076288D"/>
    <w:rsid w:val="00762AE1"/>
    <w:rsid w:val="00762BE0"/>
    <w:rsid w:val="00763135"/>
    <w:rsid w:val="00763872"/>
    <w:rsid w:val="00763ACF"/>
    <w:rsid w:val="007642D9"/>
    <w:rsid w:val="00764507"/>
    <w:rsid w:val="007646FF"/>
    <w:rsid w:val="00764BA8"/>
    <w:rsid w:val="00764BFE"/>
    <w:rsid w:val="00764DF3"/>
    <w:rsid w:val="00765159"/>
    <w:rsid w:val="00765F6A"/>
    <w:rsid w:val="00766844"/>
    <w:rsid w:val="00770300"/>
    <w:rsid w:val="0077038F"/>
    <w:rsid w:val="007705FB"/>
    <w:rsid w:val="007707F1"/>
    <w:rsid w:val="00770AE4"/>
    <w:rsid w:val="0077102B"/>
    <w:rsid w:val="0077109C"/>
    <w:rsid w:val="007712ED"/>
    <w:rsid w:val="007715C8"/>
    <w:rsid w:val="00771658"/>
    <w:rsid w:val="00771F43"/>
    <w:rsid w:val="00772032"/>
    <w:rsid w:val="0077229A"/>
    <w:rsid w:val="007725A7"/>
    <w:rsid w:val="00772D1E"/>
    <w:rsid w:val="00773A79"/>
    <w:rsid w:val="00773C8D"/>
    <w:rsid w:val="007746A8"/>
    <w:rsid w:val="0077472C"/>
    <w:rsid w:val="0077474D"/>
    <w:rsid w:val="007748D2"/>
    <w:rsid w:val="0077545D"/>
    <w:rsid w:val="0077579F"/>
    <w:rsid w:val="0077586D"/>
    <w:rsid w:val="00775991"/>
    <w:rsid w:val="00775ABE"/>
    <w:rsid w:val="00775E7B"/>
    <w:rsid w:val="007768DB"/>
    <w:rsid w:val="0077701B"/>
    <w:rsid w:val="00777ED9"/>
    <w:rsid w:val="007806EA"/>
    <w:rsid w:val="0078097F"/>
    <w:rsid w:val="00781113"/>
    <w:rsid w:val="007814BE"/>
    <w:rsid w:val="00781D9B"/>
    <w:rsid w:val="00781EFA"/>
    <w:rsid w:val="00782447"/>
    <w:rsid w:val="00782777"/>
    <w:rsid w:val="007827E4"/>
    <w:rsid w:val="00782ADA"/>
    <w:rsid w:val="00782B81"/>
    <w:rsid w:val="00782BD9"/>
    <w:rsid w:val="00782BEF"/>
    <w:rsid w:val="00782D88"/>
    <w:rsid w:val="00783537"/>
    <w:rsid w:val="007838CC"/>
    <w:rsid w:val="00783AFB"/>
    <w:rsid w:val="00783CE8"/>
    <w:rsid w:val="00783F86"/>
    <w:rsid w:val="0078419F"/>
    <w:rsid w:val="00784277"/>
    <w:rsid w:val="00784851"/>
    <w:rsid w:val="0078493B"/>
    <w:rsid w:val="0078498D"/>
    <w:rsid w:val="00784B44"/>
    <w:rsid w:val="00785480"/>
    <w:rsid w:val="00785573"/>
    <w:rsid w:val="007868C4"/>
    <w:rsid w:val="00786BA0"/>
    <w:rsid w:val="00786DA9"/>
    <w:rsid w:val="00786F2D"/>
    <w:rsid w:val="0078765D"/>
    <w:rsid w:val="007878B7"/>
    <w:rsid w:val="007903E1"/>
    <w:rsid w:val="00790819"/>
    <w:rsid w:val="00790F08"/>
    <w:rsid w:val="0079137C"/>
    <w:rsid w:val="00791B0B"/>
    <w:rsid w:val="0079228F"/>
    <w:rsid w:val="007927C6"/>
    <w:rsid w:val="00792E63"/>
    <w:rsid w:val="00793039"/>
    <w:rsid w:val="00793206"/>
    <w:rsid w:val="007933D6"/>
    <w:rsid w:val="0079383F"/>
    <w:rsid w:val="00794856"/>
    <w:rsid w:val="00794873"/>
    <w:rsid w:val="00794A2E"/>
    <w:rsid w:val="00794B95"/>
    <w:rsid w:val="00794CDC"/>
    <w:rsid w:val="00794ED7"/>
    <w:rsid w:val="00795B80"/>
    <w:rsid w:val="00795C25"/>
    <w:rsid w:val="00795DEC"/>
    <w:rsid w:val="00796AD1"/>
    <w:rsid w:val="007974A7"/>
    <w:rsid w:val="00797528"/>
    <w:rsid w:val="00797A7F"/>
    <w:rsid w:val="00797D61"/>
    <w:rsid w:val="007A031F"/>
    <w:rsid w:val="007A0C5B"/>
    <w:rsid w:val="007A15DD"/>
    <w:rsid w:val="007A1A74"/>
    <w:rsid w:val="007A22D0"/>
    <w:rsid w:val="007A27D8"/>
    <w:rsid w:val="007A2EAA"/>
    <w:rsid w:val="007A2F90"/>
    <w:rsid w:val="007A2FF4"/>
    <w:rsid w:val="007A3669"/>
    <w:rsid w:val="007A3760"/>
    <w:rsid w:val="007A3804"/>
    <w:rsid w:val="007A3922"/>
    <w:rsid w:val="007A3EDE"/>
    <w:rsid w:val="007A40EF"/>
    <w:rsid w:val="007A4656"/>
    <w:rsid w:val="007A4AC2"/>
    <w:rsid w:val="007A4DFF"/>
    <w:rsid w:val="007A54D5"/>
    <w:rsid w:val="007A5500"/>
    <w:rsid w:val="007A5549"/>
    <w:rsid w:val="007A630C"/>
    <w:rsid w:val="007A6763"/>
    <w:rsid w:val="007A6DB0"/>
    <w:rsid w:val="007A6F09"/>
    <w:rsid w:val="007A70D4"/>
    <w:rsid w:val="007A76AB"/>
    <w:rsid w:val="007A7DA0"/>
    <w:rsid w:val="007B0D9D"/>
    <w:rsid w:val="007B0DA9"/>
    <w:rsid w:val="007B1129"/>
    <w:rsid w:val="007B19D5"/>
    <w:rsid w:val="007B1E09"/>
    <w:rsid w:val="007B1EB4"/>
    <w:rsid w:val="007B1F0B"/>
    <w:rsid w:val="007B1F53"/>
    <w:rsid w:val="007B253C"/>
    <w:rsid w:val="007B289B"/>
    <w:rsid w:val="007B2EF7"/>
    <w:rsid w:val="007B3401"/>
    <w:rsid w:val="007B4058"/>
    <w:rsid w:val="007B40E3"/>
    <w:rsid w:val="007B43E8"/>
    <w:rsid w:val="007B475E"/>
    <w:rsid w:val="007B4916"/>
    <w:rsid w:val="007B54F9"/>
    <w:rsid w:val="007B5783"/>
    <w:rsid w:val="007B5BD0"/>
    <w:rsid w:val="007B6032"/>
    <w:rsid w:val="007B6581"/>
    <w:rsid w:val="007B6608"/>
    <w:rsid w:val="007B68DF"/>
    <w:rsid w:val="007B6E69"/>
    <w:rsid w:val="007B777E"/>
    <w:rsid w:val="007B77B9"/>
    <w:rsid w:val="007B77CA"/>
    <w:rsid w:val="007C0451"/>
    <w:rsid w:val="007C0808"/>
    <w:rsid w:val="007C0937"/>
    <w:rsid w:val="007C0B38"/>
    <w:rsid w:val="007C1125"/>
    <w:rsid w:val="007C11DF"/>
    <w:rsid w:val="007C121A"/>
    <w:rsid w:val="007C148F"/>
    <w:rsid w:val="007C16E4"/>
    <w:rsid w:val="007C1804"/>
    <w:rsid w:val="007C1B65"/>
    <w:rsid w:val="007C1C4E"/>
    <w:rsid w:val="007C229A"/>
    <w:rsid w:val="007C2556"/>
    <w:rsid w:val="007C2B93"/>
    <w:rsid w:val="007C2D07"/>
    <w:rsid w:val="007C31F6"/>
    <w:rsid w:val="007C3298"/>
    <w:rsid w:val="007C3D98"/>
    <w:rsid w:val="007C4072"/>
    <w:rsid w:val="007C409A"/>
    <w:rsid w:val="007C412F"/>
    <w:rsid w:val="007C4D2F"/>
    <w:rsid w:val="007C4D76"/>
    <w:rsid w:val="007C4DF8"/>
    <w:rsid w:val="007C4E07"/>
    <w:rsid w:val="007C5138"/>
    <w:rsid w:val="007C5295"/>
    <w:rsid w:val="007C52FF"/>
    <w:rsid w:val="007C5628"/>
    <w:rsid w:val="007C5AD6"/>
    <w:rsid w:val="007C5FCA"/>
    <w:rsid w:val="007C6833"/>
    <w:rsid w:val="007C7BB9"/>
    <w:rsid w:val="007D0506"/>
    <w:rsid w:val="007D067B"/>
    <w:rsid w:val="007D06E2"/>
    <w:rsid w:val="007D07FC"/>
    <w:rsid w:val="007D086A"/>
    <w:rsid w:val="007D08AF"/>
    <w:rsid w:val="007D1285"/>
    <w:rsid w:val="007D132B"/>
    <w:rsid w:val="007D22B7"/>
    <w:rsid w:val="007D285B"/>
    <w:rsid w:val="007D28B0"/>
    <w:rsid w:val="007D2C07"/>
    <w:rsid w:val="007D2CDC"/>
    <w:rsid w:val="007D2F40"/>
    <w:rsid w:val="007D34CE"/>
    <w:rsid w:val="007D3B50"/>
    <w:rsid w:val="007D3B67"/>
    <w:rsid w:val="007D3CDF"/>
    <w:rsid w:val="007D4019"/>
    <w:rsid w:val="007D4270"/>
    <w:rsid w:val="007D4401"/>
    <w:rsid w:val="007D4998"/>
    <w:rsid w:val="007D4A3B"/>
    <w:rsid w:val="007D4CA4"/>
    <w:rsid w:val="007D4DEE"/>
    <w:rsid w:val="007D4FC2"/>
    <w:rsid w:val="007D563B"/>
    <w:rsid w:val="007D56AD"/>
    <w:rsid w:val="007D5AD7"/>
    <w:rsid w:val="007D5BD2"/>
    <w:rsid w:val="007D5E67"/>
    <w:rsid w:val="007D6B86"/>
    <w:rsid w:val="007D70F5"/>
    <w:rsid w:val="007D72B1"/>
    <w:rsid w:val="007D73D5"/>
    <w:rsid w:val="007D7629"/>
    <w:rsid w:val="007E00CA"/>
    <w:rsid w:val="007E108C"/>
    <w:rsid w:val="007E1624"/>
    <w:rsid w:val="007E1634"/>
    <w:rsid w:val="007E1B29"/>
    <w:rsid w:val="007E1D54"/>
    <w:rsid w:val="007E270F"/>
    <w:rsid w:val="007E2CEE"/>
    <w:rsid w:val="007E2D72"/>
    <w:rsid w:val="007E30E0"/>
    <w:rsid w:val="007E3310"/>
    <w:rsid w:val="007E3427"/>
    <w:rsid w:val="007E36EA"/>
    <w:rsid w:val="007E3CF8"/>
    <w:rsid w:val="007E3E68"/>
    <w:rsid w:val="007E41C1"/>
    <w:rsid w:val="007E422F"/>
    <w:rsid w:val="007E4261"/>
    <w:rsid w:val="007E448E"/>
    <w:rsid w:val="007E4993"/>
    <w:rsid w:val="007E4AD5"/>
    <w:rsid w:val="007E4EC1"/>
    <w:rsid w:val="007E5648"/>
    <w:rsid w:val="007E5CBD"/>
    <w:rsid w:val="007E60D3"/>
    <w:rsid w:val="007E64A5"/>
    <w:rsid w:val="007E68CE"/>
    <w:rsid w:val="007E6D08"/>
    <w:rsid w:val="007E6F90"/>
    <w:rsid w:val="007E7529"/>
    <w:rsid w:val="007E7562"/>
    <w:rsid w:val="007E768C"/>
    <w:rsid w:val="007E797B"/>
    <w:rsid w:val="007E7C91"/>
    <w:rsid w:val="007F080D"/>
    <w:rsid w:val="007F0831"/>
    <w:rsid w:val="007F0BF9"/>
    <w:rsid w:val="007F1111"/>
    <w:rsid w:val="007F185F"/>
    <w:rsid w:val="007F1B01"/>
    <w:rsid w:val="007F2A74"/>
    <w:rsid w:val="007F2DE4"/>
    <w:rsid w:val="007F2F72"/>
    <w:rsid w:val="007F31A9"/>
    <w:rsid w:val="007F34C1"/>
    <w:rsid w:val="007F36D8"/>
    <w:rsid w:val="007F3B9C"/>
    <w:rsid w:val="007F3DCA"/>
    <w:rsid w:val="007F46A3"/>
    <w:rsid w:val="007F4D64"/>
    <w:rsid w:val="007F4E59"/>
    <w:rsid w:val="007F4F99"/>
    <w:rsid w:val="007F535F"/>
    <w:rsid w:val="007F5DAB"/>
    <w:rsid w:val="007F6119"/>
    <w:rsid w:val="007F649C"/>
    <w:rsid w:val="007F66F5"/>
    <w:rsid w:val="007F68D6"/>
    <w:rsid w:val="007F6F7C"/>
    <w:rsid w:val="007F7280"/>
    <w:rsid w:val="007F72A2"/>
    <w:rsid w:val="007F7A26"/>
    <w:rsid w:val="007F7E01"/>
    <w:rsid w:val="007F7FF2"/>
    <w:rsid w:val="00800107"/>
    <w:rsid w:val="00800217"/>
    <w:rsid w:val="00800435"/>
    <w:rsid w:val="008005CB"/>
    <w:rsid w:val="00800A42"/>
    <w:rsid w:val="00800DBA"/>
    <w:rsid w:val="008011A7"/>
    <w:rsid w:val="0080168B"/>
    <w:rsid w:val="0080182F"/>
    <w:rsid w:val="00802992"/>
    <w:rsid w:val="00803719"/>
    <w:rsid w:val="00803A10"/>
    <w:rsid w:val="0080409B"/>
    <w:rsid w:val="008040F6"/>
    <w:rsid w:val="008042D7"/>
    <w:rsid w:val="00804B61"/>
    <w:rsid w:val="008052F7"/>
    <w:rsid w:val="0080562D"/>
    <w:rsid w:val="008056EA"/>
    <w:rsid w:val="0080591A"/>
    <w:rsid w:val="00805C78"/>
    <w:rsid w:val="00806223"/>
    <w:rsid w:val="00806291"/>
    <w:rsid w:val="00806812"/>
    <w:rsid w:val="00806A9B"/>
    <w:rsid w:val="00806EF4"/>
    <w:rsid w:val="00807583"/>
    <w:rsid w:val="00807D94"/>
    <w:rsid w:val="00807E4B"/>
    <w:rsid w:val="00807FA2"/>
    <w:rsid w:val="008104AE"/>
    <w:rsid w:val="0081087A"/>
    <w:rsid w:val="008108D3"/>
    <w:rsid w:val="00810C33"/>
    <w:rsid w:val="0081104E"/>
    <w:rsid w:val="00811460"/>
    <w:rsid w:val="008117F6"/>
    <w:rsid w:val="00811847"/>
    <w:rsid w:val="00811AFC"/>
    <w:rsid w:val="00811B6F"/>
    <w:rsid w:val="00811FE0"/>
    <w:rsid w:val="008126AF"/>
    <w:rsid w:val="00812788"/>
    <w:rsid w:val="00812993"/>
    <w:rsid w:val="00812BFF"/>
    <w:rsid w:val="00812D4C"/>
    <w:rsid w:val="00812EF8"/>
    <w:rsid w:val="00813780"/>
    <w:rsid w:val="00813FD5"/>
    <w:rsid w:val="008141CA"/>
    <w:rsid w:val="008146DB"/>
    <w:rsid w:val="00814726"/>
    <w:rsid w:val="00814B36"/>
    <w:rsid w:val="00814FC8"/>
    <w:rsid w:val="00815368"/>
    <w:rsid w:val="008156B8"/>
    <w:rsid w:val="00815994"/>
    <w:rsid w:val="00815BFF"/>
    <w:rsid w:val="00815EC3"/>
    <w:rsid w:val="00815FC0"/>
    <w:rsid w:val="0081613D"/>
    <w:rsid w:val="00816185"/>
    <w:rsid w:val="00816B77"/>
    <w:rsid w:val="008179D3"/>
    <w:rsid w:val="0082016D"/>
    <w:rsid w:val="0082064B"/>
    <w:rsid w:val="00820C7B"/>
    <w:rsid w:val="00820DEA"/>
    <w:rsid w:val="00820EF6"/>
    <w:rsid w:val="00821018"/>
    <w:rsid w:val="00821808"/>
    <w:rsid w:val="00821D3F"/>
    <w:rsid w:val="00821D7B"/>
    <w:rsid w:val="00821DA2"/>
    <w:rsid w:val="00821F32"/>
    <w:rsid w:val="008222FD"/>
    <w:rsid w:val="00822C52"/>
    <w:rsid w:val="00822D4F"/>
    <w:rsid w:val="00823042"/>
    <w:rsid w:val="0082309B"/>
    <w:rsid w:val="00823404"/>
    <w:rsid w:val="00823754"/>
    <w:rsid w:val="0082395E"/>
    <w:rsid w:val="008239CA"/>
    <w:rsid w:val="00823BA4"/>
    <w:rsid w:val="00824E2D"/>
    <w:rsid w:val="008257F2"/>
    <w:rsid w:val="008258B8"/>
    <w:rsid w:val="00825C24"/>
    <w:rsid w:val="008261A9"/>
    <w:rsid w:val="00826412"/>
    <w:rsid w:val="00826666"/>
    <w:rsid w:val="00826910"/>
    <w:rsid w:val="00826ADB"/>
    <w:rsid w:val="00826B8B"/>
    <w:rsid w:val="00826BE7"/>
    <w:rsid w:val="00827A8A"/>
    <w:rsid w:val="00827B69"/>
    <w:rsid w:val="0083069B"/>
    <w:rsid w:val="008309FF"/>
    <w:rsid w:val="00830BBD"/>
    <w:rsid w:val="00830CE1"/>
    <w:rsid w:val="0083130C"/>
    <w:rsid w:val="00831BE9"/>
    <w:rsid w:val="00831C29"/>
    <w:rsid w:val="00832184"/>
    <w:rsid w:val="008325F9"/>
    <w:rsid w:val="00832647"/>
    <w:rsid w:val="0083268A"/>
    <w:rsid w:val="00832708"/>
    <w:rsid w:val="00832CD2"/>
    <w:rsid w:val="00833C12"/>
    <w:rsid w:val="00833D57"/>
    <w:rsid w:val="0083464F"/>
    <w:rsid w:val="00834B6B"/>
    <w:rsid w:val="00834BD4"/>
    <w:rsid w:val="00834E30"/>
    <w:rsid w:val="00835C23"/>
    <w:rsid w:val="00835CCC"/>
    <w:rsid w:val="00835EB7"/>
    <w:rsid w:val="00836435"/>
    <w:rsid w:val="00836698"/>
    <w:rsid w:val="00836EF3"/>
    <w:rsid w:val="00837478"/>
    <w:rsid w:val="0083791B"/>
    <w:rsid w:val="00837967"/>
    <w:rsid w:val="00837BBA"/>
    <w:rsid w:val="00837EDF"/>
    <w:rsid w:val="008401CF"/>
    <w:rsid w:val="00840C76"/>
    <w:rsid w:val="008413F5"/>
    <w:rsid w:val="008419CA"/>
    <w:rsid w:val="00841B4E"/>
    <w:rsid w:val="0084233F"/>
    <w:rsid w:val="0084268D"/>
    <w:rsid w:val="008426A9"/>
    <w:rsid w:val="00842B7D"/>
    <w:rsid w:val="00843902"/>
    <w:rsid w:val="00844C2B"/>
    <w:rsid w:val="00845259"/>
    <w:rsid w:val="008452C8"/>
    <w:rsid w:val="0084534E"/>
    <w:rsid w:val="0084535D"/>
    <w:rsid w:val="008456D7"/>
    <w:rsid w:val="0084581F"/>
    <w:rsid w:val="00845A3F"/>
    <w:rsid w:val="00845DE0"/>
    <w:rsid w:val="00845F04"/>
    <w:rsid w:val="0084651A"/>
    <w:rsid w:val="00846DEC"/>
    <w:rsid w:val="00846F29"/>
    <w:rsid w:val="008471C0"/>
    <w:rsid w:val="008477CB"/>
    <w:rsid w:val="0085004F"/>
    <w:rsid w:val="008501D6"/>
    <w:rsid w:val="00850706"/>
    <w:rsid w:val="00850AC2"/>
    <w:rsid w:val="00850DF1"/>
    <w:rsid w:val="00850EE3"/>
    <w:rsid w:val="00851FFE"/>
    <w:rsid w:val="008520D6"/>
    <w:rsid w:val="0085216B"/>
    <w:rsid w:val="00852C47"/>
    <w:rsid w:val="00852EC3"/>
    <w:rsid w:val="00853148"/>
    <w:rsid w:val="008539C9"/>
    <w:rsid w:val="0085423C"/>
    <w:rsid w:val="0085435B"/>
    <w:rsid w:val="0085447D"/>
    <w:rsid w:val="0085524F"/>
    <w:rsid w:val="0085538B"/>
    <w:rsid w:val="00855645"/>
    <w:rsid w:val="00855A12"/>
    <w:rsid w:val="00855B6F"/>
    <w:rsid w:val="00855B78"/>
    <w:rsid w:val="00856A64"/>
    <w:rsid w:val="00856B43"/>
    <w:rsid w:val="00856CB2"/>
    <w:rsid w:val="00857C1D"/>
    <w:rsid w:val="00860270"/>
    <w:rsid w:val="00860633"/>
    <w:rsid w:val="008607C2"/>
    <w:rsid w:val="008608AD"/>
    <w:rsid w:val="00861149"/>
    <w:rsid w:val="00861230"/>
    <w:rsid w:val="00861B7F"/>
    <w:rsid w:val="00861BE8"/>
    <w:rsid w:val="00861E01"/>
    <w:rsid w:val="00862147"/>
    <w:rsid w:val="008622BD"/>
    <w:rsid w:val="00863098"/>
    <w:rsid w:val="00863596"/>
    <w:rsid w:val="00863C6D"/>
    <w:rsid w:val="00863CCB"/>
    <w:rsid w:val="00863DE0"/>
    <w:rsid w:val="00864678"/>
    <w:rsid w:val="008646C4"/>
    <w:rsid w:val="0086479C"/>
    <w:rsid w:val="00864B60"/>
    <w:rsid w:val="00864C20"/>
    <w:rsid w:val="00864CE3"/>
    <w:rsid w:val="008655DA"/>
    <w:rsid w:val="008657E5"/>
    <w:rsid w:val="00865C4C"/>
    <w:rsid w:val="00865F73"/>
    <w:rsid w:val="00866AA8"/>
    <w:rsid w:val="00866B09"/>
    <w:rsid w:val="00866DD5"/>
    <w:rsid w:val="008671CA"/>
    <w:rsid w:val="00867253"/>
    <w:rsid w:val="00867376"/>
    <w:rsid w:val="008673E5"/>
    <w:rsid w:val="00867467"/>
    <w:rsid w:val="00867752"/>
    <w:rsid w:val="00867969"/>
    <w:rsid w:val="00867B04"/>
    <w:rsid w:val="00867D4F"/>
    <w:rsid w:val="00867FE7"/>
    <w:rsid w:val="008701E8"/>
    <w:rsid w:val="008707C8"/>
    <w:rsid w:val="00870E5F"/>
    <w:rsid w:val="008711A4"/>
    <w:rsid w:val="00871321"/>
    <w:rsid w:val="00871373"/>
    <w:rsid w:val="00871684"/>
    <w:rsid w:val="008718EA"/>
    <w:rsid w:val="00871A95"/>
    <w:rsid w:val="00871AA3"/>
    <w:rsid w:val="00872442"/>
    <w:rsid w:val="008727B1"/>
    <w:rsid w:val="00872D37"/>
    <w:rsid w:val="0087335A"/>
    <w:rsid w:val="00873B73"/>
    <w:rsid w:val="00874010"/>
    <w:rsid w:val="00874259"/>
    <w:rsid w:val="00874311"/>
    <w:rsid w:val="008746AD"/>
    <w:rsid w:val="0087475C"/>
    <w:rsid w:val="0087489C"/>
    <w:rsid w:val="00874A54"/>
    <w:rsid w:val="00874C1F"/>
    <w:rsid w:val="00874FFD"/>
    <w:rsid w:val="008750AA"/>
    <w:rsid w:val="00875201"/>
    <w:rsid w:val="00875423"/>
    <w:rsid w:val="00875A8F"/>
    <w:rsid w:val="00875C7A"/>
    <w:rsid w:val="00876410"/>
    <w:rsid w:val="00876762"/>
    <w:rsid w:val="00876AAA"/>
    <w:rsid w:val="00876BFF"/>
    <w:rsid w:val="00876C7C"/>
    <w:rsid w:val="00876D79"/>
    <w:rsid w:val="00876F6A"/>
    <w:rsid w:val="0087724F"/>
    <w:rsid w:val="00880D5E"/>
    <w:rsid w:val="0088176C"/>
    <w:rsid w:val="00881883"/>
    <w:rsid w:val="00881C8C"/>
    <w:rsid w:val="00881DB3"/>
    <w:rsid w:val="00881DD6"/>
    <w:rsid w:val="00881F0D"/>
    <w:rsid w:val="0088236B"/>
    <w:rsid w:val="008823DD"/>
    <w:rsid w:val="00882750"/>
    <w:rsid w:val="00882BE4"/>
    <w:rsid w:val="00882E53"/>
    <w:rsid w:val="00882F2E"/>
    <w:rsid w:val="00882F64"/>
    <w:rsid w:val="008836E0"/>
    <w:rsid w:val="00883800"/>
    <w:rsid w:val="00884F09"/>
    <w:rsid w:val="00885114"/>
    <w:rsid w:val="008851CE"/>
    <w:rsid w:val="008860A4"/>
    <w:rsid w:val="0088661D"/>
    <w:rsid w:val="008866E0"/>
    <w:rsid w:val="008867D6"/>
    <w:rsid w:val="00886EA1"/>
    <w:rsid w:val="00886F8A"/>
    <w:rsid w:val="008873D3"/>
    <w:rsid w:val="0088743A"/>
    <w:rsid w:val="00887BF3"/>
    <w:rsid w:val="00887E30"/>
    <w:rsid w:val="00887FA5"/>
    <w:rsid w:val="0089039E"/>
    <w:rsid w:val="008909B1"/>
    <w:rsid w:val="00890A76"/>
    <w:rsid w:val="00890F33"/>
    <w:rsid w:val="0089131F"/>
    <w:rsid w:val="0089160D"/>
    <w:rsid w:val="0089181E"/>
    <w:rsid w:val="0089307E"/>
    <w:rsid w:val="008932D4"/>
    <w:rsid w:val="008934EE"/>
    <w:rsid w:val="00893613"/>
    <w:rsid w:val="0089363B"/>
    <w:rsid w:val="00893B76"/>
    <w:rsid w:val="00893C79"/>
    <w:rsid w:val="00893CCF"/>
    <w:rsid w:val="008940F6"/>
    <w:rsid w:val="00894E1D"/>
    <w:rsid w:val="00895099"/>
    <w:rsid w:val="008956A4"/>
    <w:rsid w:val="008958D6"/>
    <w:rsid w:val="00895A32"/>
    <w:rsid w:val="00895E09"/>
    <w:rsid w:val="00895EEA"/>
    <w:rsid w:val="0089650D"/>
    <w:rsid w:val="0089656A"/>
    <w:rsid w:val="008966E7"/>
    <w:rsid w:val="00896D8B"/>
    <w:rsid w:val="00896F1C"/>
    <w:rsid w:val="008974D9"/>
    <w:rsid w:val="008979ED"/>
    <w:rsid w:val="00897D1F"/>
    <w:rsid w:val="00897D5F"/>
    <w:rsid w:val="00897D63"/>
    <w:rsid w:val="00897F21"/>
    <w:rsid w:val="00897F98"/>
    <w:rsid w:val="008A008A"/>
    <w:rsid w:val="008A0377"/>
    <w:rsid w:val="008A06CF"/>
    <w:rsid w:val="008A0D68"/>
    <w:rsid w:val="008A1760"/>
    <w:rsid w:val="008A18E0"/>
    <w:rsid w:val="008A199F"/>
    <w:rsid w:val="008A1CD0"/>
    <w:rsid w:val="008A1CE4"/>
    <w:rsid w:val="008A22C3"/>
    <w:rsid w:val="008A2372"/>
    <w:rsid w:val="008A2BBC"/>
    <w:rsid w:val="008A2D4A"/>
    <w:rsid w:val="008A41CC"/>
    <w:rsid w:val="008A4E6B"/>
    <w:rsid w:val="008A5328"/>
    <w:rsid w:val="008A576C"/>
    <w:rsid w:val="008A6915"/>
    <w:rsid w:val="008A6DE9"/>
    <w:rsid w:val="008A71FD"/>
    <w:rsid w:val="008A7D4D"/>
    <w:rsid w:val="008A7D93"/>
    <w:rsid w:val="008A7EAC"/>
    <w:rsid w:val="008B0A89"/>
    <w:rsid w:val="008B0A91"/>
    <w:rsid w:val="008B0C26"/>
    <w:rsid w:val="008B1125"/>
    <w:rsid w:val="008B131F"/>
    <w:rsid w:val="008B1FD0"/>
    <w:rsid w:val="008B22A8"/>
    <w:rsid w:val="008B251B"/>
    <w:rsid w:val="008B2759"/>
    <w:rsid w:val="008B3BC5"/>
    <w:rsid w:val="008B3C49"/>
    <w:rsid w:val="008B3E10"/>
    <w:rsid w:val="008B3EE9"/>
    <w:rsid w:val="008B40BC"/>
    <w:rsid w:val="008B40FF"/>
    <w:rsid w:val="008B4458"/>
    <w:rsid w:val="008B4A11"/>
    <w:rsid w:val="008B4CA4"/>
    <w:rsid w:val="008B4CD3"/>
    <w:rsid w:val="008B4D0A"/>
    <w:rsid w:val="008B4E3D"/>
    <w:rsid w:val="008B5154"/>
    <w:rsid w:val="008B577D"/>
    <w:rsid w:val="008B610B"/>
    <w:rsid w:val="008B64CF"/>
    <w:rsid w:val="008B656E"/>
    <w:rsid w:val="008B65FE"/>
    <w:rsid w:val="008B706A"/>
    <w:rsid w:val="008B712F"/>
    <w:rsid w:val="008B7535"/>
    <w:rsid w:val="008B757F"/>
    <w:rsid w:val="008B7D34"/>
    <w:rsid w:val="008B7EA2"/>
    <w:rsid w:val="008C0B4E"/>
    <w:rsid w:val="008C0DD1"/>
    <w:rsid w:val="008C152F"/>
    <w:rsid w:val="008C18A7"/>
    <w:rsid w:val="008C1C62"/>
    <w:rsid w:val="008C2178"/>
    <w:rsid w:val="008C2460"/>
    <w:rsid w:val="008C27CA"/>
    <w:rsid w:val="008C324A"/>
    <w:rsid w:val="008C358F"/>
    <w:rsid w:val="008C35E8"/>
    <w:rsid w:val="008C4586"/>
    <w:rsid w:val="008C45D0"/>
    <w:rsid w:val="008C479B"/>
    <w:rsid w:val="008C4B59"/>
    <w:rsid w:val="008C4BB8"/>
    <w:rsid w:val="008C4D36"/>
    <w:rsid w:val="008C550A"/>
    <w:rsid w:val="008C5534"/>
    <w:rsid w:val="008C59F7"/>
    <w:rsid w:val="008C5BF6"/>
    <w:rsid w:val="008C6297"/>
    <w:rsid w:val="008C659A"/>
    <w:rsid w:val="008C6750"/>
    <w:rsid w:val="008C67C2"/>
    <w:rsid w:val="008C6AA2"/>
    <w:rsid w:val="008C6BF2"/>
    <w:rsid w:val="008C7089"/>
    <w:rsid w:val="008C7B23"/>
    <w:rsid w:val="008C7CB5"/>
    <w:rsid w:val="008C7E84"/>
    <w:rsid w:val="008D0016"/>
    <w:rsid w:val="008D00B6"/>
    <w:rsid w:val="008D0378"/>
    <w:rsid w:val="008D0FF6"/>
    <w:rsid w:val="008D1504"/>
    <w:rsid w:val="008D15D6"/>
    <w:rsid w:val="008D18E2"/>
    <w:rsid w:val="008D1B23"/>
    <w:rsid w:val="008D1DAC"/>
    <w:rsid w:val="008D1EA6"/>
    <w:rsid w:val="008D208D"/>
    <w:rsid w:val="008D2472"/>
    <w:rsid w:val="008D25C4"/>
    <w:rsid w:val="008D2910"/>
    <w:rsid w:val="008D2A07"/>
    <w:rsid w:val="008D2E4B"/>
    <w:rsid w:val="008D32D3"/>
    <w:rsid w:val="008D332A"/>
    <w:rsid w:val="008D3CE6"/>
    <w:rsid w:val="008D4286"/>
    <w:rsid w:val="008D4654"/>
    <w:rsid w:val="008D4748"/>
    <w:rsid w:val="008D496D"/>
    <w:rsid w:val="008D49F7"/>
    <w:rsid w:val="008D4D86"/>
    <w:rsid w:val="008D5279"/>
    <w:rsid w:val="008D69B4"/>
    <w:rsid w:val="008D6F47"/>
    <w:rsid w:val="008E011E"/>
    <w:rsid w:val="008E06D3"/>
    <w:rsid w:val="008E0791"/>
    <w:rsid w:val="008E08E8"/>
    <w:rsid w:val="008E0B6B"/>
    <w:rsid w:val="008E0C11"/>
    <w:rsid w:val="008E1AC2"/>
    <w:rsid w:val="008E1D33"/>
    <w:rsid w:val="008E1DC0"/>
    <w:rsid w:val="008E21F6"/>
    <w:rsid w:val="008E25EE"/>
    <w:rsid w:val="008E3791"/>
    <w:rsid w:val="008E442F"/>
    <w:rsid w:val="008E47E0"/>
    <w:rsid w:val="008E47F9"/>
    <w:rsid w:val="008E5351"/>
    <w:rsid w:val="008E55D2"/>
    <w:rsid w:val="008E5E7A"/>
    <w:rsid w:val="008E5F6B"/>
    <w:rsid w:val="008E6442"/>
    <w:rsid w:val="008E6572"/>
    <w:rsid w:val="008E6728"/>
    <w:rsid w:val="008E6778"/>
    <w:rsid w:val="008E6A85"/>
    <w:rsid w:val="008E6FB8"/>
    <w:rsid w:val="008E71A3"/>
    <w:rsid w:val="008E7B8D"/>
    <w:rsid w:val="008F0FBB"/>
    <w:rsid w:val="008F1BCA"/>
    <w:rsid w:val="008F1FCB"/>
    <w:rsid w:val="008F227A"/>
    <w:rsid w:val="008F2ADD"/>
    <w:rsid w:val="008F2B11"/>
    <w:rsid w:val="008F2ED4"/>
    <w:rsid w:val="008F2F04"/>
    <w:rsid w:val="008F335D"/>
    <w:rsid w:val="008F3773"/>
    <w:rsid w:val="008F38B7"/>
    <w:rsid w:val="008F45BF"/>
    <w:rsid w:val="008F4A4C"/>
    <w:rsid w:val="008F4A79"/>
    <w:rsid w:val="008F580C"/>
    <w:rsid w:val="008F5FE2"/>
    <w:rsid w:val="008F6FAA"/>
    <w:rsid w:val="008F7195"/>
    <w:rsid w:val="008F7258"/>
    <w:rsid w:val="009002B4"/>
    <w:rsid w:val="00900324"/>
    <w:rsid w:val="009007C6"/>
    <w:rsid w:val="0090090A"/>
    <w:rsid w:val="00900B44"/>
    <w:rsid w:val="00900C9F"/>
    <w:rsid w:val="00900E7A"/>
    <w:rsid w:val="0090112A"/>
    <w:rsid w:val="0090138D"/>
    <w:rsid w:val="009013B1"/>
    <w:rsid w:val="009022D9"/>
    <w:rsid w:val="00902D7B"/>
    <w:rsid w:val="00903198"/>
    <w:rsid w:val="00903265"/>
    <w:rsid w:val="00903AAB"/>
    <w:rsid w:val="009041E5"/>
    <w:rsid w:val="00904592"/>
    <w:rsid w:val="009047AE"/>
    <w:rsid w:val="00904AEC"/>
    <w:rsid w:val="00904BE5"/>
    <w:rsid w:val="00905963"/>
    <w:rsid w:val="00905967"/>
    <w:rsid w:val="00905993"/>
    <w:rsid w:val="00905BF5"/>
    <w:rsid w:val="0090607D"/>
    <w:rsid w:val="009064FC"/>
    <w:rsid w:val="0090662F"/>
    <w:rsid w:val="00906AA9"/>
    <w:rsid w:val="00906B6D"/>
    <w:rsid w:val="00906D67"/>
    <w:rsid w:val="00906E2A"/>
    <w:rsid w:val="009070AF"/>
    <w:rsid w:val="00907403"/>
    <w:rsid w:val="00907DD0"/>
    <w:rsid w:val="009108E7"/>
    <w:rsid w:val="009109C2"/>
    <w:rsid w:val="00910C50"/>
    <w:rsid w:val="00910CE1"/>
    <w:rsid w:val="00911164"/>
    <w:rsid w:val="009114A5"/>
    <w:rsid w:val="00911BDB"/>
    <w:rsid w:val="009122FE"/>
    <w:rsid w:val="00912464"/>
    <w:rsid w:val="00912CA8"/>
    <w:rsid w:val="00912CBD"/>
    <w:rsid w:val="00913287"/>
    <w:rsid w:val="00913872"/>
    <w:rsid w:val="00913AE1"/>
    <w:rsid w:val="00913BA4"/>
    <w:rsid w:val="00913D41"/>
    <w:rsid w:val="00914C7C"/>
    <w:rsid w:val="00915045"/>
    <w:rsid w:val="009161BD"/>
    <w:rsid w:val="009165BA"/>
    <w:rsid w:val="0091737C"/>
    <w:rsid w:val="00917F21"/>
    <w:rsid w:val="00917FAB"/>
    <w:rsid w:val="009203CF"/>
    <w:rsid w:val="00920584"/>
    <w:rsid w:val="00920765"/>
    <w:rsid w:val="00920987"/>
    <w:rsid w:val="00920C31"/>
    <w:rsid w:val="00921042"/>
    <w:rsid w:val="00921248"/>
    <w:rsid w:val="0092125A"/>
    <w:rsid w:val="009213BD"/>
    <w:rsid w:val="0092178E"/>
    <w:rsid w:val="00921C2B"/>
    <w:rsid w:val="00921DC2"/>
    <w:rsid w:val="0092208E"/>
    <w:rsid w:val="009220EA"/>
    <w:rsid w:val="009224B7"/>
    <w:rsid w:val="00922950"/>
    <w:rsid w:val="0092354A"/>
    <w:rsid w:val="009237A1"/>
    <w:rsid w:val="00923BC0"/>
    <w:rsid w:val="00923F21"/>
    <w:rsid w:val="00924347"/>
    <w:rsid w:val="009249C3"/>
    <w:rsid w:val="009250FD"/>
    <w:rsid w:val="00925472"/>
    <w:rsid w:val="0092558E"/>
    <w:rsid w:val="009256DA"/>
    <w:rsid w:val="00925852"/>
    <w:rsid w:val="00925BD5"/>
    <w:rsid w:val="00925E0B"/>
    <w:rsid w:val="00926013"/>
    <w:rsid w:val="0092616C"/>
    <w:rsid w:val="009263D3"/>
    <w:rsid w:val="00926D35"/>
    <w:rsid w:val="00926FFB"/>
    <w:rsid w:val="00927550"/>
    <w:rsid w:val="009301F3"/>
    <w:rsid w:val="009306DC"/>
    <w:rsid w:val="009308AA"/>
    <w:rsid w:val="00931770"/>
    <w:rsid w:val="00931A4E"/>
    <w:rsid w:val="009321F4"/>
    <w:rsid w:val="0093333B"/>
    <w:rsid w:val="00933D0C"/>
    <w:rsid w:val="00933D31"/>
    <w:rsid w:val="009345F2"/>
    <w:rsid w:val="00934CFE"/>
    <w:rsid w:val="00934D45"/>
    <w:rsid w:val="00935D08"/>
    <w:rsid w:val="00936FA3"/>
    <w:rsid w:val="00937301"/>
    <w:rsid w:val="00940769"/>
    <w:rsid w:val="00940C63"/>
    <w:rsid w:val="009417BD"/>
    <w:rsid w:val="009422D1"/>
    <w:rsid w:val="00942810"/>
    <w:rsid w:val="0094281E"/>
    <w:rsid w:val="009428C8"/>
    <w:rsid w:val="009430F6"/>
    <w:rsid w:val="0094340B"/>
    <w:rsid w:val="0094349C"/>
    <w:rsid w:val="00943DD7"/>
    <w:rsid w:val="009440CD"/>
    <w:rsid w:val="009448FF"/>
    <w:rsid w:val="00945413"/>
    <w:rsid w:val="00945555"/>
    <w:rsid w:val="00945CB6"/>
    <w:rsid w:val="00945D0F"/>
    <w:rsid w:val="009460C8"/>
    <w:rsid w:val="009462DA"/>
    <w:rsid w:val="00946529"/>
    <w:rsid w:val="009466FD"/>
    <w:rsid w:val="00947373"/>
    <w:rsid w:val="00947D80"/>
    <w:rsid w:val="0095033B"/>
    <w:rsid w:val="00951205"/>
    <w:rsid w:val="00952332"/>
    <w:rsid w:val="00952444"/>
    <w:rsid w:val="00952458"/>
    <w:rsid w:val="009524E1"/>
    <w:rsid w:val="009527D5"/>
    <w:rsid w:val="00952B8B"/>
    <w:rsid w:val="00952D39"/>
    <w:rsid w:val="009533A6"/>
    <w:rsid w:val="00953595"/>
    <w:rsid w:val="009537F6"/>
    <w:rsid w:val="00953E6B"/>
    <w:rsid w:val="0095411E"/>
    <w:rsid w:val="009544A0"/>
    <w:rsid w:val="009547C3"/>
    <w:rsid w:val="009547D4"/>
    <w:rsid w:val="00954964"/>
    <w:rsid w:val="00954B6F"/>
    <w:rsid w:val="0095503C"/>
    <w:rsid w:val="009554FF"/>
    <w:rsid w:val="00955C59"/>
    <w:rsid w:val="00955D80"/>
    <w:rsid w:val="009565E9"/>
    <w:rsid w:val="00960B00"/>
    <w:rsid w:val="00960E31"/>
    <w:rsid w:val="00960E59"/>
    <w:rsid w:val="00961021"/>
    <w:rsid w:val="0096160B"/>
    <w:rsid w:val="0096174F"/>
    <w:rsid w:val="00961954"/>
    <w:rsid w:val="00961B0E"/>
    <w:rsid w:val="00962305"/>
    <w:rsid w:val="009628F0"/>
    <w:rsid w:val="00962C2E"/>
    <w:rsid w:val="00962EF9"/>
    <w:rsid w:val="00963378"/>
    <w:rsid w:val="009634C9"/>
    <w:rsid w:val="00963BE9"/>
    <w:rsid w:val="0096422B"/>
    <w:rsid w:val="00964E7B"/>
    <w:rsid w:val="00965316"/>
    <w:rsid w:val="00965713"/>
    <w:rsid w:val="009659F1"/>
    <w:rsid w:val="00965B10"/>
    <w:rsid w:val="00965EDD"/>
    <w:rsid w:val="009663DB"/>
    <w:rsid w:val="00966E1B"/>
    <w:rsid w:val="00966EE4"/>
    <w:rsid w:val="00966FD2"/>
    <w:rsid w:val="009672C5"/>
    <w:rsid w:val="009676FD"/>
    <w:rsid w:val="0097007D"/>
    <w:rsid w:val="009706FC"/>
    <w:rsid w:val="00970700"/>
    <w:rsid w:val="00970FEE"/>
    <w:rsid w:val="00971A9D"/>
    <w:rsid w:val="00971DB7"/>
    <w:rsid w:val="00972038"/>
    <w:rsid w:val="0097218E"/>
    <w:rsid w:val="00972924"/>
    <w:rsid w:val="00973189"/>
    <w:rsid w:val="009731B5"/>
    <w:rsid w:val="009732CC"/>
    <w:rsid w:val="009740E7"/>
    <w:rsid w:val="00974C4E"/>
    <w:rsid w:val="009759AD"/>
    <w:rsid w:val="009759B4"/>
    <w:rsid w:val="00975B1F"/>
    <w:rsid w:val="00975F82"/>
    <w:rsid w:val="00976131"/>
    <w:rsid w:val="0097623D"/>
    <w:rsid w:val="009762A6"/>
    <w:rsid w:val="0097688B"/>
    <w:rsid w:val="00977227"/>
    <w:rsid w:val="00977244"/>
    <w:rsid w:val="00977247"/>
    <w:rsid w:val="00977332"/>
    <w:rsid w:val="009777B1"/>
    <w:rsid w:val="00977B15"/>
    <w:rsid w:val="00980601"/>
    <w:rsid w:val="00981180"/>
    <w:rsid w:val="00981525"/>
    <w:rsid w:val="00981BE1"/>
    <w:rsid w:val="00981CE5"/>
    <w:rsid w:val="009821E3"/>
    <w:rsid w:val="00982203"/>
    <w:rsid w:val="009828B8"/>
    <w:rsid w:val="009829E2"/>
    <w:rsid w:val="00982D98"/>
    <w:rsid w:val="009833F8"/>
    <w:rsid w:val="009835EC"/>
    <w:rsid w:val="009836A7"/>
    <w:rsid w:val="00983894"/>
    <w:rsid w:val="00983957"/>
    <w:rsid w:val="00983D54"/>
    <w:rsid w:val="00983E77"/>
    <w:rsid w:val="00983E8A"/>
    <w:rsid w:val="0098448D"/>
    <w:rsid w:val="0098490F"/>
    <w:rsid w:val="00984B41"/>
    <w:rsid w:val="00984E4C"/>
    <w:rsid w:val="00984E59"/>
    <w:rsid w:val="00985043"/>
    <w:rsid w:val="00985181"/>
    <w:rsid w:val="00985349"/>
    <w:rsid w:val="0098572B"/>
    <w:rsid w:val="009859B0"/>
    <w:rsid w:val="00985C46"/>
    <w:rsid w:val="00985C53"/>
    <w:rsid w:val="009860AE"/>
    <w:rsid w:val="00986398"/>
    <w:rsid w:val="00986445"/>
    <w:rsid w:val="00986494"/>
    <w:rsid w:val="0098662A"/>
    <w:rsid w:val="00986706"/>
    <w:rsid w:val="0098683D"/>
    <w:rsid w:val="009869AF"/>
    <w:rsid w:val="00986E92"/>
    <w:rsid w:val="009872A8"/>
    <w:rsid w:val="00987DFF"/>
    <w:rsid w:val="00990E14"/>
    <w:rsid w:val="009910CC"/>
    <w:rsid w:val="009914AC"/>
    <w:rsid w:val="0099163C"/>
    <w:rsid w:val="00991787"/>
    <w:rsid w:val="009917D9"/>
    <w:rsid w:val="00991AA5"/>
    <w:rsid w:val="00992091"/>
    <w:rsid w:val="0099229F"/>
    <w:rsid w:val="009926EB"/>
    <w:rsid w:val="009927F4"/>
    <w:rsid w:val="00992931"/>
    <w:rsid w:val="009933E7"/>
    <w:rsid w:val="00993638"/>
    <w:rsid w:val="00993C93"/>
    <w:rsid w:val="00993ECB"/>
    <w:rsid w:val="00993F2F"/>
    <w:rsid w:val="009940C9"/>
    <w:rsid w:val="00994187"/>
    <w:rsid w:val="00994386"/>
    <w:rsid w:val="0099478D"/>
    <w:rsid w:val="00994971"/>
    <w:rsid w:val="00994C13"/>
    <w:rsid w:val="00994C61"/>
    <w:rsid w:val="009956D7"/>
    <w:rsid w:val="00995856"/>
    <w:rsid w:val="00995BE0"/>
    <w:rsid w:val="00995FB2"/>
    <w:rsid w:val="00996B93"/>
    <w:rsid w:val="00996E0C"/>
    <w:rsid w:val="009971C9"/>
    <w:rsid w:val="00997626"/>
    <w:rsid w:val="00997E8F"/>
    <w:rsid w:val="009A0498"/>
    <w:rsid w:val="009A070A"/>
    <w:rsid w:val="009A0719"/>
    <w:rsid w:val="009A08FD"/>
    <w:rsid w:val="009A0A15"/>
    <w:rsid w:val="009A0E1A"/>
    <w:rsid w:val="009A0F8D"/>
    <w:rsid w:val="009A1559"/>
    <w:rsid w:val="009A1A4A"/>
    <w:rsid w:val="009A1F88"/>
    <w:rsid w:val="009A2279"/>
    <w:rsid w:val="009A2545"/>
    <w:rsid w:val="009A272D"/>
    <w:rsid w:val="009A2829"/>
    <w:rsid w:val="009A29F7"/>
    <w:rsid w:val="009A2A22"/>
    <w:rsid w:val="009A2D9C"/>
    <w:rsid w:val="009A2EAD"/>
    <w:rsid w:val="009A30E6"/>
    <w:rsid w:val="009A38C7"/>
    <w:rsid w:val="009A3D29"/>
    <w:rsid w:val="009A3EEE"/>
    <w:rsid w:val="009A5484"/>
    <w:rsid w:val="009A596C"/>
    <w:rsid w:val="009A618F"/>
    <w:rsid w:val="009A6328"/>
    <w:rsid w:val="009A6D56"/>
    <w:rsid w:val="009A728C"/>
    <w:rsid w:val="009A7B24"/>
    <w:rsid w:val="009B0D41"/>
    <w:rsid w:val="009B1236"/>
    <w:rsid w:val="009B14FA"/>
    <w:rsid w:val="009B172B"/>
    <w:rsid w:val="009B1840"/>
    <w:rsid w:val="009B1FB9"/>
    <w:rsid w:val="009B203E"/>
    <w:rsid w:val="009B2469"/>
    <w:rsid w:val="009B261A"/>
    <w:rsid w:val="009B2989"/>
    <w:rsid w:val="009B2B73"/>
    <w:rsid w:val="009B2ED2"/>
    <w:rsid w:val="009B35A8"/>
    <w:rsid w:val="009B35C2"/>
    <w:rsid w:val="009B36CD"/>
    <w:rsid w:val="009B3E7D"/>
    <w:rsid w:val="009B3EF8"/>
    <w:rsid w:val="009B4123"/>
    <w:rsid w:val="009B450D"/>
    <w:rsid w:val="009B460E"/>
    <w:rsid w:val="009B4639"/>
    <w:rsid w:val="009B4B46"/>
    <w:rsid w:val="009B4B8F"/>
    <w:rsid w:val="009B4E65"/>
    <w:rsid w:val="009B50FE"/>
    <w:rsid w:val="009B5168"/>
    <w:rsid w:val="009B52F9"/>
    <w:rsid w:val="009B5384"/>
    <w:rsid w:val="009B5565"/>
    <w:rsid w:val="009B590B"/>
    <w:rsid w:val="009B595E"/>
    <w:rsid w:val="009B5F12"/>
    <w:rsid w:val="009B62F5"/>
    <w:rsid w:val="009B6577"/>
    <w:rsid w:val="009B690D"/>
    <w:rsid w:val="009B6A30"/>
    <w:rsid w:val="009B6F14"/>
    <w:rsid w:val="009B724F"/>
    <w:rsid w:val="009B7468"/>
    <w:rsid w:val="009B7627"/>
    <w:rsid w:val="009B7649"/>
    <w:rsid w:val="009B7AD9"/>
    <w:rsid w:val="009C0017"/>
    <w:rsid w:val="009C0235"/>
    <w:rsid w:val="009C0274"/>
    <w:rsid w:val="009C03CA"/>
    <w:rsid w:val="009C0929"/>
    <w:rsid w:val="009C0A06"/>
    <w:rsid w:val="009C0BBE"/>
    <w:rsid w:val="009C0C16"/>
    <w:rsid w:val="009C0E85"/>
    <w:rsid w:val="009C0EEB"/>
    <w:rsid w:val="009C14AC"/>
    <w:rsid w:val="009C1A87"/>
    <w:rsid w:val="009C2601"/>
    <w:rsid w:val="009C28EE"/>
    <w:rsid w:val="009C3AA5"/>
    <w:rsid w:val="009C4AF1"/>
    <w:rsid w:val="009C5885"/>
    <w:rsid w:val="009C5BC8"/>
    <w:rsid w:val="009C5E00"/>
    <w:rsid w:val="009C679F"/>
    <w:rsid w:val="009C680D"/>
    <w:rsid w:val="009C6C9E"/>
    <w:rsid w:val="009C70B0"/>
    <w:rsid w:val="009C7480"/>
    <w:rsid w:val="009C79C6"/>
    <w:rsid w:val="009C7B50"/>
    <w:rsid w:val="009C7CF0"/>
    <w:rsid w:val="009D02C6"/>
    <w:rsid w:val="009D050D"/>
    <w:rsid w:val="009D0962"/>
    <w:rsid w:val="009D0A9B"/>
    <w:rsid w:val="009D0DEF"/>
    <w:rsid w:val="009D16B7"/>
    <w:rsid w:val="009D176C"/>
    <w:rsid w:val="009D1B4B"/>
    <w:rsid w:val="009D1D09"/>
    <w:rsid w:val="009D1D25"/>
    <w:rsid w:val="009D1ECD"/>
    <w:rsid w:val="009D20A6"/>
    <w:rsid w:val="009D254F"/>
    <w:rsid w:val="009D27BC"/>
    <w:rsid w:val="009D2E08"/>
    <w:rsid w:val="009D2EBD"/>
    <w:rsid w:val="009D2F9B"/>
    <w:rsid w:val="009D4BBB"/>
    <w:rsid w:val="009D4C62"/>
    <w:rsid w:val="009D5146"/>
    <w:rsid w:val="009D631A"/>
    <w:rsid w:val="009D654E"/>
    <w:rsid w:val="009D6987"/>
    <w:rsid w:val="009D6A01"/>
    <w:rsid w:val="009D6F34"/>
    <w:rsid w:val="009D7069"/>
    <w:rsid w:val="009D7108"/>
    <w:rsid w:val="009D73AE"/>
    <w:rsid w:val="009D73C1"/>
    <w:rsid w:val="009D7741"/>
    <w:rsid w:val="009D78AF"/>
    <w:rsid w:val="009D7DAB"/>
    <w:rsid w:val="009D7F56"/>
    <w:rsid w:val="009E016F"/>
    <w:rsid w:val="009E0284"/>
    <w:rsid w:val="009E1BEA"/>
    <w:rsid w:val="009E2572"/>
    <w:rsid w:val="009E29D3"/>
    <w:rsid w:val="009E2C03"/>
    <w:rsid w:val="009E2E40"/>
    <w:rsid w:val="009E3892"/>
    <w:rsid w:val="009E3C57"/>
    <w:rsid w:val="009E3D25"/>
    <w:rsid w:val="009E489A"/>
    <w:rsid w:val="009E48AB"/>
    <w:rsid w:val="009E50E9"/>
    <w:rsid w:val="009E5BB5"/>
    <w:rsid w:val="009E5C46"/>
    <w:rsid w:val="009E62BF"/>
    <w:rsid w:val="009E635A"/>
    <w:rsid w:val="009E6BD0"/>
    <w:rsid w:val="009E7649"/>
    <w:rsid w:val="009E77B2"/>
    <w:rsid w:val="009E7C4A"/>
    <w:rsid w:val="009E7F7B"/>
    <w:rsid w:val="009F0179"/>
    <w:rsid w:val="009F0344"/>
    <w:rsid w:val="009F09DA"/>
    <w:rsid w:val="009F0C6B"/>
    <w:rsid w:val="009F11D8"/>
    <w:rsid w:val="009F1A56"/>
    <w:rsid w:val="009F1C5E"/>
    <w:rsid w:val="009F1C89"/>
    <w:rsid w:val="009F20B6"/>
    <w:rsid w:val="009F2495"/>
    <w:rsid w:val="009F2798"/>
    <w:rsid w:val="009F2899"/>
    <w:rsid w:val="009F29B2"/>
    <w:rsid w:val="009F2AA3"/>
    <w:rsid w:val="009F2FD8"/>
    <w:rsid w:val="009F318E"/>
    <w:rsid w:val="009F34CB"/>
    <w:rsid w:val="009F37A3"/>
    <w:rsid w:val="009F38C0"/>
    <w:rsid w:val="009F38D1"/>
    <w:rsid w:val="009F42A6"/>
    <w:rsid w:val="009F42F7"/>
    <w:rsid w:val="009F4737"/>
    <w:rsid w:val="009F50E7"/>
    <w:rsid w:val="009F61A9"/>
    <w:rsid w:val="009F61D5"/>
    <w:rsid w:val="009F64CE"/>
    <w:rsid w:val="009F7005"/>
    <w:rsid w:val="009F7204"/>
    <w:rsid w:val="009F7322"/>
    <w:rsid w:val="009F7506"/>
    <w:rsid w:val="009F76C4"/>
    <w:rsid w:val="009F773D"/>
    <w:rsid w:val="009F77E7"/>
    <w:rsid w:val="009F78E5"/>
    <w:rsid w:val="009F7C7F"/>
    <w:rsid w:val="009F7D1F"/>
    <w:rsid w:val="009F7D4B"/>
    <w:rsid w:val="009F7E6B"/>
    <w:rsid w:val="00A007DC"/>
    <w:rsid w:val="00A0097E"/>
    <w:rsid w:val="00A00C79"/>
    <w:rsid w:val="00A00F35"/>
    <w:rsid w:val="00A0199D"/>
    <w:rsid w:val="00A01EF3"/>
    <w:rsid w:val="00A02CAC"/>
    <w:rsid w:val="00A02DB8"/>
    <w:rsid w:val="00A02ED0"/>
    <w:rsid w:val="00A0347B"/>
    <w:rsid w:val="00A03838"/>
    <w:rsid w:val="00A040EA"/>
    <w:rsid w:val="00A0416F"/>
    <w:rsid w:val="00A042AB"/>
    <w:rsid w:val="00A04672"/>
    <w:rsid w:val="00A04AD7"/>
    <w:rsid w:val="00A04FBF"/>
    <w:rsid w:val="00A051AC"/>
    <w:rsid w:val="00A0531B"/>
    <w:rsid w:val="00A05773"/>
    <w:rsid w:val="00A0589B"/>
    <w:rsid w:val="00A059CC"/>
    <w:rsid w:val="00A063F3"/>
    <w:rsid w:val="00A06410"/>
    <w:rsid w:val="00A06907"/>
    <w:rsid w:val="00A06C1F"/>
    <w:rsid w:val="00A06E63"/>
    <w:rsid w:val="00A0711C"/>
    <w:rsid w:val="00A072D4"/>
    <w:rsid w:val="00A07467"/>
    <w:rsid w:val="00A07676"/>
    <w:rsid w:val="00A07A01"/>
    <w:rsid w:val="00A1006D"/>
    <w:rsid w:val="00A1050E"/>
    <w:rsid w:val="00A106EB"/>
    <w:rsid w:val="00A1119E"/>
    <w:rsid w:val="00A11B36"/>
    <w:rsid w:val="00A11F45"/>
    <w:rsid w:val="00A12247"/>
    <w:rsid w:val="00A12734"/>
    <w:rsid w:val="00A12A06"/>
    <w:rsid w:val="00A12B68"/>
    <w:rsid w:val="00A13493"/>
    <w:rsid w:val="00A1366A"/>
    <w:rsid w:val="00A1395F"/>
    <w:rsid w:val="00A140EA"/>
    <w:rsid w:val="00A14369"/>
    <w:rsid w:val="00A146A1"/>
    <w:rsid w:val="00A149F8"/>
    <w:rsid w:val="00A14A26"/>
    <w:rsid w:val="00A14C19"/>
    <w:rsid w:val="00A15519"/>
    <w:rsid w:val="00A1593D"/>
    <w:rsid w:val="00A159B2"/>
    <w:rsid w:val="00A15BBB"/>
    <w:rsid w:val="00A16F83"/>
    <w:rsid w:val="00A1704F"/>
    <w:rsid w:val="00A1716F"/>
    <w:rsid w:val="00A1731E"/>
    <w:rsid w:val="00A17351"/>
    <w:rsid w:val="00A17955"/>
    <w:rsid w:val="00A20183"/>
    <w:rsid w:val="00A202A1"/>
    <w:rsid w:val="00A2036D"/>
    <w:rsid w:val="00A20575"/>
    <w:rsid w:val="00A20B45"/>
    <w:rsid w:val="00A20B81"/>
    <w:rsid w:val="00A20BA8"/>
    <w:rsid w:val="00A20BCC"/>
    <w:rsid w:val="00A21711"/>
    <w:rsid w:val="00A219D1"/>
    <w:rsid w:val="00A21F41"/>
    <w:rsid w:val="00A22008"/>
    <w:rsid w:val="00A22464"/>
    <w:rsid w:val="00A224C7"/>
    <w:rsid w:val="00A2318B"/>
    <w:rsid w:val="00A23681"/>
    <w:rsid w:val="00A23A70"/>
    <w:rsid w:val="00A23DCF"/>
    <w:rsid w:val="00A24147"/>
    <w:rsid w:val="00A24391"/>
    <w:rsid w:val="00A24612"/>
    <w:rsid w:val="00A246B9"/>
    <w:rsid w:val="00A24931"/>
    <w:rsid w:val="00A24A88"/>
    <w:rsid w:val="00A24BD3"/>
    <w:rsid w:val="00A24D7B"/>
    <w:rsid w:val="00A25100"/>
    <w:rsid w:val="00A2519E"/>
    <w:rsid w:val="00A2552D"/>
    <w:rsid w:val="00A256DC"/>
    <w:rsid w:val="00A25713"/>
    <w:rsid w:val="00A257C4"/>
    <w:rsid w:val="00A2592B"/>
    <w:rsid w:val="00A25C81"/>
    <w:rsid w:val="00A2648A"/>
    <w:rsid w:val="00A26743"/>
    <w:rsid w:val="00A2701C"/>
    <w:rsid w:val="00A272E0"/>
    <w:rsid w:val="00A2750F"/>
    <w:rsid w:val="00A300AA"/>
    <w:rsid w:val="00A303F0"/>
    <w:rsid w:val="00A30B40"/>
    <w:rsid w:val="00A30DA2"/>
    <w:rsid w:val="00A31132"/>
    <w:rsid w:val="00A311C0"/>
    <w:rsid w:val="00A3126D"/>
    <w:rsid w:val="00A31B07"/>
    <w:rsid w:val="00A31EB6"/>
    <w:rsid w:val="00A321F7"/>
    <w:rsid w:val="00A32317"/>
    <w:rsid w:val="00A327CD"/>
    <w:rsid w:val="00A32D28"/>
    <w:rsid w:val="00A32F2C"/>
    <w:rsid w:val="00A33B39"/>
    <w:rsid w:val="00A343E2"/>
    <w:rsid w:val="00A35254"/>
    <w:rsid w:val="00A35CCA"/>
    <w:rsid w:val="00A35EF4"/>
    <w:rsid w:val="00A35F78"/>
    <w:rsid w:val="00A36109"/>
    <w:rsid w:val="00A362F4"/>
    <w:rsid w:val="00A3681D"/>
    <w:rsid w:val="00A36896"/>
    <w:rsid w:val="00A36BA2"/>
    <w:rsid w:val="00A36F49"/>
    <w:rsid w:val="00A370C2"/>
    <w:rsid w:val="00A374E8"/>
    <w:rsid w:val="00A378EC"/>
    <w:rsid w:val="00A37D1F"/>
    <w:rsid w:val="00A37D7A"/>
    <w:rsid w:val="00A401C1"/>
    <w:rsid w:val="00A40B55"/>
    <w:rsid w:val="00A41BD1"/>
    <w:rsid w:val="00A41F14"/>
    <w:rsid w:val="00A4234E"/>
    <w:rsid w:val="00A42E82"/>
    <w:rsid w:val="00A42F71"/>
    <w:rsid w:val="00A4302D"/>
    <w:rsid w:val="00A43A10"/>
    <w:rsid w:val="00A43A25"/>
    <w:rsid w:val="00A43AE2"/>
    <w:rsid w:val="00A44654"/>
    <w:rsid w:val="00A44BB8"/>
    <w:rsid w:val="00A452F9"/>
    <w:rsid w:val="00A45C1F"/>
    <w:rsid w:val="00A46001"/>
    <w:rsid w:val="00A4607D"/>
    <w:rsid w:val="00A460A8"/>
    <w:rsid w:val="00A46C48"/>
    <w:rsid w:val="00A472E1"/>
    <w:rsid w:val="00A47850"/>
    <w:rsid w:val="00A4793D"/>
    <w:rsid w:val="00A50C3D"/>
    <w:rsid w:val="00A518EB"/>
    <w:rsid w:val="00A51968"/>
    <w:rsid w:val="00A5196C"/>
    <w:rsid w:val="00A526B3"/>
    <w:rsid w:val="00A533F1"/>
    <w:rsid w:val="00A53DE6"/>
    <w:rsid w:val="00A54285"/>
    <w:rsid w:val="00A5447A"/>
    <w:rsid w:val="00A54B11"/>
    <w:rsid w:val="00A54C65"/>
    <w:rsid w:val="00A55051"/>
    <w:rsid w:val="00A553C9"/>
    <w:rsid w:val="00A5597E"/>
    <w:rsid w:val="00A55D31"/>
    <w:rsid w:val="00A55F8B"/>
    <w:rsid w:val="00A56277"/>
    <w:rsid w:val="00A565D2"/>
    <w:rsid w:val="00A5677C"/>
    <w:rsid w:val="00A572D8"/>
    <w:rsid w:val="00A5740D"/>
    <w:rsid w:val="00A602A0"/>
    <w:rsid w:val="00A602B4"/>
    <w:rsid w:val="00A60872"/>
    <w:rsid w:val="00A60A0D"/>
    <w:rsid w:val="00A60C67"/>
    <w:rsid w:val="00A60DC5"/>
    <w:rsid w:val="00A6121D"/>
    <w:rsid w:val="00A61792"/>
    <w:rsid w:val="00A61BD2"/>
    <w:rsid w:val="00A61C19"/>
    <w:rsid w:val="00A62354"/>
    <w:rsid w:val="00A625DB"/>
    <w:rsid w:val="00A628B8"/>
    <w:rsid w:val="00A62E4A"/>
    <w:rsid w:val="00A62E83"/>
    <w:rsid w:val="00A62E84"/>
    <w:rsid w:val="00A637DA"/>
    <w:rsid w:val="00A63849"/>
    <w:rsid w:val="00A6384F"/>
    <w:rsid w:val="00A63CF6"/>
    <w:rsid w:val="00A63F4C"/>
    <w:rsid w:val="00A641E5"/>
    <w:rsid w:val="00A64779"/>
    <w:rsid w:val="00A648A1"/>
    <w:rsid w:val="00A64A36"/>
    <w:rsid w:val="00A64B16"/>
    <w:rsid w:val="00A65AB8"/>
    <w:rsid w:val="00A6624F"/>
    <w:rsid w:val="00A666B1"/>
    <w:rsid w:val="00A67356"/>
    <w:rsid w:val="00A6763B"/>
    <w:rsid w:val="00A67792"/>
    <w:rsid w:val="00A67A8A"/>
    <w:rsid w:val="00A67DDE"/>
    <w:rsid w:val="00A701DD"/>
    <w:rsid w:val="00A70538"/>
    <w:rsid w:val="00A709CD"/>
    <w:rsid w:val="00A70C65"/>
    <w:rsid w:val="00A71A66"/>
    <w:rsid w:val="00A7278A"/>
    <w:rsid w:val="00A72812"/>
    <w:rsid w:val="00A729BD"/>
    <w:rsid w:val="00A72ABD"/>
    <w:rsid w:val="00A72C5E"/>
    <w:rsid w:val="00A72D92"/>
    <w:rsid w:val="00A72F9B"/>
    <w:rsid w:val="00A73392"/>
    <w:rsid w:val="00A73859"/>
    <w:rsid w:val="00A739C7"/>
    <w:rsid w:val="00A73AD0"/>
    <w:rsid w:val="00A73C94"/>
    <w:rsid w:val="00A73FE6"/>
    <w:rsid w:val="00A74416"/>
    <w:rsid w:val="00A745BD"/>
    <w:rsid w:val="00A746BF"/>
    <w:rsid w:val="00A74C15"/>
    <w:rsid w:val="00A74C52"/>
    <w:rsid w:val="00A74CF6"/>
    <w:rsid w:val="00A750B4"/>
    <w:rsid w:val="00A753E6"/>
    <w:rsid w:val="00A75BDE"/>
    <w:rsid w:val="00A75E6E"/>
    <w:rsid w:val="00A76068"/>
    <w:rsid w:val="00A76626"/>
    <w:rsid w:val="00A7708C"/>
    <w:rsid w:val="00A775FE"/>
    <w:rsid w:val="00A7779A"/>
    <w:rsid w:val="00A80784"/>
    <w:rsid w:val="00A80D43"/>
    <w:rsid w:val="00A81859"/>
    <w:rsid w:val="00A81BF6"/>
    <w:rsid w:val="00A820C2"/>
    <w:rsid w:val="00A823B0"/>
    <w:rsid w:val="00A825C3"/>
    <w:rsid w:val="00A82653"/>
    <w:rsid w:val="00A82923"/>
    <w:rsid w:val="00A82F97"/>
    <w:rsid w:val="00A83051"/>
    <w:rsid w:val="00A8395E"/>
    <w:rsid w:val="00A8401A"/>
    <w:rsid w:val="00A84414"/>
    <w:rsid w:val="00A844BF"/>
    <w:rsid w:val="00A8493C"/>
    <w:rsid w:val="00A852F3"/>
    <w:rsid w:val="00A85B93"/>
    <w:rsid w:val="00A867E6"/>
    <w:rsid w:val="00A871E4"/>
    <w:rsid w:val="00A87375"/>
    <w:rsid w:val="00A87377"/>
    <w:rsid w:val="00A874AD"/>
    <w:rsid w:val="00A87992"/>
    <w:rsid w:val="00A879B5"/>
    <w:rsid w:val="00A87AA6"/>
    <w:rsid w:val="00A87BA7"/>
    <w:rsid w:val="00A90959"/>
    <w:rsid w:val="00A90C64"/>
    <w:rsid w:val="00A91775"/>
    <w:rsid w:val="00A9189B"/>
    <w:rsid w:val="00A91E30"/>
    <w:rsid w:val="00A91F22"/>
    <w:rsid w:val="00A92168"/>
    <w:rsid w:val="00A926BA"/>
    <w:rsid w:val="00A92BFD"/>
    <w:rsid w:val="00A92DEB"/>
    <w:rsid w:val="00A93086"/>
    <w:rsid w:val="00A93D73"/>
    <w:rsid w:val="00A94732"/>
    <w:rsid w:val="00A94D52"/>
    <w:rsid w:val="00A95174"/>
    <w:rsid w:val="00A951C8"/>
    <w:rsid w:val="00A95B7C"/>
    <w:rsid w:val="00A962F2"/>
    <w:rsid w:val="00A96531"/>
    <w:rsid w:val="00A967D6"/>
    <w:rsid w:val="00A96870"/>
    <w:rsid w:val="00A968C7"/>
    <w:rsid w:val="00A96B39"/>
    <w:rsid w:val="00A96C55"/>
    <w:rsid w:val="00A96CA4"/>
    <w:rsid w:val="00A97144"/>
    <w:rsid w:val="00A97557"/>
    <w:rsid w:val="00AA0222"/>
    <w:rsid w:val="00AA07BE"/>
    <w:rsid w:val="00AA09BC"/>
    <w:rsid w:val="00AA13CD"/>
    <w:rsid w:val="00AA1523"/>
    <w:rsid w:val="00AA18AC"/>
    <w:rsid w:val="00AA27B6"/>
    <w:rsid w:val="00AA2C1E"/>
    <w:rsid w:val="00AA2C81"/>
    <w:rsid w:val="00AA32D2"/>
    <w:rsid w:val="00AA3B10"/>
    <w:rsid w:val="00AA3B2B"/>
    <w:rsid w:val="00AA3BF9"/>
    <w:rsid w:val="00AA4087"/>
    <w:rsid w:val="00AA40CA"/>
    <w:rsid w:val="00AA42C0"/>
    <w:rsid w:val="00AA433D"/>
    <w:rsid w:val="00AA43B5"/>
    <w:rsid w:val="00AA4CD8"/>
    <w:rsid w:val="00AA4FC8"/>
    <w:rsid w:val="00AA529D"/>
    <w:rsid w:val="00AA682C"/>
    <w:rsid w:val="00AA733B"/>
    <w:rsid w:val="00AA7CC0"/>
    <w:rsid w:val="00AA7FF3"/>
    <w:rsid w:val="00AB045C"/>
    <w:rsid w:val="00AB0633"/>
    <w:rsid w:val="00AB0ABA"/>
    <w:rsid w:val="00AB1FEC"/>
    <w:rsid w:val="00AB22D7"/>
    <w:rsid w:val="00AB2685"/>
    <w:rsid w:val="00AB28E9"/>
    <w:rsid w:val="00AB2C4B"/>
    <w:rsid w:val="00AB2F1D"/>
    <w:rsid w:val="00AB3102"/>
    <w:rsid w:val="00AB3F4C"/>
    <w:rsid w:val="00AB40ED"/>
    <w:rsid w:val="00AB472E"/>
    <w:rsid w:val="00AB4F4E"/>
    <w:rsid w:val="00AB5147"/>
    <w:rsid w:val="00AB5378"/>
    <w:rsid w:val="00AB56E0"/>
    <w:rsid w:val="00AB57A2"/>
    <w:rsid w:val="00AB5848"/>
    <w:rsid w:val="00AB58ED"/>
    <w:rsid w:val="00AB5B48"/>
    <w:rsid w:val="00AB5E52"/>
    <w:rsid w:val="00AB613D"/>
    <w:rsid w:val="00AB62C8"/>
    <w:rsid w:val="00AB689B"/>
    <w:rsid w:val="00AB6AD4"/>
    <w:rsid w:val="00AB7139"/>
    <w:rsid w:val="00AB7404"/>
    <w:rsid w:val="00AB75A9"/>
    <w:rsid w:val="00AB7E91"/>
    <w:rsid w:val="00AC0005"/>
    <w:rsid w:val="00AC0327"/>
    <w:rsid w:val="00AC09A0"/>
    <w:rsid w:val="00AC09D7"/>
    <w:rsid w:val="00AC0ABD"/>
    <w:rsid w:val="00AC11CF"/>
    <w:rsid w:val="00AC15DF"/>
    <w:rsid w:val="00AC1608"/>
    <w:rsid w:val="00AC208C"/>
    <w:rsid w:val="00AC2685"/>
    <w:rsid w:val="00AC2708"/>
    <w:rsid w:val="00AC27EF"/>
    <w:rsid w:val="00AC28A0"/>
    <w:rsid w:val="00AC2E8D"/>
    <w:rsid w:val="00AC3154"/>
    <w:rsid w:val="00AC3192"/>
    <w:rsid w:val="00AC3CBD"/>
    <w:rsid w:val="00AC410D"/>
    <w:rsid w:val="00AC414A"/>
    <w:rsid w:val="00AC4C58"/>
    <w:rsid w:val="00AC5088"/>
    <w:rsid w:val="00AC50AC"/>
    <w:rsid w:val="00AC5345"/>
    <w:rsid w:val="00AC5970"/>
    <w:rsid w:val="00AC5E45"/>
    <w:rsid w:val="00AC5E68"/>
    <w:rsid w:val="00AC610D"/>
    <w:rsid w:val="00AC6471"/>
    <w:rsid w:val="00AC64FE"/>
    <w:rsid w:val="00AC69FF"/>
    <w:rsid w:val="00AC6C89"/>
    <w:rsid w:val="00AC70F7"/>
    <w:rsid w:val="00AC79B7"/>
    <w:rsid w:val="00AC7B99"/>
    <w:rsid w:val="00AC7C2E"/>
    <w:rsid w:val="00AC7E4B"/>
    <w:rsid w:val="00AC7FBB"/>
    <w:rsid w:val="00AD0461"/>
    <w:rsid w:val="00AD0714"/>
    <w:rsid w:val="00AD1189"/>
    <w:rsid w:val="00AD160B"/>
    <w:rsid w:val="00AD19FD"/>
    <w:rsid w:val="00AD1B08"/>
    <w:rsid w:val="00AD22A7"/>
    <w:rsid w:val="00AD2ADD"/>
    <w:rsid w:val="00AD2BF8"/>
    <w:rsid w:val="00AD376D"/>
    <w:rsid w:val="00AD3C2E"/>
    <w:rsid w:val="00AD3E8F"/>
    <w:rsid w:val="00AD3FDE"/>
    <w:rsid w:val="00AD412F"/>
    <w:rsid w:val="00AD4DF3"/>
    <w:rsid w:val="00AD4E30"/>
    <w:rsid w:val="00AD5186"/>
    <w:rsid w:val="00AD52F0"/>
    <w:rsid w:val="00AD5920"/>
    <w:rsid w:val="00AD5DB8"/>
    <w:rsid w:val="00AD6067"/>
    <w:rsid w:val="00AD6EB8"/>
    <w:rsid w:val="00AD6EC7"/>
    <w:rsid w:val="00AD6FE1"/>
    <w:rsid w:val="00AD723A"/>
    <w:rsid w:val="00AD731D"/>
    <w:rsid w:val="00AD74FF"/>
    <w:rsid w:val="00AD7704"/>
    <w:rsid w:val="00AE077F"/>
    <w:rsid w:val="00AE0D9A"/>
    <w:rsid w:val="00AE1AD8"/>
    <w:rsid w:val="00AE20C9"/>
    <w:rsid w:val="00AE2114"/>
    <w:rsid w:val="00AE240A"/>
    <w:rsid w:val="00AE24FC"/>
    <w:rsid w:val="00AE2568"/>
    <w:rsid w:val="00AE2F8F"/>
    <w:rsid w:val="00AE2FBB"/>
    <w:rsid w:val="00AE3383"/>
    <w:rsid w:val="00AE35C6"/>
    <w:rsid w:val="00AE3A8B"/>
    <w:rsid w:val="00AE3AEA"/>
    <w:rsid w:val="00AE3E6C"/>
    <w:rsid w:val="00AE467F"/>
    <w:rsid w:val="00AE4D60"/>
    <w:rsid w:val="00AE4D72"/>
    <w:rsid w:val="00AE4E38"/>
    <w:rsid w:val="00AE528C"/>
    <w:rsid w:val="00AE57E3"/>
    <w:rsid w:val="00AE61BA"/>
    <w:rsid w:val="00AE6E80"/>
    <w:rsid w:val="00AE77D8"/>
    <w:rsid w:val="00AF016D"/>
    <w:rsid w:val="00AF1108"/>
    <w:rsid w:val="00AF17C6"/>
    <w:rsid w:val="00AF1ABB"/>
    <w:rsid w:val="00AF2DCE"/>
    <w:rsid w:val="00AF3482"/>
    <w:rsid w:val="00AF365C"/>
    <w:rsid w:val="00AF41B5"/>
    <w:rsid w:val="00AF4607"/>
    <w:rsid w:val="00AF4825"/>
    <w:rsid w:val="00AF4DA9"/>
    <w:rsid w:val="00AF4EA6"/>
    <w:rsid w:val="00AF50CD"/>
    <w:rsid w:val="00AF5270"/>
    <w:rsid w:val="00AF53F6"/>
    <w:rsid w:val="00AF565A"/>
    <w:rsid w:val="00AF594A"/>
    <w:rsid w:val="00AF64A8"/>
    <w:rsid w:val="00AF6720"/>
    <w:rsid w:val="00AF6BED"/>
    <w:rsid w:val="00AF7238"/>
    <w:rsid w:val="00AF73E8"/>
    <w:rsid w:val="00AF764C"/>
    <w:rsid w:val="00AF78BF"/>
    <w:rsid w:val="00AF78DA"/>
    <w:rsid w:val="00AF791E"/>
    <w:rsid w:val="00AF7A91"/>
    <w:rsid w:val="00B000CC"/>
    <w:rsid w:val="00B009DF"/>
    <w:rsid w:val="00B00BF8"/>
    <w:rsid w:val="00B01006"/>
    <w:rsid w:val="00B02026"/>
    <w:rsid w:val="00B025E0"/>
    <w:rsid w:val="00B0336E"/>
    <w:rsid w:val="00B03518"/>
    <w:rsid w:val="00B036B1"/>
    <w:rsid w:val="00B03AED"/>
    <w:rsid w:val="00B04277"/>
    <w:rsid w:val="00B0430F"/>
    <w:rsid w:val="00B04B8A"/>
    <w:rsid w:val="00B04BB3"/>
    <w:rsid w:val="00B05181"/>
    <w:rsid w:val="00B05219"/>
    <w:rsid w:val="00B053AD"/>
    <w:rsid w:val="00B053FE"/>
    <w:rsid w:val="00B055D0"/>
    <w:rsid w:val="00B055E4"/>
    <w:rsid w:val="00B05DAE"/>
    <w:rsid w:val="00B06126"/>
    <w:rsid w:val="00B0761F"/>
    <w:rsid w:val="00B07E7B"/>
    <w:rsid w:val="00B10872"/>
    <w:rsid w:val="00B10AD0"/>
    <w:rsid w:val="00B111A0"/>
    <w:rsid w:val="00B11678"/>
    <w:rsid w:val="00B1172A"/>
    <w:rsid w:val="00B1179C"/>
    <w:rsid w:val="00B11D92"/>
    <w:rsid w:val="00B12107"/>
    <w:rsid w:val="00B1268F"/>
    <w:rsid w:val="00B126E3"/>
    <w:rsid w:val="00B12BAC"/>
    <w:rsid w:val="00B12CF3"/>
    <w:rsid w:val="00B12F47"/>
    <w:rsid w:val="00B135E8"/>
    <w:rsid w:val="00B139A4"/>
    <w:rsid w:val="00B1403E"/>
    <w:rsid w:val="00B144BD"/>
    <w:rsid w:val="00B152F9"/>
    <w:rsid w:val="00B156B3"/>
    <w:rsid w:val="00B15860"/>
    <w:rsid w:val="00B15A2D"/>
    <w:rsid w:val="00B15F15"/>
    <w:rsid w:val="00B1606D"/>
    <w:rsid w:val="00B1620B"/>
    <w:rsid w:val="00B16374"/>
    <w:rsid w:val="00B16B64"/>
    <w:rsid w:val="00B16DE5"/>
    <w:rsid w:val="00B207AC"/>
    <w:rsid w:val="00B20893"/>
    <w:rsid w:val="00B20B88"/>
    <w:rsid w:val="00B20C1A"/>
    <w:rsid w:val="00B21391"/>
    <w:rsid w:val="00B2186B"/>
    <w:rsid w:val="00B21935"/>
    <w:rsid w:val="00B21965"/>
    <w:rsid w:val="00B21ABE"/>
    <w:rsid w:val="00B21C92"/>
    <w:rsid w:val="00B220E4"/>
    <w:rsid w:val="00B23348"/>
    <w:rsid w:val="00B2349A"/>
    <w:rsid w:val="00B23C79"/>
    <w:rsid w:val="00B242C3"/>
    <w:rsid w:val="00B24563"/>
    <w:rsid w:val="00B247F7"/>
    <w:rsid w:val="00B248D2"/>
    <w:rsid w:val="00B24DA9"/>
    <w:rsid w:val="00B24FB7"/>
    <w:rsid w:val="00B25504"/>
    <w:rsid w:val="00B255B5"/>
    <w:rsid w:val="00B2567F"/>
    <w:rsid w:val="00B25B94"/>
    <w:rsid w:val="00B260CC"/>
    <w:rsid w:val="00B26437"/>
    <w:rsid w:val="00B268DE"/>
    <w:rsid w:val="00B26984"/>
    <w:rsid w:val="00B26AAF"/>
    <w:rsid w:val="00B272A9"/>
    <w:rsid w:val="00B2776A"/>
    <w:rsid w:val="00B2779D"/>
    <w:rsid w:val="00B27899"/>
    <w:rsid w:val="00B27D46"/>
    <w:rsid w:val="00B27E4B"/>
    <w:rsid w:val="00B30052"/>
    <w:rsid w:val="00B30329"/>
    <w:rsid w:val="00B30514"/>
    <w:rsid w:val="00B30B8F"/>
    <w:rsid w:val="00B30FB4"/>
    <w:rsid w:val="00B321BA"/>
    <w:rsid w:val="00B32767"/>
    <w:rsid w:val="00B32827"/>
    <w:rsid w:val="00B328B8"/>
    <w:rsid w:val="00B32A4A"/>
    <w:rsid w:val="00B32EB7"/>
    <w:rsid w:val="00B33736"/>
    <w:rsid w:val="00B33BEF"/>
    <w:rsid w:val="00B33E5D"/>
    <w:rsid w:val="00B33FB2"/>
    <w:rsid w:val="00B34239"/>
    <w:rsid w:val="00B3436B"/>
    <w:rsid w:val="00B34B2C"/>
    <w:rsid w:val="00B3544F"/>
    <w:rsid w:val="00B3574F"/>
    <w:rsid w:val="00B35C24"/>
    <w:rsid w:val="00B35FB4"/>
    <w:rsid w:val="00B364C8"/>
    <w:rsid w:val="00B37B71"/>
    <w:rsid w:val="00B37D63"/>
    <w:rsid w:val="00B40106"/>
    <w:rsid w:val="00B40A02"/>
    <w:rsid w:val="00B4166E"/>
    <w:rsid w:val="00B416C8"/>
    <w:rsid w:val="00B418F7"/>
    <w:rsid w:val="00B41BCE"/>
    <w:rsid w:val="00B42E1B"/>
    <w:rsid w:val="00B42EEF"/>
    <w:rsid w:val="00B4337E"/>
    <w:rsid w:val="00B435EA"/>
    <w:rsid w:val="00B43930"/>
    <w:rsid w:val="00B43EB8"/>
    <w:rsid w:val="00B444C5"/>
    <w:rsid w:val="00B44701"/>
    <w:rsid w:val="00B44806"/>
    <w:rsid w:val="00B449A6"/>
    <w:rsid w:val="00B44DDC"/>
    <w:rsid w:val="00B452E4"/>
    <w:rsid w:val="00B45D66"/>
    <w:rsid w:val="00B45E6B"/>
    <w:rsid w:val="00B46919"/>
    <w:rsid w:val="00B47064"/>
    <w:rsid w:val="00B47492"/>
    <w:rsid w:val="00B474F9"/>
    <w:rsid w:val="00B47A48"/>
    <w:rsid w:val="00B5001E"/>
    <w:rsid w:val="00B50263"/>
    <w:rsid w:val="00B50720"/>
    <w:rsid w:val="00B50A9F"/>
    <w:rsid w:val="00B512B6"/>
    <w:rsid w:val="00B517D0"/>
    <w:rsid w:val="00B52024"/>
    <w:rsid w:val="00B52658"/>
    <w:rsid w:val="00B527AE"/>
    <w:rsid w:val="00B538B6"/>
    <w:rsid w:val="00B53A55"/>
    <w:rsid w:val="00B53D78"/>
    <w:rsid w:val="00B54060"/>
    <w:rsid w:val="00B542BB"/>
    <w:rsid w:val="00B544B9"/>
    <w:rsid w:val="00B548EF"/>
    <w:rsid w:val="00B54903"/>
    <w:rsid w:val="00B54A90"/>
    <w:rsid w:val="00B551D7"/>
    <w:rsid w:val="00B56A60"/>
    <w:rsid w:val="00B57089"/>
    <w:rsid w:val="00B57273"/>
    <w:rsid w:val="00B578D9"/>
    <w:rsid w:val="00B579C8"/>
    <w:rsid w:val="00B57CF0"/>
    <w:rsid w:val="00B600BB"/>
    <w:rsid w:val="00B603C5"/>
    <w:rsid w:val="00B609DF"/>
    <w:rsid w:val="00B60AE1"/>
    <w:rsid w:val="00B60C3D"/>
    <w:rsid w:val="00B610AE"/>
    <w:rsid w:val="00B6129D"/>
    <w:rsid w:val="00B61506"/>
    <w:rsid w:val="00B61706"/>
    <w:rsid w:val="00B61C4B"/>
    <w:rsid w:val="00B61CE5"/>
    <w:rsid w:val="00B61DBF"/>
    <w:rsid w:val="00B6272F"/>
    <w:rsid w:val="00B627B6"/>
    <w:rsid w:val="00B628DF"/>
    <w:rsid w:val="00B62AD6"/>
    <w:rsid w:val="00B631C7"/>
    <w:rsid w:val="00B635AF"/>
    <w:rsid w:val="00B6367D"/>
    <w:rsid w:val="00B636C1"/>
    <w:rsid w:val="00B639DB"/>
    <w:rsid w:val="00B63D84"/>
    <w:rsid w:val="00B64E8A"/>
    <w:rsid w:val="00B65AC8"/>
    <w:rsid w:val="00B65F00"/>
    <w:rsid w:val="00B664FC"/>
    <w:rsid w:val="00B665FD"/>
    <w:rsid w:val="00B6674D"/>
    <w:rsid w:val="00B66774"/>
    <w:rsid w:val="00B66B4D"/>
    <w:rsid w:val="00B67062"/>
    <w:rsid w:val="00B674E1"/>
    <w:rsid w:val="00B67791"/>
    <w:rsid w:val="00B6783E"/>
    <w:rsid w:val="00B67C2B"/>
    <w:rsid w:val="00B67CBA"/>
    <w:rsid w:val="00B67CC2"/>
    <w:rsid w:val="00B704BB"/>
    <w:rsid w:val="00B707A0"/>
    <w:rsid w:val="00B708BC"/>
    <w:rsid w:val="00B7099B"/>
    <w:rsid w:val="00B70AD7"/>
    <w:rsid w:val="00B710BC"/>
    <w:rsid w:val="00B71306"/>
    <w:rsid w:val="00B71A48"/>
    <w:rsid w:val="00B71C91"/>
    <w:rsid w:val="00B71DC6"/>
    <w:rsid w:val="00B71EA2"/>
    <w:rsid w:val="00B72028"/>
    <w:rsid w:val="00B72097"/>
    <w:rsid w:val="00B732E3"/>
    <w:rsid w:val="00B73872"/>
    <w:rsid w:val="00B73FA1"/>
    <w:rsid w:val="00B74308"/>
    <w:rsid w:val="00B74393"/>
    <w:rsid w:val="00B743F7"/>
    <w:rsid w:val="00B750E5"/>
    <w:rsid w:val="00B751A2"/>
    <w:rsid w:val="00B756BC"/>
    <w:rsid w:val="00B7593B"/>
    <w:rsid w:val="00B75A6C"/>
    <w:rsid w:val="00B75DD5"/>
    <w:rsid w:val="00B75F68"/>
    <w:rsid w:val="00B76205"/>
    <w:rsid w:val="00B76EE1"/>
    <w:rsid w:val="00B77275"/>
    <w:rsid w:val="00B7757A"/>
    <w:rsid w:val="00B77581"/>
    <w:rsid w:val="00B7765A"/>
    <w:rsid w:val="00B77CAB"/>
    <w:rsid w:val="00B77F41"/>
    <w:rsid w:val="00B80E71"/>
    <w:rsid w:val="00B81046"/>
    <w:rsid w:val="00B81765"/>
    <w:rsid w:val="00B81A00"/>
    <w:rsid w:val="00B81AF2"/>
    <w:rsid w:val="00B82159"/>
    <w:rsid w:val="00B82602"/>
    <w:rsid w:val="00B826A1"/>
    <w:rsid w:val="00B82AE4"/>
    <w:rsid w:val="00B832A7"/>
    <w:rsid w:val="00B83814"/>
    <w:rsid w:val="00B83890"/>
    <w:rsid w:val="00B8390C"/>
    <w:rsid w:val="00B83A27"/>
    <w:rsid w:val="00B83E49"/>
    <w:rsid w:val="00B8454B"/>
    <w:rsid w:val="00B84867"/>
    <w:rsid w:val="00B84CB2"/>
    <w:rsid w:val="00B85509"/>
    <w:rsid w:val="00B858C1"/>
    <w:rsid w:val="00B85B6A"/>
    <w:rsid w:val="00B85BF2"/>
    <w:rsid w:val="00B85D06"/>
    <w:rsid w:val="00B85E1C"/>
    <w:rsid w:val="00B86281"/>
    <w:rsid w:val="00B862FF"/>
    <w:rsid w:val="00B86373"/>
    <w:rsid w:val="00B86939"/>
    <w:rsid w:val="00B86B8C"/>
    <w:rsid w:val="00B86DDA"/>
    <w:rsid w:val="00B86E7C"/>
    <w:rsid w:val="00B871DA"/>
    <w:rsid w:val="00B87305"/>
    <w:rsid w:val="00B87CD8"/>
    <w:rsid w:val="00B901DC"/>
    <w:rsid w:val="00B9040E"/>
    <w:rsid w:val="00B90685"/>
    <w:rsid w:val="00B90EA9"/>
    <w:rsid w:val="00B911E4"/>
    <w:rsid w:val="00B91959"/>
    <w:rsid w:val="00B9202C"/>
    <w:rsid w:val="00B92E54"/>
    <w:rsid w:val="00B9334C"/>
    <w:rsid w:val="00B9464D"/>
    <w:rsid w:val="00B94AB1"/>
    <w:rsid w:val="00B95255"/>
    <w:rsid w:val="00B95259"/>
    <w:rsid w:val="00B953F3"/>
    <w:rsid w:val="00B95686"/>
    <w:rsid w:val="00B95992"/>
    <w:rsid w:val="00B95B98"/>
    <w:rsid w:val="00B95DC6"/>
    <w:rsid w:val="00B964B8"/>
    <w:rsid w:val="00B96521"/>
    <w:rsid w:val="00B9679A"/>
    <w:rsid w:val="00B96A6B"/>
    <w:rsid w:val="00B96AD5"/>
    <w:rsid w:val="00B97237"/>
    <w:rsid w:val="00B974C7"/>
    <w:rsid w:val="00B977C0"/>
    <w:rsid w:val="00B97925"/>
    <w:rsid w:val="00B97B7D"/>
    <w:rsid w:val="00B97BE1"/>
    <w:rsid w:val="00B97D48"/>
    <w:rsid w:val="00BA022D"/>
    <w:rsid w:val="00BA1000"/>
    <w:rsid w:val="00BA117E"/>
    <w:rsid w:val="00BA11BD"/>
    <w:rsid w:val="00BA12CD"/>
    <w:rsid w:val="00BA1E39"/>
    <w:rsid w:val="00BA250C"/>
    <w:rsid w:val="00BA2CE5"/>
    <w:rsid w:val="00BA315E"/>
    <w:rsid w:val="00BA31B8"/>
    <w:rsid w:val="00BA31E9"/>
    <w:rsid w:val="00BA3533"/>
    <w:rsid w:val="00BA355E"/>
    <w:rsid w:val="00BA35AC"/>
    <w:rsid w:val="00BA475A"/>
    <w:rsid w:val="00BA479C"/>
    <w:rsid w:val="00BA50AA"/>
    <w:rsid w:val="00BA526B"/>
    <w:rsid w:val="00BA560A"/>
    <w:rsid w:val="00BA5BD5"/>
    <w:rsid w:val="00BA6C13"/>
    <w:rsid w:val="00BA6C3B"/>
    <w:rsid w:val="00BA6E6A"/>
    <w:rsid w:val="00BB02F5"/>
    <w:rsid w:val="00BB0343"/>
    <w:rsid w:val="00BB0C13"/>
    <w:rsid w:val="00BB0CBC"/>
    <w:rsid w:val="00BB10AF"/>
    <w:rsid w:val="00BB11E3"/>
    <w:rsid w:val="00BB1431"/>
    <w:rsid w:val="00BB1531"/>
    <w:rsid w:val="00BB1F78"/>
    <w:rsid w:val="00BB26F9"/>
    <w:rsid w:val="00BB366A"/>
    <w:rsid w:val="00BB3791"/>
    <w:rsid w:val="00BB38AE"/>
    <w:rsid w:val="00BB395B"/>
    <w:rsid w:val="00BB3986"/>
    <w:rsid w:val="00BB39E5"/>
    <w:rsid w:val="00BB48FA"/>
    <w:rsid w:val="00BB4CAB"/>
    <w:rsid w:val="00BB55F8"/>
    <w:rsid w:val="00BB587D"/>
    <w:rsid w:val="00BB59F6"/>
    <w:rsid w:val="00BB5A09"/>
    <w:rsid w:val="00BB5FDF"/>
    <w:rsid w:val="00BB600C"/>
    <w:rsid w:val="00BB606B"/>
    <w:rsid w:val="00BB660F"/>
    <w:rsid w:val="00BB691C"/>
    <w:rsid w:val="00BB6A23"/>
    <w:rsid w:val="00BB6C71"/>
    <w:rsid w:val="00BB6F48"/>
    <w:rsid w:val="00BB6FE8"/>
    <w:rsid w:val="00BB766A"/>
    <w:rsid w:val="00BB77CA"/>
    <w:rsid w:val="00BB792C"/>
    <w:rsid w:val="00BB7E25"/>
    <w:rsid w:val="00BB7E4D"/>
    <w:rsid w:val="00BB7E5D"/>
    <w:rsid w:val="00BC01B6"/>
    <w:rsid w:val="00BC031C"/>
    <w:rsid w:val="00BC05E0"/>
    <w:rsid w:val="00BC0798"/>
    <w:rsid w:val="00BC0906"/>
    <w:rsid w:val="00BC11FB"/>
    <w:rsid w:val="00BC14DF"/>
    <w:rsid w:val="00BC176C"/>
    <w:rsid w:val="00BC19C6"/>
    <w:rsid w:val="00BC1D14"/>
    <w:rsid w:val="00BC1D95"/>
    <w:rsid w:val="00BC1FAB"/>
    <w:rsid w:val="00BC20C4"/>
    <w:rsid w:val="00BC22A6"/>
    <w:rsid w:val="00BC22B1"/>
    <w:rsid w:val="00BC2988"/>
    <w:rsid w:val="00BC3389"/>
    <w:rsid w:val="00BC34AE"/>
    <w:rsid w:val="00BC35B4"/>
    <w:rsid w:val="00BC36BF"/>
    <w:rsid w:val="00BC3878"/>
    <w:rsid w:val="00BC3E65"/>
    <w:rsid w:val="00BC4032"/>
    <w:rsid w:val="00BC4317"/>
    <w:rsid w:val="00BC44CC"/>
    <w:rsid w:val="00BC4AEA"/>
    <w:rsid w:val="00BC4C34"/>
    <w:rsid w:val="00BC54F4"/>
    <w:rsid w:val="00BC57FD"/>
    <w:rsid w:val="00BC5A8C"/>
    <w:rsid w:val="00BC5C99"/>
    <w:rsid w:val="00BC7289"/>
    <w:rsid w:val="00BC75AD"/>
    <w:rsid w:val="00BC7890"/>
    <w:rsid w:val="00BC79CA"/>
    <w:rsid w:val="00BC7B4F"/>
    <w:rsid w:val="00BC7CBD"/>
    <w:rsid w:val="00BC7D44"/>
    <w:rsid w:val="00BD0050"/>
    <w:rsid w:val="00BD00BC"/>
    <w:rsid w:val="00BD00FF"/>
    <w:rsid w:val="00BD0254"/>
    <w:rsid w:val="00BD02FC"/>
    <w:rsid w:val="00BD07DB"/>
    <w:rsid w:val="00BD0DAC"/>
    <w:rsid w:val="00BD0DE3"/>
    <w:rsid w:val="00BD21EC"/>
    <w:rsid w:val="00BD24C8"/>
    <w:rsid w:val="00BD29C4"/>
    <w:rsid w:val="00BD3079"/>
    <w:rsid w:val="00BD36CD"/>
    <w:rsid w:val="00BD3B81"/>
    <w:rsid w:val="00BD466F"/>
    <w:rsid w:val="00BD48AE"/>
    <w:rsid w:val="00BD4E78"/>
    <w:rsid w:val="00BD4FC1"/>
    <w:rsid w:val="00BD55FB"/>
    <w:rsid w:val="00BD5D31"/>
    <w:rsid w:val="00BD6706"/>
    <w:rsid w:val="00BD670A"/>
    <w:rsid w:val="00BD67D3"/>
    <w:rsid w:val="00BD6EF3"/>
    <w:rsid w:val="00BD703A"/>
    <w:rsid w:val="00BD7C47"/>
    <w:rsid w:val="00BD7C82"/>
    <w:rsid w:val="00BE00B1"/>
    <w:rsid w:val="00BE0344"/>
    <w:rsid w:val="00BE06E4"/>
    <w:rsid w:val="00BE0BC7"/>
    <w:rsid w:val="00BE0CBF"/>
    <w:rsid w:val="00BE0DC7"/>
    <w:rsid w:val="00BE0E45"/>
    <w:rsid w:val="00BE1030"/>
    <w:rsid w:val="00BE1108"/>
    <w:rsid w:val="00BE14E5"/>
    <w:rsid w:val="00BE168A"/>
    <w:rsid w:val="00BE174F"/>
    <w:rsid w:val="00BE1873"/>
    <w:rsid w:val="00BE1C47"/>
    <w:rsid w:val="00BE2070"/>
    <w:rsid w:val="00BE2155"/>
    <w:rsid w:val="00BE259C"/>
    <w:rsid w:val="00BE2890"/>
    <w:rsid w:val="00BE2999"/>
    <w:rsid w:val="00BE2B7F"/>
    <w:rsid w:val="00BE2C56"/>
    <w:rsid w:val="00BE36AB"/>
    <w:rsid w:val="00BE3AA7"/>
    <w:rsid w:val="00BE3D5F"/>
    <w:rsid w:val="00BE418E"/>
    <w:rsid w:val="00BE4287"/>
    <w:rsid w:val="00BE43C0"/>
    <w:rsid w:val="00BE4868"/>
    <w:rsid w:val="00BE57C4"/>
    <w:rsid w:val="00BE58BE"/>
    <w:rsid w:val="00BE5B86"/>
    <w:rsid w:val="00BE5CD2"/>
    <w:rsid w:val="00BE5DFD"/>
    <w:rsid w:val="00BE5E72"/>
    <w:rsid w:val="00BE6166"/>
    <w:rsid w:val="00BE6709"/>
    <w:rsid w:val="00BE678E"/>
    <w:rsid w:val="00BE680E"/>
    <w:rsid w:val="00BE781B"/>
    <w:rsid w:val="00BF0233"/>
    <w:rsid w:val="00BF0565"/>
    <w:rsid w:val="00BF0D8B"/>
    <w:rsid w:val="00BF0E3E"/>
    <w:rsid w:val="00BF1857"/>
    <w:rsid w:val="00BF1A16"/>
    <w:rsid w:val="00BF1F6B"/>
    <w:rsid w:val="00BF22F9"/>
    <w:rsid w:val="00BF239F"/>
    <w:rsid w:val="00BF243D"/>
    <w:rsid w:val="00BF2600"/>
    <w:rsid w:val="00BF27B5"/>
    <w:rsid w:val="00BF2B4E"/>
    <w:rsid w:val="00BF2D5F"/>
    <w:rsid w:val="00BF2D62"/>
    <w:rsid w:val="00BF2EAA"/>
    <w:rsid w:val="00BF34EE"/>
    <w:rsid w:val="00BF3766"/>
    <w:rsid w:val="00BF3815"/>
    <w:rsid w:val="00BF399D"/>
    <w:rsid w:val="00BF3ABB"/>
    <w:rsid w:val="00BF45DE"/>
    <w:rsid w:val="00BF47C6"/>
    <w:rsid w:val="00BF49D1"/>
    <w:rsid w:val="00BF4F72"/>
    <w:rsid w:val="00BF519C"/>
    <w:rsid w:val="00BF51F8"/>
    <w:rsid w:val="00BF5399"/>
    <w:rsid w:val="00BF53B1"/>
    <w:rsid w:val="00BF542A"/>
    <w:rsid w:val="00BF58CD"/>
    <w:rsid w:val="00BF5B59"/>
    <w:rsid w:val="00BF5EC2"/>
    <w:rsid w:val="00BF5F4F"/>
    <w:rsid w:val="00BF5F51"/>
    <w:rsid w:val="00BF6004"/>
    <w:rsid w:val="00BF6208"/>
    <w:rsid w:val="00BF67B8"/>
    <w:rsid w:val="00BF69DD"/>
    <w:rsid w:val="00BF6C32"/>
    <w:rsid w:val="00BF6EA1"/>
    <w:rsid w:val="00BF701C"/>
    <w:rsid w:val="00BF732D"/>
    <w:rsid w:val="00BF771A"/>
    <w:rsid w:val="00BF7B33"/>
    <w:rsid w:val="00BF7CC4"/>
    <w:rsid w:val="00BF7E65"/>
    <w:rsid w:val="00BF7FC1"/>
    <w:rsid w:val="00C00083"/>
    <w:rsid w:val="00C000EA"/>
    <w:rsid w:val="00C0084E"/>
    <w:rsid w:val="00C00877"/>
    <w:rsid w:val="00C00914"/>
    <w:rsid w:val="00C00D1C"/>
    <w:rsid w:val="00C01099"/>
    <w:rsid w:val="00C010F5"/>
    <w:rsid w:val="00C01349"/>
    <w:rsid w:val="00C01383"/>
    <w:rsid w:val="00C014CF"/>
    <w:rsid w:val="00C0185A"/>
    <w:rsid w:val="00C01BF7"/>
    <w:rsid w:val="00C01C3B"/>
    <w:rsid w:val="00C02426"/>
    <w:rsid w:val="00C03014"/>
    <w:rsid w:val="00C0304E"/>
    <w:rsid w:val="00C03674"/>
    <w:rsid w:val="00C03813"/>
    <w:rsid w:val="00C0394E"/>
    <w:rsid w:val="00C03AFF"/>
    <w:rsid w:val="00C04A1C"/>
    <w:rsid w:val="00C04C26"/>
    <w:rsid w:val="00C04D96"/>
    <w:rsid w:val="00C05911"/>
    <w:rsid w:val="00C0597F"/>
    <w:rsid w:val="00C05FAD"/>
    <w:rsid w:val="00C066DE"/>
    <w:rsid w:val="00C067A8"/>
    <w:rsid w:val="00C068A8"/>
    <w:rsid w:val="00C0694A"/>
    <w:rsid w:val="00C069A9"/>
    <w:rsid w:val="00C06C51"/>
    <w:rsid w:val="00C06E90"/>
    <w:rsid w:val="00C07132"/>
    <w:rsid w:val="00C0735B"/>
    <w:rsid w:val="00C0748A"/>
    <w:rsid w:val="00C07F54"/>
    <w:rsid w:val="00C07F70"/>
    <w:rsid w:val="00C107F3"/>
    <w:rsid w:val="00C1089E"/>
    <w:rsid w:val="00C10A41"/>
    <w:rsid w:val="00C10B66"/>
    <w:rsid w:val="00C10BB3"/>
    <w:rsid w:val="00C10BD3"/>
    <w:rsid w:val="00C10D4B"/>
    <w:rsid w:val="00C11042"/>
    <w:rsid w:val="00C11469"/>
    <w:rsid w:val="00C11745"/>
    <w:rsid w:val="00C11DE7"/>
    <w:rsid w:val="00C12002"/>
    <w:rsid w:val="00C12263"/>
    <w:rsid w:val="00C124DA"/>
    <w:rsid w:val="00C124E7"/>
    <w:rsid w:val="00C12819"/>
    <w:rsid w:val="00C132D4"/>
    <w:rsid w:val="00C135FB"/>
    <w:rsid w:val="00C137C0"/>
    <w:rsid w:val="00C137C8"/>
    <w:rsid w:val="00C13AFB"/>
    <w:rsid w:val="00C13D7F"/>
    <w:rsid w:val="00C143D2"/>
    <w:rsid w:val="00C14939"/>
    <w:rsid w:val="00C14A3B"/>
    <w:rsid w:val="00C14E05"/>
    <w:rsid w:val="00C15128"/>
    <w:rsid w:val="00C15340"/>
    <w:rsid w:val="00C15C34"/>
    <w:rsid w:val="00C165AE"/>
    <w:rsid w:val="00C165AF"/>
    <w:rsid w:val="00C16DC3"/>
    <w:rsid w:val="00C16FE0"/>
    <w:rsid w:val="00C1719C"/>
    <w:rsid w:val="00C1728E"/>
    <w:rsid w:val="00C175E1"/>
    <w:rsid w:val="00C17761"/>
    <w:rsid w:val="00C178F9"/>
    <w:rsid w:val="00C17B8D"/>
    <w:rsid w:val="00C17D24"/>
    <w:rsid w:val="00C205B0"/>
    <w:rsid w:val="00C20DB5"/>
    <w:rsid w:val="00C21134"/>
    <w:rsid w:val="00C21DD3"/>
    <w:rsid w:val="00C21E67"/>
    <w:rsid w:val="00C22966"/>
    <w:rsid w:val="00C22A05"/>
    <w:rsid w:val="00C233F4"/>
    <w:rsid w:val="00C23998"/>
    <w:rsid w:val="00C23CAC"/>
    <w:rsid w:val="00C23CB8"/>
    <w:rsid w:val="00C24171"/>
    <w:rsid w:val="00C246E9"/>
    <w:rsid w:val="00C24B8B"/>
    <w:rsid w:val="00C2561A"/>
    <w:rsid w:val="00C257C4"/>
    <w:rsid w:val="00C25DA7"/>
    <w:rsid w:val="00C25EF0"/>
    <w:rsid w:val="00C261DB"/>
    <w:rsid w:val="00C2662E"/>
    <w:rsid w:val="00C26C8F"/>
    <w:rsid w:val="00C270F9"/>
    <w:rsid w:val="00C27226"/>
    <w:rsid w:val="00C276B0"/>
    <w:rsid w:val="00C3074A"/>
    <w:rsid w:val="00C30B5D"/>
    <w:rsid w:val="00C31783"/>
    <w:rsid w:val="00C31FBE"/>
    <w:rsid w:val="00C32130"/>
    <w:rsid w:val="00C323D3"/>
    <w:rsid w:val="00C3277D"/>
    <w:rsid w:val="00C32AA3"/>
    <w:rsid w:val="00C333F9"/>
    <w:rsid w:val="00C334A1"/>
    <w:rsid w:val="00C3401A"/>
    <w:rsid w:val="00C34031"/>
    <w:rsid w:val="00C34119"/>
    <w:rsid w:val="00C348CC"/>
    <w:rsid w:val="00C34DFA"/>
    <w:rsid w:val="00C35141"/>
    <w:rsid w:val="00C35296"/>
    <w:rsid w:val="00C35489"/>
    <w:rsid w:val="00C35882"/>
    <w:rsid w:val="00C35D75"/>
    <w:rsid w:val="00C3633F"/>
    <w:rsid w:val="00C3635E"/>
    <w:rsid w:val="00C36A07"/>
    <w:rsid w:val="00C373CE"/>
    <w:rsid w:val="00C37987"/>
    <w:rsid w:val="00C37AB8"/>
    <w:rsid w:val="00C40015"/>
    <w:rsid w:val="00C4016E"/>
    <w:rsid w:val="00C40786"/>
    <w:rsid w:val="00C40C6C"/>
    <w:rsid w:val="00C40DD6"/>
    <w:rsid w:val="00C40DE4"/>
    <w:rsid w:val="00C40EE5"/>
    <w:rsid w:val="00C41587"/>
    <w:rsid w:val="00C41779"/>
    <w:rsid w:val="00C418D4"/>
    <w:rsid w:val="00C41BEF"/>
    <w:rsid w:val="00C41C87"/>
    <w:rsid w:val="00C420E0"/>
    <w:rsid w:val="00C4215D"/>
    <w:rsid w:val="00C42A9C"/>
    <w:rsid w:val="00C42CEB"/>
    <w:rsid w:val="00C43D3B"/>
    <w:rsid w:val="00C43F56"/>
    <w:rsid w:val="00C44C4C"/>
    <w:rsid w:val="00C44E1F"/>
    <w:rsid w:val="00C45EB4"/>
    <w:rsid w:val="00C46078"/>
    <w:rsid w:val="00C46260"/>
    <w:rsid w:val="00C462E4"/>
    <w:rsid w:val="00C4640C"/>
    <w:rsid w:val="00C46609"/>
    <w:rsid w:val="00C46998"/>
    <w:rsid w:val="00C46C9E"/>
    <w:rsid w:val="00C4774E"/>
    <w:rsid w:val="00C477C5"/>
    <w:rsid w:val="00C47A1E"/>
    <w:rsid w:val="00C506EC"/>
    <w:rsid w:val="00C51C49"/>
    <w:rsid w:val="00C522AD"/>
    <w:rsid w:val="00C523B7"/>
    <w:rsid w:val="00C523CA"/>
    <w:rsid w:val="00C525A7"/>
    <w:rsid w:val="00C5278E"/>
    <w:rsid w:val="00C52810"/>
    <w:rsid w:val="00C52B48"/>
    <w:rsid w:val="00C54115"/>
    <w:rsid w:val="00C542CE"/>
    <w:rsid w:val="00C5471A"/>
    <w:rsid w:val="00C54AD7"/>
    <w:rsid w:val="00C54B30"/>
    <w:rsid w:val="00C54F81"/>
    <w:rsid w:val="00C550AF"/>
    <w:rsid w:val="00C5520E"/>
    <w:rsid w:val="00C56100"/>
    <w:rsid w:val="00C5662D"/>
    <w:rsid w:val="00C566B8"/>
    <w:rsid w:val="00C5731C"/>
    <w:rsid w:val="00C5738F"/>
    <w:rsid w:val="00C5758D"/>
    <w:rsid w:val="00C577EE"/>
    <w:rsid w:val="00C577F0"/>
    <w:rsid w:val="00C578AD"/>
    <w:rsid w:val="00C57B98"/>
    <w:rsid w:val="00C60234"/>
    <w:rsid w:val="00C60299"/>
    <w:rsid w:val="00C602B1"/>
    <w:rsid w:val="00C6088F"/>
    <w:rsid w:val="00C60AAB"/>
    <w:rsid w:val="00C60B69"/>
    <w:rsid w:val="00C60BEC"/>
    <w:rsid w:val="00C60DC4"/>
    <w:rsid w:val="00C60DD3"/>
    <w:rsid w:val="00C60E9F"/>
    <w:rsid w:val="00C610A5"/>
    <w:rsid w:val="00C610E8"/>
    <w:rsid w:val="00C61256"/>
    <w:rsid w:val="00C61284"/>
    <w:rsid w:val="00C61887"/>
    <w:rsid w:val="00C618C2"/>
    <w:rsid w:val="00C61D20"/>
    <w:rsid w:val="00C631BE"/>
    <w:rsid w:val="00C63A91"/>
    <w:rsid w:val="00C64049"/>
    <w:rsid w:val="00C640E7"/>
    <w:rsid w:val="00C645F7"/>
    <w:rsid w:val="00C64CCE"/>
    <w:rsid w:val="00C650D9"/>
    <w:rsid w:val="00C655CD"/>
    <w:rsid w:val="00C659B3"/>
    <w:rsid w:val="00C65A58"/>
    <w:rsid w:val="00C65EE4"/>
    <w:rsid w:val="00C66930"/>
    <w:rsid w:val="00C671B5"/>
    <w:rsid w:val="00C67551"/>
    <w:rsid w:val="00C67563"/>
    <w:rsid w:val="00C67A49"/>
    <w:rsid w:val="00C67A56"/>
    <w:rsid w:val="00C700CB"/>
    <w:rsid w:val="00C70541"/>
    <w:rsid w:val="00C70600"/>
    <w:rsid w:val="00C70FF5"/>
    <w:rsid w:val="00C7105A"/>
    <w:rsid w:val="00C71AA3"/>
    <w:rsid w:val="00C71BFB"/>
    <w:rsid w:val="00C7207F"/>
    <w:rsid w:val="00C7253F"/>
    <w:rsid w:val="00C72BD3"/>
    <w:rsid w:val="00C72E3D"/>
    <w:rsid w:val="00C739F4"/>
    <w:rsid w:val="00C74409"/>
    <w:rsid w:val="00C74F74"/>
    <w:rsid w:val="00C757B2"/>
    <w:rsid w:val="00C76DD4"/>
    <w:rsid w:val="00C76E44"/>
    <w:rsid w:val="00C772EB"/>
    <w:rsid w:val="00C77C43"/>
    <w:rsid w:val="00C77D85"/>
    <w:rsid w:val="00C77FEA"/>
    <w:rsid w:val="00C80022"/>
    <w:rsid w:val="00C800AE"/>
    <w:rsid w:val="00C801A9"/>
    <w:rsid w:val="00C804AF"/>
    <w:rsid w:val="00C80589"/>
    <w:rsid w:val="00C80B82"/>
    <w:rsid w:val="00C80C2A"/>
    <w:rsid w:val="00C80D21"/>
    <w:rsid w:val="00C81373"/>
    <w:rsid w:val="00C814A8"/>
    <w:rsid w:val="00C8167F"/>
    <w:rsid w:val="00C819CE"/>
    <w:rsid w:val="00C819E6"/>
    <w:rsid w:val="00C81BF5"/>
    <w:rsid w:val="00C81C05"/>
    <w:rsid w:val="00C81EF8"/>
    <w:rsid w:val="00C81F9B"/>
    <w:rsid w:val="00C82130"/>
    <w:rsid w:val="00C8219E"/>
    <w:rsid w:val="00C821F8"/>
    <w:rsid w:val="00C828C8"/>
    <w:rsid w:val="00C82B30"/>
    <w:rsid w:val="00C8365C"/>
    <w:rsid w:val="00C839B1"/>
    <w:rsid w:val="00C84F1B"/>
    <w:rsid w:val="00C84FC9"/>
    <w:rsid w:val="00C8513C"/>
    <w:rsid w:val="00C85201"/>
    <w:rsid w:val="00C85804"/>
    <w:rsid w:val="00C85BA0"/>
    <w:rsid w:val="00C86290"/>
    <w:rsid w:val="00C86972"/>
    <w:rsid w:val="00C8717A"/>
    <w:rsid w:val="00C87576"/>
    <w:rsid w:val="00C876DA"/>
    <w:rsid w:val="00C8771D"/>
    <w:rsid w:val="00C87A17"/>
    <w:rsid w:val="00C90131"/>
    <w:rsid w:val="00C9107D"/>
    <w:rsid w:val="00C9118D"/>
    <w:rsid w:val="00C91920"/>
    <w:rsid w:val="00C91946"/>
    <w:rsid w:val="00C922EC"/>
    <w:rsid w:val="00C93448"/>
    <w:rsid w:val="00C93A36"/>
    <w:rsid w:val="00C93B55"/>
    <w:rsid w:val="00C93B98"/>
    <w:rsid w:val="00C93D3D"/>
    <w:rsid w:val="00C949CA"/>
    <w:rsid w:val="00C94A61"/>
    <w:rsid w:val="00C94DBD"/>
    <w:rsid w:val="00C94F83"/>
    <w:rsid w:val="00C95104"/>
    <w:rsid w:val="00C951D8"/>
    <w:rsid w:val="00C954CF"/>
    <w:rsid w:val="00C95734"/>
    <w:rsid w:val="00C9639A"/>
    <w:rsid w:val="00C964C8"/>
    <w:rsid w:val="00C97076"/>
    <w:rsid w:val="00C97760"/>
    <w:rsid w:val="00C978AA"/>
    <w:rsid w:val="00C97C76"/>
    <w:rsid w:val="00C97F9C"/>
    <w:rsid w:val="00CA022A"/>
    <w:rsid w:val="00CA046E"/>
    <w:rsid w:val="00CA0849"/>
    <w:rsid w:val="00CA0E0A"/>
    <w:rsid w:val="00CA119A"/>
    <w:rsid w:val="00CA1887"/>
    <w:rsid w:val="00CA1F96"/>
    <w:rsid w:val="00CA1FA8"/>
    <w:rsid w:val="00CA213C"/>
    <w:rsid w:val="00CA30D0"/>
    <w:rsid w:val="00CA31B9"/>
    <w:rsid w:val="00CA35F6"/>
    <w:rsid w:val="00CA39D4"/>
    <w:rsid w:val="00CA3A79"/>
    <w:rsid w:val="00CA4081"/>
    <w:rsid w:val="00CA4723"/>
    <w:rsid w:val="00CA4B2F"/>
    <w:rsid w:val="00CA4EDC"/>
    <w:rsid w:val="00CA55CE"/>
    <w:rsid w:val="00CA580E"/>
    <w:rsid w:val="00CA5EE0"/>
    <w:rsid w:val="00CA670F"/>
    <w:rsid w:val="00CA698B"/>
    <w:rsid w:val="00CA698F"/>
    <w:rsid w:val="00CA6AFF"/>
    <w:rsid w:val="00CA75A1"/>
    <w:rsid w:val="00CA75AC"/>
    <w:rsid w:val="00CA7A15"/>
    <w:rsid w:val="00CA7AD4"/>
    <w:rsid w:val="00CB018B"/>
    <w:rsid w:val="00CB0632"/>
    <w:rsid w:val="00CB0868"/>
    <w:rsid w:val="00CB0D01"/>
    <w:rsid w:val="00CB100A"/>
    <w:rsid w:val="00CB110B"/>
    <w:rsid w:val="00CB1653"/>
    <w:rsid w:val="00CB1D38"/>
    <w:rsid w:val="00CB1F5F"/>
    <w:rsid w:val="00CB21AC"/>
    <w:rsid w:val="00CB2A26"/>
    <w:rsid w:val="00CB346B"/>
    <w:rsid w:val="00CB365A"/>
    <w:rsid w:val="00CB3AE9"/>
    <w:rsid w:val="00CB3C13"/>
    <w:rsid w:val="00CB413B"/>
    <w:rsid w:val="00CB4C8E"/>
    <w:rsid w:val="00CB4D99"/>
    <w:rsid w:val="00CB5533"/>
    <w:rsid w:val="00CB5853"/>
    <w:rsid w:val="00CB58D9"/>
    <w:rsid w:val="00CB591D"/>
    <w:rsid w:val="00CB5BCF"/>
    <w:rsid w:val="00CB5F23"/>
    <w:rsid w:val="00CB65F8"/>
    <w:rsid w:val="00CB662E"/>
    <w:rsid w:val="00CB672D"/>
    <w:rsid w:val="00CB6BB5"/>
    <w:rsid w:val="00CB70D2"/>
    <w:rsid w:val="00CB7948"/>
    <w:rsid w:val="00CB7E7C"/>
    <w:rsid w:val="00CC0238"/>
    <w:rsid w:val="00CC0894"/>
    <w:rsid w:val="00CC0CB9"/>
    <w:rsid w:val="00CC0DF9"/>
    <w:rsid w:val="00CC11C3"/>
    <w:rsid w:val="00CC12FB"/>
    <w:rsid w:val="00CC1D0C"/>
    <w:rsid w:val="00CC2440"/>
    <w:rsid w:val="00CC2F0C"/>
    <w:rsid w:val="00CC2FB3"/>
    <w:rsid w:val="00CC31B6"/>
    <w:rsid w:val="00CC3905"/>
    <w:rsid w:val="00CC3962"/>
    <w:rsid w:val="00CC3AA9"/>
    <w:rsid w:val="00CC3AEA"/>
    <w:rsid w:val="00CC3B43"/>
    <w:rsid w:val="00CC3DF5"/>
    <w:rsid w:val="00CC4527"/>
    <w:rsid w:val="00CC4A14"/>
    <w:rsid w:val="00CC53FB"/>
    <w:rsid w:val="00CC54A2"/>
    <w:rsid w:val="00CC5613"/>
    <w:rsid w:val="00CC650E"/>
    <w:rsid w:val="00CC6640"/>
    <w:rsid w:val="00CC67FB"/>
    <w:rsid w:val="00CC695E"/>
    <w:rsid w:val="00CC6C44"/>
    <w:rsid w:val="00CC6DE4"/>
    <w:rsid w:val="00CC71CD"/>
    <w:rsid w:val="00CC7C6E"/>
    <w:rsid w:val="00CC7F52"/>
    <w:rsid w:val="00CD005D"/>
    <w:rsid w:val="00CD06BB"/>
    <w:rsid w:val="00CD06D1"/>
    <w:rsid w:val="00CD12BD"/>
    <w:rsid w:val="00CD1719"/>
    <w:rsid w:val="00CD2001"/>
    <w:rsid w:val="00CD2A99"/>
    <w:rsid w:val="00CD358A"/>
    <w:rsid w:val="00CD3D7E"/>
    <w:rsid w:val="00CD3E62"/>
    <w:rsid w:val="00CD3F21"/>
    <w:rsid w:val="00CD4235"/>
    <w:rsid w:val="00CD45A0"/>
    <w:rsid w:val="00CD4AE3"/>
    <w:rsid w:val="00CD4E95"/>
    <w:rsid w:val="00CD50CA"/>
    <w:rsid w:val="00CD54EA"/>
    <w:rsid w:val="00CD55C7"/>
    <w:rsid w:val="00CD5686"/>
    <w:rsid w:val="00CD5778"/>
    <w:rsid w:val="00CD6D81"/>
    <w:rsid w:val="00CE0149"/>
    <w:rsid w:val="00CE0335"/>
    <w:rsid w:val="00CE0A92"/>
    <w:rsid w:val="00CE1757"/>
    <w:rsid w:val="00CE1B75"/>
    <w:rsid w:val="00CE22CE"/>
    <w:rsid w:val="00CE2888"/>
    <w:rsid w:val="00CE2A07"/>
    <w:rsid w:val="00CE2DB3"/>
    <w:rsid w:val="00CE3386"/>
    <w:rsid w:val="00CE3D30"/>
    <w:rsid w:val="00CE412A"/>
    <w:rsid w:val="00CE43C4"/>
    <w:rsid w:val="00CE499A"/>
    <w:rsid w:val="00CE4ED2"/>
    <w:rsid w:val="00CE4F49"/>
    <w:rsid w:val="00CE5626"/>
    <w:rsid w:val="00CE568E"/>
    <w:rsid w:val="00CE58B2"/>
    <w:rsid w:val="00CE58EB"/>
    <w:rsid w:val="00CE63AB"/>
    <w:rsid w:val="00CE6541"/>
    <w:rsid w:val="00CE66F6"/>
    <w:rsid w:val="00CE6DD4"/>
    <w:rsid w:val="00CE7257"/>
    <w:rsid w:val="00CE74C2"/>
    <w:rsid w:val="00CE775B"/>
    <w:rsid w:val="00CF0264"/>
    <w:rsid w:val="00CF04F4"/>
    <w:rsid w:val="00CF0B12"/>
    <w:rsid w:val="00CF0B4C"/>
    <w:rsid w:val="00CF14A3"/>
    <w:rsid w:val="00CF14DD"/>
    <w:rsid w:val="00CF2E71"/>
    <w:rsid w:val="00CF32ED"/>
    <w:rsid w:val="00CF3341"/>
    <w:rsid w:val="00CF33DE"/>
    <w:rsid w:val="00CF35F1"/>
    <w:rsid w:val="00CF38EA"/>
    <w:rsid w:val="00CF3F45"/>
    <w:rsid w:val="00CF407E"/>
    <w:rsid w:val="00CF4192"/>
    <w:rsid w:val="00CF46D7"/>
    <w:rsid w:val="00CF47BB"/>
    <w:rsid w:val="00CF5312"/>
    <w:rsid w:val="00CF5694"/>
    <w:rsid w:val="00CF5ADB"/>
    <w:rsid w:val="00CF6BDD"/>
    <w:rsid w:val="00CF750C"/>
    <w:rsid w:val="00CF76C0"/>
    <w:rsid w:val="00CF795A"/>
    <w:rsid w:val="00CF7A6C"/>
    <w:rsid w:val="00CF7E74"/>
    <w:rsid w:val="00CF7ED3"/>
    <w:rsid w:val="00D006A9"/>
    <w:rsid w:val="00D00C69"/>
    <w:rsid w:val="00D011C3"/>
    <w:rsid w:val="00D01259"/>
    <w:rsid w:val="00D0135F"/>
    <w:rsid w:val="00D0150F"/>
    <w:rsid w:val="00D0175B"/>
    <w:rsid w:val="00D0180E"/>
    <w:rsid w:val="00D01D5D"/>
    <w:rsid w:val="00D0247F"/>
    <w:rsid w:val="00D02893"/>
    <w:rsid w:val="00D036CB"/>
    <w:rsid w:val="00D037E1"/>
    <w:rsid w:val="00D03999"/>
    <w:rsid w:val="00D04230"/>
    <w:rsid w:val="00D04632"/>
    <w:rsid w:val="00D049C2"/>
    <w:rsid w:val="00D05234"/>
    <w:rsid w:val="00D05382"/>
    <w:rsid w:val="00D05A62"/>
    <w:rsid w:val="00D06142"/>
    <w:rsid w:val="00D06A87"/>
    <w:rsid w:val="00D06B59"/>
    <w:rsid w:val="00D06B66"/>
    <w:rsid w:val="00D06FA3"/>
    <w:rsid w:val="00D07345"/>
    <w:rsid w:val="00D07B04"/>
    <w:rsid w:val="00D07F28"/>
    <w:rsid w:val="00D1122F"/>
    <w:rsid w:val="00D115B3"/>
    <w:rsid w:val="00D11EF2"/>
    <w:rsid w:val="00D123BA"/>
    <w:rsid w:val="00D12590"/>
    <w:rsid w:val="00D12638"/>
    <w:rsid w:val="00D127CD"/>
    <w:rsid w:val="00D12AB8"/>
    <w:rsid w:val="00D13457"/>
    <w:rsid w:val="00D13F97"/>
    <w:rsid w:val="00D14407"/>
    <w:rsid w:val="00D14EED"/>
    <w:rsid w:val="00D15D0D"/>
    <w:rsid w:val="00D15D57"/>
    <w:rsid w:val="00D16774"/>
    <w:rsid w:val="00D16C46"/>
    <w:rsid w:val="00D16C81"/>
    <w:rsid w:val="00D16DF4"/>
    <w:rsid w:val="00D16FB5"/>
    <w:rsid w:val="00D173DE"/>
    <w:rsid w:val="00D17626"/>
    <w:rsid w:val="00D17A53"/>
    <w:rsid w:val="00D17AD9"/>
    <w:rsid w:val="00D17C8D"/>
    <w:rsid w:val="00D20EA2"/>
    <w:rsid w:val="00D2133B"/>
    <w:rsid w:val="00D22343"/>
    <w:rsid w:val="00D2256D"/>
    <w:rsid w:val="00D228EE"/>
    <w:rsid w:val="00D22A31"/>
    <w:rsid w:val="00D22AA5"/>
    <w:rsid w:val="00D23144"/>
    <w:rsid w:val="00D232E7"/>
    <w:rsid w:val="00D23AC1"/>
    <w:rsid w:val="00D24011"/>
    <w:rsid w:val="00D24614"/>
    <w:rsid w:val="00D2466A"/>
    <w:rsid w:val="00D24730"/>
    <w:rsid w:val="00D249C8"/>
    <w:rsid w:val="00D24CDA"/>
    <w:rsid w:val="00D24D03"/>
    <w:rsid w:val="00D24DF5"/>
    <w:rsid w:val="00D24EA8"/>
    <w:rsid w:val="00D24EF7"/>
    <w:rsid w:val="00D24F50"/>
    <w:rsid w:val="00D25397"/>
    <w:rsid w:val="00D253F4"/>
    <w:rsid w:val="00D25FD4"/>
    <w:rsid w:val="00D2651D"/>
    <w:rsid w:val="00D26849"/>
    <w:rsid w:val="00D26A63"/>
    <w:rsid w:val="00D26DFD"/>
    <w:rsid w:val="00D3011E"/>
    <w:rsid w:val="00D301E4"/>
    <w:rsid w:val="00D314E7"/>
    <w:rsid w:val="00D31756"/>
    <w:rsid w:val="00D31948"/>
    <w:rsid w:val="00D31C40"/>
    <w:rsid w:val="00D320E2"/>
    <w:rsid w:val="00D321A7"/>
    <w:rsid w:val="00D325CE"/>
    <w:rsid w:val="00D328B6"/>
    <w:rsid w:val="00D32A1C"/>
    <w:rsid w:val="00D32EBE"/>
    <w:rsid w:val="00D3358F"/>
    <w:rsid w:val="00D33EAC"/>
    <w:rsid w:val="00D33FE2"/>
    <w:rsid w:val="00D3405A"/>
    <w:rsid w:val="00D342B5"/>
    <w:rsid w:val="00D345E4"/>
    <w:rsid w:val="00D34DEE"/>
    <w:rsid w:val="00D355CD"/>
    <w:rsid w:val="00D35A20"/>
    <w:rsid w:val="00D35E74"/>
    <w:rsid w:val="00D362CE"/>
    <w:rsid w:val="00D36B4A"/>
    <w:rsid w:val="00D36B4C"/>
    <w:rsid w:val="00D36BB9"/>
    <w:rsid w:val="00D36BCF"/>
    <w:rsid w:val="00D36E7A"/>
    <w:rsid w:val="00D36FA5"/>
    <w:rsid w:val="00D374E9"/>
    <w:rsid w:val="00D375C7"/>
    <w:rsid w:val="00D37827"/>
    <w:rsid w:val="00D40284"/>
    <w:rsid w:val="00D4042C"/>
    <w:rsid w:val="00D405C1"/>
    <w:rsid w:val="00D40ABF"/>
    <w:rsid w:val="00D40C55"/>
    <w:rsid w:val="00D412D5"/>
    <w:rsid w:val="00D417F9"/>
    <w:rsid w:val="00D41987"/>
    <w:rsid w:val="00D41FB0"/>
    <w:rsid w:val="00D41FEC"/>
    <w:rsid w:val="00D4233E"/>
    <w:rsid w:val="00D4261E"/>
    <w:rsid w:val="00D42806"/>
    <w:rsid w:val="00D42A96"/>
    <w:rsid w:val="00D43CBC"/>
    <w:rsid w:val="00D43DF1"/>
    <w:rsid w:val="00D43F71"/>
    <w:rsid w:val="00D43FD9"/>
    <w:rsid w:val="00D440D9"/>
    <w:rsid w:val="00D442D0"/>
    <w:rsid w:val="00D4437F"/>
    <w:rsid w:val="00D4448D"/>
    <w:rsid w:val="00D44832"/>
    <w:rsid w:val="00D44887"/>
    <w:rsid w:val="00D44E47"/>
    <w:rsid w:val="00D45524"/>
    <w:rsid w:val="00D45B68"/>
    <w:rsid w:val="00D45BF9"/>
    <w:rsid w:val="00D45C02"/>
    <w:rsid w:val="00D45CFF"/>
    <w:rsid w:val="00D45FD6"/>
    <w:rsid w:val="00D46361"/>
    <w:rsid w:val="00D46588"/>
    <w:rsid w:val="00D46690"/>
    <w:rsid w:val="00D466D8"/>
    <w:rsid w:val="00D46F31"/>
    <w:rsid w:val="00D471FD"/>
    <w:rsid w:val="00D47823"/>
    <w:rsid w:val="00D50F3F"/>
    <w:rsid w:val="00D51F4C"/>
    <w:rsid w:val="00D51F8D"/>
    <w:rsid w:val="00D522C7"/>
    <w:rsid w:val="00D523E9"/>
    <w:rsid w:val="00D5273E"/>
    <w:rsid w:val="00D53364"/>
    <w:rsid w:val="00D534BB"/>
    <w:rsid w:val="00D536CC"/>
    <w:rsid w:val="00D53793"/>
    <w:rsid w:val="00D5409F"/>
    <w:rsid w:val="00D541EC"/>
    <w:rsid w:val="00D556EE"/>
    <w:rsid w:val="00D55761"/>
    <w:rsid w:val="00D55981"/>
    <w:rsid w:val="00D55C00"/>
    <w:rsid w:val="00D55CEE"/>
    <w:rsid w:val="00D56265"/>
    <w:rsid w:val="00D5627C"/>
    <w:rsid w:val="00D56B47"/>
    <w:rsid w:val="00D577BB"/>
    <w:rsid w:val="00D57A13"/>
    <w:rsid w:val="00D57F8F"/>
    <w:rsid w:val="00D57FD4"/>
    <w:rsid w:val="00D60BE9"/>
    <w:rsid w:val="00D60F0E"/>
    <w:rsid w:val="00D61380"/>
    <w:rsid w:val="00D6228F"/>
    <w:rsid w:val="00D6235C"/>
    <w:rsid w:val="00D625B5"/>
    <w:rsid w:val="00D62CCD"/>
    <w:rsid w:val="00D6398B"/>
    <w:rsid w:val="00D63A8B"/>
    <w:rsid w:val="00D63C08"/>
    <w:rsid w:val="00D63E6F"/>
    <w:rsid w:val="00D64002"/>
    <w:rsid w:val="00D64460"/>
    <w:rsid w:val="00D64B7F"/>
    <w:rsid w:val="00D64CDE"/>
    <w:rsid w:val="00D650C3"/>
    <w:rsid w:val="00D657A7"/>
    <w:rsid w:val="00D65925"/>
    <w:rsid w:val="00D65B63"/>
    <w:rsid w:val="00D65D53"/>
    <w:rsid w:val="00D65EEB"/>
    <w:rsid w:val="00D669EE"/>
    <w:rsid w:val="00D67268"/>
    <w:rsid w:val="00D67791"/>
    <w:rsid w:val="00D677E2"/>
    <w:rsid w:val="00D70435"/>
    <w:rsid w:val="00D70919"/>
    <w:rsid w:val="00D70CB5"/>
    <w:rsid w:val="00D710E5"/>
    <w:rsid w:val="00D7169C"/>
    <w:rsid w:val="00D7295D"/>
    <w:rsid w:val="00D72B78"/>
    <w:rsid w:val="00D73111"/>
    <w:rsid w:val="00D73446"/>
    <w:rsid w:val="00D734FE"/>
    <w:rsid w:val="00D73644"/>
    <w:rsid w:val="00D73E5B"/>
    <w:rsid w:val="00D74206"/>
    <w:rsid w:val="00D7429D"/>
    <w:rsid w:val="00D751DC"/>
    <w:rsid w:val="00D7571E"/>
    <w:rsid w:val="00D75EDF"/>
    <w:rsid w:val="00D7604B"/>
    <w:rsid w:val="00D7617D"/>
    <w:rsid w:val="00D76486"/>
    <w:rsid w:val="00D76678"/>
    <w:rsid w:val="00D76861"/>
    <w:rsid w:val="00D76CA0"/>
    <w:rsid w:val="00D80340"/>
    <w:rsid w:val="00D80411"/>
    <w:rsid w:val="00D80740"/>
    <w:rsid w:val="00D80BBC"/>
    <w:rsid w:val="00D813A2"/>
    <w:rsid w:val="00D8172F"/>
    <w:rsid w:val="00D81791"/>
    <w:rsid w:val="00D822C7"/>
    <w:rsid w:val="00D82C1D"/>
    <w:rsid w:val="00D8342A"/>
    <w:rsid w:val="00D837C5"/>
    <w:rsid w:val="00D845BF"/>
    <w:rsid w:val="00D850D8"/>
    <w:rsid w:val="00D852B9"/>
    <w:rsid w:val="00D853DE"/>
    <w:rsid w:val="00D858AA"/>
    <w:rsid w:val="00D8651C"/>
    <w:rsid w:val="00D8691C"/>
    <w:rsid w:val="00D86DAF"/>
    <w:rsid w:val="00D871BE"/>
    <w:rsid w:val="00D87743"/>
    <w:rsid w:val="00D877EE"/>
    <w:rsid w:val="00D87C15"/>
    <w:rsid w:val="00D87D5D"/>
    <w:rsid w:val="00D87F94"/>
    <w:rsid w:val="00D901A0"/>
    <w:rsid w:val="00D9084C"/>
    <w:rsid w:val="00D90E03"/>
    <w:rsid w:val="00D91C8E"/>
    <w:rsid w:val="00D9216C"/>
    <w:rsid w:val="00D929E0"/>
    <w:rsid w:val="00D92C52"/>
    <w:rsid w:val="00D931F2"/>
    <w:rsid w:val="00D932E2"/>
    <w:rsid w:val="00D93767"/>
    <w:rsid w:val="00D939AA"/>
    <w:rsid w:val="00D93FC2"/>
    <w:rsid w:val="00D94472"/>
    <w:rsid w:val="00D946AF"/>
    <w:rsid w:val="00D946E3"/>
    <w:rsid w:val="00D9523F"/>
    <w:rsid w:val="00D95A25"/>
    <w:rsid w:val="00D95C9B"/>
    <w:rsid w:val="00D970F8"/>
    <w:rsid w:val="00D971E4"/>
    <w:rsid w:val="00D974D7"/>
    <w:rsid w:val="00D9787B"/>
    <w:rsid w:val="00D97C57"/>
    <w:rsid w:val="00D97EF0"/>
    <w:rsid w:val="00DA000A"/>
    <w:rsid w:val="00DA0022"/>
    <w:rsid w:val="00DA03AC"/>
    <w:rsid w:val="00DA0535"/>
    <w:rsid w:val="00DA2583"/>
    <w:rsid w:val="00DA27DD"/>
    <w:rsid w:val="00DA2BE0"/>
    <w:rsid w:val="00DA342A"/>
    <w:rsid w:val="00DA39FE"/>
    <w:rsid w:val="00DA4029"/>
    <w:rsid w:val="00DA4749"/>
    <w:rsid w:val="00DA4E26"/>
    <w:rsid w:val="00DA59D9"/>
    <w:rsid w:val="00DA5A6C"/>
    <w:rsid w:val="00DA5F20"/>
    <w:rsid w:val="00DA69A9"/>
    <w:rsid w:val="00DA6A47"/>
    <w:rsid w:val="00DA7007"/>
    <w:rsid w:val="00DA70C9"/>
    <w:rsid w:val="00DA714C"/>
    <w:rsid w:val="00DA7CAA"/>
    <w:rsid w:val="00DA7E5A"/>
    <w:rsid w:val="00DB06E7"/>
    <w:rsid w:val="00DB11F7"/>
    <w:rsid w:val="00DB16E8"/>
    <w:rsid w:val="00DB1E82"/>
    <w:rsid w:val="00DB1F44"/>
    <w:rsid w:val="00DB2C72"/>
    <w:rsid w:val="00DB2C92"/>
    <w:rsid w:val="00DB30E9"/>
    <w:rsid w:val="00DB35C4"/>
    <w:rsid w:val="00DB3795"/>
    <w:rsid w:val="00DB3A30"/>
    <w:rsid w:val="00DB430E"/>
    <w:rsid w:val="00DB436F"/>
    <w:rsid w:val="00DB4627"/>
    <w:rsid w:val="00DB4796"/>
    <w:rsid w:val="00DB4CAE"/>
    <w:rsid w:val="00DB51BE"/>
    <w:rsid w:val="00DB5494"/>
    <w:rsid w:val="00DB54F7"/>
    <w:rsid w:val="00DB570B"/>
    <w:rsid w:val="00DB59CB"/>
    <w:rsid w:val="00DB5AE1"/>
    <w:rsid w:val="00DB5E97"/>
    <w:rsid w:val="00DB5F02"/>
    <w:rsid w:val="00DB6D27"/>
    <w:rsid w:val="00DB6D75"/>
    <w:rsid w:val="00DB6EFA"/>
    <w:rsid w:val="00DB6FAE"/>
    <w:rsid w:val="00DB6FB8"/>
    <w:rsid w:val="00DB6FCA"/>
    <w:rsid w:val="00DB7080"/>
    <w:rsid w:val="00DB73CF"/>
    <w:rsid w:val="00DC0235"/>
    <w:rsid w:val="00DC0640"/>
    <w:rsid w:val="00DC083A"/>
    <w:rsid w:val="00DC0AC9"/>
    <w:rsid w:val="00DC0EE6"/>
    <w:rsid w:val="00DC1259"/>
    <w:rsid w:val="00DC17D9"/>
    <w:rsid w:val="00DC1834"/>
    <w:rsid w:val="00DC23AF"/>
    <w:rsid w:val="00DC2538"/>
    <w:rsid w:val="00DC26F7"/>
    <w:rsid w:val="00DC2939"/>
    <w:rsid w:val="00DC2E10"/>
    <w:rsid w:val="00DC2FE0"/>
    <w:rsid w:val="00DC351A"/>
    <w:rsid w:val="00DC3874"/>
    <w:rsid w:val="00DC3C96"/>
    <w:rsid w:val="00DC3E4D"/>
    <w:rsid w:val="00DC4049"/>
    <w:rsid w:val="00DC415E"/>
    <w:rsid w:val="00DC4344"/>
    <w:rsid w:val="00DC43A5"/>
    <w:rsid w:val="00DC43B7"/>
    <w:rsid w:val="00DC4816"/>
    <w:rsid w:val="00DC4D0A"/>
    <w:rsid w:val="00DC539E"/>
    <w:rsid w:val="00DC539F"/>
    <w:rsid w:val="00DC5800"/>
    <w:rsid w:val="00DC587E"/>
    <w:rsid w:val="00DC593F"/>
    <w:rsid w:val="00DC5A61"/>
    <w:rsid w:val="00DC692F"/>
    <w:rsid w:val="00DC69A0"/>
    <w:rsid w:val="00DC6EA0"/>
    <w:rsid w:val="00DC707A"/>
    <w:rsid w:val="00DC767B"/>
    <w:rsid w:val="00DD065F"/>
    <w:rsid w:val="00DD09F8"/>
    <w:rsid w:val="00DD0A39"/>
    <w:rsid w:val="00DD1444"/>
    <w:rsid w:val="00DD1757"/>
    <w:rsid w:val="00DD2122"/>
    <w:rsid w:val="00DD26E3"/>
    <w:rsid w:val="00DD28E0"/>
    <w:rsid w:val="00DD2B54"/>
    <w:rsid w:val="00DD2FE5"/>
    <w:rsid w:val="00DD3641"/>
    <w:rsid w:val="00DD36D8"/>
    <w:rsid w:val="00DD3D13"/>
    <w:rsid w:val="00DD4483"/>
    <w:rsid w:val="00DD473D"/>
    <w:rsid w:val="00DD4F84"/>
    <w:rsid w:val="00DD55EE"/>
    <w:rsid w:val="00DD5C45"/>
    <w:rsid w:val="00DD5D72"/>
    <w:rsid w:val="00DD6332"/>
    <w:rsid w:val="00DD63B6"/>
    <w:rsid w:val="00DD6BC4"/>
    <w:rsid w:val="00DD7F82"/>
    <w:rsid w:val="00DE00D3"/>
    <w:rsid w:val="00DE06D9"/>
    <w:rsid w:val="00DE0D7C"/>
    <w:rsid w:val="00DE1947"/>
    <w:rsid w:val="00DE1CAC"/>
    <w:rsid w:val="00DE1F32"/>
    <w:rsid w:val="00DE233C"/>
    <w:rsid w:val="00DE240B"/>
    <w:rsid w:val="00DE26A5"/>
    <w:rsid w:val="00DE2B85"/>
    <w:rsid w:val="00DE3120"/>
    <w:rsid w:val="00DE33AC"/>
    <w:rsid w:val="00DE372D"/>
    <w:rsid w:val="00DE3B81"/>
    <w:rsid w:val="00DE3EC9"/>
    <w:rsid w:val="00DE3FC9"/>
    <w:rsid w:val="00DE4081"/>
    <w:rsid w:val="00DE4AB6"/>
    <w:rsid w:val="00DE4FB0"/>
    <w:rsid w:val="00DE51F5"/>
    <w:rsid w:val="00DE53AA"/>
    <w:rsid w:val="00DE5738"/>
    <w:rsid w:val="00DE597B"/>
    <w:rsid w:val="00DE60AB"/>
    <w:rsid w:val="00DE66BF"/>
    <w:rsid w:val="00DF023A"/>
    <w:rsid w:val="00DF0DE2"/>
    <w:rsid w:val="00DF16B8"/>
    <w:rsid w:val="00DF1807"/>
    <w:rsid w:val="00DF1842"/>
    <w:rsid w:val="00DF1A0A"/>
    <w:rsid w:val="00DF204E"/>
    <w:rsid w:val="00DF207D"/>
    <w:rsid w:val="00DF2737"/>
    <w:rsid w:val="00DF27FE"/>
    <w:rsid w:val="00DF2847"/>
    <w:rsid w:val="00DF2F97"/>
    <w:rsid w:val="00DF31BA"/>
    <w:rsid w:val="00DF33CA"/>
    <w:rsid w:val="00DF3BA3"/>
    <w:rsid w:val="00DF3E9E"/>
    <w:rsid w:val="00DF451F"/>
    <w:rsid w:val="00DF4CB1"/>
    <w:rsid w:val="00DF5C6E"/>
    <w:rsid w:val="00DF66B7"/>
    <w:rsid w:val="00DF66DF"/>
    <w:rsid w:val="00DF6D08"/>
    <w:rsid w:val="00DF6FDC"/>
    <w:rsid w:val="00DF7190"/>
    <w:rsid w:val="00DF7307"/>
    <w:rsid w:val="00E00271"/>
    <w:rsid w:val="00E017D6"/>
    <w:rsid w:val="00E01B29"/>
    <w:rsid w:val="00E02553"/>
    <w:rsid w:val="00E025F0"/>
    <w:rsid w:val="00E0295D"/>
    <w:rsid w:val="00E02AFD"/>
    <w:rsid w:val="00E02DAB"/>
    <w:rsid w:val="00E03899"/>
    <w:rsid w:val="00E03B01"/>
    <w:rsid w:val="00E03BC7"/>
    <w:rsid w:val="00E03C4D"/>
    <w:rsid w:val="00E0401E"/>
    <w:rsid w:val="00E0427C"/>
    <w:rsid w:val="00E045CB"/>
    <w:rsid w:val="00E04669"/>
    <w:rsid w:val="00E049F8"/>
    <w:rsid w:val="00E04ABB"/>
    <w:rsid w:val="00E05062"/>
    <w:rsid w:val="00E05303"/>
    <w:rsid w:val="00E05B22"/>
    <w:rsid w:val="00E05D8F"/>
    <w:rsid w:val="00E06FE2"/>
    <w:rsid w:val="00E07661"/>
    <w:rsid w:val="00E07763"/>
    <w:rsid w:val="00E07BCD"/>
    <w:rsid w:val="00E103E5"/>
    <w:rsid w:val="00E10DD1"/>
    <w:rsid w:val="00E11850"/>
    <w:rsid w:val="00E119B1"/>
    <w:rsid w:val="00E11FD5"/>
    <w:rsid w:val="00E12B8C"/>
    <w:rsid w:val="00E12C09"/>
    <w:rsid w:val="00E12EE3"/>
    <w:rsid w:val="00E13559"/>
    <w:rsid w:val="00E145BB"/>
    <w:rsid w:val="00E14641"/>
    <w:rsid w:val="00E146DC"/>
    <w:rsid w:val="00E149A5"/>
    <w:rsid w:val="00E14D99"/>
    <w:rsid w:val="00E15597"/>
    <w:rsid w:val="00E155C2"/>
    <w:rsid w:val="00E155FB"/>
    <w:rsid w:val="00E158DD"/>
    <w:rsid w:val="00E16053"/>
    <w:rsid w:val="00E160A5"/>
    <w:rsid w:val="00E160F9"/>
    <w:rsid w:val="00E16469"/>
    <w:rsid w:val="00E166BC"/>
    <w:rsid w:val="00E16732"/>
    <w:rsid w:val="00E16960"/>
    <w:rsid w:val="00E16B94"/>
    <w:rsid w:val="00E16DAF"/>
    <w:rsid w:val="00E17196"/>
    <w:rsid w:val="00E17860"/>
    <w:rsid w:val="00E17C50"/>
    <w:rsid w:val="00E201B4"/>
    <w:rsid w:val="00E20674"/>
    <w:rsid w:val="00E20B3A"/>
    <w:rsid w:val="00E20E2B"/>
    <w:rsid w:val="00E21581"/>
    <w:rsid w:val="00E2171C"/>
    <w:rsid w:val="00E21982"/>
    <w:rsid w:val="00E219DD"/>
    <w:rsid w:val="00E22115"/>
    <w:rsid w:val="00E22A36"/>
    <w:rsid w:val="00E22BE0"/>
    <w:rsid w:val="00E22C34"/>
    <w:rsid w:val="00E22C51"/>
    <w:rsid w:val="00E23426"/>
    <w:rsid w:val="00E23597"/>
    <w:rsid w:val="00E23921"/>
    <w:rsid w:val="00E2409B"/>
    <w:rsid w:val="00E248B8"/>
    <w:rsid w:val="00E24BA3"/>
    <w:rsid w:val="00E250AF"/>
    <w:rsid w:val="00E25187"/>
    <w:rsid w:val="00E256EA"/>
    <w:rsid w:val="00E26068"/>
    <w:rsid w:val="00E260AF"/>
    <w:rsid w:val="00E26A71"/>
    <w:rsid w:val="00E26C27"/>
    <w:rsid w:val="00E27971"/>
    <w:rsid w:val="00E30B2A"/>
    <w:rsid w:val="00E31D40"/>
    <w:rsid w:val="00E31DB4"/>
    <w:rsid w:val="00E321F3"/>
    <w:rsid w:val="00E323AF"/>
    <w:rsid w:val="00E326C5"/>
    <w:rsid w:val="00E32973"/>
    <w:rsid w:val="00E32C1E"/>
    <w:rsid w:val="00E32C46"/>
    <w:rsid w:val="00E32DB5"/>
    <w:rsid w:val="00E32EC4"/>
    <w:rsid w:val="00E32F7C"/>
    <w:rsid w:val="00E331C7"/>
    <w:rsid w:val="00E33313"/>
    <w:rsid w:val="00E33B14"/>
    <w:rsid w:val="00E34202"/>
    <w:rsid w:val="00E34507"/>
    <w:rsid w:val="00E345D5"/>
    <w:rsid w:val="00E3469C"/>
    <w:rsid w:val="00E351F7"/>
    <w:rsid w:val="00E3572C"/>
    <w:rsid w:val="00E3591D"/>
    <w:rsid w:val="00E360DB"/>
    <w:rsid w:val="00E373F2"/>
    <w:rsid w:val="00E3798B"/>
    <w:rsid w:val="00E37EEB"/>
    <w:rsid w:val="00E405E4"/>
    <w:rsid w:val="00E410C5"/>
    <w:rsid w:val="00E417C6"/>
    <w:rsid w:val="00E41881"/>
    <w:rsid w:val="00E4204E"/>
    <w:rsid w:val="00E42194"/>
    <w:rsid w:val="00E4235E"/>
    <w:rsid w:val="00E42641"/>
    <w:rsid w:val="00E4267B"/>
    <w:rsid w:val="00E427AE"/>
    <w:rsid w:val="00E42C72"/>
    <w:rsid w:val="00E43077"/>
    <w:rsid w:val="00E435D6"/>
    <w:rsid w:val="00E43761"/>
    <w:rsid w:val="00E44242"/>
    <w:rsid w:val="00E443B3"/>
    <w:rsid w:val="00E445CA"/>
    <w:rsid w:val="00E445D7"/>
    <w:rsid w:val="00E44A76"/>
    <w:rsid w:val="00E44BF9"/>
    <w:rsid w:val="00E44C5C"/>
    <w:rsid w:val="00E45022"/>
    <w:rsid w:val="00E45169"/>
    <w:rsid w:val="00E45283"/>
    <w:rsid w:val="00E4534E"/>
    <w:rsid w:val="00E45458"/>
    <w:rsid w:val="00E45C1A"/>
    <w:rsid w:val="00E46540"/>
    <w:rsid w:val="00E46AC4"/>
    <w:rsid w:val="00E47771"/>
    <w:rsid w:val="00E478D9"/>
    <w:rsid w:val="00E479CB"/>
    <w:rsid w:val="00E47E4B"/>
    <w:rsid w:val="00E47F2F"/>
    <w:rsid w:val="00E47FC4"/>
    <w:rsid w:val="00E47FE5"/>
    <w:rsid w:val="00E505FD"/>
    <w:rsid w:val="00E50C59"/>
    <w:rsid w:val="00E50F65"/>
    <w:rsid w:val="00E51347"/>
    <w:rsid w:val="00E516D7"/>
    <w:rsid w:val="00E51A9F"/>
    <w:rsid w:val="00E51BFB"/>
    <w:rsid w:val="00E52139"/>
    <w:rsid w:val="00E52567"/>
    <w:rsid w:val="00E528FC"/>
    <w:rsid w:val="00E52B3C"/>
    <w:rsid w:val="00E5317C"/>
    <w:rsid w:val="00E53237"/>
    <w:rsid w:val="00E535E6"/>
    <w:rsid w:val="00E538C1"/>
    <w:rsid w:val="00E53C1E"/>
    <w:rsid w:val="00E53C86"/>
    <w:rsid w:val="00E54397"/>
    <w:rsid w:val="00E545C5"/>
    <w:rsid w:val="00E54A68"/>
    <w:rsid w:val="00E5555E"/>
    <w:rsid w:val="00E556A7"/>
    <w:rsid w:val="00E55712"/>
    <w:rsid w:val="00E55E61"/>
    <w:rsid w:val="00E56536"/>
    <w:rsid w:val="00E56FD8"/>
    <w:rsid w:val="00E60032"/>
    <w:rsid w:val="00E60141"/>
    <w:rsid w:val="00E604A7"/>
    <w:rsid w:val="00E60693"/>
    <w:rsid w:val="00E60835"/>
    <w:rsid w:val="00E608A8"/>
    <w:rsid w:val="00E61143"/>
    <w:rsid w:val="00E6151F"/>
    <w:rsid w:val="00E61C9E"/>
    <w:rsid w:val="00E627D9"/>
    <w:rsid w:val="00E627F1"/>
    <w:rsid w:val="00E6280C"/>
    <w:rsid w:val="00E631B9"/>
    <w:rsid w:val="00E6331C"/>
    <w:rsid w:val="00E63DC9"/>
    <w:rsid w:val="00E64021"/>
    <w:rsid w:val="00E648C5"/>
    <w:rsid w:val="00E64DE2"/>
    <w:rsid w:val="00E6502D"/>
    <w:rsid w:val="00E655CE"/>
    <w:rsid w:val="00E65681"/>
    <w:rsid w:val="00E659A7"/>
    <w:rsid w:val="00E65F8C"/>
    <w:rsid w:val="00E66284"/>
    <w:rsid w:val="00E66377"/>
    <w:rsid w:val="00E66580"/>
    <w:rsid w:val="00E66800"/>
    <w:rsid w:val="00E66A55"/>
    <w:rsid w:val="00E66B4D"/>
    <w:rsid w:val="00E67324"/>
    <w:rsid w:val="00E67573"/>
    <w:rsid w:val="00E67EED"/>
    <w:rsid w:val="00E710E6"/>
    <w:rsid w:val="00E71E7D"/>
    <w:rsid w:val="00E71F47"/>
    <w:rsid w:val="00E72069"/>
    <w:rsid w:val="00E7219A"/>
    <w:rsid w:val="00E725E5"/>
    <w:rsid w:val="00E7273D"/>
    <w:rsid w:val="00E72ECF"/>
    <w:rsid w:val="00E73EDB"/>
    <w:rsid w:val="00E744DE"/>
    <w:rsid w:val="00E74A3F"/>
    <w:rsid w:val="00E74BA7"/>
    <w:rsid w:val="00E7534E"/>
    <w:rsid w:val="00E754C2"/>
    <w:rsid w:val="00E75A3E"/>
    <w:rsid w:val="00E75DCB"/>
    <w:rsid w:val="00E76028"/>
    <w:rsid w:val="00E76378"/>
    <w:rsid w:val="00E76543"/>
    <w:rsid w:val="00E76908"/>
    <w:rsid w:val="00E76FEE"/>
    <w:rsid w:val="00E770FF"/>
    <w:rsid w:val="00E77804"/>
    <w:rsid w:val="00E804FA"/>
    <w:rsid w:val="00E8063F"/>
    <w:rsid w:val="00E8106A"/>
    <w:rsid w:val="00E81B1A"/>
    <w:rsid w:val="00E81C4E"/>
    <w:rsid w:val="00E8486D"/>
    <w:rsid w:val="00E84CC1"/>
    <w:rsid w:val="00E84EF1"/>
    <w:rsid w:val="00E84F0D"/>
    <w:rsid w:val="00E852A5"/>
    <w:rsid w:val="00E85333"/>
    <w:rsid w:val="00E85580"/>
    <w:rsid w:val="00E85582"/>
    <w:rsid w:val="00E86314"/>
    <w:rsid w:val="00E865E5"/>
    <w:rsid w:val="00E86845"/>
    <w:rsid w:val="00E87368"/>
    <w:rsid w:val="00E874D3"/>
    <w:rsid w:val="00E87501"/>
    <w:rsid w:val="00E876DE"/>
    <w:rsid w:val="00E87BDA"/>
    <w:rsid w:val="00E900BC"/>
    <w:rsid w:val="00E90539"/>
    <w:rsid w:val="00E90989"/>
    <w:rsid w:val="00E9117F"/>
    <w:rsid w:val="00E913A7"/>
    <w:rsid w:val="00E9143E"/>
    <w:rsid w:val="00E916D9"/>
    <w:rsid w:val="00E918ED"/>
    <w:rsid w:val="00E91DE6"/>
    <w:rsid w:val="00E91E31"/>
    <w:rsid w:val="00E92030"/>
    <w:rsid w:val="00E9263A"/>
    <w:rsid w:val="00E92A07"/>
    <w:rsid w:val="00E92C0F"/>
    <w:rsid w:val="00E92DBA"/>
    <w:rsid w:val="00E93102"/>
    <w:rsid w:val="00E933DA"/>
    <w:rsid w:val="00E940D7"/>
    <w:rsid w:val="00E946B9"/>
    <w:rsid w:val="00E946C8"/>
    <w:rsid w:val="00E950D0"/>
    <w:rsid w:val="00E971DC"/>
    <w:rsid w:val="00E9746C"/>
    <w:rsid w:val="00E97A31"/>
    <w:rsid w:val="00E97AF8"/>
    <w:rsid w:val="00E97DF6"/>
    <w:rsid w:val="00EA0096"/>
    <w:rsid w:val="00EA04A9"/>
    <w:rsid w:val="00EA156E"/>
    <w:rsid w:val="00EA190F"/>
    <w:rsid w:val="00EA196E"/>
    <w:rsid w:val="00EA1B2B"/>
    <w:rsid w:val="00EA1CBA"/>
    <w:rsid w:val="00EA1FF9"/>
    <w:rsid w:val="00EA213A"/>
    <w:rsid w:val="00EA2159"/>
    <w:rsid w:val="00EA2375"/>
    <w:rsid w:val="00EA27D5"/>
    <w:rsid w:val="00EA2B5B"/>
    <w:rsid w:val="00EA384C"/>
    <w:rsid w:val="00EA39A3"/>
    <w:rsid w:val="00EA3DFE"/>
    <w:rsid w:val="00EA3F86"/>
    <w:rsid w:val="00EA4680"/>
    <w:rsid w:val="00EA485F"/>
    <w:rsid w:val="00EA4936"/>
    <w:rsid w:val="00EA4B26"/>
    <w:rsid w:val="00EA4BF0"/>
    <w:rsid w:val="00EA4CD3"/>
    <w:rsid w:val="00EA55F7"/>
    <w:rsid w:val="00EA5723"/>
    <w:rsid w:val="00EA6A33"/>
    <w:rsid w:val="00EA7776"/>
    <w:rsid w:val="00EA7DD9"/>
    <w:rsid w:val="00EA7E1A"/>
    <w:rsid w:val="00EB02D6"/>
    <w:rsid w:val="00EB0F9F"/>
    <w:rsid w:val="00EB18CA"/>
    <w:rsid w:val="00EB1E18"/>
    <w:rsid w:val="00EB1F9C"/>
    <w:rsid w:val="00EB2289"/>
    <w:rsid w:val="00EB2436"/>
    <w:rsid w:val="00EB25A1"/>
    <w:rsid w:val="00EB2C53"/>
    <w:rsid w:val="00EB2CA8"/>
    <w:rsid w:val="00EB36BC"/>
    <w:rsid w:val="00EB38E8"/>
    <w:rsid w:val="00EB3934"/>
    <w:rsid w:val="00EB3DCF"/>
    <w:rsid w:val="00EB3E4C"/>
    <w:rsid w:val="00EB47DC"/>
    <w:rsid w:val="00EB481E"/>
    <w:rsid w:val="00EB54D7"/>
    <w:rsid w:val="00EB568F"/>
    <w:rsid w:val="00EB5BF0"/>
    <w:rsid w:val="00EB5DC7"/>
    <w:rsid w:val="00EB62E6"/>
    <w:rsid w:val="00EB646A"/>
    <w:rsid w:val="00EB64B3"/>
    <w:rsid w:val="00EB6CEB"/>
    <w:rsid w:val="00EB6F5E"/>
    <w:rsid w:val="00EB758F"/>
    <w:rsid w:val="00EB7734"/>
    <w:rsid w:val="00EB7AAE"/>
    <w:rsid w:val="00EB7CE1"/>
    <w:rsid w:val="00EB7DD5"/>
    <w:rsid w:val="00EB7FC1"/>
    <w:rsid w:val="00EC0278"/>
    <w:rsid w:val="00EC03DF"/>
    <w:rsid w:val="00EC08AA"/>
    <w:rsid w:val="00EC13D6"/>
    <w:rsid w:val="00EC1615"/>
    <w:rsid w:val="00EC2493"/>
    <w:rsid w:val="00EC2BE5"/>
    <w:rsid w:val="00EC2CCD"/>
    <w:rsid w:val="00EC33FA"/>
    <w:rsid w:val="00EC391B"/>
    <w:rsid w:val="00EC3C65"/>
    <w:rsid w:val="00EC43B2"/>
    <w:rsid w:val="00EC4D8D"/>
    <w:rsid w:val="00EC4EF1"/>
    <w:rsid w:val="00EC4F49"/>
    <w:rsid w:val="00EC533E"/>
    <w:rsid w:val="00EC59C1"/>
    <w:rsid w:val="00EC5B4B"/>
    <w:rsid w:val="00EC5B88"/>
    <w:rsid w:val="00EC5F90"/>
    <w:rsid w:val="00EC681D"/>
    <w:rsid w:val="00EC6A2E"/>
    <w:rsid w:val="00EC6CAF"/>
    <w:rsid w:val="00EC6E5D"/>
    <w:rsid w:val="00EC76B9"/>
    <w:rsid w:val="00EC7E5E"/>
    <w:rsid w:val="00EC7F03"/>
    <w:rsid w:val="00ED0738"/>
    <w:rsid w:val="00ED120C"/>
    <w:rsid w:val="00ED1808"/>
    <w:rsid w:val="00ED23DD"/>
    <w:rsid w:val="00ED2707"/>
    <w:rsid w:val="00ED4A2F"/>
    <w:rsid w:val="00ED4DC0"/>
    <w:rsid w:val="00ED4F74"/>
    <w:rsid w:val="00ED4F7C"/>
    <w:rsid w:val="00ED5EF0"/>
    <w:rsid w:val="00ED5FFA"/>
    <w:rsid w:val="00ED6017"/>
    <w:rsid w:val="00ED61C9"/>
    <w:rsid w:val="00ED61D8"/>
    <w:rsid w:val="00ED7030"/>
    <w:rsid w:val="00ED724C"/>
    <w:rsid w:val="00ED73B3"/>
    <w:rsid w:val="00ED7C6F"/>
    <w:rsid w:val="00EE2174"/>
    <w:rsid w:val="00EE243B"/>
    <w:rsid w:val="00EE24E8"/>
    <w:rsid w:val="00EE29AB"/>
    <w:rsid w:val="00EE2C7A"/>
    <w:rsid w:val="00EE32FA"/>
    <w:rsid w:val="00EE33D0"/>
    <w:rsid w:val="00EE366F"/>
    <w:rsid w:val="00EE376D"/>
    <w:rsid w:val="00EE4011"/>
    <w:rsid w:val="00EE40AB"/>
    <w:rsid w:val="00EE45F7"/>
    <w:rsid w:val="00EE4A35"/>
    <w:rsid w:val="00EE4AB1"/>
    <w:rsid w:val="00EE4D7C"/>
    <w:rsid w:val="00EE4E80"/>
    <w:rsid w:val="00EE4EDE"/>
    <w:rsid w:val="00EE57B5"/>
    <w:rsid w:val="00EE57F1"/>
    <w:rsid w:val="00EE5BE8"/>
    <w:rsid w:val="00EE6E05"/>
    <w:rsid w:val="00EE7275"/>
    <w:rsid w:val="00EE786D"/>
    <w:rsid w:val="00EE7DC2"/>
    <w:rsid w:val="00EE7E21"/>
    <w:rsid w:val="00EF0538"/>
    <w:rsid w:val="00EF092D"/>
    <w:rsid w:val="00EF0DBE"/>
    <w:rsid w:val="00EF0DC1"/>
    <w:rsid w:val="00EF171B"/>
    <w:rsid w:val="00EF1CB5"/>
    <w:rsid w:val="00EF21F8"/>
    <w:rsid w:val="00EF2935"/>
    <w:rsid w:val="00EF2BCB"/>
    <w:rsid w:val="00EF2E2A"/>
    <w:rsid w:val="00EF325A"/>
    <w:rsid w:val="00EF37D5"/>
    <w:rsid w:val="00EF37E2"/>
    <w:rsid w:val="00EF3E92"/>
    <w:rsid w:val="00EF4152"/>
    <w:rsid w:val="00EF45D4"/>
    <w:rsid w:val="00EF48D4"/>
    <w:rsid w:val="00EF4DBC"/>
    <w:rsid w:val="00EF50DC"/>
    <w:rsid w:val="00EF5382"/>
    <w:rsid w:val="00EF5B7B"/>
    <w:rsid w:val="00EF5F52"/>
    <w:rsid w:val="00EF61DB"/>
    <w:rsid w:val="00EF6FFE"/>
    <w:rsid w:val="00EF7688"/>
    <w:rsid w:val="00EF7E37"/>
    <w:rsid w:val="00F0047A"/>
    <w:rsid w:val="00F01871"/>
    <w:rsid w:val="00F0195C"/>
    <w:rsid w:val="00F01A76"/>
    <w:rsid w:val="00F01BA7"/>
    <w:rsid w:val="00F02044"/>
    <w:rsid w:val="00F02CAC"/>
    <w:rsid w:val="00F03AC8"/>
    <w:rsid w:val="00F0454F"/>
    <w:rsid w:val="00F04794"/>
    <w:rsid w:val="00F04C8B"/>
    <w:rsid w:val="00F05128"/>
    <w:rsid w:val="00F051F1"/>
    <w:rsid w:val="00F052E7"/>
    <w:rsid w:val="00F0578C"/>
    <w:rsid w:val="00F057FF"/>
    <w:rsid w:val="00F05F87"/>
    <w:rsid w:val="00F06254"/>
    <w:rsid w:val="00F069AE"/>
    <w:rsid w:val="00F06EC6"/>
    <w:rsid w:val="00F06F3C"/>
    <w:rsid w:val="00F0708F"/>
    <w:rsid w:val="00F074BC"/>
    <w:rsid w:val="00F078F0"/>
    <w:rsid w:val="00F07FB7"/>
    <w:rsid w:val="00F101F1"/>
    <w:rsid w:val="00F109E1"/>
    <w:rsid w:val="00F10BFD"/>
    <w:rsid w:val="00F10F27"/>
    <w:rsid w:val="00F11512"/>
    <w:rsid w:val="00F11973"/>
    <w:rsid w:val="00F11BB1"/>
    <w:rsid w:val="00F1272E"/>
    <w:rsid w:val="00F1294B"/>
    <w:rsid w:val="00F13975"/>
    <w:rsid w:val="00F1398E"/>
    <w:rsid w:val="00F13A1D"/>
    <w:rsid w:val="00F13D0D"/>
    <w:rsid w:val="00F14A4C"/>
    <w:rsid w:val="00F14DF1"/>
    <w:rsid w:val="00F14E33"/>
    <w:rsid w:val="00F16413"/>
    <w:rsid w:val="00F165AF"/>
    <w:rsid w:val="00F16755"/>
    <w:rsid w:val="00F16880"/>
    <w:rsid w:val="00F16A85"/>
    <w:rsid w:val="00F16BAB"/>
    <w:rsid w:val="00F16CC4"/>
    <w:rsid w:val="00F16D7E"/>
    <w:rsid w:val="00F16EC3"/>
    <w:rsid w:val="00F1717C"/>
    <w:rsid w:val="00F1770E"/>
    <w:rsid w:val="00F17D34"/>
    <w:rsid w:val="00F20232"/>
    <w:rsid w:val="00F202C8"/>
    <w:rsid w:val="00F205E1"/>
    <w:rsid w:val="00F20F98"/>
    <w:rsid w:val="00F2128B"/>
    <w:rsid w:val="00F21721"/>
    <w:rsid w:val="00F21E53"/>
    <w:rsid w:val="00F21F5F"/>
    <w:rsid w:val="00F21FFF"/>
    <w:rsid w:val="00F221F7"/>
    <w:rsid w:val="00F226D6"/>
    <w:rsid w:val="00F22C82"/>
    <w:rsid w:val="00F22DD0"/>
    <w:rsid w:val="00F23376"/>
    <w:rsid w:val="00F234EF"/>
    <w:rsid w:val="00F239BF"/>
    <w:rsid w:val="00F23A7B"/>
    <w:rsid w:val="00F24165"/>
    <w:rsid w:val="00F24636"/>
    <w:rsid w:val="00F24911"/>
    <w:rsid w:val="00F24AB8"/>
    <w:rsid w:val="00F24B17"/>
    <w:rsid w:val="00F24D3C"/>
    <w:rsid w:val="00F24FFE"/>
    <w:rsid w:val="00F25633"/>
    <w:rsid w:val="00F265FA"/>
    <w:rsid w:val="00F27011"/>
    <w:rsid w:val="00F2718E"/>
    <w:rsid w:val="00F275D8"/>
    <w:rsid w:val="00F27FD4"/>
    <w:rsid w:val="00F3017A"/>
    <w:rsid w:val="00F301A4"/>
    <w:rsid w:val="00F30321"/>
    <w:rsid w:val="00F30803"/>
    <w:rsid w:val="00F30CDF"/>
    <w:rsid w:val="00F3113F"/>
    <w:rsid w:val="00F3142C"/>
    <w:rsid w:val="00F316F7"/>
    <w:rsid w:val="00F317A4"/>
    <w:rsid w:val="00F319A8"/>
    <w:rsid w:val="00F31B99"/>
    <w:rsid w:val="00F31BD7"/>
    <w:rsid w:val="00F3240C"/>
    <w:rsid w:val="00F327F0"/>
    <w:rsid w:val="00F334D4"/>
    <w:rsid w:val="00F33770"/>
    <w:rsid w:val="00F33DFB"/>
    <w:rsid w:val="00F348DB"/>
    <w:rsid w:val="00F34F6B"/>
    <w:rsid w:val="00F351A0"/>
    <w:rsid w:val="00F351A5"/>
    <w:rsid w:val="00F3545A"/>
    <w:rsid w:val="00F359AF"/>
    <w:rsid w:val="00F36C6E"/>
    <w:rsid w:val="00F37648"/>
    <w:rsid w:val="00F40011"/>
    <w:rsid w:val="00F40336"/>
    <w:rsid w:val="00F40444"/>
    <w:rsid w:val="00F40D84"/>
    <w:rsid w:val="00F40F76"/>
    <w:rsid w:val="00F41182"/>
    <w:rsid w:val="00F4147F"/>
    <w:rsid w:val="00F41875"/>
    <w:rsid w:val="00F4273D"/>
    <w:rsid w:val="00F42C5D"/>
    <w:rsid w:val="00F434F9"/>
    <w:rsid w:val="00F44D64"/>
    <w:rsid w:val="00F45286"/>
    <w:rsid w:val="00F45CE5"/>
    <w:rsid w:val="00F46960"/>
    <w:rsid w:val="00F46BC3"/>
    <w:rsid w:val="00F46C07"/>
    <w:rsid w:val="00F46DE6"/>
    <w:rsid w:val="00F471C5"/>
    <w:rsid w:val="00F476BC"/>
    <w:rsid w:val="00F4791D"/>
    <w:rsid w:val="00F479AF"/>
    <w:rsid w:val="00F50525"/>
    <w:rsid w:val="00F50C2F"/>
    <w:rsid w:val="00F512F7"/>
    <w:rsid w:val="00F5273F"/>
    <w:rsid w:val="00F53052"/>
    <w:rsid w:val="00F53D5E"/>
    <w:rsid w:val="00F53F8E"/>
    <w:rsid w:val="00F540D0"/>
    <w:rsid w:val="00F55303"/>
    <w:rsid w:val="00F5534C"/>
    <w:rsid w:val="00F55638"/>
    <w:rsid w:val="00F55AB0"/>
    <w:rsid w:val="00F55F44"/>
    <w:rsid w:val="00F56C02"/>
    <w:rsid w:val="00F572E0"/>
    <w:rsid w:val="00F573FC"/>
    <w:rsid w:val="00F5768B"/>
    <w:rsid w:val="00F57B5E"/>
    <w:rsid w:val="00F57B83"/>
    <w:rsid w:val="00F57FBF"/>
    <w:rsid w:val="00F607E0"/>
    <w:rsid w:val="00F60AE0"/>
    <w:rsid w:val="00F629C8"/>
    <w:rsid w:val="00F62A4A"/>
    <w:rsid w:val="00F62AA9"/>
    <w:rsid w:val="00F62AC0"/>
    <w:rsid w:val="00F62EFD"/>
    <w:rsid w:val="00F63F59"/>
    <w:rsid w:val="00F64142"/>
    <w:rsid w:val="00F64520"/>
    <w:rsid w:val="00F64DA8"/>
    <w:rsid w:val="00F651AC"/>
    <w:rsid w:val="00F654AB"/>
    <w:rsid w:val="00F65838"/>
    <w:rsid w:val="00F659E7"/>
    <w:rsid w:val="00F65DC3"/>
    <w:rsid w:val="00F660F5"/>
    <w:rsid w:val="00F6620F"/>
    <w:rsid w:val="00F6631A"/>
    <w:rsid w:val="00F663A7"/>
    <w:rsid w:val="00F66799"/>
    <w:rsid w:val="00F66803"/>
    <w:rsid w:val="00F66A77"/>
    <w:rsid w:val="00F66AC2"/>
    <w:rsid w:val="00F6753C"/>
    <w:rsid w:val="00F704C2"/>
    <w:rsid w:val="00F70D11"/>
    <w:rsid w:val="00F71594"/>
    <w:rsid w:val="00F716CC"/>
    <w:rsid w:val="00F717AF"/>
    <w:rsid w:val="00F71AB9"/>
    <w:rsid w:val="00F71B2F"/>
    <w:rsid w:val="00F72657"/>
    <w:rsid w:val="00F72D8C"/>
    <w:rsid w:val="00F72DED"/>
    <w:rsid w:val="00F72E70"/>
    <w:rsid w:val="00F738C5"/>
    <w:rsid w:val="00F73C5A"/>
    <w:rsid w:val="00F73FAD"/>
    <w:rsid w:val="00F7428F"/>
    <w:rsid w:val="00F74C3F"/>
    <w:rsid w:val="00F7530A"/>
    <w:rsid w:val="00F754D3"/>
    <w:rsid w:val="00F75977"/>
    <w:rsid w:val="00F75EE6"/>
    <w:rsid w:val="00F75FDC"/>
    <w:rsid w:val="00F7632E"/>
    <w:rsid w:val="00F76540"/>
    <w:rsid w:val="00F76C30"/>
    <w:rsid w:val="00F76C90"/>
    <w:rsid w:val="00F77706"/>
    <w:rsid w:val="00F779B1"/>
    <w:rsid w:val="00F77AE5"/>
    <w:rsid w:val="00F81111"/>
    <w:rsid w:val="00F8122B"/>
    <w:rsid w:val="00F819E8"/>
    <w:rsid w:val="00F81E2D"/>
    <w:rsid w:val="00F8226E"/>
    <w:rsid w:val="00F828A4"/>
    <w:rsid w:val="00F83211"/>
    <w:rsid w:val="00F83587"/>
    <w:rsid w:val="00F838BC"/>
    <w:rsid w:val="00F8428F"/>
    <w:rsid w:val="00F848AC"/>
    <w:rsid w:val="00F84AD3"/>
    <w:rsid w:val="00F8505A"/>
    <w:rsid w:val="00F8553F"/>
    <w:rsid w:val="00F859DC"/>
    <w:rsid w:val="00F85D11"/>
    <w:rsid w:val="00F85FAD"/>
    <w:rsid w:val="00F8639E"/>
    <w:rsid w:val="00F867E8"/>
    <w:rsid w:val="00F867F5"/>
    <w:rsid w:val="00F86C63"/>
    <w:rsid w:val="00F86DCB"/>
    <w:rsid w:val="00F872B9"/>
    <w:rsid w:val="00F873E3"/>
    <w:rsid w:val="00F875FE"/>
    <w:rsid w:val="00F87E87"/>
    <w:rsid w:val="00F87EC2"/>
    <w:rsid w:val="00F9015D"/>
    <w:rsid w:val="00F90557"/>
    <w:rsid w:val="00F907EF"/>
    <w:rsid w:val="00F9133E"/>
    <w:rsid w:val="00F91B65"/>
    <w:rsid w:val="00F91D15"/>
    <w:rsid w:val="00F91E53"/>
    <w:rsid w:val="00F91FF4"/>
    <w:rsid w:val="00F928CB"/>
    <w:rsid w:val="00F92CBC"/>
    <w:rsid w:val="00F92F68"/>
    <w:rsid w:val="00F931DD"/>
    <w:rsid w:val="00F936B4"/>
    <w:rsid w:val="00F936FD"/>
    <w:rsid w:val="00F93B66"/>
    <w:rsid w:val="00F93D53"/>
    <w:rsid w:val="00F9413E"/>
    <w:rsid w:val="00F9421D"/>
    <w:rsid w:val="00F943FA"/>
    <w:rsid w:val="00F94421"/>
    <w:rsid w:val="00F949EE"/>
    <w:rsid w:val="00F94D90"/>
    <w:rsid w:val="00F95580"/>
    <w:rsid w:val="00F95A91"/>
    <w:rsid w:val="00F95C1D"/>
    <w:rsid w:val="00F95CDB"/>
    <w:rsid w:val="00F9625C"/>
    <w:rsid w:val="00F96DA8"/>
    <w:rsid w:val="00F97251"/>
    <w:rsid w:val="00F97662"/>
    <w:rsid w:val="00F97E71"/>
    <w:rsid w:val="00FA0287"/>
    <w:rsid w:val="00FA09A1"/>
    <w:rsid w:val="00FA0F1F"/>
    <w:rsid w:val="00FA17A5"/>
    <w:rsid w:val="00FA17FD"/>
    <w:rsid w:val="00FA18C0"/>
    <w:rsid w:val="00FA205C"/>
    <w:rsid w:val="00FA2913"/>
    <w:rsid w:val="00FA2C16"/>
    <w:rsid w:val="00FA30AD"/>
    <w:rsid w:val="00FA3204"/>
    <w:rsid w:val="00FA3251"/>
    <w:rsid w:val="00FA33A2"/>
    <w:rsid w:val="00FA348A"/>
    <w:rsid w:val="00FA35BD"/>
    <w:rsid w:val="00FA431A"/>
    <w:rsid w:val="00FA474B"/>
    <w:rsid w:val="00FA47F9"/>
    <w:rsid w:val="00FA4870"/>
    <w:rsid w:val="00FA48D4"/>
    <w:rsid w:val="00FA4AAF"/>
    <w:rsid w:val="00FA4BBD"/>
    <w:rsid w:val="00FA565C"/>
    <w:rsid w:val="00FA5754"/>
    <w:rsid w:val="00FA59B0"/>
    <w:rsid w:val="00FA5B27"/>
    <w:rsid w:val="00FA5D51"/>
    <w:rsid w:val="00FA66A4"/>
    <w:rsid w:val="00FA66FC"/>
    <w:rsid w:val="00FA691A"/>
    <w:rsid w:val="00FA71DF"/>
    <w:rsid w:val="00FA73B0"/>
    <w:rsid w:val="00FA78EA"/>
    <w:rsid w:val="00FA7A6A"/>
    <w:rsid w:val="00FA7D4C"/>
    <w:rsid w:val="00FB02B6"/>
    <w:rsid w:val="00FB06EE"/>
    <w:rsid w:val="00FB0DD5"/>
    <w:rsid w:val="00FB114C"/>
    <w:rsid w:val="00FB153E"/>
    <w:rsid w:val="00FB17A9"/>
    <w:rsid w:val="00FB1D49"/>
    <w:rsid w:val="00FB1D91"/>
    <w:rsid w:val="00FB1EB2"/>
    <w:rsid w:val="00FB213F"/>
    <w:rsid w:val="00FB2646"/>
    <w:rsid w:val="00FB2A66"/>
    <w:rsid w:val="00FB3325"/>
    <w:rsid w:val="00FB3367"/>
    <w:rsid w:val="00FB37C7"/>
    <w:rsid w:val="00FB4631"/>
    <w:rsid w:val="00FB4ED5"/>
    <w:rsid w:val="00FB4F10"/>
    <w:rsid w:val="00FB4FC6"/>
    <w:rsid w:val="00FB5027"/>
    <w:rsid w:val="00FB532F"/>
    <w:rsid w:val="00FB55D5"/>
    <w:rsid w:val="00FB5A94"/>
    <w:rsid w:val="00FB5AC6"/>
    <w:rsid w:val="00FB62A0"/>
    <w:rsid w:val="00FB6B15"/>
    <w:rsid w:val="00FB72B0"/>
    <w:rsid w:val="00FB7483"/>
    <w:rsid w:val="00FB7672"/>
    <w:rsid w:val="00FB7679"/>
    <w:rsid w:val="00FB7692"/>
    <w:rsid w:val="00FB7AF8"/>
    <w:rsid w:val="00FB7C4F"/>
    <w:rsid w:val="00FC013F"/>
    <w:rsid w:val="00FC054E"/>
    <w:rsid w:val="00FC06D6"/>
    <w:rsid w:val="00FC1CD1"/>
    <w:rsid w:val="00FC1D05"/>
    <w:rsid w:val="00FC27BB"/>
    <w:rsid w:val="00FC27DE"/>
    <w:rsid w:val="00FC2C6A"/>
    <w:rsid w:val="00FC2D76"/>
    <w:rsid w:val="00FC2F50"/>
    <w:rsid w:val="00FC31C3"/>
    <w:rsid w:val="00FC3784"/>
    <w:rsid w:val="00FC392C"/>
    <w:rsid w:val="00FC3D40"/>
    <w:rsid w:val="00FC40F7"/>
    <w:rsid w:val="00FC4539"/>
    <w:rsid w:val="00FC5065"/>
    <w:rsid w:val="00FC5AA9"/>
    <w:rsid w:val="00FC706C"/>
    <w:rsid w:val="00FC7B24"/>
    <w:rsid w:val="00FC7BC4"/>
    <w:rsid w:val="00FD0057"/>
    <w:rsid w:val="00FD024D"/>
    <w:rsid w:val="00FD097E"/>
    <w:rsid w:val="00FD099B"/>
    <w:rsid w:val="00FD0D60"/>
    <w:rsid w:val="00FD0F86"/>
    <w:rsid w:val="00FD144E"/>
    <w:rsid w:val="00FD164C"/>
    <w:rsid w:val="00FD179C"/>
    <w:rsid w:val="00FD1CEC"/>
    <w:rsid w:val="00FD1E1F"/>
    <w:rsid w:val="00FD22A2"/>
    <w:rsid w:val="00FD2593"/>
    <w:rsid w:val="00FD2867"/>
    <w:rsid w:val="00FD2A4B"/>
    <w:rsid w:val="00FD3342"/>
    <w:rsid w:val="00FD384F"/>
    <w:rsid w:val="00FD39A1"/>
    <w:rsid w:val="00FD3A67"/>
    <w:rsid w:val="00FD4BEC"/>
    <w:rsid w:val="00FD4D28"/>
    <w:rsid w:val="00FD4DFB"/>
    <w:rsid w:val="00FD5004"/>
    <w:rsid w:val="00FD58B9"/>
    <w:rsid w:val="00FD5901"/>
    <w:rsid w:val="00FD64FA"/>
    <w:rsid w:val="00FD66FD"/>
    <w:rsid w:val="00FD6A1A"/>
    <w:rsid w:val="00FD6A4F"/>
    <w:rsid w:val="00FD6B49"/>
    <w:rsid w:val="00FD6BD9"/>
    <w:rsid w:val="00FD7063"/>
    <w:rsid w:val="00FD7990"/>
    <w:rsid w:val="00FD7A14"/>
    <w:rsid w:val="00FE0BA8"/>
    <w:rsid w:val="00FE0EF6"/>
    <w:rsid w:val="00FE153B"/>
    <w:rsid w:val="00FE18E8"/>
    <w:rsid w:val="00FE1DA1"/>
    <w:rsid w:val="00FE2350"/>
    <w:rsid w:val="00FE2387"/>
    <w:rsid w:val="00FE293E"/>
    <w:rsid w:val="00FE2A5F"/>
    <w:rsid w:val="00FE3390"/>
    <w:rsid w:val="00FE394E"/>
    <w:rsid w:val="00FE3A22"/>
    <w:rsid w:val="00FE3AA9"/>
    <w:rsid w:val="00FE3AE1"/>
    <w:rsid w:val="00FE3E42"/>
    <w:rsid w:val="00FE4CCD"/>
    <w:rsid w:val="00FE5291"/>
    <w:rsid w:val="00FE55BC"/>
    <w:rsid w:val="00FE5F4A"/>
    <w:rsid w:val="00FE67A2"/>
    <w:rsid w:val="00FF0671"/>
    <w:rsid w:val="00FF0881"/>
    <w:rsid w:val="00FF0D96"/>
    <w:rsid w:val="00FF0E0E"/>
    <w:rsid w:val="00FF10F5"/>
    <w:rsid w:val="00FF13D7"/>
    <w:rsid w:val="00FF1478"/>
    <w:rsid w:val="00FF1775"/>
    <w:rsid w:val="00FF19F8"/>
    <w:rsid w:val="00FF1DE6"/>
    <w:rsid w:val="00FF2CAB"/>
    <w:rsid w:val="00FF31D4"/>
    <w:rsid w:val="00FF32B2"/>
    <w:rsid w:val="00FF396B"/>
    <w:rsid w:val="00FF3AFD"/>
    <w:rsid w:val="00FF3F72"/>
    <w:rsid w:val="00FF45C9"/>
    <w:rsid w:val="00FF4C97"/>
    <w:rsid w:val="00FF4D28"/>
    <w:rsid w:val="00FF502E"/>
    <w:rsid w:val="00FF50A8"/>
    <w:rsid w:val="00FF5B5B"/>
    <w:rsid w:val="00FF5F4E"/>
    <w:rsid w:val="00FF6035"/>
    <w:rsid w:val="00FF606D"/>
    <w:rsid w:val="00FF608F"/>
    <w:rsid w:val="00FF64C7"/>
    <w:rsid w:val="00FF6CA7"/>
    <w:rsid w:val="00FF72F8"/>
    <w:rsid w:val="00FF7324"/>
    <w:rsid w:val="00FF7623"/>
    <w:rsid w:val="00FF7774"/>
    <w:rsid w:val="00FF7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C88C4"/>
  <w15:docId w15:val="{5326CA3F-A11C-416C-9FDF-47475502B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54B30"/>
    <w:rPr>
      <w:rFonts w:ascii="Calibri" w:eastAsia="Times New Roman" w:hAnsi="Calibri" w:cs="Calibri"/>
    </w:rPr>
  </w:style>
  <w:style w:type="paragraph" w:styleId="4">
    <w:name w:val="heading 4"/>
    <w:basedOn w:val="a1"/>
    <w:next w:val="a1"/>
    <w:link w:val="40"/>
    <w:qFormat/>
    <w:rsid w:val="00BE57C4"/>
    <w:pPr>
      <w:keepNext/>
      <w:spacing w:after="0" w:line="240" w:lineRule="auto"/>
      <w:jc w:val="center"/>
      <w:outlineLvl w:val="3"/>
    </w:pPr>
    <w:rPr>
      <w:rFonts w:ascii="Times New Roman" w:hAnsi="Times New Roman" w:cs="Times New Roman"/>
      <w:b/>
      <w:bCs/>
      <w:sz w:val="28"/>
      <w:szCs w:val="24"/>
      <w:lang w:eastAsia="ru-RU"/>
    </w:rPr>
  </w:style>
  <w:style w:type="paragraph" w:styleId="5">
    <w:name w:val="heading 5"/>
    <w:basedOn w:val="a1"/>
    <w:next w:val="a1"/>
    <w:link w:val="50"/>
    <w:qFormat/>
    <w:rsid w:val="00BE57C4"/>
    <w:pPr>
      <w:keepNext/>
      <w:framePr w:w="10080" w:h="2696" w:hSpace="180" w:wrap="around" w:vAnchor="text" w:hAnchor="page" w:x="1423" w:y="68"/>
      <w:spacing w:after="0" w:line="240" w:lineRule="auto"/>
      <w:jc w:val="center"/>
      <w:outlineLvl w:val="4"/>
    </w:pPr>
    <w:rPr>
      <w:rFonts w:ascii="Times New Roman" w:hAnsi="Times New Roman" w:cs="Times New Roman"/>
      <w:b/>
      <w:bCs/>
      <w:sz w:val="28"/>
      <w:szCs w:val="24"/>
      <w:lang w:eastAsia="ru-RU"/>
    </w:rPr>
  </w:style>
  <w:style w:type="paragraph" w:styleId="6">
    <w:name w:val="heading 6"/>
    <w:basedOn w:val="a1"/>
    <w:next w:val="a1"/>
    <w:link w:val="60"/>
    <w:qFormat/>
    <w:rsid w:val="00BE57C4"/>
    <w:pPr>
      <w:keepNext/>
      <w:framePr w:w="10080" w:h="2696" w:hSpace="180" w:wrap="around" w:vAnchor="text" w:hAnchor="page" w:x="1423" w:y="68"/>
      <w:spacing w:after="0" w:line="240" w:lineRule="auto"/>
      <w:jc w:val="center"/>
      <w:outlineLvl w:val="5"/>
    </w:pPr>
    <w:rPr>
      <w:rFonts w:ascii="Times New Roman" w:hAnsi="Times New Roman" w:cs="Times New Roman"/>
      <w:sz w:val="28"/>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otnote reference"/>
    <w:semiHidden/>
    <w:rsid w:val="003C73B0"/>
    <w:rPr>
      <w:rFonts w:cs="Times New Roman"/>
      <w:vertAlign w:val="superscript"/>
    </w:rPr>
  </w:style>
  <w:style w:type="paragraph" w:styleId="a6">
    <w:name w:val="footnote text"/>
    <w:basedOn w:val="a1"/>
    <w:link w:val="a7"/>
    <w:semiHidden/>
    <w:rsid w:val="003C73B0"/>
    <w:pPr>
      <w:spacing w:after="0" w:line="240" w:lineRule="auto"/>
    </w:pPr>
    <w:rPr>
      <w:rFonts w:ascii="Times New Roman" w:hAnsi="Times New Roman" w:cs="Times New Roman"/>
      <w:sz w:val="20"/>
      <w:szCs w:val="20"/>
      <w:lang w:eastAsia="ru-RU"/>
    </w:rPr>
  </w:style>
  <w:style w:type="character" w:customStyle="1" w:styleId="a7">
    <w:name w:val="Текст сноски Знак"/>
    <w:basedOn w:val="a2"/>
    <w:link w:val="a6"/>
    <w:uiPriority w:val="99"/>
    <w:semiHidden/>
    <w:rsid w:val="003C73B0"/>
    <w:rPr>
      <w:rFonts w:ascii="Times New Roman" w:eastAsia="Times New Roman" w:hAnsi="Times New Roman" w:cs="Times New Roman"/>
      <w:sz w:val="20"/>
      <w:szCs w:val="20"/>
      <w:lang w:eastAsia="ru-RU"/>
    </w:rPr>
  </w:style>
  <w:style w:type="character" w:styleId="a8">
    <w:name w:val="annotation reference"/>
    <w:basedOn w:val="a2"/>
    <w:semiHidden/>
    <w:unhideWhenUsed/>
    <w:rsid w:val="00AD5DB8"/>
    <w:rPr>
      <w:sz w:val="16"/>
      <w:szCs w:val="16"/>
    </w:rPr>
  </w:style>
  <w:style w:type="paragraph" w:styleId="a9">
    <w:name w:val="annotation text"/>
    <w:basedOn w:val="a1"/>
    <w:link w:val="aa"/>
    <w:semiHidden/>
    <w:unhideWhenUsed/>
    <w:rsid w:val="00AD5DB8"/>
    <w:pPr>
      <w:spacing w:line="240" w:lineRule="auto"/>
    </w:pPr>
    <w:rPr>
      <w:sz w:val="20"/>
      <w:szCs w:val="20"/>
    </w:rPr>
  </w:style>
  <w:style w:type="character" w:customStyle="1" w:styleId="aa">
    <w:name w:val="Текст примечания Знак"/>
    <w:basedOn w:val="a2"/>
    <w:link w:val="a9"/>
    <w:uiPriority w:val="99"/>
    <w:semiHidden/>
    <w:rsid w:val="00AD5DB8"/>
    <w:rPr>
      <w:rFonts w:ascii="Calibri" w:eastAsia="Times New Roman" w:hAnsi="Calibri" w:cs="Calibri"/>
      <w:sz w:val="20"/>
      <w:szCs w:val="20"/>
    </w:rPr>
  </w:style>
  <w:style w:type="paragraph" w:styleId="ab">
    <w:name w:val="annotation subject"/>
    <w:basedOn w:val="a9"/>
    <w:next w:val="a9"/>
    <w:link w:val="ac"/>
    <w:semiHidden/>
    <w:unhideWhenUsed/>
    <w:rsid w:val="00AD5DB8"/>
    <w:rPr>
      <w:b/>
      <w:bCs/>
    </w:rPr>
  </w:style>
  <w:style w:type="character" w:customStyle="1" w:styleId="ac">
    <w:name w:val="Тема примечания Знак"/>
    <w:basedOn w:val="aa"/>
    <w:link w:val="ab"/>
    <w:uiPriority w:val="99"/>
    <w:semiHidden/>
    <w:rsid w:val="00AD5DB8"/>
    <w:rPr>
      <w:rFonts w:ascii="Calibri" w:eastAsia="Times New Roman" w:hAnsi="Calibri" w:cs="Calibri"/>
      <w:b/>
      <w:bCs/>
      <w:sz w:val="20"/>
      <w:szCs w:val="20"/>
    </w:rPr>
  </w:style>
  <w:style w:type="paragraph" w:styleId="ad">
    <w:name w:val="Balloon Text"/>
    <w:basedOn w:val="a1"/>
    <w:link w:val="ae"/>
    <w:semiHidden/>
    <w:unhideWhenUsed/>
    <w:rsid w:val="00AD5DB8"/>
    <w:pPr>
      <w:spacing w:after="0" w:line="240" w:lineRule="auto"/>
    </w:pPr>
    <w:rPr>
      <w:rFonts w:ascii="Tahoma" w:hAnsi="Tahoma" w:cs="Tahoma"/>
      <w:sz w:val="16"/>
      <w:szCs w:val="16"/>
    </w:rPr>
  </w:style>
  <w:style w:type="character" w:customStyle="1" w:styleId="ae">
    <w:name w:val="Текст выноски Знак"/>
    <w:basedOn w:val="a2"/>
    <w:link w:val="ad"/>
    <w:uiPriority w:val="99"/>
    <w:semiHidden/>
    <w:rsid w:val="00AD5DB8"/>
    <w:rPr>
      <w:rFonts w:ascii="Tahoma" w:eastAsia="Times New Roman" w:hAnsi="Tahoma" w:cs="Tahoma"/>
      <w:sz w:val="16"/>
      <w:szCs w:val="16"/>
    </w:rPr>
  </w:style>
  <w:style w:type="paragraph" w:styleId="af">
    <w:name w:val="List Paragraph"/>
    <w:basedOn w:val="a1"/>
    <w:link w:val="af0"/>
    <w:uiPriority w:val="34"/>
    <w:qFormat/>
    <w:rsid w:val="0025437B"/>
    <w:pPr>
      <w:spacing w:after="0" w:line="240" w:lineRule="auto"/>
      <w:ind w:left="720"/>
      <w:contextualSpacing/>
    </w:pPr>
    <w:rPr>
      <w:rFonts w:ascii="Times New Roman" w:eastAsia="Calibri" w:hAnsi="Times New Roman" w:cs="Times New Roman"/>
      <w:sz w:val="24"/>
      <w:szCs w:val="24"/>
      <w:lang w:eastAsia="ru-RU"/>
    </w:rPr>
  </w:style>
  <w:style w:type="character" w:styleId="af1">
    <w:name w:val="Hyperlink"/>
    <w:basedOn w:val="a2"/>
    <w:unhideWhenUsed/>
    <w:rsid w:val="0025437B"/>
    <w:rPr>
      <w:color w:val="0000FF"/>
      <w:u w:val="single"/>
    </w:rPr>
  </w:style>
  <w:style w:type="character" w:customStyle="1" w:styleId="af0">
    <w:name w:val="Абзац списка Знак"/>
    <w:link w:val="af"/>
    <w:uiPriority w:val="34"/>
    <w:rsid w:val="005B66B9"/>
    <w:rPr>
      <w:rFonts w:ascii="Times New Roman" w:eastAsia="Calibri" w:hAnsi="Times New Roman" w:cs="Times New Roman"/>
      <w:sz w:val="24"/>
      <w:szCs w:val="24"/>
      <w:lang w:eastAsia="ru-RU"/>
    </w:rPr>
  </w:style>
  <w:style w:type="paragraph" w:styleId="af2">
    <w:name w:val="No Spacing"/>
    <w:qFormat/>
    <w:rsid w:val="00260C01"/>
    <w:pPr>
      <w:suppressAutoHyphens/>
      <w:spacing w:after="0" w:line="240" w:lineRule="auto"/>
    </w:pPr>
    <w:rPr>
      <w:rFonts w:ascii="Calibri" w:eastAsia="Calibri" w:hAnsi="Calibri" w:cs="Calibri"/>
      <w:lang w:eastAsia="ar-SA"/>
    </w:rPr>
  </w:style>
  <w:style w:type="paragraph" w:styleId="af3">
    <w:name w:val="Body Text"/>
    <w:basedOn w:val="a1"/>
    <w:link w:val="af4"/>
    <w:unhideWhenUsed/>
    <w:rsid w:val="00662D14"/>
    <w:pPr>
      <w:spacing w:after="120"/>
    </w:pPr>
    <w:rPr>
      <w:rFonts w:eastAsia="Calibri" w:cs="Times New Roman"/>
    </w:rPr>
  </w:style>
  <w:style w:type="character" w:customStyle="1" w:styleId="af4">
    <w:name w:val="Основной текст Знак"/>
    <w:basedOn w:val="a2"/>
    <w:link w:val="af3"/>
    <w:rsid w:val="00662D14"/>
    <w:rPr>
      <w:rFonts w:ascii="Calibri" w:eastAsia="Calibri" w:hAnsi="Calibri" w:cs="Times New Roman"/>
    </w:rPr>
  </w:style>
  <w:style w:type="character" w:styleId="af5">
    <w:name w:val="FollowedHyperlink"/>
    <w:basedOn w:val="a2"/>
    <w:unhideWhenUsed/>
    <w:rsid w:val="00A4234E"/>
    <w:rPr>
      <w:color w:val="800080" w:themeColor="followedHyperlink"/>
      <w:u w:val="single"/>
    </w:rPr>
  </w:style>
  <w:style w:type="paragraph" w:styleId="af6">
    <w:name w:val="header"/>
    <w:basedOn w:val="a1"/>
    <w:link w:val="af7"/>
    <w:unhideWhenUsed/>
    <w:rsid w:val="003A1D22"/>
    <w:pPr>
      <w:tabs>
        <w:tab w:val="center" w:pos="4677"/>
        <w:tab w:val="right" w:pos="9355"/>
      </w:tabs>
      <w:spacing w:after="0" w:line="240" w:lineRule="auto"/>
    </w:pPr>
    <w:rPr>
      <w:rFonts w:eastAsia="Calibri" w:cs="Times New Roman"/>
    </w:rPr>
  </w:style>
  <w:style w:type="character" w:customStyle="1" w:styleId="af7">
    <w:name w:val="Верхний колонтитул Знак"/>
    <w:basedOn w:val="a2"/>
    <w:link w:val="af6"/>
    <w:rsid w:val="003A1D22"/>
    <w:rPr>
      <w:rFonts w:ascii="Calibri" w:eastAsia="Calibri" w:hAnsi="Calibri" w:cs="Times New Roman"/>
    </w:rPr>
  </w:style>
  <w:style w:type="character" w:styleId="af8">
    <w:name w:val="page number"/>
    <w:basedOn w:val="a2"/>
    <w:rsid w:val="003A1D22"/>
  </w:style>
  <w:style w:type="paragraph" w:styleId="af9">
    <w:name w:val="footer"/>
    <w:basedOn w:val="a1"/>
    <w:link w:val="afa"/>
    <w:unhideWhenUsed/>
    <w:rsid w:val="00E149A5"/>
    <w:pPr>
      <w:tabs>
        <w:tab w:val="center" w:pos="4677"/>
        <w:tab w:val="right" w:pos="9355"/>
      </w:tabs>
      <w:spacing w:after="0" w:line="240" w:lineRule="auto"/>
    </w:pPr>
  </w:style>
  <w:style w:type="character" w:customStyle="1" w:styleId="afa">
    <w:name w:val="Нижний колонтитул Знак"/>
    <w:basedOn w:val="a2"/>
    <w:link w:val="af9"/>
    <w:uiPriority w:val="99"/>
    <w:rsid w:val="00E149A5"/>
    <w:rPr>
      <w:rFonts w:ascii="Calibri" w:eastAsia="Times New Roman" w:hAnsi="Calibri" w:cs="Calibri"/>
    </w:rPr>
  </w:style>
  <w:style w:type="character" w:customStyle="1" w:styleId="40">
    <w:name w:val="Заголовок 4 Знак"/>
    <w:basedOn w:val="a2"/>
    <w:link w:val="4"/>
    <w:rsid w:val="00BE57C4"/>
    <w:rPr>
      <w:rFonts w:ascii="Times New Roman" w:eastAsia="Times New Roman" w:hAnsi="Times New Roman" w:cs="Times New Roman"/>
      <w:b/>
      <w:bCs/>
      <w:sz w:val="28"/>
      <w:szCs w:val="24"/>
      <w:lang w:eastAsia="ru-RU"/>
    </w:rPr>
  </w:style>
  <w:style w:type="character" w:customStyle="1" w:styleId="50">
    <w:name w:val="Заголовок 5 Знак"/>
    <w:basedOn w:val="a2"/>
    <w:link w:val="5"/>
    <w:rsid w:val="00BE57C4"/>
    <w:rPr>
      <w:rFonts w:ascii="Times New Roman" w:eastAsia="Times New Roman" w:hAnsi="Times New Roman" w:cs="Times New Roman"/>
      <w:b/>
      <w:bCs/>
      <w:sz w:val="28"/>
      <w:szCs w:val="24"/>
      <w:lang w:eastAsia="ru-RU"/>
    </w:rPr>
  </w:style>
  <w:style w:type="character" w:customStyle="1" w:styleId="60">
    <w:name w:val="Заголовок 6 Знак"/>
    <w:basedOn w:val="a2"/>
    <w:link w:val="6"/>
    <w:rsid w:val="00BE57C4"/>
    <w:rPr>
      <w:rFonts w:ascii="Times New Roman" w:eastAsia="Times New Roman" w:hAnsi="Times New Roman" w:cs="Times New Roman"/>
      <w:sz w:val="28"/>
      <w:szCs w:val="24"/>
      <w:lang w:eastAsia="ru-RU"/>
    </w:rPr>
  </w:style>
  <w:style w:type="table" w:styleId="afb">
    <w:name w:val="Table Grid"/>
    <w:basedOn w:val="a3"/>
    <w:rsid w:val="00BE5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caption"/>
    <w:basedOn w:val="a1"/>
    <w:next w:val="a1"/>
    <w:qFormat/>
    <w:rsid w:val="00BE57C4"/>
    <w:pPr>
      <w:spacing w:after="0" w:line="240" w:lineRule="auto"/>
    </w:pPr>
    <w:rPr>
      <w:rFonts w:ascii="Times New Roman" w:hAnsi="Times New Roman" w:cs="Times New Roman"/>
      <w:b/>
      <w:bCs/>
      <w:sz w:val="20"/>
      <w:szCs w:val="20"/>
      <w:lang w:eastAsia="ru-RU"/>
    </w:rPr>
  </w:style>
  <w:style w:type="paragraph" w:styleId="afd">
    <w:name w:val="Body Text Indent"/>
    <w:basedOn w:val="a1"/>
    <w:link w:val="afe"/>
    <w:rsid w:val="00BE57C4"/>
    <w:pPr>
      <w:spacing w:after="0" w:line="240" w:lineRule="auto"/>
      <w:ind w:left="360"/>
      <w:jc w:val="both"/>
    </w:pPr>
    <w:rPr>
      <w:rFonts w:ascii="Times New Roman" w:hAnsi="Times New Roman" w:cs="Times New Roman"/>
      <w:sz w:val="28"/>
      <w:szCs w:val="24"/>
      <w:lang w:eastAsia="ru-RU"/>
    </w:rPr>
  </w:style>
  <w:style w:type="character" w:customStyle="1" w:styleId="afe">
    <w:name w:val="Основной текст с отступом Знак"/>
    <w:basedOn w:val="a2"/>
    <w:link w:val="afd"/>
    <w:rsid w:val="00BE57C4"/>
    <w:rPr>
      <w:rFonts w:ascii="Times New Roman" w:eastAsia="Times New Roman" w:hAnsi="Times New Roman" w:cs="Times New Roman"/>
      <w:sz w:val="28"/>
      <w:szCs w:val="24"/>
      <w:lang w:eastAsia="ru-RU"/>
    </w:rPr>
  </w:style>
  <w:style w:type="paragraph" w:styleId="2">
    <w:name w:val="Body Text Indent 2"/>
    <w:basedOn w:val="a1"/>
    <w:link w:val="20"/>
    <w:rsid w:val="00BE57C4"/>
    <w:pPr>
      <w:spacing w:after="0" w:line="240" w:lineRule="auto"/>
      <w:ind w:left="708"/>
    </w:pPr>
    <w:rPr>
      <w:rFonts w:ascii="Times New Roman" w:hAnsi="Times New Roman" w:cs="Times New Roman"/>
      <w:b/>
      <w:bCs/>
      <w:sz w:val="28"/>
      <w:szCs w:val="24"/>
      <w:lang w:eastAsia="ru-RU"/>
    </w:rPr>
  </w:style>
  <w:style w:type="character" w:customStyle="1" w:styleId="20">
    <w:name w:val="Основной текст с отступом 2 Знак"/>
    <w:basedOn w:val="a2"/>
    <w:link w:val="2"/>
    <w:rsid w:val="00BE57C4"/>
    <w:rPr>
      <w:rFonts w:ascii="Times New Roman" w:eastAsia="Times New Roman" w:hAnsi="Times New Roman" w:cs="Times New Roman"/>
      <w:b/>
      <w:bCs/>
      <w:sz w:val="28"/>
      <w:szCs w:val="24"/>
      <w:lang w:eastAsia="ru-RU"/>
    </w:rPr>
  </w:style>
  <w:style w:type="paragraph" w:styleId="3">
    <w:name w:val="Body Text Indent 3"/>
    <w:basedOn w:val="a1"/>
    <w:link w:val="30"/>
    <w:rsid w:val="00BE57C4"/>
    <w:pPr>
      <w:spacing w:after="0" w:line="240" w:lineRule="auto"/>
      <w:ind w:left="708"/>
      <w:jc w:val="both"/>
    </w:pPr>
    <w:rPr>
      <w:rFonts w:ascii="Times New Roman" w:hAnsi="Times New Roman" w:cs="Times New Roman"/>
      <w:b/>
      <w:bCs/>
      <w:sz w:val="28"/>
      <w:szCs w:val="24"/>
      <w:lang w:eastAsia="ru-RU"/>
    </w:rPr>
  </w:style>
  <w:style w:type="character" w:customStyle="1" w:styleId="30">
    <w:name w:val="Основной текст с отступом 3 Знак"/>
    <w:basedOn w:val="a2"/>
    <w:link w:val="3"/>
    <w:rsid w:val="00BE57C4"/>
    <w:rPr>
      <w:rFonts w:ascii="Times New Roman" w:eastAsia="Times New Roman" w:hAnsi="Times New Roman" w:cs="Times New Roman"/>
      <w:b/>
      <w:bCs/>
      <w:sz w:val="28"/>
      <w:szCs w:val="24"/>
      <w:lang w:eastAsia="ru-RU"/>
    </w:rPr>
  </w:style>
  <w:style w:type="paragraph" w:customStyle="1" w:styleId="a">
    <w:name w:val="Осн_текст_с_отст"/>
    <w:basedOn w:val="a1"/>
    <w:rsid w:val="00BE57C4"/>
    <w:pPr>
      <w:numPr>
        <w:numId w:val="14"/>
      </w:numPr>
      <w:tabs>
        <w:tab w:val="clear" w:pos="1155"/>
      </w:tabs>
      <w:spacing w:after="120" w:line="240" w:lineRule="auto"/>
      <w:ind w:left="567" w:firstLine="0"/>
      <w:jc w:val="both"/>
    </w:pPr>
    <w:rPr>
      <w:rFonts w:ascii="Times New Roman" w:hAnsi="Times New Roman" w:cs="Times New Roman"/>
      <w:sz w:val="24"/>
      <w:szCs w:val="24"/>
      <w:lang w:eastAsia="ru-RU"/>
    </w:rPr>
  </w:style>
  <w:style w:type="paragraph" w:customStyle="1" w:styleId="aff">
    <w:name w:val="НазвПодразд"/>
    <w:basedOn w:val="a1"/>
    <w:rsid w:val="00BE57C4"/>
    <w:pPr>
      <w:spacing w:after="120" w:line="240" w:lineRule="auto"/>
    </w:pPr>
    <w:rPr>
      <w:rFonts w:ascii="Times New Roman" w:hAnsi="Times New Roman" w:cs="Times New Roman"/>
      <w:b/>
      <w:sz w:val="24"/>
      <w:szCs w:val="20"/>
      <w:lang w:eastAsia="ru-RU"/>
    </w:rPr>
  </w:style>
  <w:style w:type="paragraph" w:customStyle="1" w:styleId="Default">
    <w:name w:val="Default"/>
    <w:rsid w:val="00BE57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0">
    <w:name w:val="список с точками"/>
    <w:basedOn w:val="a1"/>
    <w:rsid w:val="00BE57C4"/>
    <w:pPr>
      <w:numPr>
        <w:numId w:val="13"/>
      </w:numPr>
      <w:tabs>
        <w:tab w:val="num" w:pos="756"/>
      </w:tabs>
      <w:spacing w:after="0" w:line="312" w:lineRule="auto"/>
      <w:ind w:left="756"/>
      <w:jc w:val="both"/>
    </w:pPr>
    <w:rPr>
      <w:rFonts w:ascii="Times New Roman" w:hAnsi="Times New Roman" w:cs="Times New Roman"/>
      <w:sz w:val="24"/>
      <w:szCs w:val="24"/>
      <w:lang w:eastAsia="ru-RU"/>
    </w:rPr>
  </w:style>
  <w:style w:type="paragraph" w:customStyle="1" w:styleId="aff0">
    <w:name w:val="Для таблиц"/>
    <w:basedOn w:val="a1"/>
    <w:rsid w:val="00BE57C4"/>
    <w:pPr>
      <w:spacing w:after="0" w:line="240" w:lineRule="auto"/>
    </w:pPr>
    <w:rPr>
      <w:rFonts w:ascii="Times New Roman" w:hAnsi="Times New Roman" w:cs="Times New Roman"/>
      <w:sz w:val="24"/>
      <w:szCs w:val="24"/>
      <w:lang w:eastAsia="ru-RU"/>
    </w:rPr>
  </w:style>
  <w:style w:type="paragraph" w:customStyle="1" w:styleId="msolistparagraphcxsplast">
    <w:name w:val="msolistparagraphcxsplast"/>
    <w:basedOn w:val="a1"/>
    <w:rsid w:val="00BE57C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3">
    <w:name w:val="Основной текст (13)"/>
    <w:basedOn w:val="a2"/>
    <w:rsid w:val="00BE57C4"/>
    <w:rPr>
      <w:sz w:val="16"/>
      <w:szCs w:val="16"/>
      <w:lang w:bidi="ar-SA"/>
    </w:rPr>
  </w:style>
  <w:style w:type="character" w:customStyle="1" w:styleId="31">
    <w:name w:val="Основной текст (3)_"/>
    <w:link w:val="32"/>
    <w:rsid w:val="00BE57C4"/>
    <w:rPr>
      <w:b/>
      <w:bCs/>
      <w:sz w:val="23"/>
      <w:szCs w:val="23"/>
      <w:shd w:val="clear" w:color="auto" w:fill="FFFFFF"/>
    </w:rPr>
  </w:style>
  <w:style w:type="character" w:customStyle="1" w:styleId="61">
    <w:name w:val="Основной текст (6)_"/>
    <w:link w:val="62"/>
    <w:rsid w:val="00BE57C4"/>
    <w:rPr>
      <w:noProof/>
      <w:shd w:val="clear" w:color="auto" w:fill="FFFFFF"/>
    </w:rPr>
  </w:style>
  <w:style w:type="character" w:customStyle="1" w:styleId="24">
    <w:name w:val="Основной текст (24)_"/>
    <w:link w:val="240"/>
    <w:rsid w:val="00BE57C4"/>
    <w:rPr>
      <w:noProof/>
      <w:sz w:val="21"/>
      <w:szCs w:val="21"/>
      <w:shd w:val="clear" w:color="auto" w:fill="FFFFFF"/>
    </w:rPr>
  </w:style>
  <w:style w:type="character" w:customStyle="1" w:styleId="19">
    <w:name w:val="Основной текст (19)_"/>
    <w:link w:val="190"/>
    <w:rsid w:val="00BE57C4"/>
    <w:rPr>
      <w:noProof/>
      <w:sz w:val="21"/>
      <w:szCs w:val="21"/>
      <w:shd w:val="clear" w:color="auto" w:fill="FFFFFF"/>
    </w:rPr>
  </w:style>
  <w:style w:type="paragraph" w:customStyle="1" w:styleId="32">
    <w:name w:val="Основной текст (3)"/>
    <w:basedOn w:val="a1"/>
    <w:link w:val="31"/>
    <w:rsid w:val="00BE57C4"/>
    <w:pPr>
      <w:shd w:val="clear" w:color="auto" w:fill="FFFFFF"/>
      <w:spacing w:before="240" w:after="60" w:line="370" w:lineRule="exact"/>
      <w:ind w:hanging="240"/>
      <w:jc w:val="both"/>
    </w:pPr>
    <w:rPr>
      <w:rFonts w:asciiTheme="minorHAnsi" w:eastAsiaTheme="minorHAnsi" w:hAnsiTheme="minorHAnsi" w:cstheme="minorBidi"/>
      <w:b/>
      <w:bCs/>
      <w:sz w:val="23"/>
      <w:szCs w:val="23"/>
    </w:rPr>
  </w:style>
  <w:style w:type="paragraph" w:customStyle="1" w:styleId="62">
    <w:name w:val="Основной текст (6)"/>
    <w:basedOn w:val="a1"/>
    <w:link w:val="61"/>
    <w:rsid w:val="00BE57C4"/>
    <w:pPr>
      <w:shd w:val="clear" w:color="auto" w:fill="FFFFFF"/>
      <w:spacing w:after="0" w:line="240" w:lineRule="atLeast"/>
    </w:pPr>
    <w:rPr>
      <w:rFonts w:asciiTheme="minorHAnsi" w:eastAsiaTheme="minorHAnsi" w:hAnsiTheme="minorHAnsi" w:cstheme="minorBidi"/>
      <w:noProof/>
    </w:rPr>
  </w:style>
  <w:style w:type="paragraph" w:customStyle="1" w:styleId="240">
    <w:name w:val="Основной текст (24)"/>
    <w:basedOn w:val="a1"/>
    <w:link w:val="24"/>
    <w:rsid w:val="00BE57C4"/>
    <w:pPr>
      <w:shd w:val="clear" w:color="auto" w:fill="FFFFFF"/>
      <w:spacing w:after="0" w:line="240" w:lineRule="atLeast"/>
    </w:pPr>
    <w:rPr>
      <w:rFonts w:asciiTheme="minorHAnsi" w:eastAsiaTheme="minorHAnsi" w:hAnsiTheme="minorHAnsi" w:cstheme="minorBidi"/>
      <w:noProof/>
      <w:sz w:val="21"/>
      <w:szCs w:val="21"/>
    </w:rPr>
  </w:style>
  <w:style w:type="paragraph" w:customStyle="1" w:styleId="190">
    <w:name w:val="Основной текст (19)"/>
    <w:basedOn w:val="a1"/>
    <w:link w:val="19"/>
    <w:rsid w:val="00BE57C4"/>
    <w:pPr>
      <w:shd w:val="clear" w:color="auto" w:fill="FFFFFF"/>
      <w:spacing w:after="0" w:line="240" w:lineRule="atLeast"/>
    </w:pPr>
    <w:rPr>
      <w:rFonts w:asciiTheme="minorHAnsi" w:eastAsiaTheme="minorHAnsi" w:hAnsiTheme="minorHAnsi" w:cstheme="minorBidi"/>
      <w:noProof/>
      <w:sz w:val="21"/>
      <w:szCs w:val="21"/>
    </w:rPr>
  </w:style>
  <w:style w:type="character" w:customStyle="1" w:styleId="25">
    <w:name w:val="Основной текст (25)_"/>
    <w:link w:val="250"/>
    <w:rsid w:val="00BE57C4"/>
    <w:rPr>
      <w:noProof/>
      <w:sz w:val="21"/>
      <w:szCs w:val="21"/>
      <w:shd w:val="clear" w:color="auto" w:fill="FFFFFF"/>
    </w:rPr>
  </w:style>
  <w:style w:type="character" w:customStyle="1" w:styleId="28">
    <w:name w:val="Основной текст (28)_"/>
    <w:link w:val="280"/>
    <w:rsid w:val="00BE57C4"/>
    <w:rPr>
      <w:noProof/>
      <w:shd w:val="clear" w:color="auto" w:fill="FFFFFF"/>
    </w:rPr>
  </w:style>
  <w:style w:type="character" w:customStyle="1" w:styleId="34">
    <w:name w:val="Основной текст (34)_"/>
    <w:link w:val="340"/>
    <w:rsid w:val="00BE57C4"/>
    <w:rPr>
      <w:noProof/>
      <w:sz w:val="21"/>
      <w:szCs w:val="21"/>
      <w:shd w:val="clear" w:color="auto" w:fill="FFFFFF"/>
    </w:rPr>
  </w:style>
  <w:style w:type="paragraph" w:customStyle="1" w:styleId="250">
    <w:name w:val="Основной текст (25)"/>
    <w:basedOn w:val="a1"/>
    <w:link w:val="25"/>
    <w:rsid w:val="00BE57C4"/>
    <w:pPr>
      <w:shd w:val="clear" w:color="auto" w:fill="FFFFFF"/>
      <w:spacing w:after="0" w:line="240" w:lineRule="atLeast"/>
    </w:pPr>
    <w:rPr>
      <w:rFonts w:asciiTheme="minorHAnsi" w:eastAsiaTheme="minorHAnsi" w:hAnsiTheme="minorHAnsi" w:cstheme="minorBidi"/>
      <w:noProof/>
      <w:sz w:val="21"/>
      <w:szCs w:val="21"/>
    </w:rPr>
  </w:style>
  <w:style w:type="paragraph" w:customStyle="1" w:styleId="280">
    <w:name w:val="Основной текст (28)"/>
    <w:basedOn w:val="a1"/>
    <w:link w:val="28"/>
    <w:rsid w:val="00BE57C4"/>
    <w:pPr>
      <w:shd w:val="clear" w:color="auto" w:fill="FFFFFF"/>
      <w:spacing w:after="0" w:line="240" w:lineRule="atLeast"/>
    </w:pPr>
    <w:rPr>
      <w:rFonts w:asciiTheme="minorHAnsi" w:eastAsiaTheme="minorHAnsi" w:hAnsiTheme="minorHAnsi" w:cstheme="minorBidi"/>
      <w:noProof/>
    </w:rPr>
  </w:style>
  <w:style w:type="paragraph" w:customStyle="1" w:styleId="340">
    <w:name w:val="Основной текст (34)"/>
    <w:basedOn w:val="a1"/>
    <w:link w:val="34"/>
    <w:rsid w:val="00BE57C4"/>
    <w:pPr>
      <w:shd w:val="clear" w:color="auto" w:fill="FFFFFF"/>
      <w:spacing w:after="0" w:line="240" w:lineRule="atLeast"/>
    </w:pPr>
    <w:rPr>
      <w:rFonts w:asciiTheme="minorHAnsi" w:eastAsiaTheme="minorHAnsi" w:hAnsiTheme="minorHAnsi" w:cstheme="minorBidi"/>
      <w:noProof/>
      <w:sz w:val="21"/>
      <w:szCs w:val="21"/>
    </w:rPr>
  </w:style>
  <w:style w:type="character" w:customStyle="1" w:styleId="130">
    <w:name w:val="Основной текст (13)_"/>
    <w:link w:val="131"/>
    <w:rsid w:val="00BE57C4"/>
    <w:rPr>
      <w:sz w:val="16"/>
      <w:szCs w:val="16"/>
      <w:shd w:val="clear" w:color="auto" w:fill="FFFFFF"/>
    </w:rPr>
  </w:style>
  <w:style w:type="paragraph" w:customStyle="1" w:styleId="131">
    <w:name w:val="Основной текст (13)1"/>
    <w:basedOn w:val="a1"/>
    <w:link w:val="130"/>
    <w:rsid w:val="00BE57C4"/>
    <w:pPr>
      <w:shd w:val="clear" w:color="auto" w:fill="FFFFFF"/>
      <w:spacing w:after="0" w:line="240" w:lineRule="atLeast"/>
    </w:pPr>
    <w:rPr>
      <w:rFonts w:asciiTheme="minorHAnsi" w:eastAsiaTheme="minorHAnsi" w:hAnsiTheme="minorHAnsi" w:cstheme="minorBidi"/>
      <w:sz w:val="16"/>
      <w:szCs w:val="16"/>
    </w:rPr>
  </w:style>
  <w:style w:type="character" w:customStyle="1" w:styleId="1312">
    <w:name w:val="Основной текст (13)12"/>
    <w:rsid w:val="00BE57C4"/>
    <w:rPr>
      <w:rFonts w:ascii="Times New Roman" w:hAnsi="Times New Roman" w:cs="Times New Roman"/>
      <w:noProof/>
      <w:sz w:val="16"/>
      <w:szCs w:val="16"/>
      <w:lang w:bidi="ar-SA"/>
    </w:rPr>
  </w:style>
  <w:style w:type="paragraph" w:styleId="aff1">
    <w:name w:val="List"/>
    <w:basedOn w:val="a1"/>
    <w:rsid w:val="00BE57C4"/>
    <w:pPr>
      <w:spacing w:after="0" w:line="240" w:lineRule="auto"/>
      <w:ind w:left="283" w:hanging="283"/>
    </w:pPr>
    <w:rPr>
      <w:rFonts w:ascii="Times New Roman" w:hAnsi="Times New Roman" w:cs="Times New Roman"/>
      <w:sz w:val="24"/>
      <w:szCs w:val="24"/>
      <w:lang w:eastAsia="ru-RU"/>
    </w:rPr>
  </w:style>
  <w:style w:type="paragraph" w:styleId="21">
    <w:name w:val="List 2"/>
    <w:basedOn w:val="a1"/>
    <w:rsid w:val="00BE57C4"/>
    <w:pPr>
      <w:spacing w:after="0" w:line="240" w:lineRule="auto"/>
      <w:ind w:left="566" w:hanging="283"/>
    </w:pPr>
    <w:rPr>
      <w:rFonts w:ascii="Times New Roman" w:hAnsi="Times New Roman" w:cs="Times New Roman"/>
      <w:sz w:val="24"/>
      <w:szCs w:val="24"/>
      <w:lang w:eastAsia="ru-RU"/>
    </w:rPr>
  </w:style>
  <w:style w:type="paragraph" w:customStyle="1" w:styleId="Style9">
    <w:name w:val="Style9"/>
    <w:basedOn w:val="a1"/>
    <w:uiPriority w:val="99"/>
    <w:rsid w:val="00BE57C4"/>
    <w:pPr>
      <w:widowControl w:val="0"/>
      <w:autoSpaceDE w:val="0"/>
      <w:autoSpaceDN w:val="0"/>
      <w:adjustRightInd w:val="0"/>
      <w:spacing w:after="0" w:line="483" w:lineRule="exact"/>
      <w:jc w:val="both"/>
    </w:pPr>
    <w:rPr>
      <w:rFonts w:ascii="Times New Roman" w:hAnsi="Times New Roman" w:cs="Times New Roman"/>
      <w:sz w:val="24"/>
      <w:szCs w:val="24"/>
      <w:lang w:eastAsia="ru-RU"/>
    </w:rPr>
  </w:style>
  <w:style w:type="paragraph" w:customStyle="1" w:styleId="Style38">
    <w:name w:val="Style38"/>
    <w:basedOn w:val="a1"/>
    <w:rsid w:val="00BE57C4"/>
    <w:pPr>
      <w:widowControl w:val="0"/>
      <w:autoSpaceDE w:val="0"/>
      <w:autoSpaceDN w:val="0"/>
      <w:adjustRightInd w:val="0"/>
      <w:spacing w:after="0" w:line="240" w:lineRule="auto"/>
      <w:jc w:val="both"/>
    </w:pPr>
    <w:rPr>
      <w:rFonts w:ascii="Times New Roman" w:hAnsi="Times New Roman" w:cs="Times New Roman"/>
      <w:sz w:val="24"/>
      <w:szCs w:val="24"/>
      <w:lang w:eastAsia="ru-RU"/>
    </w:rPr>
  </w:style>
  <w:style w:type="character" w:customStyle="1" w:styleId="FontStyle64">
    <w:name w:val="Font Style64"/>
    <w:basedOn w:val="a2"/>
    <w:uiPriority w:val="99"/>
    <w:rsid w:val="00BE57C4"/>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456069588" TargetMode="External"/><Relationship Id="rId21" Type="http://schemas.openxmlformats.org/officeDocument/2006/relationships/hyperlink" Target="http://www.iprbookshop.ru/47966.html" TargetMode="External"/><Relationship Id="rId42" Type="http://schemas.openxmlformats.org/officeDocument/2006/relationships/image" Target="media/image7.wmf"/><Relationship Id="rId47" Type="http://schemas.openxmlformats.org/officeDocument/2006/relationships/oleObject" Target="embeddings/oleObject5.bin"/><Relationship Id="rId63" Type="http://schemas.openxmlformats.org/officeDocument/2006/relationships/oleObject" Target="embeddings/oleObject13.bin"/><Relationship Id="rId68" Type="http://schemas.openxmlformats.org/officeDocument/2006/relationships/image" Target="media/image20.wmf"/><Relationship Id="rId84" Type="http://schemas.openxmlformats.org/officeDocument/2006/relationships/image" Target="media/image28.wmf"/><Relationship Id="rId89" Type="http://schemas.openxmlformats.org/officeDocument/2006/relationships/oleObject" Target="embeddings/oleObject26.bin"/><Relationship Id="rId112" Type="http://schemas.microsoft.com/office/2016/09/relationships/commentsIds" Target="commentsIds.xml"/><Relationship Id="rId16" Type="http://schemas.openxmlformats.org/officeDocument/2006/relationships/hyperlink" Target="http://www.studentlibrary.ru/book/ISBN9785930938494.html" TargetMode="External"/><Relationship Id="rId107" Type="http://schemas.openxmlformats.org/officeDocument/2006/relationships/oleObject" Target="embeddings/oleObject35.bin"/><Relationship Id="rId11" Type="http://schemas.openxmlformats.org/officeDocument/2006/relationships/image" Target="media/image4.tiff"/><Relationship Id="rId32" Type="http://schemas.openxmlformats.org/officeDocument/2006/relationships/hyperlink" Target="http://znanium.com/&#1069;" TargetMode="External"/><Relationship Id="rId37" Type="http://schemas.openxmlformats.org/officeDocument/2006/relationships/hyperlink" Target="http://docs.cntd.ru" TargetMode="External"/><Relationship Id="rId53" Type="http://schemas.openxmlformats.org/officeDocument/2006/relationships/oleObject" Target="embeddings/oleObject8.bin"/><Relationship Id="rId58" Type="http://schemas.openxmlformats.org/officeDocument/2006/relationships/image" Target="media/image15.wmf"/><Relationship Id="rId74" Type="http://schemas.openxmlformats.org/officeDocument/2006/relationships/image" Target="media/image23.wmf"/><Relationship Id="rId79" Type="http://schemas.openxmlformats.org/officeDocument/2006/relationships/oleObject" Target="embeddings/oleObject21.bin"/><Relationship Id="rId102" Type="http://schemas.openxmlformats.org/officeDocument/2006/relationships/image" Target="media/image37.wmf"/><Relationship Id="rId5" Type="http://schemas.openxmlformats.org/officeDocument/2006/relationships/webSettings" Target="webSettings.xml"/><Relationship Id="rId90" Type="http://schemas.openxmlformats.org/officeDocument/2006/relationships/image" Target="media/image31.wmf"/><Relationship Id="rId95" Type="http://schemas.openxmlformats.org/officeDocument/2006/relationships/oleObject" Target="embeddings/oleObject29.bin"/><Relationship Id="rId22" Type="http://schemas.openxmlformats.org/officeDocument/2006/relationships/hyperlink" Target="http://znanium.com/catalog/product/409382" TargetMode="External"/><Relationship Id="rId27" Type="http://schemas.openxmlformats.org/officeDocument/2006/relationships/hyperlink" Target="http://www.dvfu.ru/web/library/nb1" TargetMode="External"/><Relationship Id="rId43" Type="http://schemas.openxmlformats.org/officeDocument/2006/relationships/oleObject" Target="embeddings/oleObject3.bin"/><Relationship Id="rId48" Type="http://schemas.openxmlformats.org/officeDocument/2006/relationships/image" Target="media/image10.wmf"/><Relationship Id="rId64" Type="http://schemas.openxmlformats.org/officeDocument/2006/relationships/image" Target="media/image18.wmf"/><Relationship Id="rId69" Type="http://schemas.openxmlformats.org/officeDocument/2006/relationships/oleObject" Target="embeddings/oleObject16.bin"/><Relationship Id="rId80" Type="http://schemas.openxmlformats.org/officeDocument/2006/relationships/image" Target="media/image26.wmf"/><Relationship Id="rId85" Type="http://schemas.openxmlformats.org/officeDocument/2006/relationships/oleObject" Target="embeddings/oleObject24.bin"/><Relationship Id="rId12" Type="http://schemas.openxmlformats.org/officeDocument/2006/relationships/comments" Target="comments.xml"/><Relationship Id="rId17" Type="http://schemas.openxmlformats.org/officeDocument/2006/relationships/hyperlink" Target="http://www.studentlibrary.ru/book/ISBN9785432300393.html" TargetMode="External"/><Relationship Id="rId33" Type="http://schemas.openxmlformats.org/officeDocument/2006/relationships/hyperlink" Target="http://www.library.mephi.ru" TargetMode="External"/><Relationship Id="rId38" Type="http://schemas.openxmlformats.org/officeDocument/2006/relationships/image" Target="media/image5.wmf"/><Relationship Id="rId59" Type="http://schemas.openxmlformats.org/officeDocument/2006/relationships/oleObject" Target="embeddings/oleObject11.bin"/><Relationship Id="rId103" Type="http://schemas.openxmlformats.org/officeDocument/2006/relationships/oleObject" Target="embeddings/oleObject33.bin"/><Relationship Id="rId108" Type="http://schemas.openxmlformats.org/officeDocument/2006/relationships/image" Target="media/image40.wmf"/><Relationship Id="rId54" Type="http://schemas.openxmlformats.org/officeDocument/2006/relationships/image" Target="media/image13.wmf"/><Relationship Id="rId70" Type="http://schemas.openxmlformats.org/officeDocument/2006/relationships/image" Target="media/image21.wmf"/><Relationship Id="rId75" Type="http://schemas.openxmlformats.org/officeDocument/2006/relationships/oleObject" Target="embeddings/oleObject19.bin"/><Relationship Id="rId91" Type="http://schemas.openxmlformats.org/officeDocument/2006/relationships/oleObject" Target="embeddings/oleObject27.bin"/><Relationship Id="rId96" Type="http://schemas.openxmlformats.org/officeDocument/2006/relationships/image" Target="media/image34.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cademia.edu/36696322/Ian_Gilbert_R._Design_of_Prestressed_Concrete_to_Eurocode_2_2nd_ed_" TargetMode="External"/><Relationship Id="rId23" Type="http://schemas.openxmlformats.org/officeDocument/2006/relationships/hyperlink" Target="http://docs.cntd.ru/document/1200095522" TargetMode="External"/><Relationship Id="rId28" Type="http://schemas.openxmlformats.org/officeDocument/2006/relationships/hyperlink" Target="http://lib.dvfu.ru:8080/search/query?theme=FEFU&#1053;" TargetMode="External"/><Relationship Id="rId36" Type="http://schemas.openxmlformats.org/officeDocument/2006/relationships/hyperlink" Target="http://www.iprbookshop.ru" TargetMode="External"/><Relationship Id="rId49" Type="http://schemas.openxmlformats.org/officeDocument/2006/relationships/oleObject" Target="embeddings/oleObject6.bin"/><Relationship Id="rId57" Type="http://schemas.openxmlformats.org/officeDocument/2006/relationships/oleObject" Target="embeddings/oleObject10.bin"/><Relationship Id="rId106" Type="http://schemas.openxmlformats.org/officeDocument/2006/relationships/image" Target="media/image39.wmf"/><Relationship Id="rId10" Type="http://schemas.openxmlformats.org/officeDocument/2006/relationships/image" Target="media/image3.tiff"/><Relationship Id="rId31" Type="http://schemas.openxmlformats.org/officeDocument/2006/relationships/hyperlink" Target="http://www.studentlibrary.ru/&#1069;" TargetMode="External"/><Relationship Id="rId44" Type="http://schemas.openxmlformats.org/officeDocument/2006/relationships/image" Target="media/image8.wmf"/><Relationship Id="rId52" Type="http://schemas.openxmlformats.org/officeDocument/2006/relationships/image" Target="media/image12.wmf"/><Relationship Id="rId60" Type="http://schemas.openxmlformats.org/officeDocument/2006/relationships/image" Target="media/image16.wmf"/><Relationship Id="rId65" Type="http://schemas.openxmlformats.org/officeDocument/2006/relationships/oleObject" Target="embeddings/oleObject14.bin"/><Relationship Id="rId73" Type="http://schemas.openxmlformats.org/officeDocument/2006/relationships/oleObject" Target="embeddings/oleObject18.bin"/><Relationship Id="rId78" Type="http://schemas.openxmlformats.org/officeDocument/2006/relationships/image" Target="media/image25.wmf"/><Relationship Id="rId81" Type="http://schemas.openxmlformats.org/officeDocument/2006/relationships/oleObject" Target="embeddings/oleObject22.bin"/><Relationship Id="rId86" Type="http://schemas.openxmlformats.org/officeDocument/2006/relationships/image" Target="media/image29.wmf"/><Relationship Id="rId94" Type="http://schemas.openxmlformats.org/officeDocument/2006/relationships/image" Target="media/image33.wmf"/><Relationship Id="rId99" Type="http://schemas.openxmlformats.org/officeDocument/2006/relationships/oleObject" Target="embeddings/oleObject31.bin"/><Relationship Id="rId101" Type="http://schemas.openxmlformats.org/officeDocument/2006/relationships/oleObject" Target="embeddings/oleObject32.bin"/><Relationship Id="rId4" Type="http://schemas.openxmlformats.org/officeDocument/2006/relationships/settings" Target="settings.xml"/><Relationship Id="rId9" Type="http://schemas.openxmlformats.org/officeDocument/2006/relationships/image" Target="media/image2.tiff"/><Relationship Id="rId13" Type="http://schemas.microsoft.com/office/2011/relationships/commentsExtended" Target="commentsExtended.xml"/><Relationship Id="rId18" Type="http://schemas.openxmlformats.org/officeDocument/2006/relationships/hyperlink" Target="http://www.studentlibrary.ru/book/ISBN9785930935004.html" TargetMode="External"/><Relationship Id="rId39" Type="http://schemas.openxmlformats.org/officeDocument/2006/relationships/oleObject" Target="embeddings/oleObject1.bin"/><Relationship Id="rId109" Type="http://schemas.openxmlformats.org/officeDocument/2006/relationships/oleObject" Target="embeddings/oleObject36.bin"/><Relationship Id="rId34" Type="http://schemas.openxmlformats.org/officeDocument/2006/relationships/hyperlink" Target="http://e.lanbook.com/" TargetMode="External"/><Relationship Id="rId50" Type="http://schemas.openxmlformats.org/officeDocument/2006/relationships/image" Target="media/image11.wmf"/><Relationship Id="rId55" Type="http://schemas.openxmlformats.org/officeDocument/2006/relationships/oleObject" Target="embeddings/oleObject9.bin"/><Relationship Id="rId76" Type="http://schemas.openxmlformats.org/officeDocument/2006/relationships/image" Target="media/image24.wmf"/><Relationship Id="rId97" Type="http://schemas.openxmlformats.org/officeDocument/2006/relationships/oleObject" Target="embeddings/oleObject30.bin"/><Relationship Id="rId104" Type="http://schemas.openxmlformats.org/officeDocument/2006/relationships/image" Target="media/image38.wmf"/><Relationship Id="rId7" Type="http://schemas.openxmlformats.org/officeDocument/2006/relationships/endnotes" Target="endnotes.xml"/><Relationship Id="rId71" Type="http://schemas.openxmlformats.org/officeDocument/2006/relationships/oleObject" Target="embeddings/oleObject17.bin"/><Relationship Id="rId92" Type="http://schemas.openxmlformats.org/officeDocument/2006/relationships/image" Target="media/image32.wmf"/><Relationship Id="rId2" Type="http://schemas.openxmlformats.org/officeDocument/2006/relationships/numbering" Target="numbering.xml"/><Relationship Id="rId29" Type="http://schemas.openxmlformats.org/officeDocument/2006/relationships/hyperlink" Target="http://elibrary.ru/querybox.asp?scope=newquery" TargetMode="External"/><Relationship Id="rId24" Type="http://schemas.openxmlformats.org/officeDocument/2006/relationships/hyperlink" Target="http://docs.cntd.ru/document/1200095549/" TargetMode="External"/><Relationship Id="rId40" Type="http://schemas.openxmlformats.org/officeDocument/2006/relationships/image" Target="media/image6.wmf"/><Relationship Id="rId45" Type="http://schemas.openxmlformats.org/officeDocument/2006/relationships/oleObject" Target="embeddings/oleObject4.bin"/><Relationship Id="rId66" Type="http://schemas.openxmlformats.org/officeDocument/2006/relationships/image" Target="media/image19.wmf"/><Relationship Id="rId87" Type="http://schemas.openxmlformats.org/officeDocument/2006/relationships/oleObject" Target="embeddings/oleObject25.bin"/><Relationship Id="rId110" Type="http://schemas.openxmlformats.org/officeDocument/2006/relationships/fontTable" Target="fontTable.xml"/><Relationship Id="rId61" Type="http://schemas.openxmlformats.org/officeDocument/2006/relationships/oleObject" Target="embeddings/oleObject12.bin"/><Relationship Id="rId82" Type="http://schemas.openxmlformats.org/officeDocument/2006/relationships/image" Target="media/image27.wmf"/><Relationship Id="rId19" Type="http://schemas.openxmlformats.org/officeDocument/2006/relationships/hyperlink" Target="http://www.iprbookshop.ru/46824.html" TargetMode="External"/><Relationship Id="rId14" Type="http://schemas.openxmlformats.org/officeDocument/2006/relationships/hyperlink" Target="http://www.studentlibrary.ru/book/ISBN9785432300393.html" TargetMode="External"/><Relationship Id="rId30" Type="http://schemas.openxmlformats.org/officeDocument/2006/relationships/hyperlink" Target="http://www.vniiki.ru/catalog/gost.aspx&#1055;" TargetMode="External"/><Relationship Id="rId35" Type="http://schemas.openxmlformats.org/officeDocument/2006/relationships/hyperlink" Target="http://www.iprbookshop.ru" TargetMode="External"/><Relationship Id="rId56" Type="http://schemas.openxmlformats.org/officeDocument/2006/relationships/image" Target="media/image14.wmf"/><Relationship Id="rId77" Type="http://schemas.openxmlformats.org/officeDocument/2006/relationships/oleObject" Target="embeddings/oleObject20.bin"/><Relationship Id="rId100" Type="http://schemas.openxmlformats.org/officeDocument/2006/relationships/image" Target="media/image36.wmf"/><Relationship Id="rId105" Type="http://schemas.openxmlformats.org/officeDocument/2006/relationships/oleObject" Target="embeddings/oleObject34.bin"/><Relationship Id="rId8" Type="http://schemas.openxmlformats.org/officeDocument/2006/relationships/image" Target="media/image1.jpeg"/><Relationship Id="rId51" Type="http://schemas.openxmlformats.org/officeDocument/2006/relationships/oleObject" Target="embeddings/oleObject7.bin"/><Relationship Id="rId72" Type="http://schemas.openxmlformats.org/officeDocument/2006/relationships/image" Target="media/image22.wmf"/><Relationship Id="rId93" Type="http://schemas.openxmlformats.org/officeDocument/2006/relationships/oleObject" Target="embeddings/oleObject28.bin"/><Relationship Id="rId98" Type="http://schemas.openxmlformats.org/officeDocument/2006/relationships/image" Target="media/image35.wmf"/><Relationship Id="rId3" Type="http://schemas.openxmlformats.org/officeDocument/2006/relationships/styles" Target="styles.xml"/><Relationship Id="rId25" Type="http://schemas.openxmlformats.org/officeDocument/2006/relationships/hyperlink" Target="http://www.phd.eng.br/wp-content/uploads/2015/12/en.1992.L1.2004.pdf" TargetMode="External"/><Relationship Id="rId46" Type="http://schemas.openxmlformats.org/officeDocument/2006/relationships/image" Target="media/image9.wmf"/><Relationship Id="rId67" Type="http://schemas.openxmlformats.org/officeDocument/2006/relationships/oleObject" Target="embeddings/oleObject15.bin"/><Relationship Id="rId20" Type="http://schemas.openxmlformats.org/officeDocument/2006/relationships/hyperlink" Target="http://www.iprbookshop.ru/30790.html" TargetMode="External"/><Relationship Id="rId41" Type="http://schemas.openxmlformats.org/officeDocument/2006/relationships/oleObject" Target="embeddings/oleObject2.bin"/><Relationship Id="rId62" Type="http://schemas.openxmlformats.org/officeDocument/2006/relationships/image" Target="media/image17.wmf"/><Relationship Id="rId83" Type="http://schemas.openxmlformats.org/officeDocument/2006/relationships/oleObject" Target="embeddings/oleObject23.bin"/><Relationship Id="rId88" Type="http://schemas.openxmlformats.org/officeDocument/2006/relationships/image" Target="media/image30.wmf"/><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6F13E-8D43-403A-91AF-9CB6B82FC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70</Pages>
  <Words>16375</Words>
  <Characters>93343</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DVFU</Company>
  <LinksUpToDate>false</LinksUpToDate>
  <CharactersWithSpaces>109500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Шмыков Алексей Александрович</cp:lastModifiedBy>
  <cp:revision>14</cp:revision>
  <dcterms:created xsi:type="dcterms:W3CDTF">2019-05-18T02:33:00Z</dcterms:created>
  <dcterms:modified xsi:type="dcterms:W3CDTF">2019-05-24T02:23:00Z</dcterms:modified>
</cp:coreProperties>
</file>