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B" w:rsidRPr="00394F48" w:rsidRDefault="00F23C7B">
      <w:pPr>
        <w:rPr>
          <w:szCs w:val="24"/>
        </w:rPr>
      </w:pPr>
    </w:p>
    <w:p w:rsidR="00713857" w:rsidRDefault="00713857" w:rsidP="00713857">
      <w:pPr>
        <w:jc w:val="center"/>
        <w:rPr>
          <w:b/>
          <w:bCs/>
          <w:szCs w:val="24"/>
        </w:rPr>
      </w:pPr>
      <w:bookmarkStart w:id="0" w:name="_Toc533421258"/>
      <w:r w:rsidRPr="00713857">
        <w:rPr>
          <w:b/>
          <w:szCs w:val="24"/>
        </w:rPr>
        <w:t>Аннотация (общая характеристика) основной профессиональной образовательной программы</w:t>
      </w:r>
      <w:bookmarkEnd w:id="0"/>
      <w:r w:rsidRPr="00713857">
        <w:rPr>
          <w:b/>
          <w:szCs w:val="24"/>
        </w:rPr>
        <w:t xml:space="preserve"> </w:t>
      </w:r>
      <w:r w:rsidRPr="00713857">
        <w:rPr>
          <w:b/>
          <w:bCs/>
          <w:szCs w:val="24"/>
        </w:rPr>
        <w:t xml:space="preserve">по направлению подготовки </w:t>
      </w:r>
    </w:p>
    <w:p w:rsidR="00713857" w:rsidRDefault="00713857" w:rsidP="0071385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38.04.01 Экономика</w:t>
      </w:r>
    </w:p>
    <w:p w:rsidR="00713857" w:rsidRPr="00713857" w:rsidRDefault="00713857" w:rsidP="00713857">
      <w:pPr>
        <w:jc w:val="center"/>
        <w:rPr>
          <w:b/>
          <w:bCs/>
          <w:szCs w:val="24"/>
        </w:rPr>
      </w:pPr>
      <w:r w:rsidRPr="00713857">
        <w:rPr>
          <w:b/>
          <w:bCs/>
          <w:szCs w:val="24"/>
        </w:rPr>
        <w:t xml:space="preserve"> магистерская программа «</w:t>
      </w:r>
      <w:r>
        <w:rPr>
          <w:b/>
          <w:bCs/>
          <w:szCs w:val="24"/>
        </w:rPr>
        <w:t>Внутренний аудит и контроль в системе экономической безопасности бизнеса</w:t>
      </w:r>
      <w:r w:rsidRPr="00713857">
        <w:rPr>
          <w:b/>
          <w:bCs/>
          <w:szCs w:val="24"/>
        </w:rPr>
        <w:t>»</w:t>
      </w:r>
    </w:p>
    <w:p w:rsidR="00713857" w:rsidRPr="00713857" w:rsidRDefault="00713857" w:rsidP="00713857">
      <w:pPr>
        <w:jc w:val="center"/>
        <w:rPr>
          <w:szCs w:val="24"/>
        </w:rPr>
      </w:pPr>
    </w:p>
    <w:p w:rsidR="00713857" w:rsidRPr="00713857" w:rsidRDefault="00713857" w:rsidP="00713857">
      <w:pPr>
        <w:jc w:val="center"/>
        <w:rPr>
          <w:szCs w:val="24"/>
        </w:rPr>
      </w:pPr>
      <w:r w:rsidRPr="00713857">
        <w:rPr>
          <w:szCs w:val="24"/>
        </w:rPr>
        <w:t>Квалификация – магистр</w:t>
      </w:r>
    </w:p>
    <w:p w:rsidR="00713857" w:rsidRPr="00713857" w:rsidRDefault="00713857" w:rsidP="00713857">
      <w:pPr>
        <w:jc w:val="center"/>
        <w:rPr>
          <w:szCs w:val="24"/>
        </w:rPr>
      </w:pPr>
      <w:r w:rsidRPr="00713857">
        <w:rPr>
          <w:szCs w:val="24"/>
        </w:rPr>
        <w:t>Нормативный срок освоения – 2</w:t>
      </w:r>
      <w:r>
        <w:rPr>
          <w:szCs w:val="24"/>
        </w:rPr>
        <w:t>, 6</w:t>
      </w:r>
      <w:r w:rsidRPr="00713857">
        <w:rPr>
          <w:szCs w:val="24"/>
        </w:rPr>
        <w:t xml:space="preserve"> года</w:t>
      </w:r>
    </w:p>
    <w:p w:rsidR="00713857" w:rsidRDefault="00713857" w:rsidP="00713857">
      <w:pPr>
        <w:jc w:val="center"/>
        <w:rPr>
          <w:szCs w:val="24"/>
        </w:rPr>
      </w:pPr>
      <w:r w:rsidRPr="00713857">
        <w:rPr>
          <w:szCs w:val="24"/>
        </w:rPr>
        <w:t>Трудоемкость - 120 зачетных единиц</w:t>
      </w:r>
    </w:p>
    <w:p w:rsidR="00713857" w:rsidRDefault="00713857" w:rsidP="00713857">
      <w:pPr>
        <w:jc w:val="center"/>
        <w:rPr>
          <w:szCs w:val="24"/>
        </w:rPr>
      </w:pPr>
    </w:p>
    <w:p w:rsidR="007C5378" w:rsidRDefault="007C5378" w:rsidP="00713857">
      <w:pPr>
        <w:jc w:val="center"/>
        <w:rPr>
          <w:b/>
          <w:szCs w:val="24"/>
        </w:rPr>
      </w:pPr>
      <w:r w:rsidRPr="00394F48">
        <w:rPr>
          <w:b/>
          <w:szCs w:val="24"/>
        </w:rPr>
        <w:t>Общие положения</w:t>
      </w:r>
    </w:p>
    <w:p w:rsidR="00713857" w:rsidRPr="00394F48" w:rsidRDefault="00713857" w:rsidP="00713857">
      <w:pPr>
        <w:jc w:val="center"/>
        <w:rPr>
          <w:b/>
          <w:szCs w:val="24"/>
        </w:rPr>
      </w:pPr>
    </w:p>
    <w:p w:rsidR="007C537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proofErr w:type="gramStart"/>
      <w:r w:rsidRPr="00394F48">
        <w:rPr>
          <w:szCs w:val="24"/>
        </w:rPr>
        <w:t xml:space="preserve">Основная профессиональная образовательная программа (ОПОП) магистратуры, реализуемая Федеральным государственным автономным образовательным учреждением высшего образования «Дальневосточный федеральный университет» </w:t>
      </w:r>
      <w:r w:rsidR="00173284">
        <w:rPr>
          <w:szCs w:val="24"/>
        </w:rPr>
        <w:t>по направлению подготовки</w:t>
      </w:r>
      <w:r w:rsidRPr="00394F48">
        <w:rPr>
          <w:szCs w:val="24"/>
        </w:rPr>
        <w:t xml:space="preserve"> </w:t>
      </w:r>
      <w:r w:rsidR="00173284">
        <w:rPr>
          <w:szCs w:val="24"/>
        </w:rPr>
        <w:t>38.04.01 Экономика программа подготовки «Внутренний аудит и контроль в системе экономической безопасности бизнеса»</w:t>
      </w:r>
      <w:r w:rsidRPr="00394F48">
        <w:rPr>
          <w:szCs w:val="24"/>
        </w:rPr>
        <w:t>,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направлению подготовки высшего образования (</w:t>
      </w:r>
      <w:r w:rsidR="000026BC">
        <w:rPr>
          <w:szCs w:val="24"/>
        </w:rPr>
        <w:t>ФГОС</w:t>
      </w:r>
      <w:proofErr w:type="gramEnd"/>
      <w:r w:rsidR="000026BC">
        <w:rPr>
          <w:szCs w:val="24"/>
        </w:rPr>
        <w:t xml:space="preserve"> </w:t>
      </w:r>
      <w:proofErr w:type="gramStart"/>
      <w:r w:rsidR="00173284">
        <w:rPr>
          <w:szCs w:val="24"/>
        </w:rPr>
        <w:t>ВО) и</w:t>
      </w:r>
      <w:r w:rsidRPr="00394F48">
        <w:rPr>
          <w:szCs w:val="24"/>
        </w:rPr>
        <w:t xml:space="preserve"> образовательного стандарта высшего образования, самостоятельно устанавливаемого ДВФУ.</w:t>
      </w:r>
      <w:proofErr w:type="gramEnd"/>
    </w:p>
    <w:p w:rsidR="00986145" w:rsidRPr="00394F48" w:rsidRDefault="00986145" w:rsidP="0098614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173284">
        <w:rPr>
          <w:szCs w:val="24"/>
        </w:rPr>
        <w:t>Основная образовательная программа имеет направленность</w:t>
      </w:r>
      <w:r w:rsidR="00173284" w:rsidRPr="00173284">
        <w:rPr>
          <w:szCs w:val="24"/>
        </w:rPr>
        <w:t xml:space="preserve"> «Внутренний аудит и контроль в системе экономической безопасности бизнеса»</w:t>
      </w:r>
      <w:r w:rsidRPr="00173284">
        <w:rPr>
          <w:szCs w:val="24"/>
        </w:rPr>
        <w:t>, характеризующую ее ориентацию</w:t>
      </w:r>
      <w:r w:rsidR="00173284" w:rsidRPr="00173284">
        <w:rPr>
          <w:szCs w:val="24"/>
        </w:rPr>
        <w:t xml:space="preserve"> на конкретные области знания и</w:t>
      </w:r>
      <w:r w:rsidRPr="00173284">
        <w:rPr>
          <w:szCs w:val="24"/>
        </w:rPr>
        <w:t xml:space="preserve"> виды деятельности и определяющую ее предметно-тематическое содержание, преобладающие</w:t>
      </w:r>
      <w:r w:rsidR="00173284" w:rsidRPr="00173284">
        <w:rPr>
          <w:szCs w:val="24"/>
        </w:rPr>
        <w:t xml:space="preserve"> </w:t>
      </w:r>
      <w:r w:rsidRPr="00173284">
        <w:rPr>
          <w:szCs w:val="24"/>
        </w:rPr>
        <w:t xml:space="preserve">виды учебной деятельности </w:t>
      </w:r>
      <w:proofErr w:type="gramStart"/>
      <w:r w:rsidRPr="00173284">
        <w:rPr>
          <w:szCs w:val="24"/>
        </w:rPr>
        <w:t>обучающихся</w:t>
      </w:r>
      <w:proofErr w:type="gramEnd"/>
      <w:r w:rsidRPr="00173284">
        <w:rPr>
          <w:szCs w:val="24"/>
        </w:rPr>
        <w:t xml:space="preserve"> и требования к результатам ее освоения.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rFonts w:eastAsia="Calibri"/>
          <w:bCs/>
          <w:szCs w:val="24"/>
        </w:rPr>
      </w:pPr>
      <w:proofErr w:type="gramStart"/>
      <w:r w:rsidRPr="00394F48">
        <w:rPr>
          <w:rFonts w:eastAsia="Calibri"/>
          <w:szCs w:val="24"/>
        </w:rPr>
        <w:t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(</w:t>
      </w:r>
      <w:r w:rsidRPr="00394F48">
        <w:rPr>
          <w:rFonts w:eastAsia="Calibri"/>
          <w:bCs/>
          <w:szCs w:val="24"/>
        </w:rPr>
        <w:t xml:space="preserve">общей характеристики) </w:t>
      </w:r>
      <w:r w:rsidRPr="00394F48">
        <w:rPr>
          <w:rFonts w:eastAsia="Calibri"/>
          <w:szCs w:val="24"/>
        </w:rPr>
        <w:t xml:space="preserve">образовательной </w:t>
      </w:r>
      <w:r w:rsidRPr="00394F48">
        <w:rPr>
          <w:rFonts w:eastAsia="Calibri"/>
          <w:bCs/>
          <w:szCs w:val="24"/>
        </w:rPr>
        <w:t>программы</w:t>
      </w:r>
      <w:r w:rsidRPr="00394F48">
        <w:rPr>
          <w:rFonts w:eastAsia="Calibri"/>
          <w:szCs w:val="24"/>
        </w:rPr>
        <w:t xml:space="preserve">, учебного плана, календарного учебного графика, рабочих программ дисциплин (модулей), </w:t>
      </w:r>
      <w:r w:rsidRPr="00394F48">
        <w:rPr>
          <w:rFonts w:eastAsia="Calibri"/>
          <w:bCs/>
          <w:szCs w:val="24"/>
        </w:rPr>
        <w:t xml:space="preserve">включающих оценочные средства и </w:t>
      </w:r>
      <w:r w:rsidRPr="00394F48">
        <w:rPr>
          <w:rFonts w:eastAsia="Calibri"/>
          <w:szCs w:val="24"/>
        </w:rPr>
        <w:t>методические материалы,</w:t>
      </w:r>
      <w:r w:rsidR="00530968" w:rsidRPr="00394F48">
        <w:rPr>
          <w:rFonts w:eastAsia="Calibri"/>
          <w:szCs w:val="24"/>
        </w:rPr>
        <w:t xml:space="preserve"> программ</w:t>
      </w:r>
      <w:r w:rsidR="00530968" w:rsidRPr="00394F48">
        <w:rPr>
          <w:rFonts w:eastAsia="Calibri"/>
          <w:bCs/>
          <w:szCs w:val="24"/>
        </w:rPr>
        <w:t xml:space="preserve"> практик,</w:t>
      </w:r>
      <w:r w:rsidRPr="00394F48">
        <w:rPr>
          <w:rFonts w:eastAsia="Calibri"/>
          <w:szCs w:val="24"/>
        </w:rPr>
        <w:t xml:space="preserve"> программ научно-исследовательской работы и государственной итоговой аттестации, а также </w:t>
      </w:r>
      <w:r w:rsidRPr="00394F48">
        <w:rPr>
          <w:rFonts w:eastAsia="Calibri"/>
          <w:bCs/>
          <w:szCs w:val="24"/>
        </w:rPr>
        <w:t>сведений о фактическом ресурсном обеспечении образовательного процесса.</w:t>
      </w:r>
      <w:proofErr w:type="gramEnd"/>
    </w:p>
    <w:p w:rsidR="007C537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</w:p>
    <w:p w:rsidR="00BD4EFA" w:rsidRPr="00394F48" w:rsidRDefault="00BD4EFA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jc w:val="center"/>
        <w:rPr>
          <w:b/>
          <w:szCs w:val="24"/>
        </w:rPr>
      </w:pPr>
      <w:r w:rsidRPr="00394F48">
        <w:rPr>
          <w:b/>
          <w:szCs w:val="24"/>
        </w:rPr>
        <w:t>2. Нормативная база для разработки ОПОП</w:t>
      </w:r>
    </w:p>
    <w:p w:rsidR="007C5378" w:rsidRPr="00394F48" w:rsidRDefault="007C5378" w:rsidP="007C5378">
      <w:pPr>
        <w:shd w:val="clear" w:color="auto" w:fill="FFFFFF"/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rPr>
          <w:szCs w:val="24"/>
        </w:rPr>
      </w:pPr>
      <w:r w:rsidRPr="00394F48">
        <w:rPr>
          <w:szCs w:val="24"/>
        </w:rPr>
        <w:t>Нормативную правовую базу разработки ОПОП составляют:</w:t>
      </w:r>
    </w:p>
    <w:p w:rsidR="007C5378" w:rsidRPr="00394F48" w:rsidRDefault="007C5378" w:rsidP="007C5378">
      <w:pPr>
        <w:shd w:val="clear" w:color="auto" w:fill="FFFFFF"/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rPr>
          <w:szCs w:val="24"/>
        </w:rPr>
      </w:pPr>
      <w:r w:rsidRPr="00394F48">
        <w:rPr>
          <w:szCs w:val="24"/>
        </w:rPr>
        <w:lastRenderedPageBreak/>
        <w:t>– Федеральный закон от 29 декабря 2012 г. № 273-ФЗ «Об образовании в Российской Федерации»;</w:t>
      </w:r>
    </w:p>
    <w:p w:rsidR="007C5378" w:rsidRPr="00394F48" w:rsidRDefault="007C5378" w:rsidP="007C5378">
      <w:pPr>
        <w:shd w:val="clear" w:color="auto" w:fill="FFFFFF"/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szCs w:val="24"/>
        </w:rPr>
      </w:pPr>
      <w:r w:rsidRPr="00394F48">
        <w:rPr>
          <w:szCs w:val="24"/>
        </w:rPr>
        <w:t xml:space="preserve">– нормативные  документы Министерства образования и науки Российской Федерации, Федеральной службы по надзору в сфере образования и науки; </w:t>
      </w:r>
    </w:p>
    <w:p w:rsidR="007C5378" w:rsidRPr="00394F48" w:rsidRDefault="007C5378" w:rsidP="007C5378">
      <w:pPr>
        <w:shd w:val="clear" w:color="auto" w:fill="FFFFFF"/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szCs w:val="24"/>
        </w:rPr>
      </w:pPr>
      <w:proofErr w:type="gramStart"/>
      <w:r w:rsidRPr="00394F48">
        <w:rPr>
          <w:szCs w:val="24"/>
        </w:rPr>
        <w:t>– Федеральный государственный образовательный стандарт высшего образования по направ</w:t>
      </w:r>
      <w:r w:rsidR="00173284">
        <w:rPr>
          <w:szCs w:val="24"/>
        </w:rPr>
        <w:t>лению подготовки 38.04.01</w:t>
      </w:r>
      <w:r w:rsidRPr="00394F48">
        <w:rPr>
          <w:szCs w:val="24"/>
        </w:rPr>
        <w:t xml:space="preserve"> </w:t>
      </w:r>
      <w:r w:rsidR="00173284">
        <w:rPr>
          <w:szCs w:val="24"/>
        </w:rPr>
        <w:t>Экономика</w:t>
      </w:r>
      <w:r w:rsidRPr="00394F48">
        <w:rPr>
          <w:szCs w:val="24"/>
        </w:rPr>
        <w:t>, утвержденный приказом Министерства образования</w:t>
      </w:r>
      <w:r w:rsidR="00303E0F">
        <w:rPr>
          <w:szCs w:val="24"/>
        </w:rPr>
        <w:t xml:space="preserve"> и науки Российской </w:t>
      </w:r>
      <w:r w:rsidR="00303E0F" w:rsidRPr="00F76510">
        <w:rPr>
          <w:szCs w:val="24"/>
        </w:rPr>
        <w:t xml:space="preserve">Федерации </w:t>
      </w:r>
      <w:r w:rsidR="00173284" w:rsidRPr="00F76510">
        <w:rPr>
          <w:szCs w:val="24"/>
        </w:rPr>
        <w:t xml:space="preserve"> о</w:t>
      </w:r>
      <w:r w:rsidR="00173284" w:rsidRPr="00173284">
        <w:rPr>
          <w:szCs w:val="24"/>
        </w:rPr>
        <w:t>т 30 марта 2015 г. № 321</w:t>
      </w:r>
      <w:r w:rsidR="00303E0F">
        <w:rPr>
          <w:szCs w:val="24"/>
        </w:rPr>
        <w:t>,</w:t>
      </w:r>
      <w:r w:rsidR="00173284">
        <w:rPr>
          <w:szCs w:val="24"/>
        </w:rPr>
        <w:t xml:space="preserve"> </w:t>
      </w:r>
      <w:r w:rsidR="00173284" w:rsidRPr="00173284">
        <w:rPr>
          <w:szCs w:val="24"/>
        </w:rPr>
        <w:t xml:space="preserve"> </w:t>
      </w:r>
      <w:r w:rsidR="00303E0F">
        <w:rPr>
          <w:szCs w:val="24"/>
        </w:rPr>
        <w:t xml:space="preserve">образовательного стандарта, </w:t>
      </w:r>
      <w:r w:rsidR="00173284" w:rsidRPr="00173284">
        <w:rPr>
          <w:szCs w:val="24"/>
        </w:rPr>
        <w:t>самостоятельно устанавливаемого ДВФУ, утвержденного приказом ректора от</w:t>
      </w:r>
      <w:r w:rsidR="00303E0F">
        <w:rPr>
          <w:szCs w:val="24"/>
        </w:rPr>
        <w:t>,</w:t>
      </w:r>
      <w:r w:rsidRPr="00394F48">
        <w:rPr>
          <w:szCs w:val="24"/>
        </w:rPr>
        <w:t xml:space="preserve">  образовательный стандарт, самостоятельно </w:t>
      </w:r>
      <w:r w:rsidR="00712D75" w:rsidRPr="00394F48">
        <w:rPr>
          <w:szCs w:val="24"/>
        </w:rPr>
        <w:t>устанавливаемый</w:t>
      </w:r>
      <w:r w:rsidRPr="00394F48">
        <w:rPr>
          <w:szCs w:val="24"/>
        </w:rPr>
        <w:t xml:space="preserve"> ДВФУ по направлению подготовки </w:t>
      </w:r>
      <w:r w:rsidR="00303E0F">
        <w:rPr>
          <w:szCs w:val="24"/>
        </w:rPr>
        <w:t>38.04.01 Экономика</w:t>
      </w:r>
      <w:r w:rsidRPr="00394F48">
        <w:rPr>
          <w:szCs w:val="24"/>
        </w:rPr>
        <w:t>, утве</w:t>
      </w:r>
      <w:r w:rsidR="00303E0F">
        <w:rPr>
          <w:szCs w:val="24"/>
        </w:rPr>
        <w:t xml:space="preserve">ржденный приказом ректора ДВФУ </w:t>
      </w:r>
      <w:r w:rsidR="00303E0F" w:rsidRPr="00303E0F">
        <w:rPr>
          <w:szCs w:val="24"/>
        </w:rPr>
        <w:t>№12-13-1282</w:t>
      </w:r>
      <w:r w:rsidRPr="00394F48">
        <w:rPr>
          <w:szCs w:val="24"/>
        </w:rPr>
        <w:t xml:space="preserve"> от </w:t>
      </w:r>
      <w:r w:rsidR="00303E0F" w:rsidRPr="00303E0F">
        <w:rPr>
          <w:szCs w:val="24"/>
        </w:rPr>
        <w:t>07.07.2015</w:t>
      </w:r>
      <w:r w:rsidR="00303E0F">
        <w:rPr>
          <w:szCs w:val="24"/>
        </w:rPr>
        <w:t>;</w:t>
      </w:r>
      <w:r w:rsidR="00303E0F" w:rsidRPr="00303E0F">
        <w:rPr>
          <w:szCs w:val="24"/>
        </w:rPr>
        <w:t xml:space="preserve">  </w:t>
      </w:r>
      <w:proofErr w:type="gramEnd"/>
    </w:p>
    <w:p w:rsidR="005F734E" w:rsidRPr="00394F48" w:rsidRDefault="005F734E" w:rsidP="005474B7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394F48">
        <w:rPr>
          <w:szCs w:val="24"/>
        </w:rPr>
        <w:t xml:space="preserve">- приказом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94F48">
        <w:rPr>
          <w:szCs w:val="24"/>
        </w:rPr>
        <w:t>бакалавриата</w:t>
      </w:r>
      <w:proofErr w:type="spellEnd"/>
      <w:r w:rsidRPr="00394F48">
        <w:rPr>
          <w:szCs w:val="24"/>
        </w:rPr>
        <w:t xml:space="preserve">, программам </w:t>
      </w:r>
      <w:proofErr w:type="spellStart"/>
      <w:r w:rsidRPr="00394F48">
        <w:rPr>
          <w:szCs w:val="24"/>
        </w:rPr>
        <w:t>специалитета</w:t>
      </w:r>
      <w:proofErr w:type="spellEnd"/>
      <w:r w:rsidRPr="00394F48">
        <w:rPr>
          <w:szCs w:val="24"/>
        </w:rPr>
        <w:t>, программам магистратуры»;</w:t>
      </w:r>
    </w:p>
    <w:p w:rsidR="00303E0F" w:rsidRPr="008B1679" w:rsidRDefault="007C5378" w:rsidP="00303E0F">
      <w:pPr>
        <w:shd w:val="clear" w:color="auto" w:fill="FFFFFF"/>
        <w:tabs>
          <w:tab w:val="left" w:pos="993"/>
          <w:tab w:val="num" w:pos="1134"/>
        </w:tabs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proofErr w:type="gramStart"/>
      <w:r w:rsidRPr="00394F48">
        <w:rPr>
          <w:szCs w:val="24"/>
        </w:rPr>
        <w:t xml:space="preserve">– Профессиональный стандарт </w:t>
      </w:r>
      <w:r w:rsidR="00303E0F" w:rsidRPr="00303E0F">
        <w:rPr>
          <w:szCs w:val="24"/>
        </w:rPr>
        <w:t>«Внутренний аудитор</w:t>
      </w:r>
      <w:r w:rsidR="00303E0F">
        <w:rPr>
          <w:szCs w:val="24"/>
        </w:rPr>
        <w:t>»</w:t>
      </w:r>
      <w:r w:rsidRPr="00394F48">
        <w:rPr>
          <w:szCs w:val="24"/>
        </w:rPr>
        <w:t xml:space="preserve">, утвержденный приказом Минтруда РФ от </w:t>
      </w:r>
      <w:r w:rsidR="00303E0F" w:rsidRPr="00303E0F">
        <w:rPr>
          <w:szCs w:val="24"/>
        </w:rPr>
        <w:t xml:space="preserve">24.06.2015 </w:t>
      </w:r>
      <w:r w:rsidRPr="00394F48">
        <w:rPr>
          <w:szCs w:val="24"/>
        </w:rPr>
        <w:t xml:space="preserve"> № </w:t>
      </w:r>
      <w:r w:rsidR="00303E0F">
        <w:rPr>
          <w:szCs w:val="24"/>
        </w:rPr>
        <w:t>398н</w:t>
      </w:r>
      <w:r w:rsidR="00303E0F" w:rsidRPr="00303E0F">
        <w:rPr>
          <w:szCs w:val="24"/>
        </w:rPr>
        <w:t>», «Специалист по внутреннему контролю (внутренний контролер)»</w:t>
      </w:r>
      <w:r w:rsidR="00303E0F">
        <w:rPr>
          <w:szCs w:val="24"/>
        </w:rPr>
        <w:t>,</w:t>
      </w:r>
      <w:r w:rsidR="00033BE5" w:rsidRPr="00033BE5">
        <w:rPr>
          <w:sz w:val="28"/>
          <w:szCs w:val="28"/>
        </w:rPr>
        <w:t xml:space="preserve"> </w:t>
      </w:r>
      <w:r w:rsidR="00033BE5" w:rsidRPr="00033BE5">
        <w:rPr>
          <w:szCs w:val="24"/>
        </w:rPr>
        <w:t>утвержденный приказом Минтруда РФ  от 22.04.2015 № 236н,</w:t>
      </w:r>
      <w:r w:rsidR="00303E0F">
        <w:rPr>
          <w:szCs w:val="24"/>
        </w:rPr>
        <w:t xml:space="preserve"> Профессиональный стандарт </w:t>
      </w:r>
      <w:r w:rsidR="00303E0F" w:rsidRPr="00303E0F">
        <w:rPr>
          <w:szCs w:val="24"/>
        </w:rPr>
        <w:t xml:space="preserve">«Специалист по финансовому мониторингу (в сфере противодействия </w:t>
      </w:r>
      <w:r w:rsidR="00303E0F" w:rsidRPr="008B1679">
        <w:rPr>
          <w:szCs w:val="24"/>
        </w:rPr>
        <w:t xml:space="preserve">легализации доходов, полученных преступным путем, и финансированию терроризма)», </w:t>
      </w:r>
      <w:r w:rsidR="00033BE5" w:rsidRPr="008B1679">
        <w:rPr>
          <w:szCs w:val="24"/>
        </w:rPr>
        <w:t>утвержденный приказом Минтруда РФ  от 24.07.2015 № 512н</w:t>
      </w:r>
      <w:r w:rsidR="00303E0F" w:rsidRPr="008B1679">
        <w:rPr>
          <w:szCs w:val="24"/>
        </w:rPr>
        <w:t>, Профессиональный стандарт</w:t>
      </w:r>
      <w:r w:rsidR="00033BE5" w:rsidRPr="008B1679">
        <w:rPr>
          <w:szCs w:val="24"/>
        </w:rPr>
        <w:t xml:space="preserve"> </w:t>
      </w:r>
      <w:r w:rsidR="00303E0F" w:rsidRPr="008B1679">
        <w:rPr>
          <w:szCs w:val="24"/>
        </w:rPr>
        <w:t>«Аудитор», утвержденный приказом Минтруда РФ  от 19.10.2015 № 728н;</w:t>
      </w:r>
      <w:proofErr w:type="gramEnd"/>
    </w:p>
    <w:p w:rsidR="007C5378" w:rsidRPr="008B1679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>– внутренние нормативные акты и документы ДВФУ.</w:t>
      </w:r>
    </w:p>
    <w:p w:rsidR="002E7C6A" w:rsidRPr="008B1679" w:rsidRDefault="002E7C6A" w:rsidP="002E7C6A">
      <w:pPr>
        <w:pStyle w:val="ab"/>
        <w:tabs>
          <w:tab w:val="left" w:pos="993"/>
        </w:tabs>
        <w:suppressAutoHyphens/>
        <w:spacing w:line="360" w:lineRule="auto"/>
        <w:ind w:left="927" w:firstLine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C5378" w:rsidRPr="008B1679" w:rsidRDefault="002E7C6A" w:rsidP="00CB6032">
      <w:pPr>
        <w:pStyle w:val="ab"/>
        <w:numPr>
          <w:ilvl w:val="0"/>
          <w:numId w:val="16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B1679">
        <w:rPr>
          <w:rFonts w:ascii="Times New Roman" w:hAnsi="Times New Roman"/>
          <w:b/>
          <w:bCs/>
          <w:sz w:val="23"/>
          <w:szCs w:val="23"/>
        </w:rPr>
        <w:t>ТЕРМИНЫ, ОПРЕДЕЛЕНИЯ, ОБОЗНАЧЕНИЯ, СОКРАЩЕНИЯ</w:t>
      </w:r>
    </w:p>
    <w:p w:rsidR="002E7C6A" w:rsidRPr="008B1679" w:rsidRDefault="002E7C6A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proofErr w:type="gramStart"/>
      <w:r w:rsidRPr="008B1679">
        <w:rPr>
          <w:b/>
          <w:bCs/>
          <w:color w:val="000000"/>
          <w:sz w:val="23"/>
          <w:szCs w:val="23"/>
        </w:rPr>
        <w:t>ВО</w:t>
      </w:r>
      <w:proofErr w:type="gramEnd"/>
      <w:r w:rsidRPr="008B1679">
        <w:rPr>
          <w:b/>
          <w:bCs/>
          <w:color w:val="000000"/>
          <w:sz w:val="23"/>
          <w:szCs w:val="23"/>
        </w:rPr>
        <w:t xml:space="preserve"> </w:t>
      </w:r>
      <w:r w:rsidRPr="008B1679">
        <w:rPr>
          <w:color w:val="000000"/>
          <w:sz w:val="23"/>
          <w:szCs w:val="23"/>
        </w:rPr>
        <w:t xml:space="preserve">– высшее образование; </w:t>
      </w:r>
    </w:p>
    <w:p w:rsidR="000026BC" w:rsidRPr="008B1679" w:rsidRDefault="000026BC" w:rsidP="000026BC">
      <w:pPr>
        <w:autoSpaceDE w:val="0"/>
        <w:autoSpaceDN w:val="0"/>
        <w:adjustRightInd w:val="0"/>
        <w:spacing w:after="240"/>
        <w:ind w:firstLine="0"/>
        <w:rPr>
          <w:szCs w:val="24"/>
        </w:rPr>
      </w:pPr>
      <w:r w:rsidRPr="008B1679">
        <w:rPr>
          <w:b/>
          <w:szCs w:val="24"/>
        </w:rPr>
        <w:t xml:space="preserve">ГИА </w:t>
      </w:r>
      <w:proofErr w:type="gramStart"/>
      <w:r w:rsidRPr="008B1679">
        <w:rPr>
          <w:b/>
          <w:szCs w:val="24"/>
        </w:rPr>
        <w:t>–</w:t>
      </w:r>
      <w:r w:rsidRPr="008B1679">
        <w:rPr>
          <w:szCs w:val="24"/>
        </w:rPr>
        <w:t>г</w:t>
      </w:r>
      <w:proofErr w:type="gramEnd"/>
      <w:r w:rsidRPr="008B1679">
        <w:rPr>
          <w:szCs w:val="24"/>
        </w:rPr>
        <w:t>осударственная итоговая аттестация</w:t>
      </w:r>
    </w:p>
    <w:p w:rsidR="000026BC" w:rsidRPr="002E7C6A" w:rsidRDefault="000026BC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r w:rsidRPr="000026BC">
        <w:rPr>
          <w:b/>
          <w:color w:val="000000"/>
          <w:sz w:val="23"/>
          <w:szCs w:val="23"/>
        </w:rPr>
        <w:t>НИР</w:t>
      </w:r>
      <w:r>
        <w:rPr>
          <w:color w:val="000000"/>
          <w:sz w:val="23"/>
          <w:szCs w:val="23"/>
        </w:rPr>
        <w:t xml:space="preserve"> – научно-исследовательская работа</w:t>
      </w:r>
    </w:p>
    <w:p w:rsidR="002E7C6A" w:rsidRPr="002E7C6A" w:rsidRDefault="002E7C6A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r w:rsidRPr="002E7C6A">
        <w:rPr>
          <w:b/>
          <w:bCs/>
          <w:color w:val="000000"/>
          <w:sz w:val="23"/>
          <w:szCs w:val="23"/>
        </w:rPr>
        <w:t xml:space="preserve">ОС ВО ДВФУ </w:t>
      </w:r>
      <w:r w:rsidRPr="002E7C6A">
        <w:rPr>
          <w:color w:val="000000"/>
          <w:sz w:val="23"/>
          <w:szCs w:val="23"/>
        </w:rPr>
        <w:t xml:space="preserve">– образовательный стандарт высшего образования, самостоятельно устанавливаемый ДВФУ; </w:t>
      </w:r>
    </w:p>
    <w:p w:rsidR="002E7C6A" w:rsidRPr="002E7C6A" w:rsidRDefault="000026BC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ФГОС </w:t>
      </w:r>
      <w:proofErr w:type="gramStart"/>
      <w:r w:rsidR="002E7C6A" w:rsidRPr="002E7C6A">
        <w:rPr>
          <w:b/>
          <w:bCs/>
          <w:color w:val="000000"/>
          <w:sz w:val="23"/>
          <w:szCs w:val="23"/>
        </w:rPr>
        <w:t>ВО</w:t>
      </w:r>
      <w:proofErr w:type="gramEnd"/>
      <w:r w:rsidR="002E7C6A" w:rsidRPr="002E7C6A">
        <w:rPr>
          <w:b/>
          <w:bCs/>
          <w:color w:val="000000"/>
          <w:sz w:val="23"/>
          <w:szCs w:val="23"/>
        </w:rPr>
        <w:t xml:space="preserve"> </w:t>
      </w:r>
      <w:r w:rsidR="002E7C6A" w:rsidRPr="002E7C6A">
        <w:rPr>
          <w:color w:val="000000"/>
          <w:sz w:val="23"/>
          <w:szCs w:val="23"/>
        </w:rPr>
        <w:t xml:space="preserve">– федеральный государственный образовательный стандарт высшего образования; </w:t>
      </w:r>
    </w:p>
    <w:p w:rsidR="002E7C6A" w:rsidRPr="002E7C6A" w:rsidRDefault="002E7C6A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r w:rsidRPr="002E7C6A">
        <w:rPr>
          <w:b/>
          <w:bCs/>
          <w:color w:val="000000"/>
          <w:sz w:val="23"/>
          <w:szCs w:val="23"/>
        </w:rPr>
        <w:t xml:space="preserve">ОПОП </w:t>
      </w:r>
      <w:r w:rsidRPr="002E7C6A">
        <w:rPr>
          <w:color w:val="000000"/>
          <w:sz w:val="23"/>
          <w:szCs w:val="23"/>
        </w:rPr>
        <w:t xml:space="preserve">– основная профессиональная образовательная программа; </w:t>
      </w:r>
    </w:p>
    <w:p w:rsidR="005A4ACC" w:rsidRPr="002E7C6A" w:rsidRDefault="005A4ACC" w:rsidP="005A4AC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proofErr w:type="gramStart"/>
      <w:r w:rsidRPr="002E7C6A">
        <w:rPr>
          <w:b/>
          <w:bCs/>
          <w:color w:val="000000"/>
          <w:sz w:val="23"/>
          <w:szCs w:val="23"/>
        </w:rPr>
        <w:lastRenderedPageBreak/>
        <w:t>ОК</w:t>
      </w:r>
      <w:proofErr w:type="gramEnd"/>
      <w:r w:rsidRPr="002E7C6A">
        <w:rPr>
          <w:b/>
          <w:bCs/>
          <w:color w:val="000000"/>
          <w:sz w:val="23"/>
          <w:szCs w:val="23"/>
        </w:rPr>
        <w:t xml:space="preserve"> </w:t>
      </w:r>
      <w:r w:rsidRPr="002E7C6A">
        <w:rPr>
          <w:color w:val="000000"/>
          <w:sz w:val="23"/>
          <w:szCs w:val="23"/>
        </w:rPr>
        <w:t xml:space="preserve">– общекультурные компетенции; </w:t>
      </w:r>
    </w:p>
    <w:p w:rsidR="002E7C6A" w:rsidRDefault="002E7C6A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r w:rsidRPr="002E7C6A">
        <w:rPr>
          <w:b/>
          <w:bCs/>
          <w:color w:val="000000"/>
          <w:sz w:val="23"/>
          <w:szCs w:val="23"/>
        </w:rPr>
        <w:t xml:space="preserve">ОПК </w:t>
      </w:r>
      <w:r w:rsidRPr="002E7C6A">
        <w:rPr>
          <w:color w:val="000000"/>
          <w:sz w:val="23"/>
          <w:szCs w:val="23"/>
        </w:rPr>
        <w:t xml:space="preserve">– общепрофессиональные компетенции; </w:t>
      </w:r>
    </w:p>
    <w:p w:rsidR="005A4ACC" w:rsidRDefault="005A4ACC" w:rsidP="005A4ACC">
      <w:pPr>
        <w:autoSpaceDE w:val="0"/>
        <w:autoSpaceDN w:val="0"/>
        <w:adjustRightInd w:val="0"/>
        <w:spacing w:after="240"/>
        <w:ind w:firstLine="0"/>
        <w:rPr>
          <w:b/>
          <w:bCs/>
          <w:color w:val="000000"/>
          <w:sz w:val="23"/>
          <w:szCs w:val="23"/>
        </w:rPr>
      </w:pPr>
      <w:r w:rsidRPr="002E7C6A">
        <w:rPr>
          <w:b/>
          <w:bCs/>
          <w:color w:val="000000"/>
          <w:sz w:val="23"/>
          <w:szCs w:val="23"/>
        </w:rPr>
        <w:t xml:space="preserve">ПК </w:t>
      </w:r>
      <w:r w:rsidRPr="002E7C6A">
        <w:rPr>
          <w:color w:val="000000"/>
          <w:sz w:val="23"/>
          <w:szCs w:val="23"/>
        </w:rPr>
        <w:t>– профессиональные компетенции;</w:t>
      </w:r>
    </w:p>
    <w:p w:rsidR="000026BC" w:rsidRDefault="000026BC" w:rsidP="000026BC">
      <w:pPr>
        <w:autoSpaceDE w:val="0"/>
        <w:autoSpaceDN w:val="0"/>
        <w:adjustRightInd w:val="0"/>
        <w:spacing w:after="240"/>
        <w:ind w:firstLine="0"/>
        <w:rPr>
          <w:color w:val="000000"/>
          <w:sz w:val="23"/>
          <w:szCs w:val="23"/>
        </w:rPr>
      </w:pPr>
      <w:r w:rsidRPr="00394F48">
        <w:rPr>
          <w:rFonts w:eastAsia="Calibri"/>
          <w:b/>
          <w:szCs w:val="24"/>
        </w:rPr>
        <w:t>РП</w:t>
      </w:r>
      <w:r>
        <w:rPr>
          <w:rFonts w:eastAsia="Calibri"/>
          <w:b/>
          <w:szCs w:val="24"/>
        </w:rPr>
        <w:t>Д -</w:t>
      </w:r>
      <w:r w:rsidRPr="000026B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р</w:t>
      </w:r>
      <w:r w:rsidRPr="000026BC">
        <w:rPr>
          <w:rFonts w:eastAsia="Calibri"/>
          <w:szCs w:val="24"/>
        </w:rPr>
        <w:t>абоч</w:t>
      </w:r>
      <w:r>
        <w:rPr>
          <w:rFonts w:eastAsia="Calibri"/>
          <w:szCs w:val="24"/>
        </w:rPr>
        <w:t>ая</w:t>
      </w:r>
      <w:r w:rsidRPr="000026BC">
        <w:rPr>
          <w:rFonts w:eastAsia="Calibri"/>
          <w:szCs w:val="24"/>
        </w:rPr>
        <w:t xml:space="preserve"> программ</w:t>
      </w:r>
      <w:r>
        <w:rPr>
          <w:rFonts w:eastAsia="Calibri"/>
          <w:szCs w:val="24"/>
        </w:rPr>
        <w:t>а</w:t>
      </w:r>
      <w:r w:rsidRPr="000026BC">
        <w:rPr>
          <w:rFonts w:eastAsia="Calibri"/>
          <w:szCs w:val="24"/>
        </w:rPr>
        <w:t xml:space="preserve"> </w:t>
      </w:r>
      <w:r w:rsidRPr="005A4ACC">
        <w:rPr>
          <w:rFonts w:eastAsia="Calibri"/>
          <w:szCs w:val="24"/>
        </w:rPr>
        <w:t>дисциплины</w:t>
      </w:r>
      <w:r w:rsidR="005A4ACC" w:rsidRPr="005A4ACC">
        <w:rPr>
          <w:rFonts w:eastAsia="Calibri"/>
          <w:szCs w:val="24"/>
        </w:rPr>
        <w:t>.</w:t>
      </w:r>
    </w:p>
    <w:p w:rsidR="000026BC" w:rsidRDefault="000026BC" w:rsidP="002E7C6A">
      <w:pPr>
        <w:autoSpaceDE w:val="0"/>
        <w:autoSpaceDN w:val="0"/>
        <w:adjustRightInd w:val="0"/>
        <w:ind w:firstLine="0"/>
        <w:rPr>
          <w:color w:val="000000"/>
          <w:sz w:val="23"/>
          <w:szCs w:val="23"/>
        </w:rPr>
      </w:pPr>
    </w:p>
    <w:p w:rsidR="000026BC" w:rsidRDefault="000026BC" w:rsidP="002E7C6A">
      <w:pPr>
        <w:autoSpaceDE w:val="0"/>
        <w:autoSpaceDN w:val="0"/>
        <w:adjustRightInd w:val="0"/>
        <w:ind w:firstLine="0"/>
        <w:rPr>
          <w:color w:val="000000"/>
          <w:sz w:val="23"/>
          <w:szCs w:val="23"/>
        </w:rPr>
      </w:pPr>
    </w:p>
    <w:p w:rsidR="005A4ACC" w:rsidRDefault="005A4ACC" w:rsidP="002E7C6A">
      <w:pPr>
        <w:autoSpaceDE w:val="0"/>
        <w:autoSpaceDN w:val="0"/>
        <w:adjustRightInd w:val="0"/>
        <w:ind w:firstLine="0"/>
        <w:rPr>
          <w:color w:val="000000"/>
          <w:sz w:val="23"/>
          <w:szCs w:val="23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jc w:val="center"/>
        <w:rPr>
          <w:szCs w:val="24"/>
        </w:rPr>
      </w:pPr>
      <w:r w:rsidRPr="00394F48">
        <w:rPr>
          <w:b/>
          <w:bCs/>
          <w:szCs w:val="24"/>
        </w:rPr>
        <w:t>3. Цели и задачи основной профессиональной образовательной программы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bookmarkStart w:id="1" w:name="_Toc347145726"/>
      <w:r w:rsidRPr="00033BE5">
        <w:rPr>
          <w:szCs w:val="24"/>
        </w:rPr>
        <w:t xml:space="preserve">Социальная значимость (миссия) ОПОП </w:t>
      </w:r>
      <w:proofErr w:type="gramStart"/>
      <w:r w:rsidRPr="00033BE5">
        <w:rPr>
          <w:szCs w:val="24"/>
        </w:rPr>
        <w:t>ВО</w:t>
      </w:r>
      <w:proofErr w:type="gramEnd"/>
      <w:r w:rsidRPr="00033BE5">
        <w:rPr>
          <w:szCs w:val="24"/>
        </w:rPr>
        <w:t xml:space="preserve"> </w:t>
      </w:r>
      <w:proofErr w:type="gramStart"/>
      <w:r w:rsidRPr="00033BE5">
        <w:rPr>
          <w:szCs w:val="24"/>
        </w:rPr>
        <w:t>по</w:t>
      </w:r>
      <w:proofErr w:type="gramEnd"/>
      <w:r w:rsidRPr="00033BE5">
        <w:rPr>
          <w:szCs w:val="24"/>
        </w:rPr>
        <w:t xml:space="preserve"> направлению подготовки 38.04.01 Экономика, магистерская программа «Внутренний аудит и контроль в системе экономической безопасности бизнеса» состоит в подготовке высокопрофессиональных специалистов, способных с целью удовлетворения социально-экономических потребностей бизнеса принимать управленческие решения  по формированию эффективной системы внутреннего аудита и контроля.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Цель ОПОП - развитие у студентов личностных качеств, формирование общекультурных, общепрофессиональных и профессиональных компетенций в соответствии с ОС ВО ДВФУ по направлению подготовки 38.04.01 Экономика, определяющих способность выпускника (магистра) к активной общественной и профессиональной деятельности или продолжению образования.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Особенности образовательной программы – направленность на удовлетворение потребностей региона; использование в учебном процессе современных образовательных и информационных технологий; обеспечение возможности выбора индивидуальных образовательных траекторий.</w:t>
      </w:r>
    </w:p>
    <w:bookmarkEnd w:id="1"/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 xml:space="preserve">Задачами программы по направлению подготовки 38.04.01 Экономика, магистерская программа «Внутренний аудит  и контроль в системе экономической безопасности бизнеса являются подготовка нового поколения специалистов в области внутреннего аудита и контроля, способных обеспечивать финансовую безопасность </w:t>
      </w:r>
      <w:proofErr w:type="gramStart"/>
      <w:r w:rsidRPr="00033BE5">
        <w:rPr>
          <w:szCs w:val="24"/>
        </w:rPr>
        <w:t>бизнес-структур</w:t>
      </w:r>
      <w:proofErr w:type="gramEnd"/>
      <w:r w:rsidRPr="00033BE5">
        <w:rPr>
          <w:szCs w:val="24"/>
        </w:rPr>
        <w:t>.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i/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jc w:val="center"/>
        <w:rPr>
          <w:szCs w:val="24"/>
        </w:rPr>
      </w:pPr>
      <w:r w:rsidRPr="00394F48">
        <w:rPr>
          <w:b/>
          <w:bCs/>
          <w:szCs w:val="24"/>
        </w:rPr>
        <w:t>4. Трудоемкость ОПОП по направлению подготовки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left="567"/>
        <w:jc w:val="both"/>
        <w:rPr>
          <w:szCs w:val="24"/>
        </w:rPr>
      </w:pPr>
      <w:r w:rsidRPr="00033BE5">
        <w:rPr>
          <w:szCs w:val="24"/>
        </w:rPr>
        <w:t xml:space="preserve">Нормативный срок освоения ОПОП магистратуры составляет 2 года и 6 месяцев для заочной формы обучения.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left="567"/>
        <w:jc w:val="both"/>
        <w:rPr>
          <w:szCs w:val="24"/>
        </w:rPr>
      </w:pPr>
      <w:r w:rsidRPr="00033BE5">
        <w:rPr>
          <w:szCs w:val="24"/>
        </w:rPr>
        <w:t>Общая трудоемкость освоения основной образовательной программы для очной формы обучения составляет 120 зачетных единиц (60 зачетных единиц за учебный год).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left="567"/>
        <w:jc w:val="center"/>
        <w:rPr>
          <w:szCs w:val="24"/>
        </w:rPr>
      </w:pPr>
      <w:r w:rsidRPr="00394F48">
        <w:rPr>
          <w:b/>
          <w:bCs/>
          <w:szCs w:val="24"/>
        </w:rPr>
        <w:t>5. Область профессиональной деятельности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lastRenderedPageBreak/>
        <w:t>Область профессиональной деятельности выпускников, освоивших программу магистратуры, включает:  экономические, финансовые, маркетинговые и аналитические службы организаций различных отраслей и форм собственности; проектные и консалтинговые бюро; международные аудиторские компании; органы государственной власти.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Преимущественной областью профессиональной деятельности выпускников является: службы экономической и финансовой безопасности  организаций различных форм собственности. 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i/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left="567"/>
        <w:jc w:val="center"/>
        <w:rPr>
          <w:szCs w:val="24"/>
        </w:rPr>
      </w:pPr>
      <w:r w:rsidRPr="00394F48">
        <w:rPr>
          <w:b/>
          <w:bCs/>
          <w:szCs w:val="24"/>
        </w:rPr>
        <w:t>6. Объекты профессиональной деятельности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- поведение хозяйствующих агентов, их затраты и результаты; 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- функционирующие рынки; 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- финансовые и информационные потоки; 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- производственные и научно-исследовательские процессы; 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 xml:space="preserve">- </w:t>
      </w:r>
      <w:proofErr w:type="spellStart"/>
      <w:r w:rsidRPr="008B1679">
        <w:rPr>
          <w:szCs w:val="24"/>
        </w:rPr>
        <w:t>инновационо</w:t>
      </w:r>
      <w:proofErr w:type="spellEnd"/>
      <w:r w:rsidRPr="008B1679">
        <w:rPr>
          <w:szCs w:val="24"/>
        </w:rPr>
        <w:t>-технологические процессы;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>- деятельность государственных и муниципальных учреждений;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>- институциональные изменения в странах Азиатско-Тихоокеанского региона.</w:t>
      </w:r>
    </w:p>
    <w:p w:rsidR="008B1679" w:rsidRPr="008B1679" w:rsidRDefault="008B1679" w:rsidP="008B1679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8B1679">
        <w:rPr>
          <w:szCs w:val="24"/>
        </w:rPr>
        <w:t>Наиболее приоритетными областями профессиональной деятельности магистров являются международные и национальные организации, специализирующиеся на аудиторской, консалтинговой и контрольно-ревизионной деятельности и позволяющие им успешно работать в должности специалиста  службы внутреннего аудита и контроля,  специалиста службы экономической безопасности.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i/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left="567"/>
        <w:jc w:val="center"/>
        <w:rPr>
          <w:b/>
          <w:bCs/>
          <w:szCs w:val="24"/>
        </w:rPr>
      </w:pPr>
      <w:r w:rsidRPr="00394F48">
        <w:rPr>
          <w:b/>
          <w:bCs/>
          <w:szCs w:val="24"/>
        </w:rPr>
        <w:t>7. Виды профессиональной деятельности. Профессиональные задачи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Виды профессиональной деятельности, к которым готовятся выпускники, освоившие программу магистратуры по направлению подготовки 38.04.01 Экономика, программу магистратуры «Внутренний аудит и контроль в системе экономической безопасности бизнеса</w:t>
      </w:r>
    </w:p>
    <w:p w:rsidR="00033BE5" w:rsidRPr="00033BE5" w:rsidRDefault="00033BE5" w:rsidP="00CB6032">
      <w:pPr>
        <w:numPr>
          <w:ilvl w:val="0"/>
          <w:numId w:val="18"/>
        </w:num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>научно-исследовательская;</w:t>
      </w:r>
    </w:p>
    <w:p w:rsidR="00033BE5" w:rsidRPr="00033BE5" w:rsidRDefault="00033BE5" w:rsidP="00CB6032">
      <w:pPr>
        <w:numPr>
          <w:ilvl w:val="0"/>
          <w:numId w:val="18"/>
        </w:num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>аналитическая;</w:t>
      </w:r>
    </w:p>
    <w:p w:rsidR="00033BE5" w:rsidRPr="00033BE5" w:rsidRDefault="00033BE5" w:rsidP="00CB6032">
      <w:pPr>
        <w:numPr>
          <w:ilvl w:val="0"/>
          <w:numId w:val="18"/>
        </w:num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>консалтинговая;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lastRenderedPageBreak/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готов решать следующие профессиональные задачи: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/>
          <w:szCs w:val="24"/>
        </w:rPr>
      </w:pPr>
      <w:r w:rsidRPr="00033BE5">
        <w:rPr>
          <w:b/>
          <w:szCs w:val="24"/>
        </w:rPr>
        <w:t>научно-исследовательская деятельность: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разработка инструментария проводимых исследований, анализ их результатов;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подготовка данных для составления обзоров, отчетов и научных публикаций;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организация и проведение научных исследований, в том числе статистических обследований и опросов;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/>
          <w:szCs w:val="24"/>
        </w:rPr>
      </w:pPr>
      <w:r w:rsidRPr="00033BE5">
        <w:rPr>
          <w:b/>
          <w:szCs w:val="24"/>
        </w:rPr>
        <w:t>аналитическая деятельность: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поиск, анализ и оценка источников информации для проведения экономических расчетов;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проведение оценки эффективности проектов с учетом фактора неопределенности;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анализ существующих форм организации управления; разработка и обоснование предложений по их совершенствованию;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/>
          <w:bCs/>
          <w:iCs/>
          <w:szCs w:val="24"/>
        </w:rPr>
      </w:pPr>
      <w:r w:rsidRPr="00033BE5">
        <w:rPr>
          <w:b/>
          <w:bCs/>
          <w:iCs/>
          <w:szCs w:val="24"/>
        </w:rPr>
        <w:t>консалтинговая деятельность: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 xml:space="preserve"> - разработка стратегических решений  в области экономической политики на макро- и микр</w:t>
      </w:r>
      <w:proofErr w:type="gramStart"/>
      <w:r w:rsidRPr="00033BE5">
        <w:rPr>
          <w:szCs w:val="24"/>
        </w:rPr>
        <w:t>о-</w:t>
      </w:r>
      <w:proofErr w:type="gramEnd"/>
      <w:r w:rsidRPr="00033BE5">
        <w:rPr>
          <w:szCs w:val="24"/>
        </w:rPr>
        <w:t xml:space="preserve"> уровне;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>- владение приемами и методами макро- и микр</w:t>
      </w:r>
      <w:proofErr w:type="gramStart"/>
      <w:r w:rsidRPr="00033BE5">
        <w:rPr>
          <w:szCs w:val="24"/>
        </w:rPr>
        <w:t>о-</w:t>
      </w:r>
      <w:proofErr w:type="gramEnd"/>
      <w:r w:rsidRPr="00033BE5">
        <w:rPr>
          <w:szCs w:val="24"/>
        </w:rPr>
        <w:t xml:space="preserve"> экономического анализа;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szCs w:val="24"/>
        </w:rPr>
        <w:t xml:space="preserve">- владение приемами составления общего плана и программы работы </w:t>
      </w:r>
      <w:proofErr w:type="gramStart"/>
      <w:r w:rsidRPr="00033BE5">
        <w:rPr>
          <w:szCs w:val="24"/>
        </w:rPr>
        <w:t>подразделений</w:t>
      </w:r>
      <w:proofErr w:type="gramEnd"/>
      <w:r w:rsidRPr="00033BE5">
        <w:rPr>
          <w:szCs w:val="24"/>
        </w:rPr>
        <w:t xml:space="preserve"> как бизнес структур, та</w:t>
      </w:r>
      <w:r>
        <w:rPr>
          <w:szCs w:val="24"/>
        </w:rPr>
        <w:t>к и государственных организаций.</w:t>
      </w:r>
    </w:p>
    <w:p w:rsidR="007C5378" w:rsidRPr="00033BE5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szCs w:val="24"/>
        </w:rPr>
      </w:pPr>
      <w:r w:rsidRPr="00033BE5">
        <w:rPr>
          <w:bCs/>
          <w:szCs w:val="24"/>
        </w:rPr>
        <w:t>.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i/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ind w:left="567"/>
        <w:jc w:val="center"/>
        <w:rPr>
          <w:b/>
          <w:bCs/>
          <w:szCs w:val="24"/>
        </w:rPr>
      </w:pPr>
      <w:r w:rsidRPr="00394F48">
        <w:rPr>
          <w:b/>
          <w:szCs w:val="24"/>
        </w:rPr>
        <w:t>8. Требования к результатам освоения ОПОП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lastRenderedPageBreak/>
        <w:t xml:space="preserve"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Выпускник, освоивший программу магистратуры, должен обладать следующими </w:t>
      </w:r>
      <w:r w:rsidRPr="00033BE5">
        <w:rPr>
          <w:b/>
          <w:bCs/>
          <w:szCs w:val="24"/>
        </w:rPr>
        <w:t>общекультурными компетенциями (</w:t>
      </w:r>
      <w:proofErr w:type="gramStart"/>
      <w:r w:rsidRPr="00033BE5">
        <w:rPr>
          <w:b/>
          <w:bCs/>
          <w:szCs w:val="24"/>
        </w:rPr>
        <w:t>ОК</w:t>
      </w:r>
      <w:proofErr w:type="gramEnd"/>
      <w:r w:rsidRPr="00033BE5">
        <w:rPr>
          <w:b/>
          <w:bCs/>
          <w:szCs w:val="24"/>
        </w:rPr>
        <w:t>):</w:t>
      </w:r>
      <w:r w:rsidRPr="00033BE5">
        <w:rPr>
          <w:bCs/>
          <w:szCs w:val="24"/>
        </w:rPr>
        <w:t xml:space="preserve"> 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способность творчески адаптировать достижения зарубежной науки, техники и образования к отечественной практике, высокая степень профессиональной мобильности (ОК-1);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готовность проявлять качества лидера и организовать работу коллектива, владеть эффективными технологиями решения профессиональных проблем (ОК-2);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умение работать в проектных междисциплинарных командах, в том числе в качестве руководителя (</w:t>
      </w:r>
      <w:proofErr w:type="gramStart"/>
      <w:r w:rsidRPr="00033BE5">
        <w:rPr>
          <w:bCs/>
          <w:szCs w:val="24"/>
        </w:rPr>
        <w:t>ОК</w:t>
      </w:r>
      <w:proofErr w:type="gramEnd"/>
      <w:r w:rsidRPr="00033BE5">
        <w:rPr>
          <w:bCs/>
          <w:szCs w:val="24"/>
        </w:rPr>
        <w:t>- 3);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умение быстро осваивать новые предметные области, выявлять противоречия, проблемы и вырабатывать альтернативные варианты их решения (ОК-4);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способность генерировать идеи в научной и профессиональной деятельности (ОК-5);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способность вести научную дискуссию, владение нормами научного стиля современного русского языка (ОК-6); 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способность к свободной научной и профессиональной коммуникации в иноязычной среде (ОК-7);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способностью к абстрактному мышлению, анализу, синтезу (ОК-8);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 (ОК-9);</w:t>
      </w:r>
    </w:p>
    <w:p w:rsidR="00033BE5" w:rsidRPr="00033BE5" w:rsidRDefault="00033BE5" w:rsidP="00CB6032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готовностью к саморазвитию, самореализации, использованию творческого потенциала (ОК-10).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Выпускник, освоивший программу магистратуры, должен обладать следующими </w:t>
      </w:r>
      <w:r w:rsidRPr="00033BE5">
        <w:rPr>
          <w:b/>
          <w:bCs/>
          <w:szCs w:val="24"/>
        </w:rPr>
        <w:t>общепрофессиональными компетенциями (ОПК):</w:t>
      </w:r>
    </w:p>
    <w:p w:rsidR="00033BE5" w:rsidRPr="00033BE5" w:rsidRDefault="00033BE5" w:rsidP="00CB6032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готовностью к коммуникации в устной и письменной </w:t>
      </w:r>
      <w:proofErr w:type="gramStart"/>
      <w:r w:rsidRPr="00033BE5">
        <w:rPr>
          <w:bCs/>
          <w:szCs w:val="24"/>
        </w:rPr>
        <w:t>формах</w:t>
      </w:r>
      <w:proofErr w:type="gramEnd"/>
      <w:r w:rsidRPr="00033BE5">
        <w:rPr>
          <w:bCs/>
          <w:szCs w:val="24"/>
        </w:rPr>
        <w:t xml:space="preserve"> на русском и иностранном языках для решения задач профессиональной деятельности (ОПК -1);</w:t>
      </w:r>
    </w:p>
    <w:p w:rsidR="00033BE5" w:rsidRPr="00033BE5" w:rsidRDefault="00033BE5" w:rsidP="00CB6032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033BE5" w:rsidRPr="00033BE5" w:rsidRDefault="00033BE5" w:rsidP="00CB6032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способностью принимать организационно-управленческие решения (ОПК-3).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proofErr w:type="gramStart"/>
      <w:r w:rsidRPr="00033BE5">
        <w:rPr>
          <w:bCs/>
          <w:szCs w:val="24"/>
        </w:rPr>
        <w:t xml:space="preserve">Выпускник, освоивший программу магистратуры, должен обладать </w:t>
      </w:r>
      <w:r w:rsidRPr="00033BE5">
        <w:rPr>
          <w:b/>
          <w:bCs/>
          <w:szCs w:val="24"/>
        </w:rPr>
        <w:t>профессиональными компетенциями (ПК)</w:t>
      </w:r>
      <w:r w:rsidRPr="00033BE5">
        <w:rPr>
          <w:bCs/>
          <w:szCs w:val="24"/>
        </w:rPr>
        <w:t xml:space="preserve">, соответствующими виду (видам) </w:t>
      </w:r>
      <w:r w:rsidRPr="00033BE5">
        <w:rPr>
          <w:bCs/>
          <w:szCs w:val="24"/>
        </w:rPr>
        <w:lastRenderedPageBreak/>
        <w:t>профессиональной деятельности, на который (которые) ориентирована программа магистратуры:</w:t>
      </w:r>
      <w:proofErr w:type="gramEnd"/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/>
          <w:bCs/>
          <w:szCs w:val="24"/>
        </w:rPr>
      </w:pPr>
      <w:r w:rsidRPr="00033BE5">
        <w:rPr>
          <w:b/>
          <w:bCs/>
          <w:szCs w:val="24"/>
        </w:rPr>
        <w:t>научно-исследовательская деятельность: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проводить самостоятельные исследования в соответствии с разработанной программой (ПК-3);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представлять результаты проведенного исследования научному сообществу в виде статьи или доклада (ПК-4);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использования   терминологией   специальности   на   иностранном   языке;   умение готовить   публикации,   проводить   презентации,   вести   дискуссии   и   защищать представленную работу на иностранном языке (ПК-5);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  оформить   и   представлять   результаты   проведенного   исследования научному   сообществу   в   виде   статьи   или   доклада,   с   возможным   использованием различных инновационных и интерактивных форм представления информации, владение необходимыми навыками в составлении обзоров,  аннотаций,  рефератов и библиографии по тематике научных интересов (в соответствии с профилем ОП) (ПК-6);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/>
          <w:bCs/>
          <w:szCs w:val="24"/>
        </w:rPr>
      </w:pPr>
      <w:r w:rsidRPr="00033BE5">
        <w:rPr>
          <w:b/>
          <w:bCs/>
          <w:szCs w:val="24"/>
        </w:rPr>
        <w:t>аналитическая деятельность: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033BE5">
        <w:rPr>
          <w:bCs/>
          <w:szCs w:val="24"/>
        </w:rPr>
        <w:t>о-</w:t>
      </w:r>
      <w:proofErr w:type="gramEnd"/>
      <w:r w:rsidRPr="00033BE5">
        <w:rPr>
          <w:bCs/>
          <w:szCs w:val="24"/>
        </w:rPr>
        <w:t xml:space="preserve"> и макроуровне (ПК-10);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анализировать и использовать различные источники информации для проведения экономических расчетов (ПК-11);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(ПК-12);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>- способность использовать современные  методы   и   инструменты   исследования   социально-экономических процессов, сравнительного анализа национальных моделей экономики (ПК-13);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- способность   к   применению   теоретических   знаний   для   решения   практических  проблем   рационального   и   эффективного   использования   экономических ресурсов   </w:t>
      </w:r>
      <w:proofErr w:type="gramStart"/>
      <w:r w:rsidRPr="00033BE5">
        <w:rPr>
          <w:bCs/>
          <w:szCs w:val="24"/>
        </w:rPr>
        <w:t>при</w:t>
      </w:r>
      <w:proofErr w:type="gramEnd"/>
      <w:r w:rsidRPr="00033BE5">
        <w:rPr>
          <w:bCs/>
          <w:szCs w:val="24"/>
        </w:rPr>
        <w:t xml:space="preserve">   осуществлений экономического выбора (ПК-14);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/>
          <w:bCs/>
          <w:iCs/>
          <w:szCs w:val="24"/>
        </w:rPr>
      </w:pPr>
      <w:r w:rsidRPr="00033BE5">
        <w:rPr>
          <w:b/>
          <w:bCs/>
          <w:iCs/>
          <w:szCs w:val="24"/>
        </w:rPr>
        <w:lastRenderedPageBreak/>
        <w:t>консалтинговая деятельность: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/>
          <w:bCs/>
          <w:iCs/>
          <w:szCs w:val="24"/>
        </w:rPr>
        <w:t xml:space="preserve">- </w:t>
      </w:r>
      <w:r w:rsidRPr="00033BE5">
        <w:rPr>
          <w:bCs/>
          <w:iCs/>
          <w:szCs w:val="24"/>
        </w:rPr>
        <w:t> </w:t>
      </w:r>
      <w:r w:rsidRPr="00033BE5">
        <w:rPr>
          <w:bCs/>
          <w:szCs w:val="24"/>
        </w:rPr>
        <w:t>способность оказывать консультационные услуги  в области экономической политики и принятия стратегических решений на микр</w:t>
      </w:r>
      <w:proofErr w:type="gramStart"/>
      <w:r w:rsidRPr="00033BE5">
        <w:rPr>
          <w:bCs/>
          <w:szCs w:val="24"/>
        </w:rPr>
        <w:t>о-</w:t>
      </w:r>
      <w:proofErr w:type="gramEnd"/>
      <w:r w:rsidRPr="00033BE5">
        <w:rPr>
          <w:bCs/>
          <w:szCs w:val="24"/>
        </w:rPr>
        <w:t xml:space="preserve"> и макроуровне по заказам хозяйствующих субъектов, органов государственной власти и органов местного управления (ПК- 19);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- </w:t>
      </w:r>
      <w:r w:rsidRPr="00033BE5">
        <w:rPr>
          <w:bCs/>
          <w:iCs/>
          <w:szCs w:val="24"/>
        </w:rPr>
        <w:t> </w:t>
      </w:r>
      <w:r w:rsidRPr="00033BE5">
        <w:rPr>
          <w:bCs/>
          <w:szCs w:val="24"/>
        </w:rPr>
        <w:t>способность к обоснованию предлагаемых экономических и управленческих решений и рекомендаций хозяйствующим субъектам, органам государственной власти и местного управления (ПК-20).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bCs/>
          <w:i/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jc w:val="center"/>
        <w:rPr>
          <w:b/>
          <w:bCs/>
          <w:szCs w:val="24"/>
        </w:rPr>
      </w:pPr>
      <w:r w:rsidRPr="00394F48">
        <w:rPr>
          <w:b/>
          <w:bCs/>
          <w:szCs w:val="24"/>
        </w:rPr>
        <w:t>9. Характеристика образовательной среды ДВФУ, обеспечивающей формирование общекультурных компетенций и достижение воспитательных целей</w:t>
      </w:r>
    </w:p>
    <w:p w:rsidR="007C5378" w:rsidRPr="00394F48" w:rsidRDefault="007C5378" w:rsidP="007C5378">
      <w:pPr>
        <w:tabs>
          <w:tab w:val="left" w:pos="993"/>
        </w:tabs>
        <w:suppressAutoHyphens/>
        <w:jc w:val="center"/>
        <w:rPr>
          <w:b/>
          <w:bCs/>
          <w:szCs w:val="24"/>
        </w:rPr>
      </w:pP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В соответствии с Уставом ДВФУ и Программой развития университета, главной задачей воспитательной работы с магистрантами является создание условий для активной жизнедеятельности обучающихся, для гражданского самоопределения и самореализации, для удовлетворения потребностей студентов в интеллектуальном, духовном, культурном и нравственном развитии. Воспитательная деятельность в университете осуществляется системно через учебный процесс, практики, научно-исследовательскую работу студентов и </w:t>
      </w:r>
      <w:proofErr w:type="spellStart"/>
      <w:r w:rsidRPr="00033BE5">
        <w:rPr>
          <w:szCs w:val="24"/>
        </w:rPr>
        <w:t>внеучебную</w:t>
      </w:r>
      <w:proofErr w:type="spellEnd"/>
      <w:r w:rsidRPr="00033BE5">
        <w:rPr>
          <w:szCs w:val="24"/>
        </w:rPr>
        <w:t xml:space="preserve"> работу по всем направлениям. В вузе создана </w:t>
      </w:r>
      <w:proofErr w:type="spellStart"/>
      <w:r w:rsidRPr="00033BE5">
        <w:rPr>
          <w:szCs w:val="24"/>
        </w:rPr>
        <w:t>кампусная</w:t>
      </w:r>
      <w:proofErr w:type="spellEnd"/>
      <w:r w:rsidRPr="00033BE5">
        <w:rPr>
          <w:szCs w:val="24"/>
        </w:rPr>
        <w:t xml:space="preserve"> среда, обеспечивающая развитие общекультурных и социально-личностных компетенций выпускников.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Организацию и содержание системы управления воспитательной и </w:t>
      </w:r>
      <w:proofErr w:type="spellStart"/>
      <w:r w:rsidRPr="00033BE5">
        <w:rPr>
          <w:szCs w:val="24"/>
        </w:rPr>
        <w:t>внеучебной</w:t>
      </w:r>
      <w:proofErr w:type="spellEnd"/>
      <w:r w:rsidRPr="00033BE5">
        <w:rPr>
          <w:szCs w:val="24"/>
        </w:rPr>
        <w:t xml:space="preserve"> деятельности в ДВФУ обеспечивают следующие структуры: Ученый совет; ректорат; проректор по учебной и воспитательной работе; службы психолого-педагогического сопровождения; Школы; Департамент молодежной политики; Творческий центр; Объединенный совет студентов. Приложить свои силы и реализовать собственные проекты молодежь может в Центре подготовки волонтеров, Клубе парламентских дебатов, профсоюзе студентов, Объединенном студенческом научном обществе, Центре развития студенческих инициатив, Молодежном </w:t>
      </w:r>
      <w:proofErr w:type="spellStart"/>
      <w:r w:rsidRPr="00033BE5">
        <w:rPr>
          <w:szCs w:val="24"/>
        </w:rPr>
        <w:t>тренинговом</w:t>
      </w:r>
      <w:proofErr w:type="spellEnd"/>
      <w:r w:rsidRPr="00033BE5">
        <w:rPr>
          <w:szCs w:val="24"/>
        </w:rPr>
        <w:t xml:space="preserve"> центре, Студенческие </w:t>
      </w:r>
      <w:proofErr w:type="spellStart"/>
      <w:r w:rsidRPr="00033BE5">
        <w:rPr>
          <w:szCs w:val="24"/>
        </w:rPr>
        <w:t>проф</w:t>
      </w:r>
      <w:proofErr w:type="gramStart"/>
      <w:r w:rsidRPr="00033BE5">
        <w:rPr>
          <w:szCs w:val="24"/>
        </w:rPr>
        <w:t>.о</w:t>
      </w:r>
      <w:proofErr w:type="gramEnd"/>
      <w:r w:rsidRPr="00033BE5">
        <w:rPr>
          <w:szCs w:val="24"/>
        </w:rPr>
        <w:t>тряды</w:t>
      </w:r>
      <w:proofErr w:type="spellEnd"/>
      <w:r w:rsidRPr="00033BE5">
        <w:rPr>
          <w:szCs w:val="24"/>
        </w:rPr>
        <w:t>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Важную роль в формировании образовательной среды играет студенческий совет Школы экономики и менеджмента. </w:t>
      </w:r>
      <w:proofErr w:type="gramStart"/>
      <w:r w:rsidRPr="00033BE5">
        <w:rPr>
          <w:szCs w:val="24"/>
        </w:rPr>
        <w:t xml:space="preserve">Студенческий совет ШЭМ участвует в организации </w:t>
      </w:r>
      <w:proofErr w:type="spellStart"/>
      <w:r w:rsidRPr="00033BE5">
        <w:rPr>
          <w:szCs w:val="24"/>
        </w:rPr>
        <w:t>внеучебной</w:t>
      </w:r>
      <w:proofErr w:type="spellEnd"/>
      <w:r w:rsidRPr="00033BE5">
        <w:rPr>
          <w:szCs w:val="24"/>
        </w:rPr>
        <w:t xml:space="preserve"> работы студентов школы, выявляет факторы, препятствующие успешной реализации учебно-образовательного процесса в вузе, доводит их до сведения руководства школы, рассматривает вопросы, связанные с соблюдением учебной дисциплины, правил внутреннего распорядка, защищает интересы студентов во </w:t>
      </w:r>
      <w:r w:rsidRPr="00033BE5">
        <w:rPr>
          <w:szCs w:val="24"/>
        </w:rPr>
        <w:lastRenderedPageBreak/>
        <w:t xml:space="preserve">взаимодействии с администрацией, способствует получению студентами опыта организаторской и исполнительской деятельности. </w:t>
      </w:r>
      <w:proofErr w:type="gramEnd"/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Воспитательная среда университета способствует тому, чтобы каждый студент имел возможность проявлять активность, включаться в социальную практику, в решение проблем вуза, города, страны, развивая при этом соответствующие общекультурные и профессиональные компетенции. </w:t>
      </w:r>
      <w:proofErr w:type="gramStart"/>
      <w:r w:rsidRPr="00033BE5">
        <w:rPr>
          <w:szCs w:val="24"/>
        </w:rPr>
        <w:t>Так для поддержки и мотивации студентов в ДВФУ определен целый ряд государственных и негосударственных стипендий: стипендия за успехи в научной деятельности, стипендия за успехи в общественной деятельности, стипендия за успехи в спортивной деятельности, стипендия за успехи в творческой деятельности, Стипендия Благотворительного фонда В. Потанина, Стипендия Оксфордского российского фонда, Стипендия Губернатора Приморского края, Стипендия «</w:t>
      </w:r>
      <w:proofErr w:type="spellStart"/>
      <w:r w:rsidRPr="00033BE5">
        <w:rPr>
          <w:szCs w:val="24"/>
        </w:rPr>
        <w:t>Гензо</w:t>
      </w:r>
      <w:proofErr w:type="spellEnd"/>
      <w:r w:rsidRPr="00033BE5">
        <w:rPr>
          <w:szCs w:val="24"/>
        </w:rPr>
        <w:t xml:space="preserve"> </w:t>
      </w:r>
      <w:proofErr w:type="spellStart"/>
      <w:r w:rsidRPr="00033BE5">
        <w:rPr>
          <w:szCs w:val="24"/>
        </w:rPr>
        <w:t>Шимадзу</w:t>
      </w:r>
      <w:proofErr w:type="spellEnd"/>
      <w:r w:rsidRPr="00033BE5">
        <w:rPr>
          <w:szCs w:val="24"/>
        </w:rPr>
        <w:t>», Стипендия «BP», Стипендиальная программа «Альфа-Шанс</w:t>
      </w:r>
      <w:proofErr w:type="gramEnd"/>
      <w:r w:rsidRPr="00033BE5">
        <w:rPr>
          <w:szCs w:val="24"/>
        </w:rPr>
        <w:t xml:space="preserve">», Международная стипендия Корпорации Мицубиси и др.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Порядок, в соответствии с которым выплачиваются стипендии, определяется Положением о стипендиальном обеспечении и других формах материальной поддержки студентов ДВФУ», утвержденном приказом № 12-13-430 от 15.03.2017 г.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Критерии отбора и размеры повышенных государственных академических стипендий регламентируются Положением о повышенных государственных академических стипендиях за достижения в учебной, научно-исследовательской, общественной, культурно-творческой и спортивной деятельности, утвержденном приказом № 12-13-2034 от 18.10.2017 г.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Порядок назначения материальной помощи нуждающимся студентам регулируется Положением о порядке оказания единовременной материальной помощи студентам ДВФУ, утвержденным приказом № 12-13-850 от 27.04.2017 г., а размер выплат устанавливается комиссией по рассмотрению вопросов об оказании материальной помощи студентам ДВФУ.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proofErr w:type="gramStart"/>
      <w:r w:rsidRPr="00033BE5">
        <w:rPr>
          <w:szCs w:val="24"/>
        </w:rPr>
        <w:t xml:space="preserve">Университет - это уникальный комплекс зданий и сооружений, разместившийся на площади порядка миллиона квадратных метров, с развитой </w:t>
      </w:r>
      <w:proofErr w:type="spellStart"/>
      <w:r w:rsidRPr="00033BE5">
        <w:rPr>
          <w:szCs w:val="24"/>
        </w:rPr>
        <w:t>кампусной</w:t>
      </w:r>
      <w:proofErr w:type="spellEnd"/>
      <w:r w:rsidRPr="00033BE5">
        <w:rPr>
          <w:szCs w:val="24"/>
        </w:rPr>
        <w:t xml:space="preserve"> инфраструктурой, включающей общежития и гостиницы, спортивные объекты и сооружения, медицинский центр, сеть столовых и кафе, тренажерные залы, продуктовые магазины, аптеки, отделения почты и банков, прачечные, ателье и другие объекты, обеспечивающие все условия для проживания, питания, оздоровления, занятий спортом и отдыха студентов и сотрудников.</w:t>
      </w:r>
      <w:proofErr w:type="gramEnd"/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jc w:val="both"/>
        <w:rPr>
          <w:szCs w:val="24"/>
        </w:rPr>
      </w:pPr>
      <w:r w:rsidRPr="00033BE5">
        <w:rPr>
          <w:szCs w:val="24"/>
        </w:rPr>
        <w:t xml:space="preserve">Все здания кампуса спроектированы с учетом доступности для лиц с ограниченными возможностями здоровья. В целях обеспечения специальных условий </w:t>
      </w:r>
      <w:r w:rsidRPr="00033BE5">
        <w:rPr>
          <w:szCs w:val="24"/>
        </w:rPr>
        <w:lastRenderedPageBreak/>
        <w:t>обучения инвалидов и лиц с ограниченными возможностями здоровья в ДВФУ ведётся специализированный учет инвалидов и лиц с ограниченными возможностями здоровья на этапах их поступления, обучения, трудоустройства.</w:t>
      </w: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jc w:val="center"/>
        <w:rPr>
          <w:b/>
          <w:bCs/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spacing w:line="360" w:lineRule="auto"/>
        <w:jc w:val="center"/>
        <w:rPr>
          <w:b/>
          <w:bCs/>
          <w:szCs w:val="24"/>
        </w:rPr>
      </w:pPr>
      <w:r w:rsidRPr="00394F48">
        <w:rPr>
          <w:b/>
          <w:bCs/>
          <w:szCs w:val="24"/>
        </w:rPr>
        <w:t>10. Специфические особенности ОПОП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Cs/>
          <w:szCs w:val="24"/>
        </w:rPr>
      </w:pPr>
      <w:r w:rsidRPr="00033BE5">
        <w:rPr>
          <w:bCs/>
          <w:szCs w:val="24"/>
        </w:rPr>
        <w:t>Организация учебного процесса осуществляется в соответствии с утвержденной образовательной программой, включающей документы и материалы, обновляемые ежегодно с учетом изменения законодательства, развития образовательных технологий, науки и потребностей работодателей.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Cs/>
          <w:szCs w:val="24"/>
        </w:rPr>
      </w:pPr>
      <w:r w:rsidRPr="00033BE5">
        <w:rPr>
          <w:bCs/>
          <w:szCs w:val="24"/>
        </w:rPr>
        <w:t xml:space="preserve">Специалисты в области внутреннего аудита и контроля являются одними из </w:t>
      </w:r>
      <w:proofErr w:type="gramStart"/>
      <w:r w:rsidRPr="00033BE5">
        <w:rPr>
          <w:bCs/>
          <w:szCs w:val="24"/>
        </w:rPr>
        <w:t>самых</w:t>
      </w:r>
      <w:proofErr w:type="gramEnd"/>
      <w:r w:rsidRPr="00033BE5">
        <w:rPr>
          <w:bCs/>
          <w:szCs w:val="24"/>
        </w:rPr>
        <w:t xml:space="preserve">  востребованных на рынке труда. Выпускники в процессе обучения приобретают уверенные знания в области международного учета, аудита, контроля. Свой профессиональный опыт они совершенствуют в международных и российских  аудиторских компаниях, в коммерческих организациях,  в подразделениях и службах учета, контроля и экономической безопасности. 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Cs/>
          <w:szCs w:val="24"/>
        </w:rPr>
      </w:pPr>
      <w:r w:rsidRPr="00033BE5">
        <w:rPr>
          <w:bCs/>
          <w:szCs w:val="24"/>
        </w:rPr>
        <w:t>Магистры востребованы в  государственных органах власти,  в экспертно-аналитических и консалтинговых структурах;  кредитных и страховых  организациях.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Cs/>
          <w:szCs w:val="24"/>
        </w:rPr>
      </w:pPr>
      <w:proofErr w:type="gramStart"/>
      <w:r w:rsidRPr="00033BE5">
        <w:rPr>
          <w:bCs/>
          <w:szCs w:val="24"/>
        </w:rPr>
        <w:t>Дисциплины вариативной части («Внутренний аудит и контроль бизнес-процессов»; «Экономическая безопасность фирмы»; «</w:t>
      </w:r>
      <w:proofErr w:type="spellStart"/>
      <w:r w:rsidRPr="00033BE5">
        <w:rPr>
          <w:bCs/>
          <w:szCs w:val="24"/>
        </w:rPr>
        <w:t>Management</w:t>
      </w:r>
      <w:proofErr w:type="spellEnd"/>
      <w:r w:rsidRPr="00033BE5">
        <w:rPr>
          <w:bCs/>
          <w:szCs w:val="24"/>
        </w:rPr>
        <w:t xml:space="preserve"> </w:t>
      </w:r>
      <w:proofErr w:type="spellStart"/>
      <w:r w:rsidRPr="00033BE5">
        <w:rPr>
          <w:bCs/>
          <w:szCs w:val="24"/>
        </w:rPr>
        <w:t>accounting</w:t>
      </w:r>
      <w:proofErr w:type="spellEnd"/>
      <w:r w:rsidRPr="00033BE5">
        <w:rPr>
          <w:bCs/>
          <w:szCs w:val="24"/>
        </w:rPr>
        <w:t xml:space="preserve"> </w:t>
      </w:r>
      <w:proofErr w:type="spellStart"/>
      <w:r w:rsidRPr="00033BE5">
        <w:rPr>
          <w:bCs/>
          <w:szCs w:val="24"/>
        </w:rPr>
        <w:t>and</w:t>
      </w:r>
      <w:proofErr w:type="spellEnd"/>
      <w:r w:rsidRPr="00033BE5">
        <w:rPr>
          <w:bCs/>
          <w:szCs w:val="24"/>
        </w:rPr>
        <w:t xml:space="preserve"> </w:t>
      </w:r>
      <w:proofErr w:type="spellStart"/>
      <w:r w:rsidRPr="00033BE5">
        <w:rPr>
          <w:bCs/>
          <w:szCs w:val="24"/>
        </w:rPr>
        <w:t>analysis</w:t>
      </w:r>
      <w:proofErr w:type="spellEnd"/>
      <w:r w:rsidRPr="00033BE5">
        <w:rPr>
          <w:bCs/>
          <w:szCs w:val="24"/>
        </w:rPr>
        <w:t xml:space="preserve"> (Управленческий учет и анализ)»; «Информационные технологии финансового  планирования и бюджетирования»; «Управление проектами»; «Международные стандарты аудита»; «Налоговый аудит»; «Финансовый анализ») направлены на формирование профессиональных компетенций с учетом запросов работодателей, а именно: участие в организации эффективной системы внутреннего аудита и контроля;</w:t>
      </w:r>
      <w:proofErr w:type="gramEnd"/>
      <w:r w:rsidRPr="00033BE5">
        <w:rPr>
          <w:bCs/>
          <w:szCs w:val="24"/>
        </w:rPr>
        <w:t xml:space="preserve"> обеспечения экономической и финансовой безопасности бизнеса.</w:t>
      </w:r>
    </w:p>
    <w:p w:rsidR="00033BE5" w:rsidRPr="00033BE5" w:rsidRDefault="00033BE5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Cs/>
          <w:i/>
          <w:szCs w:val="24"/>
        </w:rPr>
      </w:pPr>
    </w:p>
    <w:p w:rsidR="007C5378" w:rsidRPr="00394F48" w:rsidRDefault="007C5378" w:rsidP="00033BE5">
      <w:pPr>
        <w:tabs>
          <w:tab w:val="left" w:pos="993"/>
        </w:tabs>
        <w:suppressAutoHyphens/>
        <w:spacing w:line="360" w:lineRule="auto"/>
        <w:ind w:firstLine="708"/>
        <w:jc w:val="both"/>
        <w:rPr>
          <w:b/>
          <w:bCs/>
          <w:szCs w:val="24"/>
        </w:rPr>
      </w:pPr>
      <w:r w:rsidRPr="00394F48">
        <w:rPr>
          <w:b/>
          <w:bCs/>
          <w:szCs w:val="24"/>
        </w:rPr>
        <w:t>11. Характеристика активных/интерактивных методов и форм организации занятий, электронных образовательных технологий, применяемых при реализации ОПОП</w:t>
      </w:r>
    </w:p>
    <w:p w:rsidR="007C5378" w:rsidRPr="00394F48" w:rsidRDefault="007C5378" w:rsidP="007C5378">
      <w:pPr>
        <w:tabs>
          <w:tab w:val="left" w:pos="993"/>
        </w:tabs>
        <w:suppressAutoHyphens/>
        <w:jc w:val="center"/>
        <w:rPr>
          <w:b/>
          <w:bCs/>
          <w:szCs w:val="24"/>
        </w:rPr>
      </w:pPr>
    </w:p>
    <w:p w:rsidR="007C5378" w:rsidRPr="00111DDB" w:rsidRDefault="007C5378" w:rsidP="007C5378">
      <w:pPr>
        <w:tabs>
          <w:tab w:val="left" w:pos="993"/>
        </w:tabs>
        <w:suppressAutoHyphens/>
        <w:spacing w:line="360" w:lineRule="auto"/>
        <w:ind w:firstLine="708"/>
        <w:jc w:val="both"/>
        <w:rPr>
          <w:bCs/>
          <w:szCs w:val="24"/>
        </w:rPr>
      </w:pPr>
      <w:r w:rsidRPr="00394F48">
        <w:rPr>
          <w:bCs/>
          <w:szCs w:val="24"/>
        </w:rPr>
        <w:t xml:space="preserve">В учебном процессе </w:t>
      </w:r>
      <w:r w:rsidRPr="00394F48">
        <w:rPr>
          <w:szCs w:val="24"/>
        </w:rPr>
        <w:t xml:space="preserve">по направлению подготовки/специальности </w:t>
      </w:r>
      <w:r w:rsidR="00033BE5">
        <w:rPr>
          <w:szCs w:val="24"/>
        </w:rPr>
        <w:t>38.04.01Экономика, программа подготовки «Внутренний аудит и контроль в системе экономической безопасности бизнеса»</w:t>
      </w:r>
      <w:r w:rsidRPr="00394F48">
        <w:rPr>
          <w:szCs w:val="24"/>
        </w:rPr>
        <w:t xml:space="preserve"> </w:t>
      </w:r>
      <w:r w:rsidRPr="00394F48">
        <w:rPr>
          <w:bCs/>
          <w:szCs w:val="24"/>
        </w:rPr>
        <w:t xml:space="preserve">предусмотрено широкое применение активных и интерактивных методов и форм проведения занятий. Согласно учебному плану ОПОП с использованием активных и интерактивных методов и форм </w:t>
      </w:r>
      <w:r w:rsidRPr="00111DDB">
        <w:rPr>
          <w:bCs/>
          <w:szCs w:val="24"/>
        </w:rPr>
        <w:t xml:space="preserve">проводится </w:t>
      </w:r>
      <w:r w:rsidR="00111DDB" w:rsidRPr="00111DDB">
        <w:rPr>
          <w:bCs/>
          <w:szCs w:val="24"/>
        </w:rPr>
        <w:t xml:space="preserve">Согласно </w:t>
      </w:r>
      <w:r w:rsidR="00111DDB" w:rsidRPr="00111DDB">
        <w:rPr>
          <w:bCs/>
          <w:szCs w:val="24"/>
        </w:rPr>
        <w:lastRenderedPageBreak/>
        <w:t>учебному плану ОПОП с использованием активных и интерактивных методов и форм проводится 37,7% аудиторных занятий</w:t>
      </w:r>
      <w:r w:rsidRPr="00111DDB">
        <w:rPr>
          <w:bCs/>
          <w:szCs w:val="24"/>
        </w:rPr>
        <w:t xml:space="preserve"> аудиторных занятий (табл. 1).</w:t>
      </w:r>
    </w:p>
    <w:p w:rsidR="008B1679" w:rsidRDefault="008B1679" w:rsidP="007C5378">
      <w:pPr>
        <w:tabs>
          <w:tab w:val="left" w:pos="993"/>
        </w:tabs>
        <w:suppressAutoHyphens/>
        <w:ind w:firstLine="708"/>
        <w:jc w:val="center"/>
        <w:rPr>
          <w:szCs w:val="24"/>
        </w:rPr>
      </w:pPr>
    </w:p>
    <w:p w:rsidR="007C5378" w:rsidRPr="00394F48" w:rsidRDefault="007C5378" w:rsidP="007C5378">
      <w:pPr>
        <w:tabs>
          <w:tab w:val="left" w:pos="993"/>
        </w:tabs>
        <w:suppressAutoHyphens/>
        <w:ind w:firstLine="708"/>
        <w:jc w:val="center"/>
        <w:rPr>
          <w:szCs w:val="24"/>
        </w:rPr>
      </w:pPr>
      <w:r w:rsidRPr="00394F48">
        <w:rPr>
          <w:szCs w:val="24"/>
        </w:rPr>
        <w:t>Таблица 1. Характеристика активных/интерактивных методов и форм организации занятий по ОПОП</w:t>
      </w:r>
    </w:p>
    <w:p w:rsidR="007C5378" w:rsidRPr="00394F48" w:rsidRDefault="007C5378" w:rsidP="007C5378">
      <w:pPr>
        <w:tabs>
          <w:tab w:val="left" w:pos="993"/>
        </w:tabs>
        <w:suppressAutoHyphens/>
        <w:ind w:firstLine="708"/>
        <w:jc w:val="center"/>
        <w:rPr>
          <w:bCs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962"/>
      </w:tblGrid>
      <w:tr w:rsidR="00F76510" w:rsidRPr="00F76510" w:rsidTr="00530C36">
        <w:tc>
          <w:tcPr>
            <w:tcW w:w="1951" w:type="dxa"/>
          </w:tcPr>
          <w:p w:rsidR="00F76510" w:rsidRPr="0016778E" w:rsidRDefault="00F76510" w:rsidP="00BA27FF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16778E">
              <w:rPr>
                <w:b/>
                <w:bCs/>
                <w:sz w:val="22"/>
              </w:rPr>
              <w:t>Методы и формы организации занятий</w:t>
            </w:r>
          </w:p>
        </w:tc>
        <w:tc>
          <w:tcPr>
            <w:tcW w:w="3260" w:type="dxa"/>
          </w:tcPr>
          <w:p w:rsidR="00F76510" w:rsidRPr="0016778E" w:rsidRDefault="00F76510" w:rsidP="00BA27FF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16778E">
              <w:rPr>
                <w:b/>
                <w:sz w:val="22"/>
              </w:rPr>
              <w:t xml:space="preserve">Характеристика </w:t>
            </w:r>
            <w:r w:rsidRPr="0016778E">
              <w:rPr>
                <w:b/>
                <w:bCs/>
                <w:sz w:val="22"/>
              </w:rPr>
              <w:t>активных/интерактивных методов и форм организации занятий</w:t>
            </w:r>
          </w:p>
        </w:tc>
        <w:tc>
          <w:tcPr>
            <w:tcW w:w="4962" w:type="dxa"/>
          </w:tcPr>
          <w:p w:rsidR="00F76510" w:rsidRPr="0016778E" w:rsidRDefault="00F76510" w:rsidP="00BA27FF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16778E">
              <w:rPr>
                <w:b/>
                <w:bCs/>
                <w:sz w:val="22"/>
              </w:rPr>
              <w:t>Формируемые компетенции</w:t>
            </w:r>
          </w:p>
        </w:tc>
      </w:tr>
      <w:tr w:rsidR="0016778E" w:rsidRPr="00F76510" w:rsidTr="00530C36">
        <w:tc>
          <w:tcPr>
            <w:tcW w:w="1951" w:type="dxa"/>
          </w:tcPr>
          <w:p w:rsidR="0016778E" w:rsidRPr="0016778E" w:rsidRDefault="0016778E" w:rsidP="00F76510">
            <w:pPr>
              <w:suppressAutoHyphens/>
              <w:ind w:firstLine="0"/>
              <w:jc w:val="both"/>
              <w:rPr>
                <w:bCs/>
                <w:iCs/>
                <w:sz w:val="22"/>
              </w:rPr>
            </w:pPr>
            <w:r w:rsidRPr="0016778E">
              <w:rPr>
                <w:bCs/>
                <w:iCs/>
                <w:sz w:val="22"/>
              </w:rPr>
              <w:t>Коммуникативные тренинги</w:t>
            </w:r>
          </w:p>
        </w:tc>
        <w:tc>
          <w:tcPr>
            <w:tcW w:w="3260" w:type="dxa"/>
          </w:tcPr>
          <w:p w:rsidR="0016778E" w:rsidRPr="0016778E" w:rsidRDefault="0016778E" w:rsidP="00B73684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bCs/>
                <w:sz w:val="22"/>
              </w:rPr>
              <w:t>Тренинг</w:t>
            </w:r>
            <w:r w:rsidRPr="0016778E">
              <w:rPr>
                <w:sz w:val="22"/>
              </w:rPr>
              <w:t>, направленный на развитие способности общаться с людьми. </w:t>
            </w:r>
            <w:r w:rsidRPr="0016778E">
              <w:rPr>
                <w:bCs/>
                <w:sz w:val="22"/>
              </w:rPr>
              <w:t>Коммуникативный тренинг</w:t>
            </w:r>
            <w:r w:rsidRPr="0016778E">
              <w:rPr>
                <w:sz w:val="22"/>
              </w:rPr>
              <w:t> развивает навыки обмена информацией с другими людьми, создания условий для наиболее эффективной передачи информации.</w:t>
            </w:r>
          </w:p>
        </w:tc>
        <w:tc>
          <w:tcPr>
            <w:tcW w:w="4962" w:type="dxa"/>
          </w:tcPr>
          <w:p w:rsidR="0016778E" w:rsidRPr="0016778E" w:rsidRDefault="0016778E" w:rsidP="0016778E">
            <w:pPr>
              <w:tabs>
                <w:tab w:val="num" w:pos="176"/>
              </w:tabs>
              <w:suppressAutoHyphens/>
              <w:ind w:left="34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готовностью проявлять качества лидера и организовать работу коллектива, владеть эффективными технологиями решения профессиональных проблем (ОК-2);</w:t>
            </w:r>
          </w:p>
          <w:p w:rsidR="0016778E" w:rsidRPr="0016778E" w:rsidRDefault="0016778E" w:rsidP="0016778E">
            <w:pPr>
              <w:numPr>
                <w:ilvl w:val="0"/>
                <w:numId w:val="19"/>
              </w:numPr>
              <w:tabs>
                <w:tab w:val="clear" w:pos="357"/>
                <w:tab w:val="num" w:pos="176"/>
              </w:tabs>
              <w:suppressAutoHyphens/>
              <w:ind w:left="34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>умением быстро осваивать новые предметные области, выявлять противоречия, проблемы и вырабатывать альтернативные варианты их решения (ОК-4);</w:t>
            </w:r>
          </w:p>
          <w:p w:rsidR="0016778E" w:rsidRPr="0016778E" w:rsidRDefault="0016778E" w:rsidP="0016778E">
            <w:pPr>
              <w:numPr>
                <w:ilvl w:val="0"/>
                <w:numId w:val="19"/>
              </w:numPr>
              <w:tabs>
                <w:tab w:val="clear" w:pos="357"/>
                <w:tab w:val="num" w:pos="176"/>
              </w:tabs>
              <w:suppressAutoHyphens/>
              <w:ind w:left="34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  способностью генерировать идеи в научной и профессиональной деятельности (ОК-5);</w:t>
            </w:r>
          </w:p>
          <w:p w:rsidR="0016778E" w:rsidRPr="0016778E" w:rsidRDefault="0016778E" w:rsidP="0016778E">
            <w:pPr>
              <w:numPr>
                <w:ilvl w:val="0"/>
                <w:numId w:val="19"/>
              </w:numPr>
              <w:tabs>
                <w:tab w:val="clear" w:pos="357"/>
                <w:tab w:val="num" w:pos="176"/>
              </w:tabs>
              <w:suppressAutoHyphens/>
              <w:ind w:left="34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 способностью вести научную дискуссию, владение нормами научного стиля современного русского языка (ОК-6);</w:t>
            </w:r>
          </w:p>
          <w:p w:rsidR="0016778E" w:rsidRPr="0016778E" w:rsidRDefault="0016778E" w:rsidP="0016778E">
            <w:pPr>
              <w:numPr>
                <w:ilvl w:val="0"/>
                <w:numId w:val="19"/>
              </w:numPr>
              <w:tabs>
                <w:tab w:val="clear" w:pos="357"/>
                <w:tab w:val="num" w:pos="176"/>
              </w:tabs>
              <w:suppressAutoHyphens/>
              <w:ind w:left="34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к свободной научной и профессиональной коммуникации в иноязычной среде (ОК-7);</w:t>
            </w:r>
          </w:p>
          <w:p w:rsidR="0016778E" w:rsidRPr="0016778E" w:rsidRDefault="0016778E" w:rsidP="0016778E">
            <w:pPr>
              <w:numPr>
                <w:ilvl w:val="0"/>
                <w:numId w:val="19"/>
              </w:numPr>
              <w:tabs>
                <w:tab w:val="clear" w:pos="357"/>
                <w:tab w:val="num" w:pos="176"/>
              </w:tabs>
              <w:suppressAutoHyphens/>
              <w:ind w:left="34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способностью к абстрактному мышлению, анализу, синтезу (ОК-8)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bCs/>
                <w:iCs/>
                <w:sz w:val="22"/>
              </w:rPr>
              <w:t>Лекция - пресс-конференция</w:t>
            </w:r>
          </w:p>
        </w:tc>
        <w:tc>
          <w:tcPr>
            <w:tcW w:w="3260" w:type="dxa"/>
          </w:tcPr>
          <w:p w:rsidR="00F76510" w:rsidRPr="0016778E" w:rsidRDefault="00B73684" w:rsidP="00B73684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Лекция-пресс-конференция проводится в середине темы или курса  и </w:t>
            </w:r>
            <w:proofErr w:type="gramStart"/>
            <w:r w:rsidRPr="0016778E">
              <w:rPr>
                <w:sz w:val="22"/>
              </w:rPr>
              <w:t>направлена</w:t>
            </w:r>
            <w:proofErr w:type="gramEnd"/>
            <w:r w:rsidRPr="0016778E">
              <w:rPr>
                <w:sz w:val="22"/>
              </w:rPr>
              <w:t xml:space="preserve"> на привлечение внимания магистрантов, уточнение представлений преподавателя о степени усвоения материала, систематизацию знаний обучаемых, коррекцию выбранной системы лекционной и семинарской работы по курсу. Основная цель лекции-пресс-конференции в конце темы или раздела – проведение итогов лекционной работы, определение уровня развития усвоенного содержания в последующих разделах.</w:t>
            </w:r>
          </w:p>
        </w:tc>
        <w:tc>
          <w:tcPr>
            <w:tcW w:w="4962" w:type="dxa"/>
          </w:tcPr>
          <w:p w:rsidR="00F76510" w:rsidRPr="0016778E" w:rsidRDefault="00F76510" w:rsidP="00CB6032">
            <w:pPr>
              <w:numPr>
                <w:ilvl w:val="0"/>
                <w:numId w:val="19"/>
              </w:numPr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умение быстро осваивать новые предметные области, выявлять противоречия, проблемы и вырабатывать альтернативные варианты их решения (ОК-4);</w:t>
            </w:r>
          </w:p>
          <w:p w:rsidR="00F76510" w:rsidRPr="0016778E" w:rsidRDefault="00F76510" w:rsidP="00CB6032">
            <w:pPr>
              <w:numPr>
                <w:ilvl w:val="0"/>
                <w:numId w:val="19"/>
              </w:numPr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к свободной научной и профессиональной коммуникации в иноязычной среде (ОК-7);</w:t>
            </w:r>
          </w:p>
          <w:p w:rsidR="00F76510" w:rsidRPr="0016778E" w:rsidRDefault="00BA27FF" w:rsidP="00BA27FF">
            <w:pPr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 </w:t>
            </w:r>
            <w:r w:rsidR="00F76510" w:rsidRPr="0016778E">
              <w:rPr>
                <w:sz w:val="22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Проблемная лекция</w:t>
            </w:r>
          </w:p>
        </w:tc>
        <w:tc>
          <w:tcPr>
            <w:tcW w:w="3260" w:type="dxa"/>
          </w:tcPr>
          <w:p w:rsidR="00F76510" w:rsidRPr="0016778E" w:rsidRDefault="00B73684" w:rsidP="00B73684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Формирует частично-поисковую деятельность студентов в процессе выполнения эксперимента, лабораторных работ, </w:t>
            </w:r>
            <w:proofErr w:type="gramStart"/>
            <w:r w:rsidRPr="0016778E">
              <w:rPr>
                <w:sz w:val="22"/>
              </w:rPr>
              <w:t>при</w:t>
            </w:r>
            <w:proofErr w:type="gramEnd"/>
            <w:r w:rsidRPr="0016778E">
              <w:rPr>
                <w:sz w:val="22"/>
              </w:rPr>
              <w:t xml:space="preserve"> проблемных семинаров, эвристических бесед. Преподаватель заранее </w:t>
            </w:r>
            <w:r w:rsidRPr="0016778E">
              <w:rPr>
                <w:sz w:val="22"/>
              </w:rPr>
              <w:lastRenderedPageBreak/>
              <w:t>определяет проблему, решение которой опирается на ту базу знаний, которую должны иметь магистранты. Поставленные преподавателем вопросы должны вызывать интеллектуальные трудности студентов и потребовать целенаправленного мыслительного поиска.</w:t>
            </w:r>
          </w:p>
        </w:tc>
        <w:tc>
          <w:tcPr>
            <w:tcW w:w="4962" w:type="dxa"/>
          </w:tcPr>
          <w:p w:rsidR="00F76510" w:rsidRPr="0016778E" w:rsidRDefault="00F76510" w:rsidP="00CB6032">
            <w:pPr>
              <w:numPr>
                <w:ilvl w:val="0"/>
                <w:numId w:val="53"/>
              </w:numPr>
              <w:tabs>
                <w:tab w:val="num" w:pos="1260"/>
              </w:tabs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>способность анализировать и использовать различные источники информации для проведения экономических расчетов (ПК-11);</w:t>
            </w:r>
          </w:p>
          <w:p w:rsidR="00F76510" w:rsidRPr="0016778E" w:rsidRDefault="00F76510" w:rsidP="00F76510">
            <w:pPr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использовать современные методы  и  инструменты  исследования социально-экономических процессов, сравнительного анализа национальных моделей экономики</w:t>
            </w:r>
            <w:r w:rsidR="00BA27FF" w:rsidRPr="0016778E">
              <w:rPr>
                <w:sz w:val="22"/>
              </w:rPr>
              <w:t xml:space="preserve"> </w:t>
            </w:r>
            <w:r w:rsidRPr="0016778E">
              <w:rPr>
                <w:sz w:val="22"/>
              </w:rPr>
              <w:t>(ПК-13);</w:t>
            </w:r>
          </w:p>
          <w:p w:rsidR="00F76510" w:rsidRPr="0016778E" w:rsidRDefault="00F76510" w:rsidP="00F76510">
            <w:pPr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>- способностью  к  применению  теоретических  знаний  для  решения  практических проблем  рационального  и  эффективного  использования  экономических ресурсов   при  осуществлении экономического выбора</w:t>
            </w:r>
            <w:r w:rsidR="00BA27FF" w:rsidRPr="0016778E">
              <w:rPr>
                <w:sz w:val="22"/>
              </w:rPr>
              <w:t xml:space="preserve"> </w:t>
            </w:r>
            <w:r w:rsidRPr="0016778E">
              <w:rPr>
                <w:sz w:val="22"/>
              </w:rPr>
              <w:t>(ПК-14).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>Семинар - круглый стол</w:t>
            </w:r>
          </w:p>
        </w:tc>
        <w:tc>
          <w:tcPr>
            <w:tcW w:w="3260" w:type="dxa"/>
          </w:tcPr>
          <w:p w:rsidR="00F76510" w:rsidRPr="0016778E" w:rsidRDefault="00F76510" w:rsidP="0016778E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Для участия приглашаются </w:t>
            </w:r>
            <w:r w:rsidR="006E456E" w:rsidRPr="0016778E">
              <w:rPr>
                <w:sz w:val="22"/>
              </w:rPr>
              <w:t>ведущие ученые, специалисты в области профессиональной деятельности</w:t>
            </w:r>
            <w:r w:rsidRPr="0016778E">
              <w:rPr>
                <w:sz w:val="22"/>
              </w:rPr>
              <w:t xml:space="preserve">, представители, </w:t>
            </w:r>
            <w:r w:rsidR="0016778E" w:rsidRPr="0016778E">
              <w:rPr>
                <w:sz w:val="22"/>
              </w:rPr>
              <w:t>предприниматели, владельцы бизнеса</w:t>
            </w:r>
            <w:r w:rsidRPr="0016778E">
              <w:rPr>
                <w:sz w:val="22"/>
              </w:rPr>
              <w:t xml:space="preserve"> и т.п.</w:t>
            </w:r>
          </w:p>
        </w:tc>
        <w:tc>
          <w:tcPr>
            <w:tcW w:w="4962" w:type="dxa"/>
          </w:tcPr>
          <w:p w:rsidR="00F76510" w:rsidRPr="0016778E" w:rsidRDefault="00F76510" w:rsidP="00CB6032">
            <w:pPr>
              <w:numPr>
                <w:ilvl w:val="0"/>
                <w:numId w:val="53"/>
              </w:numPr>
              <w:tabs>
                <w:tab w:val="num" w:pos="1260"/>
              </w:tabs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16778E">
              <w:rPr>
                <w:sz w:val="22"/>
              </w:rPr>
              <w:t>о-</w:t>
            </w:r>
            <w:proofErr w:type="gramEnd"/>
            <w:r w:rsidRPr="0016778E">
              <w:rPr>
                <w:sz w:val="22"/>
              </w:rPr>
              <w:t xml:space="preserve"> и макроуровне (ПК-10);</w:t>
            </w:r>
          </w:p>
          <w:p w:rsidR="00F76510" w:rsidRPr="0016778E" w:rsidRDefault="00F76510" w:rsidP="00CB6032">
            <w:pPr>
              <w:numPr>
                <w:ilvl w:val="0"/>
                <w:numId w:val="52"/>
              </w:numPr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способность   оформить   и   представлять   результаты   проведенного   исследования научному   сообществу   в   виде   статьи   или   доклада,   с   возможным   использованием различных инновационных и интерактивных форм представления информации, владение необходимыми навыками в составлении обзоров,  аннотаций,  рефератов и библиографии по тематике научных интересов  (ПК-6); </w:t>
            </w:r>
          </w:p>
          <w:p w:rsidR="00F76510" w:rsidRPr="0016778E" w:rsidRDefault="00F76510" w:rsidP="00CB6032">
            <w:pPr>
              <w:numPr>
                <w:ilvl w:val="0"/>
                <w:numId w:val="52"/>
              </w:numPr>
              <w:suppressAutoHyphens/>
              <w:ind w:left="34" w:hanging="3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представлять результаты проведенного исследования научному сообществу в виде статьи или доклада (ПК-4);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16778E" w:rsidP="00F76510">
            <w:pPr>
              <w:suppressAutoHyphens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Мозговой штурм</w:t>
            </w:r>
          </w:p>
        </w:tc>
        <w:tc>
          <w:tcPr>
            <w:tcW w:w="3260" w:type="dxa"/>
          </w:tcPr>
          <w:p w:rsidR="00F76510" w:rsidRPr="0016778E" w:rsidRDefault="006E456E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</w:t>
            </w:r>
          </w:p>
        </w:tc>
        <w:tc>
          <w:tcPr>
            <w:tcW w:w="4962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обосновывать актуальность, теоретическую и практическую значимость избранной темы научного исследования (ПК-2);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проводить самостоятельные исследования в соответствии с разработанной программой (ПК-3);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Метод проектов</w:t>
            </w:r>
          </w:p>
        </w:tc>
        <w:tc>
          <w:tcPr>
            <w:tcW w:w="3260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Решение той или иной проблемы в результате самостоятельных действий магистров с обязательной презентацией этих результатов.</w:t>
            </w:r>
          </w:p>
        </w:tc>
        <w:tc>
          <w:tcPr>
            <w:tcW w:w="4962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использовать специальную терминологию на  иностранном  языке; умение готовить  публикации,  проводить  презентации,  вести  дискуссии  и  защищать представленную работу на иностранном языке (ПК-5);</w:t>
            </w:r>
          </w:p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clear" w:pos="2149"/>
                <w:tab w:val="num" w:pos="-108"/>
                <w:tab w:val="num" w:pos="1260"/>
              </w:tabs>
              <w:suppressAutoHyphens/>
              <w:ind w:left="-108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(ПК-12);</w:t>
            </w:r>
          </w:p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clear" w:pos="2149"/>
                <w:tab w:val="num" w:pos="-108"/>
                <w:tab w:val="num" w:pos="1260"/>
              </w:tabs>
              <w:suppressAutoHyphens/>
              <w:ind w:left="-108" w:firstLine="142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использовать современные  методы   и   инструменты   исследования   социально-экономических процессов, сравнительного анализа национальных моделей экономики (ПК-13).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Групповые проекты</w:t>
            </w:r>
          </w:p>
        </w:tc>
        <w:tc>
          <w:tcPr>
            <w:tcW w:w="3260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proofErr w:type="gramStart"/>
            <w:r w:rsidRPr="0016778E">
              <w:rPr>
                <w:sz w:val="22"/>
              </w:rPr>
              <w:t xml:space="preserve">Совокупность приемов, действий магистров в их определенной последовательности для </w:t>
            </w:r>
            <w:r w:rsidRPr="0016778E">
              <w:rPr>
                <w:sz w:val="22"/>
              </w:rPr>
              <w:lastRenderedPageBreak/>
              <w:t>достижения поставленной задачи — решения проблемы, лично значимой для обучающихся и оформленной в виде некоего конечного продукта.</w:t>
            </w:r>
            <w:proofErr w:type="gramEnd"/>
            <w:r w:rsidRPr="0016778E">
              <w:rPr>
                <w:sz w:val="22"/>
              </w:rPr>
              <w:t xml:space="preserve"> Основное предназначение метода проектов состоит в предоставлении магистрам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</w:t>
            </w:r>
          </w:p>
        </w:tc>
        <w:tc>
          <w:tcPr>
            <w:tcW w:w="4962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 xml:space="preserve">–  способностью творчески адаптировать достижения зарубежной науки, </w:t>
            </w:r>
            <w:proofErr w:type="spellStart"/>
            <w:r w:rsidRPr="0016778E">
              <w:rPr>
                <w:sz w:val="22"/>
              </w:rPr>
              <w:t>техникии</w:t>
            </w:r>
            <w:proofErr w:type="spellEnd"/>
            <w:r w:rsidRPr="0016778E">
              <w:rPr>
                <w:sz w:val="22"/>
              </w:rPr>
              <w:t xml:space="preserve"> образования к отечественной практике, высокая степень профессиональной мобильности (ОК-1);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>–  готовностью проявлять качества лидера и организовать работу коллектива, владеть эффективными технологиями решения профессиональных проблем (ОК-2);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умением работать в проектных междисциплинарных командах, в том числе в качестве руководителя (ОК-3);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умением быстро осваивать новые предметные области, выявлять противоречия, проблемы и вырабатывать альтернативные варианты их решения (ОК-4);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способностью генерировать идеи в научной и профессиональной деятельности (ОК-5);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способностью вести научную дискуссию, владение нормами научного стиля современного русского языка (ОК-6);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</w:t>
            </w:r>
            <w:r w:rsidRPr="0016778E">
              <w:rPr>
                <w:sz w:val="22"/>
              </w:rPr>
              <w:tab/>
              <w:t>способностью к абстрактному мышлению, анализу, синтез</w:t>
            </w:r>
            <w:proofErr w:type="gramStart"/>
            <w:r w:rsidRPr="0016778E">
              <w:rPr>
                <w:sz w:val="22"/>
              </w:rPr>
              <w:t>у(</w:t>
            </w:r>
            <w:proofErr w:type="gramEnd"/>
            <w:r w:rsidRPr="0016778E">
              <w:rPr>
                <w:sz w:val="22"/>
              </w:rPr>
              <w:t>ОК-8);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   готовностью действовать в нестандартных ситуациях, нести социальную и этическую ответственность за принятые решени</w:t>
            </w:r>
            <w:proofErr w:type="gramStart"/>
            <w:r w:rsidRPr="0016778E">
              <w:rPr>
                <w:sz w:val="22"/>
              </w:rPr>
              <w:t>я(</w:t>
            </w:r>
            <w:proofErr w:type="gramEnd"/>
            <w:r w:rsidRPr="0016778E">
              <w:rPr>
                <w:sz w:val="22"/>
              </w:rPr>
              <w:t>ОК-9);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</w:t>
            </w:r>
            <w:r w:rsidRPr="0016778E">
              <w:rPr>
                <w:sz w:val="22"/>
              </w:rPr>
              <w:tab/>
              <w:t>готовностью к саморазвитию, самореализации, использованию творческого потенциала (ОК-10);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0" allowOverlap="1" wp14:anchorId="4EC1BB8D" wp14:editId="7944ED35">
                      <wp:simplePos x="0" y="0"/>
                      <wp:positionH relativeFrom="page">
                        <wp:posOffset>1440180</wp:posOffset>
                      </wp:positionH>
                      <wp:positionV relativeFrom="paragraph">
                        <wp:posOffset>27940</wp:posOffset>
                      </wp:positionV>
                      <wp:extent cx="165100" cy="190500"/>
                      <wp:effectExtent l="1905" t="0" r="4445" b="444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C36" w:rsidRDefault="00530C36" w:rsidP="00F76510">
                                  <w:pPr>
                                    <w:spacing w:line="300" w:lineRule="atLeas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36C36356" wp14:editId="00C699B6">
                                        <wp:extent cx="166370" cy="189865"/>
                                        <wp:effectExtent l="0" t="0" r="0" b="0"/>
                                        <wp:docPr id="4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370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0C36" w:rsidRDefault="00530C36" w:rsidP="00F765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left:0;text-align:left;margin-left:113.4pt;margin-top:2.2pt;width:13pt;height: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" o:allowincell="f" filled="f" stroked="f">
                      <v:textbox inset="0,0,0,0">
                        <w:txbxContent>
                          <w:p w:rsidR="00530C36" w:rsidRDefault="00530C36" w:rsidP="00F76510">
                            <w:pPr>
                              <w:spacing w:line="30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F94E71" wp14:editId="2A4333F2">
                                  <wp:extent cx="166370" cy="189865"/>
                                  <wp:effectExtent l="0" t="0" r="0" b="0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0C36" w:rsidRDefault="00530C36" w:rsidP="00F76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6778E">
              <w:rPr>
                <w:sz w:val="22"/>
              </w:rPr>
              <w:t>- готовностью</w:t>
            </w:r>
            <w:r w:rsidRPr="0016778E">
              <w:rPr>
                <w:sz w:val="22"/>
              </w:rPr>
              <w:tab/>
              <w:t xml:space="preserve">руководить </w:t>
            </w:r>
            <w:r w:rsidRPr="0016778E">
              <w:rPr>
                <w:sz w:val="22"/>
              </w:rPr>
              <w:tab/>
              <w:t>коллективом</w:t>
            </w:r>
            <w:r w:rsidRPr="0016778E">
              <w:rPr>
                <w:sz w:val="22"/>
              </w:rPr>
              <w:tab/>
              <w:t>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 способностью принимать организационно-управленческие решения (ОПК-3). 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iCs/>
                <w:sz w:val="22"/>
              </w:rPr>
              <w:lastRenderedPageBreak/>
              <w:t>Ролевая игра</w:t>
            </w:r>
          </w:p>
        </w:tc>
        <w:tc>
          <w:tcPr>
            <w:tcW w:w="3260" w:type="dxa"/>
          </w:tcPr>
          <w:p w:rsidR="00F76510" w:rsidRPr="0016778E" w:rsidRDefault="006E456E" w:rsidP="006E456E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Представляет собой моделирование событий, происходящих в определённом мире в определённое время.  </w:t>
            </w:r>
            <w:r w:rsidR="00F76510" w:rsidRPr="0016778E">
              <w:rPr>
                <w:sz w:val="22"/>
              </w:rPr>
              <w:t xml:space="preserve">Развивает навыки свободного владения и оперативного комбинирования накопленными теоретическими и прикладными знаниями, практическим опытом и жизненными ценностными установками. </w:t>
            </w:r>
          </w:p>
        </w:tc>
        <w:tc>
          <w:tcPr>
            <w:tcW w:w="4962" w:type="dxa"/>
          </w:tcPr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 готовностью к коммуникации в устной и письменной </w:t>
            </w:r>
            <w:proofErr w:type="gramStart"/>
            <w:r w:rsidRPr="0016778E">
              <w:rPr>
                <w:sz w:val="22"/>
              </w:rPr>
              <w:t>формах</w:t>
            </w:r>
            <w:proofErr w:type="gramEnd"/>
            <w:r w:rsidRPr="0016778E">
              <w:rPr>
                <w:sz w:val="22"/>
              </w:rPr>
              <w:t xml:space="preserve"> на русском и иностранном языках для  решения задач профессиональной деятельности (ОПК-1);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 wp14:anchorId="644CF40D" wp14:editId="773B82D7">
                      <wp:simplePos x="0" y="0"/>
                      <wp:positionH relativeFrom="page">
                        <wp:posOffset>1440180</wp:posOffset>
                      </wp:positionH>
                      <wp:positionV relativeFrom="paragraph">
                        <wp:posOffset>27940</wp:posOffset>
                      </wp:positionV>
                      <wp:extent cx="165100" cy="190500"/>
                      <wp:effectExtent l="1905" t="0" r="4445" b="12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C36" w:rsidRDefault="00530C36" w:rsidP="00F76510">
                                  <w:pPr>
                                    <w:spacing w:line="300" w:lineRule="atLeas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1EB1712C" wp14:editId="184F62A7">
                                        <wp:extent cx="166370" cy="189865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370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0C36" w:rsidRDefault="00530C36" w:rsidP="00F765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7" style="position:absolute;left:0;text-align:left;margin-left:113.4pt;margin-top:2.2pt;width:13pt;height: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" o:allowincell="f" filled="f" stroked="f">
                      <v:textbox inset="0,0,0,0">
                        <w:txbxContent>
                          <w:p w:rsidR="00530C36" w:rsidRDefault="00530C36" w:rsidP="00F76510">
                            <w:pPr>
                              <w:spacing w:line="30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F50D34A" wp14:editId="5AC6AB0D">
                                  <wp:extent cx="166370" cy="189865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0C36" w:rsidRDefault="00530C36" w:rsidP="00F76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6778E">
              <w:rPr>
                <w:sz w:val="22"/>
              </w:rPr>
              <w:t>- готовностью</w:t>
            </w:r>
            <w:r w:rsidRPr="0016778E">
              <w:rPr>
                <w:sz w:val="22"/>
              </w:rPr>
              <w:tab/>
              <w:t xml:space="preserve">руководить </w:t>
            </w:r>
            <w:r w:rsidRPr="0016778E">
              <w:rPr>
                <w:sz w:val="22"/>
              </w:rPr>
              <w:tab/>
              <w:t>коллективом</w:t>
            </w:r>
            <w:r w:rsidRPr="0016778E">
              <w:rPr>
                <w:sz w:val="22"/>
              </w:rPr>
              <w:tab/>
              <w:t>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принимать организационно-</w:t>
            </w:r>
            <w:proofErr w:type="spellStart"/>
            <w:r w:rsidRPr="0016778E">
              <w:rPr>
                <w:sz w:val="22"/>
              </w:rPr>
              <w:t>управленческиерешения</w:t>
            </w:r>
            <w:proofErr w:type="spellEnd"/>
            <w:r w:rsidRPr="0016778E">
              <w:rPr>
                <w:sz w:val="22"/>
              </w:rPr>
              <w:t xml:space="preserve"> (ОПК-3).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обосновывать актуальность, теоретическую и практическую значимость избранной темы научного исследования (ПК-2);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проводить самостоятельные исследования в соответствии с разработанной программой (ПК-3);</w:t>
            </w:r>
          </w:p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clear" w:pos="2149"/>
                <w:tab w:val="left" w:pos="0"/>
                <w:tab w:val="num" w:pos="34"/>
              </w:tabs>
              <w:suppressAutoHyphens/>
              <w:ind w:left="0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способность   к   применению   теоретических   знаний   для   решения   практических  проблем   рационального   и   эффективного   использования   экономических ресурсов   </w:t>
            </w:r>
            <w:proofErr w:type="gramStart"/>
            <w:r w:rsidRPr="0016778E">
              <w:rPr>
                <w:sz w:val="22"/>
              </w:rPr>
              <w:t>при</w:t>
            </w:r>
            <w:proofErr w:type="gramEnd"/>
            <w:r w:rsidRPr="0016778E">
              <w:rPr>
                <w:sz w:val="22"/>
              </w:rPr>
              <w:t xml:space="preserve">   осуществлений экономического </w:t>
            </w:r>
            <w:r w:rsidRPr="0016778E">
              <w:rPr>
                <w:sz w:val="22"/>
              </w:rPr>
              <w:lastRenderedPageBreak/>
              <w:t>выбора (ПК-14);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BA27FF" w:rsidP="00BA27FF">
            <w:pPr>
              <w:suppressAutoHyphens/>
              <w:ind w:firstLine="0"/>
              <w:jc w:val="both"/>
              <w:rPr>
                <w:iCs/>
                <w:sz w:val="22"/>
              </w:rPr>
            </w:pPr>
            <w:r w:rsidRPr="0016778E">
              <w:rPr>
                <w:sz w:val="22"/>
              </w:rPr>
              <w:lastRenderedPageBreak/>
              <w:t xml:space="preserve">Кейс-метод </w:t>
            </w:r>
          </w:p>
        </w:tc>
        <w:tc>
          <w:tcPr>
            <w:tcW w:w="3260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В основе метода конкретных ситуаций лежит описание конкретной профессиональной деятельности. При изучении конкретной ситуации, и анализе конкретного примера магистр должен вжиться в конкретные обстоятельства, понять ситуацию, оценить обстановку, определить, есть ли в ней проблема и в чем ее суть.</w:t>
            </w:r>
          </w:p>
        </w:tc>
        <w:tc>
          <w:tcPr>
            <w:tcW w:w="4962" w:type="dxa"/>
          </w:tcPr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–  способностью творчески адаптировать достижения зарубежной науки, </w:t>
            </w:r>
            <w:proofErr w:type="spellStart"/>
            <w:r w:rsidRPr="0016778E">
              <w:rPr>
                <w:sz w:val="22"/>
              </w:rPr>
              <w:t>техникии</w:t>
            </w:r>
            <w:proofErr w:type="spellEnd"/>
            <w:r w:rsidRPr="0016778E">
              <w:rPr>
                <w:sz w:val="22"/>
              </w:rPr>
              <w:t xml:space="preserve"> образования к отечественной практике, высокая степень профессиональной мобильности (ОК-1);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готовностью проявлять качества лидера и организовать работу коллектива, владеть эффективными технологиями решения профессиональных проблем (ОК-2);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умением работать в проектных междисциплинарных командах, в том числе в качестве руководителя (ОК-3);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умением быстро осваивать новые предметные области, выявлять противоречия, проблемы и вырабатывать альтернативные варианты их решения (ОК-4);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способностью к абстрактному мышлению, анализу, синтезу</w:t>
            </w:r>
            <w:r w:rsidR="00A55701" w:rsidRPr="0016778E">
              <w:rPr>
                <w:sz w:val="22"/>
              </w:rPr>
              <w:t xml:space="preserve"> </w:t>
            </w:r>
            <w:r w:rsidRPr="0016778E">
              <w:rPr>
                <w:sz w:val="22"/>
              </w:rPr>
              <w:t>(ОК-8);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–     готовностью действовать в нестандартных ситуациях, нести социальную и этическую ответственность за принятые решени</w:t>
            </w:r>
            <w:proofErr w:type="gramStart"/>
            <w:r w:rsidRPr="0016778E">
              <w:rPr>
                <w:sz w:val="22"/>
              </w:rPr>
              <w:t>я(</w:t>
            </w:r>
            <w:proofErr w:type="gramEnd"/>
            <w:r w:rsidRPr="0016778E">
              <w:rPr>
                <w:sz w:val="22"/>
              </w:rPr>
              <w:t>ОК-9);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обосновывать актуальность, теоретическую и практическую значимость избранной темы научного исследования (ПК-2);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проводить самостоятельные исследования в соответствии с разработанной программой (ПК-3);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Дискуссия</w:t>
            </w:r>
          </w:p>
        </w:tc>
        <w:tc>
          <w:tcPr>
            <w:tcW w:w="3260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Смысл данного метода состоит в обмене взглядами по конкретной проблеме. Благодаря приобретению опыта участия в дискуссиях, формируются многие составляющие коммуникативной компетенции. Это активный метод, позволяющий научиться отстаивать свое мнение и слушать других. Дискуссия рождает мысль, активизирует мышление, а в учебной дискуссии к тому же обеспечивает сознательное усвоение учебного материала как продукта мыслительной его проработки.</w:t>
            </w:r>
          </w:p>
        </w:tc>
        <w:tc>
          <w:tcPr>
            <w:tcW w:w="4962" w:type="dxa"/>
          </w:tcPr>
          <w:p w:rsidR="00F76510" w:rsidRPr="0016778E" w:rsidRDefault="00F76510" w:rsidP="00BA27FF">
            <w:pPr>
              <w:numPr>
                <w:ilvl w:val="0"/>
                <w:numId w:val="52"/>
              </w:numPr>
              <w:tabs>
                <w:tab w:val="clear" w:pos="2149"/>
                <w:tab w:val="num" w:pos="0"/>
                <w:tab w:val="left" w:pos="34"/>
              </w:tabs>
              <w:suppressAutoHyphens/>
              <w:ind w:left="-108" w:firstLine="28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обосновывать актуальность, теоретическую и практическую значимость избранной темы научного исследования (ПК-2);</w:t>
            </w:r>
          </w:p>
          <w:p w:rsidR="00F76510" w:rsidRPr="0016778E" w:rsidRDefault="00F76510" w:rsidP="00BA27FF">
            <w:pPr>
              <w:numPr>
                <w:ilvl w:val="0"/>
                <w:numId w:val="52"/>
              </w:numPr>
              <w:tabs>
                <w:tab w:val="clear" w:pos="2149"/>
                <w:tab w:val="num" w:pos="0"/>
                <w:tab w:val="left" w:pos="34"/>
              </w:tabs>
              <w:suppressAutoHyphens/>
              <w:ind w:left="-108" w:firstLine="28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проводить самостоятельные исследования в соответствии с разработанной программой (ПК-3);</w:t>
            </w:r>
          </w:p>
          <w:p w:rsidR="00F76510" w:rsidRPr="0016778E" w:rsidRDefault="00F76510" w:rsidP="00BA27FF">
            <w:pPr>
              <w:numPr>
                <w:ilvl w:val="0"/>
                <w:numId w:val="52"/>
              </w:numPr>
              <w:tabs>
                <w:tab w:val="clear" w:pos="2149"/>
                <w:tab w:val="num" w:pos="0"/>
                <w:tab w:val="left" w:pos="34"/>
              </w:tabs>
              <w:suppressAutoHyphens/>
              <w:ind w:left="-108" w:firstLine="284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представлять результаты проведенного исследования научному сообществу в виде статьи или доклада (ПК-4);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использовать специальную терминологию на  иностранном  языке; умение готовить  публикации,  проводить  презентации,  вести  дискуссии  и  защищать представленную работу на иностранном языке (ПК-5);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-способностью  оформить  и  представлять  результаты  проведенного  исследования научному  сообществу  в  виде  статьи  или  доклада,  с  возможным  использованием различных инновационных и интерактивных форм представления информации, владение необходимыми навыками в составлении обзоров, аннотаций, рефератов и библиографии по тематике научных интересов (в </w:t>
            </w:r>
            <w:proofErr w:type="spellStart"/>
            <w:r w:rsidRPr="0016778E">
              <w:rPr>
                <w:sz w:val="22"/>
              </w:rPr>
              <w:t>соответствиис</w:t>
            </w:r>
            <w:proofErr w:type="spellEnd"/>
            <w:r w:rsidRPr="0016778E">
              <w:rPr>
                <w:sz w:val="22"/>
              </w:rPr>
              <w:t xml:space="preserve"> направленность</w:t>
            </w:r>
            <w:proofErr w:type="gramStart"/>
            <w:r w:rsidRPr="0016778E">
              <w:rPr>
                <w:sz w:val="22"/>
              </w:rPr>
              <w:t>ю(</w:t>
            </w:r>
            <w:proofErr w:type="gramEnd"/>
            <w:r w:rsidRPr="0016778E">
              <w:rPr>
                <w:sz w:val="22"/>
              </w:rPr>
              <w:t>профилем) программы магистратуры) (ПК-6);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 xml:space="preserve">-способностью готовить аналитические материалы для оценки мероприятий в области экономической политики и принятия стратегических решений </w:t>
            </w:r>
            <w:proofErr w:type="spellStart"/>
            <w:r w:rsidRPr="0016778E">
              <w:rPr>
                <w:sz w:val="22"/>
              </w:rPr>
              <w:t>намикро-имакр</w:t>
            </w:r>
            <w:proofErr w:type="gramStart"/>
            <w:r w:rsidRPr="0016778E">
              <w:rPr>
                <w:sz w:val="22"/>
              </w:rPr>
              <w:t>о</w:t>
            </w:r>
            <w:proofErr w:type="spellEnd"/>
            <w:r w:rsidRPr="0016778E">
              <w:rPr>
                <w:sz w:val="22"/>
              </w:rPr>
              <w:t>-</w:t>
            </w:r>
            <w:proofErr w:type="gramEnd"/>
            <w:r w:rsidRPr="0016778E">
              <w:rPr>
                <w:sz w:val="22"/>
              </w:rPr>
              <w:t xml:space="preserve"> уровне(ПК-10);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анализировать и использовать различные источники информации для проведения экономических расчетов (ПК-11).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BA27FF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>Круглый стол</w:t>
            </w:r>
          </w:p>
        </w:tc>
        <w:tc>
          <w:tcPr>
            <w:tcW w:w="3260" w:type="dxa"/>
          </w:tcPr>
          <w:p w:rsidR="00F76510" w:rsidRPr="0016778E" w:rsidRDefault="00BA27FF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Участие  </w:t>
            </w:r>
            <w:proofErr w:type="gramStart"/>
            <w:r w:rsidRPr="0016778E">
              <w:rPr>
                <w:sz w:val="22"/>
              </w:rPr>
              <w:t>специалистов-ученые</w:t>
            </w:r>
            <w:proofErr w:type="gramEnd"/>
            <w:r w:rsidRPr="0016778E">
              <w:rPr>
                <w:sz w:val="22"/>
              </w:rPr>
              <w:t>, представители, государственных органов, бизнесмены и т.п. в обсуждении тем</w:t>
            </w:r>
          </w:p>
        </w:tc>
        <w:tc>
          <w:tcPr>
            <w:tcW w:w="4962" w:type="dxa"/>
          </w:tcPr>
          <w:p w:rsidR="00F76510" w:rsidRPr="0016778E" w:rsidRDefault="00F76510" w:rsidP="00BA27FF">
            <w:pPr>
              <w:numPr>
                <w:ilvl w:val="0"/>
                <w:numId w:val="19"/>
              </w:numPr>
              <w:tabs>
                <w:tab w:val="clear" w:pos="357"/>
                <w:tab w:val="left" w:pos="0"/>
                <w:tab w:val="left" w:pos="34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генерировать идеи в научной и профессиональной деятельности (ОК-5);</w:t>
            </w:r>
          </w:p>
          <w:p w:rsidR="00F76510" w:rsidRPr="0016778E" w:rsidRDefault="00F76510" w:rsidP="00BA27FF">
            <w:pPr>
              <w:numPr>
                <w:ilvl w:val="0"/>
                <w:numId w:val="19"/>
              </w:numPr>
              <w:tabs>
                <w:tab w:val="clear" w:pos="357"/>
                <w:tab w:val="left" w:pos="0"/>
                <w:tab w:val="left" w:pos="34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способность вести научную дискуссию, владение нормами научного стиля современного русского языка (ОК-6); </w:t>
            </w:r>
          </w:p>
          <w:p w:rsidR="00F76510" w:rsidRPr="0016778E" w:rsidRDefault="00F76510" w:rsidP="00BA27FF">
            <w:pPr>
              <w:numPr>
                <w:ilvl w:val="0"/>
                <w:numId w:val="19"/>
              </w:numPr>
              <w:tabs>
                <w:tab w:val="clear" w:pos="357"/>
                <w:tab w:val="left" w:pos="0"/>
                <w:tab w:val="left" w:pos="34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к свободной научной и профессиональной коммуникации в иноязычной среде (ОК-7);</w:t>
            </w:r>
          </w:p>
          <w:p w:rsidR="00F76510" w:rsidRPr="0016778E" w:rsidRDefault="00F76510" w:rsidP="00BA27FF">
            <w:pPr>
              <w:numPr>
                <w:ilvl w:val="0"/>
                <w:numId w:val="19"/>
              </w:numPr>
              <w:tabs>
                <w:tab w:val="clear" w:pos="357"/>
                <w:tab w:val="left" w:pos="0"/>
                <w:tab w:val="left" w:pos="34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владеть методологией и философскими аспектами научных исследований общественных явлений и процессов (ОК-8);</w:t>
            </w:r>
          </w:p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num" w:pos="1260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16778E">
              <w:rPr>
                <w:sz w:val="22"/>
              </w:rPr>
              <w:t>о-</w:t>
            </w:r>
            <w:proofErr w:type="gramEnd"/>
            <w:r w:rsidRPr="0016778E">
              <w:rPr>
                <w:sz w:val="22"/>
              </w:rPr>
              <w:t xml:space="preserve"> и макроуровне (ПК-10);</w:t>
            </w:r>
          </w:p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num" w:pos="1260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анализировать и использовать различные источники информации для проведения экономических расчетов (ПК-11).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Компьютерные тренажеры</w:t>
            </w:r>
          </w:p>
        </w:tc>
        <w:tc>
          <w:tcPr>
            <w:tcW w:w="3260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Данный метод предполагает реакцию магистров в виде ввода данных в компьютерную программу, описывающую ту или иную макроэкономическую ситуацию. Он позволяет магистрам выстраивать сценарии развития и устанавливать взаимосвязи различных субъектов.</w:t>
            </w:r>
          </w:p>
        </w:tc>
        <w:tc>
          <w:tcPr>
            <w:tcW w:w="4962" w:type="dxa"/>
          </w:tcPr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num" w:pos="1260"/>
              </w:tabs>
              <w:suppressAutoHyphens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использовать современные  методы   и   инструменты   исследования   социально-экономических процессов, сравнительного анализа национальных моделей экономики (ПК-13);</w:t>
            </w:r>
          </w:p>
          <w:p w:rsidR="00F76510" w:rsidRPr="0016778E" w:rsidRDefault="00F76510" w:rsidP="00BA27FF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num" w:pos="1260"/>
              </w:tabs>
              <w:suppressAutoHyphens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способность   к   применению   теоретических   знаний   для   решения   практических  проблем   рационального   и   эффективного   использования   экономических ресурсов   </w:t>
            </w:r>
            <w:proofErr w:type="gramStart"/>
            <w:r w:rsidRPr="0016778E">
              <w:rPr>
                <w:sz w:val="22"/>
              </w:rPr>
              <w:t>при</w:t>
            </w:r>
            <w:proofErr w:type="gramEnd"/>
            <w:r w:rsidRPr="0016778E">
              <w:rPr>
                <w:sz w:val="22"/>
              </w:rPr>
              <w:t xml:space="preserve">   осуществлений экономического выбора (ПК-14);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обосновывать актуальность, теоретическую и практическую значимость избранной темы научного исследования (ПК-2);</w:t>
            </w:r>
          </w:p>
          <w:p w:rsidR="00F76510" w:rsidRPr="0016778E" w:rsidRDefault="00F76510" w:rsidP="00BA27FF">
            <w:pPr>
              <w:tabs>
                <w:tab w:val="left" w:pos="0"/>
                <w:tab w:val="left" w:pos="34"/>
              </w:tabs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-способностью проводить самостоятельные исследования в соответствии с разработанной </w:t>
            </w:r>
            <w:r w:rsidRPr="0016778E">
              <w:rPr>
                <w:sz w:val="22"/>
              </w:rPr>
              <w:lastRenderedPageBreak/>
              <w:t>программой (ПК-3);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>Деловая игра</w:t>
            </w:r>
          </w:p>
        </w:tc>
        <w:tc>
          <w:tcPr>
            <w:tcW w:w="3260" w:type="dxa"/>
          </w:tcPr>
          <w:p w:rsidR="00F76510" w:rsidRPr="0016778E" w:rsidRDefault="006E456E" w:rsidP="006E456E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Средство моделирования разнообразных условий профессиональной деятельности (включая экстремальные) методом поиска новых способов ее выполнения</w:t>
            </w:r>
            <w:r w:rsidR="00F76510" w:rsidRPr="0016778E">
              <w:rPr>
                <w:sz w:val="22"/>
              </w:rPr>
              <w:t>.</w:t>
            </w:r>
          </w:p>
        </w:tc>
        <w:tc>
          <w:tcPr>
            <w:tcW w:w="4962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обосновывать актуальность, теоретическую и практическую значимость избранной темы научного исследования (ПК-2);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проводить самостоятельные исследования в соответствии с разработанной программой (ПК-3);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представлять результаты проведенного исследования научному сообществу в виде статьи или доклада (ПК-4);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использовать специальную терминологию на  иностранном  языке; умение готовить  публикации,  проводить  презентации,  вести  дискуссии  и  защищать представленную работу на иностранном языке (ПК-5);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-способностью  оформить  и  представлять  результаты  проведенного  исследования научному  сообществу  в  виде  статьи  или  доклада,  с  возможным  использованием различных инновационных и интерактивных форм представления информации, владение необходимыми навыками в составлении обзоров, аннотаций, рефератов и библиографии по тематике научных интересов (в </w:t>
            </w:r>
            <w:proofErr w:type="spellStart"/>
            <w:r w:rsidRPr="0016778E">
              <w:rPr>
                <w:sz w:val="22"/>
              </w:rPr>
              <w:t>соответствиис</w:t>
            </w:r>
            <w:proofErr w:type="spellEnd"/>
            <w:r w:rsidRPr="0016778E">
              <w:rPr>
                <w:sz w:val="22"/>
              </w:rPr>
              <w:t xml:space="preserve"> направленность</w:t>
            </w:r>
            <w:proofErr w:type="gramStart"/>
            <w:r w:rsidRPr="0016778E">
              <w:rPr>
                <w:sz w:val="22"/>
              </w:rPr>
              <w:t>ю(</w:t>
            </w:r>
            <w:proofErr w:type="gramEnd"/>
            <w:r w:rsidRPr="0016778E">
              <w:rPr>
                <w:sz w:val="22"/>
              </w:rPr>
              <w:t>профилем) программы магистратуры) (ПК-6);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-способностью готовить аналитические материалы для оценки мероприятий в области экономической политики и принятия стратегических решений </w:t>
            </w:r>
            <w:proofErr w:type="spellStart"/>
            <w:r w:rsidRPr="0016778E">
              <w:rPr>
                <w:sz w:val="22"/>
              </w:rPr>
              <w:t>намикро-имакр</w:t>
            </w:r>
            <w:proofErr w:type="gramStart"/>
            <w:r w:rsidRPr="0016778E">
              <w:rPr>
                <w:sz w:val="22"/>
              </w:rPr>
              <w:t>о</w:t>
            </w:r>
            <w:proofErr w:type="spellEnd"/>
            <w:r w:rsidRPr="0016778E">
              <w:rPr>
                <w:sz w:val="22"/>
              </w:rPr>
              <w:t>-</w:t>
            </w:r>
            <w:proofErr w:type="gramEnd"/>
            <w:r w:rsidRPr="0016778E">
              <w:rPr>
                <w:sz w:val="22"/>
              </w:rPr>
              <w:t xml:space="preserve"> уровне(ПК-10);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анализировать и использовать различные источники информации для проведения экономических расчетов (ПК-11);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составлять прогноз основных социально-экономических показателей деятельности предприятия, отрасли, региона и экономики в целом (ПК-12);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Метод </w:t>
            </w:r>
            <w:proofErr w:type="spellStart"/>
            <w:r w:rsidRPr="0016778E">
              <w:rPr>
                <w:sz w:val="22"/>
              </w:rPr>
              <w:t>Дельфи</w:t>
            </w:r>
            <w:proofErr w:type="spellEnd"/>
          </w:p>
        </w:tc>
        <w:tc>
          <w:tcPr>
            <w:tcW w:w="3260" w:type="dxa"/>
          </w:tcPr>
          <w:p w:rsidR="006E456E" w:rsidRPr="0016778E" w:rsidRDefault="006E456E" w:rsidP="006E456E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Экспертный метод оценивания. Объединяет в себе последовательные действия:</w:t>
            </w:r>
          </w:p>
          <w:p w:rsidR="006E456E" w:rsidRPr="0016778E" w:rsidRDefault="006E456E" w:rsidP="006E456E">
            <w:pPr>
              <w:numPr>
                <w:ilvl w:val="0"/>
                <w:numId w:val="56"/>
              </w:numPr>
              <w:suppressAutoHyphens/>
              <w:jc w:val="both"/>
              <w:rPr>
                <w:sz w:val="22"/>
              </w:rPr>
            </w:pPr>
            <w:r w:rsidRPr="0016778E">
              <w:rPr>
                <w:sz w:val="22"/>
              </w:rPr>
              <w:t>опросы (анкетирование);</w:t>
            </w:r>
          </w:p>
          <w:p w:rsidR="006E456E" w:rsidRPr="0016778E" w:rsidRDefault="006E456E" w:rsidP="006E456E">
            <w:pPr>
              <w:numPr>
                <w:ilvl w:val="0"/>
                <w:numId w:val="56"/>
              </w:numPr>
              <w:suppressAutoHyphens/>
              <w:jc w:val="both"/>
              <w:rPr>
                <w:sz w:val="22"/>
              </w:rPr>
            </w:pPr>
            <w:r w:rsidRPr="0016778E">
              <w:rPr>
                <w:sz w:val="22"/>
              </w:rPr>
              <w:t>интервьюирование;</w:t>
            </w:r>
          </w:p>
          <w:p w:rsidR="00F76510" w:rsidRPr="0016778E" w:rsidRDefault="006E456E" w:rsidP="006E456E">
            <w:pPr>
              <w:numPr>
                <w:ilvl w:val="0"/>
                <w:numId w:val="56"/>
              </w:numPr>
              <w:suppressAutoHyphens/>
              <w:jc w:val="both"/>
              <w:rPr>
                <w:sz w:val="22"/>
              </w:rPr>
            </w:pPr>
            <w:r w:rsidRPr="0016778E">
              <w:rPr>
                <w:sz w:val="22"/>
              </w:rPr>
              <w:t>мозговой штурм.</w:t>
            </w:r>
            <w:r w:rsidRPr="0016778E">
              <w:rPr>
                <w:sz w:val="22"/>
              </w:rPr>
              <w:br/>
            </w:r>
          </w:p>
        </w:tc>
        <w:tc>
          <w:tcPr>
            <w:tcW w:w="4962" w:type="dxa"/>
          </w:tcPr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-способностью готовить аналитические материалы для оценки мероприятий в области экономической политики и принятия стратегических решений </w:t>
            </w:r>
            <w:proofErr w:type="spellStart"/>
            <w:r w:rsidRPr="0016778E">
              <w:rPr>
                <w:sz w:val="22"/>
              </w:rPr>
              <w:t>намикро-имакр</w:t>
            </w:r>
            <w:proofErr w:type="gramStart"/>
            <w:r w:rsidRPr="0016778E">
              <w:rPr>
                <w:sz w:val="22"/>
              </w:rPr>
              <w:t>о</w:t>
            </w:r>
            <w:proofErr w:type="spellEnd"/>
            <w:r w:rsidRPr="0016778E">
              <w:rPr>
                <w:sz w:val="22"/>
              </w:rPr>
              <w:t>-</w:t>
            </w:r>
            <w:proofErr w:type="gramEnd"/>
            <w:r w:rsidRPr="0016778E">
              <w:rPr>
                <w:sz w:val="22"/>
              </w:rPr>
              <w:t xml:space="preserve"> уровне(ПК-10);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-способностью анализировать и использовать различные источники информации для проведения экономических расчетов (ПК-11);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составлять прогноз основных социально-экономических показателей деятельности предприятия, отрасли, региона и экономики в целом (ПК-12);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-способностью использовать современные методы  и  инструменты  исследования </w:t>
            </w:r>
            <w:r w:rsidRPr="0016778E">
              <w:rPr>
                <w:sz w:val="22"/>
              </w:rPr>
              <w:lastRenderedPageBreak/>
              <w:t>социально-экономических процессов, сравнительного анализа национальных моделей экономики</w:t>
            </w:r>
            <w:r w:rsidR="006E456E" w:rsidRPr="0016778E">
              <w:rPr>
                <w:sz w:val="22"/>
              </w:rPr>
              <w:t xml:space="preserve"> </w:t>
            </w:r>
            <w:r w:rsidRPr="0016778E">
              <w:rPr>
                <w:sz w:val="22"/>
              </w:rPr>
              <w:t>(ПК-13);</w:t>
            </w:r>
          </w:p>
          <w:p w:rsidR="00F76510" w:rsidRPr="0016778E" w:rsidRDefault="00F76510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- способностью  к  применению  теоретических  знаний  для  решения  практических проблем  рационального  и  эффективного  использования  экономических ресурсов   при  осуществлении экономического выбора</w:t>
            </w:r>
            <w:r w:rsidR="006E456E" w:rsidRPr="0016778E">
              <w:rPr>
                <w:sz w:val="22"/>
              </w:rPr>
              <w:t xml:space="preserve"> (ПК-14);</w:t>
            </w:r>
          </w:p>
          <w:p w:rsidR="006E456E" w:rsidRPr="0016778E" w:rsidRDefault="006E456E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способностью к обоснованию предлагаемых экономических и управленческих решений и рекомендаций хозяйствующим субъектам, органам государственной власти и местного управления (ПК -20)</w:t>
            </w:r>
          </w:p>
        </w:tc>
      </w:tr>
      <w:tr w:rsidR="00F76510" w:rsidRPr="00F76510" w:rsidTr="00530C36">
        <w:tc>
          <w:tcPr>
            <w:tcW w:w="1951" w:type="dxa"/>
          </w:tcPr>
          <w:p w:rsidR="00F76510" w:rsidRPr="0016778E" w:rsidRDefault="00F76510" w:rsidP="00BA27FF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lastRenderedPageBreak/>
              <w:t xml:space="preserve">Метод анализа конкретных ситуаций </w:t>
            </w:r>
          </w:p>
        </w:tc>
        <w:tc>
          <w:tcPr>
            <w:tcW w:w="3260" w:type="dxa"/>
          </w:tcPr>
          <w:p w:rsidR="00F76510" w:rsidRPr="0016778E" w:rsidRDefault="006E456E" w:rsidP="00F76510">
            <w:pPr>
              <w:suppressAutoHyphens/>
              <w:ind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Метод анализа конкретных ситуаций заключается в том, что на занятии обучаемые в рабочих группах анализируют и решают конкретные проблемные ситуации, взятые в основ</w:t>
            </w:r>
            <w:r w:rsidRPr="0016778E">
              <w:rPr>
                <w:sz w:val="22"/>
              </w:rPr>
              <w:softHyphen/>
              <w:t>ном из профессиональной практики.</w:t>
            </w:r>
          </w:p>
        </w:tc>
        <w:tc>
          <w:tcPr>
            <w:tcW w:w="4962" w:type="dxa"/>
          </w:tcPr>
          <w:p w:rsidR="00F76510" w:rsidRPr="0016778E" w:rsidRDefault="00F76510" w:rsidP="00B73684">
            <w:pPr>
              <w:numPr>
                <w:ilvl w:val="0"/>
                <w:numId w:val="53"/>
              </w:numPr>
              <w:tabs>
                <w:tab w:val="clear" w:pos="2149"/>
                <w:tab w:val="num" w:pos="1260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анализировать и использовать различные источники информации для проведения экономических расчетов (ПК-11);</w:t>
            </w:r>
          </w:p>
          <w:p w:rsidR="00F76510" w:rsidRPr="0016778E" w:rsidRDefault="00F76510" w:rsidP="00B73684">
            <w:pPr>
              <w:numPr>
                <w:ilvl w:val="0"/>
                <w:numId w:val="53"/>
              </w:numPr>
              <w:tabs>
                <w:tab w:val="clear" w:pos="2149"/>
                <w:tab w:val="num" w:pos="1260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(ПК-12);</w:t>
            </w:r>
          </w:p>
          <w:p w:rsidR="00F76510" w:rsidRPr="0016778E" w:rsidRDefault="00F76510" w:rsidP="00B73684">
            <w:pPr>
              <w:numPr>
                <w:ilvl w:val="0"/>
                <w:numId w:val="53"/>
              </w:numPr>
              <w:tabs>
                <w:tab w:val="clear" w:pos="2149"/>
                <w:tab w:val="num" w:pos="1260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 использовать современные  методы   и   инструменты   исследования   социально-экономических процессов, сравнительного анализа национальных моделей экономики (ПК-13);</w:t>
            </w:r>
          </w:p>
          <w:p w:rsidR="00F76510" w:rsidRPr="0016778E" w:rsidRDefault="00F76510" w:rsidP="00B73684">
            <w:pPr>
              <w:numPr>
                <w:ilvl w:val="0"/>
                <w:numId w:val="53"/>
              </w:numPr>
              <w:tabs>
                <w:tab w:val="clear" w:pos="2149"/>
                <w:tab w:val="num" w:pos="1260"/>
              </w:tabs>
              <w:suppressAutoHyphens/>
              <w:ind w:left="34" w:firstLine="0"/>
              <w:jc w:val="both"/>
              <w:rPr>
                <w:sz w:val="22"/>
              </w:rPr>
            </w:pPr>
            <w:r w:rsidRPr="0016778E">
              <w:rPr>
                <w:sz w:val="22"/>
              </w:rPr>
              <w:t xml:space="preserve">способность   к   применению   теоретических   знаний   для   решения   практических  проблем   рационального   и   эффективного   использования   экономических ресурсов   </w:t>
            </w:r>
            <w:proofErr w:type="gramStart"/>
            <w:r w:rsidRPr="0016778E">
              <w:rPr>
                <w:sz w:val="22"/>
              </w:rPr>
              <w:t>при</w:t>
            </w:r>
            <w:proofErr w:type="gramEnd"/>
            <w:r w:rsidRPr="0016778E">
              <w:rPr>
                <w:sz w:val="22"/>
              </w:rPr>
              <w:t xml:space="preserve">   осуществлени</w:t>
            </w:r>
            <w:r w:rsidR="006E456E" w:rsidRPr="0016778E">
              <w:rPr>
                <w:sz w:val="22"/>
              </w:rPr>
              <w:t>й экономического выбора (ПК-14);</w:t>
            </w:r>
          </w:p>
          <w:p w:rsidR="006E456E" w:rsidRPr="0016778E" w:rsidRDefault="006E456E" w:rsidP="006E456E">
            <w:pPr>
              <w:numPr>
                <w:ilvl w:val="0"/>
                <w:numId w:val="53"/>
              </w:numPr>
              <w:tabs>
                <w:tab w:val="clear" w:pos="2149"/>
                <w:tab w:val="num" w:pos="0"/>
              </w:tabs>
              <w:suppressAutoHyphens/>
              <w:ind w:left="0" w:firstLine="176"/>
              <w:jc w:val="both"/>
              <w:rPr>
                <w:sz w:val="22"/>
              </w:rPr>
            </w:pPr>
            <w:r w:rsidRPr="0016778E">
              <w:rPr>
                <w:sz w:val="22"/>
              </w:rPr>
              <w:t>способностью оказывать консультационные услуги в области экономической политики и принятия стратегических решений на микр</w:t>
            </w:r>
            <w:proofErr w:type="gramStart"/>
            <w:r w:rsidRPr="0016778E">
              <w:rPr>
                <w:sz w:val="22"/>
              </w:rPr>
              <w:t>о-</w:t>
            </w:r>
            <w:proofErr w:type="gramEnd"/>
            <w:r w:rsidRPr="0016778E">
              <w:rPr>
                <w:sz w:val="22"/>
              </w:rPr>
              <w:t xml:space="preserve"> и макроуровне по заказам хозяйствующих субъектов, органов государственной власти и органов местного управления (ПК-19)</w:t>
            </w:r>
          </w:p>
          <w:p w:rsidR="006E456E" w:rsidRPr="0016778E" w:rsidRDefault="006E456E" w:rsidP="006E456E">
            <w:pPr>
              <w:suppressAutoHyphens/>
              <w:jc w:val="both"/>
              <w:rPr>
                <w:sz w:val="22"/>
              </w:rPr>
            </w:pPr>
          </w:p>
        </w:tc>
      </w:tr>
    </w:tbl>
    <w:p w:rsidR="00F76510" w:rsidRPr="00F76510" w:rsidRDefault="00F76510" w:rsidP="00F76510">
      <w:pPr>
        <w:suppressAutoHyphens/>
        <w:spacing w:line="360" w:lineRule="auto"/>
        <w:ind w:firstLine="0"/>
        <w:jc w:val="both"/>
        <w:rPr>
          <w:szCs w:val="24"/>
        </w:rPr>
      </w:pPr>
    </w:p>
    <w:p w:rsidR="0016778E" w:rsidRDefault="0016778E" w:rsidP="00350466">
      <w:pPr>
        <w:suppressAutoHyphens/>
        <w:spacing w:line="360" w:lineRule="auto"/>
        <w:ind w:firstLine="0"/>
        <w:jc w:val="both"/>
        <w:rPr>
          <w:szCs w:val="24"/>
        </w:rPr>
      </w:pPr>
    </w:p>
    <w:p w:rsidR="0029347C" w:rsidRPr="0029347C" w:rsidRDefault="007C5378" w:rsidP="0029347C">
      <w:pPr>
        <w:suppressAutoHyphens/>
        <w:spacing w:line="360" w:lineRule="auto"/>
        <w:ind w:firstLine="0"/>
        <w:jc w:val="both"/>
        <w:rPr>
          <w:szCs w:val="24"/>
        </w:rPr>
      </w:pPr>
      <w:r w:rsidRPr="00394F48">
        <w:rPr>
          <w:szCs w:val="24"/>
        </w:rPr>
        <w:t xml:space="preserve">Руководитель ОП </w:t>
      </w:r>
      <w:r w:rsidR="00111DDB">
        <w:rPr>
          <w:szCs w:val="24"/>
        </w:rPr>
        <w:t xml:space="preserve">      </w:t>
      </w:r>
      <w:r w:rsidR="0029347C" w:rsidRPr="0029347C">
        <w:rPr>
          <w:szCs w:val="24"/>
        </w:rPr>
        <w:t>____________</w:t>
      </w:r>
      <w:r w:rsidR="0029347C">
        <w:rPr>
          <w:szCs w:val="24"/>
        </w:rPr>
        <w:t xml:space="preserve">    </w:t>
      </w:r>
      <w:r w:rsidR="0029347C" w:rsidRPr="0029347C">
        <w:rPr>
          <w:szCs w:val="24"/>
        </w:rPr>
        <w:t>к.э.н., доцент</w:t>
      </w:r>
      <w:r w:rsidR="0029347C">
        <w:rPr>
          <w:szCs w:val="24"/>
        </w:rPr>
        <w:t xml:space="preserve"> </w:t>
      </w:r>
      <w:r w:rsidR="0029347C" w:rsidRPr="0029347C">
        <w:rPr>
          <w:szCs w:val="24"/>
        </w:rPr>
        <w:t>С.Ю.</w:t>
      </w:r>
      <w:r w:rsidR="0029347C">
        <w:rPr>
          <w:szCs w:val="24"/>
        </w:rPr>
        <w:t xml:space="preserve"> </w:t>
      </w:r>
      <w:proofErr w:type="spellStart"/>
      <w:r w:rsidR="0029347C" w:rsidRPr="0029347C">
        <w:rPr>
          <w:szCs w:val="24"/>
        </w:rPr>
        <w:t>Ракутько</w:t>
      </w:r>
      <w:proofErr w:type="spellEnd"/>
      <w:r w:rsidR="0029347C" w:rsidRPr="0029347C">
        <w:rPr>
          <w:szCs w:val="24"/>
        </w:rPr>
        <w:t xml:space="preserve"> </w:t>
      </w:r>
    </w:p>
    <w:p w:rsidR="007C5378" w:rsidRPr="00394F48" w:rsidRDefault="0029347C" w:rsidP="00350466">
      <w:pPr>
        <w:suppressAutoHyphens/>
        <w:spacing w:line="360" w:lineRule="auto"/>
        <w:ind w:firstLine="0"/>
        <w:jc w:val="both"/>
        <w:rPr>
          <w:szCs w:val="24"/>
        </w:rPr>
      </w:pPr>
      <w:r w:rsidRPr="0029347C">
        <w:rPr>
          <w:szCs w:val="24"/>
        </w:rPr>
        <w:tab/>
      </w:r>
      <w:r w:rsidRPr="0029347C">
        <w:rPr>
          <w:szCs w:val="24"/>
        </w:rPr>
        <w:tab/>
      </w:r>
      <w:r w:rsidRPr="0029347C">
        <w:rPr>
          <w:szCs w:val="24"/>
        </w:rPr>
        <w:tab/>
      </w:r>
      <w:r w:rsidRPr="0029347C">
        <w:rPr>
          <w:szCs w:val="24"/>
        </w:rPr>
        <w:tab/>
      </w:r>
      <w:r w:rsidR="00111DDB">
        <w:rPr>
          <w:szCs w:val="24"/>
        </w:rPr>
        <w:t xml:space="preserve">                   </w:t>
      </w:r>
    </w:p>
    <w:p w:rsidR="00350466" w:rsidRPr="00394F48" w:rsidRDefault="00350466" w:rsidP="00350466">
      <w:pPr>
        <w:tabs>
          <w:tab w:val="left" w:pos="1134"/>
        </w:tabs>
        <w:suppressAutoHyphens/>
        <w:spacing w:line="360" w:lineRule="auto"/>
        <w:ind w:firstLine="0"/>
        <w:jc w:val="both"/>
        <w:rPr>
          <w:szCs w:val="24"/>
        </w:rPr>
      </w:pPr>
      <w:r w:rsidRPr="00394F48">
        <w:rPr>
          <w:szCs w:val="24"/>
        </w:rPr>
        <w:t xml:space="preserve">Заместитель директора </w:t>
      </w:r>
      <w:r w:rsidR="0016778E">
        <w:rPr>
          <w:szCs w:val="24"/>
        </w:rPr>
        <w:t>Ш</w:t>
      </w:r>
      <w:r w:rsidR="0029347C">
        <w:rPr>
          <w:szCs w:val="24"/>
        </w:rPr>
        <w:t>ЭМ</w:t>
      </w:r>
      <w:r w:rsidRPr="00394F48">
        <w:rPr>
          <w:szCs w:val="24"/>
        </w:rPr>
        <w:t xml:space="preserve"> </w:t>
      </w:r>
    </w:p>
    <w:p w:rsidR="00111DDB" w:rsidRDefault="00350466" w:rsidP="00111DDB">
      <w:pPr>
        <w:tabs>
          <w:tab w:val="left" w:pos="1134"/>
        </w:tabs>
        <w:suppressAutoHyphens/>
        <w:spacing w:line="360" w:lineRule="auto"/>
        <w:ind w:firstLine="0"/>
        <w:jc w:val="both"/>
        <w:rPr>
          <w:szCs w:val="24"/>
        </w:rPr>
      </w:pPr>
      <w:r w:rsidRPr="00394F48">
        <w:rPr>
          <w:szCs w:val="24"/>
        </w:rPr>
        <w:t>по учебной и воспитательной работе</w:t>
      </w:r>
      <w:r w:rsidR="007C5378" w:rsidRPr="00394F48">
        <w:rPr>
          <w:szCs w:val="24"/>
        </w:rPr>
        <w:t xml:space="preserve">  </w:t>
      </w:r>
      <w:r w:rsidR="00111DDB">
        <w:rPr>
          <w:szCs w:val="24"/>
        </w:rPr>
        <w:t xml:space="preserve">                                    </w:t>
      </w:r>
    </w:p>
    <w:p w:rsidR="00381259" w:rsidRPr="00394F48" w:rsidRDefault="00111DDB" w:rsidP="00713857">
      <w:pPr>
        <w:tabs>
          <w:tab w:val="left" w:pos="1134"/>
        </w:tabs>
        <w:suppressAutoHyphens/>
        <w:spacing w:line="360" w:lineRule="auto"/>
        <w:ind w:firstLine="0"/>
        <w:jc w:val="both"/>
        <w:rPr>
          <w:b/>
          <w:szCs w:val="24"/>
        </w:rPr>
      </w:pPr>
      <w:r>
        <w:rPr>
          <w:szCs w:val="24"/>
        </w:rPr>
        <w:t>школы</w:t>
      </w:r>
      <w:r w:rsidR="007C5378" w:rsidRPr="00394F48">
        <w:rPr>
          <w:szCs w:val="24"/>
        </w:rPr>
        <w:t xml:space="preserve">  </w:t>
      </w:r>
      <w:r w:rsidR="00350466" w:rsidRPr="00394F48">
        <w:rPr>
          <w:szCs w:val="24"/>
        </w:rPr>
        <w:tab/>
      </w:r>
      <w:r w:rsidR="00350466" w:rsidRPr="00394F48">
        <w:rPr>
          <w:szCs w:val="24"/>
        </w:rPr>
        <w:tab/>
      </w:r>
      <w:r w:rsidR="00350466" w:rsidRPr="00394F48">
        <w:rPr>
          <w:szCs w:val="24"/>
        </w:rPr>
        <w:tab/>
      </w:r>
      <w:r w:rsidR="00350466" w:rsidRPr="00394F48">
        <w:rPr>
          <w:szCs w:val="24"/>
        </w:rPr>
        <w:tab/>
      </w:r>
      <w:r w:rsidR="00350466" w:rsidRPr="00394F48">
        <w:rPr>
          <w:szCs w:val="24"/>
        </w:rPr>
        <w:tab/>
      </w:r>
      <w:r>
        <w:rPr>
          <w:szCs w:val="24"/>
        </w:rPr>
        <w:t xml:space="preserve">  </w:t>
      </w:r>
      <w:r w:rsidR="0016778E">
        <w:rPr>
          <w:szCs w:val="24"/>
        </w:rPr>
        <w:t xml:space="preserve">____________        </w:t>
      </w:r>
      <w:r w:rsidR="0029347C">
        <w:rPr>
          <w:szCs w:val="24"/>
        </w:rPr>
        <w:t xml:space="preserve">        </w:t>
      </w:r>
      <w:r w:rsidR="0016778E">
        <w:rPr>
          <w:szCs w:val="24"/>
        </w:rPr>
        <w:t xml:space="preserve"> </w:t>
      </w:r>
      <w:r w:rsidR="0029347C" w:rsidRPr="0029347C">
        <w:rPr>
          <w:szCs w:val="24"/>
        </w:rPr>
        <w:t xml:space="preserve">И.А.  </w:t>
      </w:r>
      <w:proofErr w:type="spellStart"/>
      <w:r w:rsidR="0016778E" w:rsidRPr="0029347C">
        <w:rPr>
          <w:szCs w:val="24"/>
        </w:rPr>
        <w:t>Мохирева</w:t>
      </w:r>
      <w:proofErr w:type="spellEnd"/>
      <w:r w:rsidR="0016778E" w:rsidRPr="0029347C">
        <w:rPr>
          <w:szCs w:val="24"/>
        </w:rPr>
        <w:t>.</w:t>
      </w:r>
      <w:r w:rsidR="00F76510">
        <w:rPr>
          <w:szCs w:val="24"/>
        </w:rPr>
        <w:t xml:space="preserve">  </w:t>
      </w:r>
      <w:bookmarkStart w:id="2" w:name="_GoBack"/>
      <w:bookmarkEnd w:id="2"/>
    </w:p>
    <w:sectPr w:rsidR="00381259" w:rsidRPr="00394F48" w:rsidSect="00895AE1">
      <w:footerReference w:type="default" r:id="rId17"/>
      <w:pgSz w:w="12160" w:h="17021"/>
      <w:pgMar w:top="1440" w:right="1440" w:bottom="875" w:left="1440" w:header="0" w:footer="0" w:gutter="0"/>
      <w:pgNumType w:start="2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3">
      <wne:fci wne:fciName="FileSav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6B" w:rsidRDefault="00F5026B" w:rsidP="00895AE1">
      <w:r>
        <w:separator/>
      </w:r>
    </w:p>
  </w:endnote>
  <w:endnote w:type="continuationSeparator" w:id="0">
    <w:p w:rsidR="00F5026B" w:rsidRDefault="00F5026B" w:rsidP="008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542888"/>
      <w:docPartObj>
        <w:docPartGallery w:val="Page Numbers (Bottom of Page)"/>
        <w:docPartUnique/>
      </w:docPartObj>
    </w:sdtPr>
    <w:sdtEndPr/>
    <w:sdtContent>
      <w:p w:rsidR="00530C36" w:rsidRDefault="00530C3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57">
          <w:rPr>
            <w:noProof/>
          </w:rPr>
          <w:t>18</w:t>
        </w:r>
        <w:r>
          <w:fldChar w:fldCharType="end"/>
        </w:r>
      </w:p>
    </w:sdtContent>
  </w:sdt>
  <w:p w:rsidR="00530C36" w:rsidRDefault="00530C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6B" w:rsidRDefault="00F5026B" w:rsidP="00895AE1">
      <w:r>
        <w:separator/>
      </w:r>
    </w:p>
  </w:footnote>
  <w:footnote w:type="continuationSeparator" w:id="0">
    <w:p w:rsidR="00F5026B" w:rsidRDefault="00F5026B" w:rsidP="008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ED2B1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CFAC2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7F"/>
    <w:multiLevelType w:val="singleLevel"/>
    <w:tmpl w:val="BEA2E9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14679A6"/>
    <w:multiLevelType w:val="multilevel"/>
    <w:tmpl w:val="758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AE6BDF"/>
    <w:multiLevelType w:val="hybridMultilevel"/>
    <w:tmpl w:val="7936AE4A"/>
    <w:lvl w:ilvl="0" w:tplc="351A89FE">
      <w:start w:val="1"/>
      <w:numFmt w:val="decimal"/>
      <w:pStyle w:val="a"/>
      <w:lvlText w:val="1.3.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4A1F38">
      <w:start w:val="1"/>
      <w:numFmt w:val="decimal"/>
      <w:lvlText w:val="3.1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FD55E0"/>
    <w:multiLevelType w:val="hybridMultilevel"/>
    <w:tmpl w:val="819EF108"/>
    <w:lvl w:ilvl="0" w:tplc="B6E6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F35DE"/>
    <w:multiLevelType w:val="hybridMultilevel"/>
    <w:tmpl w:val="7590B0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A081B"/>
    <w:multiLevelType w:val="hybridMultilevel"/>
    <w:tmpl w:val="6C7C3C74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FE0694"/>
    <w:multiLevelType w:val="hybridMultilevel"/>
    <w:tmpl w:val="35008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57650"/>
    <w:multiLevelType w:val="hybridMultilevel"/>
    <w:tmpl w:val="5E94B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45630"/>
    <w:multiLevelType w:val="hybridMultilevel"/>
    <w:tmpl w:val="4D841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027F5"/>
    <w:multiLevelType w:val="hybridMultilevel"/>
    <w:tmpl w:val="443E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D252A"/>
    <w:multiLevelType w:val="hybridMultilevel"/>
    <w:tmpl w:val="38F6C2C2"/>
    <w:lvl w:ilvl="0" w:tplc="B4C6B194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00600"/>
    <w:multiLevelType w:val="hybridMultilevel"/>
    <w:tmpl w:val="B4F6D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761C2"/>
    <w:multiLevelType w:val="hybridMultilevel"/>
    <w:tmpl w:val="315294FC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188266F7"/>
    <w:multiLevelType w:val="hybridMultilevel"/>
    <w:tmpl w:val="A45E4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00232"/>
    <w:multiLevelType w:val="singleLevel"/>
    <w:tmpl w:val="CE2AC90E"/>
    <w:lvl w:ilvl="0">
      <w:start w:val="2"/>
      <w:numFmt w:val="decimal"/>
      <w:pStyle w:val="a1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1B6103BF"/>
    <w:multiLevelType w:val="hybridMultilevel"/>
    <w:tmpl w:val="B106B9E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F411B4"/>
    <w:multiLevelType w:val="hybridMultilevel"/>
    <w:tmpl w:val="90601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C4E8E"/>
    <w:multiLevelType w:val="hybridMultilevel"/>
    <w:tmpl w:val="C9789FE8"/>
    <w:lvl w:ilvl="0" w:tplc="1CC63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2997841"/>
    <w:multiLevelType w:val="hybridMultilevel"/>
    <w:tmpl w:val="1144B3CC"/>
    <w:lvl w:ilvl="0" w:tplc="1494F2C6">
      <w:start w:val="1"/>
      <w:numFmt w:val="bullet"/>
      <w:pStyle w:val="MAI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317446"/>
    <w:multiLevelType w:val="hybridMultilevel"/>
    <w:tmpl w:val="ED52E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65278"/>
    <w:multiLevelType w:val="hybridMultilevel"/>
    <w:tmpl w:val="392A6652"/>
    <w:lvl w:ilvl="0" w:tplc="5862388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80453F6"/>
    <w:multiLevelType w:val="hybridMultilevel"/>
    <w:tmpl w:val="A67A3A16"/>
    <w:lvl w:ilvl="0" w:tplc="C90662D2">
      <w:start w:val="1"/>
      <w:numFmt w:val="bullet"/>
      <w:lvlText w:val="–"/>
      <w:lvlJc w:val="left"/>
      <w:pPr>
        <w:tabs>
          <w:tab w:val="num" w:pos="357"/>
        </w:tabs>
        <w:ind w:left="-380" w:firstLine="74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055DBC"/>
    <w:multiLevelType w:val="hybridMultilevel"/>
    <w:tmpl w:val="80969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CF186A"/>
    <w:multiLevelType w:val="hybridMultilevel"/>
    <w:tmpl w:val="B2B08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A5D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1BA68F8"/>
    <w:multiLevelType w:val="hybridMultilevel"/>
    <w:tmpl w:val="926A761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37256F8"/>
    <w:multiLevelType w:val="hybridMultilevel"/>
    <w:tmpl w:val="9FD66610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D3209"/>
    <w:multiLevelType w:val="hybridMultilevel"/>
    <w:tmpl w:val="6B8AE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85C92"/>
    <w:multiLevelType w:val="multilevel"/>
    <w:tmpl w:val="AB625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04" w:hanging="2160"/>
      </w:pPr>
      <w:rPr>
        <w:rFonts w:hint="default"/>
      </w:rPr>
    </w:lvl>
  </w:abstractNum>
  <w:abstractNum w:abstractNumId="32">
    <w:nsid w:val="34DF0831"/>
    <w:multiLevelType w:val="hybridMultilevel"/>
    <w:tmpl w:val="59E64750"/>
    <w:lvl w:ilvl="0" w:tplc="7D6E8178">
      <w:start w:val="1"/>
      <w:numFmt w:val="bullet"/>
      <w:pStyle w:val="a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3">
    <w:nsid w:val="34ED1600"/>
    <w:multiLevelType w:val="hybridMultilevel"/>
    <w:tmpl w:val="6400E71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382107AB"/>
    <w:multiLevelType w:val="hybridMultilevel"/>
    <w:tmpl w:val="C204CC80"/>
    <w:lvl w:ilvl="0" w:tplc="5862388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9095FFC"/>
    <w:multiLevelType w:val="hybridMultilevel"/>
    <w:tmpl w:val="198C7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41023"/>
    <w:multiLevelType w:val="hybridMultilevel"/>
    <w:tmpl w:val="6B424780"/>
    <w:lvl w:ilvl="0" w:tplc="76F2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CAA7791"/>
    <w:multiLevelType w:val="hybridMultilevel"/>
    <w:tmpl w:val="A9B65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A22DC0"/>
    <w:multiLevelType w:val="hybridMultilevel"/>
    <w:tmpl w:val="CED8E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3354E"/>
    <w:multiLevelType w:val="hybridMultilevel"/>
    <w:tmpl w:val="6C3A5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211365"/>
    <w:multiLevelType w:val="hybridMultilevel"/>
    <w:tmpl w:val="83D04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34B9A"/>
    <w:multiLevelType w:val="hybridMultilevel"/>
    <w:tmpl w:val="1C927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97181"/>
    <w:multiLevelType w:val="hybridMultilevel"/>
    <w:tmpl w:val="497EC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20366"/>
    <w:multiLevelType w:val="hybridMultilevel"/>
    <w:tmpl w:val="3F4A6B26"/>
    <w:lvl w:ilvl="0" w:tplc="DA5ED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3127E3B"/>
    <w:multiLevelType w:val="hybridMultilevel"/>
    <w:tmpl w:val="E570BC3E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A9647D"/>
    <w:multiLevelType w:val="hybridMultilevel"/>
    <w:tmpl w:val="DD246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1F0490"/>
    <w:multiLevelType w:val="hybridMultilevel"/>
    <w:tmpl w:val="8B4C6A64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1431F5"/>
    <w:multiLevelType w:val="hybridMultilevel"/>
    <w:tmpl w:val="701A3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9A3106"/>
    <w:multiLevelType w:val="hybridMultilevel"/>
    <w:tmpl w:val="0088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C43395"/>
    <w:multiLevelType w:val="hybridMultilevel"/>
    <w:tmpl w:val="49F24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A27992"/>
    <w:multiLevelType w:val="hybridMultilevel"/>
    <w:tmpl w:val="5FC47B90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7362148"/>
    <w:multiLevelType w:val="hybridMultilevel"/>
    <w:tmpl w:val="ECB21BE0"/>
    <w:lvl w:ilvl="0" w:tplc="DA5EDE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AB253DA"/>
    <w:multiLevelType w:val="hybridMultilevel"/>
    <w:tmpl w:val="3BE65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25BE5"/>
    <w:multiLevelType w:val="hybridMultilevel"/>
    <w:tmpl w:val="5CC21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C273E"/>
    <w:multiLevelType w:val="hybridMultilevel"/>
    <w:tmpl w:val="81702BF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E3D4BEC"/>
    <w:multiLevelType w:val="hybridMultilevel"/>
    <w:tmpl w:val="ABF4355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32"/>
  </w:num>
  <w:num w:numId="9">
    <w:abstractNumId w:val="31"/>
  </w:num>
  <w:num w:numId="10">
    <w:abstractNumId w:val="41"/>
  </w:num>
  <w:num w:numId="11">
    <w:abstractNumId w:val="29"/>
  </w:num>
  <w:num w:numId="12">
    <w:abstractNumId w:val="56"/>
  </w:num>
  <w:num w:numId="13">
    <w:abstractNumId w:val="18"/>
  </w:num>
  <w:num w:numId="14">
    <w:abstractNumId w:val="8"/>
  </w:num>
  <w:num w:numId="15">
    <w:abstractNumId w:val="55"/>
  </w:num>
  <w:num w:numId="16">
    <w:abstractNumId w:val="36"/>
  </w:num>
  <w:num w:numId="17">
    <w:abstractNumId w:val="20"/>
  </w:num>
  <w:num w:numId="18">
    <w:abstractNumId w:val="44"/>
  </w:num>
  <w:num w:numId="19">
    <w:abstractNumId w:val="24"/>
  </w:num>
  <w:num w:numId="20">
    <w:abstractNumId w:val="6"/>
  </w:num>
  <w:num w:numId="21">
    <w:abstractNumId w:val="45"/>
  </w:num>
  <w:num w:numId="22">
    <w:abstractNumId w:val="51"/>
  </w:num>
  <w:num w:numId="23">
    <w:abstractNumId w:val="47"/>
  </w:num>
  <w:num w:numId="24">
    <w:abstractNumId w:val="38"/>
  </w:num>
  <w:num w:numId="25">
    <w:abstractNumId w:val="40"/>
  </w:num>
  <w:num w:numId="26">
    <w:abstractNumId w:val="54"/>
  </w:num>
  <w:num w:numId="27">
    <w:abstractNumId w:val="11"/>
  </w:num>
  <w:num w:numId="28">
    <w:abstractNumId w:val="35"/>
  </w:num>
  <w:num w:numId="29">
    <w:abstractNumId w:val="49"/>
  </w:num>
  <w:num w:numId="30">
    <w:abstractNumId w:val="39"/>
  </w:num>
  <w:num w:numId="31">
    <w:abstractNumId w:val="10"/>
  </w:num>
  <w:num w:numId="32">
    <w:abstractNumId w:val="53"/>
  </w:num>
  <w:num w:numId="33">
    <w:abstractNumId w:val="16"/>
  </w:num>
  <w:num w:numId="34">
    <w:abstractNumId w:val="25"/>
  </w:num>
  <w:num w:numId="35">
    <w:abstractNumId w:val="46"/>
  </w:num>
  <w:num w:numId="36">
    <w:abstractNumId w:val="48"/>
  </w:num>
  <w:num w:numId="37">
    <w:abstractNumId w:val="7"/>
  </w:num>
  <w:num w:numId="38">
    <w:abstractNumId w:val="30"/>
  </w:num>
  <w:num w:numId="39">
    <w:abstractNumId w:val="22"/>
  </w:num>
  <w:num w:numId="40">
    <w:abstractNumId w:val="42"/>
  </w:num>
  <w:num w:numId="41">
    <w:abstractNumId w:val="9"/>
  </w:num>
  <w:num w:numId="42">
    <w:abstractNumId w:val="43"/>
  </w:num>
  <w:num w:numId="43">
    <w:abstractNumId w:val="28"/>
  </w:num>
  <w:num w:numId="44">
    <w:abstractNumId w:val="19"/>
  </w:num>
  <w:num w:numId="45">
    <w:abstractNumId w:val="12"/>
  </w:num>
  <w:num w:numId="46">
    <w:abstractNumId w:val="50"/>
  </w:num>
  <w:num w:numId="47">
    <w:abstractNumId w:val="33"/>
  </w:num>
  <w:num w:numId="48">
    <w:abstractNumId w:val="14"/>
  </w:num>
  <w:num w:numId="49">
    <w:abstractNumId w:val="26"/>
  </w:num>
  <w:num w:numId="50">
    <w:abstractNumId w:val="15"/>
  </w:num>
  <w:num w:numId="51">
    <w:abstractNumId w:val="37"/>
  </w:num>
  <w:num w:numId="52">
    <w:abstractNumId w:val="23"/>
  </w:num>
  <w:num w:numId="53">
    <w:abstractNumId w:val="34"/>
  </w:num>
  <w:num w:numId="54">
    <w:abstractNumId w:val="52"/>
  </w:num>
  <w:num w:numId="55">
    <w:abstractNumId w:val="27"/>
  </w:num>
  <w:num w:numId="56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B"/>
    <w:rsid w:val="000026BC"/>
    <w:rsid w:val="0002381F"/>
    <w:rsid w:val="000302CE"/>
    <w:rsid w:val="00033BE5"/>
    <w:rsid w:val="00080939"/>
    <w:rsid w:val="00081161"/>
    <w:rsid w:val="00090FE6"/>
    <w:rsid w:val="000C3D94"/>
    <w:rsid w:val="000D17C5"/>
    <w:rsid w:val="000E251E"/>
    <w:rsid w:val="000E7F1C"/>
    <w:rsid w:val="000F0818"/>
    <w:rsid w:val="000F3C17"/>
    <w:rsid w:val="00111DDB"/>
    <w:rsid w:val="00124603"/>
    <w:rsid w:val="00134027"/>
    <w:rsid w:val="0013619D"/>
    <w:rsid w:val="001466D7"/>
    <w:rsid w:val="00165C2A"/>
    <w:rsid w:val="0016778E"/>
    <w:rsid w:val="00173284"/>
    <w:rsid w:val="00181BB2"/>
    <w:rsid w:val="00186CA6"/>
    <w:rsid w:val="001A4BC7"/>
    <w:rsid w:val="001B4D88"/>
    <w:rsid w:val="001C0AB4"/>
    <w:rsid w:val="001F27D3"/>
    <w:rsid w:val="002026CA"/>
    <w:rsid w:val="00207923"/>
    <w:rsid w:val="00231222"/>
    <w:rsid w:val="00232C4B"/>
    <w:rsid w:val="00241AD5"/>
    <w:rsid w:val="00252F8F"/>
    <w:rsid w:val="002539E6"/>
    <w:rsid w:val="00267B5E"/>
    <w:rsid w:val="00292AE3"/>
    <w:rsid w:val="0029347C"/>
    <w:rsid w:val="002A0EE4"/>
    <w:rsid w:val="002B28C9"/>
    <w:rsid w:val="002B4A01"/>
    <w:rsid w:val="002D4E18"/>
    <w:rsid w:val="002E43A5"/>
    <w:rsid w:val="002E6B30"/>
    <w:rsid w:val="002E7C6A"/>
    <w:rsid w:val="00303E0F"/>
    <w:rsid w:val="00313BA0"/>
    <w:rsid w:val="003331F2"/>
    <w:rsid w:val="00345C38"/>
    <w:rsid w:val="00350466"/>
    <w:rsid w:val="003760EF"/>
    <w:rsid w:val="00377975"/>
    <w:rsid w:val="00381259"/>
    <w:rsid w:val="00381851"/>
    <w:rsid w:val="00394D78"/>
    <w:rsid w:val="00394F48"/>
    <w:rsid w:val="003B20C4"/>
    <w:rsid w:val="003D6112"/>
    <w:rsid w:val="003E0CB5"/>
    <w:rsid w:val="003E1773"/>
    <w:rsid w:val="0040318D"/>
    <w:rsid w:val="004058CC"/>
    <w:rsid w:val="00422985"/>
    <w:rsid w:val="00442B96"/>
    <w:rsid w:val="004544CB"/>
    <w:rsid w:val="00456285"/>
    <w:rsid w:val="0047377F"/>
    <w:rsid w:val="00487160"/>
    <w:rsid w:val="004D011C"/>
    <w:rsid w:val="004F515B"/>
    <w:rsid w:val="00525222"/>
    <w:rsid w:val="00530968"/>
    <w:rsid w:val="00530C36"/>
    <w:rsid w:val="005474B7"/>
    <w:rsid w:val="0056337C"/>
    <w:rsid w:val="00570531"/>
    <w:rsid w:val="00577785"/>
    <w:rsid w:val="005A2174"/>
    <w:rsid w:val="005A4ACC"/>
    <w:rsid w:val="005D4570"/>
    <w:rsid w:val="005F734E"/>
    <w:rsid w:val="00665F97"/>
    <w:rsid w:val="00667FF9"/>
    <w:rsid w:val="00696C28"/>
    <w:rsid w:val="006D5CE0"/>
    <w:rsid w:val="006E456E"/>
    <w:rsid w:val="007035FF"/>
    <w:rsid w:val="007061C9"/>
    <w:rsid w:val="00711F2E"/>
    <w:rsid w:val="00712D75"/>
    <w:rsid w:val="00713857"/>
    <w:rsid w:val="00720409"/>
    <w:rsid w:val="0072147F"/>
    <w:rsid w:val="0072185F"/>
    <w:rsid w:val="00735CAF"/>
    <w:rsid w:val="00747D07"/>
    <w:rsid w:val="00754A0B"/>
    <w:rsid w:val="0076066F"/>
    <w:rsid w:val="00790464"/>
    <w:rsid w:val="007C5378"/>
    <w:rsid w:val="007E13A2"/>
    <w:rsid w:val="007E7576"/>
    <w:rsid w:val="008020AC"/>
    <w:rsid w:val="00812245"/>
    <w:rsid w:val="00822968"/>
    <w:rsid w:val="00834FCE"/>
    <w:rsid w:val="00895AE1"/>
    <w:rsid w:val="00897D9E"/>
    <w:rsid w:val="008A5E81"/>
    <w:rsid w:val="008A668A"/>
    <w:rsid w:val="008B1679"/>
    <w:rsid w:val="008B1FA7"/>
    <w:rsid w:val="008B35AF"/>
    <w:rsid w:val="009338DF"/>
    <w:rsid w:val="00986145"/>
    <w:rsid w:val="00993CA2"/>
    <w:rsid w:val="009E206F"/>
    <w:rsid w:val="00A04719"/>
    <w:rsid w:val="00A27AE5"/>
    <w:rsid w:val="00A35D06"/>
    <w:rsid w:val="00A52730"/>
    <w:rsid w:val="00A53CAA"/>
    <w:rsid w:val="00A55701"/>
    <w:rsid w:val="00A802FC"/>
    <w:rsid w:val="00A83455"/>
    <w:rsid w:val="00A952EB"/>
    <w:rsid w:val="00AA24A0"/>
    <w:rsid w:val="00AC4034"/>
    <w:rsid w:val="00AC475F"/>
    <w:rsid w:val="00AC7CDC"/>
    <w:rsid w:val="00AF21FE"/>
    <w:rsid w:val="00B0012F"/>
    <w:rsid w:val="00B14C7F"/>
    <w:rsid w:val="00B16FD3"/>
    <w:rsid w:val="00B249BC"/>
    <w:rsid w:val="00B50377"/>
    <w:rsid w:val="00B73684"/>
    <w:rsid w:val="00B7374D"/>
    <w:rsid w:val="00B76249"/>
    <w:rsid w:val="00BA27FF"/>
    <w:rsid w:val="00BA37C8"/>
    <w:rsid w:val="00BD4EFA"/>
    <w:rsid w:val="00C030F7"/>
    <w:rsid w:val="00C139D5"/>
    <w:rsid w:val="00C64070"/>
    <w:rsid w:val="00C71B9C"/>
    <w:rsid w:val="00C769EB"/>
    <w:rsid w:val="00C93AB6"/>
    <w:rsid w:val="00CB6032"/>
    <w:rsid w:val="00D0283C"/>
    <w:rsid w:val="00D03201"/>
    <w:rsid w:val="00D307A5"/>
    <w:rsid w:val="00D3482D"/>
    <w:rsid w:val="00DB57E2"/>
    <w:rsid w:val="00DD06E6"/>
    <w:rsid w:val="00EA6E70"/>
    <w:rsid w:val="00EC27B6"/>
    <w:rsid w:val="00ED2BA6"/>
    <w:rsid w:val="00ED70D2"/>
    <w:rsid w:val="00EE414A"/>
    <w:rsid w:val="00F2263D"/>
    <w:rsid w:val="00F23C7B"/>
    <w:rsid w:val="00F5026B"/>
    <w:rsid w:val="00F76510"/>
    <w:rsid w:val="00F86845"/>
    <w:rsid w:val="00F95C5D"/>
    <w:rsid w:val="00F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20409"/>
    <w:pPr>
      <w:ind w:firstLine="567"/>
    </w:pPr>
    <w:rPr>
      <w:sz w:val="24"/>
    </w:rPr>
  </w:style>
  <w:style w:type="paragraph" w:styleId="1">
    <w:name w:val="heading 1"/>
    <w:aliases w:val="1,h1,Header 1"/>
    <w:basedOn w:val="a3"/>
    <w:next w:val="a3"/>
    <w:link w:val="10"/>
    <w:uiPriority w:val="9"/>
    <w:qFormat/>
    <w:rsid w:val="000F3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40" w:after="240"/>
      <w:ind w:left="578" w:hanging="578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0">
    <w:name w:val="heading 3"/>
    <w:basedOn w:val="a3"/>
    <w:link w:val="31"/>
    <w:uiPriority w:val="9"/>
    <w:qFormat/>
    <w:rsid w:val="00C139D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40">
    <w:name w:val="heading 4"/>
    <w:basedOn w:val="a3"/>
    <w:next w:val="a3"/>
    <w:link w:val="41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5">
    <w:name w:val="heading 5"/>
    <w:basedOn w:val="a3"/>
    <w:next w:val="a3"/>
    <w:link w:val="50"/>
    <w:qFormat/>
    <w:rsid w:val="00C139D5"/>
    <w:pPr>
      <w:keepNext/>
      <w:spacing w:line="360" w:lineRule="auto"/>
      <w:ind w:left="1008" w:hanging="1008"/>
      <w:jc w:val="both"/>
      <w:outlineLvl w:val="4"/>
    </w:pPr>
    <w:rPr>
      <w:rFonts w:eastAsia="Times New Roman"/>
      <w:b/>
      <w:bCs/>
      <w:sz w:val="28"/>
      <w:szCs w:val="20"/>
    </w:rPr>
  </w:style>
  <w:style w:type="paragraph" w:styleId="6">
    <w:name w:val="heading 6"/>
    <w:basedOn w:val="a3"/>
    <w:next w:val="a3"/>
    <w:link w:val="60"/>
    <w:qFormat/>
    <w:rsid w:val="00C139D5"/>
    <w:pPr>
      <w:widowControl w:val="0"/>
      <w:autoSpaceDE w:val="0"/>
      <w:autoSpaceDN w:val="0"/>
      <w:adjustRightInd w:val="0"/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</w:rPr>
  </w:style>
  <w:style w:type="paragraph" w:styleId="7">
    <w:name w:val="heading 7"/>
    <w:basedOn w:val="a3"/>
    <w:next w:val="a3"/>
    <w:link w:val="70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8">
    <w:name w:val="heading 8"/>
    <w:basedOn w:val="a3"/>
    <w:next w:val="a3"/>
    <w:link w:val="80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4D5BDC"/>
    <w:rPr>
      <w:color w:val="0000FF"/>
      <w:u w:val="single"/>
    </w:rPr>
  </w:style>
  <w:style w:type="numbering" w:customStyle="1" w:styleId="11">
    <w:name w:val="Нет списка1"/>
    <w:next w:val="a6"/>
    <w:uiPriority w:val="99"/>
    <w:semiHidden/>
    <w:unhideWhenUsed/>
    <w:rsid w:val="00C93AB6"/>
  </w:style>
  <w:style w:type="table" w:styleId="a8">
    <w:name w:val="Table Grid"/>
    <w:basedOn w:val="a5"/>
    <w:uiPriority w:val="3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5"/>
    <w:next w:val="a8"/>
    <w:uiPriority w:val="5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3"/>
    <w:link w:val="aa"/>
    <w:uiPriority w:val="99"/>
    <w:semiHidden/>
    <w:unhideWhenUsed/>
    <w:rsid w:val="00C93AB6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4"/>
    <w:link w:val="a9"/>
    <w:uiPriority w:val="99"/>
    <w:semiHidden/>
    <w:rsid w:val="00C93AB6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3"/>
    <w:link w:val="ac"/>
    <w:uiPriority w:val="34"/>
    <w:qFormat/>
    <w:rsid w:val="00C93AB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22">
    <w:name w:val="Сетка таблицы2"/>
    <w:basedOn w:val="a5"/>
    <w:next w:val="a8"/>
    <w:uiPriority w:val="59"/>
    <w:rsid w:val="00C93AB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3"/>
    <w:link w:val="ae"/>
    <w:uiPriority w:val="99"/>
    <w:unhideWhenUsed/>
    <w:rsid w:val="00C93AB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rsid w:val="00C93AB6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3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3A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af">
    <w:name w:val="Plain Text"/>
    <w:aliases w:val="Знак Знак Знак Знак Знак Знак Знак Знак Знак Знак"/>
    <w:basedOn w:val="a3"/>
    <w:link w:val="af0"/>
    <w:qFormat/>
    <w:rsid w:val="00C93AB6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eastAsia="Times New Roman" w:cs="Courier New"/>
      <w:szCs w:val="20"/>
    </w:rPr>
  </w:style>
  <w:style w:type="character" w:customStyle="1" w:styleId="af0">
    <w:name w:val="Текст Знак"/>
    <w:aliases w:val="Знак Знак Знак Знак Знак Знак Знак Знак Знак Знак Знак"/>
    <w:basedOn w:val="a4"/>
    <w:link w:val="af"/>
    <w:rsid w:val="00C93AB6"/>
    <w:rPr>
      <w:rFonts w:eastAsia="Times New Roman" w:cs="Courier New"/>
      <w:sz w:val="24"/>
      <w:szCs w:val="20"/>
      <w:shd w:val="clear" w:color="auto" w:fill="FFFFFF"/>
    </w:rPr>
  </w:style>
  <w:style w:type="paragraph" w:styleId="af1">
    <w:name w:val="header"/>
    <w:basedOn w:val="a3"/>
    <w:link w:val="af2"/>
    <w:uiPriority w:val="99"/>
    <w:unhideWhenUsed/>
    <w:rsid w:val="00C93A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4"/>
    <w:link w:val="af1"/>
    <w:uiPriority w:val="99"/>
    <w:rsid w:val="00C93AB6"/>
    <w:rPr>
      <w:rFonts w:ascii="Calibri" w:eastAsia="Calibri" w:hAnsi="Calibri"/>
      <w:lang w:eastAsia="en-US"/>
    </w:rPr>
  </w:style>
  <w:style w:type="paragraph" w:customStyle="1" w:styleId="MAIN">
    <w:name w:val="MAIN"/>
    <w:basedOn w:val="ab"/>
    <w:link w:val="MAIN0"/>
    <w:qFormat/>
    <w:rsid w:val="00124603"/>
    <w:pPr>
      <w:numPr>
        <w:numId w:val="1"/>
      </w:numPr>
      <w:tabs>
        <w:tab w:val="left" w:pos="709"/>
      </w:tabs>
    </w:pPr>
    <w:rPr>
      <w:rFonts w:ascii="Times New Roman" w:hAnsi="Times New Roman"/>
      <w:bCs/>
    </w:rPr>
  </w:style>
  <w:style w:type="character" w:customStyle="1" w:styleId="ac">
    <w:name w:val="Абзац списка Знак"/>
    <w:basedOn w:val="a4"/>
    <w:link w:val="ab"/>
    <w:uiPriority w:val="34"/>
    <w:rsid w:val="002B28C9"/>
    <w:rPr>
      <w:rFonts w:ascii="Calibri" w:eastAsia="Calibri" w:hAnsi="Calibri"/>
      <w:lang w:eastAsia="en-US"/>
    </w:rPr>
  </w:style>
  <w:style w:type="character" w:customStyle="1" w:styleId="MAIN0">
    <w:name w:val="MAIN Знак"/>
    <w:basedOn w:val="ac"/>
    <w:link w:val="MAIN"/>
    <w:rsid w:val="00124603"/>
    <w:rPr>
      <w:rFonts w:ascii="Calibri" w:eastAsia="Calibri" w:hAnsi="Calibri"/>
      <w:bCs/>
      <w:sz w:val="24"/>
      <w:lang w:eastAsia="en-US"/>
    </w:rPr>
  </w:style>
  <w:style w:type="paragraph" w:customStyle="1" w:styleId="23">
    <w:name w:val="Текст2"/>
    <w:basedOn w:val="af"/>
    <w:autoRedefine/>
    <w:rsid w:val="00A952EB"/>
    <w:pPr>
      <w:shd w:val="clear" w:color="auto" w:fill="auto"/>
      <w:autoSpaceDE/>
      <w:autoSpaceDN/>
      <w:adjustRightInd/>
      <w:ind w:firstLine="0"/>
      <w:jc w:val="center"/>
    </w:pPr>
    <w:rPr>
      <w:rFonts w:ascii="Courier New" w:eastAsia="MS Mincho" w:hAnsi="Courier New"/>
      <w:spacing w:val="-20"/>
      <w:w w:val="90"/>
      <w:sz w:val="20"/>
    </w:rPr>
  </w:style>
  <w:style w:type="character" w:styleId="af3">
    <w:name w:val="line number"/>
    <w:basedOn w:val="a4"/>
    <w:uiPriority w:val="99"/>
    <w:semiHidden/>
    <w:unhideWhenUsed/>
    <w:rsid w:val="000F3C17"/>
  </w:style>
  <w:style w:type="character" w:customStyle="1" w:styleId="10">
    <w:name w:val="Заголовок 1 Знак"/>
    <w:aliases w:val="1 Знак,h1 Знак,Header 1 Знак"/>
    <w:basedOn w:val="a4"/>
    <w:link w:val="1"/>
    <w:uiPriority w:val="9"/>
    <w:rsid w:val="000F3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3"/>
    <w:uiPriority w:val="39"/>
    <w:unhideWhenUsed/>
    <w:qFormat/>
    <w:rsid w:val="000F3C17"/>
    <w:pPr>
      <w:spacing w:line="276" w:lineRule="auto"/>
      <w:ind w:firstLine="0"/>
      <w:outlineLvl w:val="9"/>
    </w:pPr>
  </w:style>
  <w:style w:type="paragraph" w:styleId="24">
    <w:name w:val="toc 2"/>
    <w:basedOn w:val="a3"/>
    <w:next w:val="a3"/>
    <w:autoRedefine/>
    <w:uiPriority w:val="39"/>
    <w:unhideWhenUsed/>
    <w:qFormat/>
    <w:rsid w:val="000F3C17"/>
    <w:pPr>
      <w:spacing w:after="100" w:line="276" w:lineRule="auto"/>
      <w:ind w:left="220" w:firstLine="0"/>
    </w:pPr>
    <w:rPr>
      <w:rFonts w:asciiTheme="minorHAnsi" w:hAnsiTheme="minorHAnsi" w:cstheme="minorBidi"/>
      <w:sz w:val="22"/>
    </w:rPr>
  </w:style>
  <w:style w:type="paragraph" w:styleId="13">
    <w:name w:val="toc 1"/>
    <w:basedOn w:val="a3"/>
    <w:next w:val="a3"/>
    <w:autoRedefine/>
    <w:uiPriority w:val="39"/>
    <w:unhideWhenUsed/>
    <w:qFormat/>
    <w:rsid w:val="000F3C17"/>
    <w:pPr>
      <w:spacing w:after="100" w:line="276" w:lineRule="auto"/>
      <w:ind w:firstLine="0"/>
    </w:pPr>
    <w:rPr>
      <w:rFonts w:asciiTheme="minorHAnsi" w:hAnsiTheme="minorHAnsi" w:cstheme="minorBidi"/>
      <w:sz w:val="22"/>
    </w:rPr>
  </w:style>
  <w:style w:type="paragraph" w:styleId="32">
    <w:name w:val="toc 3"/>
    <w:basedOn w:val="a3"/>
    <w:next w:val="a3"/>
    <w:autoRedefine/>
    <w:uiPriority w:val="39"/>
    <w:unhideWhenUsed/>
    <w:qFormat/>
    <w:rsid w:val="000F3C17"/>
    <w:pPr>
      <w:spacing w:after="100" w:line="276" w:lineRule="auto"/>
      <w:ind w:left="440" w:firstLine="0"/>
    </w:pPr>
    <w:rPr>
      <w:rFonts w:asciiTheme="minorHAnsi" w:hAnsiTheme="minorHAnsi" w:cstheme="minorBidi"/>
      <w:sz w:val="22"/>
    </w:rPr>
  </w:style>
  <w:style w:type="character" w:customStyle="1" w:styleId="21">
    <w:name w:val="Заголовок 2 Знак"/>
    <w:basedOn w:val="a4"/>
    <w:link w:val="20"/>
    <w:uiPriority w:val="9"/>
    <w:rsid w:val="00C139D5"/>
    <w:rPr>
      <w:rFonts w:eastAsiaTheme="majorEastAsia" w:cstheme="majorBidi"/>
      <w:b/>
      <w:bCs/>
      <w:sz w:val="26"/>
      <w:szCs w:val="26"/>
    </w:rPr>
  </w:style>
  <w:style w:type="character" w:customStyle="1" w:styleId="31">
    <w:name w:val="Заголовок 3 Знак"/>
    <w:basedOn w:val="a4"/>
    <w:link w:val="30"/>
    <w:uiPriority w:val="9"/>
    <w:rsid w:val="00C139D5"/>
    <w:rPr>
      <w:rFonts w:eastAsia="Times New Roman"/>
      <w:b/>
      <w:bCs/>
      <w:sz w:val="27"/>
      <w:szCs w:val="27"/>
    </w:rPr>
  </w:style>
  <w:style w:type="character" w:customStyle="1" w:styleId="41">
    <w:name w:val="Заголовок 4 Знак"/>
    <w:basedOn w:val="a4"/>
    <w:link w:val="40"/>
    <w:semiHidden/>
    <w:rsid w:val="00C139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50">
    <w:name w:val="Заголовок 5 Знак"/>
    <w:basedOn w:val="a4"/>
    <w:link w:val="5"/>
    <w:rsid w:val="00C139D5"/>
    <w:rPr>
      <w:rFonts w:eastAsia="Times New Roman"/>
      <w:b/>
      <w:bCs/>
      <w:sz w:val="28"/>
      <w:szCs w:val="20"/>
    </w:rPr>
  </w:style>
  <w:style w:type="character" w:customStyle="1" w:styleId="60">
    <w:name w:val="Заголовок 6 Знак"/>
    <w:basedOn w:val="a4"/>
    <w:link w:val="6"/>
    <w:rsid w:val="00C139D5"/>
    <w:rPr>
      <w:rFonts w:eastAsia="Times New Roman"/>
      <w:b/>
      <w:bCs/>
    </w:rPr>
  </w:style>
  <w:style w:type="character" w:customStyle="1" w:styleId="70">
    <w:name w:val="Заголовок 7 Знак"/>
    <w:basedOn w:val="a4"/>
    <w:link w:val="7"/>
    <w:semiHidden/>
    <w:rsid w:val="00C139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80">
    <w:name w:val="Заголовок 8 Знак"/>
    <w:basedOn w:val="a4"/>
    <w:link w:val="8"/>
    <w:semiHidden/>
    <w:rsid w:val="00C139D5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90">
    <w:name w:val="Заголовок 9 Знак"/>
    <w:basedOn w:val="a4"/>
    <w:link w:val="9"/>
    <w:semiHidden/>
    <w:rsid w:val="00C139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table" w:customStyle="1" w:styleId="110">
    <w:name w:val="Сетка таблицы11"/>
    <w:basedOn w:val="a5"/>
    <w:next w:val="a8"/>
    <w:rsid w:val="00C139D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139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91">
    <w:name w:val="Основной текст (9)_"/>
    <w:basedOn w:val="a4"/>
    <w:link w:val="92"/>
    <w:uiPriority w:val="99"/>
    <w:rsid w:val="00C139D5"/>
    <w:rPr>
      <w:b/>
      <w:bCs/>
      <w:sz w:val="28"/>
      <w:szCs w:val="28"/>
    </w:rPr>
  </w:style>
  <w:style w:type="character" w:customStyle="1" w:styleId="14">
    <w:name w:val="Основной текст Знак1"/>
    <w:basedOn w:val="a4"/>
    <w:link w:val="af5"/>
    <w:uiPriority w:val="99"/>
    <w:rsid w:val="00C139D5"/>
    <w:rPr>
      <w:sz w:val="28"/>
      <w:szCs w:val="28"/>
    </w:rPr>
  </w:style>
  <w:style w:type="paragraph" w:styleId="af5">
    <w:name w:val="Body Text"/>
    <w:basedOn w:val="a3"/>
    <w:link w:val="14"/>
    <w:rsid w:val="00C139D5"/>
    <w:pPr>
      <w:widowControl w:val="0"/>
      <w:spacing w:line="240" w:lineRule="atLeast"/>
      <w:ind w:hanging="720"/>
    </w:pPr>
    <w:rPr>
      <w:sz w:val="28"/>
      <w:szCs w:val="28"/>
    </w:rPr>
  </w:style>
  <w:style w:type="character" w:customStyle="1" w:styleId="af6">
    <w:name w:val="Основной текст Знак"/>
    <w:basedOn w:val="a4"/>
    <w:rsid w:val="00C139D5"/>
    <w:rPr>
      <w:sz w:val="24"/>
    </w:rPr>
  </w:style>
  <w:style w:type="paragraph" w:customStyle="1" w:styleId="92">
    <w:name w:val="Основной текст (9)"/>
    <w:basedOn w:val="a3"/>
    <w:link w:val="91"/>
    <w:uiPriority w:val="99"/>
    <w:rsid w:val="00C139D5"/>
    <w:pPr>
      <w:widowControl w:val="0"/>
      <w:spacing w:line="322" w:lineRule="exact"/>
      <w:ind w:firstLine="0"/>
      <w:jc w:val="center"/>
    </w:pPr>
    <w:rPr>
      <w:b/>
      <w:bCs/>
      <w:sz w:val="28"/>
      <w:szCs w:val="28"/>
    </w:rPr>
  </w:style>
  <w:style w:type="character" w:customStyle="1" w:styleId="af7">
    <w:name w:val="Основной текст + Полужирный"/>
    <w:basedOn w:val="14"/>
    <w:rsid w:val="00C139D5"/>
    <w:rPr>
      <w:b/>
      <w:bCs/>
      <w:sz w:val="28"/>
      <w:szCs w:val="28"/>
      <w:u w:val="none"/>
    </w:rPr>
  </w:style>
  <w:style w:type="paragraph" w:styleId="af8">
    <w:name w:val="List Continue"/>
    <w:basedOn w:val="a3"/>
    <w:rsid w:val="00C139D5"/>
    <w:pPr>
      <w:widowControl w:val="0"/>
      <w:autoSpaceDE w:val="0"/>
      <w:autoSpaceDN w:val="0"/>
      <w:adjustRightInd w:val="0"/>
      <w:spacing w:after="120"/>
      <w:ind w:left="283" w:firstLine="720"/>
      <w:contextualSpacing/>
      <w:jc w:val="both"/>
    </w:pPr>
    <w:rPr>
      <w:rFonts w:eastAsia="Times New Roman"/>
      <w:szCs w:val="20"/>
    </w:rPr>
  </w:style>
  <w:style w:type="paragraph" w:customStyle="1" w:styleId="33">
    <w:name w:val="Знак Знак3 Знак Знак"/>
    <w:basedOn w:val="a3"/>
    <w:rsid w:val="00C139D5"/>
    <w:pPr>
      <w:spacing w:after="160" w:line="240" w:lineRule="exact"/>
      <w:ind w:firstLine="720"/>
      <w:jc w:val="both"/>
    </w:pPr>
    <w:rPr>
      <w:rFonts w:ascii="Verdana" w:eastAsia="Times New Roman" w:hAnsi="Verdana" w:cs="Verdana"/>
      <w:szCs w:val="20"/>
      <w:lang w:val="en-US" w:eastAsia="en-US"/>
    </w:rPr>
  </w:style>
  <w:style w:type="paragraph" w:styleId="af9">
    <w:name w:val="footnote text"/>
    <w:basedOn w:val="a3"/>
    <w:link w:val="afa"/>
    <w:semiHidden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0"/>
    </w:rPr>
  </w:style>
  <w:style w:type="character" w:customStyle="1" w:styleId="afa">
    <w:name w:val="Текст сноски Знак"/>
    <w:basedOn w:val="a4"/>
    <w:link w:val="af9"/>
    <w:semiHidden/>
    <w:rsid w:val="00C139D5"/>
    <w:rPr>
      <w:rFonts w:eastAsia="Times New Roman"/>
      <w:sz w:val="24"/>
      <w:szCs w:val="20"/>
    </w:rPr>
  </w:style>
  <w:style w:type="character" w:styleId="afb">
    <w:name w:val="footnote reference"/>
    <w:semiHidden/>
    <w:rsid w:val="00C139D5"/>
    <w:rPr>
      <w:vertAlign w:val="superscript"/>
    </w:rPr>
  </w:style>
  <w:style w:type="paragraph" w:styleId="a">
    <w:name w:val="Subtitle"/>
    <w:basedOn w:val="4"/>
    <w:next w:val="a3"/>
    <w:link w:val="afc"/>
    <w:qFormat/>
    <w:rsid w:val="00C139D5"/>
    <w:pPr>
      <w:numPr>
        <w:numId w:val="5"/>
      </w:numPr>
      <w:spacing w:before="100" w:beforeAutospacing="1" w:after="100" w:afterAutospacing="1"/>
      <w:outlineLvl w:val="1"/>
    </w:pPr>
    <w:rPr>
      <w:b/>
      <w:szCs w:val="24"/>
    </w:rPr>
  </w:style>
  <w:style w:type="character" w:customStyle="1" w:styleId="afc">
    <w:name w:val="Подзаголовок Знак"/>
    <w:basedOn w:val="a4"/>
    <w:link w:val="a"/>
    <w:rsid w:val="00C139D5"/>
    <w:rPr>
      <w:rFonts w:eastAsia="Times New Roman"/>
      <w:b/>
      <w:sz w:val="24"/>
      <w:szCs w:val="24"/>
    </w:rPr>
  </w:style>
  <w:style w:type="paragraph" w:styleId="4">
    <w:name w:val="List Number 4"/>
    <w:basedOn w:val="a3"/>
    <w:rsid w:val="00C139D5"/>
    <w:pPr>
      <w:widowControl w:val="0"/>
      <w:numPr>
        <w:numId w:val="6"/>
      </w:numPr>
      <w:autoSpaceDE w:val="0"/>
      <w:autoSpaceDN w:val="0"/>
      <w:adjustRightInd w:val="0"/>
      <w:contextualSpacing/>
      <w:jc w:val="both"/>
    </w:pPr>
    <w:rPr>
      <w:rFonts w:eastAsia="Times New Roman"/>
      <w:szCs w:val="20"/>
    </w:rPr>
  </w:style>
  <w:style w:type="paragraph" w:styleId="2">
    <w:name w:val="List Number 2"/>
    <w:basedOn w:val="a3"/>
    <w:rsid w:val="00C139D5"/>
    <w:pPr>
      <w:widowControl w:val="0"/>
      <w:numPr>
        <w:numId w:val="3"/>
      </w:numPr>
      <w:autoSpaceDE w:val="0"/>
      <w:autoSpaceDN w:val="0"/>
      <w:adjustRightInd w:val="0"/>
      <w:contextualSpacing/>
      <w:jc w:val="both"/>
    </w:pPr>
    <w:rPr>
      <w:rFonts w:eastAsia="Times New Roman"/>
      <w:szCs w:val="20"/>
    </w:rPr>
  </w:style>
  <w:style w:type="paragraph" w:styleId="3">
    <w:name w:val="List Number 3"/>
    <w:basedOn w:val="a3"/>
    <w:rsid w:val="00C139D5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rFonts w:eastAsia="Times New Roman"/>
      <w:szCs w:val="20"/>
    </w:rPr>
  </w:style>
  <w:style w:type="paragraph" w:styleId="afd">
    <w:name w:val="Title"/>
    <w:next w:val="a3"/>
    <w:link w:val="afe"/>
    <w:qFormat/>
    <w:rsid w:val="00C139D5"/>
    <w:pPr>
      <w:spacing w:before="240" w:after="100" w:afterAutospacing="1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afe">
    <w:name w:val="Название Знак"/>
    <w:basedOn w:val="a4"/>
    <w:link w:val="afd"/>
    <w:rsid w:val="00C139D5"/>
    <w:rPr>
      <w:rFonts w:eastAsia="Times New Roman"/>
      <w:b/>
      <w:bCs/>
      <w:kern w:val="28"/>
      <w:sz w:val="24"/>
      <w:szCs w:val="32"/>
    </w:rPr>
  </w:style>
  <w:style w:type="paragraph" w:customStyle="1" w:styleId="xl23">
    <w:name w:val="xl23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character" w:styleId="aff">
    <w:name w:val="FollowedHyperlink"/>
    <w:uiPriority w:val="99"/>
    <w:rsid w:val="00C139D5"/>
    <w:rPr>
      <w:color w:val="800080"/>
      <w:u w:val="single"/>
    </w:rPr>
  </w:style>
  <w:style w:type="paragraph" w:customStyle="1" w:styleId="xl24">
    <w:name w:val="xl24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5">
    <w:name w:val="xl25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6">
    <w:name w:val="xl26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7">
    <w:name w:val="xl27"/>
    <w:basedOn w:val="a3"/>
    <w:rsid w:val="00C139D5"/>
    <w:pPr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28">
    <w:name w:val="xl28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12"/>
      <w:szCs w:val="12"/>
      <w:lang w:eastAsia="ja-JP"/>
    </w:rPr>
  </w:style>
  <w:style w:type="paragraph" w:customStyle="1" w:styleId="xl29">
    <w:name w:val="xl29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0">
    <w:name w:val="xl30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1">
    <w:name w:val="xl31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2">
    <w:name w:val="xl32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3">
    <w:name w:val="xl33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4">
    <w:name w:val="xl34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5">
    <w:name w:val="xl35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6">
    <w:name w:val="xl36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7">
    <w:name w:val="xl37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8">
    <w:name w:val="xl38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9">
    <w:name w:val="xl39"/>
    <w:basedOn w:val="a3"/>
    <w:rsid w:val="00C139D5"/>
    <w:pP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8"/>
      <w:szCs w:val="28"/>
      <w:lang w:eastAsia="ja-JP"/>
    </w:rPr>
  </w:style>
  <w:style w:type="paragraph" w:customStyle="1" w:styleId="xl40">
    <w:name w:val="xl40"/>
    <w:basedOn w:val="a3"/>
    <w:rsid w:val="00C139D5"/>
    <w:pPr>
      <w:spacing w:before="100" w:beforeAutospacing="1" w:after="100" w:afterAutospacing="1"/>
      <w:ind w:firstLine="720"/>
      <w:jc w:val="center"/>
      <w:textAlignment w:val="center"/>
    </w:pPr>
    <w:rPr>
      <w:rFonts w:ascii="Arial" w:eastAsia="MS Mincho" w:hAnsi="Arial" w:cs="Arial"/>
      <w:b/>
      <w:bCs/>
      <w:color w:val="FF0000"/>
      <w:szCs w:val="24"/>
      <w:lang w:eastAsia="ja-JP"/>
    </w:rPr>
  </w:style>
  <w:style w:type="paragraph" w:customStyle="1" w:styleId="xl41">
    <w:name w:val="xl41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8"/>
      <w:szCs w:val="28"/>
      <w:lang w:eastAsia="ja-JP"/>
    </w:rPr>
  </w:style>
  <w:style w:type="character" w:styleId="aff0">
    <w:name w:val="page number"/>
    <w:basedOn w:val="a4"/>
    <w:rsid w:val="00C139D5"/>
  </w:style>
  <w:style w:type="paragraph" w:styleId="a0">
    <w:name w:val="Body Text Indent"/>
    <w:aliases w:val="текст,Основной текст 1,Нумерованный список !!,Надин стиль"/>
    <w:basedOn w:val="a3"/>
    <w:link w:val="aff1"/>
    <w:uiPriority w:val="99"/>
    <w:rsid w:val="00C139D5"/>
    <w:pPr>
      <w:numPr>
        <w:numId w:val="7"/>
      </w:numPr>
      <w:tabs>
        <w:tab w:val="clear" w:pos="340"/>
      </w:tabs>
      <w:spacing w:line="280" w:lineRule="exact"/>
      <w:ind w:left="567" w:right="686" w:firstLine="425"/>
      <w:jc w:val="both"/>
    </w:pPr>
    <w:rPr>
      <w:rFonts w:eastAsia="Times New Roman"/>
      <w:color w:val="000000"/>
      <w:szCs w:val="24"/>
    </w:r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0"/>
    <w:uiPriority w:val="99"/>
    <w:rsid w:val="00C139D5"/>
    <w:rPr>
      <w:rFonts w:eastAsia="Times New Roman"/>
      <w:color w:val="000000"/>
      <w:sz w:val="24"/>
      <w:szCs w:val="24"/>
    </w:rPr>
  </w:style>
  <w:style w:type="paragraph" w:customStyle="1" w:styleId="a1">
    <w:name w:val="список с точками"/>
    <w:basedOn w:val="a3"/>
    <w:rsid w:val="00C139D5"/>
    <w:pPr>
      <w:numPr>
        <w:numId w:val="2"/>
      </w:numPr>
      <w:tabs>
        <w:tab w:val="num" w:pos="756"/>
      </w:tabs>
      <w:spacing w:line="312" w:lineRule="auto"/>
      <w:ind w:left="756" w:firstLine="720"/>
      <w:jc w:val="both"/>
    </w:pPr>
    <w:rPr>
      <w:rFonts w:eastAsia="Times New Roman"/>
      <w:szCs w:val="24"/>
    </w:rPr>
  </w:style>
  <w:style w:type="paragraph" w:styleId="aff2">
    <w:name w:val="Normal (Web)"/>
    <w:basedOn w:val="a3"/>
    <w:rsid w:val="00C139D5"/>
    <w:pPr>
      <w:spacing w:before="49" w:after="49" w:line="336" w:lineRule="atLeast"/>
      <w:ind w:firstLine="720"/>
      <w:jc w:val="both"/>
    </w:pPr>
    <w:rPr>
      <w:rFonts w:eastAsia="Times New Roman"/>
      <w:color w:val="414141"/>
      <w:szCs w:val="24"/>
    </w:rPr>
  </w:style>
  <w:style w:type="paragraph" w:customStyle="1" w:styleId="xl66">
    <w:name w:val="xl66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  <w:textAlignment w:val="top"/>
    </w:pPr>
    <w:rPr>
      <w:rFonts w:eastAsia="Times New Roman"/>
      <w:szCs w:val="24"/>
    </w:rPr>
  </w:style>
  <w:style w:type="paragraph" w:customStyle="1" w:styleId="xl67">
    <w:name w:val="xl67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  <w:textAlignment w:val="top"/>
    </w:pPr>
    <w:rPr>
      <w:rFonts w:eastAsia="Times New Roman"/>
      <w:szCs w:val="24"/>
    </w:rPr>
  </w:style>
  <w:style w:type="paragraph" w:customStyle="1" w:styleId="xl69">
    <w:name w:val="xl69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</w:pPr>
    <w:rPr>
      <w:rFonts w:eastAsia="Times New Roman"/>
      <w:szCs w:val="24"/>
    </w:rPr>
  </w:style>
  <w:style w:type="paragraph" w:customStyle="1" w:styleId="xl70">
    <w:name w:val="xl70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3"/>
    <w:rsid w:val="00C13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top"/>
    </w:pPr>
    <w:rPr>
      <w:rFonts w:eastAsia="Times New Roman"/>
      <w:szCs w:val="24"/>
    </w:rPr>
  </w:style>
  <w:style w:type="paragraph" w:customStyle="1" w:styleId="xl72">
    <w:name w:val="xl72"/>
    <w:basedOn w:val="a3"/>
    <w:rsid w:val="00C139D5"/>
    <w:pPr>
      <w:spacing w:before="100" w:beforeAutospacing="1" w:after="100" w:afterAutospacing="1"/>
      <w:ind w:firstLine="720"/>
      <w:jc w:val="center"/>
      <w:textAlignment w:val="top"/>
    </w:pPr>
    <w:rPr>
      <w:rFonts w:eastAsia="Times New Roman"/>
      <w:szCs w:val="24"/>
    </w:rPr>
  </w:style>
  <w:style w:type="paragraph" w:customStyle="1" w:styleId="xl73">
    <w:name w:val="xl73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74">
    <w:name w:val="xl74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</w:pPr>
    <w:rPr>
      <w:rFonts w:ascii="Arial" w:eastAsia="Times New Roman" w:hAnsi="Arial"/>
      <w:szCs w:val="24"/>
    </w:rPr>
  </w:style>
  <w:style w:type="paragraph" w:customStyle="1" w:styleId="xl75">
    <w:name w:val="xl75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</w:pPr>
    <w:rPr>
      <w:rFonts w:eastAsia="Times New Roman"/>
      <w:szCs w:val="24"/>
    </w:rPr>
  </w:style>
  <w:style w:type="paragraph" w:customStyle="1" w:styleId="Style1">
    <w:name w:val="Style1"/>
    <w:basedOn w:val="a3"/>
    <w:rsid w:val="00C139D5"/>
    <w:pPr>
      <w:widowControl w:val="0"/>
      <w:autoSpaceDE w:val="0"/>
      <w:autoSpaceDN w:val="0"/>
      <w:adjustRightInd w:val="0"/>
      <w:spacing w:line="288" w:lineRule="exact"/>
      <w:ind w:firstLine="720"/>
      <w:jc w:val="center"/>
    </w:pPr>
    <w:rPr>
      <w:rFonts w:eastAsia="Times New Roman"/>
      <w:szCs w:val="24"/>
    </w:rPr>
  </w:style>
  <w:style w:type="paragraph" w:customStyle="1" w:styleId="Style2">
    <w:name w:val="Style2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720"/>
      <w:jc w:val="center"/>
    </w:pPr>
    <w:rPr>
      <w:rFonts w:eastAsia="Times New Roman"/>
      <w:szCs w:val="24"/>
    </w:rPr>
  </w:style>
  <w:style w:type="paragraph" w:customStyle="1" w:styleId="Style3">
    <w:name w:val="Style3"/>
    <w:basedOn w:val="a3"/>
    <w:rsid w:val="00C139D5"/>
    <w:pPr>
      <w:widowControl w:val="0"/>
      <w:autoSpaceDE w:val="0"/>
      <w:autoSpaceDN w:val="0"/>
      <w:adjustRightInd w:val="0"/>
      <w:spacing w:line="317" w:lineRule="exact"/>
      <w:ind w:firstLine="874"/>
      <w:jc w:val="both"/>
    </w:pPr>
    <w:rPr>
      <w:rFonts w:eastAsia="Times New Roman"/>
      <w:szCs w:val="24"/>
    </w:rPr>
  </w:style>
  <w:style w:type="paragraph" w:customStyle="1" w:styleId="Style4">
    <w:name w:val="Style4"/>
    <w:basedOn w:val="a3"/>
    <w:rsid w:val="00C139D5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/>
      <w:szCs w:val="24"/>
    </w:rPr>
  </w:style>
  <w:style w:type="paragraph" w:customStyle="1" w:styleId="Style5">
    <w:name w:val="Style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6">
    <w:name w:val="Style6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7">
    <w:name w:val="Style7"/>
    <w:basedOn w:val="a3"/>
    <w:rsid w:val="00C139D5"/>
    <w:pPr>
      <w:widowControl w:val="0"/>
      <w:autoSpaceDE w:val="0"/>
      <w:autoSpaceDN w:val="0"/>
      <w:adjustRightInd w:val="0"/>
      <w:ind w:firstLine="720"/>
      <w:jc w:val="right"/>
    </w:pPr>
    <w:rPr>
      <w:rFonts w:eastAsia="Times New Roman"/>
      <w:szCs w:val="24"/>
    </w:rPr>
  </w:style>
  <w:style w:type="paragraph" w:customStyle="1" w:styleId="Style9">
    <w:name w:val="Style9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0">
    <w:name w:val="Style10"/>
    <w:basedOn w:val="a3"/>
    <w:rsid w:val="00C139D5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eastAsia="Times New Roman"/>
      <w:szCs w:val="24"/>
    </w:rPr>
  </w:style>
  <w:style w:type="paragraph" w:customStyle="1" w:styleId="Style12">
    <w:name w:val="Style12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3">
    <w:name w:val="Style13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="Times New Roman"/>
      <w:szCs w:val="24"/>
    </w:rPr>
  </w:style>
  <w:style w:type="paragraph" w:customStyle="1" w:styleId="Style14">
    <w:name w:val="Style14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5">
    <w:name w:val="Style15"/>
    <w:basedOn w:val="a3"/>
    <w:rsid w:val="00C139D5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rFonts w:eastAsia="Times New Roman"/>
      <w:szCs w:val="24"/>
    </w:rPr>
  </w:style>
  <w:style w:type="paragraph" w:customStyle="1" w:styleId="Style17">
    <w:name w:val="Style17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8">
    <w:name w:val="Style18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9">
    <w:name w:val="Style19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21">
    <w:name w:val="Style21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rFonts w:eastAsia="Times New Roman"/>
      <w:szCs w:val="24"/>
    </w:rPr>
  </w:style>
  <w:style w:type="paragraph" w:customStyle="1" w:styleId="Style22">
    <w:name w:val="Style22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1330"/>
      <w:jc w:val="both"/>
    </w:pPr>
    <w:rPr>
      <w:rFonts w:eastAsia="Times New Roman"/>
      <w:szCs w:val="24"/>
    </w:rPr>
  </w:style>
  <w:style w:type="paragraph" w:customStyle="1" w:styleId="Style24">
    <w:name w:val="Style24"/>
    <w:basedOn w:val="a3"/>
    <w:rsid w:val="00C139D5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/>
      <w:szCs w:val="24"/>
    </w:rPr>
  </w:style>
  <w:style w:type="paragraph" w:customStyle="1" w:styleId="Style25">
    <w:name w:val="Style2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26">
    <w:name w:val="Style26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27">
    <w:name w:val="Style27"/>
    <w:basedOn w:val="a3"/>
    <w:rsid w:val="00C139D5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rFonts w:eastAsia="Times New Roman"/>
      <w:szCs w:val="24"/>
    </w:rPr>
  </w:style>
  <w:style w:type="paragraph" w:customStyle="1" w:styleId="Style28">
    <w:name w:val="Style28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5510"/>
      <w:jc w:val="both"/>
    </w:pPr>
    <w:rPr>
      <w:rFonts w:eastAsia="Times New Roman"/>
      <w:szCs w:val="24"/>
    </w:rPr>
  </w:style>
  <w:style w:type="paragraph" w:customStyle="1" w:styleId="Style29">
    <w:name w:val="Style29"/>
    <w:basedOn w:val="a3"/>
    <w:rsid w:val="00C139D5"/>
    <w:pPr>
      <w:widowControl w:val="0"/>
      <w:autoSpaceDE w:val="0"/>
      <w:autoSpaceDN w:val="0"/>
      <w:adjustRightInd w:val="0"/>
      <w:spacing w:line="384" w:lineRule="exact"/>
      <w:ind w:firstLine="355"/>
      <w:jc w:val="both"/>
    </w:pPr>
    <w:rPr>
      <w:rFonts w:eastAsia="Times New Roman"/>
      <w:szCs w:val="24"/>
    </w:rPr>
  </w:style>
  <w:style w:type="paragraph" w:customStyle="1" w:styleId="Style31">
    <w:name w:val="Style31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2">
    <w:name w:val="Style32"/>
    <w:basedOn w:val="a3"/>
    <w:rsid w:val="00C139D5"/>
    <w:pPr>
      <w:widowControl w:val="0"/>
      <w:autoSpaceDE w:val="0"/>
      <w:autoSpaceDN w:val="0"/>
      <w:adjustRightInd w:val="0"/>
      <w:spacing w:line="283" w:lineRule="exact"/>
      <w:ind w:firstLine="2678"/>
      <w:jc w:val="both"/>
    </w:pPr>
    <w:rPr>
      <w:rFonts w:eastAsia="Times New Roman"/>
      <w:szCs w:val="24"/>
    </w:rPr>
  </w:style>
  <w:style w:type="paragraph" w:customStyle="1" w:styleId="Style33">
    <w:name w:val="Style33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4">
    <w:name w:val="Style34"/>
    <w:basedOn w:val="a3"/>
    <w:rsid w:val="00C139D5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="Times New Roman"/>
      <w:szCs w:val="24"/>
    </w:rPr>
  </w:style>
  <w:style w:type="paragraph" w:customStyle="1" w:styleId="Style35">
    <w:name w:val="Style3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7">
    <w:name w:val="Style37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8">
    <w:name w:val="Style38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0">
    <w:name w:val="Style40"/>
    <w:basedOn w:val="a3"/>
    <w:rsid w:val="00C139D5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="Times New Roman"/>
      <w:szCs w:val="24"/>
    </w:rPr>
  </w:style>
  <w:style w:type="paragraph" w:customStyle="1" w:styleId="Style43">
    <w:name w:val="Style43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4">
    <w:name w:val="Style44"/>
    <w:basedOn w:val="a3"/>
    <w:rsid w:val="00C139D5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szCs w:val="24"/>
    </w:rPr>
  </w:style>
  <w:style w:type="paragraph" w:customStyle="1" w:styleId="Style45">
    <w:name w:val="Style4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6">
    <w:name w:val="Style46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7">
    <w:name w:val="Style47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character" w:customStyle="1" w:styleId="FontStyle49">
    <w:name w:val="Font Style49"/>
    <w:rsid w:val="00C139D5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C139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C139D5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C139D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C139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0">
    <w:name w:val="Font Style60"/>
    <w:rsid w:val="00C139D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rsid w:val="00C139D5"/>
    <w:rPr>
      <w:rFonts w:ascii="Times New Roman" w:hAnsi="Times New Roman" w:cs="Times New Roman"/>
      <w:sz w:val="30"/>
      <w:szCs w:val="30"/>
    </w:rPr>
  </w:style>
  <w:style w:type="character" w:customStyle="1" w:styleId="FontStyle62">
    <w:name w:val="Font Style62"/>
    <w:rsid w:val="00C139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3">
    <w:name w:val="Font Style63"/>
    <w:rsid w:val="00C139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C139D5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C139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6">
    <w:name w:val="Font Style66"/>
    <w:rsid w:val="00C139D5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C139D5"/>
    <w:rPr>
      <w:rFonts w:ascii="Impact" w:hAnsi="Impact" w:cs="Impact"/>
      <w:sz w:val="8"/>
      <w:szCs w:val="8"/>
    </w:rPr>
  </w:style>
  <w:style w:type="character" w:customStyle="1" w:styleId="FontStyle68">
    <w:name w:val="Font Style68"/>
    <w:rsid w:val="00C139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rsid w:val="00C139D5"/>
    <w:rPr>
      <w:rFonts w:ascii="Arial Narrow" w:hAnsi="Arial Narrow" w:cs="Arial Narrow"/>
      <w:b/>
      <w:bCs/>
      <w:sz w:val="14"/>
      <w:szCs w:val="14"/>
    </w:rPr>
  </w:style>
  <w:style w:type="paragraph" w:styleId="aff3">
    <w:name w:val="Block Text"/>
    <w:basedOn w:val="a3"/>
    <w:rsid w:val="00C139D5"/>
    <w:pPr>
      <w:ind w:left="851" w:right="-483" w:firstLine="720"/>
      <w:jc w:val="center"/>
    </w:pPr>
    <w:rPr>
      <w:rFonts w:eastAsia="Times New Roman"/>
      <w:sz w:val="32"/>
      <w:szCs w:val="20"/>
    </w:rPr>
  </w:style>
  <w:style w:type="character" w:customStyle="1" w:styleId="25">
    <w:name w:val="Основной текст (2)"/>
    <w:link w:val="210"/>
    <w:locked/>
    <w:rsid w:val="00C139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3"/>
    <w:link w:val="25"/>
    <w:rsid w:val="00C139D5"/>
    <w:pPr>
      <w:shd w:val="clear" w:color="auto" w:fill="FFFFFF"/>
      <w:spacing w:before="1080" w:after="240" w:line="240" w:lineRule="atLeas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220">
    <w:name w:val="Заголовок №2 (2)"/>
    <w:link w:val="221"/>
    <w:locked/>
    <w:rsid w:val="00C139D5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3"/>
    <w:link w:val="220"/>
    <w:rsid w:val="00C139D5"/>
    <w:pPr>
      <w:shd w:val="clear" w:color="auto" w:fill="FFFFFF"/>
      <w:spacing w:before="180" w:after="60" w:line="240" w:lineRule="atLeast"/>
      <w:ind w:firstLine="720"/>
      <w:jc w:val="both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29">
    <w:name w:val="Заголовок №2 (9)"/>
    <w:link w:val="291"/>
    <w:locked/>
    <w:rsid w:val="00C139D5"/>
    <w:rPr>
      <w:b/>
      <w:bCs/>
      <w:sz w:val="28"/>
      <w:szCs w:val="28"/>
      <w:shd w:val="clear" w:color="auto" w:fill="FFFFFF"/>
    </w:rPr>
  </w:style>
  <w:style w:type="paragraph" w:customStyle="1" w:styleId="291">
    <w:name w:val="Заголовок №2 (9)1"/>
    <w:basedOn w:val="a3"/>
    <w:link w:val="29"/>
    <w:rsid w:val="00C139D5"/>
    <w:pPr>
      <w:shd w:val="clear" w:color="auto" w:fill="FFFFFF"/>
      <w:spacing w:before="780" w:after="420" w:line="326" w:lineRule="exact"/>
      <w:ind w:firstLine="2240"/>
      <w:jc w:val="both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292">
    <w:name w:val="Заголовок №2 (9)2"/>
    <w:rsid w:val="00C139D5"/>
    <w:rPr>
      <w:b/>
      <w:bCs/>
      <w:sz w:val="28"/>
      <w:szCs w:val="28"/>
      <w:u w:val="single"/>
      <w:shd w:val="clear" w:color="auto" w:fill="FFFFFF"/>
      <w:lang w:bidi="ar-SA"/>
    </w:rPr>
  </w:style>
  <w:style w:type="paragraph" w:customStyle="1" w:styleId="310">
    <w:name w:val="Знак Знак3 Знак Знак1"/>
    <w:basedOn w:val="a3"/>
    <w:rsid w:val="00C139D5"/>
    <w:pPr>
      <w:spacing w:after="160" w:line="240" w:lineRule="exact"/>
      <w:ind w:firstLine="720"/>
      <w:jc w:val="both"/>
    </w:pPr>
    <w:rPr>
      <w:rFonts w:ascii="Verdana" w:eastAsia="Times New Roman" w:hAnsi="Verdana" w:cs="Verdana"/>
      <w:szCs w:val="20"/>
      <w:lang w:val="en-US" w:eastAsia="en-US"/>
    </w:rPr>
  </w:style>
  <w:style w:type="paragraph" w:styleId="aff4">
    <w:name w:val="No Spacing"/>
    <w:qFormat/>
    <w:rsid w:val="00C139D5"/>
    <w:rPr>
      <w:rFonts w:ascii="Calibri" w:eastAsia="Times New Roman" w:hAnsi="Calibri"/>
    </w:rPr>
  </w:style>
  <w:style w:type="character" w:customStyle="1" w:styleId="FontStyle37">
    <w:name w:val="Font Style37"/>
    <w:rsid w:val="00C139D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3"/>
    <w:rsid w:val="00C139D5"/>
    <w:pPr>
      <w:widowControl w:val="0"/>
      <w:autoSpaceDE w:val="0"/>
      <w:autoSpaceDN w:val="0"/>
      <w:adjustRightInd w:val="0"/>
      <w:spacing w:line="478" w:lineRule="exact"/>
      <w:ind w:firstLine="706"/>
      <w:jc w:val="both"/>
    </w:pPr>
    <w:rPr>
      <w:rFonts w:eastAsia="Times New Roman"/>
      <w:szCs w:val="24"/>
    </w:rPr>
  </w:style>
  <w:style w:type="paragraph" w:styleId="26">
    <w:name w:val="Body Text 2"/>
    <w:basedOn w:val="a3"/>
    <w:link w:val="27"/>
    <w:rsid w:val="00C139D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eastAsia="Times New Roman"/>
      <w:szCs w:val="20"/>
    </w:rPr>
  </w:style>
  <w:style w:type="character" w:customStyle="1" w:styleId="27">
    <w:name w:val="Основной текст 2 Знак"/>
    <w:basedOn w:val="a4"/>
    <w:link w:val="26"/>
    <w:rsid w:val="00C139D5"/>
    <w:rPr>
      <w:rFonts w:eastAsia="Times New Roman"/>
      <w:sz w:val="24"/>
      <w:szCs w:val="20"/>
    </w:rPr>
  </w:style>
  <w:style w:type="paragraph" w:customStyle="1" w:styleId="aff5">
    <w:name w:val="Список маркированный"/>
    <w:basedOn w:val="a3"/>
    <w:rsid w:val="00C139D5"/>
    <w:pPr>
      <w:tabs>
        <w:tab w:val="left" w:pos="0"/>
      </w:tabs>
      <w:autoSpaceDE w:val="0"/>
      <w:autoSpaceDN w:val="0"/>
      <w:spacing w:line="360" w:lineRule="auto"/>
      <w:ind w:left="454" w:hanging="454"/>
      <w:jc w:val="both"/>
    </w:pPr>
    <w:rPr>
      <w:rFonts w:eastAsia="Times New Roman"/>
      <w:szCs w:val="24"/>
    </w:rPr>
  </w:style>
  <w:style w:type="paragraph" w:customStyle="1" w:styleId="A-">
    <w:name w:val="A: текст -"/>
    <w:basedOn w:val="a3"/>
    <w:rsid w:val="00C139D5"/>
    <w:pPr>
      <w:tabs>
        <w:tab w:val="num" w:pos="720"/>
      </w:tabs>
      <w:ind w:left="720" w:hanging="720"/>
      <w:jc w:val="both"/>
    </w:pPr>
    <w:rPr>
      <w:rFonts w:eastAsia="Calibri"/>
      <w:sz w:val="28"/>
      <w:szCs w:val="24"/>
    </w:rPr>
  </w:style>
  <w:style w:type="paragraph" w:customStyle="1" w:styleId="linkbase">
    <w:name w:val="linkbase"/>
    <w:basedOn w:val="a3"/>
    <w:rsid w:val="00C139D5"/>
    <w:pPr>
      <w:spacing w:after="188"/>
      <w:ind w:left="50" w:right="63" w:firstLine="480"/>
      <w:jc w:val="center"/>
    </w:pPr>
    <w:rPr>
      <w:rFonts w:eastAsia="Calibri"/>
      <w:b/>
      <w:bCs/>
      <w:color w:val="4E2611"/>
      <w:sz w:val="18"/>
      <w:szCs w:val="18"/>
    </w:rPr>
  </w:style>
  <w:style w:type="paragraph" w:customStyle="1" w:styleId="ConsPlusTitle">
    <w:name w:val="ConsPlusTitle"/>
    <w:uiPriority w:val="99"/>
    <w:rsid w:val="00C13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81">
    <w:name w:val="Основной текст (8)"/>
    <w:link w:val="810"/>
    <w:locked/>
    <w:rsid w:val="00C139D5"/>
    <w:rPr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3"/>
    <w:link w:val="81"/>
    <w:rsid w:val="00C139D5"/>
    <w:pPr>
      <w:shd w:val="clear" w:color="auto" w:fill="FFFFFF"/>
      <w:spacing w:line="326" w:lineRule="exac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71">
    <w:name w:val="Знак Знак7"/>
    <w:locked/>
    <w:rsid w:val="00C139D5"/>
    <w:rPr>
      <w:rFonts w:ascii="Calibri" w:hAnsi="Calibri"/>
      <w:spacing w:val="-20"/>
      <w:sz w:val="28"/>
      <w:szCs w:val="28"/>
      <w:lang w:val="ru-RU" w:eastAsia="ru-RU" w:bidi="ar-SA"/>
    </w:rPr>
  </w:style>
  <w:style w:type="paragraph" w:customStyle="1" w:styleId="366">
    <w:name w:val="Стиль Заголовок 3 + Перед:  6 пт После:  6 пт"/>
    <w:basedOn w:val="30"/>
    <w:qFormat/>
    <w:rsid w:val="00C139D5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120" w:beforeAutospacing="0" w:after="120" w:afterAutospacing="0"/>
      <w:ind w:left="720" w:hanging="720"/>
      <w:jc w:val="both"/>
    </w:pPr>
    <w:rPr>
      <w:rFonts w:asciiTheme="majorHAnsi" w:hAnsiTheme="majorHAnsi"/>
      <w:sz w:val="24"/>
      <w:szCs w:val="20"/>
    </w:rPr>
  </w:style>
  <w:style w:type="paragraph" w:customStyle="1" w:styleId="34">
    <w:name w:val="Зголовок 3"/>
    <w:basedOn w:val="30"/>
    <w:qFormat/>
    <w:rsid w:val="00C139D5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120" w:beforeAutospacing="0" w:after="120" w:afterAutospacing="0"/>
      <w:ind w:left="720" w:hanging="720"/>
      <w:jc w:val="both"/>
    </w:pPr>
    <w:rPr>
      <w:rFonts w:eastAsiaTheme="majorEastAsia" w:cstheme="majorBidi"/>
      <w:sz w:val="24"/>
      <w:szCs w:val="20"/>
    </w:rPr>
  </w:style>
  <w:style w:type="paragraph" w:customStyle="1" w:styleId="aff6">
    <w:name w:val="Приложение"/>
    <w:basedOn w:val="1"/>
    <w:qFormat/>
    <w:rsid w:val="00C139D5"/>
    <w:pPr>
      <w:keepLines w:val="0"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60" w:after="100" w:afterAutospacing="1"/>
      <w:ind w:firstLine="0"/>
      <w:contextualSpacing/>
      <w:jc w:val="right"/>
    </w:pPr>
    <w:rPr>
      <w:rFonts w:ascii="Times New Roman" w:eastAsia="Calibri" w:hAnsi="Times New Roman" w:cs="Times New Roman"/>
      <w:color w:val="auto"/>
      <w:kern w:val="32"/>
      <w:sz w:val="24"/>
      <w:szCs w:val="24"/>
      <w:lang w:eastAsia="en-US"/>
    </w:rPr>
  </w:style>
  <w:style w:type="paragraph" w:customStyle="1" w:styleId="xl65">
    <w:name w:val="xl65"/>
    <w:basedOn w:val="a3"/>
    <w:rsid w:val="00C139D5"/>
    <w:pPr>
      <w:spacing w:before="100" w:beforeAutospacing="1" w:after="100" w:afterAutospacing="1"/>
      <w:ind w:firstLine="0"/>
      <w:textAlignment w:val="center"/>
    </w:pPr>
    <w:rPr>
      <w:rFonts w:eastAsia="Times New Roman"/>
      <w:b/>
      <w:bCs/>
      <w:szCs w:val="24"/>
    </w:rPr>
  </w:style>
  <w:style w:type="paragraph" w:customStyle="1" w:styleId="15">
    <w:name w:val="Обычный1"/>
    <w:rsid w:val="007C5378"/>
    <w:pPr>
      <w:widowControl w:val="0"/>
      <w:snapToGrid w:val="0"/>
      <w:spacing w:line="300" w:lineRule="auto"/>
      <w:ind w:firstLine="700"/>
    </w:pPr>
    <w:rPr>
      <w:rFonts w:eastAsia="Times New Roman"/>
      <w:szCs w:val="20"/>
    </w:rPr>
  </w:style>
  <w:style w:type="paragraph" w:customStyle="1" w:styleId="aff7">
    <w:name w:val="Термин"/>
    <w:basedOn w:val="af"/>
    <w:rsid w:val="007C5378"/>
    <w:pPr>
      <w:shd w:val="clear" w:color="auto" w:fill="auto"/>
      <w:autoSpaceDE/>
      <w:autoSpaceDN/>
      <w:adjustRightInd/>
      <w:ind w:left="567" w:firstLine="0"/>
    </w:pPr>
    <w:rPr>
      <w:rFonts w:cs="Times New Roman"/>
      <w:sz w:val="26"/>
      <w:szCs w:val="26"/>
      <w:lang w:val="x-none"/>
    </w:rPr>
  </w:style>
  <w:style w:type="paragraph" w:customStyle="1" w:styleId="a2">
    <w:name w:val="Текст_бюл"/>
    <w:basedOn w:val="af"/>
    <w:link w:val="aff8"/>
    <w:rsid w:val="007C5378"/>
    <w:pPr>
      <w:numPr>
        <w:numId w:val="8"/>
      </w:numPr>
      <w:shd w:val="clear" w:color="auto" w:fill="auto"/>
      <w:autoSpaceDE/>
      <w:autoSpaceDN/>
      <w:adjustRightInd/>
    </w:pPr>
    <w:rPr>
      <w:rFonts w:eastAsia="MS Mincho" w:cs="Times New Roman"/>
      <w:sz w:val="26"/>
      <w:szCs w:val="26"/>
      <w:lang w:val="x-none" w:eastAsia="x-none"/>
    </w:rPr>
  </w:style>
  <w:style w:type="character" w:customStyle="1" w:styleId="aff8">
    <w:name w:val="Текст_бюл Знак"/>
    <w:link w:val="a2"/>
    <w:locked/>
    <w:rsid w:val="007C5378"/>
    <w:rPr>
      <w:rFonts w:eastAsia="MS Mincho"/>
      <w:sz w:val="26"/>
      <w:szCs w:val="26"/>
      <w:lang w:val="x-none" w:eastAsia="x-none"/>
    </w:rPr>
  </w:style>
  <w:style w:type="paragraph" w:customStyle="1" w:styleId="28">
    <w:name w:val="Текст_бюл2"/>
    <w:basedOn w:val="a2"/>
    <w:rsid w:val="007C5378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customStyle="1" w:styleId="2a">
    <w:name w:val="Текст Знак2"/>
    <w:locked/>
    <w:rsid w:val="007C5378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3"/>
    <w:semiHidden/>
    <w:rsid w:val="007C5378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4"/>
    <w:rsid w:val="007C5378"/>
  </w:style>
  <w:style w:type="paragraph" w:styleId="35">
    <w:name w:val="Body Text Indent 3"/>
    <w:basedOn w:val="a3"/>
    <w:link w:val="36"/>
    <w:rsid w:val="007C5378"/>
    <w:pPr>
      <w:spacing w:after="120"/>
      <w:ind w:left="283" w:firstLine="0"/>
    </w:pPr>
    <w:rPr>
      <w:rFonts w:eastAsia="Times New Roman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4"/>
    <w:link w:val="35"/>
    <w:rsid w:val="007C5378"/>
    <w:rPr>
      <w:rFonts w:eastAsia="Times New Roman"/>
      <w:sz w:val="16"/>
      <w:szCs w:val="16"/>
      <w:lang w:val="x-none"/>
    </w:rPr>
  </w:style>
  <w:style w:type="paragraph" w:customStyle="1" w:styleId="aff9">
    <w:name w:val="Знак"/>
    <w:basedOn w:val="a3"/>
    <w:rsid w:val="007C537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7">
    <w:name w:val="Body Text 3"/>
    <w:basedOn w:val="a3"/>
    <w:link w:val="38"/>
    <w:uiPriority w:val="99"/>
    <w:semiHidden/>
    <w:unhideWhenUsed/>
    <w:rsid w:val="007C5378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4"/>
    <w:link w:val="37"/>
    <w:uiPriority w:val="99"/>
    <w:semiHidden/>
    <w:rsid w:val="007C5378"/>
    <w:rPr>
      <w:rFonts w:ascii="Calibri" w:eastAsia="Times New Roman" w:hAnsi="Calibri"/>
      <w:sz w:val="16"/>
      <w:szCs w:val="16"/>
      <w:lang w:val="x-none" w:eastAsia="x-none"/>
    </w:rPr>
  </w:style>
  <w:style w:type="character" w:styleId="affa">
    <w:name w:val="Strong"/>
    <w:uiPriority w:val="22"/>
    <w:qFormat/>
    <w:rsid w:val="007C5378"/>
    <w:rPr>
      <w:b/>
      <w:bCs/>
    </w:rPr>
  </w:style>
  <w:style w:type="character" w:styleId="affb">
    <w:name w:val="Emphasis"/>
    <w:uiPriority w:val="20"/>
    <w:qFormat/>
    <w:rsid w:val="007C5378"/>
    <w:rPr>
      <w:i/>
      <w:iCs/>
    </w:rPr>
  </w:style>
  <w:style w:type="paragraph" w:customStyle="1" w:styleId="16">
    <w:name w:val="Стиль1"/>
    <w:basedOn w:val="a3"/>
    <w:rsid w:val="007C5378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paragraph" w:customStyle="1" w:styleId="39">
    <w:name w:val="Текст_бюл3"/>
    <w:basedOn w:val="a3"/>
    <w:rsid w:val="007C5378"/>
    <w:pPr>
      <w:tabs>
        <w:tab w:val="left" w:pos="851"/>
        <w:tab w:val="num" w:pos="1920"/>
      </w:tabs>
      <w:spacing w:line="360" w:lineRule="auto"/>
      <w:ind w:left="1920" w:hanging="360"/>
      <w:jc w:val="both"/>
    </w:pPr>
    <w:rPr>
      <w:rFonts w:eastAsia="MS Mincho"/>
      <w:sz w:val="26"/>
      <w:szCs w:val="26"/>
    </w:rPr>
  </w:style>
  <w:style w:type="paragraph" w:customStyle="1" w:styleId="CharChar4CharCharCharCharCharChar">
    <w:name w:val="Char Char4 Знак Знак Char Char Знак Знак Char Char Знак Char Char"/>
    <w:basedOn w:val="a3"/>
    <w:rsid w:val="007C5378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7">
    <w:name w:val="Текст Знак1"/>
    <w:rsid w:val="007C5378"/>
    <w:rPr>
      <w:rFonts w:cs="Courier New"/>
      <w:sz w:val="26"/>
      <w:lang w:val="ru-RU" w:eastAsia="ru-RU" w:bidi="ar-SA"/>
    </w:rPr>
  </w:style>
  <w:style w:type="paragraph" w:customStyle="1" w:styleId="affc">
    <w:name w:val="Текст абзацев"/>
    <w:basedOn w:val="af"/>
    <w:rsid w:val="007C5378"/>
    <w:pPr>
      <w:keepLines/>
      <w:shd w:val="clear" w:color="auto" w:fill="auto"/>
      <w:autoSpaceDE/>
      <w:autoSpaceDN/>
      <w:adjustRightInd/>
      <w:spacing w:after="120"/>
      <w:ind w:firstLine="720"/>
    </w:pPr>
    <w:rPr>
      <w:rFonts w:cs="Times New Roman"/>
      <w:lang w:val="x-none"/>
    </w:rPr>
  </w:style>
  <w:style w:type="character" w:styleId="affd">
    <w:name w:val="annotation reference"/>
    <w:uiPriority w:val="99"/>
    <w:semiHidden/>
    <w:unhideWhenUsed/>
    <w:rsid w:val="007C5378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7C5378"/>
    <w:pPr>
      <w:spacing w:after="200" w:line="276" w:lineRule="auto"/>
      <w:ind w:firstLine="0"/>
    </w:pPr>
    <w:rPr>
      <w:rFonts w:ascii="Calibri" w:eastAsia="Times New Roman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7C5378"/>
    <w:rPr>
      <w:rFonts w:ascii="Calibri" w:eastAsia="Times New Roman" w:hAnsi="Calibri"/>
      <w:sz w:val="20"/>
      <w:szCs w:val="20"/>
      <w:lang w:val="x-none" w:eastAsia="en-US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7C5378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7C5378"/>
    <w:rPr>
      <w:rFonts w:ascii="Calibri" w:eastAsia="Times New Roman" w:hAnsi="Calibri"/>
      <w:b/>
      <w:bCs/>
      <w:sz w:val="20"/>
      <w:szCs w:val="20"/>
      <w:lang w:val="x-none" w:eastAsia="en-US"/>
    </w:rPr>
  </w:style>
  <w:style w:type="table" w:customStyle="1" w:styleId="5113">
    <w:name w:val="Сетка таблицы5113"/>
    <w:basedOn w:val="a5"/>
    <w:uiPriority w:val="59"/>
    <w:rsid w:val="00FA2B5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basedOn w:val="a4"/>
    <w:rsid w:val="00F76510"/>
  </w:style>
  <w:style w:type="paragraph" w:customStyle="1" w:styleId="TableParagraph">
    <w:name w:val="Table Paragraph"/>
    <w:basedOn w:val="a3"/>
    <w:uiPriority w:val="1"/>
    <w:qFormat/>
    <w:rsid w:val="00F76510"/>
    <w:pPr>
      <w:widowControl w:val="0"/>
      <w:spacing w:line="181" w:lineRule="exact"/>
      <w:ind w:left="103" w:firstLine="0"/>
    </w:pPr>
    <w:rPr>
      <w:rFonts w:eastAsia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20409"/>
    <w:pPr>
      <w:ind w:firstLine="567"/>
    </w:pPr>
    <w:rPr>
      <w:sz w:val="24"/>
    </w:rPr>
  </w:style>
  <w:style w:type="paragraph" w:styleId="1">
    <w:name w:val="heading 1"/>
    <w:aliases w:val="1,h1,Header 1"/>
    <w:basedOn w:val="a3"/>
    <w:next w:val="a3"/>
    <w:link w:val="10"/>
    <w:uiPriority w:val="9"/>
    <w:qFormat/>
    <w:rsid w:val="000F3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40" w:after="240"/>
      <w:ind w:left="578" w:hanging="578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0">
    <w:name w:val="heading 3"/>
    <w:basedOn w:val="a3"/>
    <w:link w:val="31"/>
    <w:uiPriority w:val="9"/>
    <w:qFormat/>
    <w:rsid w:val="00C139D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40">
    <w:name w:val="heading 4"/>
    <w:basedOn w:val="a3"/>
    <w:next w:val="a3"/>
    <w:link w:val="41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5">
    <w:name w:val="heading 5"/>
    <w:basedOn w:val="a3"/>
    <w:next w:val="a3"/>
    <w:link w:val="50"/>
    <w:qFormat/>
    <w:rsid w:val="00C139D5"/>
    <w:pPr>
      <w:keepNext/>
      <w:spacing w:line="360" w:lineRule="auto"/>
      <w:ind w:left="1008" w:hanging="1008"/>
      <w:jc w:val="both"/>
      <w:outlineLvl w:val="4"/>
    </w:pPr>
    <w:rPr>
      <w:rFonts w:eastAsia="Times New Roman"/>
      <w:b/>
      <w:bCs/>
      <w:sz w:val="28"/>
      <w:szCs w:val="20"/>
    </w:rPr>
  </w:style>
  <w:style w:type="paragraph" w:styleId="6">
    <w:name w:val="heading 6"/>
    <w:basedOn w:val="a3"/>
    <w:next w:val="a3"/>
    <w:link w:val="60"/>
    <w:qFormat/>
    <w:rsid w:val="00C139D5"/>
    <w:pPr>
      <w:widowControl w:val="0"/>
      <w:autoSpaceDE w:val="0"/>
      <w:autoSpaceDN w:val="0"/>
      <w:adjustRightInd w:val="0"/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</w:rPr>
  </w:style>
  <w:style w:type="paragraph" w:styleId="7">
    <w:name w:val="heading 7"/>
    <w:basedOn w:val="a3"/>
    <w:next w:val="a3"/>
    <w:link w:val="70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8">
    <w:name w:val="heading 8"/>
    <w:basedOn w:val="a3"/>
    <w:next w:val="a3"/>
    <w:link w:val="80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C139D5"/>
    <w:pPr>
      <w:keepNext/>
      <w:keepLines/>
      <w:widowControl w:val="0"/>
      <w:autoSpaceDE w:val="0"/>
      <w:autoSpaceDN w:val="0"/>
      <w:adjustRightInd w:val="0"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4D5BDC"/>
    <w:rPr>
      <w:color w:val="0000FF"/>
      <w:u w:val="single"/>
    </w:rPr>
  </w:style>
  <w:style w:type="numbering" w:customStyle="1" w:styleId="11">
    <w:name w:val="Нет списка1"/>
    <w:next w:val="a6"/>
    <w:uiPriority w:val="99"/>
    <w:semiHidden/>
    <w:unhideWhenUsed/>
    <w:rsid w:val="00C93AB6"/>
  </w:style>
  <w:style w:type="table" w:styleId="a8">
    <w:name w:val="Table Grid"/>
    <w:basedOn w:val="a5"/>
    <w:uiPriority w:val="3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5"/>
    <w:next w:val="a8"/>
    <w:uiPriority w:val="5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3"/>
    <w:link w:val="aa"/>
    <w:uiPriority w:val="99"/>
    <w:semiHidden/>
    <w:unhideWhenUsed/>
    <w:rsid w:val="00C93AB6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4"/>
    <w:link w:val="a9"/>
    <w:uiPriority w:val="99"/>
    <w:semiHidden/>
    <w:rsid w:val="00C93AB6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3"/>
    <w:link w:val="ac"/>
    <w:uiPriority w:val="34"/>
    <w:qFormat/>
    <w:rsid w:val="00C93AB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22">
    <w:name w:val="Сетка таблицы2"/>
    <w:basedOn w:val="a5"/>
    <w:next w:val="a8"/>
    <w:uiPriority w:val="59"/>
    <w:rsid w:val="00C93AB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3"/>
    <w:link w:val="ae"/>
    <w:uiPriority w:val="99"/>
    <w:unhideWhenUsed/>
    <w:rsid w:val="00C93AB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rsid w:val="00C93AB6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3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3A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af">
    <w:name w:val="Plain Text"/>
    <w:aliases w:val="Знак Знак Знак Знак Знак Знак Знак Знак Знак Знак"/>
    <w:basedOn w:val="a3"/>
    <w:link w:val="af0"/>
    <w:qFormat/>
    <w:rsid w:val="00C93AB6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eastAsia="Times New Roman" w:cs="Courier New"/>
      <w:szCs w:val="20"/>
    </w:rPr>
  </w:style>
  <w:style w:type="character" w:customStyle="1" w:styleId="af0">
    <w:name w:val="Текст Знак"/>
    <w:aliases w:val="Знак Знак Знак Знак Знак Знак Знак Знак Знак Знак Знак"/>
    <w:basedOn w:val="a4"/>
    <w:link w:val="af"/>
    <w:rsid w:val="00C93AB6"/>
    <w:rPr>
      <w:rFonts w:eastAsia="Times New Roman" w:cs="Courier New"/>
      <w:sz w:val="24"/>
      <w:szCs w:val="20"/>
      <w:shd w:val="clear" w:color="auto" w:fill="FFFFFF"/>
    </w:rPr>
  </w:style>
  <w:style w:type="paragraph" w:styleId="af1">
    <w:name w:val="header"/>
    <w:basedOn w:val="a3"/>
    <w:link w:val="af2"/>
    <w:uiPriority w:val="99"/>
    <w:unhideWhenUsed/>
    <w:rsid w:val="00C93A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4"/>
    <w:link w:val="af1"/>
    <w:uiPriority w:val="99"/>
    <w:rsid w:val="00C93AB6"/>
    <w:rPr>
      <w:rFonts w:ascii="Calibri" w:eastAsia="Calibri" w:hAnsi="Calibri"/>
      <w:lang w:eastAsia="en-US"/>
    </w:rPr>
  </w:style>
  <w:style w:type="paragraph" w:customStyle="1" w:styleId="MAIN">
    <w:name w:val="MAIN"/>
    <w:basedOn w:val="ab"/>
    <w:link w:val="MAIN0"/>
    <w:qFormat/>
    <w:rsid w:val="00124603"/>
    <w:pPr>
      <w:numPr>
        <w:numId w:val="1"/>
      </w:numPr>
      <w:tabs>
        <w:tab w:val="left" w:pos="709"/>
      </w:tabs>
    </w:pPr>
    <w:rPr>
      <w:rFonts w:ascii="Times New Roman" w:hAnsi="Times New Roman"/>
      <w:bCs/>
    </w:rPr>
  </w:style>
  <w:style w:type="character" w:customStyle="1" w:styleId="ac">
    <w:name w:val="Абзац списка Знак"/>
    <w:basedOn w:val="a4"/>
    <w:link w:val="ab"/>
    <w:uiPriority w:val="34"/>
    <w:rsid w:val="002B28C9"/>
    <w:rPr>
      <w:rFonts w:ascii="Calibri" w:eastAsia="Calibri" w:hAnsi="Calibri"/>
      <w:lang w:eastAsia="en-US"/>
    </w:rPr>
  </w:style>
  <w:style w:type="character" w:customStyle="1" w:styleId="MAIN0">
    <w:name w:val="MAIN Знак"/>
    <w:basedOn w:val="ac"/>
    <w:link w:val="MAIN"/>
    <w:rsid w:val="00124603"/>
    <w:rPr>
      <w:rFonts w:ascii="Calibri" w:eastAsia="Calibri" w:hAnsi="Calibri"/>
      <w:bCs/>
      <w:sz w:val="24"/>
      <w:lang w:eastAsia="en-US"/>
    </w:rPr>
  </w:style>
  <w:style w:type="paragraph" w:customStyle="1" w:styleId="23">
    <w:name w:val="Текст2"/>
    <w:basedOn w:val="af"/>
    <w:autoRedefine/>
    <w:rsid w:val="00A952EB"/>
    <w:pPr>
      <w:shd w:val="clear" w:color="auto" w:fill="auto"/>
      <w:autoSpaceDE/>
      <w:autoSpaceDN/>
      <w:adjustRightInd/>
      <w:ind w:firstLine="0"/>
      <w:jc w:val="center"/>
    </w:pPr>
    <w:rPr>
      <w:rFonts w:ascii="Courier New" w:eastAsia="MS Mincho" w:hAnsi="Courier New"/>
      <w:spacing w:val="-20"/>
      <w:w w:val="90"/>
      <w:sz w:val="20"/>
    </w:rPr>
  </w:style>
  <w:style w:type="character" w:styleId="af3">
    <w:name w:val="line number"/>
    <w:basedOn w:val="a4"/>
    <w:uiPriority w:val="99"/>
    <w:semiHidden/>
    <w:unhideWhenUsed/>
    <w:rsid w:val="000F3C17"/>
  </w:style>
  <w:style w:type="character" w:customStyle="1" w:styleId="10">
    <w:name w:val="Заголовок 1 Знак"/>
    <w:aliases w:val="1 Знак,h1 Знак,Header 1 Знак"/>
    <w:basedOn w:val="a4"/>
    <w:link w:val="1"/>
    <w:uiPriority w:val="9"/>
    <w:rsid w:val="000F3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3"/>
    <w:uiPriority w:val="39"/>
    <w:unhideWhenUsed/>
    <w:qFormat/>
    <w:rsid w:val="000F3C17"/>
    <w:pPr>
      <w:spacing w:line="276" w:lineRule="auto"/>
      <w:ind w:firstLine="0"/>
      <w:outlineLvl w:val="9"/>
    </w:pPr>
  </w:style>
  <w:style w:type="paragraph" w:styleId="24">
    <w:name w:val="toc 2"/>
    <w:basedOn w:val="a3"/>
    <w:next w:val="a3"/>
    <w:autoRedefine/>
    <w:uiPriority w:val="39"/>
    <w:unhideWhenUsed/>
    <w:qFormat/>
    <w:rsid w:val="000F3C17"/>
    <w:pPr>
      <w:spacing w:after="100" w:line="276" w:lineRule="auto"/>
      <w:ind w:left="220" w:firstLine="0"/>
    </w:pPr>
    <w:rPr>
      <w:rFonts w:asciiTheme="minorHAnsi" w:hAnsiTheme="minorHAnsi" w:cstheme="minorBidi"/>
      <w:sz w:val="22"/>
    </w:rPr>
  </w:style>
  <w:style w:type="paragraph" w:styleId="13">
    <w:name w:val="toc 1"/>
    <w:basedOn w:val="a3"/>
    <w:next w:val="a3"/>
    <w:autoRedefine/>
    <w:uiPriority w:val="39"/>
    <w:unhideWhenUsed/>
    <w:qFormat/>
    <w:rsid w:val="000F3C17"/>
    <w:pPr>
      <w:spacing w:after="100" w:line="276" w:lineRule="auto"/>
      <w:ind w:firstLine="0"/>
    </w:pPr>
    <w:rPr>
      <w:rFonts w:asciiTheme="minorHAnsi" w:hAnsiTheme="minorHAnsi" w:cstheme="minorBidi"/>
      <w:sz w:val="22"/>
    </w:rPr>
  </w:style>
  <w:style w:type="paragraph" w:styleId="32">
    <w:name w:val="toc 3"/>
    <w:basedOn w:val="a3"/>
    <w:next w:val="a3"/>
    <w:autoRedefine/>
    <w:uiPriority w:val="39"/>
    <w:unhideWhenUsed/>
    <w:qFormat/>
    <w:rsid w:val="000F3C17"/>
    <w:pPr>
      <w:spacing w:after="100" w:line="276" w:lineRule="auto"/>
      <w:ind w:left="440" w:firstLine="0"/>
    </w:pPr>
    <w:rPr>
      <w:rFonts w:asciiTheme="minorHAnsi" w:hAnsiTheme="minorHAnsi" w:cstheme="minorBidi"/>
      <w:sz w:val="22"/>
    </w:rPr>
  </w:style>
  <w:style w:type="character" w:customStyle="1" w:styleId="21">
    <w:name w:val="Заголовок 2 Знак"/>
    <w:basedOn w:val="a4"/>
    <w:link w:val="20"/>
    <w:uiPriority w:val="9"/>
    <w:rsid w:val="00C139D5"/>
    <w:rPr>
      <w:rFonts w:eastAsiaTheme="majorEastAsia" w:cstheme="majorBidi"/>
      <w:b/>
      <w:bCs/>
      <w:sz w:val="26"/>
      <w:szCs w:val="26"/>
    </w:rPr>
  </w:style>
  <w:style w:type="character" w:customStyle="1" w:styleId="31">
    <w:name w:val="Заголовок 3 Знак"/>
    <w:basedOn w:val="a4"/>
    <w:link w:val="30"/>
    <w:uiPriority w:val="9"/>
    <w:rsid w:val="00C139D5"/>
    <w:rPr>
      <w:rFonts w:eastAsia="Times New Roman"/>
      <w:b/>
      <w:bCs/>
      <w:sz w:val="27"/>
      <w:szCs w:val="27"/>
    </w:rPr>
  </w:style>
  <w:style w:type="character" w:customStyle="1" w:styleId="41">
    <w:name w:val="Заголовок 4 Знак"/>
    <w:basedOn w:val="a4"/>
    <w:link w:val="40"/>
    <w:semiHidden/>
    <w:rsid w:val="00C139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50">
    <w:name w:val="Заголовок 5 Знак"/>
    <w:basedOn w:val="a4"/>
    <w:link w:val="5"/>
    <w:rsid w:val="00C139D5"/>
    <w:rPr>
      <w:rFonts w:eastAsia="Times New Roman"/>
      <w:b/>
      <w:bCs/>
      <w:sz w:val="28"/>
      <w:szCs w:val="20"/>
    </w:rPr>
  </w:style>
  <w:style w:type="character" w:customStyle="1" w:styleId="60">
    <w:name w:val="Заголовок 6 Знак"/>
    <w:basedOn w:val="a4"/>
    <w:link w:val="6"/>
    <w:rsid w:val="00C139D5"/>
    <w:rPr>
      <w:rFonts w:eastAsia="Times New Roman"/>
      <w:b/>
      <w:bCs/>
    </w:rPr>
  </w:style>
  <w:style w:type="character" w:customStyle="1" w:styleId="70">
    <w:name w:val="Заголовок 7 Знак"/>
    <w:basedOn w:val="a4"/>
    <w:link w:val="7"/>
    <w:semiHidden/>
    <w:rsid w:val="00C139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80">
    <w:name w:val="Заголовок 8 Знак"/>
    <w:basedOn w:val="a4"/>
    <w:link w:val="8"/>
    <w:semiHidden/>
    <w:rsid w:val="00C139D5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90">
    <w:name w:val="Заголовок 9 Знак"/>
    <w:basedOn w:val="a4"/>
    <w:link w:val="9"/>
    <w:semiHidden/>
    <w:rsid w:val="00C139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table" w:customStyle="1" w:styleId="110">
    <w:name w:val="Сетка таблицы11"/>
    <w:basedOn w:val="a5"/>
    <w:next w:val="a8"/>
    <w:rsid w:val="00C139D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139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91">
    <w:name w:val="Основной текст (9)_"/>
    <w:basedOn w:val="a4"/>
    <w:link w:val="92"/>
    <w:uiPriority w:val="99"/>
    <w:rsid w:val="00C139D5"/>
    <w:rPr>
      <w:b/>
      <w:bCs/>
      <w:sz w:val="28"/>
      <w:szCs w:val="28"/>
    </w:rPr>
  </w:style>
  <w:style w:type="character" w:customStyle="1" w:styleId="14">
    <w:name w:val="Основной текст Знак1"/>
    <w:basedOn w:val="a4"/>
    <w:link w:val="af5"/>
    <w:uiPriority w:val="99"/>
    <w:rsid w:val="00C139D5"/>
    <w:rPr>
      <w:sz w:val="28"/>
      <w:szCs w:val="28"/>
    </w:rPr>
  </w:style>
  <w:style w:type="paragraph" w:styleId="af5">
    <w:name w:val="Body Text"/>
    <w:basedOn w:val="a3"/>
    <w:link w:val="14"/>
    <w:rsid w:val="00C139D5"/>
    <w:pPr>
      <w:widowControl w:val="0"/>
      <w:spacing w:line="240" w:lineRule="atLeast"/>
      <w:ind w:hanging="720"/>
    </w:pPr>
    <w:rPr>
      <w:sz w:val="28"/>
      <w:szCs w:val="28"/>
    </w:rPr>
  </w:style>
  <w:style w:type="character" w:customStyle="1" w:styleId="af6">
    <w:name w:val="Основной текст Знак"/>
    <w:basedOn w:val="a4"/>
    <w:rsid w:val="00C139D5"/>
    <w:rPr>
      <w:sz w:val="24"/>
    </w:rPr>
  </w:style>
  <w:style w:type="paragraph" w:customStyle="1" w:styleId="92">
    <w:name w:val="Основной текст (9)"/>
    <w:basedOn w:val="a3"/>
    <w:link w:val="91"/>
    <w:uiPriority w:val="99"/>
    <w:rsid w:val="00C139D5"/>
    <w:pPr>
      <w:widowControl w:val="0"/>
      <w:spacing w:line="322" w:lineRule="exact"/>
      <w:ind w:firstLine="0"/>
      <w:jc w:val="center"/>
    </w:pPr>
    <w:rPr>
      <w:b/>
      <w:bCs/>
      <w:sz w:val="28"/>
      <w:szCs w:val="28"/>
    </w:rPr>
  </w:style>
  <w:style w:type="character" w:customStyle="1" w:styleId="af7">
    <w:name w:val="Основной текст + Полужирный"/>
    <w:basedOn w:val="14"/>
    <w:rsid w:val="00C139D5"/>
    <w:rPr>
      <w:b/>
      <w:bCs/>
      <w:sz w:val="28"/>
      <w:szCs w:val="28"/>
      <w:u w:val="none"/>
    </w:rPr>
  </w:style>
  <w:style w:type="paragraph" w:styleId="af8">
    <w:name w:val="List Continue"/>
    <w:basedOn w:val="a3"/>
    <w:rsid w:val="00C139D5"/>
    <w:pPr>
      <w:widowControl w:val="0"/>
      <w:autoSpaceDE w:val="0"/>
      <w:autoSpaceDN w:val="0"/>
      <w:adjustRightInd w:val="0"/>
      <w:spacing w:after="120"/>
      <w:ind w:left="283" w:firstLine="720"/>
      <w:contextualSpacing/>
      <w:jc w:val="both"/>
    </w:pPr>
    <w:rPr>
      <w:rFonts w:eastAsia="Times New Roman"/>
      <w:szCs w:val="20"/>
    </w:rPr>
  </w:style>
  <w:style w:type="paragraph" w:customStyle="1" w:styleId="33">
    <w:name w:val="Знак Знак3 Знак Знак"/>
    <w:basedOn w:val="a3"/>
    <w:rsid w:val="00C139D5"/>
    <w:pPr>
      <w:spacing w:after="160" w:line="240" w:lineRule="exact"/>
      <w:ind w:firstLine="720"/>
      <w:jc w:val="both"/>
    </w:pPr>
    <w:rPr>
      <w:rFonts w:ascii="Verdana" w:eastAsia="Times New Roman" w:hAnsi="Verdana" w:cs="Verdana"/>
      <w:szCs w:val="20"/>
      <w:lang w:val="en-US" w:eastAsia="en-US"/>
    </w:rPr>
  </w:style>
  <w:style w:type="paragraph" w:styleId="af9">
    <w:name w:val="footnote text"/>
    <w:basedOn w:val="a3"/>
    <w:link w:val="afa"/>
    <w:semiHidden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0"/>
    </w:rPr>
  </w:style>
  <w:style w:type="character" w:customStyle="1" w:styleId="afa">
    <w:name w:val="Текст сноски Знак"/>
    <w:basedOn w:val="a4"/>
    <w:link w:val="af9"/>
    <w:semiHidden/>
    <w:rsid w:val="00C139D5"/>
    <w:rPr>
      <w:rFonts w:eastAsia="Times New Roman"/>
      <w:sz w:val="24"/>
      <w:szCs w:val="20"/>
    </w:rPr>
  </w:style>
  <w:style w:type="character" w:styleId="afb">
    <w:name w:val="footnote reference"/>
    <w:semiHidden/>
    <w:rsid w:val="00C139D5"/>
    <w:rPr>
      <w:vertAlign w:val="superscript"/>
    </w:rPr>
  </w:style>
  <w:style w:type="paragraph" w:styleId="a">
    <w:name w:val="Subtitle"/>
    <w:basedOn w:val="4"/>
    <w:next w:val="a3"/>
    <w:link w:val="afc"/>
    <w:qFormat/>
    <w:rsid w:val="00C139D5"/>
    <w:pPr>
      <w:numPr>
        <w:numId w:val="5"/>
      </w:numPr>
      <w:spacing w:before="100" w:beforeAutospacing="1" w:after="100" w:afterAutospacing="1"/>
      <w:outlineLvl w:val="1"/>
    </w:pPr>
    <w:rPr>
      <w:b/>
      <w:szCs w:val="24"/>
    </w:rPr>
  </w:style>
  <w:style w:type="character" w:customStyle="1" w:styleId="afc">
    <w:name w:val="Подзаголовок Знак"/>
    <w:basedOn w:val="a4"/>
    <w:link w:val="a"/>
    <w:rsid w:val="00C139D5"/>
    <w:rPr>
      <w:rFonts w:eastAsia="Times New Roman"/>
      <w:b/>
      <w:sz w:val="24"/>
      <w:szCs w:val="24"/>
    </w:rPr>
  </w:style>
  <w:style w:type="paragraph" w:styleId="4">
    <w:name w:val="List Number 4"/>
    <w:basedOn w:val="a3"/>
    <w:rsid w:val="00C139D5"/>
    <w:pPr>
      <w:widowControl w:val="0"/>
      <w:numPr>
        <w:numId w:val="6"/>
      </w:numPr>
      <w:autoSpaceDE w:val="0"/>
      <w:autoSpaceDN w:val="0"/>
      <w:adjustRightInd w:val="0"/>
      <w:contextualSpacing/>
      <w:jc w:val="both"/>
    </w:pPr>
    <w:rPr>
      <w:rFonts w:eastAsia="Times New Roman"/>
      <w:szCs w:val="20"/>
    </w:rPr>
  </w:style>
  <w:style w:type="paragraph" w:styleId="2">
    <w:name w:val="List Number 2"/>
    <w:basedOn w:val="a3"/>
    <w:rsid w:val="00C139D5"/>
    <w:pPr>
      <w:widowControl w:val="0"/>
      <w:numPr>
        <w:numId w:val="3"/>
      </w:numPr>
      <w:autoSpaceDE w:val="0"/>
      <w:autoSpaceDN w:val="0"/>
      <w:adjustRightInd w:val="0"/>
      <w:contextualSpacing/>
      <w:jc w:val="both"/>
    </w:pPr>
    <w:rPr>
      <w:rFonts w:eastAsia="Times New Roman"/>
      <w:szCs w:val="20"/>
    </w:rPr>
  </w:style>
  <w:style w:type="paragraph" w:styleId="3">
    <w:name w:val="List Number 3"/>
    <w:basedOn w:val="a3"/>
    <w:rsid w:val="00C139D5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rFonts w:eastAsia="Times New Roman"/>
      <w:szCs w:val="20"/>
    </w:rPr>
  </w:style>
  <w:style w:type="paragraph" w:styleId="afd">
    <w:name w:val="Title"/>
    <w:next w:val="a3"/>
    <w:link w:val="afe"/>
    <w:qFormat/>
    <w:rsid w:val="00C139D5"/>
    <w:pPr>
      <w:spacing w:before="240" w:after="100" w:afterAutospacing="1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afe">
    <w:name w:val="Название Знак"/>
    <w:basedOn w:val="a4"/>
    <w:link w:val="afd"/>
    <w:rsid w:val="00C139D5"/>
    <w:rPr>
      <w:rFonts w:eastAsia="Times New Roman"/>
      <w:b/>
      <w:bCs/>
      <w:kern w:val="28"/>
      <w:sz w:val="24"/>
      <w:szCs w:val="32"/>
    </w:rPr>
  </w:style>
  <w:style w:type="paragraph" w:customStyle="1" w:styleId="xl23">
    <w:name w:val="xl23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character" w:styleId="aff">
    <w:name w:val="FollowedHyperlink"/>
    <w:uiPriority w:val="99"/>
    <w:rsid w:val="00C139D5"/>
    <w:rPr>
      <w:color w:val="800080"/>
      <w:u w:val="single"/>
    </w:rPr>
  </w:style>
  <w:style w:type="paragraph" w:customStyle="1" w:styleId="xl24">
    <w:name w:val="xl24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5">
    <w:name w:val="xl25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6">
    <w:name w:val="xl26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7">
    <w:name w:val="xl27"/>
    <w:basedOn w:val="a3"/>
    <w:rsid w:val="00C139D5"/>
    <w:pPr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28">
    <w:name w:val="xl28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12"/>
      <w:szCs w:val="12"/>
      <w:lang w:eastAsia="ja-JP"/>
    </w:rPr>
  </w:style>
  <w:style w:type="paragraph" w:customStyle="1" w:styleId="xl29">
    <w:name w:val="xl29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0">
    <w:name w:val="xl30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1">
    <w:name w:val="xl31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2">
    <w:name w:val="xl32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3">
    <w:name w:val="xl33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4">
    <w:name w:val="xl34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5">
    <w:name w:val="xl35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6">
    <w:name w:val="xl36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7">
    <w:name w:val="xl37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8">
    <w:name w:val="xl38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720"/>
      <w:jc w:val="center"/>
      <w:textAlignment w:val="center"/>
    </w:pPr>
    <w:rPr>
      <w:rFonts w:eastAsia="MS Mincho"/>
      <w:szCs w:val="24"/>
      <w:lang w:eastAsia="ja-JP"/>
    </w:rPr>
  </w:style>
  <w:style w:type="paragraph" w:customStyle="1" w:styleId="xl39">
    <w:name w:val="xl39"/>
    <w:basedOn w:val="a3"/>
    <w:rsid w:val="00C139D5"/>
    <w:pP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8"/>
      <w:szCs w:val="28"/>
      <w:lang w:eastAsia="ja-JP"/>
    </w:rPr>
  </w:style>
  <w:style w:type="paragraph" w:customStyle="1" w:styleId="xl40">
    <w:name w:val="xl40"/>
    <w:basedOn w:val="a3"/>
    <w:rsid w:val="00C139D5"/>
    <w:pPr>
      <w:spacing w:before="100" w:beforeAutospacing="1" w:after="100" w:afterAutospacing="1"/>
      <w:ind w:firstLine="720"/>
      <w:jc w:val="center"/>
      <w:textAlignment w:val="center"/>
    </w:pPr>
    <w:rPr>
      <w:rFonts w:ascii="Arial" w:eastAsia="MS Mincho" w:hAnsi="Arial" w:cs="Arial"/>
      <w:b/>
      <w:bCs/>
      <w:color w:val="FF0000"/>
      <w:szCs w:val="24"/>
      <w:lang w:eastAsia="ja-JP"/>
    </w:rPr>
  </w:style>
  <w:style w:type="paragraph" w:customStyle="1" w:styleId="xl41">
    <w:name w:val="xl41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8"/>
      <w:szCs w:val="28"/>
      <w:lang w:eastAsia="ja-JP"/>
    </w:rPr>
  </w:style>
  <w:style w:type="character" w:styleId="aff0">
    <w:name w:val="page number"/>
    <w:basedOn w:val="a4"/>
    <w:rsid w:val="00C139D5"/>
  </w:style>
  <w:style w:type="paragraph" w:styleId="a0">
    <w:name w:val="Body Text Indent"/>
    <w:aliases w:val="текст,Основной текст 1,Нумерованный список !!,Надин стиль"/>
    <w:basedOn w:val="a3"/>
    <w:link w:val="aff1"/>
    <w:uiPriority w:val="99"/>
    <w:rsid w:val="00C139D5"/>
    <w:pPr>
      <w:numPr>
        <w:numId w:val="7"/>
      </w:numPr>
      <w:tabs>
        <w:tab w:val="clear" w:pos="340"/>
      </w:tabs>
      <w:spacing w:line="280" w:lineRule="exact"/>
      <w:ind w:left="567" w:right="686" w:firstLine="425"/>
      <w:jc w:val="both"/>
    </w:pPr>
    <w:rPr>
      <w:rFonts w:eastAsia="Times New Roman"/>
      <w:color w:val="000000"/>
      <w:szCs w:val="24"/>
    </w:r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0"/>
    <w:uiPriority w:val="99"/>
    <w:rsid w:val="00C139D5"/>
    <w:rPr>
      <w:rFonts w:eastAsia="Times New Roman"/>
      <w:color w:val="000000"/>
      <w:sz w:val="24"/>
      <w:szCs w:val="24"/>
    </w:rPr>
  </w:style>
  <w:style w:type="paragraph" w:customStyle="1" w:styleId="a1">
    <w:name w:val="список с точками"/>
    <w:basedOn w:val="a3"/>
    <w:rsid w:val="00C139D5"/>
    <w:pPr>
      <w:numPr>
        <w:numId w:val="2"/>
      </w:numPr>
      <w:tabs>
        <w:tab w:val="num" w:pos="756"/>
      </w:tabs>
      <w:spacing w:line="312" w:lineRule="auto"/>
      <w:ind w:left="756" w:firstLine="720"/>
      <w:jc w:val="both"/>
    </w:pPr>
    <w:rPr>
      <w:rFonts w:eastAsia="Times New Roman"/>
      <w:szCs w:val="24"/>
    </w:rPr>
  </w:style>
  <w:style w:type="paragraph" w:styleId="aff2">
    <w:name w:val="Normal (Web)"/>
    <w:basedOn w:val="a3"/>
    <w:rsid w:val="00C139D5"/>
    <w:pPr>
      <w:spacing w:before="49" w:after="49" w:line="336" w:lineRule="atLeast"/>
      <w:ind w:firstLine="720"/>
      <w:jc w:val="both"/>
    </w:pPr>
    <w:rPr>
      <w:rFonts w:eastAsia="Times New Roman"/>
      <w:color w:val="414141"/>
      <w:szCs w:val="24"/>
    </w:rPr>
  </w:style>
  <w:style w:type="paragraph" w:customStyle="1" w:styleId="xl66">
    <w:name w:val="xl66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  <w:textAlignment w:val="top"/>
    </w:pPr>
    <w:rPr>
      <w:rFonts w:eastAsia="Times New Roman"/>
      <w:szCs w:val="24"/>
    </w:rPr>
  </w:style>
  <w:style w:type="paragraph" w:customStyle="1" w:styleId="xl67">
    <w:name w:val="xl67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  <w:textAlignment w:val="top"/>
    </w:pPr>
    <w:rPr>
      <w:rFonts w:eastAsia="Times New Roman"/>
      <w:szCs w:val="24"/>
    </w:rPr>
  </w:style>
  <w:style w:type="paragraph" w:customStyle="1" w:styleId="xl69">
    <w:name w:val="xl69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</w:pPr>
    <w:rPr>
      <w:rFonts w:eastAsia="Times New Roman"/>
      <w:szCs w:val="24"/>
    </w:rPr>
  </w:style>
  <w:style w:type="paragraph" w:customStyle="1" w:styleId="xl70">
    <w:name w:val="xl70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a3"/>
    <w:rsid w:val="00C13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top"/>
    </w:pPr>
    <w:rPr>
      <w:rFonts w:eastAsia="Times New Roman"/>
      <w:szCs w:val="24"/>
    </w:rPr>
  </w:style>
  <w:style w:type="paragraph" w:customStyle="1" w:styleId="xl72">
    <w:name w:val="xl72"/>
    <w:basedOn w:val="a3"/>
    <w:rsid w:val="00C139D5"/>
    <w:pPr>
      <w:spacing w:before="100" w:beforeAutospacing="1" w:after="100" w:afterAutospacing="1"/>
      <w:ind w:firstLine="720"/>
      <w:jc w:val="center"/>
      <w:textAlignment w:val="top"/>
    </w:pPr>
    <w:rPr>
      <w:rFonts w:eastAsia="Times New Roman"/>
      <w:szCs w:val="24"/>
    </w:rPr>
  </w:style>
  <w:style w:type="paragraph" w:customStyle="1" w:styleId="xl73">
    <w:name w:val="xl73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74">
    <w:name w:val="xl74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</w:pPr>
    <w:rPr>
      <w:rFonts w:ascii="Arial" w:eastAsia="Times New Roman" w:hAnsi="Arial"/>
      <w:szCs w:val="24"/>
    </w:rPr>
  </w:style>
  <w:style w:type="paragraph" w:customStyle="1" w:styleId="xl75">
    <w:name w:val="xl75"/>
    <w:basedOn w:val="a3"/>
    <w:rsid w:val="00C1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</w:pPr>
    <w:rPr>
      <w:rFonts w:eastAsia="Times New Roman"/>
      <w:szCs w:val="24"/>
    </w:rPr>
  </w:style>
  <w:style w:type="paragraph" w:customStyle="1" w:styleId="Style1">
    <w:name w:val="Style1"/>
    <w:basedOn w:val="a3"/>
    <w:rsid w:val="00C139D5"/>
    <w:pPr>
      <w:widowControl w:val="0"/>
      <w:autoSpaceDE w:val="0"/>
      <w:autoSpaceDN w:val="0"/>
      <w:adjustRightInd w:val="0"/>
      <w:spacing w:line="288" w:lineRule="exact"/>
      <w:ind w:firstLine="720"/>
      <w:jc w:val="center"/>
    </w:pPr>
    <w:rPr>
      <w:rFonts w:eastAsia="Times New Roman"/>
      <w:szCs w:val="24"/>
    </w:rPr>
  </w:style>
  <w:style w:type="paragraph" w:customStyle="1" w:styleId="Style2">
    <w:name w:val="Style2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720"/>
      <w:jc w:val="center"/>
    </w:pPr>
    <w:rPr>
      <w:rFonts w:eastAsia="Times New Roman"/>
      <w:szCs w:val="24"/>
    </w:rPr>
  </w:style>
  <w:style w:type="paragraph" w:customStyle="1" w:styleId="Style3">
    <w:name w:val="Style3"/>
    <w:basedOn w:val="a3"/>
    <w:rsid w:val="00C139D5"/>
    <w:pPr>
      <w:widowControl w:val="0"/>
      <w:autoSpaceDE w:val="0"/>
      <w:autoSpaceDN w:val="0"/>
      <w:adjustRightInd w:val="0"/>
      <w:spacing w:line="317" w:lineRule="exact"/>
      <w:ind w:firstLine="874"/>
      <w:jc w:val="both"/>
    </w:pPr>
    <w:rPr>
      <w:rFonts w:eastAsia="Times New Roman"/>
      <w:szCs w:val="24"/>
    </w:rPr>
  </w:style>
  <w:style w:type="paragraph" w:customStyle="1" w:styleId="Style4">
    <w:name w:val="Style4"/>
    <w:basedOn w:val="a3"/>
    <w:rsid w:val="00C139D5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eastAsia="Times New Roman"/>
      <w:szCs w:val="24"/>
    </w:rPr>
  </w:style>
  <w:style w:type="paragraph" w:customStyle="1" w:styleId="Style5">
    <w:name w:val="Style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6">
    <w:name w:val="Style6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7">
    <w:name w:val="Style7"/>
    <w:basedOn w:val="a3"/>
    <w:rsid w:val="00C139D5"/>
    <w:pPr>
      <w:widowControl w:val="0"/>
      <w:autoSpaceDE w:val="0"/>
      <w:autoSpaceDN w:val="0"/>
      <w:adjustRightInd w:val="0"/>
      <w:ind w:firstLine="720"/>
      <w:jc w:val="right"/>
    </w:pPr>
    <w:rPr>
      <w:rFonts w:eastAsia="Times New Roman"/>
      <w:szCs w:val="24"/>
    </w:rPr>
  </w:style>
  <w:style w:type="paragraph" w:customStyle="1" w:styleId="Style9">
    <w:name w:val="Style9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0">
    <w:name w:val="Style10"/>
    <w:basedOn w:val="a3"/>
    <w:rsid w:val="00C139D5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eastAsia="Times New Roman"/>
      <w:szCs w:val="24"/>
    </w:rPr>
  </w:style>
  <w:style w:type="paragraph" w:customStyle="1" w:styleId="Style12">
    <w:name w:val="Style12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3">
    <w:name w:val="Style13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="Times New Roman"/>
      <w:szCs w:val="24"/>
    </w:rPr>
  </w:style>
  <w:style w:type="paragraph" w:customStyle="1" w:styleId="Style14">
    <w:name w:val="Style14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5">
    <w:name w:val="Style15"/>
    <w:basedOn w:val="a3"/>
    <w:rsid w:val="00C139D5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rFonts w:eastAsia="Times New Roman"/>
      <w:szCs w:val="24"/>
    </w:rPr>
  </w:style>
  <w:style w:type="paragraph" w:customStyle="1" w:styleId="Style17">
    <w:name w:val="Style17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8">
    <w:name w:val="Style18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19">
    <w:name w:val="Style19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21">
    <w:name w:val="Style21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rFonts w:eastAsia="Times New Roman"/>
      <w:szCs w:val="24"/>
    </w:rPr>
  </w:style>
  <w:style w:type="paragraph" w:customStyle="1" w:styleId="Style22">
    <w:name w:val="Style22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1330"/>
      <w:jc w:val="both"/>
    </w:pPr>
    <w:rPr>
      <w:rFonts w:eastAsia="Times New Roman"/>
      <w:szCs w:val="24"/>
    </w:rPr>
  </w:style>
  <w:style w:type="paragraph" w:customStyle="1" w:styleId="Style24">
    <w:name w:val="Style24"/>
    <w:basedOn w:val="a3"/>
    <w:rsid w:val="00C139D5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/>
      <w:szCs w:val="24"/>
    </w:rPr>
  </w:style>
  <w:style w:type="paragraph" w:customStyle="1" w:styleId="Style25">
    <w:name w:val="Style2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26">
    <w:name w:val="Style26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27">
    <w:name w:val="Style27"/>
    <w:basedOn w:val="a3"/>
    <w:rsid w:val="00C139D5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rFonts w:eastAsia="Times New Roman"/>
      <w:szCs w:val="24"/>
    </w:rPr>
  </w:style>
  <w:style w:type="paragraph" w:customStyle="1" w:styleId="Style28">
    <w:name w:val="Style28"/>
    <w:basedOn w:val="a3"/>
    <w:rsid w:val="00C139D5"/>
    <w:pPr>
      <w:widowControl w:val="0"/>
      <w:autoSpaceDE w:val="0"/>
      <w:autoSpaceDN w:val="0"/>
      <w:adjustRightInd w:val="0"/>
      <w:spacing w:line="322" w:lineRule="exact"/>
      <w:ind w:firstLine="5510"/>
      <w:jc w:val="both"/>
    </w:pPr>
    <w:rPr>
      <w:rFonts w:eastAsia="Times New Roman"/>
      <w:szCs w:val="24"/>
    </w:rPr>
  </w:style>
  <w:style w:type="paragraph" w:customStyle="1" w:styleId="Style29">
    <w:name w:val="Style29"/>
    <w:basedOn w:val="a3"/>
    <w:rsid w:val="00C139D5"/>
    <w:pPr>
      <w:widowControl w:val="0"/>
      <w:autoSpaceDE w:val="0"/>
      <w:autoSpaceDN w:val="0"/>
      <w:adjustRightInd w:val="0"/>
      <w:spacing w:line="384" w:lineRule="exact"/>
      <w:ind w:firstLine="355"/>
      <w:jc w:val="both"/>
    </w:pPr>
    <w:rPr>
      <w:rFonts w:eastAsia="Times New Roman"/>
      <w:szCs w:val="24"/>
    </w:rPr>
  </w:style>
  <w:style w:type="paragraph" w:customStyle="1" w:styleId="Style31">
    <w:name w:val="Style31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2">
    <w:name w:val="Style32"/>
    <w:basedOn w:val="a3"/>
    <w:rsid w:val="00C139D5"/>
    <w:pPr>
      <w:widowControl w:val="0"/>
      <w:autoSpaceDE w:val="0"/>
      <w:autoSpaceDN w:val="0"/>
      <w:adjustRightInd w:val="0"/>
      <w:spacing w:line="283" w:lineRule="exact"/>
      <w:ind w:firstLine="2678"/>
      <w:jc w:val="both"/>
    </w:pPr>
    <w:rPr>
      <w:rFonts w:eastAsia="Times New Roman"/>
      <w:szCs w:val="24"/>
    </w:rPr>
  </w:style>
  <w:style w:type="paragraph" w:customStyle="1" w:styleId="Style33">
    <w:name w:val="Style33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4">
    <w:name w:val="Style34"/>
    <w:basedOn w:val="a3"/>
    <w:rsid w:val="00C139D5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="Times New Roman"/>
      <w:szCs w:val="24"/>
    </w:rPr>
  </w:style>
  <w:style w:type="paragraph" w:customStyle="1" w:styleId="Style35">
    <w:name w:val="Style3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7">
    <w:name w:val="Style37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38">
    <w:name w:val="Style38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0">
    <w:name w:val="Style40"/>
    <w:basedOn w:val="a3"/>
    <w:rsid w:val="00C139D5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="Times New Roman"/>
      <w:szCs w:val="24"/>
    </w:rPr>
  </w:style>
  <w:style w:type="paragraph" w:customStyle="1" w:styleId="Style43">
    <w:name w:val="Style43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4">
    <w:name w:val="Style44"/>
    <w:basedOn w:val="a3"/>
    <w:rsid w:val="00C139D5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szCs w:val="24"/>
    </w:rPr>
  </w:style>
  <w:style w:type="paragraph" w:customStyle="1" w:styleId="Style45">
    <w:name w:val="Style45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6">
    <w:name w:val="Style46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paragraph" w:customStyle="1" w:styleId="Style47">
    <w:name w:val="Style47"/>
    <w:basedOn w:val="a3"/>
    <w:rsid w:val="00C139D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Cs w:val="24"/>
    </w:rPr>
  </w:style>
  <w:style w:type="character" w:customStyle="1" w:styleId="FontStyle49">
    <w:name w:val="Font Style49"/>
    <w:rsid w:val="00C139D5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C139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C139D5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C139D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C139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0">
    <w:name w:val="Font Style60"/>
    <w:rsid w:val="00C139D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rsid w:val="00C139D5"/>
    <w:rPr>
      <w:rFonts w:ascii="Times New Roman" w:hAnsi="Times New Roman" w:cs="Times New Roman"/>
      <w:sz w:val="30"/>
      <w:szCs w:val="30"/>
    </w:rPr>
  </w:style>
  <w:style w:type="character" w:customStyle="1" w:styleId="FontStyle62">
    <w:name w:val="Font Style62"/>
    <w:rsid w:val="00C139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3">
    <w:name w:val="Font Style63"/>
    <w:rsid w:val="00C139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C139D5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C139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6">
    <w:name w:val="Font Style66"/>
    <w:rsid w:val="00C139D5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C139D5"/>
    <w:rPr>
      <w:rFonts w:ascii="Impact" w:hAnsi="Impact" w:cs="Impact"/>
      <w:sz w:val="8"/>
      <w:szCs w:val="8"/>
    </w:rPr>
  </w:style>
  <w:style w:type="character" w:customStyle="1" w:styleId="FontStyle68">
    <w:name w:val="Font Style68"/>
    <w:rsid w:val="00C139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rsid w:val="00C139D5"/>
    <w:rPr>
      <w:rFonts w:ascii="Arial Narrow" w:hAnsi="Arial Narrow" w:cs="Arial Narrow"/>
      <w:b/>
      <w:bCs/>
      <w:sz w:val="14"/>
      <w:szCs w:val="14"/>
    </w:rPr>
  </w:style>
  <w:style w:type="paragraph" w:styleId="aff3">
    <w:name w:val="Block Text"/>
    <w:basedOn w:val="a3"/>
    <w:rsid w:val="00C139D5"/>
    <w:pPr>
      <w:ind w:left="851" w:right="-483" w:firstLine="720"/>
      <w:jc w:val="center"/>
    </w:pPr>
    <w:rPr>
      <w:rFonts w:eastAsia="Times New Roman"/>
      <w:sz w:val="32"/>
      <w:szCs w:val="20"/>
    </w:rPr>
  </w:style>
  <w:style w:type="character" w:customStyle="1" w:styleId="25">
    <w:name w:val="Основной текст (2)"/>
    <w:link w:val="210"/>
    <w:locked/>
    <w:rsid w:val="00C139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3"/>
    <w:link w:val="25"/>
    <w:rsid w:val="00C139D5"/>
    <w:pPr>
      <w:shd w:val="clear" w:color="auto" w:fill="FFFFFF"/>
      <w:spacing w:before="1080" w:after="240" w:line="240" w:lineRule="atLeas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220">
    <w:name w:val="Заголовок №2 (2)"/>
    <w:link w:val="221"/>
    <w:locked/>
    <w:rsid w:val="00C139D5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3"/>
    <w:link w:val="220"/>
    <w:rsid w:val="00C139D5"/>
    <w:pPr>
      <w:shd w:val="clear" w:color="auto" w:fill="FFFFFF"/>
      <w:spacing w:before="180" w:after="60" w:line="240" w:lineRule="atLeast"/>
      <w:ind w:firstLine="720"/>
      <w:jc w:val="both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29">
    <w:name w:val="Заголовок №2 (9)"/>
    <w:link w:val="291"/>
    <w:locked/>
    <w:rsid w:val="00C139D5"/>
    <w:rPr>
      <w:b/>
      <w:bCs/>
      <w:sz w:val="28"/>
      <w:szCs w:val="28"/>
      <w:shd w:val="clear" w:color="auto" w:fill="FFFFFF"/>
    </w:rPr>
  </w:style>
  <w:style w:type="paragraph" w:customStyle="1" w:styleId="291">
    <w:name w:val="Заголовок №2 (9)1"/>
    <w:basedOn w:val="a3"/>
    <w:link w:val="29"/>
    <w:rsid w:val="00C139D5"/>
    <w:pPr>
      <w:shd w:val="clear" w:color="auto" w:fill="FFFFFF"/>
      <w:spacing w:before="780" w:after="420" w:line="326" w:lineRule="exact"/>
      <w:ind w:firstLine="2240"/>
      <w:jc w:val="both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292">
    <w:name w:val="Заголовок №2 (9)2"/>
    <w:rsid w:val="00C139D5"/>
    <w:rPr>
      <w:b/>
      <w:bCs/>
      <w:sz w:val="28"/>
      <w:szCs w:val="28"/>
      <w:u w:val="single"/>
      <w:shd w:val="clear" w:color="auto" w:fill="FFFFFF"/>
      <w:lang w:bidi="ar-SA"/>
    </w:rPr>
  </w:style>
  <w:style w:type="paragraph" w:customStyle="1" w:styleId="310">
    <w:name w:val="Знак Знак3 Знак Знак1"/>
    <w:basedOn w:val="a3"/>
    <w:rsid w:val="00C139D5"/>
    <w:pPr>
      <w:spacing w:after="160" w:line="240" w:lineRule="exact"/>
      <w:ind w:firstLine="720"/>
      <w:jc w:val="both"/>
    </w:pPr>
    <w:rPr>
      <w:rFonts w:ascii="Verdana" w:eastAsia="Times New Roman" w:hAnsi="Verdana" w:cs="Verdana"/>
      <w:szCs w:val="20"/>
      <w:lang w:val="en-US" w:eastAsia="en-US"/>
    </w:rPr>
  </w:style>
  <w:style w:type="paragraph" w:styleId="aff4">
    <w:name w:val="No Spacing"/>
    <w:qFormat/>
    <w:rsid w:val="00C139D5"/>
    <w:rPr>
      <w:rFonts w:ascii="Calibri" w:eastAsia="Times New Roman" w:hAnsi="Calibri"/>
    </w:rPr>
  </w:style>
  <w:style w:type="character" w:customStyle="1" w:styleId="FontStyle37">
    <w:name w:val="Font Style37"/>
    <w:rsid w:val="00C139D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3"/>
    <w:rsid w:val="00C139D5"/>
    <w:pPr>
      <w:widowControl w:val="0"/>
      <w:autoSpaceDE w:val="0"/>
      <w:autoSpaceDN w:val="0"/>
      <w:adjustRightInd w:val="0"/>
      <w:spacing w:line="478" w:lineRule="exact"/>
      <w:ind w:firstLine="706"/>
      <w:jc w:val="both"/>
    </w:pPr>
    <w:rPr>
      <w:rFonts w:eastAsia="Times New Roman"/>
      <w:szCs w:val="24"/>
    </w:rPr>
  </w:style>
  <w:style w:type="paragraph" w:styleId="26">
    <w:name w:val="Body Text 2"/>
    <w:basedOn w:val="a3"/>
    <w:link w:val="27"/>
    <w:rsid w:val="00C139D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eastAsia="Times New Roman"/>
      <w:szCs w:val="20"/>
    </w:rPr>
  </w:style>
  <w:style w:type="character" w:customStyle="1" w:styleId="27">
    <w:name w:val="Основной текст 2 Знак"/>
    <w:basedOn w:val="a4"/>
    <w:link w:val="26"/>
    <w:rsid w:val="00C139D5"/>
    <w:rPr>
      <w:rFonts w:eastAsia="Times New Roman"/>
      <w:sz w:val="24"/>
      <w:szCs w:val="20"/>
    </w:rPr>
  </w:style>
  <w:style w:type="paragraph" w:customStyle="1" w:styleId="aff5">
    <w:name w:val="Список маркированный"/>
    <w:basedOn w:val="a3"/>
    <w:rsid w:val="00C139D5"/>
    <w:pPr>
      <w:tabs>
        <w:tab w:val="left" w:pos="0"/>
      </w:tabs>
      <w:autoSpaceDE w:val="0"/>
      <w:autoSpaceDN w:val="0"/>
      <w:spacing w:line="360" w:lineRule="auto"/>
      <w:ind w:left="454" w:hanging="454"/>
      <w:jc w:val="both"/>
    </w:pPr>
    <w:rPr>
      <w:rFonts w:eastAsia="Times New Roman"/>
      <w:szCs w:val="24"/>
    </w:rPr>
  </w:style>
  <w:style w:type="paragraph" w:customStyle="1" w:styleId="A-">
    <w:name w:val="A: текст -"/>
    <w:basedOn w:val="a3"/>
    <w:rsid w:val="00C139D5"/>
    <w:pPr>
      <w:tabs>
        <w:tab w:val="num" w:pos="720"/>
      </w:tabs>
      <w:ind w:left="720" w:hanging="720"/>
      <w:jc w:val="both"/>
    </w:pPr>
    <w:rPr>
      <w:rFonts w:eastAsia="Calibri"/>
      <w:sz w:val="28"/>
      <w:szCs w:val="24"/>
    </w:rPr>
  </w:style>
  <w:style w:type="paragraph" w:customStyle="1" w:styleId="linkbase">
    <w:name w:val="linkbase"/>
    <w:basedOn w:val="a3"/>
    <w:rsid w:val="00C139D5"/>
    <w:pPr>
      <w:spacing w:after="188"/>
      <w:ind w:left="50" w:right="63" w:firstLine="480"/>
      <w:jc w:val="center"/>
    </w:pPr>
    <w:rPr>
      <w:rFonts w:eastAsia="Calibri"/>
      <w:b/>
      <w:bCs/>
      <w:color w:val="4E2611"/>
      <w:sz w:val="18"/>
      <w:szCs w:val="18"/>
    </w:rPr>
  </w:style>
  <w:style w:type="paragraph" w:customStyle="1" w:styleId="ConsPlusTitle">
    <w:name w:val="ConsPlusTitle"/>
    <w:uiPriority w:val="99"/>
    <w:rsid w:val="00C13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81">
    <w:name w:val="Основной текст (8)"/>
    <w:link w:val="810"/>
    <w:locked/>
    <w:rsid w:val="00C139D5"/>
    <w:rPr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3"/>
    <w:link w:val="81"/>
    <w:rsid w:val="00C139D5"/>
    <w:pPr>
      <w:shd w:val="clear" w:color="auto" w:fill="FFFFFF"/>
      <w:spacing w:line="326" w:lineRule="exac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71">
    <w:name w:val="Знак Знак7"/>
    <w:locked/>
    <w:rsid w:val="00C139D5"/>
    <w:rPr>
      <w:rFonts w:ascii="Calibri" w:hAnsi="Calibri"/>
      <w:spacing w:val="-20"/>
      <w:sz w:val="28"/>
      <w:szCs w:val="28"/>
      <w:lang w:val="ru-RU" w:eastAsia="ru-RU" w:bidi="ar-SA"/>
    </w:rPr>
  </w:style>
  <w:style w:type="paragraph" w:customStyle="1" w:styleId="366">
    <w:name w:val="Стиль Заголовок 3 + Перед:  6 пт После:  6 пт"/>
    <w:basedOn w:val="30"/>
    <w:qFormat/>
    <w:rsid w:val="00C139D5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120" w:beforeAutospacing="0" w:after="120" w:afterAutospacing="0"/>
      <w:ind w:left="720" w:hanging="720"/>
      <w:jc w:val="both"/>
    </w:pPr>
    <w:rPr>
      <w:rFonts w:asciiTheme="majorHAnsi" w:hAnsiTheme="majorHAnsi"/>
      <w:sz w:val="24"/>
      <w:szCs w:val="20"/>
    </w:rPr>
  </w:style>
  <w:style w:type="paragraph" w:customStyle="1" w:styleId="34">
    <w:name w:val="Зголовок 3"/>
    <w:basedOn w:val="30"/>
    <w:qFormat/>
    <w:rsid w:val="00C139D5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120" w:beforeAutospacing="0" w:after="120" w:afterAutospacing="0"/>
      <w:ind w:left="720" w:hanging="720"/>
      <w:jc w:val="both"/>
    </w:pPr>
    <w:rPr>
      <w:rFonts w:eastAsiaTheme="majorEastAsia" w:cstheme="majorBidi"/>
      <w:sz w:val="24"/>
      <w:szCs w:val="20"/>
    </w:rPr>
  </w:style>
  <w:style w:type="paragraph" w:customStyle="1" w:styleId="aff6">
    <w:name w:val="Приложение"/>
    <w:basedOn w:val="1"/>
    <w:qFormat/>
    <w:rsid w:val="00C139D5"/>
    <w:pPr>
      <w:keepLines w:val="0"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60" w:after="100" w:afterAutospacing="1"/>
      <w:ind w:firstLine="0"/>
      <w:contextualSpacing/>
      <w:jc w:val="right"/>
    </w:pPr>
    <w:rPr>
      <w:rFonts w:ascii="Times New Roman" w:eastAsia="Calibri" w:hAnsi="Times New Roman" w:cs="Times New Roman"/>
      <w:color w:val="auto"/>
      <w:kern w:val="32"/>
      <w:sz w:val="24"/>
      <w:szCs w:val="24"/>
      <w:lang w:eastAsia="en-US"/>
    </w:rPr>
  </w:style>
  <w:style w:type="paragraph" w:customStyle="1" w:styleId="xl65">
    <w:name w:val="xl65"/>
    <w:basedOn w:val="a3"/>
    <w:rsid w:val="00C139D5"/>
    <w:pPr>
      <w:spacing w:before="100" w:beforeAutospacing="1" w:after="100" w:afterAutospacing="1"/>
      <w:ind w:firstLine="0"/>
      <w:textAlignment w:val="center"/>
    </w:pPr>
    <w:rPr>
      <w:rFonts w:eastAsia="Times New Roman"/>
      <w:b/>
      <w:bCs/>
      <w:szCs w:val="24"/>
    </w:rPr>
  </w:style>
  <w:style w:type="paragraph" w:customStyle="1" w:styleId="15">
    <w:name w:val="Обычный1"/>
    <w:rsid w:val="007C5378"/>
    <w:pPr>
      <w:widowControl w:val="0"/>
      <w:snapToGrid w:val="0"/>
      <w:spacing w:line="300" w:lineRule="auto"/>
      <w:ind w:firstLine="700"/>
    </w:pPr>
    <w:rPr>
      <w:rFonts w:eastAsia="Times New Roman"/>
      <w:szCs w:val="20"/>
    </w:rPr>
  </w:style>
  <w:style w:type="paragraph" w:customStyle="1" w:styleId="aff7">
    <w:name w:val="Термин"/>
    <w:basedOn w:val="af"/>
    <w:rsid w:val="007C5378"/>
    <w:pPr>
      <w:shd w:val="clear" w:color="auto" w:fill="auto"/>
      <w:autoSpaceDE/>
      <w:autoSpaceDN/>
      <w:adjustRightInd/>
      <w:ind w:left="567" w:firstLine="0"/>
    </w:pPr>
    <w:rPr>
      <w:rFonts w:cs="Times New Roman"/>
      <w:sz w:val="26"/>
      <w:szCs w:val="26"/>
      <w:lang w:val="x-none"/>
    </w:rPr>
  </w:style>
  <w:style w:type="paragraph" w:customStyle="1" w:styleId="a2">
    <w:name w:val="Текст_бюл"/>
    <w:basedOn w:val="af"/>
    <w:link w:val="aff8"/>
    <w:rsid w:val="007C5378"/>
    <w:pPr>
      <w:numPr>
        <w:numId w:val="8"/>
      </w:numPr>
      <w:shd w:val="clear" w:color="auto" w:fill="auto"/>
      <w:autoSpaceDE/>
      <w:autoSpaceDN/>
      <w:adjustRightInd/>
    </w:pPr>
    <w:rPr>
      <w:rFonts w:eastAsia="MS Mincho" w:cs="Times New Roman"/>
      <w:sz w:val="26"/>
      <w:szCs w:val="26"/>
      <w:lang w:val="x-none" w:eastAsia="x-none"/>
    </w:rPr>
  </w:style>
  <w:style w:type="character" w:customStyle="1" w:styleId="aff8">
    <w:name w:val="Текст_бюл Знак"/>
    <w:link w:val="a2"/>
    <w:locked/>
    <w:rsid w:val="007C5378"/>
    <w:rPr>
      <w:rFonts w:eastAsia="MS Mincho"/>
      <w:sz w:val="26"/>
      <w:szCs w:val="26"/>
      <w:lang w:val="x-none" w:eastAsia="x-none"/>
    </w:rPr>
  </w:style>
  <w:style w:type="paragraph" w:customStyle="1" w:styleId="28">
    <w:name w:val="Текст_бюл2"/>
    <w:basedOn w:val="a2"/>
    <w:rsid w:val="007C5378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customStyle="1" w:styleId="2a">
    <w:name w:val="Текст Знак2"/>
    <w:locked/>
    <w:rsid w:val="007C5378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3"/>
    <w:semiHidden/>
    <w:rsid w:val="007C5378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4"/>
    <w:rsid w:val="007C5378"/>
  </w:style>
  <w:style w:type="paragraph" w:styleId="35">
    <w:name w:val="Body Text Indent 3"/>
    <w:basedOn w:val="a3"/>
    <w:link w:val="36"/>
    <w:rsid w:val="007C5378"/>
    <w:pPr>
      <w:spacing w:after="120"/>
      <w:ind w:left="283" w:firstLine="0"/>
    </w:pPr>
    <w:rPr>
      <w:rFonts w:eastAsia="Times New Roman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4"/>
    <w:link w:val="35"/>
    <w:rsid w:val="007C5378"/>
    <w:rPr>
      <w:rFonts w:eastAsia="Times New Roman"/>
      <w:sz w:val="16"/>
      <w:szCs w:val="16"/>
      <w:lang w:val="x-none"/>
    </w:rPr>
  </w:style>
  <w:style w:type="paragraph" w:customStyle="1" w:styleId="aff9">
    <w:name w:val="Знак"/>
    <w:basedOn w:val="a3"/>
    <w:rsid w:val="007C537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7">
    <w:name w:val="Body Text 3"/>
    <w:basedOn w:val="a3"/>
    <w:link w:val="38"/>
    <w:uiPriority w:val="99"/>
    <w:semiHidden/>
    <w:unhideWhenUsed/>
    <w:rsid w:val="007C5378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4"/>
    <w:link w:val="37"/>
    <w:uiPriority w:val="99"/>
    <w:semiHidden/>
    <w:rsid w:val="007C5378"/>
    <w:rPr>
      <w:rFonts w:ascii="Calibri" w:eastAsia="Times New Roman" w:hAnsi="Calibri"/>
      <w:sz w:val="16"/>
      <w:szCs w:val="16"/>
      <w:lang w:val="x-none" w:eastAsia="x-none"/>
    </w:rPr>
  </w:style>
  <w:style w:type="character" w:styleId="affa">
    <w:name w:val="Strong"/>
    <w:uiPriority w:val="22"/>
    <w:qFormat/>
    <w:rsid w:val="007C5378"/>
    <w:rPr>
      <w:b/>
      <w:bCs/>
    </w:rPr>
  </w:style>
  <w:style w:type="character" w:styleId="affb">
    <w:name w:val="Emphasis"/>
    <w:uiPriority w:val="20"/>
    <w:qFormat/>
    <w:rsid w:val="007C5378"/>
    <w:rPr>
      <w:i/>
      <w:iCs/>
    </w:rPr>
  </w:style>
  <w:style w:type="paragraph" w:customStyle="1" w:styleId="16">
    <w:name w:val="Стиль1"/>
    <w:basedOn w:val="a3"/>
    <w:rsid w:val="007C5378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paragraph" w:customStyle="1" w:styleId="39">
    <w:name w:val="Текст_бюл3"/>
    <w:basedOn w:val="a3"/>
    <w:rsid w:val="007C5378"/>
    <w:pPr>
      <w:tabs>
        <w:tab w:val="left" w:pos="851"/>
        <w:tab w:val="num" w:pos="1920"/>
      </w:tabs>
      <w:spacing w:line="360" w:lineRule="auto"/>
      <w:ind w:left="1920" w:hanging="360"/>
      <w:jc w:val="both"/>
    </w:pPr>
    <w:rPr>
      <w:rFonts w:eastAsia="MS Mincho"/>
      <w:sz w:val="26"/>
      <w:szCs w:val="26"/>
    </w:rPr>
  </w:style>
  <w:style w:type="paragraph" w:customStyle="1" w:styleId="CharChar4CharCharCharCharCharChar">
    <w:name w:val="Char Char4 Знак Знак Char Char Знак Знак Char Char Знак Char Char"/>
    <w:basedOn w:val="a3"/>
    <w:rsid w:val="007C5378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7">
    <w:name w:val="Текст Знак1"/>
    <w:rsid w:val="007C5378"/>
    <w:rPr>
      <w:rFonts w:cs="Courier New"/>
      <w:sz w:val="26"/>
      <w:lang w:val="ru-RU" w:eastAsia="ru-RU" w:bidi="ar-SA"/>
    </w:rPr>
  </w:style>
  <w:style w:type="paragraph" w:customStyle="1" w:styleId="affc">
    <w:name w:val="Текст абзацев"/>
    <w:basedOn w:val="af"/>
    <w:rsid w:val="007C5378"/>
    <w:pPr>
      <w:keepLines/>
      <w:shd w:val="clear" w:color="auto" w:fill="auto"/>
      <w:autoSpaceDE/>
      <w:autoSpaceDN/>
      <w:adjustRightInd/>
      <w:spacing w:after="120"/>
      <w:ind w:firstLine="720"/>
    </w:pPr>
    <w:rPr>
      <w:rFonts w:cs="Times New Roman"/>
      <w:lang w:val="x-none"/>
    </w:rPr>
  </w:style>
  <w:style w:type="character" w:styleId="affd">
    <w:name w:val="annotation reference"/>
    <w:uiPriority w:val="99"/>
    <w:semiHidden/>
    <w:unhideWhenUsed/>
    <w:rsid w:val="007C5378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7C5378"/>
    <w:pPr>
      <w:spacing w:after="200" w:line="276" w:lineRule="auto"/>
      <w:ind w:firstLine="0"/>
    </w:pPr>
    <w:rPr>
      <w:rFonts w:ascii="Calibri" w:eastAsia="Times New Roman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7C5378"/>
    <w:rPr>
      <w:rFonts w:ascii="Calibri" w:eastAsia="Times New Roman" w:hAnsi="Calibri"/>
      <w:sz w:val="20"/>
      <w:szCs w:val="20"/>
      <w:lang w:val="x-none" w:eastAsia="en-US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7C5378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7C5378"/>
    <w:rPr>
      <w:rFonts w:ascii="Calibri" w:eastAsia="Times New Roman" w:hAnsi="Calibri"/>
      <w:b/>
      <w:bCs/>
      <w:sz w:val="20"/>
      <w:szCs w:val="20"/>
      <w:lang w:val="x-none" w:eastAsia="en-US"/>
    </w:rPr>
  </w:style>
  <w:style w:type="table" w:customStyle="1" w:styleId="5113">
    <w:name w:val="Сетка таблицы5113"/>
    <w:basedOn w:val="a5"/>
    <w:uiPriority w:val="59"/>
    <w:rsid w:val="00FA2B5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basedOn w:val="a4"/>
    <w:rsid w:val="00F76510"/>
  </w:style>
  <w:style w:type="paragraph" w:customStyle="1" w:styleId="TableParagraph">
    <w:name w:val="Table Paragraph"/>
    <w:basedOn w:val="a3"/>
    <w:uiPriority w:val="1"/>
    <w:qFormat/>
    <w:rsid w:val="00F76510"/>
    <w:pPr>
      <w:widowControl w:val="0"/>
      <w:spacing w:line="181" w:lineRule="exact"/>
      <w:ind w:left="103" w:firstLine="0"/>
    </w:pPr>
    <w:rPr>
      <w:rFonts w:eastAsia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20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D53A-3985-42FD-AEAD-23FCD7EE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17</Pages>
  <Words>5760</Words>
  <Characters>32834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ДВФУ</Company>
  <LinksUpToDate>false</LinksUpToDate>
  <CharactersWithSpaces>38517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Ракутько Светлана Юрьевна</cp:lastModifiedBy>
  <cp:revision>17</cp:revision>
  <dcterms:created xsi:type="dcterms:W3CDTF">2019-04-30T07:42:00Z</dcterms:created>
  <dcterms:modified xsi:type="dcterms:W3CDTF">2019-05-12T02:13:00Z</dcterms:modified>
</cp:coreProperties>
</file>