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DC" w:rsidRPr="00895F2B" w:rsidRDefault="006D23DC" w:rsidP="006D23DC">
      <w:pPr>
        <w:pStyle w:val="a6"/>
        <w:tabs>
          <w:tab w:val="left" w:pos="708"/>
        </w:tabs>
        <w:suppressAutoHyphens/>
        <w:spacing w:line="360" w:lineRule="auto"/>
        <w:rPr>
          <w:bCs/>
          <w:sz w:val="20"/>
          <w:szCs w:val="20"/>
          <w:lang w:val="en-US"/>
        </w:rPr>
      </w:pPr>
    </w:p>
    <w:p w:rsidR="00A35547" w:rsidRPr="00A35547" w:rsidRDefault="00A35547" w:rsidP="00A35547">
      <w:pPr>
        <w:jc w:val="center"/>
        <w:rPr>
          <w:b/>
          <w:bCs/>
          <w:noProof/>
        </w:rPr>
      </w:pPr>
      <w:r w:rsidRPr="00A35547">
        <w:rPr>
          <w:b/>
          <w:bCs/>
          <w:noProof/>
        </w:rPr>
        <w:drawing>
          <wp:anchor distT="0" distB="0" distL="114300" distR="114300" simplePos="0" relativeHeight="251662336" behindDoc="0" locked="0" layoutInCell="1" allowOverlap="1">
            <wp:simplePos x="0" y="0"/>
            <wp:positionH relativeFrom="column">
              <wp:posOffset>2710815</wp:posOffset>
            </wp:positionH>
            <wp:positionV relativeFrom="paragraph">
              <wp:posOffset>-81915</wp:posOffset>
            </wp:positionV>
            <wp:extent cx="390525" cy="638175"/>
            <wp:effectExtent l="0" t="0" r="0"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9">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547" w:rsidRPr="00A35547" w:rsidRDefault="00A35547" w:rsidP="00A35547">
      <w:pPr>
        <w:jc w:val="center"/>
        <w:rPr>
          <w:b/>
          <w:bCs/>
          <w:noProof/>
        </w:rPr>
      </w:pPr>
    </w:p>
    <w:p w:rsidR="00A35547" w:rsidRPr="00A35547" w:rsidRDefault="00A35547" w:rsidP="00A35547">
      <w:pPr>
        <w:jc w:val="center"/>
        <w:rPr>
          <w:b/>
          <w:bCs/>
          <w:noProof/>
        </w:rPr>
      </w:pPr>
    </w:p>
    <w:p w:rsidR="00A35547" w:rsidRPr="00A35547" w:rsidRDefault="00A35547" w:rsidP="00A35547">
      <w:pPr>
        <w:jc w:val="center"/>
        <w:rPr>
          <w:bCs/>
          <w:noProof/>
        </w:rPr>
      </w:pPr>
      <w:r w:rsidRPr="00A35547">
        <w:rPr>
          <w:bCs/>
          <w:noProof/>
        </w:rPr>
        <w:t>МИНИСТЕРСТВО ОБРАЗОВАНИЯ И НАУКИ РОССИЙСКОЙ ФЕДЕРАЦИИ</w:t>
      </w:r>
    </w:p>
    <w:p w:rsidR="00A35547" w:rsidRPr="00A35547" w:rsidRDefault="00A35547" w:rsidP="00A35547">
      <w:pPr>
        <w:jc w:val="center"/>
        <w:rPr>
          <w:bCs/>
          <w:noProof/>
        </w:rPr>
      </w:pPr>
      <w:r w:rsidRPr="00A35547">
        <w:rPr>
          <w:bCs/>
          <w:noProof/>
        </w:rPr>
        <w:t>Федеральное государственное автономное образовательное учреждение высшего образования</w:t>
      </w:r>
    </w:p>
    <w:p w:rsidR="00A35547" w:rsidRPr="00A35547" w:rsidRDefault="00A35547" w:rsidP="00A35547">
      <w:pPr>
        <w:jc w:val="center"/>
        <w:rPr>
          <w:b/>
          <w:bCs/>
          <w:noProof/>
        </w:rPr>
      </w:pPr>
      <w:r w:rsidRPr="00A35547">
        <w:rPr>
          <w:b/>
          <w:bCs/>
          <w:noProof/>
        </w:rPr>
        <w:t>«Дальневосточный федеральный университет»</w:t>
      </w:r>
    </w:p>
    <w:p w:rsidR="00A35547" w:rsidRPr="00A35547" w:rsidRDefault="00A35547" w:rsidP="00A35547">
      <w:pPr>
        <w:jc w:val="center"/>
        <w:rPr>
          <w:bCs/>
          <w:noProof/>
        </w:rPr>
      </w:pPr>
      <w:r w:rsidRPr="00A35547">
        <w:rPr>
          <w:bCs/>
          <w:noProof/>
        </w:rPr>
        <w:t>(ДВФУ)</w:t>
      </w:r>
    </w:p>
    <w:p w:rsidR="00A35547" w:rsidRPr="00A35547" w:rsidRDefault="006E1981" w:rsidP="00A35547">
      <w:pPr>
        <w:jc w:val="center"/>
        <w:rPr>
          <w:b/>
          <w:bCs/>
          <w:noProof/>
        </w:rPr>
      </w:pPr>
      <w:r>
        <w:rPr>
          <w:b/>
          <w:bCs/>
          <w:noProof/>
        </w:rPr>
        <w:pict>
          <v:line id="Line 2" o:spid="_x0000_s1032" style="position:absolute;left:0;text-align:left;flip:y;z-index:251663360;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8265E5" w:rsidRDefault="008265E5" w:rsidP="00A35547">
      <w:pPr>
        <w:jc w:val="center"/>
        <w:rPr>
          <w:b/>
          <w:bCs/>
          <w:noProof/>
        </w:rPr>
      </w:pPr>
    </w:p>
    <w:p w:rsidR="00A35547" w:rsidRPr="00A35547" w:rsidRDefault="00A35547" w:rsidP="00A35547">
      <w:pPr>
        <w:jc w:val="center"/>
        <w:rPr>
          <w:b/>
          <w:bCs/>
          <w:noProof/>
        </w:rPr>
      </w:pPr>
      <w:r w:rsidRPr="00A35547">
        <w:rPr>
          <w:b/>
          <w:bCs/>
          <w:noProof/>
        </w:rPr>
        <w:t>ШКОЛА ЭКОНОМИКИ И МЕНЕДЖМЕНТА</w:t>
      </w:r>
    </w:p>
    <w:p w:rsidR="00A35547" w:rsidRPr="00A35547" w:rsidRDefault="00A35547" w:rsidP="00A35547">
      <w:pPr>
        <w:jc w:val="center"/>
        <w:rPr>
          <w:b/>
          <w:bCs/>
          <w:noProof/>
        </w:rPr>
      </w:pPr>
    </w:p>
    <w:tbl>
      <w:tblPr>
        <w:tblW w:w="9606" w:type="dxa"/>
        <w:tblLook w:val="04A0" w:firstRow="1" w:lastRow="0" w:firstColumn="1" w:lastColumn="0" w:noHBand="0" w:noVBand="1"/>
      </w:tblPr>
      <w:tblGrid>
        <w:gridCol w:w="5211"/>
        <w:gridCol w:w="4395"/>
      </w:tblGrid>
      <w:tr w:rsidR="00CD2D36" w:rsidRPr="00CD2D36" w:rsidTr="00CD2D36">
        <w:trPr>
          <w:trHeight w:val="1677"/>
        </w:trPr>
        <w:tc>
          <w:tcPr>
            <w:tcW w:w="5211" w:type="dxa"/>
          </w:tcPr>
          <w:p w:rsidR="00CD2D36" w:rsidRPr="00CD2D36" w:rsidRDefault="00CD2D36" w:rsidP="00CD2D36">
            <w:pPr>
              <w:suppressAutoHyphens/>
              <w:rPr>
                <w:bCs/>
                <w:noProof/>
                <w:sz w:val="18"/>
                <w:szCs w:val="18"/>
              </w:rPr>
            </w:pPr>
            <w:r w:rsidRPr="00CD2D36">
              <w:rPr>
                <w:bCs/>
                <w:noProof/>
                <w:sz w:val="18"/>
                <w:szCs w:val="18"/>
              </w:rPr>
              <w:t>СОГЛАСОВАНО</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Руководитель ОП</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 xml:space="preserve">__________________ С.Ю. Ракутько </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«_____»  ________________ 20___  г.</w:t>
            </w:r>
          </w:p>
        </w:tc>
        <w:tc>
          <w:tcPr>
            <w:tcW w:w="4395" w:type="dxa"/>
          </w:tcPr>
          <w:p w:rsidR="00CD2D36" w:rsidRPr="00CD2D36" w:rsidRDefault="00CD2D36" w:rsidP="00CD2D36">
            <w:pPr>
              <w:suppressAutoHyphens/>
              <w:rPr>
                <w:bCs/>
                <w:noProof/>
                <w:sz w:val="18"/>
                <w:szCs w:val="18"/>
              </w:rPr>
            </w:pPr>
            <w:r w:rsidRPr="00CD2D36">
              <w:rPr>
                <w:bCs/>
                <w:noProof/>
                <w:sz w:val="18"/>
                <w:szCs w:val="18"/>
              </w:rPr>
              <w:t>УТВЕРЖДАЮ</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Заведующий кафедрой</w:t>
            </w:r>
          </w:p>
          <w:p w:rsidR="00CD2D36" w:rsidRPr="00CD2D36" w:rsidRDefault="00CD2D36" w:rsidP="00CD2D36">
            <w:pPr>
              <w:suppressAutoHyphens/>
              <w:rPr>
                <w:bCs/>
                <w:noProof/>
                <w:sz w:val="18"/>
                <w:szCs w:val="18"/>
              </w:rPr>
            </w:pPr>
            <w:r w:rsidRPr="00CD2D36">
              <w:rPr>
                <w:bCs/>
                <w:noProof/>
                <w:sz w:val="18"/>
                <w:szCs w:val="18"/>
              </w:rPr>
              <w:t>бухгалтерского учета, анализа и аудита</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___________________ О.С. Темченко</w:t>
            </w:r>
          </w:p>
          <w:p w:rsidR="00CD2D36" w:rsidRPr="00CD2D36" w:rsidRDefault="00CD2D36" w:rsidP="00CD2D36">
            <w:pPr>
              <w:suppressAutoHyphens/>
              <w:rPr>
                <w:bCs/>
                <w:noProof/>
                <w:sz w:val="18"/>
                <w:szCs w:val="18"/>
              </w:rPr>
            </w:pPr>
          </w:p>
          <w:p w:rsidR="00CD2D36" w:rsidRPr="00CD2D36" w:rsidRDefault="00CD2D36" w:rsidP="00CD2D36">
            <w:pPr>
              <w:suppressAutoHyphens/>
              <w:rPr>
                <w:bCs/>
                <w:noProof/>
                <w:sz w:val="18"/>
                <w:szCs w:val="18"/>
              </w:rPr>
            </w:pPr>
            <w:r w:rsidRPr="00CD2D36">
              <w:rPr>
                <w:bCs/>
                <w:noProof/>
                <w:sz w:val="18"/>
                <w:szCs w:val="18"/>
              </w:rPr>
              <w:t>«_____»  ________________ 20___  г.</w:t>
            </w:r>
          </w:p>
        </w:tc>
      </w:tr>
    </w:tbl>
    <w:p w:rsidR="00CD2D36" w:rsidRPr="00CD2D36" w:rsidRDefault="00CD2D36" w:rsidP="00CD2D36">
      <w:pPr>
        <w:suppressAutoHyphens/>
        <w:rPr>
          <w:b/>
          <w:bCs/>
          <w:noProof/>
          <w:sz w:val="18"/>
          <w:szCs w:val="18"/>
        </w:rPr>
      </w:pPr>
    </w:p>
    <w:p w:rsidR="00CD2D36" w:rsidRPr="00CD2D36" w:rsidRDefault="00CD2D36" w:rsidP="00CD2D36">
      <w:pPr>
        <w:suppressAutoHyphens/>
        <w:rPr>
          <w:b/>
          <w:bCs/>
          <w:noProof/>
          <w:sz w:val="18"/>
          <w:szCs w:val="18"/>
        </w:rPr>
      </w:pPr>
    </w:p>
    <w:p w:rsidR="00CD2D36" w:rsidRPr="00CD2D36" w:rsidRDefault="00CD2D36" w:rsidP="00CD2D36">
      <w:pPr>
        <w:suppressAutoHyphens/>
        <w:rPr>
          <w:b/>
          <w:bCs/>
          <w:noProof/>
          <w:sz w:val="22"/>
          <w:szCs w:val="22"/>
        </w:rPr>
      </w:pPr>
    </w:p>
    <w:p w:rsidR="00CD2D36" w:rsidRPr="00CD2D36" w:rsidRDefault="00CD2D36" w:rsidP="00CD2D36">
      <w:pPr>
        <w:suppressAutoHyphens/>
        <w:rPr>
          <w:b/>
          <w:bCs/>
          <w:noProof/>
          <w:sz w:val="22"/>
          <w:szCs w:val="22"/>
        </w:rPr>
      </w:pPr>
    </w:p>
    <w:p w:rsidR="00CD2D36" w:rsidRPr="00CD2D36" w:rsidRDefault="00CD2D36" w:rsidP="00CD2D36">
      <w:pPr>
        <w:suppressAutoHyphens/>
        <w:jc w:val="center"/>
        <w:rPr>
          <w:bCs/>
          <w:noProof/>
          <w:sz w:val="22"/>
          <w:szCs w:val="22"/>
        </w:rPr>
      </w:pPr>
      <w:r>
        <w:rPr>
          <w:b/>
          <w:bCs/>
          <w:noProof/>
          <w:sz w:val="22"/>
          <w:szCs w:val="22"/>
        </w:rPr>
        <w:t>РАБОЧАЯ ПРОГРАММА УЧЕБНОЙ</w:t>
      </w:r>
      <w:r w:rsidRPr="00CD2D36">
        <w:rPr>
          <w:b/>
          <w:bCs/>
          <w:noProof/>
          <w:sz w:val="22"/>
          <w:szCs w:val="22"/>
        </w:rPr>
        <w:t xml:space="preserve"> ДИСЦИПЛИНЫ</w:t>
      </w:r>
    </w:p>
    <w:p w:rsidR="00CD2D36" w:rsidRPr="00CD2D36" w:rsidRDefault="00CD2D36" w:rsidP="00CD2D36">
      <w:pPr>
        <w:suppressAutoHyphens/>
        <w:jc w:val="center"/>
        <w:rPr>
          <w:bCs/>
          <w:noProof/>
          <w:sz w:val="22"/>
          <w:szCs w:val="22"/>
        </w:rPr>
      </w:pPr>
      <w:r w:rsidRPr="00CD2D36">
        <w:rPr>
          <w:bCs/>
          <w:noProof/>
          <w:sz w:val="22"/>
          <w:szCs w:val="22"/>
        </w:rPr>
        <w:t>Внутренний аудит и контроль бизнес процессов</w:t>
      </w:r>
    </w:p>
    <w:p w:rsidR="00CD2D36" w:rsidRPr="00CD2D36" w:rsidRDefault="00CD2D36" w:rsidP="00CD2D36">
      <w:pPr>
        <w:suppressAutoHyphens/>
        <w:jc w:val="center"/>
        <w:rPr>
          <w:b/>
          <w:bCs/>
          <w:noProof/>
          <w:sz w:val="22"/>
          <w:szCs w:val="22"/>
        </w:rPr>
      </w:pPr>
      <w:r w:rsidRPr="00CD2D36">
        <w:rPr>
          <w:b/>
          <w:bCs/>
          <w:noProof/>
          <w:sz w:val="22"/>
          <w:szCs w:val="22"/>
        </w:rPr>
        <w:t>Направление подготовки 38.04.01 Экономика</w:t>
      </w:r>
    </w:p>
    <w:p w:rsidR="00CD2D36" w:rsidRPr="00CD2D36" w:rsidRDefault="00CD2D36" w:rsidP="00CD2D36">
      <w:pPr>
        <w:suppressAutoHyphens/>
        <w:jc w:val="center"/>
        <w:rPr>
          <w:b/>
          <w:bCs/>
          <w:noProof/>
          <w:sz w:val="22"/>
          <w:szCs w:val="22"/>
        </w:rPr>
      </w:pPr>
      <w:r w:rsidRPr="00CD2D36">
        <w:rPr>
          <w:b/>
          <w:bCs/>
          <w:noProof/>
          <w:sz w:val="22"/>
          <w:szCs w:val="22"/>
        </w:rPr>
        <w:t>Магистерская программа «Внутренний аудит и контроль в системе экономической безопасности бизнеса»</w:t>
      </w:r>
    </w:p>
    <w:p w:rsidR="00CD2D36" w:rsidRPr="00CD2D36" w:rsidRDefault="00CD2D36" w:rsidP="00CD2D36">
      <w:pPr>
        <w:suppressAutoHyphens/>
        <w:jc w:val="center"/>
        <w:rPr>
          <w:b/>
          <w:bCs/>
          <w:noProof/>
          <w:sz w:val="22"/>
          <w:szCs w:val="22"/>
        </w:rPr>
      </w:pPr>
      <w:r w:rsidRPr="00CD2D36">
        <w:rPr>
          <w:b/>
          <w:bCs/>
          <w:noProof/>
          <w:sz w:val="22"/>
          <w:szCs w:val="22"/>
        </w:rPr>
        <w:t>Форма подготовки заочная</w:t>
      </w:r>
    </w:p>
    <w:p w:rsidR="00CD2D36" w:rsidRPr="00CD2D36" w:rsidRDefault="00CD2D36" w:rsidP="00CD2D36">
      <w:pPr>
        <w:suppressAutoHyphens/>
        <w:rPr>
          <w:bCs/>
          <w:noProof/>
          <w:sz w:val="22"/>
          <w:szCs w:val="22"/>
        </w:rPr>
      </w:pPr>
    </w:p>
    <w:p w:rsidR="00CD2D36" w:rsidRPr="00CD2D36" w:rsidRDefault="00CD2D36" w:rsidP="00CD2D36">
      <w:pPr>
        <w:suppressAutoHyphens/>
        <w:rPr>
          <w:bCs/>
          <w:noProof/>
          <w:sz w:val="22"/>
          <w:szCs w:val="22"/>
        </w:rPr>
      </w:pPr>
    </w:p>
    <w:p w:rsidR="00CD2D36" w:rsidRPr="00CD2D36" w:rsidRDefault="00CD2D36" w:rsidP="00CD2D36">
      <w:pPr>
        <w:suppressAutoHyphens/>
        <w:rPr>
          <w:bCs/>
          <w:noProof/>
          <w:sz w:val="22"/>
          <w:szCs w:val="22"/>
        </w:rPr>
      </w:pPr>
      <w:r w:rsidRPr="00CD2D36">
        <w:rPr>
          <w:bCs/>
          <w:noProof/>
          <w:sz w:val="22"/>
          <w:szCs w:val="22"/>
        </w:rPr>
        <w:t>курс  1/2</w:t>
      </w:r>
    </w:p>
    <w:p w:rsidR="00CD2D36" w:rsidRPr="00CD2D36" w:rsidRDefault="00CD2D36" w:rsidP="00CD2D36">
      <w:pPr>
        <w:suppressAutoHyphens/>
        <w:rPr>
          <w:bCs/>
          <w:noProof/>
          <w:sz w:val="22"/>
          <w:szCs w:val="22"/>
        </w:rPr>
      </w:pPr>
      <w:r w:rsidRPr="00CD2D36">
        <w:rPr>
          <w:bCs/>
          <w:noProof/>
          <w:sz w:val="22"/>
          <w:szCs w:val="22"/>
        </w:rPr>
        <w:t>лекции 4 час.</w:t>
      </w:r>
    </w:p>
    <w:p w:rsidR="00CD2D36" w:rsidRPr="00CD2D36" w:rsidRDefault="00CD2D36" w:rsidP="00CD2D36">
      <w:pPr>
        <w:suppressAutoHyphens/>
        <w:rPr>
          <w:bCs/>
          <w:noProof/>
          <w:sz w:val="22"/>
          <w:szCs w:val="22"/>
        </w:rPr>
      </w:pPr>
      <w:r w:rsidRPr="00CD2D36">
        <w:rPr>
          <w:bCs/>
          <w:noProof/>
          <w:sz w:val="22"/>
          <w:szCs w:val="22"/>
        </w:rPr>
        <w:t>практические занятия _</w:t>
      </w:r>
      <w:r w:rsidRPr="00CD2D36">
        <w:rPr>
          <w:bCs/>
          <w:noProof/>
          <w:sz w:val="22"/>
          <w:szCs w:val="22"/>
          <w:u w:val="single"/>
        </w:rPr>
        <w:t>56</w:t>
      </w:r>
      <w:r w:rsidRPr="00CD2D36">
        <w:rPr>
          <w:bCs/>
          <w:noProof/>
          <w:sz w:val="22"/>
          <w:szCs w:val="22"/>
        </w:rPr>
        <w:t xml:space="preserve">_ час.  </w:t>
      </w:r>
    </w:p>
    <w:p w:rsidR="00CD2D36" w:rsidRPr="00CD2D36" w:rsidRDefault="00CD2D36" w:rsidP="00CD2D36">
      <w:pPr>
        <w:suppressAutoHyphens/>
        <w:rPr>
          <w:bCs/>
          <w:noProof/>
          <w:sz w:val="22"/>
          <w:szCs w:val="22"/>
        </w:rPr>
      </w:pPr>
      <w:r w:rsidRPr="00CD2D36">
        <w:rPr>
          <w:bCs/>
          <w:noProof/>
          <w:sz w:val="22"/>
          <w:szCs w:val="22"/>
        </w:rPr>
        <w:t xml:space="preserve">лабораторные работы  - час.  </w:t>
      </w:r>
    </w:p>
    <w:p w:rsidR="00CD2D36" w:rsidRPr="00CD2D36" w:rsidRDefault="00CD2D36" w:rsidP="00CD2D36">
      <w:pPr>
        <w:suppressAutoHyphens/>
        <w:rPr>
          <w:bCs/>
          <w:noProof/>
          <w:sz w:val="22"/>
          <w:szCs w:val="22"/>
        </w:rPr>
      </w:pPr>
      <w:r w:rsidRPr="00CD2D36">
        <w:rPr>
          <w:bCs/>
          <w:noProof/>
          <w:sz w:val="22"/>
          <w:szCs w:val="22"/>
        </w:rPr>
        <w:t>в том числе с использованием МАО лек. _</w:t>
      </w:r>
      <w:r w:rsidRPr="00CD2D36">
        <w:rPr>
          <w:bCs/>
          <w:noProof/>
          <w:sz w:val="22"/>
          <w:szCs w:val="22"/>
          <w:u w:val="single"/>
        </w:rPr>
        <w:t>-</w:t>
      </w:r>
      <w:r w:rsidRPr="00CD2D36">
        <w:rPr>
          <w:bCs/>
          <w:noProof/>
          <w:sz w:val="22"/>
          <w:szCs w:val="22"/>
        </w:rPr>
        <w:t>_ / пр. _</w:t>
      </w:r>
      <w:r w:rsidRPr="00CD2D36">
        <w:rPr>
          <w:bCs/>
          <w:noProof/>
          <w:sz w:val="22"/>
          <w:szCs w:val="22"/>
          <w:u w:val="single"/>
        </w:rPr>
        <w:t>23</w:t>
      </w:r>
      <w:r w:rsidRPr="00CD2D36">
        <w:rPr>
          <w:bCs/>
          <w:noProof/>
          <w:sz w:val="22"/>
          <w:szCs w:val="22"/>
        </w:rPr>
        <w:t>_ / лаб. - час.</w:t>
      </w:r>
    </w:p>
    <w:p w:rsidR="00CD2D36" w:rsidRPr="00CD2D36" w:rsidRDefault="00CD2D36" w:rsidP="00CD2D36">
      <w:pPr>
        <w:suppressAutoHyphens/>
        <w:rPr>
          <w:bCs/>
          <w:noProof/>
          <w:sz w:val="22"/>
          <w:szCs w:val="22"/>
        </w:rPr>
      </w:pPr>
      <w:r w:rsidRPr="00CD2D36">
        <w:rPr>
          <w:bCs/>
          <w:noProof/>
          <w:sz w:val="22"/>
          <w:szCs w:val="22"/>
        </w:rPr>
        <w:t>всего часов аудиторной нагрузки 60  час.</w:t>
      </w:r>
    </w:p>
    <w:p w:rsidR="00CD2D36" w:rsidRPr="00CD2D36" w:rsidRDefault="00CD2D36" w:rsidP="00CD2D36">
      <w:pPr>
        <w:suppressAutoHyphens/>
        <w:rPr>
          <w:bCs/>
          <w:noProof/>
          <w:sz w:val="22"/>
          <w:szCs w:val="22"/>
        </w:rPr>
      </w:pPr>
      <w:r w:rsidRPr="00CD2D36">
        <w:rPr>
          <w:bCs/>
          <w:noProof/>
          <w:sz w:val="22"/>
          <w:szCs w:val="22"/>
        </w:rPr>
        <w:t>в том числе с использованием МАО 23 час.</w:t>
      </w:r>
    </w:p>
    <w:p w:rsidR="00CD2D36" w:rsidRPr="00CD2D36" w:rsidRDefault="00CD2D36" w:rsidP="00CD2D36">
      <w:pPr>
        <w:suppressAutoHyphens/>
        <w:rPr>
          <w:bCs/>
          <w:noProof/>
          <w:sz w:val="22"/>
          <w:szCs w:val="22"/>
        </w:rPr>
      </w:pPr>
      <w:r w:rsidRPr="00CD2D36">
        <w:rPr>
          <w:bCs/>
          <w:noProof/>
          <w:sz w:val="22"/>
          <w:szCs w:val="22"/>
        </w:rPr>
        <w:t>самостоятельная работа 264 час.</w:t>
      </w:r>
    </w:p>
    <w:p w:rsidR="00CD2D36" w:rsidRPr="00CD2D36" w:rsidRDefault="00CD2D36" w:rsidP="00CD2D36">
      <w:pPr>
        <w:suppressAutoHyphens/>
        <w:rPr>
          <w:bCs/>
          <w:noProof/>
          <w:sz w:val="22"/>
          <w:szCs w:val="22"/>
        </w:rPr>
      </w:pPr>
      <w:r w:rsidRPr="00CD2D36">
        <w:rPr>
          <w:bCs/>
          <w:noProof/>
          <w:sz w:val="22"/>
          <w:szCs w:val="22"/>
        </w:rPr>
        <w:t>в том числе на подготовку к экзамену _</w:t>
      </w:r>
      <w:r w:rsidRPr="00CD2D36">
        <w:rPr>
          <w:bCs/>
          <w:noProof/>
          <w:sz w:val="22"/>
          <w:szCs w:val="22"/>
          <w:u w:val="single"/>
        </w:rPr>
        <w:t>9</w:t>
      </w:r>
      <w:r w:rsidRPr="00CD2D36">
        <w:rPr>
          <w:bCs/>
          <w:noProof/>
          <w:sz w:val="22"/>
          <w:szCs w:val="22"/>
        </w:rPr>
        <w:t>_ час.</w:t>
      </w:r>
    </w:p>
    <w:p w:rsidR="00CD2D36" w:rsidRPr="00CD2D36" w:rsidRDefault="00CD2D36" w:rsidP="00CD2D36">
      <w:pPr>
        <w:suppressAutoHyphens/>
        <w:rPr>
          <w:bCs/>
          <w:noProof/>
          <w:sz w:val="22"/>
          <w:szCs w:val="22"/>
        </w:rPr>
      </w:pPr>
      <w:r w:rsidRPr="00CD2D36">
        <w:rPr>
          <w:bCs/>
          <w:noProof/>
          <w:sz w:val="22"/>
          <w:szCs w:val="22"/>
        </w:rPr>
        <w:t>в том числе на подготовку к зачету  _</w:t>
      </w:r>
      <w:r w:rsidRPr="00CD2D36">
        <w:rPr>
          <w:bCs/>
          <w:noProof/>
          <w:sz w:val="22"/>
          <w:szCs w:val="22"/>
          <w:u w:val="single"/>
        </w:rPr>
        <w:t>4</w:t>
      </w:r>
      <w:r w:rsidRPr="00CD2D36">
        <w:rPr>
          <w:bCs/>
          <w:noProof/>
          <w:sz w:val="22"/>
          <w:szCs w:val="22"/>
        </w:rPr>
        <w:t>_ час.</w:t>
      </w:r>
    </w:p>
    <w:p w:rsidR="00CD2D36" w:rsidRPr="00CD2D36" w:rsidRDefault="00CD2D36" w:rsidP="00CD2D36">
      <w:pPr>
        <w:suppressAutoHyphens/>
        <w:rPr>
          <w:bCs/>
          <w:noProof/>
          <w:sz w:val="22"/>
          <w:szCs w:val="22"/>
        </w:rPr>
      </w:pPr>
      <w:r w:rsidRPr="00CD2D36">
        <w:rPr>
          <w:bCs/>
          <w:noProof/>
          <w:sz w:val="22"/>
          <w:szCs w:val="22"/>
        </w:rPr>
        <w:t xml:space="preserve">контрольные работы (количество) </w:t>
      </w:r>
    </w:p>
    <w:p w:rsidR="00CD2D36" w:rsidRPr="00CD2D36" w:rsidRDefault="00CD2D36" w:rsidP="00CD2D36">
      <w:pPr>
        <w:suppressAutoHyphens/>
        <w:rPr>
          <w:bCs/>
          <w:noProof/>
          <w:sz w:val="22"/>
          <w:szCs w:val="22"/>
        </w:rPr>
      </w:pPr>
      <w:r w:rsidRPr="00CD2D36">
        <w:rPr>
          <w:bCs/>
          <w:noProof/>
          <w:sz w:val="22"/>
          <w:szCs w:val="22"/>
        </w:rPr>
        <w:t>курсовая работа / курсовой проект _</w:t>
      </w:r>
      <w:r w:rsidRPr="00CD2D36">
        <w:rPr>
          <w:bCs/>
          <w:noProof/>
          <w:sz w:val="22"/>
          <w:szCs w:val="22"/>
          <w:u w:val="single"/>
        </w:rPr>
        <w:t>-</w:t>
      </w:r>
      <w:r w:rsidRPr="00CD2D36">
        <w:rPr>
          <w:bCs/>
          <w:noProof/>
          <w:sz w:val="22"/>
          <w:szCs w:val="22"/>
        </w:rPr>
        <w:t>_ семестр</w:t>
      </w:r>
    </w:p>
    <w:p w:rsidR="00CD2D36" w:rsidRPr="00CD2D36" w:rsidRDefault="00CD2D36" w:rsidP="00CD2D36">
      <w:pPr>
        <w:suppressAutoHyphens/>
        <w:rPr>
          <w:bCs/>
          <w:noProof/>
          <w:sz w:val="22"/>
          <w:szCs w:val="22"/>
        </w:rPr>
      </w:pPr>
      <w:r w:rsidRPr="00CD2D36">
        <w:rPr>
          <w:bCs/>
          <w:noProof/>
          <w:sz w:val="22"/>
          <w:szCs w:val="22"/>
        </w:rPr>
        <w:t>зачет _</w:t>
      </w:r>
      <w:r w:rsidRPr="00CD2D36">
        <w:rPr>
          <w:bCs/>
          <w:noProof/>
          <w:sz w:val="22"/>
          <w:szCs w:val="22"/>
          <w:u w:val="single"/>
        </w:rPr>
        <w:t>1</w:t>
      </w:r>
      <w:r w:rsidRPr="00CD2D36">
        <w:rPr>
          <w:bCs/>
          <w:noProof/>
          <w:sz w:val="22"/>
          <w:szCs w:val="22"/>
        </w:rPr>
        <w:t>_ курс</w:t>
      </w:r>
    </w:p>
    <w:p w:rsidR="00CD2D36" w:rsidRPr="00CD2D36" w:rsidRDefault="00CD2D36" w:rsidP="00CD2D36">
      <w:pPr>
        <w:suppressAutoHyphens/>
        <w:rPr>
          <w:bCs/>
          <w:noProof/>
          <w:sz w:val="22"/>
          <w:szCs w:val="22"/>
        </w:rPr>
      </w:pPr>
      <w:r w:rsidRPr="00CD2D36">
        <w:rPr>
          <w:bCs/>
          <w:noProof/>
          <w:sz w:val="22"/>
          <w:szCs w:val="22"/>
        </w:rPr>
        <w:t>экзамен _</w:t>
      </w:r>
      <w:r w:rsidRPr="00CD2D36">
        <w:rPr>
          <w:bCs/>
          <w:noProof/>
          <w:sz w:val="22"/>
          <w:szCs w:val="22"/>
          <w:u w:val="single"/>
        </w:rPr>
        <w:t>2</w:t>
      </w:r>
      <w:r w:rsidRPr="00CD2D36">
        <w:rPr>
          <w:bCs/>
          <w:noProof/>
          <w:sz w:val="22"/>
          <w:szCs w:val="22"/>
        </w:rPr>
        <w:t>_ курс</w:t>
      </w:r>
    </w:p>
    <w:p w:rsidR="00CD2D36" w:rsidRPr="00CD2D36" w:rsidRDefault="00CD2D36" w:rsidP="00CD2D36">
      <w:pPr>
        <w:suppressAutoHyphens/>
        <w:rPr>
          <w:bCs/>
          <w:noProof/>
          <w:sz w:val="22"/>
          <w:szCs w:val="22"/>
        </w:rPr>
      </w:pPr>
    </w:p>
    <w:p w:rsidR="00CD2D36" w:rsidRPr="00CD2D36" w:rsidRDefault="00CD2D36" w:rsidP="00CD2D36">
      <w:pPr>
        <w:suppressAutoHyphens/>
        <w:rPr>
          <w:bCs/>
          <w:noProof/>
          <w:sz w:val="22"/>
          <w:szCs w:val="22"/>
        </w:rPr>
      </w:pPr>
      <w:r w:rsidRPr="00CD2D36">
        <w:rPr>
          <w:bCs/>
          <w:noProof/>
          <w:sz w:val="22"/>
          <w:szCs w:val="22"/>
        </w:rPr>
        <w:t xml:space="preserve">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 07.07.2015 г.  № 12-13-1282  </w:t>
      </w:r>
    </w:p>
    <w:p w:rsidR="00CD2D36" w:rsidRPr="00CD2D36" w:rsidRDefault="00CD2D36" w:rsidP="00CD2D36">
      <w:pPr>
        <w:suppressAutoHyphens/>
        <w:rPr>
          <w:bCs/>
          <w:noProof/>
          <w:sz w:val="22"/>
          <w:szCs w:val="22"/>
        </w:rPr>
      </w:pPr>
    </w:p>
    <w:p w:rsidR="00CD2D36" w:rsidRPr="00CD2D36" w:rsidRDefault="00CD2D36" w:rsidP="00CD2D36">
      <w:pPr>
        <w:suppressAutoHyphens/>
        <w:rPr>
          <w:bCs/>
          <w:noProof/>
          <w:sz w:val="22"/>
          <w:szCs w:val="22"/>
        </w:rPr>
      </w:pPr>
      <w:r w:rsidRPr="00CD2D36">
        <w:rPr>
          <w:bCs/>
          <w:noProof/>
          <w:sz w:val="22"/>
          <w:szCs w:val="22"/>
        </w:rPr>
        <w:t>Рабочая программа обсуждена на заседании кафедры бухгалтерского учета, анализа и аудита, протокол № ____ от ________ 20___ г.</w:t>
      </w:r>
    </w:p>
    <w:p w:rsidR="00CD2D36" w:rsidRPr="00CD2D36" w:rsidRDefault="00CD2D36" w:rsidP="00CD2D36">
      <w:pPr>
        <w:suppressAutoHyphens/>
        <w:rPr>
          <w:bCs/>
          <w:noProof/>
          <w:sz w:val="22"/>
          <w:szCs w:val="22"/>
        </w:rPr>
      </w:pPr>
    </w:p>
    <w:p w:rsidR="00CD2D36" w:rsidRPr="00CD2D36" w:rsidRDefault="00CD2D36" w:rsidP="00CD2D36">
      <w:pPr>
        <w:suppressAutoHyphens/>
        <w:rPr>
          <w:bCs/>
          <w:noProof/>
          <w:sz w:val="22"/>
          <w:szCs w:val="22"/>
        </w:rPr>
      </w:pPr>
      <w:r w:rsidRPr="00CD2D36">
        <w:rPr>
          <w:bCs/>
          <w:noProof/>
          <w:sz w:val="22"/>
          <w:szCs w:val="22"/>
        </w:rPr>
        <w:t>Заведующий кафедрой: Темченко О.С.</w:t>
      </w:r>
    </w:p>
    <w:p w:rsidR="00CD2D36" w:rsidRPr="00CD2D36" w:rsidRDefault="00CD2D36" w:rsidP="00CD2D36">
      <w:pPr>
        <w:suppressAutoHyphens/>
        <w:rPr>
          <w:bCs/>
          <w:noProof/>
          <w:sz w:val="22"/>
          <w:szCs w:val="22"/>
        </w:rPr>
      </w:pPr>
      <w:r w:rsidRPr="00CD2D36">
        <w:rPr>
          <w:bCs/>
          <w:noProof/>
          <w:sz w:val="22"/>
          <w:szCs w:val="22"/>
        </w:rPr>
        <w:t>Составители: канд.экон.наук, доцент Ракутько С.Ю.</w:t>
      </w:r>
    </w:p>
    <w:p w:rsidR="00CD2D36" w:rsidRPr="00CD2D36" w:rsidRDefault="00CD2D36" w:rsidP="00CD2D36">
      <w:pPr>
        <w:suppressAutoHyphens/>
        <w:rPr>
          <w:b/>
          <w:bCs/>
          <w:noProof/>
          <w:sz w:val="22"/>
          <w:szCs w:val="22"/>
        </w:rPr>
      </w:pPr>
    </w:p>
    <w:p w:rsidR="00300351" w:rsidRPr="00536306" w:rsidRDefault="00300351" w:rsidP="00300351">
      <w:pPr>
        <w:suppressAutoHyphens/>
        <w:rPr>
          <w:b/>
          <w:caps/>
          <w:sz w:val="22"/>
          <w:szCs w:val="22"/>
        </w:rPr>
      </w:pPr>
      <w:r>
        <w:rPr>
          <w:sz w:val="22"/>
          <w:szCs w:val="22"/>
        </w:rPr>
        <w:t>Составитель</w:t>
      </w:r>
      <w:r w:rsidRPr="00536306">
        <w:rPr>
          <w:sz w:val="22"/>
          <w:szCs w:val="22"/>
        </w:rPr>
        <w:t>:</w:t>
      </w:r>
      <w:r>
        <w:rPr>
          <w:sz w:val="22"/>
          <w:szCs w:val="22"/>
        </w:rPr>
        <w:t xml:space="preserve"> </w:t>
      </w:r>
      <w:proofErr w:type="spellStart"/>
      <w:r>
        <w:rPr>
          <w:sz w:val="22"/>
          <w:szCs w:val="22"/>
        </w:rPr>
        <w:t>к.э</w:t>
      </w:r>
      <w:proofErr w:type="gramStart"/>
      <w:r>
        <w:rPr>
          <w:sz w:val="22"/>
          <w:szCs w:val="22"/>
        </w:rPr>
        <w:t>.н</w:t>
      </w:r>
      <w:proofErr w:type="spellEnd"/>
      <w:proofErr w:type="gramEnd"/>
      <w:r>
        <w:rPr>
          <w:sz w:val="22"/>
          <w:szCs w:val="22"/>
        </w:rPr>
        <w:t>, доц</w:t>
      </w:r>
      <w:r w:rsidR="009552A3">
        <w:rPr>
          <w:sz w:val="22"/>
          <w:szCs w:val="22"/>
        </w:rPr>
        <w:t>ент</w:t>
      </w:r>
      <w:r>
        <w:rPr>
          <w:sz w:val="22"/>
          <w:szCs w:val="22"/>
        </w:rPr>
        <w:t xml:space="preserve"> </w:t>
      </w:r>
      <w:proofErr w:type="spellStart"/>
      <w:r>
        <w:rPr>
          <w:sz w:val="22"/>
          <w:szCs w:val="22"/>
        </w:rPr>
        <w:t>Ракутько</w:t>
      </w:r>
      <w:proofErr w:type="spellEnd"/>
      <w:r>
        <w:rPr>
          <w:sz w:val="22"/>
          <w:szCs w:val="22"/>
        </w:rPr>
        <w:t xml:space="preserve"> С.Ю.</w:t>
      </w:r>
    </w:p>
    <w:p w:rsidR="00300351" w:rsidRDefault="00300351" w:rsidP="007E18F8">
      <w:pPr>
        <w:pStyle w:val="a6"/>
        <w:tabs>
          <w:tab w:val="left" w:pos="708"/>
        </w:tabs>
        <w:suppressAutoHyphens/>
        <w:spacing w:line="360" w:lineRule="auto"/>
        <w:rPr>
          <w:b/>
        </w:rPr>
      </w:pPr>
    </w:p>
    <w:p w:rsidR="007E18F8" w:rsidRPr="005E6196" w:rsidRDefault="007E18F8" w:rsidP="007E18F8">
      <w:pPr>
        <w:pStyle w:val="a6"/>
        <w:tabs>
          <w:tab w:val="left" w:pos="708"/>
        </w:tabs>
        <w:suppressAutoHyphens/>
        <w:spacing w:line="360" w:lineRule="auto"/>
        <w:rPr>
          <w:bCs/>
        </w:rPr>
      </w:pPr>
      <w:r w:rsidRPr="005E6196">
        <w:rPr>
          <w:b/>
          <w:lang w:val="en-US"/>
        </w:rPr>
        <w:t>I</w:t>
      </w:r>
      <w:r w:rsidRPr="005E6196">
        <w:rPr>
          <w:b/>
        </w:rPr>
        <w:t>. Рабочая учебная программа пересмотрена на заседании кафедры</w:t>
      </w:r>
      <w:r w:rsidRPr="005E6196">
        <w:rPr>
          <w:bCs/>
        </w:rPr>
        <w:t xml:space="preserve">: </w:t>
      </w:r>
    </w:p>
    <w:p w:rsidR="007E18F8" w:rsidRPr="005E6196" w:rsidRDefault="007E18F8" w:rsidP="007E18F8">
      <w:pPr>
        <w:suppressAutoHyphens/>
        <w:spacing w:line="360" w:lineRule="auto"/>
        <w:rPr>
          <w:bCs/>
        </w:rPr>
      </w:pPr>
      <w:r w:rsidRPr="005E6196">
        <w:rPr>
          <w:bCs/>
        </w:rPr>
        <w:t>Протокол от «_____» _________________ 20  г.  № ______</w:t>
      </w:r>
    </w:p>
    <w:p w:rsidR="007E18F8" w:rsidRPr="005E6196" w:rsidRDefault="007E18F8" w:rsidP="007E18F8">
      <w:pPr>
        <w:suppressAutoHyphens/>
      </w:pPr>
      <w:r w:rsidRPr="005E6196">
        <w:rPr>
          <w:bCs/>
        </w:rPr>
        <w:t xml:space="preserve">Заведующий кафедрой </w:t>
      </w:r>
      <w:r w:rsidRPr="005E6196">
        <w:t xml:space="preserve">_______________________                       </w:t>
      </w:r>
      <w:r w:rsidRPr="005E6196">
        <w:rPr>
          <w:u w:val="single"/>
        </w:rPr>
        <w:t>О.</w:t>
      </w:r>
      <w:r>
        <w:rPr>
          <w:u w:val="single"/>
        </w:rPr>
        <w:t>С</w:t>
      </w:r>
      <w:r w:rsidRPr="005E6196">
        <w:rPr>
          <w:u w:val="single"/>
        </w:rPr>
        <w:t xml:space="preserve">. </w:t>
      </w:r>
      <w:r>
        <w:rPr>
          <w:u w:val="single"/>
        </w:rPr>
        <w:t>Темченко</w:t>
      </w:r>
    </w:p>
    <w:p w:rsidR="007E18F8" w:rsidRPr="005E6196" w:rsidRDefault="007E18F8" w:rsidP="007E18F8">
      <w:pPr>
        <w:suppressAutoHyphens/>
        <w:rPr>
          <w:sz w:val="18"/>
        </w:rPr>
      </w:pPr>
      <w:r w:rsidRPr="005E6196">
        <w:rPr>
          <w:sz w:val="18"/>
        </w:rPr>
        <w:t xml:space="preserve">                                                                            (подпись)                                                (</w:t>
      </w:r>
      <w:proofErr w:type="spellStart"/>
      <w:r w:rsidRPr="005E6196">
        <w:rPr>
          <w:sz w:val="18"/>
        </w:rPr>
        <w:t>и.</w:t>
      </w:r>
      <w:proofErr w:type="gramStart"/>
      <w:r w:rsidRPr="005E6196">
        <w:rPr>
          <w:sz w:val="18"/>
        </w:rPr>
        <w:t>о</w:t>
      </w:r>
      <w:proofErr w:type="spellEnd"/>
      <w:proofErr w:type="gramEnd"/>
      <w:r w:rsidRPr="005E6196">
        <w:rPr>
          <w:sz w:val="18"/>
        </w:rPr>
        <w:t>. фамилия)</w:t>
      </w:r>
    </w:p>
    <w:p w:rsidR="007E18F8" w:rsidRPr="005E6196" w:rsidRDefault="007E18F8" w:rsidP="007E18F8">
      <w:pPr>
        <w:suppressAutoHyphens/>
        <w:spacing w:line="360" w:lineRule="auto"/>
        <w:rPr>
          <w:bCs/>
        </w:rPr>
      </w:pPr>
    </w:p>
    <w:p w:rsidR="007E18F8" w:rsidRPr="005E6196" w:rsidRDefault="007E18F8" w:rsidP="007E18F8">
      <w:pPr>
        <w:pStyle w:val="a6"/>
        <w:tabs>
          <w:tab w:val="left" w:pos="708"/>
        </w:tabs>
        <w:suppressAutoHyphens/>
        <w:spacing w:line="360" w:lineRule="auto"/>
        <w:rPr>
          <w:b/>
        </w:rPr>
      </w:pPr>
    </w:p>
    <w:p w:rsidR="007E18F8" w:rsidRPr="005E6196" w:rsidRDefault="007E18F8" w:rsidP="007E18F8">
      <w:pPr>
        <w:pStyle w:val="a6"/>
        <w:tabs>
          <w:tab w:val="left" w:pos="708"/>
        </w:tabs>
        <w:suppressAutoHyphens/>
        <w:spacing w:line="360" w:lineRule="auto"/>
        <w:rPr>
          <w:b/>
        </w:rPr>
      </w:pPr>
    </w:p>
    <w:p w:rsidR="007E18F8" w:rsidRPr="005E6196" w:rsidRDefault="007E18F8" w:rsidP="007E18F8">
      <w:pPr>
        <w:pStyle w:val="a6"/>
        <w:tabs>
          <w:tab w:val="left" w:pos="708"/>
        </w:tabs>
        <w:suppressAutoHyphens/>
        <w:spacing w:line="360" w:lineRule="auto"/>
        <w:rPr>
          <w:b/>
        </w:rPr>
      </w:pPr>
    </w:p>
    <w:p w:rsidR="007E18F8" w:rsidRPr="005E6196" w:rsidRDefault="007E18F8" w:rsidP="007E18F8">
      <w:pPr>
        <w:pStyle w:val="a6"/>
        <w:tabs>
          <w:tab w:val="left" w:pos="708"/>
        </w:tabs>
        <w:suppressAutoHyphens/>
        <w:spacing w:line="360" w:lineRule="auto"/>
        <w:rPr>
          <w:bCs/>
        </w:rPr>
      </w:pPr>
      <w:r w:rsidRPr="005E6196">
        <w:rPr>
          <w:b/>
          <w:lang w:val="en-US"/>
        </w:rPr>
        <w:t>II</w:t>
      </w:r>
      <w:r w:rsidRPr="005E6196">
        <w:rPr>
          <w:b/>
        </w:rPr>
        <w:t>. Рабочая учебная программа пересмотрена на заседании кафедры</w:t>
      </w:r>
      <w:r w:rsidRPr="005E6196">
        <w:rPr>
          <w:bCs/>
        </w:rPr>
        <w:t xml:space="preserve">: </w:t>
      </w:r>
    </w:p>
    <w:p w:rsidR="007E18F8" w:rsidRPr="005E6196" w:rsidRDefault="007E18F8" w:rsidP="007E18F8">
      <w:pPr>
        <w:suppressAutoHyphens/>
        <w:spacing w:line="360" w:lineRule="auto"/>
        <w:rPr>
          <w:bCs/>
        </w:rPr>
      </w:pPr>
      <w:r w:rsidRPr="005E6196">
        <w:rPr>
          <w:bCs/>
        </w:rPr>
        <w:t>Протокол от «_____»  _________________ 20    г.  № ______</w:t>
      </w:r>
    </w:p>
    <w:p w:rsidR="007E18F8" w:rsidRPr="005E6196" w:rsidRDefault="007E18F8" w:rsidP="007E18F8">
      <w:pPr>
        <w:suppressAutoHyphens/>
      </w:pPr>
      <w:r w:rsidRPr="005E6196">
        <w:rPr>
          <w:bCs/>
        </w:rPr>
        <w:t xml:space="preserve">Заведующий кафедрой </w:t>
      </w:r>
      <w:r w:rsidRPr="005E6196">
        <w:t>_______________________   __</w:t>
      </w:r>
      <w:r w:rsidR="00DB6CA6" w:rsidRPr="00DB6CA6">
        <w:rPr>
          <w:u w:val="single"/>
        </w:rPr>
        <w:t>О.С. Темченко</w:t>
      </w:r>
      <w:r w:rsidRPr="00DB6CA6">
        <w:rPr>
          <w:u w:val="single"/>
        </w:rPr>
        <w:t>_</w:t>
      </w:r>
    </w:p>
    <w:p w:rsidR="007E18F8" w:rsidRPr="00B3274C" w:rsidRDefault="007E18F8" w:rsidP="007E18F8">
      <w:pPr>
        <w:suppressAutoHyphens/>
        <w:rPr>
          <w:sz w:val="18"/>
          <w:lang w:val="en-US"/>
        </w:rPr>
      </w:pPr>
      <w:r w:rsidRPr="005E6196">
        <w:rPr>
          <w:sz w:val="18"/>
        </w:rPr>
        <w:t xml:space="preserve">                                                                           </w:t>
      </w:r>
      <w:r w:rsidRPr="00B3274C">
        <w:rPr>
          <w:sz w:val="18"/>
          <w:lang w:val="en-US"/>
        </w:rPr>
        <w:t>(</w:t>
      </w:r>
      <w:proofErr w:type="gramStart"/>
      <w:r w:rsidRPr="005E6196">
        <w:rPr>
          <w:sz w:val="18"/>
        </w:rPr>
        <w:t>подпись</w:t>
      </w:r>
      <w:proofErr w:type="gramEnd"/>
      <w:r w:rsidRPr="00B3274C">
        <w:rPr>
          <w:sz w:val="18"/>
          <w:lang w:val="en-US"/>
        </w:rPr>
        <w:t>)                                          (</w:t>
      </w:r>
      <w:proofErr w:type="gramStart"/>
      <w:r w:rsidRPr="005E6196">
        <w:rPr>
          <w:sz w:val="18"/>
        </w:rPr>
        <w:t>и</w:t>
      </w:r>
      <w:r w:rsidRPr="00B3274C">
        <w:rPr>
          <w:sz w:val="18"/>
          <w:lang w:val="en-US"/>
        </w:rPr>
        <w:t>.</w:t>
      </w:r>
      <w:r w:rsidRPr="005E6196">
        <w:rPr>
          <w:sz w:val="18"/>
        </w:rPr>
        <w:t>о</w:t>
      </w:r>
      <w:proofErr w:type="gramEnd"/>
      <w:r w:rsidRPr="00B3274C">
        <w:rPr>
          <w:sz w:val="18"/>
          <w:lang w:val="en-US"/>
        </w:rPr>
        <w:t xml:space="preserve">. </w:t>
      </w:r>
      <w:r w:rsidRPr="005E6196">
        <w:rPr>
          <w:sz w:val="18"/>
        </w:rPr>
        <w:t>фамилия</w:t>
      </w:r>
      <w:r w:rsidRPr="00B3274C">
        <w:rPr>
          <w:sz w:val="18"/>
          <w:lang w:val="en-US"/>
        </w:rPr>
        <w:t>)</w:t>
      </w:r>
    </w:p>
    <w:p w:rsidR="007E18F8" w:rsidRPr="00B3274C" w:rsidRDefault="007E18F8" w:rsidP="007E18F8">
      <w:pPr>
        <w:pStyle w:val="a6"/>
        <w:tabs>
          <w:tab w:val="left" w:pos="708"/>
        </w:tabs>
        <w:suppressAutoHyphens/>
        <w:spacing w:line="360" w:lineRule="auto"/>
        <w:rPr>
          <w:b/>
          <w:bCs/>
          <w:lang w:val="en-US"/>
        </w:rPr>
      </w:pPr>
    </w:p>
    <w:p w:rsidR="007E18F8" w:rsidRPr="00B3274C" w:rsidRDefault="007E18F8" w:rsidP="007E18F8">
      <w:pPr>
        <w:suppressAutoHyphens/>
        <w:spacing w:line="360" w:lineRule="auto"/>
        <w:jc w:val="center"/>
        <w:rPr>
          <w:b/>
          <w:sz w:val="28"/>
          <w:szCs w:val="28"/>
          <w:lang w:val="en-US"/>
        </w:rPr>
      </w:pPr>
    </w:p>
    <w:p w:rsidR="007E18F8" w:rsidRPr="00B3274C" w:rsidRDefault="007E18F8" w:rsidP="007E18F8">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917EFA" w:rsidRPr="00B3274C" w:rsidRDefault="00917EFA" w:rsidP="00802996">
      <w:pPr>
        <w:suppressAutoHyphens/>
        <w:spacing w:line="360" w:lineRule="auto"/>
        <w:jc w:val="center"/>
        <w:rPr>
          <w:b/>
          <w:sz w:val="28"/>
          <w:szCs w:val="28"/>
          <w:lang w:val="en-US"/>
        </w:rPr>
      </w:pPr>
    </w:p>
    <w:p w:rsidR="00917EFA" w:rsidRPr="00B3274C" w:rsidRDefault="00917EFA"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B3274C" w:rsidRDefault="00802996" w:rsidP="00802996">
      <w:pPr>
        <w:suppressAutoHyphens/>
        <w:spacing w:line="360" w:lineRule="auto"/>
        <w:jc w:val="center"/>
        <w:rPr>
          <w:b/>
          <w:sz w:val="28"/>
          <w:szCs w:val="28"/>
          <w:lang w:val="en-US"/>
        </w:rPr>
      </w:pPr>
    </w:p>
    <w:p w:rsidR="00802996" w:rsidRPr="00705D19" w:rsidRDefault="00802996" w:rsidP="00802996">
      <w:pPr>
        <w:pStyle w:val="afd"/>
        <w:spacing w:before="0" w:beforeAutospacing="0" w:after="0" w:afterAutospacing="0" w:line="224" w:lineRule="atLeast"/>
        <w:jc w:val="center"/>
        <w:rPr>
          <w:sz w:val="28"/>
          <w:szCs w:val="28"/>
          <w:lang w:val="en-US"/>
        </w:rPr>
      </w:pPr>
      <w:r w:rsidRPr="00AD1F36">
        <w:rPr>
          <w:rFonts w:ascii="inherit" w:hAnsi="inherit"/>
          <w:b/>
          <w:bCs/>
          <w:color w:val="111111"/>
          <w:bdr w:val="none" w:sz="0" w:space="0" w:color="auto" w:frame="1"/>
          <w:lang w:val="en-US"/>
        </w:rPr>
        <w:t>ABSTRACT</w:t>
      </w:r>
    </w:p>
    <w:p w:rsidR="00802996" w:rsidRPr="00705D19" w:rsidRDefault="00802996" w:rsidP="00802996">
      <w:pPr>
        <w:tabs>
          <w:tab w:val="left" w:pos="0"/>
        </w:tabs>
        <w:spacing w:line="360" w:lineRule="auto"/>
        <w:ind w:firstLine="567"/>
        <w:jc w:val="both"/>
        <w:rPr>
          <w:b/>
          <w:sz w:val="28"/>
          <w:szCs w:val="28"/>
          <w:lang w:val="en-US"/>
        </w:rPr>
      </w:pPr>
    </w:p>
    <w:p w:rsidR="00802996" w:rsidRPr="00705D19" w:rsidRDefault="00591C75" w:rsidP="009552A3">
      <w:pPr>
        <w:suppressAutoHyphens/>
        <w:spacing w:line="360" w:lineRule="auto"/>
        <w:ind w:firstLine="567"/>
        <w:jc w:val="both"/>
        <w:rPr>
          <w:sz w:val="28"/>
          <w:szCs w:val="28"/>
          <w:lang w:val="en-US"/>
        </w:rPr>
      </w:pPr>
      <w:r w:rsidRPr="00540910">
        <w:rPr>
          <w:b/>
          <w:sz w:val="28"/>
          <w:szCs w:val="28"/>
          <w:lang w:val="en-US"/>
        </w:rPr>
        <w:t>Master's Degree:</w:t>
      </w:r>
      <w:r w:rsidR="00802996" w:rsidRPr="00802996">
        <w:rPr>
          <w:sz w:val="28"/>
          <w:szCs w:val="28"/>
          <w:lang w:val="en-US"/>
        </w:rPr>
        <w:t xml:space="preserve"> 38.04.01 "Economics" </w:t>
      </w:r>
    </w:p>
    <w:p w:rsidR="00802996" w:rsidRPr="00802996" w:rsidRDefault="00802996" w:rsidP="009552A3">
      <w:pPr>
        <w:suppressAutoHyphens/>
        <w:spacing w:line="360" w:lineRule="auto"/>
        <w:ind w:firstLine="567"/>
        <w:jc w:val="both"/>
        <w:rPr>
          <w:sz w:val="28"/>
          <w:szCs w:val="28"/>
          <w:lang w:val="en-US"/>
        </w:rPr>
      </w:pPr>
      <w:r w:rsidRPr="00802996">
        <w:rPr>
          <w:b/>
          <w:sz w:val="28"/>
          <w:szCs w:val="28"/>
          <w:lang w:val="en-US"/>
        </w:rPr>
        <w:t>Course Name:</w:t>
      </w:r>
      <w:r w:rsidRPr="00802996">
        <w:rPr>
          <w:sz w:val="28"/>
          <w:szCs w:val="28"/>
          <w:lang w:val="en-US"/>
        </w:rPr>
        <w:t xml:space="preserve"> "Internal audit and control of business processes"</w:t>
      </w:r>
    </w:p>
    <w:p w:rsidR="00802996" w:rsidRPr="00802996" w:rsidRDefault="00802996" w:rsidP="009552A3">
      <w:pPr>
        <w:suppressAutoHyphens/>
        <w:spacing w:line="360" w:lineRule="auto"/>
        <w:ind w:firstLine="567"/>
        <w:jc w:val="both"/>
        <w:rPr>
          <w:sz w:val="28"/>
          <w:szCs w:val="28"/>
          <w:lang w:val="en-US"/>
        </w:rPr>
      </w:pPr>
      <w:r w:rsidRPr="00802996">
        <w:rPr>
          <w:b/>
          <w:sz w:val="28"/>
          <w:szCs w:val="28"/>
          <w:lang w:val="en-US"/>
        </w:rPr>
        <w:t>Basic professional</w:t>
      </w:r>
      <w:r w:rsidRPr="00802996">
        <w:rPr>
          <w:sz w:val="28"/>
          <w:szCs w:val="28"/>
          <w:lang w:val="en-US"/>
        </w:rPr>
        <w:t xml:space="preserve"> Unit variation part, 9 credits</w:t>
      </w:r>
    </w:p>
    <w:p w:rsidR="00802996" w:rsidRPr="00802996" w:rsidRDefault="00802996" w:rsidP="009552A3">
      <w:pPr>
        <w:suppressAutoHyphens/>
        <w:spacing w:line="360" w:lineRule="auto"/>
        <w:ind w:firstLine="567"/>
        <w:jc w:val="both"/>
        <w:rPr>
          <w:sz w:val="28"/>
          <w:szCs w:val="28"/>
          <w:lang w:val="en-US"/>
        </w:rPr>
      </w:pPr>
      <w:r w:rsidRPr="00802996">
        <w:rPr>
          <w:b/>
          <w:sz w:val="28"/>
          <w:szCs w:val="28"/>
          <w:lang w:val="en-US"/>
        </w:rPr>
        <w:t>Instructor:</w:t>
      </w:r>
      <w:r w:rsidRPr="00802996">
        <w:rPr>
          <w:sz w:val="28"/>
          <w:szCs w:val="28"/>
          <w:lang w:val="en-US"/>
        </w:rPr>
        <w:t xml:space="preserve"> </w:t>
      </w:r>
      <w:proofErr w:type="spellStart"/>
      <w:r w:rsidRPr="00802996">
        <w:rPr>
          <w:sz w:val="28"/>
          <w:szCs w:val="28"/>
          <w:lang w:val="en-US"/>
        </w:rPr>
        <w:t>Rakutko</w:t>
      </w:r>
      <w:proofErr w:type="spellEnd"/>
      <w:r w:rsidRPr="00802996">
        <w:rPr>
          <w:sz w:val="28"/>
          <w:szCs w:val="28"/>
          <w:lang w:val="en-US"/>
        </w:rPr>
        <w:t xml:space="preserve"> Svetlana, Ph.D. in economics, associate professor.</w:t>
      </w:r>
    </w:p>
    <w:p w:rsidR="00802996" w:rsidRPr="00802996" w:rsidRDefault="00480257" w:rsidP="009552A3">
      <w:pPr>
        <w:suppressAutoHyphens/>
        <w:spacing w:line="360" w:lineRule="auto"/>
        <w:ind w:firstLine="567"/>
        <w:jc w:val="both"/>
        <w:rPr>
          <w:b/>
          <w:sz w:val="28"/>
          <w:szCs w:val="28"/>
          <w:lang w:val="en-US"/>
        </w:rPr>
      </w:pPr>
      <w:r w:rsidRPr="00480257">
        <w:rPr>
          <w:b/>
          <w:sz w:val="28"/>
          <w:szCs w:val="28"/>
          <w:lang w:val="en-US"/>
        </w:rPr>
        <w:t xml:space="preserve"> </w:t>
      </w:r>
      <w:r>
        <w:rPr>
          <w:b/>
          <w:sz w:val="28"/>
          <w:szCs w:val="28"/>
          <w:lang w:val="en-US"/>
        </w:rPr>
        <w:t xml:space="preserve">At </w:t>
      </w:r>
      <w:r w:rsidR="009552A3" w:rsidRPr="003A0A1E">
        <w:rPr>
          <w:b/>
          <w:sz w:val="28"/>
          <w:szCs w:val="28"/>
          <w:lang w:val="en-US"/>
        </w:rPr>
        <w:t>the beginning of the course a student should be able to</w:t>
      </w:r>
      <w:r w:rsidR="00802996" w:rsidRPr="00802996">
        <w:rPr>
          <w:b/>
          <w:sz w:val="28"/>
          <w:szCs w:val="28"/>
          <w:lang w:val="en-US"/>
        </w:rPr>
        <w:t>:</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to use the bases of economic knowledge in various spheres of activity;</w:t>
      </w:r>
    </w:p>
    <w:p w:rsidR="007E18F8"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to use the bases of legal knowledge in various spheres of activity;</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to solve standard tasks of professional activity on the basis of information and bibliographic culture with application of information and communication technologies and taking into account the basic requirements of information security;</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to collect, analyze and process the data necessary for the decision of professional tasks;</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to collect and analyze the initial data necessary for the calculation of economic and socio-economic indicators characterizing the activity of economic entities;</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on the basis of standard methods and current normative-legal base to calculate economic and socio-economic indicators characterizing activity of economic entities;</w:t>
      </w:r>
    </w:p>
    <w:p w:rsidR="00802996" w:rsidRPr="00802996" w:rsidRDefault="00802996" w:rsidP="007A3670">
      <w:pPr>
        <w:pStyle w:val="a8"/>
        <w:numPr>
          <w:ilvl w:val="0"/>
          <w:numId w:val="20"/>
        </w:numPr>
        <w:suppressAutoHyphens/>
        <w:spacing w:line="360" w:lineRule="auto"/>
        <w:ind w:left="0" w:firstLine="567"/>
        <w:jc w:val="both"/>
        <w:rPr>
          <w:sz w:val="28"/>
          <w:szCs w:val="28"/>
          <w:lang w:val="en-US"/>
        </w:rPr>
      </w:pPr>
      <w:r w:rsidRPr="00802996">
        <w:rPr>
          <w:sz w:val="28"/>
          <w:szCs w:val="28"/>
          <w:lang w:val="en-US"/>
        </w:rPr>
        <w:t>on the basis of the description of economic processes and phenomena to build standard theoretical and econometric models, to analyze and meaningfully interpret the obtained results;</w:t>
      </w:r>
    </w:p>
    <w:p w:rsidR="007E18F8" w:rsidRPr="00802996" w:rsidRDefault="00802996" w:rsidP="007A3670">
      <w:pPr>
        <w:pStyle w:val="a8"/>
        <w:numPr>
          <w:ilvl w:val="0"/>
          <w:numId w:val="20"/>
        </w:numPr>
        <w:suppressAutoHyphens/>
        <w:spacing w:line="360" w:lineRule="auto"/>
        <w:ind w:left="0" w:firstLine="567"/>
        <w:jc w:val="both"/>
        <w:rPr>
          <w:sz w:val="28"/>
          <w:szCs w:val="28"/>
          <w:lang w:val="en-US"/>
        </w:rPr>
      </w:pPr>
      <w:proofErr w:type="spellStart"/>
      <w:r w:rsidRPr="00802996">
        <w:rPr>
          <w:sz w:val="28"/>
          <w:szCs w:val="28"/>
          <w:lang w:val="en-US"/>
        </w:rPr>
        <w:t>analyse</w:t>
      </w:r>
      <w:proofErr w:type="spellEnd"/>
      <w:r w:rsidRPr="00802996">
        <w:rPr>
          <w:sz w:val="28"/>
          <w:szCs w:val="28"/>
          <w:lang w:val="en-US"/>
        </w:rPr>
        <w:t xml:space="preserve"> and interpret the financial, accounting and other information contained in the reporting of enterprises of various forms of ownership, organizations, departments, etc. and use the information obtained for making management decisions;</w:t>
      </w:r>
    </w:p>
    <w:p w:rsidR="00802996" w:rsidRPr="00802996" w:rsidRDefault="00802996" w:rsidP="007A3670">
      <w:pPr>
        <w:pStyle w:val="a6"/>
        <w:numPr>
          <w:ilvl w:val="0"/>
          <w:numId w:val="20"/>
        </w:numPr>
        <w:tabs>
          <w:tab w:val="left" w:pos="708"/>
        </w:tabs>
        <w:suppressAutoHyphens/>
        <w:spacing w:line="360" w:lineRule="auto"/>
        <w:ind w:left="0" w:firstLine="567"/>
        <w:jc w:val="both"/>
        <w:rPr>
          <w:sz w:val="28"/>
          <w:szCs w:val="28"/>
          <w:lang w:val="en-US"/>
        </w:rPr>
      </w:pPr>
      <w:r w:rsidRPr="00802996">
        <w:rPr>
          <w:sz w:val="28"/>
          <w:szCs w:val="28"/>
          <w:lang w:val="en-US"/>
        </w:rPr>
        <w:lastRenderedPageBreak/>
        <w:t xml:space="preserve">to analyze and interpret the data of domestic and foreign statistics on socio-economic processes and phenomena, to identify trends in socio-economic indicators; </w:t>
      </w:r>
    </w:p>
    <w:p w:rsidR="00802996" w:rsidRPr="00802996" w:rsidRDefault="00802996" w:rsidP="007A3670">
      <w:pPr>
        <w:pStyle w:val="a6"/>
        <w:numPr>
          <w:ilvl w:val="0"/>
          <w:numId w:val="20"/>
        </w:numPr>
        <w:tabs>
          <w:tab w:val="left" w:pos="708"/>
        </w:tabs>
        <w:suppressAutoHyphens/>
        <w:spacing w:line="360" w:lineRule="auto"/>
        <w:ind w:left="0" w:firstLine="567"/>
        <w:jc w:val="both"/>
        <w:rPr>
          <w:sz w:val="28"/>
          <w:szCs w:val="28"/>
          <w:lang w:val="en-US"/>
        </w:rPr>
      </w:pPr>
      <w:r w:rsidRPr="00802996">
        <w:rPr>
          <w:sz w:val="28"/>
          <w:szCs w:val="28"/>
          <w:lang w:val="en-US"/>
        </w:rPr>
        <w:t>critically evaluate the proposed options of management decisions and develop and substantiate proposals for their improvement taking into account the criteria of socio-economic efficiency, risks and possible socio-economic consequences</w:t>
      </w:r>
    </w:p>
    <w:p w:rsidR="00802996" w:rsidRPr="00802996" w:rsidRDefault="00802996" w:rsidP="009552A3">
      <w:pPr>
        <w:pStyle w:val="a6"/>
        <w:tabs>
          <w:tab w:val="left" w:pos="708"/>
        </w:tabs>
        <w:suppressAutoHyphens/>
        <w:spacing w:line="360" w:lineRule="auto"/>
        <w:ind w:firstLine="567"/>
        <w:jc w:val="both"/>
        <w:rPr>
          <w:b/>
          <w:sz w:val="28"/>
          <w:szCs w:val="28"/>
          <w:lang w:val="en-US"/>
        </w:rPr>
      </w:pPr>
      <w:proofErr w:type="gramStart"/>
      <w:r w:rsidRPr="00802996">
        <w:rPr>
          <w:b/>
          <w:sz w:val="28"/>
          <w:szCs w:val="28"/>
          <w:lang w:val="en-US"/>
        </w:rPr>
        <w:t>Results of training.</w:t>
      </w:r>
      <w:proofErr w:type="gramEnd"/>
    </w:p>
    <w:p w:rsidR="00802996" w:rsidRPr="00802996" w:rsidRDefault="00802996" w:rsidP="009552A3">
      <w:pPr>
        <w:pStyle w:val="a6"/>
        <w:tabs>
          <w:tab w:val="left" w:pos="708"/>
        </w:tabs>
        <w:suppressAutoHyphens/>
        <w:spacing w:line="360" w:lineRule="auto"/>
        <w:ind w:firstLine="567"/>
        <w:jc w:val="both"/>
        <w:rPr>
          <w:sz w:val="28"/>
          <w:szCs w:val="28"/>
          <w:lang w:val="en-US"/>
        </w:rPr>
      </w:pPr>
      <w:proofErr w:type="gramStart"/>
      <w:r w:rsidRPr="00802996">
        <w:rPr>
          <w:i/>
          <w:sz w:val="28"/>
          <w:szCs w:val="28"/>
          <w:lang w:val="en-US"/>
        </w:rPr>
        <w:t>professional</w:t>
      </w:r>
      <w:proofErr w:type="gramEnd"/>
      <w:r w:rsidRPr="00802996">
        <w:rPr>
          <w:i/>
          <w:sz w:val="28"/>
          <w:szCs w:val="28"/>
          <w:lang w:val="en-US"/>
        </w:rPr>
        <w:t xml:space="preserve"> competencies</w:t>
      </w:r>
      <w:r w:rsidRPr="00802996">
        <w:rPr>
          <w:sz w:val="28"/>
          <w:szCs w:val="28"/>
          <w:lang w:val="en-US"/>
        </w:rPr>
        <w:t xml:space="preserve"> (PC):</w:t>
      </w:r>
    </w:p>
    <w:p w:rsidR="00802996" w:rsidRPr="00802996" w:rsidRDefault="00802996" w:rsidP="007A3670">
      <w:pPr>
        <w:pStyle w:val="a6"/>
        <w:numPr>
          <w:ilvl w:val="0"/>
          <w:numId w:val="19"/>
        </w:numPr>
        <w:tabs>
          <w:tab w:val="clear" w:pos="4677"/>
          <w:tab w:val="clear" w:pos="9355"/>
          <w:tab w:val="left" w:pos="0"/>
          <w:tab w:val="left" w:pos="567"/>
        </w:tabs>
        <w:suppressAutoHyphens/>
        <w:spacing w:line="360" w:lineRule="auto"/>
        <w:ind w:left="0" w:firstLine="567"/>
        <w:jc w:val="both"/>
        <w:rPr>
          <w:sz w:val="28"/>
          <w:szCs w:val="28"/>
          <w:lang w:val="en-US"/>
        </w:rPr>
      </w:pPr>
      <w:r>
        <w:rPr>
          <w:sz w:val="28"/>
          <w:szCs w:val="28"/>
          <w:lang w:val="en-US"/>
        </w:rPr>
        <w:t>a</w:t>
      </w:r>
      <w:r w:rsidRPr="00802996">
        <w:rPr>
          <w:sz w:val="28"/>
          <w:szCs w:val="28"/>
          <w:lang w:val="en-US"/>
        </w:rPr>
        <w:t>bility to analyze and use different sources of information for economic calculations of PC-11;</w:t>
      </w:r>
    </w:p>
    <w:p w:rsidR="00802996" w:rsidRPr="00802996" w:rsidRDefault="00802996" w:rsidP="007A3670">
      <w:pPr>
        <w:pStyle w:val="a6"/>
        <w:numPr>
          <w:ilvl w:val="0"/>
          <w:numId w:val="19"/>
        </w:numPr>
        <w:tabs>
          <w:tab w:val="clear" w:pos="4677"/>
          <w:tab w:val="clear" w:pos="9355"/>
          <w:tab w:val="left" w:pos="0"/>
          <w:tab w:val="left" w:pos="567"/>
        </w:tabs>
        <w:suppressAutoHyphens/>
        <w:spacing w:line="360" w:lineRule="auto"/>
        <w:ind w:left="0" w:firstLine="567"/>
        <w:jc w:val="both"/>
        <w:rPr>
          <w:sz w:val="28"/>
          <w:szCs w:val="28"/>
          <w:lang w:val="en-US"/>
        </w:rPr>
      </w:pPr>
      <w:proofErr w:type="gramStart"/>
      <w:r>
        <w:rPr>
          <w:sz w:val="28"/>
          <w:szCs w:val="28"/>
          <w:lang w:val="en-US"/>
        </w:rPr>
        <w:t>a</w:t>
      </w:r>
      <w:r w:rsidRPr="00802996">
        <w:rPr>
          <w:sz w:val="28"/>
          <w:szCs w:val="28"/>
          <w:lang w:val="en-US"/>
        </w:rPr>
        <w:t>bility</w:t>
      </w:r>
      <w:proofErr w:type="gramEnd"/>
      <w:r w:rsidRPr="00802996">
        <w:rPr>
          <w:sz w:val="28"/>
          <w:szCs w:val="28"/>
          <w:lang w:val="en-US"/>
        </w:rPr>
        <w:t xml:space="preserve"> to provide advisory services in the area of economic policy and strategic decision-making at the micro-and macro-level of PC-19 orders. </w:t>
      </w:r>
    </w:p>
    <w:p w:rsidR="00802996" w:rsidRPr="00DB6CA6" w:rsidRDefault="00802996" w:rsidP="009552A3">
      <w:pPr>
        <w:pStyle w:val="a6"/>
        <w:tabs>
          <w:tab w:val="left" w:pos="708"/>
        </w:tabs>
        <w:suppressAutoHyphens/>
        <w:spacing w:line="360" w:lineRule="auto"/>
        <w:ind w:firstLine="567"/>
        <w:jc w:val="both"/>
        <w:rPr>
          <w:b/>
          <w:sz w:val="28"/>
          <w:szCs w:val="28"/>
          <w:lang w:val="en-US"/>
        </w:rPr>
      </w:pPr>
      <w:r w:rsidRPr="00802996">
        <w:rPr>
          <w:b/>
          <w:sz w:val="28"/>
          <w:szCs w:val="28"/>
          <w:lang w:val="en-US"/>
        </w:rPr>
        <w:t>Main Course Literature:</w:t>
      </w:r>
    </w:p>
    <w:p w:rsidR="00DB6CA6" w:rsidRPr="00DB6CA6" w:rsidRDefault="00DB6CA6" w:rsidP="00DB6CA6">
      <w:pPr>
        <w:pStyle w:val="a6"/>
        <w:tabs>
          <w:tab w:val="left" w:pos="0"/>
          <w:tab w:val="left" w:pos="708"/>
        </w:tabs>
        <w:suppressAutoHyphens/>
        <w:spacing w:line="360" w:lineRule="auto"/>
        <w:ind w:firstLine="567"/>
        <w:jc w:val="both"/>
        <w:rPr>
          <w:sz w:val="28"/>
          <w:szCs w:val="28"/>
          <w:lang w:val="en-US"/>
        </w:rPr>
      </w:pPr>
      <w:r w:rsidRPr="00DB6CA6">
        <w:rPr>
          <w:sz w:val="28"/>
          <w:szCs w:val="28"/>
          <w:lang w:val="en-US"/>
        </w:rPr>
        <w:t xml:space="preserve">1. </w:t>
      </w:r>
      <w:proofErr w:type="spellStart"/>
      <w:r w:rsidRPr="00DB6CA6">
        <w:rPr>
          <w:sz w:val="28"/>
          <w:szCs w:val="28"/>
          <w:lang w:val="en-US"/>
        </w:rPr>
        <w:t>Andreeva</w:t>
      </w:r>
      <w:proofErr w:type="spellEnd"/>
      <w:r w:rsidRPr="00DB6CA6">
        <w:rPr>
          <w:sz w:val="28"/>
          <w:szCs w:val="28"/>
          <w:lang w:val="en-US"/>
        </w:rPr>
        <w:t xml:space="preserve">, L.V. Accounting and Analytical System: Theory and Practice [Electronic resource]: study guide / L.V. </w:t>
      </w:r>
      <w:proofErr w:type="spellStart"/>
      <w:r w:rsidRPr="00DB6CA6">
        <w:rPr>
          <w:sz w:val="28"/>
          <w:szCs w:val="28"/>
          <w:lang w:val="en-US"/>
        </w:rPr>
        <w:t>Andreeva</w:t>
      </w:r>
      <w:proofErr w:type="spellEnd"/>
      <w:r w:rsidRPr="00DB6CA6">
        <w:rPr>
          <w:sz w:val="28"/>
          <w:szCs w:val="28"/>
          <w:lang w:val="en-US"/>
        </w:rPr>
        <w:t xml:space="preserve">, T.V. </w:t>
      </w:r>
      <w:proofErr w:type="spellStart"/>
      <w:r w:rsidRPr="00DB6CA6">
        <w:rPr>
          <w:sz w:val="28"/>
          <w:szCs w:val="28"/>
          <w:lang w:val="en-US"/>
        </w:rPr>
        <w:t>Bodrova</w:t>
      </w:r>
      <w:proofErr w:type="spellEnd"/>
      <w:r w:rsidRPr="00DB6CA6">
        <w:rPr>
          <w:sz w:val="28"/>
          <w:szCs w:val="28"/>
          <w:lang w:val="en-US"/>
        </w:rPr>
        <w:t xml:space="preserve">, E.V. </w:t>
      </w:r>
      <w:proofErr w:type="spellStart"/>
      <w:r w:rsidRPr="00DB6CA6">
        <w:rPr>
          <w:sz w:val="28"/>
          <w:szCs w:val="28"/>
          <w:lang w:val="en-US"/>
        </w:rPr>
        <w:t>Zubareva</w:t>
      </w:r>
      <w:proofErr w:type="spellEnd"/>
      <w:r w:rsidRPr="00DB6CA6">
        <w:rPr>
          <w:sz w:val="28"/>
          <w:szCs w:val="28"/>
          <w:lang w:val="en-US"/>
        </w:rPr>
        <w:t xml:space="preserve">, et </w:t>
      </w:r>
      <w:proofErr w:type="gramStart"/>
      <w:r w:rsidRPr="00DB6CA6">
        <w:rPr>
          <w:sz w:val="28"/>
          <w:szCs w:val="28"/>
          <w:lang w:val="en-US"/>
        </w:rPr>
        <w:t>al .-</w:t>
      </w:r>
      <w:proofErr w:type="gramEnd"/>
      <w:r w:rsidRPr="00DB6CA6">
        <w:rPr>
          <w:sz w:val="28"/>
          <w:szCs w:val="28"/>
          <w:lang w:val="en-US"/>
        </w:rPr>
        <w:t xml:space="preserve"> Moscow: </w:t>
      </w:r>
      <w:proofErr w:type="spellStart"/>
      <w:r w:rsidRPr="00DB6CA6">
        <w:rPr>
          <w:sz w:val="28"/>
          <w:szCs w:val="28"/>
          <w:lang w:val="en-US"/>
        </w:rPr>
        <w:t>Dashkov</w:t>
      </w:r>
      <w:proofErr w:type="spellEnd"/>
      <w:r w:rsidRPr="00DB6CA6">
        <w:rPr>
          <w:sz w:val="28"/>
          <w:szCs w:val="28"/>
          <w:lang w:val="en-US"/>
        </w:rPr>
        <w:t xml:space="preserve"> and Co., 2018, 267 s. - Access mode: http://lib.dvfu.ru:8080/lib/item?id=chamo:868101</w:t>
      </w:r>
    </w:p>
    <w:p w:rsidR="00DB6CA6" w:rsidRPr="00DB6CA6" w:rsidRDefault="00DB6CA6" w:rsidP="00DB6CA6">
      <w:pPr>
        <w:pStyle w:val="a6"/>
        <w:tabs>
          <w:tab w:val="left" w:pos="0"/>
          <w:tab w:val="left" w:pos="708"/>
        </w:tabs>
        <w:suppressAutoHyphens/>
        <w:spacing w:line="360" w:lineRule="auto"/>
        <w:ind w:firstLine="567"/>
        <w:jc w:val="both"/>
        <w:rPr>
          <w:sz w:val="28"/>
          <w:szCs w:val="28"/>
          <w:lang w:val="en-US"/>
        </w:rPr>
      </w:pPr>
      <w:r w:rsidRPr="00DB6CA6">
        <w:rPr>
          <w:sz w:val="28"/>
          <w:szCs w:val="28"/>
          <w:lang w:val="en-US"/>
        </w:rPr>
        <w:t xml:space="preserve">2. </w:t>
      </w:r>
      <w:proofErr w:type="spellStart"/>
      <w:r w:rsidRPr="00DB6CA6">
        <w:rPr>
          <w:sz w:val="28"/>
          <w:szCs w:val="28"/>
          <w:lang w:val="en-US"/>
        </w:rPr>
        <w:t>Gorbatova</w:t>
      </w:r>
      <w:proofErr w:type="spellEnd"/>
      <w:r w:rsidRPr="00DB6CA6">
        <w:rPr>
          <w:sz w:val="28"/>
          <w:szCs w:val="28"/>
          <w:lang w:val="en-US"/>
        </w:rPr>
        <w:t xml:space="preserve"> EF Internal control and audit [Electronic resource]: study guide / </w:t>
      </w:r>
      <w:proofErr w:type="spellStart"/>
      <w:r w:rsidRPr="00DB6CA6">
        <w:rPr>
          <w:sz w:val="28"/>
          <w:szCs w:val="28"/>
          <w:lang w:val="en-US"/>
        </w:rPr>
        <w:t>Gorbatova</w:t>
      </w:r>
      <w:proofErr w:type="spellEnd"/>
      <w:r w:rsidRPr="00DB6CA6">
        <w:rPr>
          <w:sz w:val="28"/>
          <w:szCs w:val="28"/>
          <w:lang w:val="en-US"/>
        </w:rPr>
        <w:t xml:space="preserve"> EF, </w:t>
      </w:r>
      <w:proofErr w:type="spellStart"/>
      <w:r w:rsidRPr="00DB6CA6">
        <w:rPr>
          <w:sz w:val="28"/>
          <w:szCs w:val="28"/>
          <w:lang w:val="en-US"/>
        </w:rPr>
        <w:t>Uzunova</w:t>
      </w:r>
      <w:proofErr w:type="spellEnd"/>
      <w:r w:rsidRPr="00DB6CA6">
        <w:rPr>
          <w:sz w:val="28"/>
          <w:szCs w:val="28"/>
          <w:lang w:val="en-US"/>
        </w:rPr>
        <w:t xml:space="preserve"> NS - University of Economics and Management. 2017, 245 s. - Access Mode: http://lib.dvfu.ru:8080/lib/item?id=IPRbooks:IPRbooks-73264</w:t>
      </w:r>
    </w:p>
    <w:p w:rsidR="00DB6CA6" w:rsidRPr="00DB6CA6" w:rsidRDefault="00DB6CA6" w:rsidP="00DB6CA6">
      <w:pPr>
        <w:pStyle w:val="a6"/>
        <w:tabs>
          <w:tab w:val="left" w:pos="0"/>
          <w:tab w:val="left" w:pos="708"/>
        </w:tabs>
        <w:suppressAutoHyphens/>
        <w:spacing w:line="360" w:lineRule="auto"/>
        <w:ind w:firstLine="567"/>
        <w:jc w:val="both"/>
        <w:rPr>
          <w:sz w:val="28"/>
          <w:szCs w:val="28"/>
          <w:lang w:val="en-US"/>
        </w:rPr>
      </w:pPr>
      <w:r w:rsidRPr="00DB6CA6">
        <w:rPr>
          <w:sz w:val="28"/>
          <w:szCs w:val="28"/>
          <w:lang w:val="en-US"/>
        </w:rPr>
        <w:t xml:space="preserve">3. </w:t>
      </w:r>
      <w:proofErr w:type="spellStart"/>
      <w:r w:rsidRPr="00DB6CA6">
        <w:rPr>
          <w:sz w:val="28"/>
          <w:szCs w:val="28"/>
          <w:lang w:val="en-US"/>
        </w:rPr>
        <w:t>Kryshkin</w:t>
      </w:r>
      <w:proofErr w:type="spellEnd"/>
      <w:r w:rsidRPr="00DB6CA6">
        <w:rPr>
          <w:sz w:val="28"/>
          <w:szCs w:val="28"/>
          <w:lang w:val="en-US"/>
        </w:rPr>
        <w:t xml:space="preserve"> O. Table book on internal audit: risks and business processes [Electronic resource]: a tutorial / O. </w:t>
      </w:r>
      <w:proofErr w:type="spellStart"/>
      <w:r w:rsidRPr="00DB6CA6">
        <w:rPr>
          <w:sz w:val="28"/>
          <w:szCs w:val="28"/>
          <w:lang w:val="en-US"/>
        </w:rPr>
        <w:t>Kryshkin</w:t>
      </w:r>
      <w:proofErr w:type="spellEnd"/>
      <w:r w:rsidRPr="00DB6CA6">
        <w:rPr>
          <w:sz w:val="28"/>
          <w:szCs w:val="28"/>
          <w:lang w:val="en-US"/>
        </w:rPr>
        <w:t xml:space="preserve">. - Electron. </w:t>
      </w:r>
      <w:proofErr w:type="gramStart"/>
      <w:r w:rsidRPr="00DB6CA6">
        <w:rPr>
          <w:sz w:val="28"/>
          <w:szCs w:val="28"/>
          <w:lang w:val="en-US"/>
        </w:rPr>
        <w:t>text</w:t>
      </w:r>
      <w:proofErr w:type="gramEnd"/>
      <w:r w:rsidRPr="00DB6CA6">
        <w:rPr>
          <w:sz w:val="28"/>
          <w:szCs w:val="28"/>
          <w:lang w:val="en-US"/>
        </w:rPr>
        <w:t xml:space="preserve"> data. - M. </w:t>
      </w:r>
      <w:proofErr w:type="spellStart"/>
      <w:r w:rsidRPr="00DB6CA6">
        <w:rPr>
          <w:sz w:val="28"/>
          <w:szCs w:val="28"/>
          <w:lang w:val="en-US"/>
        </w:rPr>
        <w:t>Alpina</w:t>
      </w:r>
      <w:proofErr w:type="spellEnd"/>
      <w:r w:rsidRPr="00DB6CA6">
        <w:rPr>
          <w:sz w:val="28"/>
          <w:szCs w:val="28"/>
          <w:lang w:val="en-US"/>
        </w:rPr>
        <w:t xml:space="preserve"> Publisher, 2017. </w:t>
      </w:r>
      <w:proofErr w:type="gramStart"/>
      <w:r w:rsidRPr="00DB6CA6">
        <w:rPr>
          <w:sz w:val="28"/>
          <w:szCs w:val="28"/>
          <w:lang w:val="en-US"/>
        </w:rPr>
        <w:t>- 480 c. - 978-5-9614-4449-0.</w:t>
      </w:r>
      <w:proofErr w:type="gramEnd"/>
      <w:r w:rsidRPr="00DB6CA6">
        <w:rPr>
          <w:sz w:val="28"/>
          <w:szCs w:val="28"/>
          <w:lang w:val="en-US"/>
        </w:rPr>
        <w:t xml:space="preserve"> - Access mode: http://www.iprbookshop.ru/68030.htmlhttp://lib.dvfu.ru:8080/lib/item?id=IPRbooks:IPRbooks-732648</w:t>
      </w:r>
    </w:p>
    <w:p w:rsidR="00DB6CA6" w:rsidRPr="00DB6CA6" w:rsidRDefault="00DB6CA6" w:rsidP="00DB6CA6">
      <w:pPr>
        <w:pStyle w:val="a6"/>
        <w:tabs>
          <w:tab w:val="left" w:pos="0"/>
          <w:tab w:val="left" w:pos="708"/>
        </w:tabs>
        <w:suppressAutoHyphens/>
        <w:spacing w:line="360" w:lineRule="auto"/>
        <w:ind w:firstLine="567"/>
        <w:jc w:val="both"/>
        <w:rPr>
          <w:sz w:val="28"/>
          <w:szCs w:val="28"/>
          <w:lang w:val="en-US"/>
        </w:rPr>
      </w:pPr>
      <w:r w:rsidRPr="00DB6CA6">
        <w:rPr>
          <w:sz w:val="28"/>
          <w:szCs w:val="28"/>
          <w:lang w:val="en-US"/>
        </w:rPr>
        <w:t xml:space="preserve">4. </w:t>
      </w:r>
      <w:proofErr w:type="spellStart"/>
      <w:r w:rsidRPr="00DB6CA6">
        <w:rPr>
          <w:sz w:val="28"/>
          <w:szCs w:val="28"/>
          <w:lang w:val="en-US"/>
        </w:rPr>
        <w:t>Orlov</w:t>
      </w:r>
      <w:proofErr w:type="spellEnd"/>
      <w:r w:rsidRPr="00DB6CA6">
        <w:rPr>
          <w:sz w:val="28"/>
          <w:szCs w:val="28"/>
          <w:lang w:val="en-US"/>
        </w:rPr>
        <w:t xml:space="preserve"> S.N. Internal audit in the modern corporate governance system of the company [Electronic resource]: a practical guide / S. </w:t>
      </w:r>
      <w:proofErr w:type="spellStart"/>
      <w:r w:rsidRPr="00DB6CA6">
        <w:rPr>
          <w:sz w:val="28"/>
          <w:szCs w:val="28"/>
          <w:lang w:val="en-US"/>
        </w:rPr>
        <w:t>Orlov</w:t>
      </w:r>
      <w:proofErr w:type="spellEnd"/>
      <w:r w:rsidRPr="00DB6CA6">
        <w:rPr>
          <w:sz w:val="28"/>
          <w:szCs w:val="28"/>
          <w:lang w:val="en-US"/>
        </w:rPr>
        <w:t xml:space="preserve">. - </w:t>
      </w:r>
      <w:proofErr w:type="gramStart"/>
      <w:r w:rsidRPr="00DB6CA6">
        <w:rPr>
          <w:sz w:val="28"/>
          <w:szCs w:val="28"/>
          <w:lang w:val="en-US"/>
        </w:rPr>
        <w:t>M .</w:t>
      </w:r>
      <w:proofErr w:type="gramEnd"/>
      <w:r w:rsidRPr="00DB6CA6">
        <w:rPr>
          <w:sz w:val="28"/>
          <w:szCs w:val="28"/>
          <w:lang w:val="en-US"/>
        </w:rPr>
        <w:t xml:space="preserve">: SIC INFRA-M, 2015. - 284 p. - Access mode: </w:t>
      </w:r>
      <w:r w:rsidRPr="00DB6CA6">
        <w:rPr>
          <w:sz w:val="28"/>
          <w:szCs w:val="28"/>
          <w:lang w:val="en-US"/>
        </w:rPr>
        <w:lastRenderedPageBreak/>
        <w:t>http://znanium.com/catalog/product/467975http://lib.dvfu.ru:8080/lib/item?id=IPRbooks:IPRbooks-73264</w:t>
      </w:r>
    </w:p>
    <w:p w:rsidR="00314727" w:rsidRPr="0021677A" w:rsidRDefault="00DB6CA6" w:rsidP="00DB6CA6">
      <w:pPr>
        <w:pStyle w:val="a6"/>
        <w:tabs>
          <w:tab w:val="left" w:pos="0"/>
          <w:tab w:val="left" w:pos="708"/>
        </w:tabs>
        <w:suppressAutoHyphens/>
        <w:spacing w:line="360" w:lineRule="auto"/>
        <w:ind w:firstLine="567"/>
        <w:jc w:val="both"/>
        <w:rPr>
          <w:sz w:val="28"/>
          <w:szCs w:val="28"/>
          <w:lang w:val="en-US"/>
        </w:rPr>
      </w:pPr>
      <w:r w:rsidRPr="00DB6CA6">
        <w:rPr>
          <w:sz w:val="28"/>
          <w:szCs w:val="28"/>
          <w:lang w:val="en-US"/>
        </w:rPr>
        <w:t xml:space="preserve">5. </w:t>
      </w:r>
      <w:proofErr w:type="spellStart"/>
      <w:r w:rsidRPr="00DB6CA6">
        <w:rPr>
          <w:sz w:val="28"/>
          <w:szCs w:val="28"/>
          <w:lang w:val="en-US"/>
        </w:rPr>
        <w:t>Kevorkov</w:t>
      </w:r>
      <w:proofErr w:type="spellEnd"/>
      <w:r w:rsidRPr="00DB6CA6">
        <w:rPr>
          <w:sz w:val="28"/>
          <w:szCs w:val="28"/>
          <w:lang w:val="en-US"/>
        </w:rPr>
        <w:t xml:space="preserve"> J.A. Internal Audit [Electronic Resource]: a study guide for university students enrolled in the specialty Accounting, Analysis and Audit, for the Master's Programs Internal Control and Audit, Economic Security / </w:t>
      </w:r>
      <w:proofErr w:type="spellStart"/>
      <w:r w:rsidRPr="00DB6CA6">
        <w:rPr>
          <w:sz w:val="28"/>
          <w:szCs w:val="28"/>
          <w:lang w:val="en-US"/>
        </w:rPr>
        <w:t>Zh</w:t>
      </w:r>
      <w:proofErr w:type="spellEnd"/>
      <w:r w:rsidRPr="00DB6CA6">
        <w:rPr>
          <w:sz w:val="28"/>
          <w:szCs w:val="28"/>
          <w:lang w:val="en-US"/>
        </w:rPr>
        <w:t xml:space="preserve">. A. </w:t>
      </w:r>
      <w:proofErr w:type="spellStart"/>
      <w:r w:rsidRPr="00DB6CA6">
        <w:rPr>
          <w:sz w:val="28"/>
          <w:szCs w:val="28"/>
          <w:lang w:val="en-US"/>
        </w:rPr>
        <w:t>Kevorkov</w:t>
      </w:r>
      <w:proofErr w:type="spellEnd"/>
      <w:r w:rsidRPr="00DB6CA6">
        <w:rPr>
          <w:sz w:val="28"/>
          <w:szCs w:val="28"/>
          <w:lang w:val="en-US"/>
        </w:rPr>
        <w:t xml:space="preserve">. </w:t>
      </w:r>
      <w:proofErr w:type="gramStart"/>
      <w:r w:rsidRPr="00DB6CA6">
        <w:rPr>
          <w:sz w:val="28"/>
          <w:szCs w:val="28"/>
          <w:lang w:val="en-US"/>
        </w:rPr>
        <w:t>.-</w:t>
      </w:r>
      <w:proofErr w:type="gramEnd"/>
      <w:r w:rsidRPr="00DB6CA6">
        <w:rPr>
          <w:sz w:val="28"/>
          <w:szCs w:val="28"/>
          <w:lang w:val="en-US"/>
        </w:rPr>
        <w:t xml:space="preserve"> M.: UNITI-DANA, 2015. - 319 c</w:t>
      </w:r>
      <w:proofErr w:type="gramStart"/>
      <w:r w:rsidRPr="00DB6CA6">
        <w:rPr>
          <w:sz w:val="28"/>
          <w:szCs w:val="28"/>
          <w:lang w:val="en-US"/>
        </w:rPr>
        <w:t>. :</w:t>
      </w:r>
      <w:proofErr w:type="gramEnd"/>
      <w:r w:rsidRPr="00DB6CA6">
        <w:rPr>
          <w:sz w:val="28"/>
          <w:szCs w:val="28"/>
          <w:lang w:val="en-US"/>
        </w:rPr>
        <w:t xml:space="preserve"> IPRbooks-73264</w:t>
      </w:r>
    </w:p>
    <w:p w:rsidR="00395B85" w:rsidRPr="00802996" w:rsidRDefault="00802996" w:rsidP="00DB6CA6">
      <w:pPr>
        <w:pStyle w:val="a6"/>
        <w:tabs>
          <w:tab w:val="left" w:pos="0"/>
          <w:tab w:val="left" w:pos="708"/>
        </w:tabs>
        <w:suppressAutoHyphens/>
        <w:spacing w:line="360" w:lineRule="auto"/>
        <w:ind w:firstLine="567"/>
        <w:jc w:val="both"/>
        <w:rPr>
          <w:sz w:val="28"/>
          <w:szCs w:val="28"/>
          <w:lang w:val="en-US"/>
        </w:rPr>
      </w:pPr>
      <w:r w:rsidRPr="00802996">
        <w:rPr>
          <w:b/>
          <w:sz w:val="28"/>
          <w:szCs w:val="28"/>
          <w:lang w:val="en-US"/>
        </w:rPr>
        <w:t>Form of Final control</w:t>
      </w:r>
      <w:r w:rsidRPr="00802996">
        <w:rPr>
          <w:sz w:val="28"/>
          <w:szCs w:val="28"/>
          <w:lang w:val="en-US"/>
        </w:rPr>
        <w:t xml:space="preserve">: </w:t>
      </w:r>
      <w:r>
        <w:rPr>
          <w:sz w:val="28"/>
          <w:szCs w:val="28"/>
          <w:lang w:val="en-US"/>
        </w:rPr>
        <w:t>credit</w:t>
      </w:r>
      <w:r w:rsidRPr="00802996">
        <w:rPr>
          <w:sz w:val="28"/>
          <w:szCs w:val="28"/>
          <w:lang w:val="en-US"/>
        </w:rPr>
        <w:t xml:space="preserve"> (1 course), Exam (2nd course)</w:t>
      </w:r>
      <w:r w:rsidR="006D23DC" w:rsidRPr="00802996">
        <w:rPr>
          <w:sz w:val="28"/>
          <w:szCs w:val="28"/>
          <w:lang w:val="en-US"/>
        </w:rPr>
        <w:br w:type="page"/>
      </w:r>
    </w:p>
    <w:p w:rsidR="00DB6CA6" w:rsidRPr="00DB6CA6" w:rsidRDefault="00DB6CA6" w:rsidP="00DB6CA6">
      <w:pPr>
        <w:tabs>
          <w:tab w:val="left" w:pos="284"/>
        </w:tabs>
        <w:suppressAutoHyphens/>
        <w:spacing w:line="276" w:lineRule="auto"/>
        <w:ind w:firstLine="567"/>
        <w:jc w:val="center"/>
        <w:rPr>
          <w:b/>
          <w:sz w:val="28"/>
          <w:szCs w:val="28"/>
        </w:rPr>
      </w:pPr>
      <w:r w:rsidRPr="00DB6CA6">
        <w:rPr>
          <w:b/>
          <w:sz w:val="28"/>
          <w:szCs w:val="28"/>
        </w:rPr>
        <w:lastRenderedPageBreak/>
        <w:t>Аннотация к рабочей программе дисциплины</w:t>
      </w:r>
    </w:p>
    <w:p w:rsidR="00DB6CA6" w:rsidRPr="00DB6CA6" w:rsidRDefault="00DB6CA6" w:rsidP="00DB6CA6">
      <w:pPr>
        <w:tabs>
          <w:tab w:val="left" w:pos="284"/>
        </w:tabs>
        <w:suppressAutoHyphens/>
        <w:spacing w:line="276" w:lineRule="auto"/>
        <w:ind w:firstLine="567"/>
        <w:jc w:val="center"/>
        <w:rPr>
          <w:b/>
          <w:sz w:val="28"/>
          <w:szCs w:val="28"/>
        </w:rPr>
      </w:pPr>
      <w:r w:rsidRPr="00DB6CA6">
        <w:rPr>
          <w:b/>
          <w:sz w:val="28"/>
          <w:szCs w:val="28"/>
        </w:rPr>
        <w:t>«Внутренний аудит и контроль бизнес процессов»</w:t>
      </w:r>
    </w:p>
    <w:p w:rsidR="00DB6CA6" w:rsidRPr="00DB6CA6" w:rsidRDefault="00DB6CA6" w:rsidP="00DB6CA6">
      <w:pPr>
        <w:tabs>
          <w:tab w:val="left" w:pos="284"/>
        </w:tabs>
        <w:suppressAutoHyphens/>
        <w:spacing w:line="276" w:lineRule="auto"/>
        <w:ind w:firstLine="567"/>
        <w:jc w:val="both"/>
        <w:rPr>
          <w:b/>
          <w:sz w:val="28"/>
          <w:szCs w:val="28"/>
        </w:rPr>
      </w:pP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Учебный курс «Внутренний аудит и контроль бизнес процессов». «Рабочая программа дисциплины  предназначена для студентов направления подготовки магистратуры 38.04.01 Экономика, магистерская программа</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 xml:space="preserve"> «Внутренний аудит и контроль в системе экономической безопасности бизнеса». </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 xml:space="preserve"> Дисциплина «Внутренний аудит и контроль бизнес процессов» включена в состав вариативной части «Блок 1. Дисциплины (модули)». </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 xml:space="preserve">Общая трудоемкость дисциплины составляет 9 зачетных единиц, 324 часа.  Учебным планом предусмотрены лекционные занятия (4 часов), практические занятия (56 часов, в том числе  23 часа МАО), самостоятельная работа студента (264 часа, в том числе 4 часа на подготовку к зачету и 9 часов на подготовку к экзамену). Дисциплина реализуется на 1 и 2 курсах у студентов заочной формы обучения. </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 xml:space="preserve">Дисциплина  «Внутренний аудит и контроль бизнес процессов» основывается на знаниях, умениях и навыках, полученных в результате освоения дисциплин: </w:t>
      </w:r>
      <w:proofErr w:type="gramStart"/>
      <w:r w:rsidRPr="00DB6CA6">
        <w:rPr>
          <w:sz w:val="28"/>
          <w:szCs w:val="28"/>
        </w:rPr>
        <w:t>«Экономика и управление: адаптационный курс», «Микроэкономика (продвинутый курс)», «Критическое мышление и исследование» и др. Содержание дисциплины состоит из четырех разделов и охватывает следующий круг вопросов: понятие системы внутреннего контроля; объекты контроля и аудита; система внутреннего аудита; процедуры контроля и аудита; организация и оценка системы внутреннего контроля и аудита бизнес-процессов; внутренние риски экономической деятельности.</w:t>
      </w:r>
      <w:proofErr w:type="gramEnd"/>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 xml:space="preserve">Цель -  понимание сущности и значения внутреннего аудита и контроля, овладение основными принципами и методами аудита и контроля, навыками проведения аудита в соответствии со стандартами аудита и применения  их положений на практике. </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lastRenderedPageBreak/>
        <w:t xml:space="preserve">     </w:t>
      </w:r>
      <w:r w:rsidRPr="00DB6CA6">
        <w:rPr>
          <w:iCs/>
          <w:sz w:val="28"/>
          <w:szCs w:val="28"/>
        </w:rPr>
        <w:t>Задачи</w:t>
      </w:r>
      <w:r w:rsidRPr="00DB6CA6">
        <w:rPr>
          <w:sz w:val="28"/>
          <w:szCs w:val="28"/>
        </w:rPr>
        <w:t xml:space="preserve">: </w:t>
      </w:r>
    </w:p>
    <w:p w:rsidR="00DB6CA6" w:rsidRPr="00DB6CA6" w:rsidRDefault="00DB6CA6" w:rsidP="007A3670">
      <w:pPr>
        <w:numPr>
          <w:ilvl w:val="0"/>
          <w:numId w:val="21"/>
        </w:numPr>
        <w:tabs>
          <w:tab w:val="clear" w:pos="1365"/>
          <w:tab w:val="left" w:pos="284"/>
        </w:tabs>
        <w:suppressAutoHyphens/>
        <w:spacing w:line="360" w:lineRule="auto"/>
        <w:ind w:left="0" w:firstLine="567"/>
        <w:jc w:val="both"/>
        <w:rPr>
          <w:sz w:val="28"/>
          <w:szCs w:val="28"/>
        </w:rPr>
      </w:pPr>
      <w:r w:rsidRPr="00DB6CA6">
        <w:rPr>
          <w:sz w:val="28"/>
          <w:szCs w:val="28"/>
        </w:rPr>
        <w:t>изучение базовых принципов аудита и контроля законодательных и нормативных актов, регулирующих построение эффективной системы контроля;</w:t>
      </w:r>
    </w:p>
    <w:p w:rsidR="00DB6CA6" w:rsidRPr="00DB6CA6" w:rsidRDefault="00DB6CA6" w:rsidP="007A3670">
      <w:pPr>
        <w:numPr>
          <w:ilvl w:val="0"/>
          <w:numId w:val="21"/>
        </w:numPr>
        <w:tabs>
          <w:tab w:val="clear" w:pos="1365"/>
          <w:tab w:val="left" w:pos="284"/>
        </w:tabs>
        <w:suppressAutoHyphens/>
        <w:spacing w:line="360" w:lineRule="auto"/>
        <w:ind w:left="0" w:firstLine="567"/>
        <w:jc w:val="both"/>
        <w:rPr>
          <w:sz w:val="28"/>
          <w:szCs w:val="28"/>
        </w:rPr>
      </w:pPr>
      <w:r w:rsidRPr="00DB6CA6">
        <w:rPr>
          <w:sz w:val="28"/>
          <w:szCs w:val="28"/>
        </w:rPr>
        <w:t xml:space="preserve"> изучение сущности и содержания категорий аудита и контроля основных методологических приёмов применительно к современным требованиям рыночной экономики;</w:t>
      </w:r>
    </w:p>
    <w:p w:rsidR="00DB6CA6" w:rsidRPr="00DB6CA6" w:rsidRDefault="00DB6CA6" w:rsidP="007A3670">
      <w:pPr>
        <w:numPr>
          <w:ilvl w:val="0"/>
          <w:numId w:val="21"/>
        </w:numPr>
        <w:tabs>
          <w:tab w:val="clear" w:pos="1365"/>
          <w:tab w:val="left" w:pos="284"/>
        </w:tabs>
        <w:suppressAutoHyphens/>
        <w:spacing w:line="360" w:lineRule="auto"/>
        <w:ind w:left="0" w:firstLine="567"/>
        <w:jc w:val="both"/>
        <w:rPr>
          <w:sz w:val="28"/>
          <w:szCs w:val="28"/>
        </w:rPr>
      </w:pPr>
      <w:r w:rsidRPr="00DB6CA6">
        <w:rPr>
          <w:sz w:val="28"/>
          <w:szCs w:val="28"/>
        </w:rPr>
        <w:t>обучение основным традиционным способам и приёмам контроля и аудита для обеспечения достоверности учетных данных и данных финансовой отчетности;</w:t>
      </w:r>
    </w:p>
    <w:p w:rsidR="00DB6CA6" w:rsidRPr="00DB6CA6" w:rsidRDefault="00DB6CA6" w:rsidP="007A3670">
      <w:pPr>
        <w:numPr>
          <w:ilvl w:val="0"/>
          <w:numId w:val="21"/>
        </w:numPr>
        <w:tabs>
          <w:tab w:val="clear" w:pos="1365"/>
          <w:tab w:val="left" w:pos="284"/>
        </w:tabs>
        <w:suppressAutoHyphens/>
        <w:spacing w:line="360" w:lineRule="auto"/>
        <w:ind w:left="0" w:firstLine="567"/>
        <w:jc w:val="both"/>
        <w:rPr>
          <w:sz w:val="28"/>
          <w:szCs w:val="28"/>
        </w:rPr>
      </w:pPr>
      <w:r w:rsidRPr="00DB6CA6">
        <w:rPr>
          <w:sz w:val="28"/>
          <w:szCs w:val="28"/>
        </w:rPr>
        <w:t>проведение комплексной оценки финансового состояния организации путем применения методов контроля и аудита.</w:t>
      </w:r>
    </w:p>
    <w:p w:rsidR="00DB6CA6" w:rsidRPr="00DB6CA6" w:rsidRDefault="00DB6CA6" w:rsidP="00DB6CA6">
      <w:pPr>
        <w:tabs>
          <w:tab w:val="left" w:pos="284"/>
        </w:tabs>
        <w:suppressAutoHyphens/>
        <w:spacing w:line="360" w:lineRule="auto"/>
        <w:ind w:firstLine="567"/>
        <w:jc w:val="both"/>
        <w:rPr>
          <w:sz w:val="28"/>
          <w:szCs w:val="28"/>
        </w:rPr>
      </w:pPr>
      <w:proofErr w:type="gramStart"/>
      <w:r w:rsidRPr="00DB6CA6">
        <w:rPr>
          <w:sz w:val="28"/>
          <w:szCs w:val="28"/>
        </w:rPr>
        <w:t>Для успешного изучения дисциплины «Внутренний аудит и контроль бизнес процессов» у обучающихся должны быть сформированы следующие предварительные компетенции:</w:t>
      </w:r>
      <w:proofErr w:type="gramEnd"/>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использовать основы экономических знаний в различных сферах деятельности;</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использовать основы правовых знаний в различных сферах деятельности;</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способность к самоорганизации и самообразованию;</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осуществлять сбор, анализ и обработку данных, необходимых для решения профессиональных задач;</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собрать и проанализировать исходные данные, необходимые для расчета экономических и социально-экономических </w:t>
      </w:r>
      <w:r w:rsidRPr="00DB6CA6">
        <w:rPr>
          <w:sz w:val="28"/>
          <w:szCs w:val="28"/>
        </w:rPr>
        <w:lastRenderedPageBreak/>
        <w:t>показателей, характеризующих деятельность хозяйствующих субъектов;</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на основе описания </w:t>
      </w:r>
      <w:proofErr w:type="gramStart"/>
      <w:r w:rsidRPr="00DB6CA6">
        <w:rPr>
          <w:sz w:val="28"/>
          <w:szCs w:val="28"/>
        </w:rPr>
        <w:t>экономических процессов</w:t>
      </w:r>
      <w:proofErr w:type="gramEnd"/>
      <w:r w:rsidRPr="00DB6CA6">
        <w:rPr>
          <w:sz w:val="28"/>
          <w:szCs w:val="28"/>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DB6CA6" w:rsidRPr="00DB6CA6" w:rsidRDefault="00DB6CA6" w:rsidP="007A3670">
      <w:pPr>
        <w:numPr>
          <w:ilvl w:val="0"/>
          <w:numId w:val="22"/>
        </w:numPr>
        <w:tabs>
          <w:tab w:val="left" w:pos="284"/>
        </w:tabs>
        <w:suppressAutoHyphens/>
        <w:spacing w:line="360" w:lineRule="auto"/>
        <w:jc w:val="both"/>
        <w:rPr>
          <w:sz w:val="28"/>
          <w:szCs w:val="28"/>
        </w:rPr>
      </w:pPr>
      <w:r w:rsidRPr="00DB6CA6">
        <w:rPr>
          <w:sz w:val="28"/>
          <w:szCs w:val="28"/>
        </w:rPr>
        <w:t xml:space="preserve">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rsidR="00DB6CA6" w:rsidRPr="00DB6CA6" w:rsidRDefault="00DB6CA6" w:rsidP="00DB6CA6">
      <w:pPr>
        <w:tabs>
          <w:tab w:val="left" w:pos="284"/>
        </w:tabs>
        <w:suppressAutoHyphens/>
        <w:spacing w:line="360" w:lineRule="auto"/>
        <w:ind w:firstLine="567"/>
        <w:jc w:val="both"/>
        <w:rPr>
          <w:sz w:val="28"/>
          <w:szCs w:val="28"/>
        </w:rPr>
      </w:pPr>
      <w:r w:rsidRPr="00DB6CA6">
        <w:rPr>
          <w:sz w:val="28"/>
          <w:szCs w:val="28"/>
        </w:rPr>
        <w:t>В результате изучения данной дисциплины у обучающихся формируются следующие профессиональные компетенции (элементы компетенций).</w:t>
      </w:r>
    </w:p>
    <w:tbl>
      <w:tblPr>
        <w:tblW w:w="4905" w:type="pct"/>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450"/>
        <w:gridCol w:w="5071"/>
      </w:tblGrid>
      <w:tr w:rsidR="00DB6CA6" w:rsidRPr="00DB6CA6" w:rsidTr="00DB6CA6">
        <w:trPr>
          <w:jc w:val="center"/>
        </w:trPr>
        <w:tc>
          <w:tcPr>
            <w:tcW w:w="1527" w:type="pct"/>
            <w:tcBorders>
              <w:top w:val="single" w:sz="4" w:space="0" w:color="auto"/>
              <w:left w:val="single" w:sz="4" w:space="0" w:color="auto"/>
              <w:bottom w:val="single" w:sz="4" w:space="0" w:color="auto"/>
              <w:right w:val="single" w:sz="4" w:space="0" w:color="auto"/>
            </w:tcBorders>
          </w:tcPr>
          <w:p w:rsidR="00DB6CA6" w:rsidRPr="00DB6CA6" w:rsidRDefault="00DB6CA6" w:rsidP="00DB6CA6">
            <w:pPr>
              <w:tabs>
                <w:tab w:val="left" w:pos="284"/>
              </w:tabs>
              <w:suppressAutoHyphens/>
              <w:ind w:firstLine="567"/>
              <w:jc w:val="center"/>
            </w:pPr>
            <w:r w:rsidRPr="00DB6CA6">
              <w:t>Код и формулировка компетенции</w:t>
            </w:r>
          </w:p>
        </w:tc>
        <w:tc>
          <w:tcPr>
            <w:tcW w:w="3473" w:type="pct"/>
            <w:gridSpan w:val="2"/>
            <w:tcBorders>
              <w:top w:val="single" w:sz="4" w:space="0" w:color="auto"/>
              <w:left w:val="single" w:sz="4" w:space="0" w:color="auto"/>
              <w:bottom w:val="single" w:sz="4" w:space="0" w:color="auto"/>
              <w:right w:val="single" w:sz="4" w:space="0" w:color="auto"/>
            </w:tcBorders>
          </w:tcPr>
          <w:p w:rsidR="00DB6CA6" w:rsidRPr="00DB6CA6" w:rsidRDefault="00DB6CA6" w:rsidP="00DB6CA6">
            <w:pPr>
              <w:tabs>
                <w:tab w:val="left" w:pos="284"/>
              </w:tabs>
              <w:suppressAutoHyphens/>
              <w:ind w:firstLine="567"/>
              <w:jc w:val="center"/>
            </w:pPr>
            <w:r w:rsidRPr="00DB6CA6">
              <w:t>Этапы формирования компетенции</w:t>
            </w:r>
          </w:p>
        </w:tc>
      </w:tr>
      <w:tr w:rsidR="00DB6CA6" w:rsidRPr="00DB6CA6" w:rsidTr="00DB6CA6">
        <w:trPr>
          <w:jc w:val="center"/>
        </w:trPr>
        <w:tc>
          <w:tcPr>
            <w:tcW w:w="1527"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 xml:space="preserve">ПК-11 способность анализировать и использовать различные </w:t>
            </w:r>
            <w:r w:rsidRPr="00DB6CA6">
              <w:lastRenderedPageBreak/>
              <w:t>источники информации для проведения экономических расчетов</w:t>
            </w: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lastRenderedPageBreak/>
              <w:t>Знает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rPr>
                <w:bCs/>
              </w:rPr>
            </w:pPr>
            <w:r w:rsidRPr="00DB6CA6">
              <w:rPr>
                <w:bCs/>
              </w:rPr>
              <w:t xml:space="preserve">Источники информации для проведения экономических расчетов по оценки системы внутреннего аудита и контроля на </w:t>
            </w:r>
            <w:r w:rsidRPr="00DB6CA6">
              <w:rPr>
                <w:bCs/>
              </w:rPr>
              <w:lastRenderedPageBreak/>
              <w:t>предприятии</w:t>
            </w:r>
          </w:p>
        </w:tc>
      </w:tr>
      <w:tr w:rsidR="00DB6CA6" w:rsidRPr="00DB6CA6" w:rsidTr="00DB6CA6">
        <w:trPr>
          <w:trHeight w:val="506"/>
          <w:jc w:val="center"/>
        </w:trPr>
        <w:tc>
          <w:tcPr>
            <w:tcW w:w="1527" w:type="pct"/>
            <w:vMerge/>
            <w:tcBorders>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p>
        </w:tc>
        <w:tc>
          <w:tcPr>
            <w:tcW w:w="77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Умеет</w:t>
            </w:r>
          </w:p>
        </w:tc>
        <w:tc>
          <w:tcPr>
            <w:tcW w:w="270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Использовать экономические, статистические методы для оценки системы внутреннего аудита и контроля на предприятии</w:t>
            </w:r>
          </w:p>
        </w:tc>
      </w:tr>
      <w:tr w:rsidR="00DB6CA6" w:rsidRPr="00DB6CA6" w:rsidTr="00DB6CA6">
        <w:trPr>
          <w:trHeight w:val="430"/>
          <w:jc w:val="center"/>
        </w:trPr>
        <w:tc>
          <w:tcPr>
            <w:tcW w:w="152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Владеет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DB6CA6" w:rsidRPr="00DB6CA6" w:rsidRDefault="00DB6CA6" w:rsidP="00DB6CA6">
            <w:pPr>
              <w:tabs>
                <w:tab w:val="left" w:pos="284"/>
              </w:tabs>
              <w:suppressAutoHyphens/>
              <w:ind w:firstLine="567"/>
              <w:jc w:val="both"/>
            </w:pPr>
            <w:r w:rsidRPr="00DB6CA6">
              <w:t>Навыками проведения экономических расчетов о состоянии системы аудита и контроля, внутренних рисках предприятия</w:t>
            </w:r>
          </w:p>
        </w:tc>
      </w:tr>
      <w:tr w:rsidR="00DB6CA6" w:rsidRPr="00DB6CA6" w:rsidTr="00DB6CA6">
        <w:trPr>
          <w:trHeight w:val="430"/>
          <w:jc w:val="center"/>
        </w:trPr>
        <w:tc>
          <w:tcPr>
            <w:tcW w:w="1527" w:type="pct"/>
            <w:vMerge w:val="restart"/>
            <w:tcBorders>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ПК-19 способностью оказывать консультационные услуги в области экономической политики и принятия стратегических решений на микр</w:t>
            </w:r>
            <w:proofErr w:type="gramStart"/>
            <w:r w:rsidRPr="00DB6CA6">
              <w:t>о-</w:t>
            </w:r>
            <w:proofErr w:type="gramEnd"/>
            <w:r w:rsidRPr="00DB6CA6">
              <w:t xml:space="preserve"> и макроуровне по заказам хозяйствующих субъектов, органов государственной власти и органов местного управления</w:t>
            </w: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Знает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Аналитические материалы для оценки мероприятий в области экономической политики</w:t>
            </w:r>
          </w:p>
        </w:tc>
      </w:tr>
      <w:tr w:rsidR="00DB6CA6" w:rsidRPr="00DB6CA6" w:rsidTr="00DB6CA6">
        <w:trPr>
          <w:trHeight w:val="430"/>
          <w:jc w:val="center"/>
        </w:trPr>
        <w:tc>
          <w:tcPr>
            <w:tcW w:w="1527" w:type="pct"/>
            <w:vMerge/>
            <w:tcBorders>
              <w:left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Умеет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 xml:space="preserve">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r>
      <w:tr w:rsidR="00DB6CA6" w:rsidRPr="00DB6CA6" w:rsidTr="00DB6CA6">
        <w:trPr>
          <w:trHeight w:val="430"/>
          <w:jc w:val="center"/>
        </w:trPr>
        <w:tc>
          <w:tcPr>
            <w:tcW w:w="152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Владеет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B6CA6" w:rsidRPr="00DB6CA6" w:rsidRDefault="00DB6CA6" w:rsidP="00DB6CA6">
            <w:pPr>
              <w:tabs>
                <w:tab w:val="left" w:pos="284"/>
              </w:tabs>
              <w:suppressAutoHyphens/>
              <w:ind w:firstLine="567"/>
              <w:jc w:val="both"/>
            </w:pPr>
            <w:r w:rsidRPr="00DB6CA6">
              <w:t xml:space="preserve">Навыками  оказывать консультационные услуги по организации  системы внутреннего контроля с целью принятия стратегических решений на макро- и </w:t>
            </w:r>
            <w:proofErr w:type="gramStart"/>
            <w:r w:rsidRPr="00DB6CA6">
              <w:t>микро уровне</w:t>
            </w:r>
            <w:proofErr w:type="gramEnd"/>
          </w:p>
        </w:tc>
      </w:tr>
    </w:tbl>
    <w:p w:rsidR="00DB6CA6" w:rsidRPr="00DB6CA6" w:rsidRDefault="00DB6CA6" w:rsidP="00DB6CA6">
      <w:pPr>
        <w:tabs>
          <w:tab w:val="left" w:pos="284"/>
        </w:tabs>
        <w:suppressAutoHyphens/>
        <w:spacing w:line="360" w:lineRule="auto"/>
        <w:ind w:firstLine="567"/>
        <w:jc w:val="both"/>
        <w:rPr>
          <w:i/>
          <w:sz w:val="28"/>
          <w:szCs w:val="28"/>
        </w:rPr>
      </w:pPr>
      <w:r w:rsidRPr="00DB6CA6">
        <w:rPr>
          <w:sz w:val="28"/>
          <w:szCs w:val="28"/>
        </w:rPr>
        <w:t xml:space="preserve">Для формирования вышеуказанных компетенций в рамках дисциплины «Внутренний аудит и контроль бизнес процессов» применяются следующие методы активного/ интерактивного обучения: ситуационный анализ, тестирование, </w:t>
      </w:r>
      <w:proofErr w:type="gramStart"/>
      <w:r w:rsidRPr="00DB6CA6">
        <w:rPr>
          <w:sz w:val="28"/>
          <w:szCs w:val="28"/>
        </w:rPr>
        <w:t>кейс-стадии</w:t>
      </w:r>
      <w:proofErr w:type="gramEnd"/>
      <w:r w:rsidRPr="00DB6CA6">
        <w:rPr>
          <w:sz w:val="28"/>
          <w:szCs w:val="28"/>
        </w:rPr>
        <w:t>.</w:t>
      </w:r>
    </w:p>
    <w:p w:rsidR="00DB6CA6" w:rsidRPr="00DB6CA6" w:rsidRDefault="00DB6CA6" w:rsidP="00DB6CA6">
      <w:pPr>
        <w:tabs>
          <w:tab w:val="left" w:pos="284"/>
        </w:tabs>
        <w:suppressAutoHyphens/>
        <w:spacing w:line="276" w:lineRule="auto"/>
        <w:ind w:firstLine="567"/>
        <w:jc w:val="both"/>
        <w:rPr>
          <w:b/>
          <w:sz w:val="28"/>
          <w:szCs w:val="28"/>
        </w:rPr>
      </w:pPr>
    </w:p>
    <w:p w:rsidR="00DB6CA6" w:rsidRPr="00DB6CA6" w:rsidRDefault="00DB6CA6" w:rsidP="00DB6CA6">
      <w:pPr>
        <w:tabs>
          <w:tab w:val="left" w:pos="284"/>
        </w:tabs>
        <w:suppressAutoHyphens/>
        <w:spacing w:line="276" w:lineRule="auto"/>
        <w:ind w:firstLine="567"/>
        <w:jc w:val="both"/>
        <w:rPr>
          <w:b/>
          <w:sz w:val="28"/>
          <w:szCs w:val="28"/>
        </w:rPr>
      </w:pPr>
    </w:p>
    <w:p w:rsidR="00DB6CA6" w:rsidRPr="00DB6CA6" w:rsidRDefault="00DB6CA6" w:rsidP="00DB6CA6">
      <w:pPr>
        <w:tabs>
          <w:tab w:val="left" w:pos="284"/>
        </w:tabs>
        <w:suppressAutoHyphens/>
        <w:spacing w:line="276" w:lineRule="auto"/>
        <w:ind w:firstLine="567"/>
        <w:jc w:val="both"/>
        <w:rPr>
          <w:b/>
          <w:sz w:val="28"/>
          <w:szCs w:val="28"/>
        </w:rPr>
      </w:pPr>
    </w:p>
    <w:p w:rsidR="00034E02" w:rsidRPr="00021C23" w:rsidRDefault="00034E02" w:rsidP="006D23DC">
      <w:pPr>
        <w:tabs>
          <w:tab w:val="left" w:pos="284"/>
        </w:tabs>
        <w:suppressAutoHyphens/>
        <w:spacing w:line="276" w:lineRule="auto"/>
        <w:ind w:firstLine="567"/>
        <w:jc w:val="both"/>
        <w:rPr>
          <w:rFonts w:eastAsia="Times New Roman"/>
          <w:caps/>
          <w:sz w:val="28"/>
          <w:szCs w:val="28"/>
        </w:rPr>
      </w:pPr>
    </w:p>
    <w:p w:rsidR="006D23DC" w:rsidRPr="00021C23" w:rsidRDefault="006D23DC" w:rsidP="00EE35AD">
      <w:pPr>
        <w:numPr>
          <w:ilvl w:val="0"/>
          <w:numId w:val="1"/>
        </w:numPr>
        <w:tabs>
          <w:tab w:val="left" w:pos="284"/>
          <w:tab w:val="num" w:pos="851"/>
        </w:tabs>
        <w:suppressAutoHyphens/>
        <w:spacing w:line="276" w:lineRule="auto"/>
        <w:ind w:left="0" w:firstLine="0"/>
        <w:jc w:val="center"/>
        <w:rPr>
          <w:rFonts w:eastAsia="Times New Roman"/>
          <w:b/>
          <w:caps/>
          <w:sz w:val="28"/>
          <w:szCs w:val="28"/>
        </w:rPr>
      </w:pPr>
      <w:r w:rsidRPr="00021C23">
        <w:rPr>
          <w:rFonts w:eastAsia="Times New Roman"/>
          <w:b/>
          <w:caps/>
          <w:sz w:val="28"/>
          <w:szCs w:val="28"/>
        </w:rPr>
        <w:t xml:space="preserve">СТРУКТУРА И содержание теоретической части курса </w:t>
      </w:r>
    </w:p>
    <w:p w:rsidR="006D23DC" w:rsidRPr="00605D49" w:rsidRDefault="00606666" w:rsidP="00605D49">
      <w:pPr>
        <w:suppressAutoHyphens/>
        <w:spacing w:line="276" w:lineRule="auto"/>
        <w:ind w:firstLine="567"/>
        <w:jc w:val="center"/>
        <w:rPr>
          <w:rFonts w:eastAsia="Times New Roman"/>
          <w:b/>
          <w:sz w:val="28"/>
          <w:szCs w:val="28"/>
        </w:rPr>
      </w:pPr>
      <w:r>
        <w:rPr>
          <w:rFonts w:eastAsia="Times New Roman"/>
          <w:b/>
          <w:sz w:val="28"/>
          <w:szCs w:val="28"/>
        </w:rPr>
        <w:t>1 КУРС</w:t>
      </w:r>
    </w:p>
    <w:p w:rsidR="00480257" w:rsidRDefault="00605D49" w:rsidP="00DE6D94">
      <w:pPr>
        <w:shd w:val="clear" w:color="auto" w:fill="FFFFFF"/>
        <w:tabs>
          <w:tab w:val="left" w:pos="993"/>
        </w:tabs>
        <w:spacing w:line="360" w:lineRule="auto"/>
        <w:ind w:firstLine="567"/>
        <w:jc w:val="center"/>
        <w:rPr>
          <w:b/>
          <w:sz w:val="28"/>
          <w:szCs w:val="28"/>
        </w:rPr>
      </w:pPr>
      <w:r>
        <w:rPr>
          <w:b/>
          <w:sz w:val="28"/>
          <w:szCs w:val="28"/>
        </w:rPr>
        <w:t>МОДУЛЬ 1</w:t>
      </w:r>
    </w:p>
    <w:p w:rsidR="00605D49" w:rsidRDefault="006B1060" w:rsidP="00DE6D94">
      <w:pPr>
        <w:shd w:val="clear" w:color="auto" w:fill="FFFFFF"/>
        <w:tabs>
          <w:tab w:val="left" w:pos="993"/>
        </w:tabs>
        <w:spacing w:line="360" w:lineRule="auto"/>
        <w:ind w:firstLine="567"/>
        <w:jc w:val="center"/>
        <w:rPr>
          <w:b/>
          <w:bCs/>
          <w:color w:val="000000"/>
          <w:sz w:val="28"/>
          <w:szCs w:val="28"/>
        </w:rPr>
      </w:pPr>
      <w:r w:rsidRPr="00290D23">
        <w:rPr>
          <w:b/>
          <w:bCs/>
          <w:color w:val="000000"/>
          <w:sz w:val="28"/>
          <w:szCs w:val="28"/>
        </w:rPr>
        <w:t xml:space="preserve"> </w:t>
      </w:r>
      <w:r>
        <w:rPr>
          <w:b/>
          <w:bCs/>
          <w:color w:val="000000"/>
          <w:sz w:val="28"/>
          <w:szCs w:val="28"/>
        </w:rPr>
        <w:t xml:space="preserve">Система </w:t>
      </w:r>
      <w:r w:rsidRPr="00290D23">
        <w:rPr>
          <w:b/>
          <w:bCs/>
          <w:color w:val="000000"/>
          <w:sz w:val="28"/>
          <w:szCs w:val="28"/>
        </w:rPr>
        <w:t>внутреннего аудита</w:t>
      </w:r>
      <w:r>
        <w:rPr>
          <w:b/>
          <w:bCs/>
          <w:color w:val="000000"/>
          <w:sz w:val="28"/>
          <w:szCs w:val="28"/>
        </w:rPr>
        <w:t xml:space="preserve">  и контроля на предприятии </w:t>
      </w:r>
    </w:p>
    <w:p w:rsidR="006B1060" w:rsidRPr="00290D23" w:rsidRDefault="006B1060" w:rsidP="00DE6D94">
      <w:pPr>
        <w:shd w:val="clear" w:color="auto" w:fill="FFFFFF"/>
        <w:tabs>
          <w:tab w:val="left" w:pos="993"/>
        </w:tabs>
        <w:spacing w:line="360" w:lineRule="auto"/>
        <w:ind w:firstLine="567"/>
        <w:jc w:val="center"/>
        <w:rPr>
          <w:b/>
          <w:bCs/>
          <w:color w:val="000000"/>
          <w:sz w:val="28"/>
          <w:szCs w:val="28"/>
        </w:rPr>
      </w:pPr>
      <w:r w:rsidRPr="00290D23">
        <w:rPr>
          <w:b/>
          <w:bCs/>
          <w:color w:val="000000"/>
          <w:sz w:val="28"/>
          <w:szCs w:val="28"/>
        </w:rPr>
        <w:t>(</w:t>
      </w:r>
      <w:r w:rsidR="00256C63">
        <w:rPr>
          <w:b/>
          <w:bCs/>
          <w:color w:val="000000"/>
          <w:sz w:val="28"/>
          <w:szCs w:val="28"/>
        </w:rPr>
        <w:t>1</w:t>
      </w:r>
      <w:r w:rsidRPr="00290D23">
        <w:rPr>
          <w:b/>
          <w:bCs/>
          <w:color w:val="000000"/>
          <w:sz w:val="28"/>
          <w:szCs w:val="28"/>
        </w:rPr>
        <w:t xml:space="preserve"> час)</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 xml:space="preserve">Кодекс профессиональной этики внутреннего аудитора. Ее основополагающие принципы и правила. Классификация наиболее часто встречающихся угроз соблюдению внутренними аудиторами принципов и правил профессиональной этики. Сущность этих угроз. Меры </w:t>
      </w:r>
      <w:r w:rsidRPr="00290D23">
        <w:rPr>
          <w:color w:val="000000"/>
          <w:sz w:val="28"/>
          <w:szCs w:val="28"/>
        </w:rPr>
        <w:lastRenderedPageBreak/>
        <w:t>предосторожности, которые мо</w:t>
      </w:r>
      <w:r w:rsidR="00DE6D94">
        <w:rPr>
          <w:color w:val="000000"/>
          <w:sz w:val="28"/>
          <w:szCs w:val="28"/>
        </w:rPr>
        <w:t xml:space="preserve">гут </w:t>
      </w:r>
      <w:proofErr w:type="gramStart"/>
      <w:r w:rsidR="00DE6D94">
        <w:rPr>
          <w:color w:val="000000"/>
          <w:sz w:val="28"/>
          <w:szCs w:val="28"/>
        </w:rPr>
        <w:t>устранить</w:t>
      </w:r>
      <w:proofErr w:type="gramEnd"/>
      <w:r w:rsidR="00DE6D94">
        <w:rPr>
          <w:color w:val="000000"/>
          <w:sz w:val="28"/>
          <w:szCs w:val="28"/>
        </w:rPr>
        <w:t xml:space="preserve"> </w:t>
      </w:r>
      <w:proofErr w:type="spellStart"/>
      <w:r w:rsidR="00DE6D94">
        <w:rPr>
          <w:color w:val="000000"/>
          <w:sz w:val="28"/>
          <w:szCs w:val="28"/>
        </w:rPr>
        <w:t>указанны</w:t>
      </w:r>
      <w:proofErr w:type="spellEnd"/>
      <w:r w:rsidRPr="00290D23">
        <w:rPr>
          <w:color w:val="000000"/>
          <w:sz w:val="28"/>
          <w:szCs w:val="28"/>
        </w:rPr>
        <w:t xml:space="preserve"> угрозы или ослабить их до приемлемого уровня. Их сущность и классификация.</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Предназначение и цели международных стандартов внутреннего аудита (далее по тексту – МСВА). Основные цели МСВА и их классификация. Стандарты качественных характеристик и стандарты деятельности. Содержание и применение.</w:t>
      </w:r>
    </w:p>
    <w:p w:rsidR="00605D49" w:rsidRDefault="00605D49" w:rsidP="00DE6D94">
      <w:pPr>
        <w:shd w:val="clear" w:color="auto" w:fill="FFFFFF"/>
        <w:tabs>
          <w:tab w:val="left" w:pos="993"/>
        </w:tabs>
        <w:spacing w:line="360" w:lineRule="auto"/>
        <w:ind w:firstLine="567"/>
        <w:jc w:val="center"/>
        <w:rPr>
          <w:b/>
          <w:color w:val="000000"/>
          <w:sz w:val="28"/>
          <w:szCs w:val="28"/>
        </w:rPr>
      </w:pPr>
      <w:r>
        <w:rPr>
          <w:b/>
          <w:color w:val="000000"/>
          <w:sz w:val="28"/>
          <w:szCs w:val="28"/>
        </w:rPr>
        <w:t>МОДУЛЬ 2</w:t>
      </w:r>
    </w:p>
    <w:p w:rsidR="00605D49" w:rsidRDefault="006B1060" w:rsidP="00DE6D94">
      <w:pPr>
        <w:shd w:val="clear" w:color="auto" w:fill="FFFFFF"/>
        <w:tabs>
          <w:tab w:val="left" w:pos="993"/>
        </w:tabs>
        <w:spacing w:line="360" w:lineRule="auto"/>
        <w:ind w:firstLine="567"/>
        <w:jc w:val="center"/>
        <w:rPr>
          <w:b/>
          <w:color w:val="000000"/>
          <w:sz w:val="28"/>
          <w:szCs w:val="28"/>
        </w:rPr>
      </w:pPr>
      <w:r>
        <w:rPr>
          <w:b/>
          <w:color w:val="000000"/>
          <w:sz w:val="28"/>
          <w:szCs w:val="28"/>
        </w:rPr>
        <w:t xml:space="preserve"> Процедуры внутреннего аудита и контроля</w:t>
      </w:r>
    </w:p>
    <w:p w:rsidR="006B1060" w:rsidRPr="006B1060" w:rsidRDefault="00256C63" w:rsidP="00DE6D94">
      <w:pPr>
        <w:shd w:val="clear" w:color="auto" w:fill="FFFFFF"/>
        <w:tabs>
          <w:tab w:val="left" w:pos="993"/>
        </w:tabs>
        <w:spacing w:line="360" w:lineRule="auto"/>
        <w:ind w:firstLine="567"/>
        <w:jc w:val="center"/>
        <w:rPr>
          <w:b/>
          <w:color w:val="000000"/>
          <w:sz w:val="28"/>
          <w:szCs w:val="28"/>
        </w:rPr>
      </w:pPr>
      <w:r>
        <w:rPr>
          <w:b/>
          <w:color w:val="000000"/>
          <w:sz w:val="28"/>
          <w:szCs w:val="28"/>
        </w:rPr>
        <w:t>(1</w:t>
      </w:r>
      <w:r w:rsidR="00DE6D94">
        <w:rPr>
          <w:b/>
          <w:color w:val="000000"/>
          <w:sz w:val="28"/>
          <w:szCs w:val="28"/>
        </w:rPr>
        <w:t xml:space="preserve"> час)</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Проблемы и этапы формирования службы внутреннего аудита экономического субъекта (далее по тексту – СВА). Внутренняя нормативная база регулирования работы СВА. Структура и содержание «Положения об СВА». Основные требования к современной системе управления. Планирование работы и отчетность СВА. Отчетность ее штатного персонала. Функции системы управления: организация управления СВА, управление штатным перс</w:t>
      </w:r>
      <w:r>
        <w:rPr>
          <w:color w:val="000000"/>
          <w:sz w:val="28"/>
          <w:szCs w:val="28"/>
        </w:rPr>
        <w:t>о</w:t>
      </w:r>
      <w:r w:rsidRPr="00290D23">
        <w:rPr>
          <w:color w:val="000000"/>
          <w:sz w:val="28"/>
          <w:szCs w:val="28"/>
        </w:rPr>
        <w:t>на</w:t>
      </w:r>
      <w:r>
        <w:rPr>
          <w:color w:val="000000"/>
          <w:sz w:val="28"/>
          <w:szCs w:val="28"/>
        </w:rPr>
        <w:t xml:space="preserve">лом, </w:t>
      </w:r>
      <w:r w:rsidRPr="00290D23">
        <w:rPr>
          <w:color w:val="000000"/>
          <w:sz w:val="28"/>
          <w:szCs w:val="28"/>
        </w:rPr>
        <w:t>координация.</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Процесс планирования проверки. Характеристики предварительного этапа планирования, общего плана и программы. Организация документирования хода проверок и их результатов. Структура и содержание завершающих документов по результатам проверки. Организация последующего контроля устранения выявленных недостатков.</w:t>
      </w:r>
    </w:p>
    <w:p w:rsidR="006B1060" w:rsidRPr="00290D23"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Основные подходы к формированию системы показателей эффективности работы СВА. Система оценки по укрупненным показателям. Детализирование показатели оценки работы СВА. Система динамических коэффициентов.</w:t>
      </w:r>
    </w:p>
    <w:p w:rsidR="006B1060" w:rsidRPr="00290D23" w:rsidRDefault="006B1060" w:rsidP="006B1060">
      <w:pPr>
        <w:shd w:val="clear" w:color="auto" w:fill="FFFFFF"/>
        <w:tabs>
          <w:tab w:val="left" w:pos="993"/>
        </w:tabs>
        <w:spacing w:line="360" w:lineRule="auto"/>
        <w:ind w:firstLine="567"/>
        <w:jc w:val="both"/>
        <w:rPr>
          <w:b/>
          <w:bCs/>
          <w:color w:val="000000"/>
          <w:sz w:val="28"/>
          <w:szCs w:val="28"/>
        </w:rPr>
      </w:pPr>
    </w:p>
    <w:p w:rsidR="00605D49" w:rsidRDefault="00605D49" w:rsidP="00605D49">
      <w:pPr>
        <w:shd w:val="clear" w:color="auto" w:fill="FFFFFF"/>
        <w:tabs>
          <w:tab w:val="left" w:pos="993"/>
        </w:tabs>
        <w:spacing w:line="360" w:lineRule="auto"/>
        <w:ind w:firstLine="567"/>
        <w:jc w:val="center"/>
        <w:rPr>
          <w:b/>
          <w:bCs/>
          <w:color w:val="000000"/>
          <w:sz w:val="28"/>
          <w:szCs w:val="28"/>
        </w:rPr>
      </w:pPr>
      <w:r>
        <w:rPr>
          <w:b/>
          <w:bCs/>
          <w:color w:val="000000"/>
          <w:sz w:val="28"/>
          <w:szCs w:val="28"/>
        </w:rPr>
        <w:t>МОДУЛЬ 3</w:t>
      </w:r>
    </w:p>
    <w:p w:rsidR="00605D49" w:rsidRDefault="006B1060" w:rsidP="00605D49">
      <w:pPr>
        <w:shd w:val="clear" w:color="auto" w:fill="FFFFFF"/>
        <w:tabs>
          <w:tab w:val="left" w:pos="993"/>
        </w:tabs>
        <w:spacing w:line="360" w:lineRule="auto"/>
        <w:ind w:firstLine="567"/>
        <w:jc w:val="center"/>
        <w:rPr>
          <w:b/>
          <w:bCs/>
          <w:color w:val="000000"/>
          <w:sz w:val="28"/>
          <w:szCs w:val="28"/>
        </w:rPr>
      </w:pPr>
      <w:r w:rsidRPr="00290D23">
        <w:rPr>
          <w:b/>
          <w:bCs/>
          <w:color w:val="000000"/>
          <w:sz w:val="28"/>
          <w:szCs w:val="28"/>
        </w:rPr>
        <w:t>Внутренние риски  экономическ</w:t>
      </w:r>
      <w:r>
        <w:rPr>
          <w:b/>
          <w:bCs/>
          <w:color w:val="000000"/>
          <w:sz w:val="28"/>
          <w:szCs w:val="28"/>
        </w:rPr>
        <w:t>ой</w:t>
      </w:r>
      <w:r w:rsidRPr="00290D23">
        <w:rPr>
          <w:b/>
          <w:bCs/>
          <w:color w:val="000000"/>
          <w:sz w:val="28"/>
          <w:szCs w:val="28"/>
        </w:rPr>
        <w:t xml:space="preserve"> </w:t>
      </w:r>
      <w:r>
        <w:rPr>
          <w:b/>
          <w:bCs/>
          <w:color w:val="000000"/>
          <w:sz w:val="28"/>
          <w:szCs w:val="28"/>
        </w:rPr>
        <w:t>деятельности</w:t>
      </w:r>
    </w:p>
    <w:p w:rsidR="006B1060" w:rsidRPr="00290D23" w:rsidRDefault="00256C63" w:rsidP="00605D49">
      <w:pPr>
        <w:shd w:val="clear" w:color="auto" w:fill="FFFFFF"/>
        <w:tabs>
          <w:tab w:val="left" w:pos="993"/>
        </w:tabs>
        <w:spacing w:line="360" w:lineRule="auto"/>
        <w:ind w:firstLine="567"/>
        <w:jc w:val="center"/>
        <w:rPr>
          <w:b/>
          <w:bCs/>
          <w:color w:val="000000"/>
          <w:sz w:val="28"/>
          <w:szCs w:val="28"/>
        </w:rPr>
      </w:pPr>
      <w:r>
        <w:rPr>
          <w:b/>
          <w:bCs/>
          <w:color w:val="000000"/>
          <w:sz w:val="28"/>
          <w:szCs w:val="28"/>
        </w:rPr>
        <w:t>(2</w:t>
      </w:r>
      <w:r w:rsidR="006B1060" w:rsidRPr="00290D23">
        <w:rPr>
          <w:b/>
          <w:bCs/>
          <w:color w:val="000000"/>
          <w:sz w:val="28"/>
          <w:szCs w:val="28"/>
        </w:rPr>
        <w:t xml:space="preserve"> час</w:t>
      </w:r>
      <w:r w:rsidR="00480257">
        <w:rPr>
          <w:b/>
          <w:bCs/>
          <w:color w:val="000000"/>
          <w:sz w:val="28"/>
          <w:szCs w:val="28"/>
        </w:rPr>
        <w:t>а</w:t>
      </w:r>
      <w:r w:rsidR="006B1060" w:rsidRPr="00290D23">
        <w:rPr>
          <w:b/>
          <w:bCs/>
          <w:color w:val="000000"/>
          <w:sz w:val="28"/>
          <w:szCs w:val="28"/>
        </w:rPr>
        <w:t>)</w:t>
      </w:r>
    </w:p>
    <w:p w:rsidR="006B1060" w:rsidRPr="00290D23"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lastRenderedPageBreak/>
        <w:t>Основы управления рисками в экономических субъектах. Понятия и функции риска. Определение понятия «значимость риска» и формула ее расчета. Назначение классификаций рисков. Классификация «Международной ассоциации специалистов по управлению рисками». Классификации для выявления возможных сфер появления рисков и для определения их владельцев.</w:t>
      </w:r>
      <w:r w:rsidRPr="00290D23">
        <w:rPr>
          <w:color w:val="000000"/>
          <w:sz w:val="28"/>
          <w:szCs w:val="28"/>
        </w:rPr>
        <w:br/>
        <w:t xml:space="preserve">Принципы планирования </w:t>
      </w:r>
      <w:proofErr w:type="gramStart"/>
      <w:r w:rsidRPr="00290D23">
        <w:rPr>
          <w:color w:val="000000"/>
          <w:sz w:val="28"/>
          <w:szCs w:val="28"/>
        </w:rPr>
        <w:t>риск-ориентированных</w:t>
      </w:r>
      <w:proofErr w:type="gramEnd"/>
      <w:r w:rsidRPr="00290D23">
        <w:rPr>
          <w:color w:val="000000"/>
          <w:sz w:val="28"/>
          <w:szCs w:val="28"/>
        </w:rPr>
        <w:t xml:space="preserve"> направлений внутреннего аудита и контроля. Основные направления предварительного, текущего и последующего контроля на индивидуальном уровне, микроуровне и макроуровне в экономических субъектах.</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Современное понимание управления рисками в экономическом субъекте (риск-менеджмент). Понятие «</w:t>
      </w:r>
      <w:proofErr w:type="gramStart"/>
      <w:r w:rsidRPr="00290D23">
        <w:rPr>
          <w:color w:val="000000"/>
          <w:sz w:val="28"/>
          <w:szCs w:val="28"/>
        </w:rPr>
        <w:t>риск-аппетита</w:t>
      </w:r>
      <w:proofErr w:type="gramEnd"/>
      <w:r w:rsidRPr="00290D23">
        <w:rPr>
          <w:color w:val="000000"/>
          <w:sz w:val="28"/>
          <w:szCs w:val="28"/>
        </w:rPr>
        <w:t>». Основные требование к процессу управления рисками. Интеграция управления рисками в общую систему управления экономическим субъектом. Стандартизация и основные способы управления рисками. Основные методы организации системы управле</w:t>
      </w:r>
      <w:r>
        <w:rPr>
          <w:color w:val="000000"/>
          <w:sz w:val="28"/>
          <w:szCs w:val="28"/>
        </w:rPr>
        <w:t xml:space="preserve">ния </w:t>
      </w:r>
      <w:r w:rsidRPr="00290D23">
        <w:rPr>
          <w:color w:val="000000"/>
          <w:sz w:val="28"/>
          <w:szCs w:val="28"/>
        </w:rPr>
        <w:t>рисками.</w:t>
      </w:r>
    </w:p>
    <w:p w:rsidR="006B1060" w:rsidRPr="00290D23" w:rsidRDefault="006B1060" w:rsidP="006B1060">
      <w:pPr>
        <w:shd w:val="clear" w:color="auto" w:fill="FFFFFF"/>
        <w:tabs>
          <w:tab w:val="left" w:pos="993"/>
        </w:tabs>
        <w:spacing w:line="360" w:lineRule="auto"/>
        <w:ind w:firstLine="567"/>
        <w:jc w:val="both"/>
        <w:rPr>
          <w:color w:val="000000"/>
          <w:sz w:val="28"/>
          <w:szCs w:val="28"/>
        </w:rPr>
      </w:pPr>
      <w:r>
        <w:rPr>
          <w:color w:val="000000"/>
          <w:sz w:val="28"/>
          <w:szCs w:val="28"/>
        </w:rPr>
        <w:t xml:space="preserve"> </w:t>
      </w:r>
      <w:r w:rsidRPr="00290D23">
        <w:rPr>
          <w:color w:val="000000"/>
          <w:sz w:val="28"/>
          <w:szCs w:val="28"/>
        </w:rPr>
        <w:t>Содержание и применение модели управления рисками «COSO». Ее сущность. Экспертный метод качественной оценки рисков, критерии их оценки. Методика качественной оценки рисков. Методы «Простой опрос», «</w:t>
      </w:r>
      <w:proofErr w:type="spellStart"/>
      <w:r w:rsidRPr="00290D23">
        <w:rPr>
          <w:color w:val="000000"/>
          <w:sz w:val="28"/>
          <w:szCs w:val="28"/>
        </w:rPr>
        <w:t>Дельфи</w:t>
      </w:r>
      <w:proofErr w:type="spellEnd"/>
      <w:r w:rsidRPr="00290D23">
        <w:rPr>
          <w:color w:val="000000"/>
          <w:sz w:val="28"/>
          <w:szCs w:val="28"/>
        </w:rPr>
        <w:t>» и «Мозгового штурма». Организация их проведения и сферы применения. </w:t>
      </w:r>
      <w:r w:rsidRPr="00290D23">
        <w:rPr>
          <w:color w:val="000000"/>
          <w:sz w:val="28"/>
          <w:szCs w:val="28"/>
        </w:rPr>
        <w:br/>
        <w:t>Возможности количественной оценки рисков. Модели «Теории игр», «Теории очередей», «Управления запасами». Их преимущества и недостатки. </w:t>
      </w:r>
    </w:p>
    <w:p w:rsidR="006B1060" w:rsidRPr="00290D23" w:rsidRDefault="006B1060" w:rsidP="006B1060">
      <w:pPr>
        <w:shd w:val="clear" w:color="auto" w:fill="FFFFFF"/>
        <w:tabs>
          <w:tab w:val="left" w:pos="993"/>
        </w:tabs>
        <w:spacing w:line="360" w:lineRule="auto"/>
        <w:jc w:val="both"/>
        <w:rPr>
          <w:color w:val="000000"/>
          <w:sz w:val="28"/>
          <w:szCs w:val="28"/>
        </w:rPr>
      </w:pPr>
      <w:r w:rsidRPr="00290D23">
        <w:rPr>
          <w:color w:val="000000"/>
          <w:sz w:val="28"/>
          <w:szCs w:val="28"/>
        </w:rPr>
        <w:t>Выявление рисков СВА. Классификация рисков по связям с конкретным бизнес-процессом внутреннего аудита. Взаимовлияние рисков СВА друг на друга. Риски процессов внутреннего аудита профессиональной деятельности и риски процессов, сопутствующих профессиональной деятельности СВА. Перечень типовых рисков бизнес-процесса «Внутренний аудит».</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lastRenderedPageBreak/>
        <w:t>Роль Комитета по аудиту при Совете директоров в организации работы СВК экономического субъекта. Основная цель его деятельности, выполняемые функции и решаемые задачи.</w:t>
      </w:r>
    </w:p>
    <w:p w:rsidR="006B1060" w:rsidRDefault="006B1060" w:rsidP="006B1060">
      <w:pPr>
        <w:shd w:val="clear" w:color="auto" w:fill="FFFFFF"/>
        <w:tabs>
          <w:tab w:val="left" w:pos="993"/>
        </w:tabs>
        <w:spacing w:line="360" w:lineRule="auto"/>
        <w:ind w:firstLine="567"/>
        <w:jc w:val="both"/>
        <w:rPr>
          <w:color w:val="000000"/>
          <w:sz w:val="28"/>
          <w:szCs w:val="28"/>
        </w:rPr>
      </w:pPr>
      <w:r w:rsidRPr="00290D23">
        <w:rPr>
          <w:color w:val="000000"/>
          <w:sz w:val="28"/>
          <w:szCs w:val="28"/>
        </w:rPr>
        <w:t>Особенности деятельности СВА в корпорациях. Особенности критериев оценки ее деятельности. </w:t>
      </w:r>
    </w:p>
    <w:p w:rsidR="006B1060" w:rsidRPr="00B54924" w:rsidRDefault="006B1060" w:rsidP="006B1060">
      <w:pPr>
        <w:shd w:val="clear" w:color="auto" w:fill="FFFFFF"/>
        <w:tabs>
          <w:tab w:val="left" w:pos="993"/>
        </w:tabs>
        <w:spacing w:line="360" w:lineRule="auto"/>
        <w:ind w:firstLine="567"/>
        <w:jc w:val="both"/>
        <w:rPr>
          <w:b/>
          <w:bCs/>
          <w:color w:val="000000"/>
          <w:sz w:val="28"/>
          <w:szCs w:val="28"/>
        </w:rPr>
      </w:pPr>
      <w:r w:rsidRPr="00290D23">
        <w:rPr>
          <w:color w:val="000000"/>
          <w:sz w:val="28"/>
          <w:szCs w:val="28"/>
        </w:rPr>
        <w:t xml:space="preserve">Взаимодействие СВА с независимым внешним аудитом при его работе в экономическом субъекте. Сущность процесса взаимодействия и его этапы. Основные направления взаимодействия. Возможные уровни взаимодействия внутреннего и внешнего аудита. </w:t>
      </w:r>
      <w:proofErr w:type="gramStart"/>
      <w:r w:rsidRPr="00290D23">
        <w:rPr>
          <w:color w:val="000000"/>
          <w:sz w:val="28"/>
          <w:szCs w:val="28"/>
        </w:rPr>
        <w:t>Критерии для выбора аудиторской организации и индивидуального аудитора для проведения ежегодного обязательного аудита бухгалтерской (финансовой) отчетности).</w:t>
      </w:r>
      <w:proofErr w:type="gramEnd"/>
      <w:r w:rsidRPr="00290D23">
        <w:rPr>
          <w:color w:val="000000"/>
          <w:sz w:val="28"/>
          <w:szCs w:val="28"/>
        </w:rPr>
        <w:t xml:space="preserve"> Роль Комитета по аудиту при Совете директоров в организации процесса взаимодействия внешних и внутренних аудиторов.</w:t>
      </w:r>
    </w:p>
    <w:p w:rsidR="006B1060" w:rsidRPr="00290D23" w:rsidRDefault="006B1060" w:rsidP="006B1060">
      <w:pPr>
        <w:shd w:val="clear" w:color="auto" w:fill="FFFFFF"/>
        <w:tabs>
          <w:tab w:val="left" w:pos="993"/>
        </w:tabs>
        <w:spacing w:line="360" w:lineRule="auto"/>
        <w:ind w:firstLine="567"/>
        <w:jc w:val="both"/>
        <w:rPr>
          <w:color w:val="000000"/>
          <w:sz w:val="28"/>
          <w:szCs w:val="28"/>
        </w:rPr>
      </w:pPr>
    </w:p>
    <w:p w:rsidR="003047E0" w:rsidRPr="00021C23" w:rsidRDefault="003047E0" w:rsidP="003047E0">
      <w:pPr>
        <w:pStyle w:val="af7"/>
        <w:tabs>
          <w:tab w:val="left" w:pos="1134"/>
        </w:tabs>
        <w:spacing w:after="0" w:line="360" w:lineRule="auto"/>
        <w:ind w:left="0"/>
        <w:jc w:val="center"/>
        <w:rPr>
          <w:b/>
          <w:bCs/>
          <w:sz w:val="28"/>
          <w:szCs w:val="28"/>
        </w:rPr>
      </w:pPr>
      <w:r w:rsidRPr="00021C23">
        <w:rPr>
          <w:b/>
          <w:bCs/>
          <w:sz w:val="28"/>
          <w:szCs w:val="28"/>
          <w:lang w:val="en-US"/>
        </w:rPr>
        <w:t>II</w:t>
      </w:r>
      <w:r w:rsidRPr="00021C23">
        <w:rPr>
          <w:b/>
          <w:bCs/>
          <w:sz w:val="28"/>
          <w:szCs w:val="28"/>
        </w:rPr>
        <w:t>. СТРУКТУРА И СОДЕРЖАНИЕ ПРАКТИЧЕСКОЙ ЧАСТИ КУРСА</w:t>
      </w:r>
    </w:p>
    <w:p w:rsidR="003047E0" w:rsidRDefault="00606666" w:rsidP="003047E0">
      <w:pPr>
        <w:tabs>
          <w:tab w:val="left" w:pos="284"/>
          <w:tab w:val="left" w:pos="426"/>
        </w:tabs>
        <w:suppressAutoHyphens/>
        <w:spacing w:line="360" w:lineRule="auto"/>
        <w:jc w:val="center"/>
        <w:rPr>
          <w:b/>
          <w:caps/>
          <w:sz w:val="28"/>
          <w:szCs w:val="28"/>
        </w:rPr>
      </w:pPr>
      <w:r>
        <w:rPr>
          <w:b/>
          <w:caps/>
          <w:sz w:val="28"/>
          <w:szCs w:val="28"/>
        </w:rPr>
        <w:t xml:space="preserve">1 КУРС </w:t>
      </w:r>
    </w:p>
    <w:p w:rsidR="00480257" w:rsidRDefault="00606666" w:rsidP="00606666">
      <w:pPr>
        <w:tabs>
          <w:tab w:val="left" w:pos="284"/>
          <w:tab w:val="left" w:pos="426"/>
        </w:tabs>
        <w:suppressAutoHyphens/>
        <w:spacing w:line="360" w:lineRule="auto"/>
        <w:jc w:val="center"/>
        <w:rPr>
          <w:b/>
          <w:sz w:val="28"/>
          <w:szCs w:val="28"/>
        </w:rPr>
      </w:pPr>
      <w:r w:rsidRPr="00021C23">
        <w:rPr>
          <w:b/>
          <w:sz w:val="28"/>
          <w:szCs w:val="28"/>
        </w:rPr>
        <w:t>Практические занятия</w:t>
      </w:r>
    </w:p>
    <w:p w:rsidR="00606666" w:rsidRPr="00021C23" w:rsidRDefault="00606666" w:rsidP="00606666">
      <w:pPr>
        <w:tabs>
          <w:tab w:val="left" w:pos="284"/>
          <w:tab w:val="left" w:pos="426"/>
        </w:tabs>
        <w:suppressAutoHyphens/>
        <w:spacing w:line="360" w:lineRule="auto"/>
        <w:jc w:val="center"/>
        <w:rPr>
          <w:b/>
          <w:caps/>
          <w:sz w:val="28"/>
          <w:szCs w:val="28"/>
        </w:rPr>
      </w:pPr>
      <w:r w:rsidRPr="00021C23">
        <w:rPr>
          <w:b/>
          <w:sz w:val="28"/>
          <w:szCs w:val="28"/>
        </w:rPr>
        <w:t xml:space="preserve"> (</w:t>
      </w:r>
      <w:r w:rsidR="00480257">
        <w:rPr>
          <w:b/>
          <w:sz w:val="28"/>
          <w:szCs w:val="28"/>
        </w:rPr>
        <w:t xml:space="preserve">26 часов, в том числе </w:t>
      </w:r>
      <w:r w:rsidR="00E77F1E">
        <w:rPr>
          <w:b/>
          <w:sz w:val="28"/>
          <w:szCs w:val="28"/>
        </w:rPr>
        <w:t>8</w:t>
      </w:r>
      <w:r w:rsidR="00480257">
        <w:rPr>
          <w:b/>
          <w:sz w:val="28"/>
          <w:szCs w:val="28"/>
        </w:rPr>
        <w:t xml:space="preserve"> часов с использование методов активного обучения</w:t>
      </w:r>
      <w:r w:rsidRPr="00021C23">
        <w:rPr>
          <w:b/>
          <w:sz w:val="28"/>
          <w:szCs w:val="28"/>
        </w:rPr>
        <w:t>)</w:t>
      </w:r>
    </w:p>
    <w:p w:rsidR="00606666" w:rsidRDefault="00606666" w:rsidP="006B1060">
      <w:pPr>
        <w:pStyle w:val="7"/>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МОДУЛЬ 1</w:t>
      </w:r>
    </w:p>
    <w:p w:rsidR="00480257" w:rsidRDefault="006B1060" w:rsidP="00480257">
      <w:pPr>
        <w:widowControl w:val="0"/>
        <w:spacing w:line="353" w:lineRule="auto"/>
        <w:ind w:firstLine="567"/>
        <w:jc w:val="both"/>
      </w:pPr>
      <w:r w:rsidRPr="006B1060">
        <w:rPr>
          <w:b/>
          <w:bCs/>
          <w:sz w:val="28"/>
          <w:szCs w:val="28"/>
        </w:rPr>
        <w:t xml:space="preserve"> </w:t>
      </w:r>
      <w:r w:rsidR="00480257">
        <w:rPr>
          <w:b/>
          <w:bCs/>
          <w:sz w:val="28"/>
          <w:szCs w:val="28"/>
        </w:rPr>
        <w:t>Практическая работа 1:</w:t>
      </w:r>
      <w:r w:rsidRPr="006B1060">
        <w:rPr>
          <w:b/>
          <w:bCs/>
          <w:sz w:val="28"/>
          <w:szCs w:val="28"/>
        </w:rPr>
        <w:t xml:space="preserve"> </w:t>
      </w:r>
      <w:r w:rsidR="00480257">
        <w:rPr>
          <w:b/>
          <w:bCs/>
          <w:sz w:val="28"/>
          <w:szCs w:val="28"/>
        </w:rPr>
        <w:t>«</w:t>
      </w:r>
      <w:r w:rsidRPr="006B1060">
        <w:rPr>
          <w:b/>
          <w:bCs/>
          <w:iCs/>
          <w:sz w:val="28"/>
          <w:szCs w:val="28"/>
        </w:rPr>
        <w:t>Организация аудиторской де</w:t>
      </w:r>
      <w:r w:rsidR="00DE6D94">
        <w:rPr>
          <w:b/>
          <w:bCs/>
          <w:iCs/>
          <w:sz w:val="28"/>
          <w:szCs w:val="28"/>
        </w:rPr>
        <w:t>ятельности и ее регулирование</w:t>
      </w:r>
      <w:r w:rsidR="00480257">
        <w:rPr>
          <w:b/>
          <w:bCs/>
          <w:iCs/>
          <w:sz w:val="28"/>
          <w:szCs w:val="28"/>
        </w:rPr>
        <w:t xml:space="preserve">» </w:t>
      </w:r>
      <w:r w:rsidR="00DE6D94">
        <w:rPr>
          <w:b/>
          <w:bCs/>
          <w:iCs/>
          <w:sz w:val="28"/>
          <w:szCs w:val="28"/>
        </w:rPr>
        <w:t>(</w:t>
      </w:r>
      <w:r w:rsidR="00606666">
        <w:rPr>
          <w:b/>
          <w:bCs/>
          <w:iCs/>
          <w:sz w:val="28"/>
          <w:szCs w:val="28"/>
        </w:rPr>
        <w:t>12</w:t>
      </w:r>
      <w:r w:rsidR="00310A64">
        <w:rPr>
          <w:b/>
          <w:bCs/>
          <w:iCs/>
          <w:sz w:val="28"/>
          <w:szCs w:val="28"/>
        </w:rPr>
        <w:t xml:space="preserve"> </w:t>
      </w:r>
      <w:r w:rsidRPr="006B1060">
        <w:rPr>
          <w:b/>
          <w:bCs/>
          <w:iCs/>
          <w:sz w:val="28"/>
          <w:szCs w:val="28"/>
        </w:rPr>
        <w:t>час</w:t>
      </w:r>
      <w:r w:rsidR="00480257">
        <w:rPr>
          <w:b/>
          <w:bCs/>
          <w:iCs/>
          <w:sz w:val="28"/>
          <w:szCs w:val="28"/>
        </w:rPr>
        <w:t xml:space="preserve">ов) </w:t>
      </w:r>
      <w:r w:rsidR="00480257" w:rsidRPr="00480257">
        <w:t xml:space="preserve"> </w:t>
      </w:r>
    </w:p>
    <w:p w:rsidR="006B1060" w:rsidRPr="00310A64" w:rsidRDefault="00310A64" w:rsidP="00310A64">
      <w:pPr>
        <w:ind w:firstLine="851"/>
        <w:jc w:val="center"/>
        <w:rPr>
          <w:b/>
          <w:sz w:val="28"/>
          <w:szCs w:val="28"/>
        </w:rPr>
      </w:pPr>
      <w:r w:rsidRPr="00310A64">
        <w:rPr>
          <w:b/>
          <w:sz w:val="28"/>
          <w:szCs w:val="28"/>
        </w:rPr>
        <w:t>План занятия</w:t>
      </w:r>
    </w:p>
    <w:p w:rsidR="00310A64" w:rsidRPr="00310A64" w:rsidRDefault="006B1060" w:rsidP="00310A64">
      <w:pPr>
        <w:ind w:firstLine="851"/>
        <w:rPr>
          <w:sz w:val="28"/>
          <w:szCs w:val="28"/>
        </w:rPr>
      </w:pPr>
      <w:r w:rsidRPr="00310A64">
        <w:rPr>
          <w:sz w:val="28"/>
          <w:szCs w:val="28"/>
        </w:rPr>
        <w:t xml:space="preserve">1. </w:t>
      </w:r>
      <w:r w:rsidR="00310A64" w:rsidRPr="00310A64">
        <w:rPr>
          <w:sz w:val="28"/>
          <w:szCs w:val="28"/>
        </w:rPr>
        <w:t>Нормативные документы, регламентирующие процедуру контроля и аудита</w:t>
      </w:r>
    </w:p>
    <w:p w:rsidR="006B1060" w:rsidRDefault="00310A64" w:rsidP="00310A64">
      <w:pPr>
        <w:spacing w:line="360" w:lineRule="auto"/>
        <w:ind w:firstLine="851"/>
        <w:rPr>
          <w:sz w:val="28"/>
          <w:szCs w:val="28"/>
        </w:rPr>
      </w:pPr>
      <w:r w:rsidRPr="00310A64">
        <w:rPr>
          <w:sz w:val="28"/>
          <w:szCs w:val="28"/>
        </w:rPr>
        <w:t>2.</w:t>
      </w:r>
      <w:r w:rsidR="006B1060" w:rsidRPr="00310A64">
        <w:rPr>
          <w:sz w:val="28"/>
          <w:szCs w:val="28"/>
        </w:rPr>
        <w:t>Профессиональная этика аудиторов</w:t>
      </w:r>
    </w:p>
    <w:p w:rsidR="00310A64" w:rsidRPr="00310A64" w:rsidRDefault="00310A64" w:rsidP="00310A64">
      <w:pPr>
        <w:spacing w:line="360" w:lineRule="auto"/>
        <w:ind w:firstLine="851"/>
        <w:rPr>
          <w:sz w:val="28"/>
          <w:szCs w:val="28"/>
        </w:rPr>
      </w:pPr>
      <w:r>
        <w:rPr>
          <w:sz w:val="28"/>
          <w:szCs w:val="28"/>
        </w:rPr>
        <w:t>3.Сбор и обработка информации о деятельности организации</w:t>
      </w:r>
    </w:p>
    <w:p w:rsidR="00310A64" w:rsidRDefault="00310A64" w:rsidP="00310A64">
      <w:pPr>
        <w:spacing w:line="360" w:lineRule="auto"/>
        <w:ind w:firstLine="851"/>
        <w:rPr>
          <w:bCs/>
          <w:sz w:val="28"/>
          <w:szCs w:val="28"/>
        </w:rPr>
      </w:pPr>
      <w:r>
        <w:rPr>
          <w:bCs/>
          <w:sz w:val="28"/>
          <w:szCs w:val="28"/>
        </w:rPr>
        <w:t>4</w:t>
      </w:r>
      <w:r w:rsidRPr="00310A64">
        <w:rPr>
          <w:bCs/>
          <w:sz w:val="28"/>
          <w:szCs w:val="28"/>
        </w:rPr>
        <w:t xml:space="preserve">. </w:t>
      </w:r>
      <w:r w:rsidR="006B1060" w:rsidRPr="00310A64">
        <w:rPr>
          <w:bCs/>
          <w:sz w:val="28"/>
          <w:szCs w:val="28"/>
        </w:rPr>
        <w:t xml:space="preserve">Подготовка и планирование аудиторской проверки </w:t>
      </w:r>
    </w:p>
    <w:p w:rsidR="00480257" w:rsidRDefault="00480257" w:rsidP="00480257">
      <w:pPr>
        <w:widowControl w:val="0"/>
        <w:spacing w:line="353" w:lineRule="auto"/>
        <w:ind w:firstLine="567"/>
        <w:jc w:val="both"/>
        <w:rPr>
          <w:b/>
          <w:sz w:val="28"/>
          <w:szCs w:val="28"/>
        </w:rPr>
      </w:pPr>
      <w:r w:rsidRPr="00480257">
        <w:rPr>
          <w:b/>
          <w:spacing w:val="-4"/>
          <w:sz w:val="28"/>
          <w:szCs w:val="28"/>
        </w:rPr>
        <w:t>Метод активного / интерактивного обучения – метод ситуационного</w:t>
      </w:r>
      <w:r w:rsidRPr="00480257">
        <w:rPr>
          <w:b/>
          <w:sz w:val="28"/>
          <w:szCs w:val="28"/>
        </w:rPr>
        <w:t xml:space="preserve"> анализа (ситуационные задачи) (4 час.)</w:t>
      </w:r>
    </w:p>
    <w:p w:rsidR="00480257" w:rsidRDefault="00480257" w:rsidP="00480257">
      <w:pPr>
        <w:widowControl w:val="0"/>
        <w:spacing w:line="353" w:lineRule="auto"/>
        <w:ind w:firstLine="567"/>
        <w:jc w:val="both"/>
        <w:rPr>
          <w:sz w:val="28"/>
          <w:szCs w:val="28"/>
        </w:rPr>
      </w:pPr>
      <w:r>
        <w:rPr>
          <w:sz w:val="28"/>
          <w:szCs w:val="28"/>
        </w:rPr>
        <w:lastRenderedPageBreak/>
        <w:t>1. Решение ситуационной задачи по план</w:t>
      </w:r>
      <w:r w:rsidR="00E77F1E">
        <w:rPr>
          <w:sz w:val="28"/>
          <w:szCs w:val="28"/>
        </w:rPr>
        <w:t>ированию контрольно-ревизионной работы.</w:t>
      </w:r>
    </w:p>
    <w:p w:rsidR="00310A64" w:rsidRPr="00480257" w:rsidRDefault="00E77F1E" w:rsidP="00E77F1E">
      <w:pPr>
        <w:widowControl w:val="0"/>
        <w:spacing w:line="353" w:lineRule="auto"/>
        <w:ind w:firstLine="567"/>
        <w:jc w:val="both"/>
        <w:rPr>
          <w:bCs/>
          <w:sz w:val="28"/>
          <w:szCs w:val="28"/>
        </w:rPr>
      </w:pPr>
      <w:r>
        <w:rPr>
          <w:sz w:val="28"/>
          <w:szCs w:val="28"/>
        </w:rPr>
        <w:t>2. Решение ситуационной задачи по разработке программы и плана проведения проверки.</w:t>
      </w:r>
    </w:p>
    <w:p w:rsidR="00606666" w:rsidRDefault="00606666" w:rsidP="00310A64">
      <w:pPr>
        <w:pStyle w:val="9"/>
        <w:spacing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МОДУЛЬ 2</w:t>
      </w:r>
    </w:p>
    <w:p w:rsidR="006B1060" w:rsidRDefault="006B1060" w:rsidP="00310A64">
      <w:pPr>
        <w:pStyle w:val="9"/>
        <w:spacing w:line="360" w:lineRule="auto"/>
        <w:ind w:firstLine="709"/>
        <w:jc w:val="center"/>
        <w:rPr>
          <w:rFonts w:ascii="Times New Roman" w:hAnsi="Times New Roman" w:cs="Times New Roman"/>
          <w:b/>
          <w:bCs/>
          <w:iCs/>
          <w:sz w:val="28"/>
          <w:szCs w:val="28"/>
        </w:rPr>
      </w:pPr>
      <w:r w:rsidRPr="00310A64">
        <w:rPr>
          <w:rFonts w:ascii="Times New Roman" w:hAnsi="Times New Roman" w:cs="Times New Roman"/>
          <w:b/>
          <w:bCs/>
          <w:iCs/>
          <w:sz w:val="28"/>
          <w:szCs w:val="28"/>
        </w:rPr>
        <w:t>Оценка системы внутреннего контроля (</w:t>
      </w:r>
      <w:r w:rsidR="00606666">
        <w:rPr>
          <w:rFonts w:ascii="Times New Roman" w:hAnsi="Times New Roman" w:cs="Times New Roman"/>
          <w:b/>
          <w:bCs/>
          <w:iCs/>
          <w:sz w:val="28"/>
          <w:szCs w:val="28"/>
        </w:rPr>
        <w:t>14</w:t>
      </w:r>
      <w:r w:rsidRPr="00310A64">
        <w:rPr>
          <w:rFonts w:ascii="Times New Roman" w:hAnsi="Times New Roman" w:cs="Times New Roman"/>
          <w:b/>
          <w:bCs/>
          <w:iCs/>
          <w:sz w:val="28"/>
          <w:szCs w:val="28"/>
        </w:rPr>
        <w:t xml:space="preserve"> час</w:t>
      </w:r>
      <w:r w:rsidR="00480257">
        <w:rPr>
          <w:rFonts w:ascii="Times New Roman" w:hAnsi="Times New Roman" w:cs="Times New Roman"/>
          <w:b/>
          <w:bCs/>
          <w:iCs/>
          <w:sz w:val="28"/>
          <w:szCs w:val="28"/>
        </w:rPr>
        <w:t>ов</w:t>
      </w:r>
      <w:r w:rsidRPr="00310A64">
        <w:rPr>
          <w:rFonts w:ascii="Times New Roman" w:hAnsi="Times New Roman" w:cs="Times New Roman"/>
          <w:b/>
          <w:bCs/>
          <w:iCs/>
          <w:sz w:val="28"/>
          <w:szCs w:val="28"/>
        </w:rPr>
        <w:t>)</w:t>
      </w:r>
    </w:p>
    <w:p w:rsidR="00310A64" w:rsidRPr="00310A64" w:rsidRDefault="00310A64" w:rsidP="00310A64">
      <w:pPr>
        <w:jc w:val="center"/>
        <w:rPr>
          <w:b/>
          <w:sz w:val="28"/>
          <w:szCs w:val="28"/>
        </w:rPr>
      </w:pPr>
      <w:r w:rsidRPr="00310A64">
        <w:rPr>
          <w:b/>
          <w:sz w:val="28"/>
          <w:szCs w:val="28"/>
        </w:rPr>
        <w:t>План занятия</w:t>
      </w:r>
    </w:p>
    <w:p w:rsidR="006B1060" w:rsidRPr="00310A64" w:rsidRDefault="00310A64" w:rsidP="006B1060">
      <w:pPr>
        <w:pStyle w:val="24"/>
        <w:spacing w:after="0" w:line="360" w:lineRule="auto"/>
        <w:ind w:left="0" w:firstLine="709"/>
        <w:rPr>
          <w:sz w:val="28"/>
          <w:szCs w:val="28"/>
        </w:rPr>
      </w:pPr>
      <w:r w:rsidRPr="00310A64">
        <w:rPr>
          <w:sz w:val="28"/>
          <w:szCs w:val="28"/>
        </w:rPr>
        <w:t>1.</w:t>
      </w:r>
      <w:r w:rsidR="006B1060" w:rsidRPr="00310A64">
        <w:rPr>
          <w:sz w:val="28"/>
          <w:szCs w:val="28"/>
        </w:rPr>
        <w:t xml:space="preserve"> Аудиторская выборка </w:t>
      </w:r>
    </w:p>
    <w:p w:rsidR="006B1060" w:rsidRPr="00310A64" w:rsidRDefault="00310A64" w:rsidP="006B1060">
      <w:pPr>
        <w:spacing w:line="360" w:lineRule="auto"/>
        <w:ind w:firstLine="709"/>
        <w:jc w:val="both"/>
        <w:rPr>
          <w:sz w:val="28"/>
          <w:szCs w:val="28"/>
        </w:rPr>
      </w:pPr>
      <w:r w:rsidRPr="00310A64">
        <w:rPr>
          <w:sz w:val="28"/>
          <w:szCs w:val="28"/>
        </w:rPr>
        <w:t>2.</w:t>
      </w:r>
      <w:r w:rsidR="006B1060" w:rsidRPr="00310A64">
        <w:rPr>
          <w:sz w:val="28"/>
          <w:szCs w:val="28"/>
        </w:rPr>
        <w:t xml:space="preserve"> Аудиторские доказательства и документы </w:t>
      </w:r>
    </w:p>
    <w:p w:rsidR="00310A64" w:rsidRPr="00310A64" w:rsidRDefault="00310A64" w:rsidP="006B1060">
      <w:pPr>
        <w:spacing w:line="360" w:lineRule="auto"/>
        <w:ind w:firstLine="709"/>
        <w:jc w:val="both"/>
        <w:rPr>
          <w:bCs/>
          <w:sz w:val="28"/>
          <w:szCs w:val="28"/>
        </w:rPr>
      </w:pPr>
      <w:r w:rsidRPr="00310A64">
        <w:rPr>
          <w:bCs/>
          <w:sz w:val="28"/>
          <w:szCs w:val="28"/>
        </w:rPr>
        <w:t>3.</w:t>
      </w:r>
      <w:r w:rsidR="006B1060" w:rsidRPr="00310A64">
        <w:rPr>
          <w:bCs/>
          <w:sz w:val="28"/>
          <w:szCs w:val="28"/>
        </w:rPr>
        <w:t xml:space="preserve"> Порядок подготовки аудиторского заключения </w:t>
      </w:r>
    </w:p>
    <w:p w:rsidR="00310A64" w:rsidRPr="00310A64" w:rsidRDefault="006B1060" w:rsidP="00310A64">
      <w:pPr>
        <w:spacing w:line="360" w:lineRule="auto"/>
        <w:ind w:firstLine="709"/>
        <w:jc w:val="both"/>
        <w:rPr>
          <w:bCs/>
          <w:sz w:val="28"/>
          <w:szCs w:val="28"/>
        </w:rPr>
      </w:pPr>
      <w:r w:rsidRPr="00310A64">
        <w:rPr>
          <w:bCs/>
          <w:sz w:val="28"/>
          <w:szCs w:val="28"/>
        </w:rPr>
        <w:t xml:space="preserve"> </w:t>
      </w:r>
      <w:r w:rsidR="00310A64" w:rsidRPr="00310A64">
        <w:rPr>
          <w:bCs/>
          <w:sz w:val="28"/>
          <w:szCs w:val="28"/>
        </w:rPr>
        <w:t xml:space="preserve">4. </w:t>
      </w:r>
      <w:r w:rsidRPr="00310A64">
        <w:rPr>
          <w:bCs/>
          <w:sz w:val="28"/>
          <w:szCs w:val="28"/>
        </w:rPr>
        <w:t xml:space="preserve">Организация и методика внутреннего аудита </w:t>
      </w:r>
    </w:p>
    <w:p w:rsidR="00606666" w:rsidRDefault="00E77F1E" w:rsidP="00E77F1E">
      <w:pPr>
        <w:spacing w:line="360" w:lineRule="auto"/>
        <w:ind w:firstLine="709"/>
        <w:jc w:val="both"/>
        <w:rPr>
          <w:b/>
          <w:sz w:val="28"/>
          <w:szCs w:val="28"/>
        </w:rPr>
      </w:pPr>
      <w:r w:rsidRPr="00480257">
        <w:rPr>
          <w:b/>
          <w:spacing w:val="-4"/>
          <w:sz w:val="28"/>
          <w:szCs w:val="28"/>
        </w:rPr>
        <w:t>Метод активного / интерактивного обучения – метод ситуационного</w:t>
      </w:r>
      <w:r w:rsidRPr="00480257">
        <w:rPr>
          <w:b/>
          <w:sz w:val="28"/>
          <w:szCs w:val="28"/>
        </w:rPr>
        <w:t xml:space="preserve"> </w:t>
      </w:r>
      <w:r>
        <w:rPr>
          <w:b/>
          <w:sz w:val="28"/>
          <w:szCs w:val="28"/>
        </w:rPr>
        <w:t>анализа (ситуационные задачи) (4</w:t>
      </w:r>
      <w:r w:rsidRPr="00480257">
        <w:rPr>
          <w:b/>
          <w:sz w:val="28"/>
          <w:szCs w:val="28"/>
        </w:rPr>
        <w:t xml:space="preserve"> час.)</w:t>
      </w:r>
    </w:p>
    <w:p w:rsidR="00E77F1E" w:rsidRDefault="00E77F1E" w:rsidP="00E77F1E">
      <w:pPr>
        <w:spacing w:line="360" w:lineRule="auto"/>
        <w:ind w:firstLine="709"/>
        <w:jc w:val="both"/>
        <w:rPr>
          <w:sz w:val="28"/>
          <w:szCs w:val="28"/>
        </w:rPr>
      </w:pPr>
      <w:r w:rsidRPr="00E77F1E">
        <w:rPr>
          <w:sz w:val="28"/>
          <w:szCs w:val="28"/>
        </w:rPr>
        <w:t xml:space="preserve">1. </w:t>
      </w:r>
      <w:r>
        <w:rPr>
          <w:sz w:val="28"/>
          <w:szCs w:val="28"/>
        </w:rPr>
        <w:t>Решение ситуационной задачи по определению стоимости аудиторских процедур.</w:t>
      </w:r>
    </w:p>
    <w:p w:rsidR="00E77F1E" w:rsidRPr="00E77F1E" w:rsidRDefault="00E77F1E" w:rsidP="00E77F1E">
      <w:pPr>
        <w:spacing w:line="360" w:lineRule="auto"/>
        <w:ind w:firstLine="709"/>
        <w:jc w:val="both"/>
        <w:rPr>
          <w:sz w:val="28"/>
          <w:szCs w:val="28"/>
        </w:rPr>
      </w:pPr>
      <w:r>
        <w:rPr>
          <w:sz w:val="28"/>
          <w:szCs w:val="28"/>
        </w:rPr>
        <w:t>2. Решение ситуационной задачи по заполнению промежуточных актов внутренней проверки.</w:t>
      </w:r>
    </w:p>
    <w:p w:rsidR="00606666" w:rsidRDefault="00E77F1E" w:rsidP="00310A64">
      <w:pPr>
        <w:spacing w:line="360" w:lineRule="auto"/>
        <w:ind w:firstLine="709"/>
        <w:jc w:val="center"/>
        <w:rPr>
          <w:b/>
          <w:sz w:val="28"/>
          <w:szCs w:val="28"/>
        </w:rPr>
      </w:pPr>
      <w:r>
        <w:rPr>
          <w:b/>
          <w:sz w:val="28"/>
          <w:szCs w:val="28"/>
        </w:rPr>
        <w:t>КУРС</w:t>
      </w:r>
      <w:r w:rsidR="00606666">
        <w:rPr>
          <w:b/>
          <w:sz w:val="28"/>
          <w:szCs w:val="28"/>
        </w:rPr>
        <w:t xml:space="preserve"> 2 </w:t>
      </w:r>
    </w:p>
    <w:p w:rsidR="00606666" w:rsidRDefault="00606666" w:rsidP="00310A64">
      <w:pPr>
        <w:spacing w:line="360" w:lineRule="auto"/>
        <w:ind w:firstLine="709"/>
        <w:jc w:val="center"/>
        <w:rPr>
          <w:b/>
          <w:sz w:val="28"/>
          <w:szCs w:val="28"/>
        </w:rPr>
      </w:pPr>
      <w:r>
        <w:rPr>
          <w:b/>
          <w:sz w:val="28"/>
          <w:szCs w:val="28"/>
        </w:rPr>
        <w:t>МОДУЛЬ 3</w:t>
      </w:r>
    </w:p>
    <w:p w:rsidR="006B1060" w:rsidRDefault="00310A64" w:rsidP="00310A64">
      <w:pPr>
        <w:spacing w:line="360" w:lineRule="auto"/>
        <w:ind w:firstLine="709"/>
        <w:jc w:val="center"/>
        <w:rPr>
          <w:b/>
          <w:sz w:val="28"/>
          <w:szCs w:val="28"/>
        </w:rPr>
      </w:pPr>
      <w:r>
        <w:rPr>
          <w:b/>
          <w:sz w:val="28"/>
          <w:szCs w:val="28"/>
        </w:rPr>
        <w:t xml:space="preserve"> </w:t>
      </w:r>
      <w:r w:rsidR="00E77F1E">
        <w:rPr>
          <w:b/>
          <w:sz w:val="28"/>
          <w:szCs w:val="28"/>
        </w:rPr>
        <w:t xml:space="preserve">Практический аудит </w:t>
      </w:r>
    </w:p>
    <w:p w:rsidR="00E77F1E" w:rsidRPr="00021C23" w:rsidRDefault="00E77F1E" w:rsidP="00E77F1E">
      <w:pPr>
        <w:tabs>
          <w:tab w:val="left" w:pos="284"/>
          <w:tab w:val="left" w:pos="426"/>
        </w:tabs>
        <w:suppressAutoHyphens/>
        <w:spacing w:line="360" w:lineRule="auto"/>
        <w:jc w:val="center"/>
        <w:rPr>
          <w:b/>
          <w:caps/>
          <w:sz w:val="28"/>
          <w:szCs w:val="28"/>
        </w:rPr>
      </w:pPr>
      <w:r w:rsidRPr="00021C23">
        <w:rPr>
          <w:b/>
          <w:sz w:val="28"/>
          <w:szCs w:val="28"/>
        </w:rPr>
        <w:t>(</w:t>
      </w:r>
      <w:r>
        <w:rPr>
          <w:b/>
          <w:sz w:val="28"/>
          <w:szCs w:val="28"/>
        </w:rPr>
        <w:t>30 часов, в том числе 17 часов с использование методов активного обучения</w:t>
      </w:r>
      <w:r w:rsidRPr="00021C23">
        <w:rPr>
          <w:b/>
          <w:sz w:val="28"/>
          <w:szCs w:val="28"/>
        </w:rPr>
        <w:t>)</w:t>
      </w:r>
    </w:p>
    <w:p w:rsidR="00310A64" w:rsidRPr="00290D23" w:rsidRDefault="00310A64" w:rsidP="00310A64">
      <w:pPr>
        <w:spacing w:line="360" w:lineRule="auto"/>
        <w:ind w:firstLine="709"/>
        <w:jc w:val="center"/>
        <w:rPr>
          <w:b/>
          <w:sz w:val="28"/>
          <w:szCs w:val="28"/>
        </w:rPr>
      </w:pPr>
      <w:r>
        <w:rPr>
          <w:b/>
          <w:sz w:val="28"/>
          <w:szCs w:val="28"/>
        </w:rPr>
        <w:t>План занятия</w:t>
      </w:r>
    </w:p>
    <w:p w:rsidR="006B1060" w:rsidRPr="00290D23" w:rsidRDefault="00310A64" w:rsidP="006B1060">
      <w:pPr>
        <w:spacing w:line="360" w:lineRule="auto"/>
        <w:ind w:firstLine="709"/>
        <w:jc w:val="both"/>
        <w:rPr>
          <w:bCs/>
          <w:sz w:val="28"/>
          <w:szCs w:val="28"/>
        </w:rPr>
      </w:pPr>
      <w:r>
        <w:rPr>
          <w:bCs/>
          <w:sz w:val="28"/>
          <w:szCs w:val="28"/>
        </w:rPr>
        <w:t xml:space="preserve">1. </w:t>
      </w:r>
      <w:r w:rsidR="006B1060" w:rsidRPr="00290D23">
        <w:rPr>
          <w:bCs/>
          <w:sz w:val="28"/>
          <w:szCs w:val="28"/>
        </w:rPr>
        <w:t>Аудит учредительных документов и фо</w:t>
      </w:r>
      <w:r w:rsidR="006B1060">
        <w:rPr>
          <w:bCs/>
          <w:sz w:val="28"/>
          <w:szCs w:val="28"/>
        </w:rPr>
        <w:t xml:space="preserve">рмирования уставного капитала </w:t>
      </w:r>
    </w:p>
    <w:p w:rsidR="00310A64" w:rsidRDefault="00310A64" w:rsidP="006B1060">
      <w:pPr>
        <w:spacing w:line="360" w:lineRule="auto"/>
        <w:ind w:firstLine="709"/>
        <w:jc w:val="both"/>
        <w:rPr>
          <w:bCs/>
          <w:sz w:val="28"/>
          <w:szCs w:val="28"/>
        </w:rPr>
      </w:pPr>
      <w:r>
        <w:rPr>
          <w:bCs/>
          <w:sz w:val="28"/>
          <w:szCs w:val="28"/>
        </w:rPr>
        <w:t>2</w:t>
      </w:r>
      <w:r w:rsidR="006B1060" w:rsidRPr="00290D23">
        <w:rPr>
          <w:bCs/>
          <w:sz w:val="28"/>
          <w:szCs w:val="28"/>
        </w:rPr>
        <w:t>. Аудит организации бухгалтерского учета и</w:t>
      </w:r>
      <w:r w:rsidR="006B1060">
        <w:rPr>
          <w:bCs/>
          <w:sz w:val="28"/>
          <w:szCs w:val="28"/>
        </w:rPr>
        <w:t xml:space="preserve"> учетной политики предприятия </w:t>
      </w:r>
    </w:p>
    <w:p w:rsidR="006B1060" w:rsidRPr="00290D23" w:rsidRDefault="00310A64" w:rsidP="006B1060">
      <w:pPr>
        <w:spacing w:line="360" w:lineRule="auto"/>
        <w:ind w:firstLine="709"/>
        <w:jc w:val="both"/>
        <w:rPr>
          <w:bCs/>
          <w:sz w:val="28"/>
          <w:szCs w:val="28"/>
        </w:rPr>
      </w:pPr>
      <w:r>
        <w:rPr>
          <w:bCs/>
          <w:sz w:val="28"/>
          <w:szCs w:val="28"/>
        </w:rPr>
        <w:t>3</w:t>
      </w:r>
      <w:r w:rsidR="006B1060" w:rsidRPr="00290D23">
        <w:rPr>
          <w:bCs/>
          <w:sz w:val="28"/>
          <w:szCs w:val="28"/>
        </w:rPr>
        <w:t>. Аудит операций с денежными средствами</w:t>
      </w:r>
      <w:r w:rsidR="006B1060">
        <w:rPr>
          <w:bCs/>
          <w:sz w:val="28"/>
          <w:szCs w:val="28"/>
        </w:rPr>
        <w:t xml:space="preserve"> в кассе и на счетах в банках</w:t>
      </w:r>
    </w:p>
    <w:p w:rsidR="006B1060" w:rsidRPr="00290D23" w:rsidRDefault="00310A64" w:rsidP="006B1060">
      <w:pPr>
        <w:spacing w:line="360" w:lineRule="auto"/>
        <w:ind w:firstLine="709"/>
        <w:jc w:val="both"/>
        <w:rPr>
          <w:bCs/>
          <w:sz w:val="28"/>
          <w:szCs w:val="28"/>
        </w:rPr>
      </w:pPr>
      <w:r>
        <w:rPr>
          <w:bCs/>
          <w:sz w:val="28"/>
          <w:szCs w:val="28"/>
        </w:rPr>
        <w:lastRenderedPageBreak/>
        <w:t>4</w:t>
      </w:r>
      <w:r w:rsidR="006B1060" w:rsidRPr="00290D23">
        <w:rPr>
          <w:bCs/>
          <w:sz w:val="28"/>
          <w:szCs w:val="28"/>
        </w:rPr>
        <w:t>. Аудит р</w:t>
      </w:r>
      <w:r w:rsidR="006B1060">
        <w:rPr>
          <w:bCs/>
          <w:sz w:val="28"/>
          <w:szCs w:val="28"/>
        </w:rPr>
        <w:t>асче</w:t>
      </w:r>
      <w:r>
        <w:rPr>
          <w:bCs/>
          <w:sz w:val="28"/>
          <w:szCs w:val="28"/>
        </w:rPr>
        <w:t xml:space="preserve">тных и кредитных операций </w:t>
      </w:r>
    </w:p>
    <w:p w:rsidR="006D23DC" w:rsidRDefault="00310A64" w:rsidP="00310A64">
      <w:pPr>
        <w:spacing w:line="360" w:lineRule="auto"/>
        <w:ind w:firstLine="709"/>
        <w:jc w:val="both"/>
        <w:rPr>
          <w:bCs/>
          <w:sz w:val="28"/>
          <w:szCs w:val="28"/>
        </w:rPr>
      </w:pPr>
      <w:r>
        <w:rPr>
          <w:bCs/>
          <w:sz w:val="28"/>
          <w:szCs w:val="28"/>
        </w:rPr>
        <w:t xml:space="preserve">5. Аудит хозяйственных операций </w:t>
      </w:r>
    </w:p>
    <w:p w:rsidR="00606666" w:rsidRDefault="00606666" w:rsidP="00310A64">
      <w:pPr>
        <w:spacing w:line="360" w:lineRule="auto"/>
        <w:ind w:firstLine="709"/>
        <w:jc w:val="both"/>
        <w:rPr>
          <w:bCs/>
          <w:sz w:val="28"/>
          <w:szCs w:val="28"/>
        </w:rPr>
      </w:pPr>
      <w:r>
        <w:rPr>
          <w:bCs/>
          <w:sz w:val="28"/>
          <w:szCs w:val="28"/>
        </w:rPr>
        <w:t xml:space="preserve">6. Аудит операций с </w:t>
      </w:r>
      <w:proofErr w:type="spellStart"/>
      <w:r>
        <w:rPr>
          <w:bCs/>
          <w:sz w:val="28"/>
          <w:szCs w:val="28"/>
        </w:rPr>
        <w:t>внеоборотными</w:t>
      </w:r>
      <w:proofErr w:type="spellEnd"/>
      <w:r>
        <w:rPr>
          <w:bCs/>
          <w:sz w:val="28"/>
          <w:szCs w:val="28"/>
        </w:rPr>
        <w:t xml:space="preserve"> активами</w:t>
      </w:r>
    </w:p>
    <w:p w:rsidR="00606666" w:rsidRDefault="00606666" w:rsidP="00310A64">
      <w:pPr>
        <w:spacing w:line="360" w:lineRule="auto"/>
        <w:ind w:firstLine="709"/>
        <w:jc w:val="both"/>
        <w:rPr>
          <w:bCs/>
          <w:sz w:val="28"/>
          <w:szCs w:val="28"/>
        </w:rPr>
      </w:pPr>
      <w:r>
        <w:rPr>
          <w:bCs/>
          <w:sz w:val="28"/>
          <w:szCs w:val="28"/>
        </w:rPr>
        <w:t>7. Аудит операций с контрагентами предприятия</w:t>
      </w:r>
    </w:p>
    <w:p w:rsidR="00606666" w:rsidRDefault="00606666" w:rsidP="00310A64">
      <w:pPr>
        <w:spacing w:line="360" w:lineRule="auto"/>
        <w:ind w:firstLine="709"/>
        <w:jc w:val="both"/>
        <w:rPr>
          <w:bCs/>
          <w:sz w:val="28"/>
          <w:szCs w:val="28"/>
        </w:rPr>
      </w:pPr>
      <w:r>
        <w:rPr>
          <w:bCs/>
          <w:sz w:val="28"/>
          <w:szCs w:val="28"/>
        </w:rPr>
        <w:t>8. Аудит ценных бумаг</w:t>
      </w:r>
    </w:p>
    <w:p w:rsidR="00606666" w:rsidRDefault="00606666" w:rsidP="00310A64">
      <w:pPr>
        <w:spacing w:line="360" w:lineRule="auto"/>
        <w:ind w:firstLine="709"/>
        <w:jc w:val="both"/>
        <w:rPr>
          <w:bCs/>
          <w:sz w:val="28"/>
          <w:szCs w:val="28"/>
        </w:rPr>
      </w:pPr>
      <w:r>
        <w:rPr>
          <w:bCs/>
          <w:sz w:val="28"/>
          <w:szCs w:val="28"/>
        </w:rPr>
        <w:t>9. Аудит финансовых результатов</w:t>
      </w:r>
    </w:p>
    <w:p w:rsidR="00E77F1E" w:rsidRDefault="00E77F1E" w:rsidP="00E77F1E">
      <w:pPr>
        <w:spacing w:line="360" w:lineRule="auto"/>
        <w:ind w:firstLine="709"/>
        <w:jc w:val="both"/>
        <w:rPr>
          <w:b/>
          <w:sz w:val="28"/>
          <w:szCs w:val="28"/>
        </w:rPr>
      </w:pPr>
      <w:r w:rsidRPr="00480257">
        <w:rPr>
          <w:b/>
          <w:spacing w:val="-4"/>
          <w:sz w:val="28"/>
          <w:szCs w:val="28"/>
        </w:rPr>
        <w:t>Метод активного / интерактивного обучения – метод ситуационного</w:t>
      </w:r>
      <w:r w:rsidRPr="00480257">
        <w:rPr>
          <w:b/>
          <w:sz w:val="28"/>
          <w:szCs w:val="28"/>
        </w:rPr>
        <w:t xml:space="preserve"> </w:t>
      </w:r>
      <w:r>
        <w:rPr>
          <w:b/>
          <w:sz w:val="28"/>
          <w:szCs w:val="28"/>
        </w:rPr>
        <w:t>анализа (ситуационные задачи) (17</w:t>
      </w:r>
      <w:r w:rsidRPr="00480257">
        <w:rPr>
          <w:b/>
          <w:sz w:val="28"/>
          <w:szCs w:val="28"/>
        </w:rPr>
        <w:t xml:space="preserve"> час.)</w:t>
      </w:r>
    </w:p>
    <w:p w:rsidR="00606666" w:rsidRDefault="00E77F1E" w:rsidP="00310A64">
      <w:pPr>
        <w:spacing w:line="360" w:lineRule="auto"/>
        <w:ind w:firstLine="709"/>
        <w:jc w:val="both"/>
        <w:rPr>
          <w:rFonts w:eastAsia="Times New Roman"/>
          <w:sz w:val="28"/>
          <w:szCs w:val="28"/>
        </w:rPr>
      </w:pPr>
      <w:r>
        <w:rPr>
          <w:rFonts w:eastAsia="Times New Roman"/>
          <w:sz w:val="28"/>
          <w:szCs w:val="28"/>
        </w:rPr>
        <w:t>1. Решение ситуационных задач по теме внутренний аудит и контроль уставного капитала и расчетов с учредителями</w:t>
      </w:r>
    </w:p>
    <w:p w:rsidR="00E77F1E" w:rsidRDefault="00E77F1E" w:rsidP="00310A64">
      <w:pPr>
        <w:spacing w:line="360" w:lineRule="auto"/>
        <w:ind w:firstLine="709"/>
        <w:jc w:val="both"/>
        <w:rPr>
          <w:rFonts w:eastAsia="Times New Roman"/>
          <w:sz w:val="28"/>
          <w:szCs w:val="28"/>
        </w:rPr>
      </w:pPr>
      <w:r>
        <w:rPr>
          <w:rFonts w:eastAsia="Times New Roman"/>
          <w:sz w:val="28"/>
          <w:szCs w:val="28"/>
        </w:rPr>
        <w:t>2. Решение ситуационных задач по теме внутренний аудит и контроль операций с денежными средствами.</w:t>
      </w:r>
    </w:p>
    <w:p w:rsidR="00E77F1E" w:rsidRDefault="00E77F1E" w:rsidP="00310A64">
      <w:pPr>
        <w:spacing w:line="360" w:lineRule="auto"/>
        <w:ind w:firstLine="709"/>
        <w:jc w:val="both"/>
        <w:rPr>
          <w:rFonts w:eastAsia="Times New Roman"/>
          <w:sz w:val="28"/>
          <w:szCs w:val="28"/>
        </w:rPr>
      </w:pPr>
      <w:r>
        <w:rPr>
          <w:rFonts w:eastAsia="Times New Roman"/>
          <w:sz w:val="28"/>
          <w:szCs w:val="28"/>
        </w:rPr>
        <w:t xml:space="preserve">3. Решение </w:t>
      </w:r>
      <w:r w:rsidR="00986F2C">
        <w:rPr>
          <w:rFonts w:eastAsia="Times New Roman"/>
          <w:sz w:val="28"/>
          <w:szCs w:val="28"/>
        </w:rPr>
        <w:t>ситуационных задач по теме внутренний аудит расчетов.</w:t>
      </w:r>
    </w:p>
    <w:p w:rsidR="00986F2C" w:rsidRDefault="00986F2C" w:rsidP="00310A64">
      <w:pPr>
        <w:spacing w:line="360" w:lineRule="auto"/>
        <w:ind w:firstLine="709"/>
        <w:jc w:val="both"/>
        <w:rPr>
          <w:rFonts w:eastAsia="Times New Roman"/>
          <w:sz w:val="28"/>
          <w:szCs w:val="28"/>
        </w:rPr>
      </w:pPr>
      <w:r>
        <w:rPr>
          <w:rFonts w:eastAsia="Times New Roman"/>
          <w:sz w:val="28"/>
          <w:szCs w:val="28"/>
        </w:rPr>
        <w:t xml:space="preserve">4. Решение ситуационных задач по теме внутренний аудит и контроль </w:t>
      </w:r>
      <w:proofErr w:type="spellStart"/>
      <w:r>
        <w:rPr>
          <w:rFonts w:eastAsia="Times New Roman"/>
          <w:sz w:val="28"/>
          <w:szCs w:val="28"/>
        </w:rPr>
        <w:t>внеоборотных</w:t>
      </w:r>
      <w:proofErr w:type="spellEnd"/>
      <w:r>
        <w:rPr>
          <w:rFonts w:eastAsia="Times New Roman"/>
          <w:sz w:val="28"/>
          <w:szCs w:val="28"/>
        </w:rPr>
        <w:t xml:space="preserve"> сре</w:t>
      </w:r>
      <w:proofErr w:type="gramStart"/>
      <w:r>
        <w:rPr>
          <w:rFonts w:eastAsia="Times New Roman"/>
          <w:sz w:val="28"/>
          <w:szCs w:val="28"/>
        </w:rPr>
        <w:t>дств пр</w:t>
      </w:r>
      <w:proofErr w:type="gramEnd"/>
      <w:r>
        <w:rPr>
          <w:rFonts w:eastAsia="Times New Roman"/>
          <w:sz w:val="28"/>
          <w:szCs w:val="28"/>
        </w:rPr>
        <w:t>едприятия.</w:t>
      </w:r>
    </w:p>
    <w:p w:rsidR="00986F2C" w:rsidRPr="00021C23" w:rsidRDefault="00986F2C" w:rsidP="00310A64">
      <w:pPr>
        <w:spacing w:line="360" w:lineRule="auto"/>
        <w:ind w:firstLine="709"/>
        <w:jc w:val="both"/>
        <w:rPr>
          <w:rFonts w:eastAsia="Times New Roman"/>
          <w:sz w:val="28"/>
          <w:szCs w:val="28"/>
        </w:rPr>
      </w:pPr>
    </w:p>
    <w:p w:rsidR="006D23DC" w:rsidRPr="00021C23" w:rsidRDefault="003047E0" w:rsidP="003047E0">
      <w:pPr>
        <w:tabs>
          <w:tab w:val="left" w:pos="709"/>
        </w:tabs>
        <w:suppressAutoHyphens/>
        <w:spacing w:line="276" w:lineRule="auto"/>
        <w:jc w:val="center"/>
        <w:rPr>
          <w:rFonts w:eastAsia="Times New Roman"/>
          <w:b/>
          <w:caps/>
          <w:sz w:val="28"/>
          <w:szCs w:val="28"/>
        </w:rPr>
      </w:pPr>
      <w:r w:rsidRPr="00021C23">
        <w:rPr>
          <w:rFonts w:eastAsia="Times New Roman"/>
          <w:b/>
          <w:caps/>
          <w:sz w:val="28"/>
          <w:szCs w:val="28"/>
          <w:lang w:val="en-US"/>
        </w:rPr>
        <w:t>III</w:t>
      </w:r>
      <w:r w:rsidRPr="00021C23">
        <w:rPr>
          <w:rFonts w:eastAsia="Times New Roman"/>
          <w:b/>
          <w:caps/>
          <w:sz w:val="28"/>
          <w:szCs w:val="28"/>
        </w:rPr>
        <w:t xml:space="preserve">. </w:t>
      </w:r>
      <w:r w:rsidR="006D23DC" w:rsidRPr="00021C23">
        <w:rPr>
          <w:rFonts w:eastAsia="Times New Roman"/>
          <w:b/>
          <w:caps/>
          <w:sz w:val="28"/>
          <w:szCs w:val="28"/>
        </w:rPr>
        <w:t>УЧЕБНО-МЕТОДИЧЕСКОЕ обеспечение самостоятельной работы ОБУЧАЮЩИХСЯ</w:t>
      </w:r>
    </w:p>
    <w:p w:rsidR="006D23DC" w:rsidRPr="00021C23" w:rsidRDefault="006D23DC" w:rsidP="006D23DC">
      <w:pPr>
        <w:tabs>
          <w:tab w:val="left" w:pos="709"/>
        </w:tabs>
        <w:suppressAutoHyphens/>
        <w:spacing w:line="276" w:lineRule="auto"/>
        <w:rPr>
          <w:rFonts w:eastAsia="Times New Roman"/>
          <w:b/>
          <w:caps/>
          <w:sz w:val="28"/>
          <w:szCs w:val="28"/>
        </w:rPr>
      </w:pPr>
    </w:p>
    <w:p w:rsidR="00986F2C" w:rsidRPr="00986F2C" w:rsidRDefault="00986F2C" w:rsidP="00986F2C">
      <w:pPr>
        <w:widowControl w:val="0"/>
        <w:spacing w:line="360" w:lineRule="auto"/>
        <w:ind w:firstLine="567"/>
        <w:jc w:val="both"/>
        <w:rPr>
          <w:sz w:val="28"/>
          <w:szCs w:val="28"/>
        </w:rPr>
      </w:pPr>
      <w:r w:rsidRPr="00986F2C">
        <w:rPr>
          <w:sz w:val="28"/>
          <w:szCs w:val="28"/>
        </w:rPr>
        <w:t>Учебно-методическое обеспечение самостоятельной работы обучающихся по дисциплине «Внутренний аудит и контроль бизнес-процессов» представлено в Приложении 1 и включает в себя:</w:t>
      </w:r>
    </w:p>
    <w:p w:rsidR="00986F2C" w:rsidRPr="00986F2C" w:rsidRDefault="00986F2C" w:rsidP="007A3670">
      <w:pPr>
        <w:widowControl w:val="0"/>
        <w:numPr>
          <w:ilvl w:val="0"/>
          <w:numId w:val="23"/>
        </w:numPr>
        <w:tabs>
          <w:tab w:val="left" w:pos="851"/>
        </w:tabs>
        <w:spacing w:line="360" w:lineRule="auto"/>
        <w:ind w:left="0" w:firstLine="567"/>
        <w:jc w:val="both"/>
        <w:rPr>
          <w:sz w:val="28"/>
          <w:szCs w:val="28"/>
        </w:rPr>
      </w:pPr>
      <w:r w:rsidRPr="00986F2C">
        <w:rPr>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986F2C" w:rsidRPr="00986F2C" w:rsidRDefault="00986F2C" w:rsidP="007A3670">
      <w:pPr>
        <w:widowControl w:val="0"/>
        <w:numPr>
          <w:ilvl w:val="0"/>
          <w:numId w:val="23"/>
        </w:numPr>
        <w:tabs>
          <w:tab w:val="left" w:pos="851"/>
        </w:tabs>
        <w:spacing w:line="360" w:lineRule="auto"/>
        <w:ind w:left="0" w:firstLine="567"/>
        <w:jc w:val="both"/>
        <w:rPr>
          <w:sz w:val="28"/>
          <w:szCs w:val="28"/>
        </w:rPr>
      </w:pPr>
      <w:r w:rsidRPr="00986F2C">
        <w:rPr>
          <w:sz w:val="28"/>
          <w:szCs w:val="28"/>
        </w:rPr>
        <w:t>характеристика заданий для самостоятельной работы обучающихся и методические рекомендации по их выполнению;</w:t>
      </w:r>
    </w:p>
    <w:p w:rsidR="00986F2C" w:rsidRPr="00986F2C" w:rsidRDefault="00986F2C" w:rsidP="007A3670">
      <w:pPr>
        <w:widowControl w:val="0"/>
        <w:numPr>
          <w:ilvl w:val="0"/>
          <w:numId w:val="23"/>
        </w:numPr>
        <w:tabs>
          <w:tab w:val="left" w:pos="851"/>
        </w:tabs>
        <w:spacing w:line="360" w:lineRule="auto"/>
        <w:ind w:left="0" w:firstLine="567"/>
        <w:jc w:val="both"/>
        <w:rPr>
          <w:sz w:val="28"/>
          <w:szCs w:val="28"/>
        </w:rPr>
      </w:pPr>
      <w:r w:rsidRPr="00986F2C">
        <w:rPr>
          <w:sz w:val="28"/>
          <w:szCs w:val="28"/>
        </w:rPr>
        <w:t>требования к представлению и оформлению результатов самостоятельной работы;</w:t>
      </w:r>
    </w:p>
    <w:p w:rsidR="00986F2C" w:rsidRPr="00986F2C" w:rsidRDefault="00986F2C" w:rsidP="007A3670">
      <w:pPr>
        <w:widowControl w:val="0"/>
        <w:numPr>
          <w:ilvl w:val="0"/>
          <w:numId w:val="23"/>
        </w:numPr>
        <w:tabs>
          <w:tab w:val="left" w:pos="851"/>
        </w:tabs>
        <w:spacing w:line="360" w:lineRule="auto"/>
        <w:ind w:left="0" w:firstLine="567"/>
        <w:jc w:val="both"/>
        <w:rPr>
          <w:sz w:val="28"/>
          <w:szCs w:val="28"/>
        </w:rPr>
      </w:pPr>
      <w:r w:rsidRPr="00986F2C">
        <w:rPr>
          <w:sz w:val="28"/>
          <w:szCs w:val="28"/>
        </w:rPr>
        <w:t>критерии оценки выполнения самостоятельной работы.</w:t>
      </w:r>
    </w:p>
    <w:p w:rsidR="00034E02" w:rsidRPr="00021C23" w:rsidRDefault="00034E02" w:rsidP="006D23DC">
      <w:pPr>
        <w:tabs>
          <w:tab w:val="left" w:pos="426"/>
        </w:tabs>
        <w:suppressAutoHyphens/>
        <w:spacing w:line="276" w:lineRule="auto"/>
        <w:ind w:firstLine="567"/>
        <w:jc w:val="both"/>
        <w:rPr>
          <w:rFonts w:eastAsia="Times New Roman"/>
          <w:i/>
          <w:sz w:val="28"/>
          <w:szCs w:val="28"/>
        </w:rPr>
      </w:pPr>
    </w:p>
    <w:p w:rsidR="006D23DC" w:rsidRPr="00021C23" w:rsidRDefault="00DB0D5B" w:rsidP="00DB0D5B">
      <w:pPr>
        <w:tabs>
          <w:tab w:val="left" w:pos="709"/>
        </w:tabs>
        <w:suppressAutoHyphens/>
        <w:spacing w:line="276" w:lineRule="auto"/>
        <w:jc w:val="center"/>
        <w:rPr>
          <w:rFonts w:eastAsia="Times New Roman"/>
          <w:b/>
          <w:caps/>
          <w:sz w:val="28"/>
          <w:szCs w:val="28"/>
        </w:rPr>
      </w:pPr>
      <w:r w:rsidRPr="00021C23">
        <w:rPr>
          <w:rFonts w:eastAsia="Times New Roman"/>
          <w:b/>
          <w:caps/>
          <w:sz w:val="28"/>
          <w:szCs w:val="28"/>
          <w:lang w:val="en-US"/>
        </w:rPr>
        <w:t>IV</w:t>
      </w:r>
      <w:r w:rsidRPr="00021C23">
        <w:rPr>
          <w:rFonts w:eastAsia="Times New Roman"/>
          <w:b/>
          <w:caps/>
          <w:sz w:val="28"/>
          <w:szCs w:val="28"/>
        </w:rPr>
        <w:t xml:space="preserve">. </w:t>
      </w:r>
      <w:r w:rsidR="006D23DC" w:rsidRPr="00021C23">
        <w:rPr>
          <w:rFonts w:eastAsia="Times New Roman"/>
          <w:b/>
          <w:caps/>
          <w:sz w:val="28"/>
          <w:szCs w:val="28"/>
        </w:rPr>
        <w:t>контроль достижения целей курса</w:t>
      </w:r>
    </w:p>
    <w:p w:rsidR="006D23DC" w:rsidRPr="00021C23" w:rsidRDefault="006D23DC" w:rsidP="006D23DC">
      <w:pPr>
        <w:tabs>
          <w:tab w:val="left" w:pos="709"/>
        </w:tabs>
        <w:suppressAutoHyphens/>
        <w:spacing w:line="276" w:lineRule="auto"/>
        <w:rPr>
          <w:rFonts w:eastAsia="Times New Roman"/>
          <w:b/>
          <w:caps/>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1990"/>
        <w:gridCol w:w="850"/>
        <w:gridCol w:w="2694"/>
        <w:gridCol w:w="1417"/>
        <w:gridCol w:w="1701"/>
      </w:tblGrid>
      <w:tr w:rsidR="006D23DC" w:rsidRPr="00D74AFB" w:rsidTr="00D74AFB">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6D23DC" w:rsidRPr="00D74AFB" w:rsidRDefault="006D23DC"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 xml:space="preserve">№ </w:t>
            </w:r>
            <w:proofErr w:type="gramStart"/>
            <w:r w:rsidRPr="00D74AFB">
              <w:rPr>
                <w:rFonts w:ascii="Times New Roman" w:hAnsi="Times New Roman" w:cs="Times New Roman"/>
                <w:sz w:val="24"/>
                <w:szCs w:val="24"/>
              </w:rPr>
              <w:t>п</w:t>
            </w:r>
            <w:proofErr w:type="gramEnd"/>
            <w:r w:rsidRPr="00D74AFB">
              <w:rPr>
                <w:rFonts w:ascii="Times New Roman" w:hAnsi="Times New Roman" w:cs="Times New Roman"/>
                <w:sz w:val="24"/>
                <w:szCs w:val="24"/>
              </w:rPr>
              <w:t>/п</w:t>
            </w:r>
          </w:p>
        </w:tc>
        <w:tc>
          <w:tcPr>
            <w:tcW w:w="1990" w:type="dxa"/>
            <w:vMerge w:val="restart"/>
            <w:tcBorders>
              <w:top w:val="single" w:sz="4" w:space="0" w:color="000000"/>
              <w:left w:val="single" w:sz="6" w:space="0" w:color="000000"/>
              <w:bottom w:val="single" w:sz="6" w:space="0" w:color="000000"/>
              <w:right w:val="single" w:sz="6" w:space="0" w:color="000000"/>
            </w:tcBorders>
            <w:hideMark/>
          </w:tcPr>
          <w:p w:rsidR="006D23DC" w:rsidRPr="00D74AFB" w:rsidRDefault="006D23DC"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Контролируемые разделы / темы дисциплины</w:t>
            </w:r>
          </w:p>
        </w:tc>
        <w:tc>
          <w:tcPr>
            <w:tcW w:w="3544" w:type="dxa"/>
            <w:gridSpan w:val="2"/>
            <w:vMerge w:val="restart"/>
            <w:tcBorders>
              <w:top w:val="single" w:sz="4" w:space="0" w:color="000000"/>
              <w:left w:val="single" w:sz="6" w:space="0" w:color="000000"/>
              <w:bottom w:val="single" w:sz="6" w:space="0" w:color="000000"/>
              <w:right w:val="single" w:sz="6" w:space="0" w:color="000000"/>
            </w:tcBorders>
          </w:tcPr>
          <w:p w:rsidR="006D23DC" w:rsidRPr="00D74AFB" w:rsidRDefault="006D23DC"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Коды и этапы формирования компетенций</w:t>
            </w:r>
          </w:p>
        </w:tc>
        <w:tc>
          <w:tcPr>
            <w:tcW w:w="3118" w:type="dxa"/>
            <w:gridSpan w:val="2"/>
            <w:tcBorders>
              <w:top w:val="single" w:sz="4" w:space="0" w:color="000000"/>
              <w:left w:val="single" w:sz="6" w:space="0" w:color="000000"/>
              <w:bottom w:val="single" w:sz="6" w:space="0" w:color="000000"/>
              <w:right w:val="single" w:sz="4" w:space="0" w:color="000000"/>
            </w:tcBorders>
            <w:hideMark/>
          </w:tcPr>
          <w:p w:rsidR="006D23DC" w:rsidRPr="00D74AFB" w:rsidRDefault="006D23DC" w:rsidP="00D74AFB">
            <w:pPr>
              <w:pStyle w:val="af3"/>
              <w:snapToGrid w:val="0"/>
              <w:jc w:val="center"/>
              <w:rPr>
                <w:rFonts w:ascii="Times New Roman" w:hAnsi="Times New Roman" w:cs="Times New Roman"/>
                <w:color w:val="000000"/>
                <w:sz w:val="24"/>
                <w:szCs w:val="24"/>
              </w:rPr>
            </w:pPr>
            <w:r w:rsidRPr="00D74AFB">
              <w:rPr>
                <w:rFonts w:ascii="Times New Roman" w:hAnsi="Times New Roman" w:cs="Times New Roman"/>
                <w:color w:val="000000"/>
                <w:sz w:val="24"/>
                <w:szCs w:val="24"/>
              </w:rPr>
              <w:t xml:space="preserve">Оценочные средства </w:t>
            </w:r>
          </w:p>
        </w:tc>
      </w:tr>
      <w:tr w:rsidR="006D23DC" w:rsidRPr="00D74AFB" w:rsidTr="00D74AFB">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6D23DC" w:rsidRPr="00D74AFB" w:rsidRDefault="006D23DC" w:rsidP="00D74AFB">
            <w:pPr>
              <w:rPr>
                <w:lang w:eastAsia="ar-SA"/>
              </w:rPr>
            </w:pPr>
          </w:p>
        </w:tc>
        <w:tc>
          <w:tcPr>
            <w:tcW w:w="1990" w:type="dxa"/>
            <w:vMerge/>
            <w:tcBorders>
              <w:top w:val="single" w:sz="4" w:space="0" w:color="000000"/>
              <w:left w:val="single" w:sz="6" w:space="0" w:color="000000"/>
              <w:bottom w:val="single" w:sz="6" w:space="0" w:color="000000"/>
              <w:right w:val="single" w:sz="6" w:space="0" w:color="000000"/>
            </w:tcBorders>
            <w:vAlign w:val="center"/>
            <w:hideMark/>
          </w:tcPr>
          <w:p w:rsidR="006D23DC" w:rsidRPr="00D74AFB" w:rsidRDefault="006D23DC" w:rsidP="00D74AFB">
            <w:pPr>
              <w:rPr>
                <w:lang w:eastAsia="ar-SA"/>
              </w:rPr>
            </w:pPr>
          </w:p>
        </w:tc>
        <w:tc>
          <w:tcPr>
            <w:tcW w:w="3544" w:type="dxa"/>
            <w:gridSpan w:val="2"/>
            <w:vMerge/>
            <w:tcBorders>
              <w:top w:val="single" w:sz="4" w:space="0" w:color="000000"/>
              <w:left w:val="single" w:sz="6" w:space="0" w:color="000000"/>
              <w:bottom w:val="single" w:sz="6" w:space="0" w:color="000000"/>
              <w:right w:val="single" w:sz="6" w:space="0" w:color="000000"/>
            </w:tcBorders>
            <w:vAlign w:val="center"/>
            <w:hideMark/>
          </w:tcPr>
          <w:p w:rsidR="006D23DC" w:rsidRPr="00D74AFB" w:rsidRDefault="006D23DC" w:rsidP="00D74AFB">
            <w:pPr>
              <w:rPr>
                <w:lang w:eastAsia="ar-SA"/>
              </w:rPr>
            </w:pPr>
          </w:p>
        </w:tc>
        <w:tc>
          <w:tcPr>
            <w:tcW w:w="1417" w:type="dxa"/>
            <w:tcBorders>
              <w:top w:val="single" w:sz="4" w:space="0" w:color="000000"/>
              <w:left w:val="single" w:sz="6" w:space="0" w:color="000000"/>
              <w:bottom w:val="single" w:sz="6" w:space="0" w:color="000000"/>
              <w:right w:val="single" w:sz="6" w:space="0" w:color="000000"/>
            </w:tcBorders>
            <w:hideMark/>
          </w:tcPr>
          <w:p w:rsidR="006D23DC" w:rsidRPr="00D74AFB" w:rsidRDefault="006D23DC"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текущий контроль</w:t>
            </w:r>
          </w:p>
        </w:tc>
        <w:tc>
          <w:tcPr>
            <w:tcW w:w="1701" w:type="dxa"/>
            <w:tcBorders>
              <w:top w:val="single" w:sz="4" w:space="0" w:color="000000"/>
              <w:left w:val="single" w:sz="6" w:space="0" w:color="000000"/>
              <w:bottom w:val="single" w:sz="6" w:space="0" w:color="000000"/>
              <w:right w:val="single" w:sz="4" w:space="0" w:color="000000"/>
            </w:tcBorders>
            <w:hideMark/>
          </w:tcPr>
          <w:p w:rsidR="006D23DC" w:rsidRPr="00D74AFB" w:rsidRDefault="006D23DC" w:rsidP="00D74AFB">
            <w:pPr>
              <w:pStyle w:val="af3"/>
              <w:snapToGrid w:val="0"/>
              <w:jc w:val="center"/>
              <w:rPr>
                <w:rFonts w:ascii="Times New Roman" w:hAnsi="Times New Roman" w:cs="Times New Roman"/>
                <w:color w:val="000000"/>
                <w:sz w:val="24"/>
                <w:szCs w:val="24"/>
              </w:rPr>
            </w:pPr>
            <w:r w:rsidRPr="00D74AFB">
              <w:rPr>
                <w:rFonts w:ascii="Times New Roman" w:hAnsi="Times New Roman" w:cs="Times New Roman"/>
                <w:color w:val="000000"/>
                <w:sz w:val="24"/>
                <w:szCs w:val="24"/>
              </w:rPr>
              <w:t>промежуточная аттестация</w:t>
            </w:r>
          </w:p>
        </w:tc>
      </w:tr>
      <w:tr w:rsidR="00F72DE8" w:rsidRPr="00D74AFB" w:rsidTr="00F72DE8">
        <w:trPr>
          <w:trHeight w:val="315"/>
        </w:trPr>
        <w:tc>
          <w:tcPr>
            <w:tcW w:w="675" w:type="dxa"/>
            <w:vMerge w:val="restart"/>
            <w:tcBorders>
              <w:top w:val="single" w:sz="6" w:space="0" w:color="000000"/>
              <w:left w:val="single" w:sz="4" w:space="0" w:color="000000"/>
              <w:right w:val="single" w:sz="6" w:space="0" w:color="000000"/>
            </w:tcBorders>
            <w:hideMark/>
          </w:tcPr>
          <w:p w:rsidR="00F72DE8" w:rsidRPr="00D74AFB" w:rsidRDefault="00F72DE8"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1</w:t>
            </w:r>
          </w:p>
        </w:tc>
        <w:tc>
          <w:tcPr>
            <w:tcW w:w="1990" w:type="dxa"/>
            <w:vMerge w:val="restart"/>
            <w:tcBorders>
              <w:top w:val="single" w:sz="6" w:space="0" w:color="000000"/>
              <w:left w:val="single" w:sz="6" w:space="0" w:color="000000"/>
              <w:right w:val="single" w:sz="6" w:space="0" w:color="000000"/>
            </w:tcBorders>
          </w:tcPr>
          <w:p w:rsidR="00F72DE8" w:rsidRPr="00DE6D94" w:rsidRDefault="00F72DE8" w:rsidP="00F72DE8">
            <w:pPr>
              <w:tabs>
                <w:tab w:val="left" w:pos="284"/>
                <w:tab w:val="left" w:pos="426"/>
              </w:tabs>
              <w:suppressAutoHyphens/>
              <w:rPr>
                <w:b/>
              </w:rPr>
            </w:pPr>
            <w:r w:rsidRPr="00DE6D94">
              <w:rPr>
                <w:b/>
              </w:rPr>
              <w:t xml:space="preserve"> </w:t>
            </w:r>
            <w:r>
              <w:t xml:space="preserve">Модуль 1. </w:t>
            </w:r>
            <w:r w:rsidRPr="00F72DE8">
              <w:rPr>
                <w:bCs/>
                <w:color w:val="000000"/>
              </w:rPr>
              <w:t>Система внутреннего аудита  и контроля на предприятии.</w:t>
            </w:r>
          </w:p>
        </w:tc>
        <w:tc>
          <w:tcPr>
            <w:tcW w:w="850" w:type="dxa"/>
            <w:vMerge w:val="restart"/>
            <w:tcBorders>
              <w:top w:val="single" w:sz="6" w:space="0" w:color="000000"/>
              <w:left w:val="single" w:sz="6" w:space="0" w:color="000000"/>
              <w:right w:val="single" w:sz="6" w:space="0" w:color="000000"/>
            </w:tcBorders>
            <w:vAlign w:val="center"/>
          </w:tcPr>
          <w:p w:rsidR="00F72DE8" w:rsidRPr="00DE6D94" w:rsidRDefault="00F72DE8" w:rsidP="00310A64">
            <w:pPr>
              <w:ind w:right="-108"/>
            </w:pPr>
            <w:r>
              <w:t>ПК-11</w:t>
            </w: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605D49" w:rsidRDefault="00F72DE8" w:rsidP="00F72DE8">
            <w:pPr>
              <w:shd w:val="clear" w:color="auto" w:fill="FFFFFF"/>
              <w:autoSpaceDE w:val="0"/>
              <w:autoSpaceDN w:val="0"/>
              <w:adjustRightInd w:val="0"/>
              <w:jc w:val="both"/>
              <w:rPr>
                <w:bCs/>
              </w:rPr>
            </w:pPr>
            <w:r>
              <w:rPr>
                <w:bCs/>
              </w:rPr>
              <w:t>Знает источники информации для проведения экономических расчетов по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D74AFB">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УО-2 «Коллоквиум»</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№1-11</w:t>
            </w:r>
          </w:p>
        </w:tc>
      </w:tr>
      <w:tr w:rsidR="00F72DE8" w:rsidRPr="00D74AFB" w:rsidTr="00F72DE8">
        <w:trPr>
          <w:trHeight w:val="315"/>
        </w:trPr>
        <w:tc>
          <w:tcPr>
            <w:tcW w:w="675" w:type="dxa"/>
            <w:vMerge/>
            <w:tcBorders>
              <w:left w:val="single" w:sz="4" w:space="0" w:color="000000"/>
              <w:right w:val="single" w:sz="6" w:space="0" w:color="000000"/>
            </w:tcBorders>
            <w:vAlign w:val="center"/>
            <w:hideMark/>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hideMark/>
          </w:tcPr>
          <w:p w:rsidR="00F72DE8" w:rsidRPr="00DE6D94" w:rsidRDefault="00F72DE8" w:rsidP="00D74AFB">
            <w:pPr>
              <w:rPr>
                <w:lang w:eastAsia="ar-SA"/>
              </w:rPr>
            </w:pPr>
          </w:p>
        </w:tc>
        <w:tc>
          <w:tcPr>
            <w:tcW w:w="850" w:type="dxa"/>
            <w:vMerge/>
            <w:tcBorders>
              <w:left w:val="single" w:sz="6"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DE3DB3" w:rsidRDefault="00F72DE8" w:rsidP="00F72DE8">
            <w:pPr>
              <w:jc w:val="both"/>
            </w:pPr>
            <w:r>
              <w:t>Умеет использовать экономические, статистические методы для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310A64">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решение ситуационных задач</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2D070A">
        <w:trPr>
          <w:trHeight w:val="315"/>
        </w:trPr>
        <w:tc>
          <w:tcPr>
            <w:tcW w:w="675" w:type="dxa"/>
            <w:vMerge/>
            <w:tcBorders>
              <w:left w:val="single" w:sz="4" w:space="0" w:color="000000"/>
              <w:right w:val="single" w:sz="6" w:space="0" w:color="000000"/>
            </w:tcBorders>
            <w:vAlign w:val="center"/>
            <w:hideMark/>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hideMark/>
          </w:tcPr>
          <w:p w:rsidR="00F72DE8" w:rsidRPr="00DE6D94" w:rsidRDefault="00F72DE8" w:rsidP="00D74AFB">
            <w:pPr>
              <w:rPr>
                <w:lang w:eastAsia="ar-SA"/>
              </w:rPr>
            </w:pPr>
          </w:p>
        </w:tc>
        <w:tc>
          <w:tcPr>
            <w:tcW w:w="850" w:type="dxa"/>
            <w:vMerge/>
            <w:tcBorders>
              <w:left w:val="single" w:sz="6" w:space="0" w:color="000000"/>
              <w:bottom w:val="single" w:sz="4"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4" w:space="0" w:color="000000"/>
              <w:right w:val="single" w:sz="6" w:space="0" w:color="000000"/>
            </w:tcBorders>
          </w:tcPr>
          <w:p w:rsidR="00F72DE8" w:rsidRPr="00DE3DB3" w:rsidRDefault="00F72DE8" w:rsidP="00F72DE8">
            <w:pPr>
              <w:jc w:val="both"/>
            </w:pPr>
            <w:r>
              <w:t>Владеет навыками проведения экономических расчетов о состоянии системы аудита и контроля, внутренних рисках предприятия</w:t>
            </w:r>
          </w:p>
        </w:tc>
        <w:tc>
          <w:tcPr>
            <w:tcW w:w="1417" w:type="dxa"/>
            <w:tcBorders>
              <w:top w:val="single" w:sz="6" w:space="0" w:color="000000"/>
              <w:left w:val="single" w:sz="6" w:space="0" w:color="000000"/>
              <w:bottom w:val="single" w:sz="4" w:space="0" w:color="000000"/>
              <w:right w:val="single" w:sz="6"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решение ситуационных задач</w:t>
            </w:r>
          </w:p>
        </w:tc>
        <w:tc>
          <w:tcPr>
            <w:tcW w:w="1701" w:type="dxa"/>
            <w:tcBorders>
              <w:top w:val="single" w:sz="6" w:space="0" w:color="000000"/>
              <w:left w:val="single" w:sz="6" w:space="0" w:color="000000"/>
              <w:bottom w:val="single" w:sz="4"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D74AFB">
        <w:trPr>
          <w:trHeight w:val="315"/>
        </w:trPr>
        <w:tc>
          <w:tcPr>
            <w:tcW w:w="675" w:type="dxa"/>
            <w:vMerge/>
            <w:tcBorders>
              <w:left w:val="single" w:sz="4" w:space="0" w:color="000000"/>
              <w:right w:val="single" w:sz="6" w:space="0" w:color="000000"/>
            </w:tcBorders>
          </w:tcPr>
          <w:p w:rsidR="00F72DE8" w:rsidRPr="00D74AFB" w:rsidRDefault="00F72DE8" w:rsidP="00D74AFB">
            <w:pPr>
              <w:pStyle w:val="af3"/>
              <w:snapToGrid w:val="0"/>
              <w:jc w:val="center"/>
              <w:rPr>
                <w:rFonts w:ascii="Times New Roman" w:hAnsi="Times New Roman" w:cs="Times New Roman"/>
                <w:sz w:val="24"/>
                <w:szCs w:val="24"/>
              </w:rPr>
            </w:pPr>
          </w:p>
        </w:tc>
        <w:tc>
          <w:tcPr>
            <w:tcW w:w="1990" w:type="dxa"/>
            <w:vMerge/>
            <w:tcBorders>
              <w:left w:val="single" w:sz="6" w:space="0" w:color="000000"/>
              <w:right w:val="single" w:sz="6" w:space="0" w:color="000000"/>
            </w:tcBorders>
          </w:tcPr>
          <w:p w:rsidR="00F72DE8" w:rsidRPr="00DE6D94" w:rsidRDefault="00F72DE8" w:rsidP="00D74AFB">
            <w:pPr>
              <w:tabs>
                <w:tab w:val="left" w:pos="284"/>
                <w:tab w:val="left" w:pos="426"/>
              </w:tabs>
              <w:suppressAutoHyphens/>
            </w:pPr>
          </w:p>
        </w:tc>
        <w:tc>
          <w:tcPr>
            <w:tcW w:w="850" w:type="dxa"/>
            <w:vMerge w:val="restart"/>
            <w:tcBorders>
              <w:top w:val="single" w:sz="6" w:space="0" w:color="000000"/>
              <w:left w:val="single" w:sz="6" w:space="0" w:color="000000"/>
              <w:right w:val="single" w:sz="6" w:space="0" w:color="000000"/>
            </w:tcBorders>
            <w:vAlign w:val="center"/>
          </w:tcPr>
          <w:p w:rsidR="00F72DE8" w:rsidRPr="00DE6D94" w:rsidRDefault="00F72DE8" w:rsidP="00B33868">
            <w:pPr>
              <w:ind w:right="-108"/>
            </w:pPr>
            <w:r>
              <w:t>ПК -19</w:t>
            </w: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5E6196" w:rsidRDefault="00F72DE8" w:rsidP="00F72DE8">
            <w:r>
              <w:t>Знает аналитические материалы для оценки мероприятий в области экономической политики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D74AFB">
            <w:pPr>
              <w:pStyle w:val="af3"/>
              <w:snapToGrid w:val="0"/>
              <w:ind w:right="-108"/>
              <w:jc w:val="both"/>
              <w:rPr>
                <w:rFonts w:ascii="Times New Roman" w:hAnsi="Times New Roman" w:cs="Times New Roman"/>
                <w:color w:val="000000"/>
                <w:sz w:val="24"/>
                <w:szCs w:val="24"/>
              </w:rPr>
            </w:pPr>
            <w:proofErr w:type="gramStart"/>
            <w:r w:rsidRPr="00DE6D94">
              <w:rPr>
                <w:rFonts w:ascii="Times New Roman" w:hAnsi="Times New Roman" w:cs="Times New Roman"/>
                <w:color w:val="000000"/>
                <w:sz w:val="24"/>
                <w:szCs w:val="24"/>
              </w:rPr>
              <w:t>ПР</w:t>
            </w:r>
            <w:proofErr w:type="gramEnd"/>
            <w:r w:rsidRPr="00DE6D94">
              <w:rPr>
                <w:rFonts w:ascii="Times New Roman" w:hAnsi="Times New Roman" w:cs="Times New Roman"/>
                <w:color w:val="000000"/>
                <w:sz w:val="24"/>
                <w:szCs w:val="24"/>
              </w:rPr>
              <w:t>- 1 решение ситуационных задач</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№1-11</w:t>
            </w:r>
          </w:p>
        </w:tc>
      </w:tr>
      <w:tr w:rsidR="00F72DE8" w:rsidRPr="00D74AFB" w:rsidTr="00D74AFB">
        <w:trPr>
          <w:trHeight w:val="315"/>
        </w:trPr>
        <w:tc>
          <w:tcPr>
            <w:tcW w:w="675" w:type="dxa"/>
            <w:vMerge/>
            <w:tcBorders>
              <w:left w:val="single" w:sz="4" w:space="0" w:color="000000"/>
              <w:right w:val="single" w:sz="6" w:space="0" w:color="000000"/>
            </w:tcBorders>
            <w:vAlign w:val="center"/>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tcPr>
          <w:p w:rsidR="00F72DE8" w:rsidRPr="00DE6D94" w:rsidRDefault="00F72DE8" w:rsidP="00D74AFB">
            <w:pPr>
              <w:rPr>
                <w:lang w:eastAsia="ar-SA"/>
              </w:rPr>
            </w:pPr>
          </w:p>
        </w:tc>
        <w:tc>
          <w:tcPr>
            <w:tcW w:w="850" w:type="dxa"/>
            <w:vMerge/>
            <w:tcBorders>
              <w:left w:val="single" w:sz="6"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5E6196" w:rsidRDefault="00F72DE8" w:rsidP="00F72DE8">
            <w:pPr>
              <w:shd w:val="clear" w:color="auto" w:fill="FFFFFF"/>
              <w:autoSpaceDE w:val="0"/>
              <w:autoSpaceDN w:val="0"/>
              <w:adjustRightInd w:val="0"/>
              <w:jc w:val="both"/>
            </w:pPr>
            <w:r>
              <w:t xml:space="preserve">Умеет 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B33868">
            <w:pPr>
              <w:pStyle w:val="af3"/>
              <w:ind w:right="-108"/>
              <w:jc w:val="both"/>
              <w:rPr>
                <w:rFonts w:ascii="Times New Roman" w:hAnsi="Times New Roman" w:cs="Times New Roman"/>
                <w:sz w:val="24"/>
                <w:szCs w:val="24"/>
              </w:rPr>
            </w:pPr>
            <w:proofErr w:type="gramStart"/>
            <w:r w:rsidRPr="00DE6D94">
              <w:rPr>
                <w:rFonts w:ascii="Times New Roman" w:hAnsi="Times New Roman" w:cs="Times New Roman"/>
                <w:color w:val="000000"/>
                <w:sz w:val="24"/>
                <w:szCs w:val="24"/>
              </w:rPr>
              <w:t>ПР</w:t>
            </w:r>
            <w:proofErr w:type="gramEnd"/>
            <w:r w:rsidRPr="00DE6D94">
              <w:rPr>
                <w:rFonts w:ascii="Times New Roman" w:hAnsi="Times New Roman" w:cs="Times New Roman"/>
                <w:color w:val="000000"/>
                <w:sz w:val="24"/>
                <w:szCs w:val="24"/>
              </w:rPr>
              <w:t>- 1 решение ситуационных задач</w:t>
            </w:r>
            <w:r w:rsidRPr="00DE6D94">
              <w:rPr>
                <w:rFonts w:ascii="Times New Roman" w:hAnsi="Times New Roman" w:cs="Times New Roman"/>
                <w:sz w:val="24"/>
                <w:szCs w:val="24"/>
              </w:rPr>
              <w:t xml:space="preserve"> </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D74AFB">
        <w:trPr>
          <w:trHeight w:val="315"/>
        </w:trPr>
        <w:tc>
          <w:tcPr>
            <w:tcW w:w="675" w:type="dxa"/>
            <w:vMerge/>
            <w:tcBorders>
              <w:left w:val="single" w:sz="4" w:space="0" w:color="000000"/>
              <w:right w:val="single" w:sz="6" w:space="0" w:color="000000"/>
            </w:tcBorders>
            <w:vAlign w:val="center"/>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tcPr>
          <w:p w:rsidR="00F72DE8" w:rsidRPr="00DE6D94" w:rsidRDefault="00F72DE8" w:rsidP="00D74AFB">
            <w:pPr>
              <w:rPr>
                <w:lang w:eastAsia="ar-SA"/>
              </w:rPr>
            </w:pPr>
          </w:p>
        </w:tc>
        <w:tc>
          <w:tcPr>
            <w:tcW w:w="850" w:type="dxa"/>
            <w:vMerge/>
            <w:tcBorders>
              <w:left w:val="single" w:sz="6" w:space="0" w:color="000000"/>
              <w:bottom w:val="single" w:sz="4"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4" w:space="0" w:color="000000"/>
              <w:right w:val="single" w:sz="6" w:space="0" w:color="000000"/>
            </w:tcBorders>
            <w:vAlign w:val="center"/>
          </w:tcPr>
          <w:p w:rsidR="00F72DE8" w:rsidRPr="005E6196" w:rsidRDefault="00F72DE8" w:rsidP="00F72DE8">
            <w:pPr>
              <w:jc w:val="both"/>
            </w:pPr>
            <w:r>
              <w:t xml:space="preserve">Владеет навыками  оказывать консультационные услуги по организации  системы внутреннего контроля с целью принятия стратегических решений на макро- и </w:t>
            </w:r>
            <w:proofErr w:type="gramStart"/>
            <w:r>
              <w:lastRenderedPageBreak/>
              <w:t>микро уровне</w:t>
            </w:r>
            <w:proofErr w:type="gramEnd"/>
          </w:p>
        </w:tc>
        <w:tc>
          <w:tcPr>
            <w:tcW w:w="1417" w:type="dxa"/>
            <w:tcBorders>
              <w:top w:val="single" w:sz="6" w:space="0" w:color="000000"/>
              <w:left w:val="single" w:sz="6" w:space="0" w:color="000000"/>
              <w:bottom w:val="single" w:sz="4" w:space="0" w:color="000000"/>
              <w:right w:val="single" w:sz="6" w:space="0" w:color="000000"/>
            </w:tcBorders>
          </w:tcPr>
          <w:p w:rsidR="00F72DE8" w:rsidRPr="00DE6D94" w:rsidRDefault="00F72DE8" w:rsidP="00D74AFB">
            <w:pPr>
              <w:pStyle w:val="af3"/>
              <w:ind w:right="-108"/>
              <w:jc w:val="both"/>
              <w:rPr>
                <w:rFonts w:ascii="Times New Roman" w:hAnsi="Times New Roman" w:cs="Times New Roman"/>
                <w:sz w:val="24"/>
                <w:szCs w:val="24"/>
              </w:rPr>
            </w:pPr>
            <w:proofErr w:type="gramStart"/>
            <w:r w:rsidRPr="00DE6D94">
              <w:rPr>
                <w:rFonts w:ascii="Times New Roman" w:hAnsi="Times New Roman" w:cs="Times New Roman"/>
                <w:color w:val="000000"/>
                <w:sz w:val="24"/>
                <w:szCs w:val="24"/>
              </w:rPr>
              <w:lastRenderedPageBreak/>
              <w:t>ПР</w:t>
            </w:r>
            <w:proofErr w:type="gramEnd"/>
            <w:r w:rsidRPr="00DE6D94">
              <w:rPr>
                <w:rFonts w:ascii="Times New Roman" w:hAnsi="Times New Roman" w:cs="Times New Roman"/>
                <w:color w:val="000000"/>
                <w:sz w:val="24"/>
                <w:szCs w:val="24"/>
              </w:rPr>
              <w:t>- 1 решение ситуационных задач</w:t>
            </w:r>
          </w:p>
        </w:tc>
        <w:tc>
          <w:tcPr>
            <w:tcW w:w="1701" w:type="dxa"/>
            <w:tcBorders>
              <w:top w:val="single" w:sz="6" w:space="0" w:color="000000"/>
              <w:left w:val="single" w:sz="6" w:space="0" w:color="000000"/>
              <w:bottom w:val="single" w:sz="4"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D74AFB">
        <w:trPr>
          <w:trHeight w:val="315"/>
        </w:trPr>
        <w:tc>
          <w:tcPr>
            <w:tcW w:w="675" w:type="dxa"/>
            <w:vMerge w:val="restart"/>
            <w:tcBorders>
              <w:top w:val="single" w:sz="6" w:space="0" w:color="000000"/>
              <w:left w:val="single" w:sz="4" w:space="0" w:color="000000"/>
              <w:right w:val="single" w:sz="6" w:space="0" w:color="000000"/>
            </w:tcBorders>
            <w:hideMark/>
          </w:tcPr>
          <w:p w:rsidR="00F72DE8" w:rsidRDefault="00F72DE8" w:rsidP="00D74AFB">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lastRenderedPageBreak/>
              <w:t>2</w:t>
            </w: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Default="00F72DE8" w:rsidP="00D74AFB">
            <w:pPr>
              <w:pStyle w:val="af3"/>
              <w:snapToGrid w:val="0"/>
              <w:jc w:val="center"/>
              <w:rPr>
                <w:rFonts w:ascii="Times New Roman" w:hAnsi="Times New Roman" w:cs="Times New Roman"/>
                <w:sz w:val="24"/>
                <w:szCs w:val="24"/>
              </w:rPr>
            </w:pPr>
          </w:p>
          <w:p w:rsidR="00F72DE8" w:rsidRPr="00D74AFB" w:rsidRDefault="00F72DE8" w:rsidP="00D74AFB">
            <w:pPr>
              <w:pStyle w:val="af3"/>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990" w:type="dxa"/>
            <w:vMerge w:val="restart"/>
            <w:tcBorders>
              <w:top w:val="single" w:sz="6" w:space="0" w:color="000000"/>
              <w:left w:val="single" w:sz="6" w:space="0" w:color="000000"/>
              <w:right w:val="single" w:sz="6" w:space="0" w:color="000000"/>
            </w:tcBorders>
          </w:tcPr>
          <w:p w:rsidR="00F72DE8" w:rsidRPr="00F72DE8" w:rsidRDefault="00F72DE8" w:rsidP="00B33868">
            <w:pPr>
              <w:shd w:val="clear" w:color="auto" w:fill="FFFFFF"/>
              <w:tabs>
                <w:tab w:val="left" w:pos="993"/>
              </w:tabs>
              <w:spacing w:line="360" w:lineRule="auto"/>
              <w:jc w:val="both"/>
              <w:rPr>
                <w:color w:val="000000"/>
              </w:rPr>
            </w:pPr>
            <w:r w:rsidRPr="00F72DE8">
              <w:t xml:space="preserve">Модуль 2. </w:t>
            </w:r>
            <w:r w:rsidRPr="00F72DE8">
              <w:rPr>
                <w:color w:val="000000"/>
              </w:rPr>
              <w:t>Процедуры внутреннего аудита и контроля.</w:t>
            </w: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DE6D94" w:rsidRDefault="00F72DE8" w:rsidP="00B33868">
            <w:pPr>
              <w:shd w:val="clear" w:color="auto" w:fill="FFFFFF"/>
              <w:tabs>
                <w:tab w:val="left" w:pos="993"/>
              </w:tabs>
              <w:spacing w:line="360" w:lineRule="auto"/>
              <w:ind w:firstLine="567"/>
              <w:jc w:val="both"/>
              <w:rPr>
                <w:b/>
                <w:color w:val="000000"/>
              </w:rPr>
            </w:pPr>
          </w:p>
          <w:p w:rsidR="00F72DE8" w:rsidRPr="00F72DE8" w:rsidRDefault="00F72DE8" w:rsidP="00DE6D94">
            <w:pPr>
              <w:shd w:val="clear" w:color="auto" w:fill="FFFFFF"/>
              <w:tabs>
                <w:tab w:val="left" w:pos="993"/>
              </w:tabs>
              <w:jc w:val="both"/>
              <w:rPr>
                <w:bCs/>
                <w:color w:val="000000"/>
              </w:rPr>
            </w:pPr>
            <w:r w:rsidRPr="00F72DE8">
              <w:rPr>
                <w:bCs/>
                <w:color w:val="000000"/>
              </w:rPr>
              <w:t>Модуль</w:t>
            </w:r>
            <w:r>
              <w:rPr>
                <w:bCs/>
                <w:color w:val="000000"/>
              </w:rPr>
              <w:t xml:space="preserve"> </w:t>
            </w:r>
            <w:r w:rsidRPr="00F72DE8">
              <w:rPr>
                <w:bCs/>
                <w:color w:val="000000"/>
              </w:rPr>
              <w:t>3. Внутренние риски  экономической деятельности</w:t>
            </w:r>
          </w:p>
          <w:p w:rsidR="00F72DE8" w:rsidRPr="00DE6D94" w:rsidRDefault="00F72DE8" w:rsidP="00B33868">
            <w:pPr>
              <w:shd w:val="clear" w:color="auto" w:fill="FFFFFF"/>
              <w:tabs>
                <w:tab w:val="left" w:pos="993"/>
              </w:tabs>
              <w:ind w:firstLine="567"/>
              <w:jc w:val="both"/>
              <w:rPr>
                <w:b/>
                <w:color w:val="000000"/>
              </w:rPr>
            </w:pPr>
            <w:r w:rsidRPr="00DE6D94">
              <w:rPr>
                <w:b/>
                <w:color w:val="000000"/>
              </w:rPr>
              <w:t xml:space="preserve"> </w:t>
            </w:r>
          </w:p>
          <w:p w:rsidR="00F72DE8" w:rsidRPr="00DE6D94" w:rsidRDefault="00F72DE8" w:rsidP="00D74AFB">
            <w:pPr>
              <w:tabs>
                <w:tab w:val="left" w:pos="284"/>
                <w:tab w:val="left" w:pos="426"/>
              </w:tabs>
              <w:suppressAutoHyphens/>
              <w:rPr>
                <w:b/>
              </w:rPr>
            </w:pPr>
          </w:p>
        </w:tc>
        <w:tc>
          <w:tcPr>
            <w:tcW w:w="850" w:type="dxa"/>
            <w:vMerge w:val="restart"/>
            <w:tcBorders>
              <w:top w:val="single" w:sz="6" w:space="0" w:color="000000"/>
              <w:left w:val="single" w:sz="6" w:space="0" w:color="000000"/>
              <w:bottom w:val="single" w:sz="4" w:space="0" w:color="000000"/>
              <w:right w:val="single" w:sz="6" w:space="0" w:color="000000"/>
            </w:tcBorders>
            <w:vAlign w:val="center"/>
          </w:tcPr>
          <w:p w:rsidR="00F72DE8" w:rsidRPr="00DE6D94" w:rsidRDefault="00F72DE8" w:rsidP="00F72DE8">
            <w:pPr>
              <w:ind w:right="-108"/>
            </w:pPr>
            <w:r w:rsidRPr="00DE6D94">
              <w:t>ПК-</w:t>
            </w:r>
            <w:r>
              <w:t>11</w:t>
            </w: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605D49" w:rsidRDefault="00F72DE8" w:rsidP="00F72DE8">
            <w:pPr>
              <w:shd w:val="clear" w:color="auto" w:fill="FFFFFF"/>
              <w:autoSpaceDE w:val="0"/>
              <w:autoSpaceDN w:val="0"/>
              <w:adjustRightInd w:val="0"/>
              <w:jc w:val="both"/>
              <w:rPr>
                <w:bCs/>
              </w:rPr>
            </w:pPr>
            <w:r>
              <w:rPr>
                <w:bCs/>
              </w:rPr>
              <w:t>Знает источники информации для проведения экономических расчетов по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D74AFB">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ПР-2 решение ситуационных задач</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№12-35</w:t>
            </w:r>
          </w:p>
        </w:tc>
      </w:tr>
      <w:tr w:rsidR="00F72DE8" w:rsidRPr="00D74AFB" w:rsidTr="00D74AFB">
        <w:trPr>
          <w:trHeight w:val="315"/>
        </w:trPr>
        <w:tc>
          <w:tcPr>
            <w:tcW w:w="675" w:type="dxa"/>
            <w:vMerge/>
            <w:tcBorders>
              <w:left w:val="single" w:sz="4" w:space="0" w:color="000000"/>
              <w:right w:val="single" w:sz="6" w:space="0" w:color="000000"/>
            </w:tcBorders>
            <w:vAlign w:val="center"/>
            <w:hideMark/>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hideMark/>
          </w:tcPr>
          <w:p w:rsidR="00F72DE8" w:rsidRPr="00DE6D94" w:rsidRDefault="00F72DE8" w:rsidP="00D74AFB">
            <w:pPr>
              <w:rPr>
                <w:lang w:eastAsia="ar-SA"/>
              </w:rPr>
            </w:pPr>
          </w:p>
        </w:tc>
        <w:tc>
          <w:tcPr>
            <w:tcW w:w="850" w:type="dxa"/>
            <w:vMerge/>
            <w:tcBorders>
              <w:top w:val="single" w:sz="6" w:space="0" w:color="000000"/>
              <w:left w:val="single" w:sz="6" w:space="0" w:color="000000"/>
              <w:bottom w:val="single" w:sz="4"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DE3DB3" w:rsidRDefault="00F72DE8" w:rsidP="00F72DE8">
            <w:pPr>
              <w:jc w:val="both"/>
            </w:pPr>
            <w:r>
              <w:t>Умеет использовать экономические, статистические методы для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ПР-11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2D070A" w:rsidRPr="00D74AFB" w:rsidTr="002D070A">
        <w:trPr>
          <w:trHeight w:val="315"/>
        </w:trPr>
        <w:tc>
          <w:tcPr>
            <w:tcW w:w="675" w:type="dxa"/>
            <w:vMerge/>
            <w:tcBorders>
              <w:left w:val="single" w:sz="4" w:space="0" w:color="000000"/>
              <w:right w:val="single" w:sz="6" w:space="0" w:color="000000"/>
            </w:tcBorders>
            <w:vAlign w:val="center"/>
            <w:hideMark/>
          </w:tcPr>
          <w:p w:rsidR="002D070A" w:rsidRPr="00D74AFB" w:rsidRDefault="002D070A" w:rsidP="00D74AFB">
            <w:pPr>
              <w:rPr>
                <w:lang w:eastAsia="ar-SA"/>
              </w:rPr>
            </w:pPr>
          </w:p>
        </w:tc>
        <w:tc>
          <w:tcPr>
            <w:tcW w:w="1990" w:type="dxa"/>
            <w:vMerge/>
            <w:tcBorders>
              <w:left w:val="single" w:sz="6" w:space="0" w:color="000000"/>
              <w:right w:val="single" w:sz="6" w:space="0" w:color="000000"/>
            </w:tcBorders>
            <w:vAlign w:val="center"/>
            <w:hideMark/>
          </w:tcPr>
          <w:p w:rsidR="002D070A" w:rsidRPr="00DE6D94" w:rsidRDefault="002D070A" w:rsidP="00D74AFB">
            <w:pPr>
              <w:rPr>
                <w:lang w:eastAsia="ar-S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D070A" w:rsidRPr="00DE6D94" w:rsidRDefault="002D070A"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tcPr>
          <w:p w:rsidR="002D070A" w:rsidRPr="00DE6D94" w:rsidRDefault="00F72DE8" w:rsidP="002D070A">
            <w:pPr>
              <w:jc w:val="both"/>
            </w:pPr>
            <w:r>
              <w:t>Владеет навыками проведения экономических расчетов о состоянии системы аудита и контроля, внутренних рисках предприятия</w:t>
            </w:r>
          </w:p>
        </w:tc>
        <w:tc>
          <w:tcPr>
            <w:tcW w:w="1417" w:type="dxa"/>
            <w:tcBorders>
              <w:top w:val="single" w:sz="6" w:space="0" w:color="000000"/>
              <w:left w:val="single" w:sz="6" w:space="0" w:color="000000"/>
              <w:bottom w:val="single" w:sz="6" w:space="0" w:color="000000"/>
              <w:right w:val="single" w:sz="6" w:space="0" w:color="000000"/>
            </w:tcBorders>
          </w:tcPr>
          <w:p w:rsidR="002D070A" w:rsidRPr="00DE6D94" w:rsidRDefault="002D070A" w:rsidP="00B33868">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ПР-2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701" w:type="dxa"/>
            <w:tcBorders>
              <w:top w:val="single" w:sz="6" w:space="0" w:color="000000"/>
              <w:left w:val="single" w:sz="6" w:space="0" w:color="000000"/>
              <w:bottom w:val="single" w:sz="6" w:space="0" w:color="000000"/>
              <w:right w:val="single" w:sz="4" w:space="0" w:color="000000"/>
            </w:tcBorders>
          </w:tcPr>
          <w:p w:rsidR="002D070A" w:rsidRPr="00DE6D94" w:rsidRDefault="002D070A"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F72DE8">
        <w:trPr>
          <w:trHeight w:val="315"/>
        </w:trPr>
        <w:tc>
          <w:tcPr>
            <w:tcW w:w="675" w:type="dxa"/>
            <w:vMerge/>
            <w:tcBorders>
              <w:left w:val="single" w:sz="4" w:space="0" w:color="000000"/>
              <w:right w:val="single" w:sz="6" w:space="0" w:color="000000"/>
            </w:tcBorders>
          </w:tcPr>
          <w:p w:rsidR="00F72DE8" w:rsidRPr="00D74AFB" w:rsidRDefault="00F72DE8" w:rsidP="00D74AFB">
            <w:pPr>
              <w:pStyle w:val="af3"/>
              <w:snapToGrid w:val="0"/>
              <w:jc w:val="center"/>
              <w:rPr>
                <w:rFonts w:ascii="Times New Roman" w:hAnsi="Times New Roman" w:cs="Times New Roman"/>
                <w:sz w:val="24"/>
                <w:szCs w:val="24"/>
              </w:rPr>
            </w:pPr>
          </w:p>
        </w:tc>
        <w:tc>
          <w:tcPr>
            <w:tcW w:w="1990" w:type="dxa"/>
            <w:vMerge/>
            <w:tcBorders>
              <w:left w:val="single" w:sz="6" w:space="0" w:color="000000"/>
              <w:right w:val="single" w:sz="6" w:space="0" w:color="000000"/>
            </w:tcBorders>
          </w:tcPr>
          <w:p w:rsidR="00F72DE8" w:rsidRPr="00DE6D94" w:rsidRDefault="00F72DE8" w:rsidP="00D74AFB">
            <w:pPr>
              <w:tabs>
                <w:tab w:val="left" w:pos="284"/>
                <w:tab w:val="left" w:pos="426"/>
              </w:tabs>
              <w:suppressAutoHyphens/>
            </w:pPr>
          </w:p>
        </w:tc>
        <w:tc>
          <w:tcPr>
            <w:tcW w:w="850" w:type="dxa"/>
            <w:vMerge w:val="restart"/>
            <w:tcBorders>
              <w:top w:val="single" w:sz="6" w:space="0" w:color="000000"/>
              <w:left w:val="single" w:sz="6" w:space="0" w:color="000000"/>
              <w:bottom w:val="single" w:sz="4" w:space="0" w:color="000000"/>
              <w:right w:val="single" w:sz="6" w:space="0" w:color="000000"/>
            </w:tcBorders>
            <w:vAlign w:val="center"/>
          </w:tcPr>
          <w:p w:rsidR="00F72DE8" w:rsidRPr="00DE6D94" w:rsidRDefault="00F72DE8" w:rsidP="00D74AFB">
            <w:pPr>
              <w:ind w:right="-108"/>
            </w:pPr>
            <w:r w:rsidRPr="00DE6D94">
              <w:t>ПК-</w:t>
            </w:r>
            <w:r>
              <w:t>1</w:t>
            </w:r>
            <w:r w:rsidRPr="00DE6D94">
              <w:t>9</w:t>
            </w: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5E6196" w:rsidRDefault="00F72DE8" w:rsidP="00F72DE8">
            <w:r>
              <w:t>Знает аналитические материалы для оценки мероприятий в области экономической политики</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B33868">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 xml:space="preserve">УО-2 «Коллоквиум», </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№12-35</w:t>
            </w:r>
          </w:p>
        </w:tc>
      </w:tr>
      <w:tr w:rsidR="00F72DE8" w:rsidRPr="00D74AFB" w:rsidTr="00F72DE8">
        <w:trPr>
          <w:trHeight w:val="315"/>
        </w:trPr>
        <w:tc>
          <w:tcPr>
            <w:tcW w:w="675" w:type="dxa"/>
            <w:vMerge/>
            <w:tcBorders>
              <w:left w:val="single" w:sz="4" w:space="0" w:color="000000"/>
              <w:right w:val="single" w:sz="6" w:space="0" w:color="000000"/>
            </w:tcBorders>
            <w:vAlign w:val="center"/>
          </w:tcPr>
          <w:p w:rsidR="00F72DE8" w:rsidRPr="00D74AFB" w:rsidRDefault="00F72DE8" w:rsidP="00D74AFB">
            <w:pPr>
              <w:rPr>
                <w:lang w:eastAsia="ar-SA"/>
              </w:rPr>
            </w:pPr>
          </w:p>
        </w:tc>
        <w:tc>
          <w:tcPr>
            <w:tcW w:w="1990" w:type="dxa"/>
            <w:vMerge/>
            <w:tcBorders>
              <w:left w:val="single" w:sz="6" w:space="0" w:color="000000"/>
              <w:right w:val="single" w:sz="6" w:space="0" w:color="000000"/>
            </w:tcBorders>
            <w:vAlign w:val="center"/>
          </w:tcPr>
          <w:p w:rsidR="00F72DE8" w:rsidRPr="00DE6D94" w:rsidRDefault="00F72DE8" w:rsidP="00D74AFB">
            <w:pPr>
              <w:rPr>
                <w:lang w:eastAsia="ar-SA"/>
              </w:rPr>
            </w:pPr>
          </w:p>
        </w:tc>
        <w:tc>
          <w:tcPr>
            <w:tcW w:w="850" w:type="dxa"/>
            <w:vMerge/>
            <w:tcBorders>
              <w:top w:val="single" w:sz="6" w:space="0" w:color="000000"/>
              <w:left w:val="single" w:sz="6" w:space="0" w:color="000000"/>
              <w:bottom w:val="single" w:sz="4"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5E6196" w:rsidRDefault="00F72DE8" w:rsidP="00F72DE8">
            <w:pPr>
              <w:shd w:val="clear" w:color="auto" w:fill="FFFFFF"/>
              <w:autoSpaceDE w:val="0"/>
              <w:autoSpaceDN w:val="0"/>
              <w:adjustRightInd w:val="0"/>
              <w:jc w:val="both"/>
            </w:pPr>
            <w:r>
              <w:t xml:space="preserve">Умеет 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B33868">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ПР-3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F72DE8" w:rsidRPr="00D74AFB" w:rsidTr="00F72DE8">
        <w:trPr>
          <w:trHeight w:val="315"/>
        </w:trPr>
        <w:tc>
          <w:tcPr>
            <w:tcW w:w="675" w:type="dxa"/>
            <w:vMerge/>
            <w:tcBorders>
              <w:left w:val="single" w:sz="4" w:space="0" w:color="000000"/>
              <w:bottom w:val="single" w:sz="6" w:space="0" w:color="000000"/>
              <w:right w:val="single" w:sz="6" w:space="0" w:color="000000"/>
            </w:tcBorders>
            <w:vAlign w:val="center"/>
          </w:tcPr>
          <w:p w:rsidR="00F72DE8" w:rsidRPr="00D74AFB" w:rsidRDefault="00F72DE8" w:rsidP="00D74AFB">
            <w:pPr>
              <w:rPr>
                <w:lang w:eastAsia="ar-SA"/>
              </w:rPr>
            </w:pPr>
          </w:p>
        </w:tc>
        <w:tc>
          <w:tcPr>
            <w:tcW w:w="1990" w:type="dxa"/>
            <w:vMerge/>
            <w:tcBorders>
              <w:left w:val="single" w:sz="6" w:space="0" w:color="000000"/>
              <w:bottom w:val="single" w:sz="6" w:space="0" w:color="000000"/>
              <w:right w:val="single" w:sz="6" w:space="0" w:color="000000"/>
            </w:tcBorders>
            <w:vAlign w:val="center"/>
          </w:tcPr>
          <w:p w:rsidR="00F72DE8" w:rsidRPr="00DE6D94" w:rsidRDefault="00F72DE8" w:rsidP="00D74AFB">
            <w:pPr>
              <w:rPr>
                <w:lang w:eastAsia="ar-S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F72DE8" w:rsidRPr="00DE6D94" w:rsidRDefault="00F72DE8" w:rsidP="00D74AFB">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72DE8" w:rsidRPr="005E6196" w:rsidRDefault="00F72DE8" w:rsidP="00F72DE8">
            <w:pPr>
              <w:jc w:val="both"/>
            </w:pPr>
            <w:r>
              <w:t xml:space="preserve">Владеет навыками  оказывать консультационные услуги по организации  системы внутреннего контроля с целью принятия стратегических решений на макро- и </w:t>
            </w:r>
            <w:proofErr w:type="gramStart"/>
            <w:r>
              <w:t>микро уровне</w:t>
            </w:r>
            <w:proofErr w:type="gramEnd"/>
          </w:p>
        </w:tc>
        <w:tc>
          <w:tcPr>
            <w:tcW w:w="1417" w:type="dxa"/>
            <w:tcBorders>
              <w:top w:val="single" w:sz="6" w:space="0" w:color="000000"/>
              <w:left w:val="single" w:sz="6" w:space="0" w:color="000000"/>
              <w:bottom w:val="single" w:sz="6" w:space="0" w:color="000000"/>
              <w:right w:val="single" w:sz="6"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701" w:type="dxa"/>
            <w:tcBorders>
              <w:top w:val="single" w:sz="6" w:space="0" w:color="000000"/>
              <w:left w:val="single" w:sz="6" w:space="0" w:color="000000"/>
              <w:bottom w:val="single" w:sz="6" w:space="0" w:color="000000"/>
              <w:right w:val="single" w:sz="4" w:space="0" w:color="000000"/>
            </w:tcBorders>
          </w:tcPr>
          <w:p w:rsidR="00F72DE8" w:rsidRPr="00DE6D94" w:rsidRDefault="00F72DE8" w:rsidP="00D74AFB">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bl>
    <w:p w:rsidR="00D84EB8" w:rsidRDefault="00D84EB8" w:rsidP="00D84EB8">
      <w:pPr>
        <w:rPr>
          <w:color w:val="000000"/>
          <w:spacing w:val="1"/>
        </w:rPr>
      </w:pPr>
      <w:r w:rsidRPr="009900FF">
        <w:rPr>
          <w:spacing w:val="-3"/>
        </w:rPr>
        <w:t>Примечание: Устный опрос (УО):</w:t>
      </w:r>
      <w:r w:rsidRPr="009900FF">
        <w:rPr>
          <w:color w:val="000000"/>
          <w:spacing w:val="1"/>
        </w:rPr>
        <w:t xml:space="preserve"> собеседование (УО-1), коллоквиум (УО-2), зачет (УО-3), экзамен (УО-4). Письменные и графические работы (</w:t>
      </w:r>
      <w:proofErr w:type="gramStart"/>
      <w:r w:rsidRPr="009900FF">
        <w:rPr>
          <w:color w:val="000000"/>
          <w:spacing w:val="1"/>
        </w:rPr>
        <w:t>ПР</w:t>
      </w:r>
      <w:proofErr w:type="gramEnd"/>
      <w:r w:rsidRPr="009900FF">
        <w:rPr>
          <w:color w:val="000000"/>
          <w:spacing w:val="1"/>
        </w:rPr>
        <w:t>): тесты (ПР-1), контрольные работы (ПР-2</w:t>
      </w:r>
      <w:r>
        <w:rPr>
          <w:color w:val="000000"/>
          <w:spacing w:val="1"/>
        </w:rPr>
        <w:t>, 3</w:t>
      </w:r>
      <w:r w:rsidRPr="009900FF">
        <w:rPr>
          <w:color w:val="000000"/>
          <w:spacing w:val="1"/>
        </w:rPr>
        <w:t>).</w:t>
      </w:r>
    </w:p>
    <w:p w:rsidR="00D84EB8" w:rsidRPr="009900FF" w:rsidRDefault="00D84EB8" w:rsidP="00D84EB8">
      <w:pPr>
        <w:rPr>
          <w:color w:val="000000"/>
          <w:spacing w:val="1"/>
        </w:rPr>
      </w:pPr>
    </w:p>
    <w:p w:rsidR="00986F2C" w:rsidRDefault="00986F2C" w:rsidP="00986F2C">
      <w:pPr>
        <w:widowControl w:val="0"/>
        <w:tabs>
          <w:tab w:val="left" w:pos="993"/>
        </w:tabs>
        <w:spacing w:line="360" w:lineRule="auto"/>
        <w:ind w:firstLine="567"/>
        <w:jc w:val="both"/>
        <w:rPr>
          <w:bCs/>
          <w:sz w:val="28"/>
          <w:szCs w:val="28"/>
        </w:rPr>
      </w:pPr>
      <w:r w:rsidRPr="00986F2C">
        <w:rPr>
          <w:sz w:val="28"/>
          <w:szCs w:val="28"/>
        </w:rPr>
        <w:t xml:space="preserve">Типовые контрольные задания, методические материалы, определяющие </w:t>
      </w:r>
      <w:r w:rsidRPr="00986F2C">
        <w:rPr>
          <w:spacing w:val="-4"/>
          <w:sz w:val="28"/>
          <w:szCs w:val="28"/>
        </w:rPr>
        <w:t>процедуры оценивания знаний, умений и навыков и (или) опыта деятельности,</w:t>
      </w:r>
      <w:r w:rsidRPr="00986F2C">
        <w:rPr>
          <w:sz w:val="28"/>
          <w:szCs w:val="28"/>
        </w:rPr>
        <w:t xml:space="preserve"> а также критерии и показатели, необходимые для оценки знаний, умений, навыков и характеризующие </w:t>
      </w:r>
      <w:r w:rsidRPr="00986F2C">
        <w:rPr>
          <w:bCs/>
          <w:sz w:val="28"/>
          <w:szCs w:val="28"/>
        </w:rPr>
        <w:t xml:space="preserve">этапы </w:t>
      </w:r>
      <w:r w:rsidRPr="00986F2C">
        <w:rPr>
          <w:sz w:val="28"/>
          <w:szCs w:val="28"/>
        </w:rPr>
        <w:t>формирования компетенций в процессе</w:t>
      </w:r>
      <w:r w:rsidRPr="00986F2C">
        <w:rPr>
          <w:bCs/>
          <w:sz w:val="28"/>
          <w:szCs w:val="28"/>
        </w:rPr>
        <w:t xml:space="preserve"> освоения образовательной программы, представлены в Приложении 2.</w:t>
      </w:r>
    </w:p>
    <w:p w:rsidR="001D61CA" w:rsidRDefault="001D61CA" w:rsidP="003047E0">
      <w:pPr>
        <w:tabs>
          <w:tab w:val="left" w:pos="426"/>
        </w:tabs>
        <w:suppressAutoHyphens/>
        <w:spacing w:line="276" w:lineRule="auto"/>
        <w:jc w:val="center"/>
        <w:rPr>
          <w:rFonts w:eastAsia="Times New Roman"/>
          <w:b/>
          <w:caps/>
          <w:sz w:val="28"/>
          <w:szCs w:val="28"/>
        </w:rPr>
      </w:pPr>
    </w:p>
    <w:p w:rsidR="006D23DC" w:rsidRPr="00021C23" w:rsidRDefault="003047E0" w:rsidP="003047E0">
      <w:pPr>
        <w:tabs>
          <w:tab w:val="left" w:pos="426"/>
        </w:tabs>
        <w:suppressAutoHyphens/>
        <w:spacing w:line="276" w:lineRule="auto"/>
        <w:jc w:val="center"/>
        <w:rPr>
          <w:rFonts w:eastAsia="Times New Roman"/>
          <w:b/>
          <w:caps/>
          <w:sz w:val="28"/>
          <w:szCs w:val="28"/>
        </w:rPr>
      </w:pPr>
      <w:r w:rsidRPr="00021C23">
        <w:rPr>
          <w:rFonts w:eastAsia="Times New Roman"/>
          <w:b/>
          <w:caps/>
          <w:sz w:val="28"/>
          <w:szCs w:val="28"/>
          <w:lang w:val="en-US"/>
        </w:rPr>
        <w:t>V</w:t>
      </w:r>
      <w:r w:rsidRPr="00021C23">
        <w:rPr>
          <w:rFonts w:eastAsia="Times New Roman"/>
          <w:b/>
          <w:caps/>
          <w:sz w:val="28"/>
          <w:szCs w:val="28"/>
        </w:rPr>
        <w:t xml:space="preserve">. </w:t>
      </w:r>
      <w:r w:rsidR="006D23DC" w:rsidRPr="00021C23">
        <w:rPr>
          <w:rFonts w:eastAsia="Times New Roman"/>
          <w:b/>
          <w:caps/>
          <w:sz w:val="28"/>
          <w:szCs w:val="28"/>
        </w:rPr>
        <w:t>СПИСОК УЧЕБНОЙ ЛИТЕРАТУРЫ И ИНФОРМАЦИОННО-МЕТОДИЧЕСКОЕ ОБЕСПЕЧЕНИЕ ДИСЦИПЛИНЫ</w:t>
      </w:r>
    </w:p>
    <w:p w:rsidR="006D23DC" w:rsidRPr="00021C23" w:rsidRDefault="006D23DC" w:rsidP="006D23DC">
      <w:pPr>
        <w:tabs>
          <w:tab w:val="left" w:pos="851"/>
        </w:tabs>
        <w:spacing w:line="276" w:lineRule="auto"/>
        <w:ind w:firstLine="567"/>
        <w:jc w:val="center"/>
        <w:rPr>
          <w:b/>
          <w:sz w:val="28"/>
          <w:szCs w:val="28"/>
        </w:rPr>
      </w:pPr>
      <w:r w:rsidRPr="00021C23">
        <w:rPr>
          <w:b/>
          <w:sz w:val="28"/>
          <w:szCs w:val="28"/>
        </w:rPr>
        <w:t>Основная литература</w:t>
      </w:r>
    </w:p>
    <w:p w:rsidR="006D23DC" w:rsidRPr="00021C23" w:rsidRDefault="006D23DC" w:rsidP="006D23DC">
      <w:pPr>
        <w:tabs>
          <w:tab w:val="left" w:pos="851"/>
        </w:tabs>
        <w:spacing w:line="276" w:lineRule="auto"/>
        <w:ind w:firstLine="567"/>
        <w:jc w:val="center"/>
        <w:rPr>
          <w:i/>
          <w:spacing w:val="-10"/>
          <w:sz w:val="28"/>
          <w:szCs w:val="28"/>
        </w:rPr>
      </w:pPr>
      <w:r w:rsidRPr="00021C23">
        <w:rPr>
          <w:i/>
          <w:sz w:val="28"/>
          <w:szCs w:val="28"/>
        </w:rPr>
        <w:t>(</w:t>
      </w:r>
      <w:r w:rsidRPr="00021C23">
        <w:rPr>
          <w:i/>
          <w:spacing w:val="-10"/>
          <w:sz w:val="28"/>
          <w:szCs w:val="28"/>
        </w:rPr>
        <w:t>электронные и печатные издания)</w:t>
      </w:r>
    </w:p>
    <w:p w:rsidR="00DB6CA6" w:rsidRPr="00DB6CA6" w:rsidRDefault="00DB6CA6" w:rsidP="007A3670">
      <w:pPr>
        <w:pStyle w:val="a8"/>
        <w:numPr>
          <w:ilvl w:val="0"/>
          <w:numId w:val="26"/>
        </w:numPr>
        <w:tabs>
          <w:tab w:val="left" w:pos="851"/>
        </w:tabs>
        <w:spacing w:line="276" w:lineRule="auto"/>
        <w:ind w:left="0" w:firstLine="709"/>
        <w:jc w:val="both"/>
        <w:rPr>
          <w:sz w:val="28"/>
          <w:szCs w:val="28"/>
        </w:rPr>
      </w:pPr>
      <w:r w:rsidRPr="00DB6CA6">
        <w:rPr>
          <w:sz w:val="28"/>
          <w:szCs w:val="28"/>
        </w:rPr>
        <w:t>Андреева Л. В. Учетно-аналитическая система: теория и практика [Электронный ресурс]: учебное пособие/  Л. В. Андреева, Т. В. Бодрова, Е. В. Зубарева и др</w:t>
      </w:r>
      <w:proofErr w:type="gramStart"/>
      <w:r w:rsidRPr="00DB6CA6">
        <w:rPr>
          <w:sz w:val="28"/>
          <w:szCs w:val="28"/>
        </w:rPr>
        <w:t xml:space="preserve">..- </w:t>
      </w:r>
      <w:proofErr w:type="gramEnd"/>
      <w:r w:rsidRPr="00DB6CA6">
        <w:rPr>
          <w:sz w:val="28"/>
          <w:szCs w:val="28"/>
        </w:rPr>
        <w:t>Москва: Дашков и</w:t>
      </w:r>
      <w:proofErr w:type="gramStart"/>
      <w:r w:rsidRPr="00DB6CA6">
        <w:rPr>
          <w:sz w:val="28"/>
          <w:szCs w:val="28"/>
        </w:rPr>
        <w:t xml:space="preserve"> К</w:t>
      </w:r>
      <w:proofErr w:type="gramEnd"/>
      <w:r w:rsidRPr="00DB6CA6">
        <w:rPr>
          <w:sz w:val="28"/>
          <w:szCs w:val="28"/>
        </w:rPr>
        <w:t xml:space="preserve">°, 2018, 267 с. </w:t>
      </w:r>
      <w:r>
        <w:rPr>
          <w:sz w:val="28"/>
          <w:szCs w:val="28"/>
        </w:rPr>
        <w:t>– Режим доступа:</w:t>
      </w:r>
      <w:r w:rsidRPr="00DB6CA6">
        <w:rPr>
          <w:rFonts w:ascii="Calibri" w:hAnsi="Calibri"/>
          <w:sz w:val="22"/>
          <w:szCs w:val="22"/>
          <w:lang w:eastAsia="en-US"/>
        </w:rPr>
        <w:t xml:space="preserve"> </w:t>
      </w:r>
      <w:hyperlink r:id="rId10" w:history="1">
        <w:r w:rsidRPr="00DB6CA6">
          <w:rPr>
            <w:rStyle w:val="af"/>
            <w:sz w:val="28"/>
            <w:szCs w:val="28"/>
            <w:lang w:val="en-US"/>
          </w:rPr>
          <w:t>http</w:t>
        </w:r>
        <w:r w:rsidRPr="00DB6CA6">
          <w:rPr>
            <w:rStyle w:val="af"/>
            <w:sz w:val="28"/>
            <w:szCs w:val="28"/>
          </w:rPr>
          <w:t>://</w:t>
        </w:r>
        <w:r w:rsidRPr="00DB6CA6">
          <w:rPr>
            <w:rStyle w:val="af"/>
            <w:sz w:val="28"/>
            <w:szCs w:val="28"/>
            <w:lang w:val="en-US"/>
          </w:rPr>
          <w:t>lib</w:t>
        </w:r>
        <w:r w:rsidRPr="00DB6CA6">
          <w:rPr>
            <w:rStyle w:val="af"/>
            <w:sz w:val="28"/>
            <w:szCs w:val="28"/>
          </w:rPr>
          <w:t>.</w:t>
        </w:r>
        <w:proofErr w:type="spellStart"/>
        <w:r w:rsidRPr="00DB6CA6">
          <w:rPr>
            <w:rStyle w:val="af"/>
            <w:sz w:val="28"/>
            <w:szCs w:val="28"/>
            <w:lang w:val="en-US"/>
          </w:rPr>
          <w:t>dvfu</w:t>
        </w:r>
        <w:proofErr w:type="spellEnd"/>
        <w:r w:rsidRPr="00DB6CA6">
          <w:rPr>
            <w:rStyle w:val="af"/>
            <w:sz w:val="28"/>
            <w:szCs w:val="28"/>
          </w:rPr>
          <w:t>.</w:t>
        </w:r>
        <w:proofErr w:type="spellStart"/>
        <w:r w:rsidRPr="00DB6CA6">
          <w:rPr>
            <w:rStyle w:val="af"/>
            <w:sz w:val="28"/>
            <w:szCs w:val="28"/>
            <w:lang w:val="en-US"/>
          </w:rPr>
          <w:t>ru</w:t>
        </w:r>
        <w:proofErr w:type="spellEnd"/>
        <w:r w:rsidRPr="00DB6CA6">
          <w:rPr>
            <w:rStyle w:val="af"/>
            <w:sz w:val="28"/>
            <w:szCs w:val="28"/>
          </w:rPr>
          <w:t>:8080/</w:t>
        </w:r>
        <w:r w:rsidRPr="00DB6CA6">
          <w:rPr>
            <w:rStyle w:val="af"/>
            <w:sz w:val="28"/>
            <w:szCs w:val="28"/>
            <w:lang w:val="en-US"/>
          </w:rPr>
          <w:t>lib</w:t>
        </w:r>
        <w:r w:rsidRPr="00DB6CA6">
          <w:rPr>
            <w:rStyle w:val="af"/>
            <w:sz w:val="28"/>
            <w:szCs w:val="28"/>
          </w:rPr>
          <w:t>/</w:t>
        </w:r>
        <w:r w:rsidRPr="00DB6CA6">
          <w:rPr>
            <w:rStyle w:val="af"/>
            <w:sz w:val="28"/>
            <w:szCs w:val="28"/>
            <w:lang w:val="en-US"/>
          </w:rPr>
          <w:t>item</w:t>
        </w:r>
        <w:r w:rsidRPr="00DB6CA6">
          <w:rPr>
            <w:rStyle w:val="af"/>
            <w:sz w:val="28"/>
            <w:szCs w:val="28"/>
          </w:rPr>
          <w:t>?</w:t>
        </w:r>
        <w:r w:rsidRPr="00DB6CA6">
          <w:rPr>
            <w:rStyle w:val="af"/>
            <w:sz w:val="28"/>
            <w:szCs w:val="28"/>
            <w:lang w:val="en-US"/>
          </w:rPr>
          <w:t>id</w:t>
        </w:r>
        <w:r w:rsidRPr="00DB6CA6">
          <w:rPr>
            <w:rStyle w:val="af"/>
            <w:sz w:val="28"/>
            <w:szCs w:val="28"/>
          </w:rPr>
          <w:t>=</w:t>
        </w:r>
        <w:proofErr w:type="spellStart"/>
        <w:r w:rsidRPr="00DB6CA6">
          <w:rPr>
            <w:rStyle w:val="af"/>
            <w:sz w:val="28"/>
            <w:szCs w:val="28"/>
            <w:lang w:val="en-US"/>
          </w:rPr>
          <w:t>chamo</w:t>
        </w:r>
        <w:proofErr w:type="spellEnd"/>
        <w:r w:rsidRPr="00DB6CA6">
          <w:rPr>
            <w:rStyle w:val="af"/>
            <w:sz w:val="28"/>
            <w:szCs w:val="28"/>
          </w:rPr>
          <w:t>:868101</w:t>
        </w:r>
      </w:hyperlink>
    </w:p>
    <w:p w:rsidR="00DB6CA6" w:rsidRPr="00DB6CA6" w:rsidRDefault="00DB6CA6" w:rsidP="007A3670">
      <w:pPr>
        <w:pStyle w:val="a8"/>
        <w:numPr>
          <w:ilvl w:val="0"/>
          <w:numId w:val="26"/>
        </w:numPr>
        <w:tabs>
          <w:tab w:val="left" w:pos="851"/>
        </w:tabs>
        <w:spacing w:line="276" w:lineRule="auto"/>
        <w:ind w:left="0" w:firstLine="709"/>
        <w:jc w:val="both"/>
        <w:rPr>
          <w:sz w:val="28"/>
          <w:szCs w:val="28"/>
        </w:rPr>
      </w:pPr>
      <w:r w:rsidRPr="00DB6CA6">
        <w:rPr>
          <w:sz w:val="28"/>
          <w:szCs w:val="28"/>
        </w:rPr>
        <w:t xml:space="preserve">Горбатова Е.Ф Внутренний контроль и аудит [Электронный ресурс]: </w:t>
      </w:r>
      <w:proofErr w:type="spellStart"/>
      <w:r w:rsidRPr="00DB6CA6">
        <w:rPr>
          <w:sz w:val="28"/>
          <w:szCs w:val="28"/>
        </w:rPr>
        <w:t>учебое</w:t>
      </w:r>
      <w:proofErr w:type="spellEnd"/>
      <w:r w:rsidRPr="00DB6CA6">
        <w:rPr>
          <w:sz w:val="28"/>
          <w:szCs w:val="28"/>
        </w:rPr>
        <w:t xml:space="preserve"> пособие/ Горбатова Е.Ф., </w:t>
      </w:r>
      <w:proofErr w:type="spellStart"/>
      <w:r w:rsidRPr="00DB6CA6">
        <w:rPr>
          <w:sz w:val="28"/>
          <w:szCs w:val="28"/>
        </w:rPr>
        <w:t>Узунова</w:t>
      </w:r>
      <w:proofErr w:type="spellEnd"/>
      <w:r w:rsidRPr="00DB6CA6">
        <w:rPr>
          <w:sz w:val="28"/>
          <w:szCs w:val="28"/>
        </w:rPr>
        <w:t xml:space="preserve"> Н.С.- Университет экономики и правления. 2017, 245 с. </w:t>
      </w:r>
      <w:r>
        <w:rPr>
          <w:sz w:val="28"/>
          <w:szCs w:val="28"/>
        </w:rPr>
        <w:t>– Режим доступа:</w:t>
      </w:r>
      <w:r w:rsidRPr="00DB6CA6">
        <w:rPr>
          <w:rFonts w:ascii="Calibri" w:hAnsi="Calibri"/>
          <w:sz w:val="22"/>
          <w:szCs w:val="22"/>
          <w:lang w:eastAsia="en-US"/>
        </w:rPr>
        <w:t xml:space="preserve"> </w:t>
      </w:r>
      <w:hyperlink r:id="rId11" w:history="1">
        <w:r w:rsidRPr="00DB6CA6">
          <w:rPr>
            <w:rStyle w:val="af"/>
            <w:sz w:val="28"/>
            <w:szCs w:val="28"/>
          </w:rPr>
          <w:t>http://lib.dvfu.ru:8080/lib/item?id=IPRbooks:IPRbooks-73264</w:t>
        </w:r>
      </w:hyperlink>
    </w:p>
    <w:p w:rsidR="00DB6CA6" w:rsidRPr="00DB6CA6" w:rsidRDefault="00DB6CA6" w:rsidP="007A3670">
      <w:pPr>
        <w:pStyle w:val="a8"/>
        <w:numPr>
          <w:ilvl w:val="0"/>
          <w:numId w:val="26"/>
        </w:numPr>
        <w:tabs>
          <w:tab w:val="left" w:pos="851"/>
        </w:tabs>
        <w:spacing w:line="276" w:lineRule="auto"/>
        <w:ind w:left="0" w:firstLine="709"/>
        <w:jc w:val="both"/>
        <w:rPr>
          <w:sz w:val="28"/>
          <w:szCs w:val="28"/>
        </w:rPr>
      </w:pPr>
      <w:proofErr w:type="spellStart"/>
      <w:r w:rsidRPr="00DB6CA6">
        <w:rPr>
          <w:sz w:val="28"/>
          <w:szCs w:val="28"/>
        </w:rPr>
        <w:t>Крышкин</w:t>
      </w:r>
      <w:proofErr w:type="spellEnd"/>
      <w:r w:rsidRPr="00DB6CA6">
        <w:rPr>
          <w:sz w:val="28"/>
          <w:szCs w:val="28"/>
        </w:rPr>
        <w:t xml:space="preserve"> О. Настольная книга по внутреннему аудиту</w:t>
      </w:r>
      <w:proofErr w:type="gramStart"/>
      <w:r w:rsidRPr="00DB6CA6">
        <w:rPr>
          <w:sz w:val="28"/>
          <w:szCs w:val="28"/>
        </w:rPr>
        <w:t xml:space="preserve"> :</w:t>
      </w:r>
      <w:proofErr w:type="gramEnd"/>
      <w:r w:rsidRPr="00DB6CA6">
        <w:rPr>
          <w:sz w:val="28"/>
          <w:szCs w:val="28"/>
        </w:rPr>
        <w:t xml:space="preserve"> риски и бизнес-процессы  [Электронный ресурс]: учебное пособие/ О. </w:t>
      </w:r>
      <w:proofErr w:type="spellStart"/>
      <w:r w:rsidRPr="00DB6CA6">
        <w:rPr>
          <w:sz w:val="28"/>
          <w:szCs w:val="28"/>
        </w:rPr>
        <w:t>Крышкин</w:t>
      </w:r>
      <w:proofErr w:type="spellEnd"/>
      <w:r w:rsidRPr="00DB6CA6">
        <w:rPr>
          <w:sz w:val="28"/>
          <w:szCs w:val="28"/>
        </w:rPr>
        <w:t>. —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w:t>
      </w:r>
      <w:r>
        <w:rPr>
          <w:sz w:val="28"/>
          <w:szCs w:val="28"/>
        </w:rPr>
        <w:t>нные. — М.</w:t>
      </w:r>
      <w:r w:rsidRPr="00DB6CA6">
        <w:rPr>
          <w:sz w:val="28"/>
          <w:szCs w:val="28"/>
        </w:rPr>
        <w:t xml:space="preserve"> Альпина </w:t>
      </w:r>
      <w:proofErr w:type="spellStart"/>
      <w:r w:rsidRPr="00DB6CA6">
        <w:rPr>
          <w:sz w:val="28"/>
          <w:szCs w:val="28"/>
        </w:rPr>
        <w:t>Паблишер</w:t>
      </w:r>
      <w:proofErr w:type="spellEnd"/>
      <w:r w:rsidRPr="00DB6CA6">
        <w:rPr>
          <w:sz w:val="28"/>
          <w:szCs w:val="28"/>
        </w:rPr>
        <w:t xml:space="preserve">, 2017. — 480 c. — 978-5-9614-4449-0. </w:t>
      </w:r>
      <w:r>
        <w:rPr>
          <w:sz w:val="28"/>
          <w:szCs w:val="28"/>
        </w:rPr>
        <w:t>– Режим доступа:</w:t>
      </w:r>
      <w:r w:rsidRPr="00DB6CA6">
        <w:rPr>
          <w:rFonts w:ascii="Calibri" w:hAnsi="Calibri"/>
          <w:sz w:val="22"/>
          <w:szCs w:val="22"/>
          <w:lang w:eastAsia="en-US"/>
        </w:rPr>
        <w:t xml:space="preserve"> </w:t>
      </w:r>
      <w:hyperlink r:id="rId12" w:history="1">
        <w:r w:rsidRPr="00DB6CA6">
          <w:rPr>
            <w:rStyle w:val="af"/>
            <w:sz w:val="28"/>
            <w:szCs w:val="28"/>
          </w:rPr>
          <w:t>http://www.iprbookshop.ru/68030.htmlhttp://lib.dvfu.ru:8080/lib/item?id=IPRbooks:IPRbooks-732648</w:t>
        </w:r>
      </w:hyperlink>
    </w:p>
    <w:p w:rsidR="00DB6CA6" w:rsidRPr="00DB6CA6" w:rsidRDefault="00DB6CA6" w:rsidP="007A3670">
      <w:pPr>
        <w:pStyle w:val="a8"/>
        <w:numPr>
          <w:ilvl w:val="0"/>
          <w:numId w:val="26"/>
        </w:numPr>
        <w:tabs>
          <w:tab w:val="left" w:pos="851"/>
        </w:tabs>
        <w:spacing w:line="276" w:lineRule="auto"/>
        <w:ind w:left="0" w:firstLine="709"/>
        <w:jc w:val="both"/>
        <w:rPr>
          <w:sz w:val="28"/>
          <w:szCs w:val="28"/>
        </w:rPr>
      </w:pPr>
      <w:r w:rsidRPr="00DB6CA6">
        <w:rPr>
          <w:sz w:val="28"/>
          <w:szCs w:val="28"/>
        </w:rPr>
        <w:t xml:space="preserve">Орлов С.Н. Внутренний аудит в современной системе корпоративного управления компанией [Электронный ресурс]: практическое  пособие/ Орлов С.Н. - М.:НИЦ ИНФРА-М, 2015. - 284 с. </w:t>
      </w:r>
      <w:r>
        <w:rPr>
          <w:sz w:val="28"/>
          <w:szCs w:val="28"/>
        </w:rPr>
        <w:t>– Режим доступа:</w:t>
      </w:r>
      <w:r w:rsidRPr="00DB6CA6">
        <w:rPr>
          <w:rFonts w:ascii="Calibri" w:hAnsi="Calibri"/>
          <w:sz w:val="22"/>
          <w:szCs w:val="22"/>
          <w:lang w:eastAsia="en-US"/>
        </w:rPr>
        <w:t xml:space="preserve"> </w:t>
      </w:r>
      <w:hyperlink r:id="rId13" w:history="1">
        <w:r w:rsidRPr="00DB6CA6">
          <w:rPr>
            <w:rStyle w:val="af"/>
            <w:sz w:val="28"/>
            <w:szCs w:val="28"/>
          </w:rPr>
          <w:t>http://znanium.com/catalog/product/467975http://lib.dvfu.ru:8080/lib/item?id=IPRbooks:IPRbooks-73264</w:t>
        </w:r>
      </w:hyperlink>
    </w:p>
    <w:p w:rsidR="00DB6CA6" w:rsidRPr="00DB6CA6" w:rsidRDefault="00DB6CA6" w:rsidP="007A3670">
      <w:pPr>
        <w:pStyle w:val="a8"/>
        <w:numPr>
          <w:ilvl w:val="0"/>
          <w:numId w:val="26"/>
        </w:numPr>
        <w:tabs>
          <w:tab w:val="left" w:pos="851"/>
        </w:tabs>
        <w:spacing w:line="276" w:lineRule="auto"/>
        <w:ind w:left="0" w:firstLine="709"/>
        <w:jc w:val="both"/>
        <w:rPr>
          <w:sz w:val="28"/>
          <w:szCs w:val="28"/>
        </w:rPr>
      </w:pPr>
      <w:proofErr w:type="spellStart"/>
      <w:r w:rsidRPr="00DB6CA6">
        <w:rPr>
          <w:sz w:val="28"/>
          <w:szCs w:val="28"/>
        </w:rPr>
        <w:t>Кеворков</w:t>
      </w:r>
      <w:proofErr w:type="spellEnd"/>
      <w:r w:rsidRPr="00DB6CA6">
        <w:rPr>
          <w:sz w:val="28"/>
          <w:szCs w:val="28"/>
        </w:rPr>
        <w:t xml:space="preserve"> Ж.А. Внутренний аудит [Электронный ресурс</w:t>
      </w:r>
      <w:proofErr w:type="gramStart"/>
      <w:r w:rsidRPr="00DB6CA6">
        <w:rPr>
          <w:sz w:val="28"/>
          <w:szCs w:val="28"/>
        </w:rPr>
        <w:t>]:.</w:t>
      </w:r>
      <w:proofErr w:type="gramEnd"/>
      <w:r w:rsidRPr="00DB6CA6">
        <w:rPr>
          <w:sz w:val="28"/>
          <w:szCs w:val="28"/>
        </w:rPr>
        <w:t xml:space="preserve">учебное пособие для студентов вузов, обучающихся по специальности «Бухгалтерский учет, анализ и аудит», для магистерских программ «Внутренний контроль и аудит», «Экономическая безопасность» / </w:t>
      </w:r>
      <w:proofErr w:type="spellStart"/>
      <w:r w:rsidRPr="00DB6CA6">
        <w:rPr>
          <w:sz w:val="28"/>
          <w:szCs w:val="28"/>
        </w:rPr>
        <w:t>Кеворков</w:t>
      </w:r>
      <w:proofErr w:type="spellEnd"/>
      <w:r w:rsidRPr="00DB6CA6">
        <w:rPr>
          <w:sz w:val="28"/>
          <w:szCs w:val="28"/>
        </w:rPr>
        <w:t xml:space="preserve"> Ж.А. .- М.: ЮНИТИ-ДАНА, 2015. — 319 c</w:t>
      </w:r>
      <w:r>
        <w:rPr>
          <w:sz w:val="28"/>
          <w:szCs w:val="28"/>
        </w:rPr>
        <w:t>.- Режим доступа:</w:t>
      </w:r>
      <w:r w:rsidRPr="00DB6CA6">
        <w:rPr>
          <w:rFonts w:ascii="Calibri" w:hAnsi="Calibri"/>
          <w:sz w:val="22"/>
          <w:szCs w:val="22"/>
          <w:lang w:eastAsia="en-US"/>
        </w:rPr>
        <w:t xml:space="preserve"> </w:t>
      </w:r>
      <w:hyperlink r:id="rId14" w:history="1">
        <w:r w:rsidRPr="00DB6CA6">
          <w:rPr>
            <w:rStyle w:val="af"/>
            <w:sz w:val="28"/>
            <w:szCs w:val="28"/>
          </w:rPr>
          <w:t>http://www.iprbookshop.ru/52667.htmlhttp://lib.dvfu.ru:8080/lib/item?id=IPRbooks:IPRbooks-73264</w:t>
        </w:r>
      </w:hyperlink>
    </w:p>
    <w:p w:rsidR="00B33868" w:rsidRDefault="00B33868" w:rsidP="00DB6CA6">
      <w:pPr>
        <w:tabs>
          <w:tab w:val="left" w:pos="993"/>
        </w:tabs>
        <w:spacing w:line="360" w:lineRule="auto"/>
        <w:jc w:val="center"/>
        <w:rPr>
          <w:b/>
          <w:color w:val="000000"/>
          <w:sz w:val="28"/>
          <w:szCs w:val="28"/>
        </w:rPr>
      </w:pPr>
      <w:r w:rsidRPr="00B54924">
        <w:rPr>
          <w:b/>
          <w:color w:val="000000"/>
          <w:sz w:val="28"/>
          <w:szCs w:val="28"/>
        </w:rPr>
        <w:lastRenderedPageBreak/>
        <w:t>Дополнительная литература</w:t>
      </w:r>
    </w:p>
    <w:p w:rsidR="00DB6CA6" w:rsidRDefault="00DB6CA6" w:rsidP="00DB6CA6">
      <w:pPr>
        <w:pStyle w:val="a8"/>
        <w:tabs>
          <w:tab w:val="left" w:pos="993"/>
        </w:tabs>
        <w:spacing w:after="200" w:line="360" w:lineRule="auto"/>
        <w:ind w:right="-365" w:firstLine="851"/>
        <w:rPr>
          <w:i/>
          <w:sz w:val="28"/>
          <w:szCs w:val="28"/>
        </w:rPr>
      </w:pPr>
      <w:r>
        <w:rPr>
          <w:i/>
          <w:sz w:val="28"/>
          <w:szCs w:val="28"/>
        </w:rPr>
        <w:t xml:space="preserve">                </w:t>
      </w:r>
      <w:r w:rsidRPr="00DB6CA6">
        <w:rPr>
          <w:i/>
          <w:sz w:val="28"/>
          <w:szCs w:val="28"/>
        </w:rPr>
        <w:t>(электронные и печатные издания)</w:t>
      </w:r>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Аудит для магистров по российским и международным стандартам</w:t>
      </w:r>
      <w:proofErr w:type="gramStart"/>
      <w:r w:rsidRPr="00DB6CA6">
        <w:rPr>
          <w:sz w:val="28"/>
          <w:szCs w:val="28"/>
        </w:rPr>
        <w:t xml:space="preserve"> :</w:t>
      </w:r>
      <w:proofErr w:type="gramEnd"/>
      <w:r w:rsidRPr="00DB6CA6">
        <w:rPr>
          <w:sz w:val="28"/>
          <w:szCs w:val="28"/>
        </w:rPr>
        <w:t xml:space="preserve"> учебник / под ред. проф. Н.А. Казаковой. — М.</w:t>
      </w:r>
      <w:proofErr w:type="gramStart"/>
      <w:r w:rsidRPr="00DB6CA6">
        <w:rPr>
          <w:sz w:val="28"/>
          <w:szCs w:val="28"/>
        </w:rPr>
        <w:t xml:space="preserve"> :</w:t>
      </w:r>
      <w:proofErr w:type="gramEnd"/>
      <w:r w:rsidRPr="00DB6CA6">
        <w:rPr>
          <w:sz w:val="28"/>
          <w:szCs w:val="28"/>
        </w:rPr>
        <w:t xml:space="preserve"> ИНФРА-М, 2017. — 345 с.  — (Высшее образование: </w:t>
      </w:r>
      <w:proofErr w:type="gramStart"/>
      <w:r w:rsidRPr="00DB6CA6">
        <w:rPr>
          <w:sz w:val="28"/>
          <w:szCs w:val="28"/>
        </w:rPr>
        <w:t>Магистратура). — www.dx.doi.org/10.12737/20848.</w:t>
      </w:r>
      <w:proofErr w:type="gramEnd"/>
      <w:r w:rsidRPr="00DB6CA6">
        <w:rPr>
          <w:sz w:val="28"/>
          <w:szCs w:val="28"/>
        </w:rPr>
        <w:t xml:space="preserve"> </w:t>
      </w:r>
      <w:r>
        <w:rPr>
          <w:sz w:val="28"/>
          <w:szCs w:val="28"/>
        </w:rPr>
        <w:t>- Режим доступа:</w:t>
      </w:r>
      <w:r w:rsidRPr="00DB6CA6">
        <w:rPr>
          <w:rFonts w:ascii="Calibri" w:hAnsi="Calibri"/>
          <w:sz w:val="22"/>
          <w:szCs w:val="22"/>
          <w:lang w:eastAsia="en-US"/>
        </w:rPr>
        <w:t xml:space="preserve"> </w:t>
      </w:r>
      <w:hyperlink r:id="rId15" w:history="1">
        <w:r w:rsidRPr="00DB6CA6">
          <w:rPr>
            <w:rStyle w:val="af"/>
            <w:sz w:val="28"/>
            <w:szCs w:val="28"/>
          </w:rPr>
          <w:t>http://znanium.com/catalog/product/557510</w:t>
        </w:r>
      </w:hyperlink>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 xml:space="preserve">Методическое обеспечение аудита организаций в условиях </w:t>
      </w:r>
      <w:r>
        <w:rPr>
          <w:sz w:val="28"/>
          <w:szCs w:val="28"/>
        </w:rPr>
        <w:t>несостоятельности (банкротства)</w:t>
      </w:r>
      <w:r w:rsidRPr="00DB6CA6">
        <w:rPr>
          <w:sz w:val="28"/>
          <w:szCs w:val="28"/>
        </w:rPr>
        <w:t xml:space="preserve">: монография / А.Е. </w:t>
      </w:r>
      <w:proofErr w:type="spellStart"/>
      <w:r w:rsidRPr="00DB6CA6">
        <w:rPr>
          <w:sz w:val="28"/>
          <w:szCs w:val="28"/>
        </w:rPr>
        <w:t>Суглобов</w:t>
      </w:r>
      <w:proofErr w:type="spellEnd"/>
      <w:r w:rsidRPr="00DB6CA6">
        <w:rPr>
          <w:sz w:val="28"/>
          <w:szCs w:val="28"/>
        </w:rPr>
        <w:t>, А.И. Воронцова, Е.А. Орлова. — М.</w:t>
      </w:r>
      <w:proofErr w:type="gramStart"/>
      <w:r w:rsidRPr="00DB6CA6">
        <w:rPr>
          <w:sz w:val="28"/>
          <w:szCs w:val="28"/>
        </w:rPr>
        <w:t xml:space="preserve"> :</w:t>
      </w:r>
      <w:proofErr w:type="gramEnd"/>
      <w:r w:rsidRPr="00DB6CA6">
        <w:rPr>
          <w:sz w:val="28"/>
          <w:szCs w:val="28"/>
        </w:rPr>
        <w:t xml:space="preserve"> РИОР : ИНФРА-М, 2017. — 173 с. — (Научная мысль). — https://doi.org/10.12737/17752. </w:t>
      </w:r>
      <w:r>
        <w:rPr>
          <w:sz w:val="28"/>
          <w:szCs w:val="28"/>
        </w:rPr>
        <w:t>- Режим доступа:</w:t>
      </w:r>
      <w:r w:rsidRPr="00DB6CA6">
        <w:rPr>
          <w:rFonts w:ascii="Calibri" w:hAnsi="Calibri"/>
          <w:sz w:val="22"/>
          <w:szCs w:val="22"/>
          <w:lang w:eastAsia="en-US"/>
        </w:rPr>
        <w:t xml:space="preserve"> </w:t>
      </w:r>
      <w:hyperlink r:id="rId16" w:history="1">
        <w:r w:rsidRPr="00DB6CA6">
          <w:rPr>
            <w:rStyle w:val="af"/>
            <w:sz w:val="28"/>
            <w:szCs w:val="28"/>
          </w:rPr>
          <w:t>http://znanium.com/catalog/product/851192</w:t>
        </w:r>
      </w:hyperlink>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 xml:space="preserve">Внешнеэкономическая деятельность: налогообложение, учет, анализ и аудит: учебник / Е.В. Бурденко, Е.В. </w:t>
      </w:r>
      <w:proofErr w:type="spellStart"/>
      <w:r w:rsidRPr="00DB6CA6">
        <w:rPr>
          <w:sz w:val="28"/>
          <w:szCs w:val="28"/>
        </w:rPr>
        <w:t>Быкасова</w:t>
      </w:r>
      <w:proofErr w:type="spellEnd"/>
      <w:r w:rsidRPr="00DB6CA6">
        <w:rPr>
          <w:sz w:val="28"/>
          <w:szCs w:val="28"/>
        </w:rPr>
        <w:t>, О.Н. Ковалева</w:t>
      </w:r>
      <w:proofErr w:type="gramStart"/>
      <w:r w:rsidRPr="00DB6CA6">
        <w:rPr>
          <w:sz w:val="28"/>
          <w:szCs w:val="28"/>
        </w:rPr>
        <w:t xml:space="preserve"> ;</w:t>
      </w:r>
      <w:proofErr w:type="gramEnd"/>
      <w:r w:rsidRPr="00DB6CA6">
        <w:rPr>
          <w:sz w:val="28"/>
          <w:szCs w:val="28"/>
        </w:rPr>
        <w:t xml:space="preserve"> под ред. Е.В. Бурденко. — М.</w:t>
      </w:r>
      <w:proofErr w:type="gramStart"/>
      <w:r w:rsidRPr="00DB6CA6">
        <w:rPr>
          <w:sz w:val="28"/>
          <w:szCs w:val="28"/>
        </w:rPr>
        <w:t xml:space="preserve"> :</w:t>
      </w:r>
      <w:proofErr w:type="gramEnd"/>
      <w:r w:rsidRPr="00DB6CA6">
        <w:rPr>
          <w:sz w:val="28"/>
          <w:szCs w:val="28"/>
        </w:rPr>
        <w:t xml:space="preserve"> ИНФРА-М, 2017. — 249 с. + Доп. материалы [Электронный ресурс; Режим доступа http://www.znanium.com]. — </w:t>
      </w:r>
      <w:proofErr w:type="gramStart"/>
      <w:r w:rsidRPr="00DB6CA6">
        <w:rPr>
          <w:sz w:val="28"/>
          <w:szCs w:val="28"/>
        </w:rPr>
        <w:t>(Высшее образование:</w:t>
      </w:r>
      <w:proofErr w:type="gramEnd"/>
      <w:r w:rsidRPr="00DB6CA6">
        <w:rPr>
          <w:sz w:val="28"/>
          <w:szCs w:val="28"/>
        </w:rPr>
        <w:t xml:space="preserve"> </w:t>
      </w:r>
      <w:proofErr w:type="gramStart"/>
      <w:r w:rsidRPr="00DB6CA6">
        <w:rPr>
          <w:sz w:val="28"/>
          <w:szCs w:val="28"/>
        </w:rPr>
        <w:t>Магистратура). — www.dx.doi.org/ 10.12737/24280.</w:t>
      </w:r>
      <w:proofErr w:type="gramEnd"/>
      <w:r w:rsidRPr="00DB6CA6">
        <w:rPr>
          <w:sz w:val="28"/>
          <w:szCs w:val="28"/>
        </w:rPr>
        <w:t xml:space="preserve"> </w:t>
      </w:r>
      <w:r>
        <w:rPr>
          <w:sz w:val="28"/>
          <w:szCs w:val="28"/>
        </w:rPr>
        <w:t>– Режим доступа:</w:t>
      </w:r>
      <w:r w:rsidRPr="00DB6CA6">
        <w:rPr>
          <w:rFonts w:ascii="Calibri" w:hAnsi="Calibri"/>
          <w:sz w:val="22"/>
          <w:szCs w:val="22"/>
          <w:lang w:eastAsia="en-US"/>
        </w:rPr>
        <w:t xml:space="preserve"> </w:t>
      </w:r>
      <w:hyperlink r:id="rId17" w:history="1">
        <w:r w:rsidRPr="00DB6CA6">
          <w:rPr>
            <w:rStyle w:val="af"/>
            <w:sz w:val="28"/>
            <w:szCs w:val="28"/>
          </w:rPr>
          <w:t>http://znanium.com/catalog/product/754399</w:t>
        </w:r>
      </w:hyperlink>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Аудит [Электронный ресурс]: учебник для студентов вузов, обучающихся по экономическим специальностям/ В.И. Подольский [и др.].—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данные.— М.: ЮНИТИ-ДАНА, 2017.— 687 c.</w:t>
      </w:r>
      <w:r>
        <w:rPr>
          <w:sz w:val="28"/>
          <w:szCs w:val="28"/>
        </w:rPr>
        <w:t>- Режим доступа:</w:t>
      </w:r>
      <w:r w:rsidRPr="00DB6CA6">
        <w:rPr>
          <w:rFonts w:ascii="Calibri" w:hAnsi="Calibri"/>
          <w:sz w:val="22"/>
          <w:szCs w:val="22"/>
          <w:lang w:eastAsia="en-US"/>
        </w:rPr>
        <w:t xml:space="preserve"> </w:t>
      </w:r>
      <w:hyperlink r:id="rId18" w:history="1">
        <w:r w:rsidRPr="00DB6CA6">
          <w:rPr>
            <w:rStyle w:val="af"/>
            <w:sz w:val="28"/>
            <w:szCs w:val="28"/>
            <w:lang w:val="en-US"/>
          </w:rPr>
          <w:t>http</w:t>
        </w:r>
        <w:r w:rsidRPr="00DB6CA6">
          <w:rPr>
            <w:rStyle w:val="af"/>
            <w:sz w:val="28"/>
            <w:szCs w:val="28"/>
          </w:rPr>
          <w:t>://</w:t>
        </w:r>
        <w:r w:rsidRPr="00DB6CA6">
          <w:rPr>
            <w:rStyle w:val="af"/>
            <w:sz w:val="28"/>
            <w:szCs w:val="28"/>
            <w:lang w:val="en-US"/>
          </w:rPr>
          <w:t>www</w:t>
        </w:r>
        <w:r w:rsidRPr="00DB6CA6">
          <w:rPr>
            <w:rStyle w:val="af"/>
            <w:sz w:val="28"/>
            <w:szCs w:val="28"/>
          </w:rPr>
          <w:t>.</w:t>
        </w:r>
        <w:proofErr w:type="spellStart"/>
        <w:r w:rsidRPr="00DB6CA6">
          <w:rPr>
            <w:rStyle w:val="af"/>
            <w:sz w:val="28"/>
            <w:szCs w:val="28"/>
            <w:lang w:val="en-US"/>
          </w:rPr>
          <w:t>iprbookshop</w:t>
        </w:r>
        <w:proofErr w:type="spellEnd"/>
        <w:r w:rsidRPr="00DB6CA6">
          <w:rPr>
            <w:rStyle w:val="af"/>
            <w:sz w:val="28"/>
            <w:szCs w:val="28"/>
          </w:rPr>
          <w:t>.</w:t>
        </w:r>
        <w:proofErr w:type="spellStart"/>
        <w:r w:rsidRPr="00DB6CA6">
          <w:rPr>
            <w:rStyle w:val="af"/>
            <w:sz w:val="28"/>
            <w:szCs w:val="28"/>
            <w:lang w:val="en-US"/>
          </w:rPr>
          <w:t>ru</w:t>
        </w:r>
        <w:proofErr w:type="spellEnd"/>
        <w:r w:rsidRPr="00DB6CA6">
          <w:rPr>
            <w:rStyle w:val="af"/>
            <w:sz w:val="28"/>
            <w:szCs w:val="28"/>
          </w:rPr>
          <w:t>/71176.</w:t>
        </w:r>
        <w:r w:rsidRPr="00DB6CA6">
          <w:rPr>
            <w:rStyle w:val="af"/>
            <w:sz w:val="28"/>
            <w:szCs w:val="28"/>
            <w:lang w:val="en-US"/>
          </w:rPr>
          <w:t>html</w:t>
        </w:r>
      </w:hyperlink>
    </w:p>
    <w:p w:rsidR="00DB6CA6" w:rsidRDefault="00DB6CA6" w:rsidP="007A3670">
      <w:pPr>
        <w:pStyle w:val="a8"/>
        <w:numPr>
          <w:ilvl w:val="0"/>
          <w:numId w:val="27"/>
        </w:numPr>
        <w:tabs>
          <w:tab w:val="left" w:pos="993"/>
        </w:tabs>
        <w:spacing w:after="200" w:line="360" w:lineRule="auto"/>
        <w:ind w:left="0" w:right="-365" w:firstLine="709"/>
        <w:jc w:val="both"/>
        <w:rPr>
          <w:sz w:val="28"/>
          <w:szCs w:val="28"/>
        </w:rPr>
      </w:pPr>
      <w:proofErr w:type="spellStart"/>
      <w:r w:rsidRPr="00DB6CA6">
        <w:rPr>
          <w:sz w:val="28"/>
          <w:szCs w:val="28"/>
        </w:rPr>
        <w:t>Парушина</w:t>
      </w:r>
      <w:proofErr w:type="spellEnd"/>
      <w:r w:rsidRPr="00DB6CA6">
        <w:rPr>
          <w:sz w:val="28"/>
          <w:szCs w:val="28"/>
        </w:rPr>
        <w:t xml:space="preserve"> Н.В. Аудит: основы аудита, технология и методика проведения аудиторских проверок : учеб</w:t>
      </w:r>
      <w:proofErr w:type="gramStart"/>
      <w:r w:rsidRPr="00DB6CA6">
        <w:rPr>
          <w:sz w:val="28"/>
          <w:szCs w:val="28"/>
        </w:rPr>
        <w:t>.</w:t>
      </w:r>
      <w:proofErr w:type="gramEnd"/>
      <w:r w:rsidRPr="00DB6CA6">
        <w:rPr>
          <w:sz w:val="28"/>
          <w:szCs w:val="28"/>
        </w:rPr>
        <w:t xml:space="preserve"> </w:t>
      </w:r>
      <w:proofErr w:type="gramStart"/>
      <w:r w:rsidRPr="00DB6CA6">
        <w:rPr>
          <w:sz w:val="28"/>
          <w:szCs w:val="28"/>
        </w:rPr>
        <w:t>п</w:t>
      </w:r>
      <w:proofErr w:type="gramEnd"/>
      <w:r w:rsidRPr="00DB6CA6">
        <w:rPr>
          <w:sz w:val="28"/>
          <w:szCs w:val="28"/>
        </w:rPr>
        <w:t xml:space="preserve">особие / Н.В. </w:t>
      </w:r>
      <w:proofErr w:type="spellStart"/>
      <w:r w:rsidRPr="00DB6CA6">
        <w:rPr>
          <w:sz w:val="28"/>
          <w:szCs w:val="28"/>
        </w:rPr>
        <w:t>Парушина</w:t>
      </w:r>
      <w:proofErr w:type="spellEnd"/>
      <w:r w:rsidRPr="00DB6CA6">
        <w:rPr>
          <w:sz w:val="28"/>
          <w:szCs w:val="28"/>
        </w:rPr>
        <w:t xml:space="preserve">, Е.А. </w:t>
      </w:r>
      <w:proofErr w:type="spellStart"/>
      <w:r w:rsidRPr="00DB6CA6">
        <w:rPr>
          <w:sz w:val="28"/>
          <w:szCs w:val="28"/>
        </w:rPr>
        <w:t>Кыштымова</w:t>
      </w:r>
      <w:proofErr w:type="spellEnd"/>
      <w:r w:rsidRPr="00DB6CA6">
        <w:rPr>
          <w:sz w:val="28"/>
          <w:szCs w:val="28"/>
        </w:rPr>
        <w:t xml:space="preserve">. — 2-е изд., </w:t>
      </w:r>
      <w:proofErr w:type="spellStart"/>
      <w:r w:rsidRPr="00DB6CA6">
        <w:rPr>
          <w:sz w:val="28"/>
          <w:szCs w:val="28"/>
        </w:rPr>
        <w:t>перераб</w:t>
      </w:r>
      <w:proofErr w:type="spellEnd"/>
      <w:r w:rsidRPr="00DB6CA6">
        <w:rPr>
          <w:sz w:val="28"/>
          <w:szCs w:val="28"/>
        </w:rPr>
        <w:t>. и доп. — М. : ИД «ФОРУМ» : ИНФРА-М, 2017. — 560 с. — (Высшее образование).- Режим доступа:</w:t>
      </w:r>
      <w:r w:rsidRPr="00DB6CA6">
        <w:rPr>
          <w:rFonts w:ascii="Calibri" w:hAnsi="Calibri"/>
          <w:sz w:val="22"/>
          <w:szCs w:val="22"/>
          <w:lang w:eastAsia="en-US"/>
        </w:rPr>
        <w:t xml:space="preserve"> </w:t>
      </w:r>
      <w:hyperlink r:id="rId19" w:history="1">
        <w:r w:rsidRPr="00DB6CA6">
          <w:rPr>
            <w:rStyle w:val="af"/>
            <w:sz w:val="28"/>
            <w:szCs w:val="28"/>
          </w:rPr>
          <w:t>http://znanium.com/catalog/product/546676</w:t>
        </w:r>
      </w:hyperlink>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ab/>
        <w:t>Ларина С.Е. Проблемы развития внутреннего аудита: принципы, методология, современная практика</w:t>
      </w:r>
      <w:proofErr w:type="gramStart"/>
      <w:r w:rsidRPr="00DB6CA6">
        <w:rPr>
          <w:sz w:val="28"/>
          <w:szCs w:val="28"/>
        </w:rPr>
        <w:t xml:space="preserve"> :</w:t>
      </w:r>
      <w:proofErr w:type="gramEnd"/>
      <w:r w:rsidRPr="00DB6CA6">
        <w:rPr>
          <w:sz w:val="28"/>
          <w:szCs w:val="28"/>
        </w:rPr>
        <w:t xml:space="preserve"> монография / С.Е. Ларина, М.М. </w:t>
      </w:r>
      <w:proofErr w:type="spellStart"/>
      <w:r w:rsidRPr="00DB6CA6">
        <w:rPr>
          <w:sz w:val="28"/>
          <w:szCs w:val="28"/>
        </w:rPr>
        <w:t>Стажкова</w:t>
      </w:r>
      <w:proofErr w:type="spellEnd"/>
      <w:r w:rsidRPr="00DB6CA6">
        <w:rPr>
          <w:sz w:val="28"/>
          <w:szCs w:val="28"/>
        </w:rPr>
        <w:t xml:space="preserve">, М. </w:t>
      </w:r>
      <w:proofErr w:type="spellStart"/>
      <w:r w:rsidRPr="00DB6CA6">
        <w:rPr>
          <w:sz w:val="28"/>
          <w:szCs w:val="28"/>
        </w:rPr>
        <w:t>ПолозковГ</w:t>
      </w:r>
      <w:proofErr w:type="spellEnd"/>
      <w:r w:rsidRPr="00DB6CA6">
        <w:rPr>
          <w:sz w:val="28"/>
          <w:szCs w:val="28"/>
        </w:rPr>
        <w:t>, М.П. Владимирова, Н.Н. Машкова. — Москва</w:t>
      </w:r>
      <w:proofErr w:type="gramStart"/>
      <w:r w:rsidRPr="00DB6CA6">
        <w:rPr>
          <w:sz w:val="28"/>
          <w:szCs w:val="28"/>
        </w:rPr>
        <w:t xml:space="preserve"> :</w:t>
      </w:r>
      <w:proofErr w:type="gramEnd"/>
      <w:r w:rsidRPr="00DB6CA6">
        <w:rPr>
          <w:sz w:val="28"/>
          <w:szCs w:val="28"/>
        </w:rPr>
        <w:t xml:space="preserve"> </w:t>
      </w:r>
      <w:proofErr w:type="spellStart"/>
      <w:r w:rsidRPr="00DB6CA6">
        <w:rPr>
          <w:sz w:val="28"/>
          <w:szCs w:val="28"/>
        </w:rPr>
        <w:lastRenderedPageBreak/>
        <w:t>Русайнс</w:t>
      </w:r>
      <w:proofErr w:type="spellEnd"/>
      <w:r w:rsidRPr="00DB6CA6">
        <w:rPr>
          <w:sz w:val="28"/>
          <w:szCs w:val="28"/>
        </w:rPr>
        <w:t xml:space="preserve">, 2018. — 56 с. </w:t>
      </w:r>
      <w:r>
        <w:rPr>
          <w:sz w:val="28"/>
          <w:szCs w:val="28"/>
        </w:rPr>
        <w:t>– Режим доступа:</w:t>
      </w:r>
      <w:r w:rsidRPr="00DB6CA6">
        <w:rPr>
          <w:rFonts w:ascii="Calibri" w:hAnsi="Calibri"/>
          <w:sz w:val="22"/>
          <w:szCs w:val="22"/>
          <w:lang w:eastAsia="en-US"/>
        </w:rPr>
        <w:t xml:space="preserve"> </w:t>
      </w:r>
      <w:hyperlink r:id="rId20" w:history="1">
        <w:r w:rsidRPr="00DB6CA6">
          <w:rPr>
            <w:rStyle w:val="af"/>
            <w:sz w:val="28"/>
            <w:szCs w:val="28"/>
          </w:rPr>
          <w:t>http://lib.dvfu.ru:8080/lib/item?id=BookRu:BookRu-926513</w:t>
        </w:r>
      </w:hyperlink>
    </w:p>
    <w:p w:rsidR="00DB6CA6"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proofErr w:type="spellStart"/>
      <w:r w:rsidRPr="00DB6CA6">
        <w:rPr>
          <w:sz w:val="28"/>
          <w:szCs w:val="28"/>
        </w:rPr>
        <w:t>Турищева</w:t>
      </w:r>
      <w:proofErr w:type="spellEnd"/>
      <w:r w:rsidRPr="00DB6CA6">
        <w:rPr>
          <w:sz w:val="28"/>
          <w:szCs w:val="28"/>
        </w:rPr>
        <w:t xml:space="preserve"> Т.Б. Внутренний контроль и аудит. Теория и практика применения в финансово-хозяйственной деятельности организации [Электронный ресурс]: монография/ </w:t>
      </w:r>
      <w:proofErr w:type="spellStart"/>
      <w:r w:rsidRPr="00DB6CA6">
        <w:rPr>
          <w:sz w:val="28"/>
          <w:szCs w:val="28"/>
        </w:rPr>
        <w:t>Турищева</w:t>
      </w:r>
      <w:proofErr w:type="spellEnd"/>
      <w:r w:rsidRPr="00DB6CA6">
        <w:rPr>
          <w:sz w:val="28"/>
          <w:szCs w:val="28"/>
        </w:rPr>
        <w:t xml:space="preserve"> Т.Б.—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данные.— М.: ИД «Экономическая газета», ИТКОР, 2012.— 134 c.</w:t>
      </w:r>
      <w:r>
        <w:rPr>
          <w:sz w:val="28"/>
          <w:szCs w:val="28"/>
        </w:rPr>
        <w:t>- Режим доступа:</w:t>
      </w:r>
      <w:r w:rsidRPr="00DB6CA6">
        <w:rPr>
          <w:rFonts w:ascii="Calibri" w:hAnsi="Calibri"/>
          <w:sz w:val="22"/>
          <w:szCs w:val="22"/>
          <w:lang w:eastAsia="en-US"/>
        </w:rPr>
        <w:t xml:space="preserve"> </w:t>
      </w:r>
      <w:hyperlink r:id="rId21" w:history="1">
        <w:r w:rsidRPr="00DB6CA6">
          <w:rPr>
            <w:rStyle w:val="af"/>
            <w:sz w:val="28"/>
            <w:szCs w:val="28"/>
          </w:rPr>
          <w:t>http://www.iprbookshop.ru/8359.html</w:t>
        </w:r>
      </w:hyperlink>
    </w:p>
    <w:p w:rsidR="00DB6CA6" w:rsidRDefault="00DB6CA6" w:rsidP="007A3670">
      <w:pPr>
        <w:pStyle w:val="a8"/>
        <w:numPr>
          <w:ilvl w:val="0"/>
          <w:numId w:val="27"/>
        </w:numPr>
        <w:tabs>
          <w:tab w:val="left" w:pos="993"/>
        </w:tabs>
        <w:spacing w:after="200" w:line="360" w:lineRule="auto"/>
        <w:ind w:left="0" w:right="-365" w:firstLine="851"/>
        <w:jc w:val="both"/>
        <w:rPr>
          <w:sz w:val="28"/>
          <w:szCs w:val="28"/>
        </w:rPr>
      </w:pPr>
      <w:proofErr w:type="spellStart"/>
      <w:r w:rsidRPr="00DB6CA6">
        <w:rPr>
          <w:sz w:val="28"/>
          <w:szCs w:val="28"/>
        </w:rPr>
        <w:t>Ендовицкая</w:t>
      </w:r>
      <w:proofErr w:type="spellEnd"/>
      <w:r w:rsidRPr="00DB6CA6">
        <w:rPr>
          <w:sz w:val="28"/>
          <w:szCs w:val="28"/>
        </w:rPr>
        <w:t xml:space="preserve"> Е.В. Финансовый контроль и аудит [Электронный ресурс]: учебное пособие/ </w:t>
      </w:r>
      <w:proofErr w:type="spellStart"/>
      <w:r w:rsidRPr="00DB6CA6">
        <w:rPr>
          <w:sz w:val="28"/>
          <w:szCs w:val="28"/>
        </w:rPr>
        <w:t>Ендовицкая</w:t>
      </w:r>
      <w:proofErr w:type="spellEnd"/>
      <w:r w:rsidRPr="00DB6CA6">
        <w:rPr>
          <w:sz w:val="28"/>
          <w:szCs w:val="28"/>
        </w:rPr>
        <w:t xml:space="preserve"> Е.В., Колесникова Е.Ю., Тулинова Е.И.—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данные.— Воронеж: Воронежский государственный университет инженерных технологий, 2013.— 132 c</w:t>
      </w:r>
      <w:r>
        <w:rPr>
          <w:sz w:val="28"/>
          <w:szCs w:val="28"/>
        </w:rPr>
        <w:t>.- Режим доступа:</w:t>
      </w:r>
      <w:r w:rsidRPr="00DB6CA6">
        <w:t xml:space="preserve"> </w:t>
      </w:r>
      <w:r w:rsidRPr="00DB6CA6">
        <w:rPr>
          <w:sz w:val="28"/>
          <w:szCs w:val="28"/>
        </w:rPr>
        <w:t>http://www.iprbookshop.ru/47466.html</w:t>
      </w:r>
    </w:p>
    <w:p w:rsid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ab/>
        <w:t xml:space="preserve">Современные проблемы развития учета, анализа и аудита [Электронный ресурс]: коллективная монография/ Л.И. </w:t>
      </w:r>
      <w:proofErr w:type="spellStart"/>
      <w:r w:rsidRPr="00DB6CA6">
        <w:rPr>
          <w:sz w:val="28"/>
          <w:szCs w:val="28"/>
        </w:rPr>
        <w:t>Ушвицкий</w:t>
      </w:r>
      <w:proofErr w:type="spellEnd"/>
      <w:r w:rsidRPr="00DB6CA6">
        <w:rPr>
          <w:sz w:val="28"/>
          <w:szCs w:val="28"/>
        </w:rPr>
        <w:t xml:space="preserve"> [и др.].—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данные.— Ставрополь: Северо-Кавказский федеральный университет, 2015.— 123 c</w:t>
      </w:r>
      <w:r>
        <w:rPr>
          <w:sz w:val="28"/>
          <w:szCs w:val="28"/>
        </w:rPr>
        <w:t>. –Режим доступа:</w:t>
      </w:r>
      <w:r w:rsidRPr="00DB6CA6">
        <w:t xml:space="preserve"> </w:t>
      </w:r>
      <w:r w:rsidRPr="00DB6CA6">
        <w:rPr>
          <w:sz w:val="28"/>
          <w:szCs w:val="28"/>
        </w:rPr>
        <w:t>http://www.iprbookshop.ru/62865.html</w:t>
      </w:r>
    </w:p>
    <w:p w:rsidR="006D23DC" w:rsidRPr="00DB6CA6" w:rsidRDefault="00DB6CA6" w:rsidP="007A3670">
      <w:pPr>
        <w:pStyle w:val="a8"/>
        <w:numPr>
          <w:ilvl w:val="0"/>
          <w:numId w:val="27"/>
        </w:numPr>
        <w:tabs>
          <w:tab w:val="left" w:pos="993"/>
        </w:tabs>
        <w:spacing w:after="200" w:line="360" w:lineRule="auto"/>
        <w:ind w:left="0" w:right="-365" w:firstLine="709"/>
        <w:jc w:val="both"/>
        <w:rPr>
          <w:sz w:val="28"/>
          <w:szCs w:val="28"/>
        </w:rPr>
      </w:pPr>
      <w:r w:rsidRPr="00DB6CA6">
        <w:rPr>
          <w:sz w:val="28"/>
          <w:szCs w:val="28"/>
        </w:rPr>
        <w:tab/>
        <w:t>Бобошко В.И. Контроль и ревизия [Электронный ресурс]: учебное пособие для студентов вузов, обучающихся по специальностям «Экономическая безопасность», «Бухгалтерский учет, анализ и аудит» и «Финансы и кредит»/ Бобошко В.И.— Электрон</w:t>
      </w:r>
      <w:proofErr w:type="gramStart"/>
      <w:r w:rsidRPr="00DB6CA6">
        <w:rPr>
          <w:sz w:val="28"/>
          <w:szCs w:val="28"/>
        </w:rPr>
        <w:t>.</w:t>
      </w:r>
      <w:proofErr w:type="gramEnd"/>
      <w:r w:rsidRPr="00DB6CA6">
        <w:rPr>
          <w:sz w:val="28"/>
          <w:szCs w:val="28"/>
        </w:rPr>
        <w:t xml:space="preserve"> </w:t>
      </w:r>
      <w:proofErr w:type="gramStart"/>
      <w:r w:rsidRPr="00DB6CA6">
        <w:rPr>
          <w:sz w:val="28"/>
          <w:szCs w:val="28"/>
        </w:rPr>
        <w:t>т</w:t>
      </w:r>
      <w:proofErr w:type="gramEnd"/>
      <w:r w:rsidRPr="00DB6CA6">
        <w:rPr>
          <w:sz w:val="28"/>
          <w:szCs w:val="28"/>
        </w:rPr>
        <w:t>екстовые данные.— М.: ЮНИТИ-ДАНА, 2015.— 312 c</w:t>
      </w:r>
      <w:r>
        <w:rPr>
          <w:sz w:val="28"/>
          <w:szCs w:val="28"/>
        </w:rPr>
        <w:t>.- Режим доступа:</w:t>
      </w:r>
      <w:r w:rsidRPr="00DB6CA6">
        <w:t xml:space="preserve"> </w:t>
      </w:r>
      <w:r w:rsidRPr="00DB6CA6">
        <w:rPr>
          <w:sz w:val="28"/>
          <w:szCs w:val="28"/>
        </w:rPr>
        <w:t>http://www.iprbookshop.ru/66267.html</w:t>
      </w:r>
    </w:p>
    <w:p w:rsidR="006D23DC" w:rsidRPr="00021C23" w:rsidRDefault="006D23DC" w:rsidP="006D23DC">
      <w:pPr>
        <w:pStyle w:val="a8"/>
        <w:tabs>
          <w:tab w:val="left" w:pos="993"/>
        </w:tabs>
        <w:spacing w:after="200" w:line="276" w:lineRule="auto"/>
        <w:ind w:left="0" w:right="-365"/>
        <w:jc w:val="center"/>
        <w:rPr>
          <w:b/>
          <w:sz w:val="28"/>
          <w:szCs w:val="28"/>
        </w:rPr>
      </w:pPr>
      <w:r w:rsidRPr="00021C23">
        <w:rPr>
          <w:b/>
          <w:sz w:val="28"/>
          <w:szCs w:val="28"/>
        </w:rPr>
        <w:t>Нормативно-правовые материалы</w:t>
      </w:r>
    </w:p>
    <w:p w:rsidR="003047E0" w:rsidRPr="00021C23" w:rsidRDefault="003047E0"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r w:rsidRPr="00021C23">
        <w:rPr>
          <w:sz w:val="28"/>
          <w:szCs w:val="28"/>
        </w:rPr>
        <w:t>Положение «О правилах осуществления перевода денежных средств» (утверждено Банком России 19.06.2012 N 383-П)</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22"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23" w:tgtFrame="_blank" w:history="1">
        <w:r w:rsidR="003047E0" w:rsidRPr="00021C23">
          <w:rPr>
            <w:bCs/>
            <w:sz w:val="28"/>
            <w:szCs w:val="28"/>
          </w:rPr>
          <w:t>Положение по бухгалтерскому учету «Бухгалтерская отчетность организации» (ПБУ 4/99)</w:t>
        </w:r>
      </w:hyperlink>
      <w:r w:rsidR="003047E0" w:rsidRPr="00021C23">
        <w:rPr>
          <w:sz w:val="28"/>
          <w:szCs w:val="28"/>
        </w:rPr>
        <w:t xml:space="preserve"> (утверждено приказом Минфина России от 06.07.99 </w:t>
      </w:r>
      <w:r w:rsidR="003047E0" w:rsidRPr="00021C23">
        <w:rPr>
          <w:sz w:val="28"/>
          <w:szCs w:val="28"/>
        </w:rPr>
        <w:lastRenderedPageBreak/>
        <w:t>№ 43н, с изменениями от18.09.2006 № 115н, от 08.11.2010 г. №142н)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24"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25" w:tgtFrame="_blank" w:history="1">
        <w:proofErr w:type="gramStart"/>
        <w:r w:rsidR="003047E0" w:rsidRPr="00021C23">
          <w:rPr>
            <w:bCs/>
            <w:sz w:val="28"/>
            <w:szCs w:val="28"/>
          </w:rPr>
          <w:t>Положение по бухгалтерскому учету «Доходы организации» ПБУ 9/99</w:t>
        </w:r>
      </w:hyperlink>
      <w:r w:rsidR="003047E0" w:rsidRPr="00021C23">
        <w:rPr>
          <w:sz w:val="28"/>
          <w:szCs w:val="28"/>
        </w:rPr>
        <w:t xml:space="preserve"> (утверждено приказом Минфина России от 06.05.1999 № 32н, с изменениями от 30.12.1999 № 107н, от 30.03.2001 № 27н, от 18.09.2006 № 116н, от 27.11.2006 № 156н,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26" w:history="1">
        <w:r w:rsidR="005109CF" w:rsidRPr="00021C23">
          <w:rPr>
            <w:rStyle w:val="af"/>
            <w:rFonts w:eastAsia="Times New Roman"/>
            <w:sz w:val="28"/>
            <w:szCs w:val="28"/>
          </w:rPr>
          <w:t>http://base.consultant.ru/cons/cgi/online.cgi?req=card;page=splus;rnd=177853.835170118836686;</w:t>
        </w:r>
        <w:proofErr w:type="gramEnd"/>
        <w:r w:rsidR="005109CF" w:rsidRPr="00021C23">
          <w:rPr>
            <w:rStyle w:val="af"/>
            <w:rFonts w:eastAsia="Times New Roman"/>
            <w:sz w:val="28"/>
            <w:szCs w:val="28"/>
          </w:rPr>
          <w:t>;ts=01778536941369876731187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27" w:tgtFrame="_blank" w:history="1">
        <w:r w:rsidR="003047E0" w:rsidRPr="00021C23">
          <w:rPr>
            <w:bCs/>
            <w:sz w:val="28"/>
            <w:szCs w:val="28"/>
          </w:rPr>
          <w:t xml:space="preserve">Положение по бухгалтерскому учету «Изменение оценочных значений» (ПБУ 21/2008)  </w:t>
        </w:r>
      </w:hyperlink>
      <w:r w:rsidR="003047E0" w:rsidRPr="00021C23">
        <w:rPr>
          <w:sz w:val="28"/>
          <w:szCs w:val="28"/>
        </w:rPr>
        <w:t xml:space="preserve"> (утверждено приказом Министерства финансов Российской Федерации от 06.10.2008 № 106н, с изменениями от 25.10.2010 № 132н)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28"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29" w:tgtFrame="_blank" w:history="1">
        <w:r w:rsidR="003047E0" w:rsidRPr="00021C23">
          <w:rPr>
            <w:bCs/>
            <w:sz w:val="28"/>
            <w:szCs w:val="28"/>
          </w:rPr>
          <w:t xml:space="preserve">Положение по бухгалтерскому учету «Информация о связанных сторонах» ПБУ 11/2008 </w:t>
        </w:r>
      </w:hyperlink>
      <w:r w:rsidR="003047E0" w:rsidRPr="00021C23">
        <w:rPr>
          <w:sz w:val="28"/>
          <w:szCs w:val="28"/>
        </w:rPr>
        <w:t xml:space="preserve"> (утверждено приказом Минфина России от 29.04.2008 № 48н)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0"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31" w:tgtFrame="_blank" w:history="1">
        <w:r w:rsidR="003047E0" w:rsidRPr="00021C23">
          <w:rPr>
            <w:bCs/>
            <w:sz w:val="28"/>
            <w:szCs w:val="28"/>
          </w:rPr>
          <w:t>Положение по бухгалтерскому учету «Информация об участии в совместной деятельности» ПБУ 20/03</w:t>
        </w:r>
      </w:hyperlink>
      <w:r w:rsidR="003047E0" w:rsidRPr="00021C23">
        <w:rPr>
          <w:sz w:val="28"/>
          <w:szCs w:val="28"/>
        </w:rPr>
        <w:t xml:space="preserve"> (утверждено приказом Минфина России от 24.11.2003 № 105н, с изменениями от 18.09.2006 № 116н)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2"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33" w:tgtFrame="_blank" w:history="1">
        <w:r w:rsidR="003047E0" w:rsidRPr="00021C23">
          <w:rPr>
            <w:bCs/>
            <w:sz w:val="28"/>
            <w:szCs w:val="28"/>
          </w:rPr>
          <w:t>Положение по бухгалтерскому учету «Информация по прекращаемой деятельности» ПБУ 16/02</w:t>
        </w:r>
      </w:hyperlink>
      <w:r w:rsidR="003047E0" w:rsidRPr="00021C23">
        <w:rPr>
          <w:sz w:val="28"/>
          <w:szCs w:val="28"/>
        </w:rPr>
        <w:t xml:space="preserve">  (утверждено приказом Минфина России от 02.07.2002 № 66н, с изменениями от 18.09.2006 № 116н,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4"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35" w:tgtFrame="_blank" w:history="1">
        <w:r w:rsidR="003047E0" w:rsidRPr="00021C23">
          <w:rPr>
            <w:bCs/>
            <w:sz w:val="28"/>
            <w:szCs w:val="28"/>
          </w:rPr>
          <w:t xml:space="preserve">Положение по бухгалтерскому учету «Информация по сегментам» (ПБУ 12/2010) </w:t>
        </w:r>
      </w:hyperlink>
      <w:r w:rsidR="003047E0" w:rsidRPr="00021C23">
        <w:rPr>
          <w:sz w:val="28"/>
          <w:szCs w:val="28"/>
        </w:rPr>
        <w:t xml:space="preserve"> (утверждено приказом Минфина России от 08.11.2010 г. № 143н)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6"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37" w:tgtFrame="_blank" w:history="1">
        <w:r w:rsidR="003047E0" w:rsidRPr="00021C23">
          <w:rPr>
            <w:bCs/>
            <w:sz w:val="28"/>
            <w:szCs w:val="28"/>
          </w:rPr>
          <w:t>Положение по бухгалтерскому учету «Исправление ошибок в бухгалтерском учете и отчетности» (ПБУ 22/2010)</w:t>
        </w:r>
      </w:hyperlink>
      <w:r w:rsidR="003047E0" w:rsidRPr="00021C23">
        <w:rPr>
          <w:sz w:val="28"/>
          <w:szCs w:val="28"/>
        </w:rPr>
        <w:t xml:space="preserve"> (утверждено приказом Минфина России от 28.06. 2010 № 63н, с изменениями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8"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3047E0"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r w:rsidRPr="00021C23">
        <w:rPr>
          <w:sz w:val="28"/>
          <w:szCs w:val="28"/>
        </w:rPr>
        <w:t>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№167н)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39"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40" w:tgtFrame="_blank" w:history="1">
        <w:proofErr w:type="gramStart"/>
        <w:r w:rsidR="003047E0" w:rsidRPr="00021C23">
          <w:rPr>
            <w:bCs/>
            <w:sz w:val="28"/>
            <w:szCs w:val="28"/>
          </w:rPr>
          <w:t>Положение по бухгалтерскому учету «Расходы организации» ПБУ 10/99</w:t>
        </w:r>
      </w:hyperlink>
      <w:r w:rsidR="003047E0" w:rsidRPr="00021C23">
        <w:rPr>
          <w:sz w:val="28"/>
          <w:szCs w:val="28"/>
        </w:rPr>
        <w:t xml:space="preserve"> (утверждено приказом Минфина России от 06.05.1999 № 33н, с изменениями от 30.12.1999 № 107н, от 30.03.2001 № 27н, от 18.09.2006№ 116н, от 27.11.2006 № 156н,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41" w:history="1">
        <w:r w:rsidR="005109CF" w:rsidRPr="00021C23">
          <w:rPr>
            <w:rStyle w:val="af"/>
            <w:rFonts w:eastAsia="Times New Roman"/>
            <w:sz w:val="28"/>
            <w:szCs w:val="28"/>
          </w:rPr>
          <w:t>http://base.consultant.ru/cons/cgi/online.cgi?req=card;page=splus;rnd=177853.835170118836686;</w:t>
        </w:r>
        <w:proofErr w:type="gramEnd"/>
        <w:r w:rsidR="005109CF" w:rsidRPr="00021C23">
          <w:rPr>
            <w:rStyle w:val="af"/>
            <w:rFonts w:eastAsia="Times New Roman"/>
            <w:sz w:val="28"/>
            <w:szCs w:val="28"/>
          </w:rPr>
          <w:t>;ts=01778536941369876731187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42" w:tgtFrame="_blank" w:history="1">
        <w:r w:rsidR="003047E0" w:rsidRPr="00021C23">
          <w:rPr>
            <w:bCs/>
            <w:sz w:val="28"/>
            <w:szCs w:val="28"/>
          </w:rPr>
          <w:t>Положение по бухгалтерскому учету «События после отчетной даты» ПБУ 7/98</w:t>
        </w:r>
      </w:hyperlink>
      <w:r w:rsidR="003047E0" w:rsidRPr="00021C23">
        <w:rPr>
          <w:sz w:val="28"/>
          <w:szCs w:val="28"/>
        </w:rPr>
        <w:t>(утверждено приказом Минфина России от 25.11.1998 № 25н, с изменениями от 20.12.2007 № 143н)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43"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44" w:tgtFrame="_blank" w:history="1">
        <w:r w:rsidR="003047E0" w:rsidRPr="00021C23">
          <w:rPr>
            <w:bCs/>
            <w:sz w:val="28"/>
            <w:szCs w:val="28"/>
          </w:rPr>
          <w:t>Положение по бухгалтерскому учету «Учет государственной помощи» ПБУ 13/2000</w:t>
        </w:r>
      </w:hyperlink>
      <w:r w:rsidR="003047E0" w:rsidRPr="00021C23">
        <w:rPr>
          <w:sz w:val="28"/>
          <w:szCs w:val="28"/>
        </w:rPr>
        <w:t xml:space="preserve"> (утверждено приказом Минфина России от 16.10.2000 № 92н, с изменениями от 18.09.2006 № 115н)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45"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46" w:tgtFrame="_blank" w:history="1">
        <w:r w:rsidR="003047E0" w:rsidRPr="00021C23">
          <w:rPr>
            <w:bCs/>
            <w:sz w:val="28"/>
            <w:szCs w:val="28"/>
          </w:rPr>
          <w:t>Положение по бухгалтерскому учету «Учет материально-производственных запасов» ПБУ 5/01</w:t>
        </w:r>
      </w:hyperlink>
      <w:r w:rsidR="005109CF" w:rsidRPr="00021C23">
        <w:t xml:space="preserve"> </w:t>
      </w:r>
      <w:r w:rsidR="003047E0" w:rsidRPr="00021C23">
        <w:rPr>
          <w:sz w:val="28"/>
          <w:szCs w:val="28"/>
        </w:rPr>
        <w:t>(утверждено приказом Минфина России от 09.06.2001 № 44н с изменениями от 27.11.2006 № 156н, от 26.03.2007 № 26н, от 25.10.2010 №132н)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47"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48" w:tgtFrame="_blank" w:history="1">
        <w:r w:rsidR="003047E0" w:rsidRPr="00021C23">
          <w:rPr>
            <w:bCs/>
            <w:sz w:val="28"/>
            <w:szCs w:val="28"/>
          </w:rPr>
          <w:t>Положение по бухгалтерскому учету «Учет нематериальных активов» ПБУ 14/2007</w:t>
        </w:r>
      </w:hyperlink>
      <w:r w:rsidR="003047E0" w:rsidRPr="00021C23">
        <w:rPr>
          <w:sz w:val="28"/>
          <w:szCs w:val="28"/>
        </w:rPr>
        <w:t xml:space="preserve"> (утверждено приказом Минфина России от 27.12.2007 № 153н, с изменениями от 25.10.2010 № 132н, от 24.12.2010 №186н)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49"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50" w:tgtFrame="_blank" w:history="1">
        <w:r w:rsidR="003047E0" w:rsidRPr="00021C23">
          <w:rPr>
            <w:bCs/>
            <w:sz w:val="28"/>
            <w:szCs w:val="28"/>
          </w:rPr>
          <w:t>Положение по бухгалтерскому учету «Учет основных средств» ПБУ 6/01</w:t>
        </w:r>
      </w:hyperlink>
      <w:r w:rsidR="003047E0" w:rsidRPr="00021C23">
        <w:rPr>
          <w:sz w:val="28"/>
          <w:szCs w:val="28"/>
        </w:rPr>
        <w:t xml:space="preserve"> (утверждено приказом Минфина России от 30.03.2001 № 26н, с изменениями от 18.05.2002 № 45н, от 12.12.2005 № 147н, от 18.09.2006 № 116н, от 27.11.2006 № 156н, </w:t>
      </w:r>
      <w:proofErr w:type="gramStart"/>
      <w:r w:rsidR="003047E0" w:rsidRPr="00021C23">
        <w:rPr>
          <w:sz w:val="28"/>
          <w:szCs w:val="28"/>
        </w:rPr>
        <w:t>от</w:t>
      </w:r>
      <w:proofErr w:type="gramEnd"/>
      <w:r w:rsidR="003047E0" w:rsidRPr="00021C23">
        <w:rPr>
          <w:sz w:val="28"/>
          <w:szCs w:val="28"/>
        </w:rPr>
        <w:t xml:space="preserve"> 25.10.2010 № 132н, от 24.12.2010 №186н)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51"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52" w:tgtFrame="_blank" w:history="1">
        <w:r w:rsidR="003047E0" w:rsidRPr="00021C23">
          <w:rPr>
            <w:bCs/>
            <w:sz w:val="28"/>
            <w:szCs w:val="28"/>
          </w:rPr>
          <w:t xml:space="preserve">Положение по бухгалтерскому учету «Учет расходов на научно-исследовательские, опытно-конструкторские и технологические работы» ПБУ 17/02 </w:t>
        </w:r>
      </w:hyperlink>
      <w:r w:rsidR="003047E0" w:rsidRPr="00021C23">
        <w:rPr>
          <w:sz w:val="28"/>
          <w:szCs w:val="28"/>
        </w:rPr>
        <w:t>(утверждено приказом Минфина России от 19.11.2002 № 115н, с изменениями от 18.09.2006 № 116н)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53"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54" w:tgtFrame="_blank" w:history="1">
        <w:r w:rsidR="003047E0" w:rsidRPr="00021C23">
          <w:rPr>
            <w:bCs/>
            <w:sz w:val="28"/>
            <w:szCs w:val="28"/>
          </w:rPr>
          <w:t xml:space="preserve">Положение по бухгалтерскому учету «Учет расходов по займам и кредитам» (ПБУ 15/2008) </w:t>
        </w:r>
      </w:hyperlink>
      <w:r w:rsidR="003047E0" w:rsidRPr="00021C23">
        <w:rPr>
          <w:sz w:val="28"/>
          <w:szCs w:val="28"/>
        </w:rPr>
        <w:t xml:space="preserve"> (утверждено приказом Минфина России от 06.10.2008 № 107н, с изменениями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55"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56" w:tgtFrame="_blank" w:history="1">
        <w:r w:rsidR="003047E0" w:rsidRPr="00021C23">
          <w:rPr>
            <w:bCs/>
            <w:sz w:val="28"/>
            <w:szCs w:val="28"/>
          </w:rPr>
          <w:t>Положение по бухгалтерскому учету «Учет расчетов по налогу на прибыль организаций» ПБУ 18/02</w:t>
        </w:r>
      </w:hyperlink>
      <w:r w:rsidR="003047E0" w:rsidRPr="00021C23">
        <w:rPr>
          <w:sz w:val="28"/>
          <w:szCs w:val="28"/>
        </w:rPr>
        <w:t xml:space="preserve"> (утверждено приказом Минфина России от 19 ноября </w:t>
      </w:r>
      <w:smartTag w:uri="urn:schemas-microsoft-com:office:smarttags" w:element="metricconverter">
        <w:smartTagPr>
          <w:attr w:name="ProductID" w:val="2002 г"/>
        </w:smartTagPr>
        <w:r w:rsidR="003047E0" w:rsidRPr="00021C23">
          <w:rPr>
            <w:sz w:val="28"/>
            <w:szCs w:val="28"/>
          </w:rPr>
          <w:t>2002 г</w:t>
        </w:r>
      </w:smartTag>
      <w:r w:rsidR="003047E0" w:rsidRPr="00021C23">
        <w:rPr>
          <w:sz w:val="28"/>
          <w:szCs w:val="28"/>
        </w:rPr>
        <w:t>. № 114н, с изменениями от 11.02.2008 № 23н, от 25.10.2010 № 132н, от 24.12.2010 №186н)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57"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58" w:tgtFrame="_blank" w:history="1">
        <w:r w:rsidR="003047E0" w:rsidRPr="00021C23">
          <w:rPr>
            <w:bCs/>
            <w:sz w:val="28"/>
            <w:szCs w:val="28"/>
          </w:rPr>
          <w:t>Положение по бухгалтерскому учету «Учет финансовых вложений» ПБУ 19/02</w:t>
        </w:r>
      </w:hyperlink>
      <w:r w:rsidR="003047E0" w:rsidRPr="00021C23">
        <w:rPr>
          <w:sz w:val="28"/>
          <w:szCs w:val="28"/>
        </w:rPr>
        <w:t xml:space="preserve"> (утверждено приказом Минфина России от 10.12.2002 № 126н, с изменениями от 18.09.2006 № 116н, от 27.11.2006 № 156н,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59"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6E1981"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hyperlink r:id="rId60" w:tgtFrame="_blank" w:history="1">
        <w:r w:rsidR="003047E0" w:rsidRPr="00021C23">
          <w:rPr>
            <w:bCs/>
            <w:sz w:val="28"/>
            <w:szCs w:val="28"/>
          </w:rPr>
          <w:t xml:space="preserve">Положение по бухгалтерскому учету «Учетная политика организации» (ПБУ 1/2008) </w:t>
        </w:r>
      </w:hyperlink>
      <w:r w:rsidR="003047E0" w:rsidRPr="00021C23">
        <w:rPr>
          <w:sz w:val="28"/>
          <w:szCs w:val="28"/>
        </w:rPr>
        <w:t xml:space="preserve"> (утверждено приказом Минфина России от 06.10.2008 № 106н, с изменениями от 11.03.2009 № 22н, от 25.10.2010 № 132н, от 08.11.2010 № 144н)</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61" w:history="1">
        <w:r w:rsidR="005109CF" w:rsidRPr="00021C23">
          <w:rPr>
            <w:rStyle w:val="af"/>
            <w:rFonts w:eastAsia="Times New Roman"/>
            <w:sz w:val="28"/>
            <w:szCs w:val="28"/>
          </w:rPr>
          <w:t>http://base.consultant.ru/cons/cgi/online.cgi?req=card;page=splus;rnd=177853.835170118836686;;ts=01778536941369876731187</w:t>
        </w:r>
      </w:hyperlink>
    </w:p>
    <w:p w:rsidR="003047E0" w:rsidRPr="00021C23" w:rsidRDefault="003047E0" w:rsidP="007A3670">
      <w:pPr>
        <w:numPr>
          <w:ilvl w:val="0"/>
          <w:numId w:val="3"/>
        </w:numPr>
        <w:tabs>
          <w:tab w:val="clear" w:pos="720"/>
          <w:tab w:val="num" w:pos="0"/>
          <w:tab w:val="num" w:pos="993"/>
        </w:tabs>
        <w:autoSpaceDE w:val="0"/>
        <w:autoSpaceDN w:val="0"/>
        <w:adjustRightInd w:val="0"/>
        <w:spacing w:line="360" w:lineRule="auto"/>
        <w:ind w:left="0" w:firstLine="567"/>
        <w:jc w:val="both"/>
        <w:rPr>
          <w:sz w:val="28"/>
          <w:szCs w:val="28"/>
        </w:rPr>
      </w:pPr>
      <w:r w:rsidRPr="00021C23">
        <w:rPr>
          <w:sz w:val="28"/>
          <w:szCs w:val="28"/>
        </w:rPr>
        <w:t>Положение «О порядке ведения кассовых операций с банкнотами и монетой Банка России на территории Российской Федерации» (утверждено Банком России 12.10.2011 N 373-П)</w:t>
      </w:r>
      <w:r w:rsidR="005109CF" w:rsidRPr="00021C23">
        <w:rPr>
          <w:sz w:val="28"/>
          <w:szCs w:val="28"/>
        </w:rPr>
        <w:t xml:space="preserve"> </w:t>
      </w:r>
      <w:r w:rsidR="005109CF" w:rsidRPr="00021C23">
        <w:rPr>
          <w:rFonts w:eastAsia="Times New Roman"/>
          <w:sz w:val="28"/>
          <w:szCs w:val="28"/>
          <w:lang w:val="en-US"/>
        </w:rPr>
        <w:t>URL</w:t>
      </w:r>
      <w:r w:rsidR="005109CF" w:rsidRPr="00021C23">
        <w:rPr>
          <w:rFonts w:eastAsia="Times New Roman"/>
          <w:sz w:val="28"/>
          <w:szCs w:val="28"/>
        </w:rPr>
        <w:t xml:space="preserve">: </w:t>
      </w:r>
      <w:hyperlink r:id="rId62" w:history="1">
        <w:r w:rsidR="005109CF" w:rsidRPr="00021C23">
          <w:rPr>
            <w:rStyle w:val="af"/>
            <w:rFonts w:eastAsia="Times New Roman"/>
            <w:sz w:val="28"/>
            <w:szCs w:val="28"/>
          </w:rPr>
          <w:t>http://base.consultant.ru/cons/cgi/online.cgi?req=card;page=splus;rnd=177853.835170118836686;;ts=01778536941369876731187</w:t>
        </w:r>
      </w:hyperlink>
    </w:p>
    <w:p w:rsidR="006D23DC" w:rsidRDefault="006D23DC" w:rsidP="006D23DC">
      <w:pPr>
        <w:pStyle w:val="a8"/>
        <w:tabs>
          <w:tab w:val="left" w:pos="993"/>
        </w:tabs>
        <w:spacing w:after="200" w:line="276" w:lineRule="auto"/>
        <w:ind w:left="0" w:right="-365"/>
        <w:jc w:val="center"/>
        <w:rPr>
          <w:b/>
        </w:rPr>
      </w:pPr>
    </w:p>
    <w:p w:rsidR="006D23DC" w:rsidRPr="00021C23" w:rsidRDefault="006D23DC" w:rsidP="006D23DC">
      <w:pPr>
        <w:tabs>
          <w:tab w:val="left" w:pos="851"/>
        </w:tabs>
        <w:spacing w:line="276" w:lineRule="auto"/>
        <w:jc w:val="center"/>
        <w:rPr>
          <w:b/>
          <w:sz w:val="28"/>
          <w:szCs w:val="28"/>
        </w:rPr>
      </w:pPr>
      <w:r w:rsidRPr="00021C23">
        <w:rPr>
          <w:b/>
          <w:sz w:val="28"/>
          <w:szCs w:val="28"/>
        </w:rPr>
        <w:lastRenderedPageBreak/>
        <w:t>Перечень ресурсов информационно-телекоммуникационной сети «Интернет»</w:t>
      </w:r>
    </w:p>
    <w:p w:rsidR="006D23DC" w:rsidRPr="00021C23" w:rsidRDefault="006D23DC" w:rsidP="006D23DC">
      <w:pPr>
        <w:tabs>
          <w:tab w:val="left" w:pos="851"/>
        </w:tabs>
        <w:spacing w:line="276" w:lineRule="auto"/>
        <w:ind w:firstLine="567"/>
        <w:jc w:val="center"/>
        <w:rPr>
          <w:i/>
          <w:sz w:val="28"/>
          <w:szCs w:val="28"/>
        </w:rPr>
      </w:pPr>
    </w:p>
    <w:p w:rsidR="00403F59" w:rsidRPr="00180458" w:rsidRDefault="006E1981" w:rsidP="00180458">
      <w:pPr>
        <w:numPr>
          <w:ilvl w:val="0"/>
          <w:numId w:val="2"/>
        </w:numPr>
        <w:shd w:val="clear" w:color="auto" w:fill="FFFFFF"/>
        <w:tabs>
          <w:tab w:val="left" w:pos="993"/>
        </w:tabs>
        <w:spacing w:line="360" w:lineRule="auto"/>
        <w:ind w:left="0" w:firstLine="709"/>
        <w:jc w:val="both"/>
        <w:textAlignment w:val="baseline"/>
        <w:rPr>
          <w:rFonts w:ascii="inherit" w:hAnsi="inherit"/>
          <w:color w:val="333333"/>
          <w:sz w:val="28"/>
          <w:szCs w:val="28"/>
        </w:rPr>
      </w:pPr>
      <w:hyperlink r:id="rId63" w:tgtFrame="_blank" w:history="1">
        <w:r w:rsidR="00403F59" w:rsidRPr="00180458">
          <w:rPr>
            <w:rStyle w:val="af"/>
            <w:rFonts w:ascii="inherit" w:hAnsi="inherit"/>
            <w:color w:val="333333"/>
            <w:sz w:val="28"/>
            <w:szCs w:val="28"/>
            <w:u w:val="none"/>
            <w:bdr w:val="none" w:sz="0" w:space="0" w:color="auto" w:frame="1"/>
          </w:rPr>
          <w:t>Правовой портал Министерства финансов РФ</w:t>
        </w:r>
      </w:hyperlink>
      <w:r w:rsidR="00403F59" w:rsidRPr="00180458">
        <w:rPr>
          <w:rFonts w:ascii="inherit" w:hAnsi="inherit"/>
          <w:color w:val="333333"/>
          <w:sz w:val="28"/>
          <w:szCs w:val="28"/>
        </w:rPr>
        <w:t xml:space="preserve"> </w:t>
      </w:r>
      <w:hyperlink r:id="rId64" w:history="1">
        <w:r w:rsidR="00403F59" w:rsidRPr="00180458">
          <w:rPr>
            <w:rStyle w:val="af"/>
            <w:sz w:val="28"/>
            <w:szCs w:val="28"/>
          </w:rPr>
          <w:t>http://mfportal.garant.ru/SESSION/PILOT/main.htm</w:t>
        </w:r>
      </w:hyperlink>
    </w:p>
    <w:p w:rsidR="00403F59" w:rsidRPr="00180458" w:rsidRDefault="00403F59" w:rsidP="00180458">
      <w:pPr>
        <w:numPr>
          <w:ilvl w:val="0"/>
          <w:numId w:val="2"/>
        </w:numPr>
        <w:shd w:val="clear" w:color="auto" w:fill="FFFFFF"/>
        <w:tabs>
          <w:tab w:val="left" w:pos="993"/>
        </w:tabs>
        <w:spacing w:line="360" w:lineRule="auto"/>
        <w:ind w:left="0" w:firstLine="709"/>
        <w:jc w:val="both"/>
        <w:textAlignment w:val="baseline"/>
        <w:rPr>
          <w:rFonts w:ascii="inherit" w:hAnsi="inherit"/>
          <w:color w:val="333333"/>
          <w:sz w:val="28"/>
          <w:szCs w:val="28"/>
        </w:rPr>
      </w:pPr>
      <w:r w:rsidRPr="00180458">
        <w:rPr>
          <w:rFonts w:ascii="inherit" w:hAnsi="inherit"/>
          <w:color w:val="333333"/>
          <w:sz w:val="28"/>
          <w:szCs w:val="28"/>
        </w:rPr>
        <w:t xml:space="preserve">Информационный портал «Главбух-инфо» </w:t>
      </w:r>
      <w:hyperlink r:id="rId65" w:history="1">
        <w:r w:rsidRPr="00180458">
          <w:rPr>
            <w:rStyle w:val="af"/>
            <w:rFonts w:ascii="inherit" w:hAnsi="inherit"/>
            <w:sz w:val="28"/>
            <w:szCs w:val="28"/>
          </w:rPr>
          <w:t>http://glavbuh-info.ru/</w:t>
        </w:r>
      </w:hyperlink>
    </w:p>
    <w:p w:rsidR="00403F59" w:rsidRPr="00180458" w:rsidRDefault="00403F59" w:rsidP="00180458">
      <w:pPr>
        <w:numPr>
          <w:ilvl w:val="0"/>
          <w:numId w:val="2"/>
        </w:numPr>
        <w:shd w:val="clear" w:color="auto" w:fill="FFFFFF"/>
        <w:tabs>
          <w:tab w:val="left" w:pos="993"/>
        </w:tabs>
        <w:spacing w:line="360" w:lineRule="auto"/>
        <w:ind w:left="0" w:firstLine="709"/>
        <w:jc w:val="both"/>
        <w:textAlignment w:val="baseline"/>
        <w:rPr>
          <w:rFonts w:ascii="inherit" w:hAnsi="inherit"/>
          <w:color w:val="333333"/>
          <w:sz w:val="28"/>
          <w:szCs w:val="28"/>
        </w:rPr>
      </w:pPr>
      <w:r w:rsidRPr="00180458">
        <w:rPr>
          <w:rFonts w:ascii="inherit" w:hAnsi="inherit"/>
          <w:color w:val="333333"/>
          <w:sz w:val="28"/>
          <w:szCs w:val="28"/>
        </w:rPr>
        <w:t>Информационный портал для бухгалтеров «</w:t>
      </w:r>
      <w:proofErr w:type="spellStart"/>
      <w:r w:rsidRPr="00180458">
        <w:rPr>
          <w:rFonts w:ascii="inherit" w:hAnsi="inherit"/>
          <w:color w:val="333333"/>
          <w:sz w:val="28"/>
          <w:szCs w:val="28"/>
        </w:rPr>
        <w:t>Бухгалтер</w:t>
      </w:r>
      <w:r w:rsidR="00180458" w:rsidRPr="00180458">
        <w:rPr>
          <w:rFonts w:ascii="inherit" w:hAnsi="inherit"/>
          <w:color w:val="333333"/>
          <w:sz w:val="28"/>
          <w:szCs w:val="28"/>
        </w:rPr>
        <w:t>ия.</w:t>
      </w:r>
      <w:r w:rsidRPr="00180458">
        <w:rPr>
          <w:rFonts w:ascii="inherit" w:hAnsi="inherit"/>
          <w:color w:val="333333"/>
          <w:sz w:val="28"/>
          <w:szCs w:val="28"/>
        </w:rPr>
        <w:t>ру</w:t>
      </w:r>
      <w:proofErr w:type="spellEnd"/>
      <w:r w:rsidRPr="00180458">
        <w:rPr>
          <w:rFonts w:ascii="inherit" w:hAnsi="inherit"/>
          <w:color w:val="333333"/>
          <w:sz w:val="28"/>
          <w:szCs w:val="28"/>
        </w:rPr>
        <w:t xml:space="preserve">» </w:t>
      </w:r>
      <w:hyperlink r:id="rId66" w:history="1">
        <w:r w:rsidR="00180458" w:rsidRPr="00180458">
          <w:rPr>
            <w:rStyle w:val="af"/>
            <w:rFonts w:ascii="inherit" w:hAnsi="inherit"/>
            <w:sz w:val="28"/>
            <w:szCs w:val="28"/>
          </w:rPr>
          <w:t>http://www.buhgalteria.ru/</w:t>
        </w:r>
      </w:hyperlink>
    </w:p>
    <w:p w:rsidR="005109CF" w:rsidRPr="00180458" w:rsidRDefault="00180458" w:rsidP="00180458">
      <w:pPr>
        <w:pStyle w:val="a8"/>
        <w:numPr>
          <w:ilvl w:val="0"/>
          <w:numId w:val="2"/>
        </w:numPr>
        <w:tabs>
          <w:tab w:val="left" w:pos="851"/>
          <w:tab w:val="left" w:pos="1134"/>
        </w:tabs>
        <w:spacing w:after="200" w:line="360" w:lineRule="auto"/>
        <w:ind w:left="0" w:firstLine="709"/>
        <w:jc w:val="both"/>
        <w:rPr>
          <w:sz w:val="28"/>
          <w:szCs w:val="28"/>
        </w:rPr>
      </w:pPr>
      <w:r w:rsidRPr="00180458">
        <w:rPr>
          <w:sz w:val="28"/>
          <w:szCs w:val="28"/>
        </w:rPr>
        <w:t>С</w:t>
      </w:r>
      <w:r w:rsidR="005109CF" w:rsidRPr="00180458">
        <w:rPr>
          <w:sz w:val="28"/>
          <w:szCs w:val="28"/>
        </w:rPr>
        <w:t>правочно-правов</w:t>
      </w:r>
      <w:r w:rsidRPr="00180458">
        <w:rPr>
          <w:sz w:val="28"/>
          <w:szCs w:val="28"/>
        </w:rPr>
        <w:t>ой портал</w:t>
      </w:r>
      <w:r w:rsidR="005109CF" w:rsidRPr="00180458">
        <w:rPr>
          <w:sz w:val="28"/>
          <w:szCs w:val="28"/>
        </w:rPr>
        <w:t xml:space="preserve"> «Консультант-Плюс»</w:t>
      </w:r>
      <w:r w:rsidRPr="00180458">
        <w:rPr>
          <w:sz w:val="28"/>
          <w:szCs w:val="28"/>
        </w:rPr>
        <w:t xml:space="preserve"> </w:t>
      </w:r>
      <w:hyperlink r:id="rId67" w:history="1">
        <w:r w:rsidRPr="00180458">
          <w:rPr>
            <w:rStyle w:val="af"/>
            <w:sz w:val="28"/>
            <w:szCs w:val="28"/>
          </w:rPr>
          <w:t>http://base.consultant.ru/</w:t>
        </w:r>
      </w:hyperlink>
    </w:p>
    <w:p w:rsidR="005109CF" w:rsidRPr="00180458" w:rsidRDefault="00180458" w:rsidP="00180458">
      <w:pPr>
        <w:pStyle w:val="a8"/>
        <w:numPr>
          <w:ilvl w:val="0"/>
          <w:numId w:val="2"/>
        </w:numPr>
        <w:tabs>
          <w:tab w:val="left" w:pos="851"/>
          <w:tab w:val="left" w:pos="993"/>
        </w:tabs>
        <w:spacing w:after="200" w:line="360" w:lineRule="auto"/>
        <w:ind w:left="142" w:firstLine="567"/>
        <w:jc w:val="both"/>
        <w:rPr>
          <w:sz w:val="28"/>
          <w:szCs w:val="28"/>
        </w:rPr>
      </w:pPr>
      <w:r w:rsidRPr="00180458">
        <w:rPr>
          <w:sz w:val="28"/>
          <w:szCs w:val="28"/>
        </w:rPr>
        <w:t>Информационно-правовой</w:t>
      </w:r>
      <w:r w:rsidR="005109CF" w:rsidRPr="00180458">
        <w:rPr>
          <w:sz w:val="28"/>
          <w:szCs w:val="28"/>
        </w:rPr>
        <w:t xml:space="preserve"> </w:t>
      </w:r>
      <w:r w:rsidRPr="00180458">
        <w:rPr>
          <w:sz w:val="28"/>
          <w:szCs w:val="28"/>
        </w:rPr>
        <w:t>портал</w:t>
      </w:r>
      <w:r w:rsidR="005109CF" w:rsidRPr="00180458">
        <w:rPr>
          <w:sz w:val="28"/>
          <w:szCs w:val="28"/>
        </w:rPr>
        <w:t xml:space="preserve"> «</w:t>
      </w:r>
      <w:proofErr w:type="spellStart"/>
      <w:r w:rsidR="005109CF" w:rsidRPr="00180458">
        <w:rPr>
          <w:sz w:val="28"/>
          <w:szCs w:val="28"/>
        </w:rPr>
        <w:t>Гарант</w:t>
      </w:r>
      <w:r w:rsidRPr="00180458">
        <w:rPr>
          <w:sz w:val="28"/>
          <w:szCs w:val="28"/>
        </w:rPr>
        <w:t>.ру</w:t>
      </w:r>
      <w:proofErr w:type="spellEnd"/>
      <w:r w:rsidR="005109CF" w:rsidRPr="00180458">
        <w:rPr>
          <w:sz w:val="28"/>
          <w:szCs w:val="28"/>
        </w:rPr>
        <w:t>»</w:t>
      </w:r>
      <w:r w:rsidRPr="00180458">
        <w:rPr>
          <w:sz w:val="28"/>
          <w:szCs w:val="28"/>
        </w:rPr>
        <w:t xml:space="preserve"> </w:t>
      </w:r>
      <w:hyperlink r:id="rId68" w:history="1">
        <w:r w:rsidRPr="00180458">
          <w:rPr>
            <w:rStyle w:val="af"/>
            <w:sz w:val="28"/>
            <w:szCs w:val="28"/>
          </w:rPr>
          <w:t>http://www.garant.ru/</w:t>
        </w:r>
      </w:hyperlink>
    </w:p>
    <w:p w:rsidR="00180458" w:rsidRPr="00180458" w:rsidRDefault="00180458" w:rsidP="00180458">
      <w:pPr>
        <w:pStyle w:val="a8"/>
        <w:numPr>
          <w:ilvl w:val="0"/>
          <w:numId w:val="2"/>
        </w:numPr>
        <w:tabs>
          <w:tab w:val="left" w:pos="851"/>
          <w:tab w:val="left" w:pos="993"/>
        </w:tabs>
        <w:spacing w:after="200" w:line="360" w:lineRule="auto"/>
        <w:ind w:left="0" w:firstLine="709"/>
        <w:jc w:val="both"/>
        <w:rPr>
          <w:sz w:val="28"/>
          <w:szCs w:val="28"/>
        </w:rPr>
      </w:pPr>
      <w:r w:rsidRPr="00180458">
        <w:rPr>
          <w:sz w:val="28"/>
          <w:szCs w:val="28"/>
        </w:rPr>
        <w:t xml:space="preserve">Справочная система «Главбух» </w:t>
      </w:r>
      <w:hyperlink r:id="rId69" w:history="1">
        <w:r w:rsidRPr="00180458">
          <w:rPr>
            <w:rStyle w:val="af"/>
            <w:sz w:val="28"/>
            <w:szCs w:val="28"/>
          </w:rPr>
          <w:t>http://www.glavbukh.ru/</w:t>
        </w:r>
      </w:hyperlink>
    </w:p>
    <w:p w:rsidR="006D23DC" w:rsidRPr="00021C23" w:rsidRDefault="006D23DC" w:rsidP="006D23DC">
      <w:pPr>
        <w:tabs>
          <w:tab w:val="left" w:pos="426"/>
        </w:tabs>
        <w:suppressAutoHyphens/>
        <w:spacing w:line="276" w:lineRule="auto"/>
        <w:rPr>
          <w:rFonts w:eastAsia="Times New Roman"/>
          <w:b/>
          <w:caps/>
          <w:sz w:val="28"/>
          <w:szCs w:val="28"/>
        </w:rPr>
      </w:pPr>
    </w:p>
    <w:p w:rsidR="002D19AA" w:rsidRPr="003A0A1E" w:rsidRDefault="002D19AA" w:rsidP="002D19AA">
      <w:pPr>
        <w:widowControl w:val="0"/>
        <w:tabs>
          <w:tab w:val="left" w:pos="567"/>
        </w:tabs>
        <w:suppressAutoHyphens/>
        <w:spacing w:line="276" w:lineRule="auto"/>
        <w:ind w:left="851"/>
        <w:jc w:val="center"/>
        <w:rPr>
          <w:b/>
          <w:caps/>
          <w:sz w:val="28"/>
          <w:szCs w:val="28"/>
        </w:rPr>
      </w:pPr>
      <w:r>
        <w:rPr>
          <w:b/>
          <w:caps/>
          <w:sz w:val="28"/>
          <w:szCs w:val="28"/>
          <w:lang w:val="en-US"/>
        </w:rPr>
        <w:t>VI</w:t>
      </w:r>
      <w:r w:rsidRPr="002D19AA">
        <w:rPr>
          <w:b/>
          <w:caps/>
          <w:sz w:val="28"/>
          <w:szCs w:val="28"/>
        </w:rPr>
        <w:t xml:space="preserve">  </w:t>
      </w:r>
      <w:r w:rsidRPr="003A0A1E">
        <w:rPr>
          <w:b/>
          <w:caps/>
          <w:sz w:val="28"/>
          <w:szCs w:val="28"/>
        </w:rPr>
        <w:t>МЕТОДИЧЕСКИЕ УКАЗАНИЯ ПО ОСВОЕНИЮ ДИСЦИПЛИНЫ</w:t>
      </w:r>
    </w:p>
    <w:p w:rsidR="002D19AA" w:rsidRPr="003A0A1E" w:rsidRDefault="002D19AA" w:rsidP="002D19AA">
      <w:pPr>
        <w:widowControl w:val="0"/>
        <w:autoSpaceDE w:val="0"/>
        <w:autoSpaceDN w:val="0"/>
        <w:adjustRightInd w:val="0"/>
        <w:spacing w:line="276" w:lineRule="auto"/>
        <w:ind w:firstLine="567"/>
        <w:jc w:val="both"/>
        <w:rPr>
          <w:i/>
          <w:color w:val="000000"/>
          <w:sz w:val="28"/>
          <w:szCs w:val="28"/>
          <w:lang w:eastAsia="en-US"/>
        </w:rPr>
      </w:pP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Реализация дисциплины «Внутренний аудит и контроль бизнес-процессов» предусматривает следующие виды учебной работы: лекции, лабораторные работы, самостоятельную работу студентов, текущий контроль и промежуточную аттестацию.</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Освоение курса дисциплины «Внутренний аудит и контроль бизнес-процессов» предполагает рейтинговую систему оценки знаний студентов и предусматривает со стороны преподавателя текущий контроль за посещением студентами лекций, подготовкой и выполнением всех лабораторных работ с обязательным предоставлением отчета о работе, выполнением всех видов самостоятельной работы.</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Промежуточной аттестацией по дисциплине «Внутренний аудит и контроль бизнес-процессов» является экзамен, который проводится в виде тестирования.</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В течение учебного семестр</w:t>
      </w:r>
      <w:r>
        <w:rPr>
          <w:sz w:val="28"/>
          <w:szCs w:val="28"/>
        </w:rPr>
        <w:t>а</w:t>
      </w:r>
      <w:r w:rsidRPr="002D19AA">
        <w:rPr>
          <w:sz w:val="28"/>
          <w:szCs w:val="28"/>
        </w:rPr>
        <w:t xml:space="preserve"> обучающимся нужно:</w:t>
      </w:r>
    </w:p>
    <w:p w:rsidR="002D19AA" w:rsidRPr="002D19AA" w:rsidRDefault="002D19AA" w:rsidP="007A3670">
      <w:pPr>
        <w:pStyle w:val="34"/>
        <w:widowControl w:val="0"/>
        <w:numPr>
          <w:ilvl w:val="0"/>
          <w:numId w:val="24"/>
        </w:numPr>
        <w:tabs>
          <w:tab w:val="left" w:pos="851"/>
        </w:tabs>
        <w:spacing w:after="0" w:line="360" w:lineRule="auto"/>
        <w:ind w:left="0" w:firstLine="567"/>
        <w:jc w:val="both"/>
        <w:rPr>
          <w:sz w:val="28"/>
          <w:szCs w:val="28"/>
        </w:rPr>
      </w:pPr>
      <w:r w:rsidRPr="002D19AA">
        <w:rPr>
          <w:sz w:val="28"/>
          <w:szCs w:val="28"/>
        </w:rPr>
        <w:t>освоить теоретический материал (20 баллов);</w:t>
      </w:r>
    </w:p>
    <w:p w:rsidR="002D19AA" w:rsidRPr="002D19AA" w:rsidRDefault="002D19AA" w:rsidP="007A3670">
      <w:pPr>
        <w:pStyle w:val="34"/>
        <w:widowControl w:val="0"/>
        <w:numPr>
          <w:ilvl w:val="0"/>
          <w:numId w:val="24"/>
        </w:numPr>
        <w:tabs>
          <w:tab w:val="left" w:pos="851"/>
        </w:tabs>
        <w:spacing w:after="0" w:line="360" w:lineRule="auto"/>
        <w:ind w:left="0" w:firstLine="567"/>
        <w:jc w:val="both"/>
        <w:rPr>
          <w:sz w:val="28"/>
          <w:szCs w:val="28"/>
        </w:rPr>
      </w:pPr>
      <w:r w:rsidRPr="002D19AA">
        <w:rPr>
          <w:sz w:val="28"/>
          <w:szCs w:val="28"/>
        </w:rPr>
        <w:lastRenderedPageBreak/>
        <w:t>успешно выполнить аудиторные и контрольные задания (50 баллов);</w:t>
      </w:r>
    </w:p>
    <w:p w:rsidR="002D19AA" w:rsidRPr="002D19AA" w:rsidRDefault="002D19AA" w:rsidP="007A3670">
      <w:pPr>
        <w:pStyle w:val="34"/>
        <w:widowControl w:val="0"/>
        <w:numPr>
          <w:ilvl w:val="0"/>
          <w:numId w:val="24"/>
        </w:numPr>
        <w:tabs>
          <w:tab w:val="left" w:pos="851"/>
        </w:tabs>
        <w:spacing w:after="0" w:line="360" w:lineRule="auto"/>
        <w:ind w:left="0" w:firstLine="567"/>
        <w:jc w:val="both"/>
        <w:rPr>
          <w:sz w:val="28"/>
          <w:szCs w:val="28"/>
        </w:rPr>
      </w:pPr>
      <w:r w:rsidRPr="002D19AA">
        <w:rPr>
          <w:sz w:val="28"/>
          <w:szCs w:val="28"/>
        </w:rPr>
        <w:t>своевременно и успешно выполнить все виды самостоятельной работы (30 баллов).</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Студент считается аттестованным по дисциплине «</w:t>
      </w:r>
      <w:r>
        <w:rPr>
          <w:sz w:val="28"/>
          <w:szCs w:val="28"/>
        </w:rPr>
        <w:t>Внутренний аудит и контроль бизнес-процессов</w:t>
      </w:r>
      <w:r w:rsidRPr="002D19AA">
        <w:rPr>
          <w:sz w:val="28"/>
          <w:szCs w:val="28"/>
        </w:rPr>
        <w:t>» при условии выполнения всех видов текущего контроля и самостоятельной работы, предусмотренных учебной программой.</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 xml:space="preserve">Критерии оценки по дисциплине  для аттестации на экзамене </w:t>
      </w:r>
      <w:proofErr w:type="spellStart"/>
      <w:r w:rsidRPr="002D19AA">
        <w:rPr>
          <w:sz w:val="28"/>
          <w:szCs w:val="28"/>
        </w:rPr>
        <w:t>следущие</w:t>
      </w:r>
      <w:proofErr w:type="spellEnd"/>
      <w:r w:rsidRPr="002D19AA">
        <w:rPr>
          <w:sz w:val="28"/>
          <w:szCs w:val="28"/>
        </w:rPr>
        <w:t>: 86-100 баллов – «отлично», 76-85 баллов – «хорошо», 61-75 баллов – «удовлетворительно», 60 и менее баллов – «неудовлетворительно».</w:t>
      </w:r>
    </w:p>
    <w:p w:rsidR="002D19AA" w:rsidRPr="002D19AA" w:rsidRDefault="002D19AA" w:rsidP="002D19AA">
      <w:pPr>
        <w:pStyle w:val="34"/>
        <w:widowControl w:val="0"/>
        <w:spacing w:after="0" w:line="360" w:lineRule="auto"/>
        <w:ind w:firstLine="567"/>
        <w:jc w:val="both"/>
        <w:rPr>
          <w:sz w:val="28"/>
          <w:szCs w:val="28"/>
        </w:rPr>
      </w:pPr>
      <w:r w:rsidRPr="002D19AA">
        <w:rPr>
          <w:sz w:val="28"/>
          <w:szCs w:val="28"/>
        </w:rPr>
        <w:t>Пересчет баллов по текущему контролю и самостоятельной работе производится по формуле:</w:t>
      </w:r>
    </w:p>
    <w:p w:rsidR="002D19AA" w:rsidRPr="002D19AA" w:rsidRDefault="002D19AA" w:rsidP="002D19AA">
      <w:pPr>
        <w:widowControl w:val="0"/>
        <w:shd w:val="clear" w:color="auto" w:fill="FFFFFF"/>
        <w:jc w:val="both"/>
        <w:rPr>
          <w:sz w:val="20"/>
          <w:szCs w:val="20"/>
        </w:rPr>
      </w:pPr>
    </w:p>
    <w:p w:rsidR="002D19AA" w:rsidRPr="002D19AA" w:rsidRDefault="002D19AA" w:rsidP="002D19AA">
      <w:pPr>
        <w:widowControl w:val="0"/>
        <w:shd w:val="clear" w:color="auto" w:fill="FFFFFF"/>
        <w:spacing w:line="360" w:lineRule="auto"/>
        <w:jc w:val="center"/>
        <w:rPr>
          <w:i/>
          <w:sz w:val="28"/>
          <w:szCs w:val="28"/>
        </w:rPr>
      </w:pPr>
      <m:oMathPara>
        <m:oMath>
          <m:r>
            <w:rPr>
              <w:rFonts w:ascii="Cambria Math" w:hAnsi="Cambria Math"/>
              <w:spacing w:val="4"/>
              <w:sz w:val="28"/>
              <w:szCs w:val="28"/>
              <w:lang w:val="en-US"/>
            </w:rPr>
            <m:t>P</m:t>
          </m:r>
          <m:r>
            <w:rPr>
              <w:rFonts w:ascii="Cambria Math" w:hAnsi="Cambria Math"/>
              <w:spacing w:val="4"/>
              <w:sz w:val="28"/>
              <w:szCs w:val="28"/>
            </w:rPr>
            <m:t>(</m:t>
          </m:r>
          <m:r>
            <w:rPr>
              <w:rFonts w:ascii="Cambria Math" w:hAnsi="Cambria Math"/>
              <w:spacing w:val="4"/>
              <w:sz w:val="28"/>
              <w:szCs w:val="28"/>
              <w:lang w:val="en-US"/>
            </w:rPr>
            <m:t>n</m:t>
          </m:r>
          <m:r>
            <w:rPr>
              <w:rFonts w:ascii="Cambria Math" w:hAnsi="Cambria Math"/>
              <w:spacing w:val="4"/>
              <w:sz w:val="28"/>
              <w:szCs w:val="28"/>
            </w:rPr>
            <m:t>)</m:t>
          </m:r>
          <m:r>
            <m:rPr>
              <m:nor/>
            </m:rPr>
            <w:rPr>
              <w:i/>
              <w:spacing w:val="4"/>
              <w:sz w:val="28"/>
              <w:szCs w:val="28"/>
            </w:rPr>
            <m:t xml:space="preserve"> = </m:t>
          </m:r>
          <m:nary>
            <m:naryPr>
              <m:chr m:val="∑"/>
              <m:limLoc m:val="undOvr"/>
              <m:ctrlPr>
                <w:rPr>
                  <w:rFonts w:ascii="Cambria Math" w:hAnsi="Cambria Math"/>
                  <w:i/>
                  <w:spacing w:val="4"/>
                  <w:sz w:val="28"/>
                  <w:szCs w:val="28"/>
                </w:rPr>
              </m:ctrlPr>
            </m:naryPr>
            <m:sub>
              <m:r>
                <w:rPr>
                  <w:rFonts w:ascii="Cambria Math" w:hAnsi="Cambria Math"/>
                  <w:spacing w:val="4"/>
                  <w:sz w:val="28"/>
                  <w:szCs w:val="28"/>
                </w:rPr>
                <m:t>i=1</m:t>
              </m:r>
            </m:sub>
            <m:sup>
              <m:r>
                <w:rPr>
                  <w:rFonts w:ascii="Cambria Math" w:hAnsi="Cambria Math"/>
                  <w:spacing w:val="4"/>
                  <w:sz w:val="28"/>
                  <w:szCs w:val="28"/>
                </w:rPr>
                <m:t>m</m:t>
              </m:r>
            </m:sup>
            <m:e>
              <m:d>
                <m:dPr>
                  <m:begChr m:val="["/>
                  <m:endChr m:val="]"/>
                  <m:ctrlPr>
                    <w:rPr>
                      <w:rFonts w:ascii="Cambria Math" w:hAnsi="Cambria Math"/>
                      <w:i/>
                      <w:spacing w:val="4"/>
                      <w:sz w:val="28"/>
                      <w:szCs w:val="28"/>
                    </w:rPr>
                  </m:ctrlPr>
                </m:dPr>
                <m:e>
                  <m:f>
                    <m:fPr>
                      <m:ctrlPr>
                        <w:rPr>
                          <w:rFonts w:ascii="Cambria Math" w:hAnsi="Cambria Math"/>
                          <w:i/>
                          <w:spacing w:val="4"/>
                          <w:sz w:val="28"/>
                          <w:szCs w:val="28"/>
                        </w:rPr>
                      </m:ctrlPr>
                    </m:fPr>
                    <m:num>
                      <m:sSub>
                        <m:sSubPr>
                          <m:ctrlPr>
                            <w:rPr>
                              <w:rFonts w:ascii="Cambria Math" w:hAnsi="Cambria Math"/>
                              <w:i/>
                              <w:spacing w:val="4"/>
                              <w:sz w:val="28"/>
                              <w:szCs w:val="28"/>
                            </w:rPr>
                          </m:ctrlPr>
                        </m:sSubPr>
                        <m:e>
                          <m:r>
                            <w:rPr>
                              <w:rFonts w:ascii="Cambria Math" w:hAnsi="Cambria Math"/>
                              <w:spacing w:val="4"/>
                              <w:sz w:val="28"/>
                              <w:szCs w:val="28"/>
                            </w:rPr>
                            <m:t>O</m:t>
                          </m:r>
                        </m:e>
                        <m:sub>
                          <m:r>
                            <w:rPr>
                              <w:rFonts w:ascii="Cambria Math" w:hAnsi="Cambria Math"/>
                              <w:spacing w:val="4"/>
                              <w:sz w:val="28"/>
                              <w:szCs w:val="28"/>
                            </w:rPr>
                            <m:t>i</m:t>
                          </m:r>
                        </m:sub>
                      </m:sSub>
                    </m:num>
                    <m:den>
                      <m:sSubSup>
                        <m:sSubSupPr>
                          <m:ctrlPr>
                            <w:rPr>
                              <w:rFonts w:ascii="Cambria Math" w:hAnsi="Cambria Math"/>
                              <w:i/>
                              <w:spacing w:val="4"/>
                              <w:sz w:val="28"/>
                              <w:szCs w:val="28"/>
                            </w:rPr>
                          </m:ctrlPr>
                        </m:sSubSupPr>
                        <m:e>
                          <m:r>
                            <w:rPr>
                              <w:rFonts w:ascii="Cambria Math" w:hAnsi="Cambria Math"/>
                              <w:spacing w:val="4"/>
                              <w:sz w:val="28"/>
                              <w:szCs w:val="28"/>
                            </w:rPr>
                            <m:t>O</m:t>
                          </m:r>
                        </m:e>
                        <m:sub>
                          <m:r>
                            <w:rPr>
                              <w:rFonts w:ascii="Cambria Math" w:hAnsi="Cambria Math"/>
                              <w:spacing w:val="4"/>
                              <w:sz w:val="28"/>
                              <w:szCs w:val="28"/>
                            </w:rPr>
                            <m:t>i</m:t>
                          </m:r>
                        </m:sub>
                        <m:sup>
                          <m:r>
                            <w:rPr>
                              <w:rFonts w:ascii="Cambria Math" w:hAnsi="Cambria Math"/>
                              <w:spacing w:val="4"/>
                              <w:sz w:val="28"/>
                              <w:szCs w:val="28"/>
                            </w:rPr>
                            <m:t>max</m:t>
                          </m:r>
                        </m:sup>
                      </m:sSubSup>
                    </m:den>
                  </m:f>
                  <m:r>
                    <w:rPr>
                      <w:rFonts w:ascii="Cambria Math" w:hAnsi="Cambria Math"/>
                      <w:spacing w:val="4"/>
                      <w:sz w:val="28"/>
                      <w:szCs w:val="28"/>
                    </w:rPr>
                    <m:t xml:space="preserve"> × </m:t>
                  </m:r>
                  <m:f>
                    <m:fPr>
                      <m:ctrlPr>
                        <w:rPr>
                          <w:rFonts w:ascii="Cambria Math" w:hAnsi="Cambria Math"/>
                          <w:i/>
                          <w:spacing w:val="4"/>
                          <w:sz w:val="28"/>
                          <w:szCs w:val="28"/>
                        </w:rPr>
                      </m:ctrlPr>
                    </m:fPr>
                    <m:num>
                      <m:sSub>
                        <m:sSubPr>
                          <m:ctrlPr>
                            <w:rPr>
                              <w:rFonts w:ascii="Cambria Math" w:hAnsi="Cambria Math"/>
                              <w:i/>
                              <w:spacing w:val="4"/>
                              <w:sz w:val="28"/>
                              <w:szCs w:val="28"/>
                            </w:rPr>
                          </m:ctrlPr>
                        </m:sSubPr>
                        <m:e>
                          <m:r>
                            <w:rPr>
                              <w:rFonts w:ascii="Cambria Math" w:hAnsi="Cambria Math"/>
                              <w:spacing w:val="4"/>
                              <w:sz w:val="28"/>
                              <w:szCs w:val="28"/>
                            </w:rPr>
                            <m:t>k</m:t>
                          </m:r>
                        </m:e>
                        <m:sub>
                          <m:r>
                            <w:rPr>
                              <w:rFonts w:ascii="Cambria Math" w:hAnsi="Cambria Math"/>
                              <w:spacing w:val="4"/>
                              <w:sz w:val="28"/>
                              <w:szCs w:val="28"/>
                            </w:rPr>
                            <m:t>i</m:t>
                          </m:r>
                        </m:sub>
                      </m:sSub>
                    </m:num>
                    <m:den>
                      <m:r>
                        <w:rPr>
                          <w:rFonts w:ascii="Cambria Math" w:hAnsi="Cambria Math"/>
                          <w:spacing w:val="4"/>
                          <w:sz w:val="28"/>
                          <w:szCs w:val="28"/>
                        </w:rPr>
                        <m:t>W</m:t>
                      </m:r>
                    </m:den>
                  </m:f>
                </m:e>
              </m:d>
              <m:r>
                <w:rPr>
                  <w:rFonts w:ascii="Cambria Math" w:hAnsi="Cambria Math"/>
                  <w:spacing w:val="4"/>
                  <w:sz w:val="28"/>
                  <w:szCs w:val="28"/>
                </w:rPr>
                <m:t>,</m:t>
              </m:r>
            </m:e>
          </m:nary>
          <m:r>
            <m:rPr>
              <m:nor/>
            </m:rPr>
            <w:rPr>
              <w:i/>
              <w:spacing w:val="4"/>
              <w:sz w:val="28"/>
              <w:szCs w:val="28"/>
            </w:rPr>
            <m:t xml:space="preserve"> </m:t>
          </m:r>
        </m:oMath>
      </m:oMathPara>
    </w:p>
    <w:p w:rsidR="002D19AA" w:rsidRPr="002D19AA" w:rsidRDefault="002D19AA" w:rsidP="002D19AA">
      <w:pPr>
        <w:widowControl w:val="0"/>
        <w:shd w:val="clear" w:color="auto" w:fill="FFFFFF"/>
        <w:jc w:val="both"/>
        <w:rPr>
          <w:sz w:val="20"/>
          <w:szCs w:val="20"/>
        </w:rPr>
      </w:pPr>
    </w:p>
    <w:p w:rsidR="002D19AA" w:rsidRPr="002D19AA" w:rsidRDefault="002D19AA" w:rsidP="002D19AA">
      <w:pPr>
        <w:widowControl w:val="0"/>
        <w:shd w:val="clear" w:color="auto" w:fill="FFFFFF"/>
        <w:spacing w:line="360" w:lineRule="auto"/>
        <w:jc w:val="both"/>
        <w:rPr>
          <w:sz w:val="28"/>
          <w:szCs w:val="28"/>
        </w:rPr>
      </w:pPr>
      <w:r w:rsidRPr="002D19AA">
        <w:rPr>
          <w:sz w:val="28"/>
          <w:szCs w:val="28"/>
        </w:rPr>
        <w:t xml:space="preserve">где:  </w:t>
      </w:r>
      <w:r w:rsidRPr="002D19AA">
        <w:rPr>
          <w:i/>
          <w:sz w:val="28"/>
          <w:szCs w:val="28"/>
          <w:lang w:val="en-US"/>
        </w:rPr>
        <w:t>W</w:t>
      </w:r>
      <m:oMath>
        <m:r>
          <m:rPr>
            <m:nor/>
          </m:rPr>
          <w:rPr>
            <w:sz w:val="28"/>
            <w:szCs w:val="28"/>
          </w:rPr>
          <m:t xml:space="preserve"> = </m:t>
        </m:r>
        <m:nary>
          <m:naryPr>
            <m:chr m:val="∑"/>
            <m:limLoc m:val="undOvr"/>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k</m:t>
                </m:r>
              </m:e>
              <m:sub>
                <m:r>
                  <w:rPr>
                    <w:rFonts w:ascii="Cambria Math" w:hAnsi="Cambria Math"/>
                    <w:sz w:val="28"/>
                    <w:szCs w:val="28"/>
                  </w:rPr>
                  <m:t>i</m:t>
                </m:r>
              </m:sub>
              <m:sup>
                <m:r>
                  <w:rPr>
                    <w:rFonts w:ascii="Cambria Math" w:hAnsi="Cambria Math"/>
                    <w:sz w:val="28"/>
                    <w:szCs w:val="28"/>
                  </w:rPr>
                  <m:t>n</m:t>
                </m:r>
              </m:sup>
            </m:sSubSup>
          </m:e>
        </m:nary>
        <m:r>
          <m:rPr>
            <m:nor/>
          </m:rPr>
          <w:rPr>
            <w:rFonts w:ascii="Cambria Math"/>
            <w:i/>
            <w:sz w:val="28"/>
            <w:szCs w:val="28"/>
          </w:rPr>
          <m:t xml:space="preserve"> </m:t>
        </m:r>
      </m:oMath>
      <w:r w:rsidRPr="002D19AA">
        <w:rPr>
          <w:sz w:val="28"/>
          <w:szCs w:val="28"/>
        </w:rPr>
        <w:t>для текущего рейтинга;</w:t>
      </w:r>
    </w:p>
    <w:p w:rsidR="002D19AA" w:rsidRPr="002D19AA" w:rsidRDefault="002D19AA" w:rsidP="002D19AA">
      <w:pPr>
        <w:widowControl w:val="0"/>
        <w:shd w:val="clear" w:color="auto" w:fill="FFFFFF"/>
        <w:spacing w:line="360" w:lineRule="auto"/>
        <w:ind w:left="567"/>
        <w:jc w:val="both"/>
        <w:rPr>
          <w:sz w:val="28"/>
          <w:szCs w:val="28"/>
        </w:rPr>
      </w:pPr>
      <w:r w:rsidRPr="002D19AA">
        <w:rPr>
          <w:i/>
          <w:sz w:val="28"/>
          <w:szCs w:val="28"/>
          <w:lang w:val="en-US"/>
        </w:rPr>
        <w:t>W</w:t>
      </w:r>
      <m:oMath>
        <m:r>
          <m:rPr>
            <m:nor/>
          </m:rPr>
          <w:rPr>
            <w:sz w:val="28"/>
            <w:szCs w:val="28"/>
          </w:rPr>
          <m:t xml:space="preserve"> = </m:t>
        </m:r>
        <m:nary>
          <m:naryPr>
            <m:chr m:val="∑"/>
            <m:limLoc m:val="undOvr"/>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lang w:val="en-US"/>
              </w:rPr>
              <m:t>m</m:t>
            </m:r>
          </m:sup>
          <m:e>
            <m:sSubSup>
              <m:sSubSupPr>
                <m:ctrlPr>
                  <w:rPr>
                    <w:rFonts w:ascii="Cambria Math" w:hAnsi="Cambria Math"/>
                    <w:i/>
                    <w:sz w:val="28"/>
                    <w:szCs w:val="28"/>
                  </w:rPr>
                </m:ctrlPr>
              </m:sSubSupPr>
              <m:e>
                <m:r>
                  <w:rPr>
                    <w:rFonts w:ascii="Cambria Math" w:hAnsi="Cambria Math"/>
                    <w:sz w:val="28"/>
                    <w:szCs w:val="28"/>
                  </w:rPr>
                  <m:t>k</m:t>
                </m:r>
              </m:e>
              <m:sub>
                <m:r>
                  <w:rPr>
                    <w:rFonts w:ascii="Cambria Math" w:hAnsi="Cambria Math"/>
                    <w:sz w:val="28"/>
                    <w:szCs w:val="28"/>
                  </w:rPr>
                  <m:t>i</m:t>
                </m:r>
              </m:sub>
              <m:sup>
                <m:r>
                  <w:rPr>
                    <w:rFonts w:ascii="Cambria Math" w:hAnsi="Cambria Math"/>
                    <w:sz w:val="28"/>
                    <w:szCs w:val="28"/>
                  </w:rPr>
                  <m:t>n</m:t>
                </m:r>
              </m:sup>
            </m:sSubSup>
          </m:e>
        </m:nary>
        <m:r>
          <m:rPr>
            <m:nor/>
          </m:rPr>
          <w:rPr>
            <w:rFonts w:ascii="Cambria Math"/>
            <w:i/>
            <w:sz w:val="28"/>
            <w:szCs w:val="28"/>
          </w:rPr>
          <m:t xml:space="preserve"> </m:t>
        </m:r>
      </m:oMath>
      <w:r w:rsidRPr="002D19AA">
        <w:rPr>
          <w:sz w:val="28"/>
          <w:szCs w:val="28"/>
        </w:rPr>
        <w:t>для итогового рейтинга;</w:t>
      </w:r>
    </w:p>
    <w:p w:rsidR="002D19AA" w:rsidRPr="002D19AA" w:rsidRDefault="002D19AA" w:rsidP="002D19AA">
      <w:pPr>
        <w:widowControl w:val="0"/>
        <w:shd w:val="clear" w:color="auto" w:fill="FFFFFF"/>
        <w:spacing w:line="360" w:lineRule="auto"/>
        <w:ind w:left="567"/>
        <w:jc w:val="both"/>
        <w:rPr>
          <w:sz w:val="28"/>
          <w:szCs w:val="28"/>
        </w:rPr>
      </w:pPr>
      <w:r w:rsidRPr="002D19AA">
        <w:rPr>
          <w:i/>
          <w:sz w:val="28"/>
          <w:szCs w:val="28"/>
          <w:lang w:val="en-US"/>
        </w:rPr>
        <w:t>P</w:t>
      </w:r>
      <w:r w:rsidRPr="002D19AA">
        <w:rPr>
          <w:i/>
          <w:sz w:val="28"/>
          <w:szCs w:val="28"/>
        </w:rPr>
        <w:t>(</w:t>
      </w:r>
      <w:r w:rsidRPr="002D19AA">
        <w:rPr>
          <w:i/>
          <w:sz w:val="28"/>
          <w:szCs w:val="28"/>
          <w:lang w:val="en-US"/>
        </w:rPr>
        <w:t>n</w:t>
      </w:r>
      <w:r w:rsidRPr="002D19AA">
        <w:rPr>
          <w:i/>
          <w:sz w:val="28"/>
          <w:szCs w:val="28"/>
        </w:rPr>
        <w:t>)</w:t>
      </w:r>
      <w:r w:rsidRPr="002D19AA">
        <w:rPr>
          <w:sz w:val="28"/>
          <w:szCs w:val="28"/>
        </w:rPr>
        <w:t xml:space="preserve"> – рейтинг студента;</w:t>
      </w:r>
    </w:p>
    <w:p w:rsidR="002D19AA" w:rsidRPr="002D19AA" w:rsidRDefault="002D19AA" w:rsidP="002D19AA">
      <w:pPr>
        <w:widowControl w:val="0"/>
        <w:shd w:val="clear" w:color="auto" w:fill="FFFFFF"/>
        <w:spacing w:line="360" w:lineRule="auto"/>
        <w:ind w:left="567"/>
        <w:jc w:val="both"/>
        <w:rPr>
          <w:sz w:val="28"/>
          <w:szCs w:val="28"/>
        </w:rPr>
      </w:pPr>
      <w:r w:rsidRPr="002D19AA">
        <w:rPr>
          <w:i/>
          <w:sz w:val="28"/>
          <w:szCs w:val="28"/>
          <w:lang w:val="en-US"/>
        </w:rPr>
        <w:t>m</w:t>
      </w:r>
      <w:r w:rsidRPr="002D19AA">
        <w:rPr>
          <w:i/>
          <w:sz w:val="28"/>
          <w:szCs w:val="28"/>
        </w:rPr>
        <w:t xml:space="preserve"> – </w:t>
      </w:r>
      <w:r w:rsidRPr="002D19AA">
        <w:rPr>
          <w:sz w:val="28"/>
          <w:szCs w:val="28"/>
        </w:rPr>
        <w:t>общее количество контрольных мероприятий;</w:t>
      </w:r>
    </w:p>
    <w:p w:rsidR="002D19AA" w:rsidRPr="002D19AA" w:rsidRDefault="002D19AA" w:rsidP="002D19AA">
      <w:pPr>
        <w:widowControl w:val="0"/>
        <w:shd w:val="clear" w:color="auto" w:fill="FFFFFF"/>
        <w:spacing w:line="360" w:lineRule="auto"/>
        <w:ind w:left="567"/>
        <w:jc w:val="both"/>
        <w:rPr>
          <w:sz w:val="28"/>
          <w:szCs w:val="28"/>
        </w:rPr>
      </w:pPr>
      <w:r w:rsidRPr="002D19AA">
        <w:rPr>
          <w:i/>
          <w:sz w:val="28"/>
          <w:szCs w:val="28"/>
          <w:lang w:val="en-US"/>
        </w:rPr>
        <w:t>n</w:t>
      </w:r>
      <w:r w:rsidRPr="002D19AA">
        <w:rPr>
          <w:i/>
          <w:sz w:val="28"/>
          <w:szCs w:val="28"/>
        </w:rPr>
        <w:t xml:space="preserve"> – </w:t>
      </w:r>
      <w:r w:rsidRPr="002D19AA">
        <w:rPr>
          <w:sz w:val="28"/>
          <w:szCs w:val="28"/>
        </w:rPr>
        <w:t>количество проведенных контрольных мероприятий;</w:t>
      </w:r>
    </w:p>
    <w:p w:rsidR="002D19AA" w:rsidRPr="002D19AA" w:rsidRDefault="006E1981" w:rsidP="002D19AA">
      <w:pPr>
        <w:widowControl w:val="0"/>
        <w:shd w:val="clear" w:color="auto" w:fill="FFFFFF"/>
        <w:spacing w:line="360" w:lineRule="auto"/>
        <w:ind w:left="567"/>
        <w:jc w:val="both"/>
        <w:rPr>
          <w:sz w:val="28"/>
          <w:szCs w:val="28"/>
        </w:rPr>
      </w:pPr>
      <m:oMath>
        <m:sSub>
          <m:sSubPr>
            <m:ctrlPr>
              <w:rPr>
                <w:rFonts w:ascii="Cambria Math" w:hAnsi="Cambria Math"/>
                <w:i/>
                <w:spacing w:val="4"/>
                <w:sz w:val="28"/>
                <w:szCs w:val="28"/>
              </w:rPr>
            </m:ctrlPr>
          </m:sSubPr>
          <m:e>
            <m:r>
              <w:rPr>
                <w:rFonts w:ascii="Cambria Math" w:hAnsi="Cambria Math"/>
                <w:spacing w:val="4"/>
                <w:sz w:val="28"/>
                <w:szCs w:val="28"/>
              </w:rPr>
              <m:t>O</m:t>
            </m:r>
          </m:e>
          <m:sub>
            <m:r>
              <w:rPr>
                <w:rFonts w:ascii="Cambria Math" w:hAnsi="Cambria Math"/>
                <w:spacing w:val="4"/>
                <w:sz w:val="28"/>
                <w:szCs w:val="28"/>
              </w:rPr>
              <m:t>i</m:t>
            </m:r>
          </m:sub>
        </m:sSub>
      </m:oMath>
      <w:r w:rsidR="002D19AA" w:rsidRPr="002D19AA">
        <w:rPr>
          <w:i/>
          <w:spacing w:val="4"/>
          <w:sz w:val="28"/>
          <w:szCs w:val="28"/>
        </w:rPr>
        <w:t xml:space="preserve"> </w:t>
      </w:r>
      <w:r w:rsidR="002D19AA" w:rsidRPr="002D19AA">
        <w:rPr>
          <w:i/>
          <w:sz w:val="28"/>
          <w:szCs w:val="28"/>
        </w:rPr>
        <w:t xml:space="preserve">– </w:t>
      </w:r>
      <w:r w:rsidR="002D19AA" w:rsidRPr="002D19AA">
        <w:rPr>
          <w:sz w:val="28"/>
          <w:szCs w:val="28"/>
        </w:rPr>
        <w:t xml:space="preserve">балл, полученный студентом на </w:t>
      </w:r>
      <w:proofErr w:type="spellStart"/>
      <w:r w:rsidR="002D19AA" w:rsidRPr="002D19AA">
        <w:rPr>
          <w:i/>
          <w:sz w:val="28"/>
          <w:szCs w:val="28"/>
          <w:lang w:val="en-US"/>
        </w:rPr>
        <w:t>i</w:t>
      </w:r>
      <w:proofErr w:type="spellEnd"/>
      <w:r w:rsidR="002D19AA" w:rsidRPr="002D19AA">
        <w:rPr>
          <w:sz w:val="28"/>
          <w:szCs w:val="28"/>
        </w:rPr>
        <w:t>-ом контрольном мероприятии;</w:t>
      </w:r>
    </w:p>
    <w:p w:rsidR="002D19AA" w:rsidRPr="002D19AA" w:rsidRDefault="006E1981" w:rsidP="002D19AA">
      <w:pPr>
        <w:widowControl w:val="0"/>
        <w:shd w:val="clear" w:color="auto" w:fill="FFFFFF"/>
        <w:spacing w:line="360" w:lineRule="auto"/>
        <w:ind w:firstLine="567"/>
        <w:jc w:val="both"/>
        <w:rPr>
          <w:spacing w:val="4"/>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O</m:t>
            </m:r>
          </m:e>
          <m:sub>
            <m:r>
              <w:rPr>
                <w:rFonts w:ascii="Cambria Math" w:hAnsi="Cambria Math"/>
                <w:spacing w:val="4"/>
                <w:sz w:val="28"/>
                <w:szCs w:val="28"/>
              </w:rPr>
              <m:t>i</m:t>
            </m:r>
          </m:sub>
          <m:sup>
            <m:r>
              <w:rPr>
                <w:rFonts w:ascii="Cambria Math" w:hAnsi="Cambria Math"/>
                <w:spacing w:val="4"/>
                <w:sz w:val="28"/>
                <w:szCs w:val="28"/>
              </w:rPr>
              <m:t>max</m:t>
            </m:r>
          </m:sup>
        </m:sSubSup>
      </m:oMath>
      <w:r w:rsidR="002D19AA" w:rsidRPr="002D19AA">
        <w:rPr>
          <w:i/>
          <w:spacing w:val="4"/>
          <w:sz w:val="28"/>
          <w:szCs w:val="28"/>
        </w:rPr>
        <w:t xml:space="preserve"> </w:t>
      </w:r>
      <w:r w:rsidR="002D19AA" w:rsidRPr="002D19AA">
        <w:rPr>
          <w:i/>
          <w:sz w:val="28"/>
          <w:szCs w:val="28"/>
        </w:rPr>
        <w:t xml:space="preserve">– </w:t>
      </w:r>
      <w:r w:rsidR="002D19AA" w:rsidRPr="002D19AA">
        <w:rPr>
          <w:sz w:val="28"/>
          <w:szCs w:val="28"/>
        </w:rPr>
        <w:t xml:space="preserve">максимально возможный балл студента по </w:t>
      </w:r>
      <w:proofErr w:type="spellStart"/>
      <w:r w:rsidR="002D19AA" w:rsidRPr="002D19AA">
        <w:rPr>
          <w:i/>
          <w:sz w:val="28"/>
          <w:szCs w:val="28"/>
          <w:lang w:val="en-US"/>
        </w:rPr>
        <w:t>i</w:t>
      </w:r>
      <w:proofErr w:type="spellEnd"/>
      <w:r w:rsidR="002D19AA" w:rsidRPr="002D19AA">
        <w:rPr>
          <w:sz w:val="28"/>
          <w:szCs w:val="28"/>
        </w:rPr>
        <w:t>-му контрольному мероприятию;</w:t>
      </w:r>
    </w:p>
    <w:p w:rsidR="002D19AA" w:rsidRPr="002D19AA" w:rsidRDefault="006E1981" w:rsidP="002D19AA">
      <w:pPr>
        <w:widowControl w:val="0"/>
        <w:shd w:val="clear" w:color="auto" w:fill="FFFFFF"/>
        <w:spacing w:line="360" w:lineRule="auto"/>
        <w:ind w:left="567"/>
        <w:jc w:val="both"/>
        <w:rPr>
          <w:spacing w:val="4"/>
          <w:sz w:val="28"/>
          <w:szCs w:val="28"/>
        </w:rPr>
      </w:pPr>
      <m:oMath>
        <m:sSub>
          <m:sSubPr>
            <m:ctrlPr>
              <w:rPr>
                <w:rFonts w:ascii="Cambria Math" w:hAnsi="Cambria Math"/>
                <w:i/>
                <w:spacing w:val="4"/>
                <w:sz w:val="28"/>
                <w:szCs w:val="28"/>
              </w:rPr>
            </m:ctrlPr>
          </m:sSubPr>
          <m:e>
            <m:r>
              <w:rPr>
                <w:rFonts w:ascii="Cambria Math" w:hAnsi="Cambria Math"/>
                <w:spacing w:val="4"/>
                <w:sz w:val="28"/>
                <w:szCs w:val="28"/>
              </w:rPr>
              <m:t>k</m:t>
            </m:r>
          </m:e>
          <m:sub>
            <m:r>
              <w:rPr>
                <w:rFonts w:ascii="Cambria Math" w:hAnsi="Cambria Math"/>
                <w:spacing w:val="4"/>
                <w:sz w:val="28"/>
                <w:szCs w:val="28"/>
              </w:rPr>
              <m:t>i</m:t>
            </m:r>
          </m:sub>
        </m:sSub>
      </m:oMath>
      <w:r w:rsidR="002D19AA" w:rsidRPr="002D19AA">
        <w:rPr>
          <w:i/>
          <w:spacing w:val="4"/>
          <w:sz w:val="28"/>
          <w:szCs w:val="28"/>
        </w:rPr>
        <w:t xml:space="preserve"> </w:t>
      </w:r>
      <w:r w:rsidR="002D19AA" w:rsidRPr="002D19AA">
        <w:rPr>
          <w:i/>
          <w:sz w:val="28"/>
          <w:szCs w:val="28"/>
        </w:rPr>
        <w:t xml:space="preserve">– </w:t>
      </w:r>
      <w:r w:rsidR="002D19AA" w:rsidRPr="002D19AA">
        <w:rPr>
          <w:sz w:val="28"/>
          <w:szCs w:val="28"/>
        </w:rPr>
        <w:t xml:space="preserve">весовой коэффициент </w:t>
      </w:r>
      <w:proofErr w:type="spellStart"/>
      <w:r w:rsidR="002D19AA" w:rsidRPr="002D19AA">
        <w:rPr>
          <w:i/>
          <w:sz w:val="28"/>
          <w:szCs w:val="28"/>
          <w:lang w:val="en-US"/>
        </w:rPr>
        <w:t>i</w:t>
      </w:r>
      <w:proofErr w:type="spellEnd"/>
      <w:r w:rsidR="002D19AA" w:rsidRPr="002D19AA">
        <w:rPr>
          <w:sz w:val="28"/>
          <w:szCs w:val="28"/>
        </w:rPr>
        <w:t>-го контрольного мероприятия;</w:t>
      </w:r>
    </w:p>
    <w:p w:rsidR="002D19AA" w:rsidRPr="00141C96" w:rsidRDefault="006E1981" w:rsidP="002D19AA">
      <w:pPr>
        <w:widowControl w:val="0"/>
        <w:shd w:val="clear" w:color="auto" w:fill="FFFFFF"/>
        <w:spacing w:line="360" w:lineRule="auto"/>
        <w:ind w:firstLine="567"/>
        <w:jc w:val="both"/>
        <w:rPr>
          <w:i/>
          <w:spacing w:val="4"/>
          <w:sz w:val="28"/>
          <w:szCs w:val="28"/>
        </w:rPr>
      </w:pPr>
      <m:oMath>
        <m:sSubSup>
          <m:sSubSupPr>
            <m:ctrlPr>
              <w:rPr>
                <w:rFonts w:ascii="Cambria Math" w:hAnsi="Cambria Math"/>
                <w:i/>
                <w:sz w:val="28"/>
                <w:szCs w:val="28"/>
              </w:rPr>
            </m:ctrlPr>
          </m:sSubSupPr>
          <m:e>
            <m:r>
              <w:rPr>
                <w:rFonts w:ascii="Cambria Math" w:hAnsi="Cambria Math"/>
                <w:sz w:val="28"/>
                <w:szCs w:val="28"/>
              </w:rPr>
              <m:t>k</m:t>
            </m:r>
          </m:e>
          <m:sub>
            <m:r>
              <w:rPr>
                <w:rFonts w:ascii="Cambria Math" w:hAnsi="Cambria Math"/>
                <w:sz w:val="28"/>
                <w:szCs w:val="28"/>
              </w:rPr>
              <m:t>i</m:t>
            </m:r>
          </m:sub>
          <m:sup>
            <m:r>
              <w:rPr>
                <w:rFonts w:ascii="Cambria Math" w:hAnsi="Cambria Math"/>
                <w:sz w:val="28"/>
                <w:szCs w:val="28"/>
              </w:rPr>
              <m:t>n</m:t>
            </m:r>
          </m:sup>
        </m:sSubSup>
      </m:oMath>
      <w:r w:rsidR="002D19AA" w:rsidRPr="002D19AA">
        <w:rPr>
          <w:i/>
          <w:sz w:val="28"/>
          <w:szCs w:val="28"/>
        </w:rPr>
        <w:t xml:space="preserve"> – </w:t>
      </w:r>
      <w:r w:rsidR="002D19AA" w:rsidRPr="002D19AA">
        <w:rPr>
          <w:sz w:val="28"/>
          <w:szCs w:val="28"/>
        </w:rPr>
        <w:t xml:space="preserve">весовой коэффициент </w:t>
      </w:r>
      <w:proofErr w:type="spellStart"/>
      <w:r w:rsidR="002D19AA" w:rsidRPr="002D19AA">
        <w:rPr>
          <w:i/>
          <w:sz w:val="28"/>
          <w:szCs w:val="28"/>
          <w:lang w:val="en-US"/>
        </w:rPr>
        <w:t>i</w:t>
      </w:r>
      <w:proofErr w:type="spellEnd"/>
      <w:r w:rsidR="002D19AA" w:rsidRPr="002D19AA">
        <w:rPr>
          <w:sz w:val="28"/>
          <w:szCs w:val="28"/>
        </w:rPr>
        <w:t>-го контрольного мероприятия, если оно является основным, или 0, если оно является дополнительным.</w:t>
      </w:r>
    </w:p>
    <w:p w:rsidR="002D19AA" w:rsidRDefault="002D19AA" w:rsidP="002D19AA">
      <w:pPr>
        <w:widowControl w:val="0"/>
        <w:spacing w:line="360" w:lineRule="auto"/>
        <w:jc w:val="center"/>
        <w:rPr>
          <w:b/>
          <w:color w:val="000000"/>
          <w:sz w:val="28"/>
          <w:szCs w:val="28"/>
          <w:lang w:eastAsia="en-US"/>
        </w:rPr>
      </w:pPr>
      <w:r w:rsidRPr="003A0A1E">
        <w:rPr>
          <w:b/>
          <w:color w:val="000000"/>
          <w:sz w:val="28"/>
          <w:szCs w:val="28"/>
          <w:lang w:eastAsia="en-US"/>
        </w:rPr>
        <w:t>Рекомендации по планированию и организации времени,</w:t>
      </w:r>
    </w:p>
    <w:p w:rsidR="002D19AA" w:rsidRDefault="002D19AA" w:rsidP="002D19AA">
      <w:pPr>
        <w:autoSpaceDE w:val="0"/>
        <w:autoSpaceDN w:val="0"/>
        <w:adjustRightInd w:val="0"/>
        <w:spacing w:line="360" w:lineRule="auto"/>
        <w:ind w:firstLine="567"/>
        <w:jc w:val="center"/>
        <w:rPr>
          <w:color w:val="000000"/>
          <w:sz w:val="28"/>
          <w:szCs w:val="28"/>
        </w:rPr>
      </w:pPr>
      <w:r w:rsidRPr="003A0A1E">
        <w:rPr>
          <w:b/>
          <w:color w:val="000000"/>
          <w:sz w:val="28"/>
          <w:szCs w:val="28"/>
          <w:lang w:eastAsia="en-US"/>
        </w:rPr>
        <w:t>отведенного на изучение дисциплины</w:t>
      </w:r>
    </w:p>
    <w:p w:rsidR="00437C29" w:rsidRPr="0048471C" w:rsidRDefault="00437C29" w:rsidP="002D19AA">
      <w:pPr>
        <w:autoSpaceDE w:val="0"/>
        <w:autoSpaceDN w:val="0"/>
        <w:adjustRightInd w:val="0"/>
        <w:spacing w:line="360" w:lineRule="auto"/>
        <w:ind w:firstLine="567"/>
        <w:jc w:val="both"/>
        <w:rPr>
          <w:color w:val="000000"/>
          <w:sz w:val="28"/>
          <w:szCs w:val="28"/>
        </w:rPr>
      </w:pPr>
      <w:r w:rsidRPr="0048471C">
        <w:rPr>
          <w:color w:val="000000"/>
          <w:sz w:val="28"/>
          <w:szCs w:val="28"/>
        </w:rPr>
        <w:t xml:space="preserve">Начиная изучение дисциплины </w:t>
      </w:r>
      <w:r w:rsidRPr="0048471C">
        <w:rPr>
          <w:sz w:val="28"/>
          <w:szCs w:val="28"/>
        </w:rPr>
        <w:t>«</w:t>
      </w:r>
      <w:r w:rsidR="002D19AA">
        <w:rPr>
          <w:sz w:val="28"/>
          <w:szCs w:val="28"/>
        </w:rPr>
        <w:t>Внутренний аудит и контроль бизнес-процессов</w:t>
      </w:r>
      <w:r w:rsidRPr="0048471C">
        <w:rPr>
          <w:sz w:val="28"/>
          <w:szCs w:val="28"/>
        </w:rPr>
        <w:t>»</w:t>
      </w:r>
      <w:r w:rsidRPr="0048471C">
        <w:rPr>
          <w:color w:val="000000"/>
          <w:sz w:val="28"/>
          <w:szCs w:val="28"/>
        </w:rPr>
        <w:t>, студенту необходимо:</w:t>
      </w:r>
    </w:p>
    <w:p w:rsidR="00437C29" w:rsidRPr="0048471C" w:rsidRDefault="00437C29" w:rsidP="007A3670">
      <w:pPr>
        <w:pStyle w:val="a8"/>
        <w:numPr>
          <w:ilvl w:val="0"/>
          <w:numId w:val="16"/>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lastRenderedPageBreak/>
        <w:t xml:space="preserve">ознакомиться с программой, изучить список рекомендуемой литературы; к программе курса необходимо будет возвращаться постоянно, по мере усвоения каждой темы в отдельности, для того чтобы понять: достаточно ли полно изучены все вопросы; </w:t>
      </w:r>
    </w:p>
    <w:p w:rsidR="00437C29" w:rsidRPr="0048471C" w:rsidRDefault="00437C29" w:rsidP="007A3670">
      <w:pPr>
        <w:pStyle w:val="a8"/>
        <w:numPr>
          <w:ilvl w:val="0"/>
          <w:numId w:val="16"/>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t xml:space="preserve">внимательно разобраться в структуре дисциплины </w:t>
      </w:r>
      <w:r w:rsidR="005554AF" w:rsidRPr="0048471C">
        <w:rPr>
          <w:sz w:val="28"/>
          <w:szCs w:val="28"/>
        </w:rPr>
        <w:t>«</w:t>
      </w:r>
      <w:r w:rsidR="005554AF">
        <w:rPr>
          <w:sz w:val="28"/>
          <w:szCs w:val="28"/>
        </w:rPr>
        <w:t>Внутренний аудит и контроль бизнес-процессов</w:t>
      </w:r>
      <w:r w:rsidR="005554AF" w:rsidRPr="0048471C">
        <w:rPr>
          <w:sz w:val="28"/>
          <w:szCs w:val="28"/>
        </w:rPr>
        <w:t>»</w:t>
      </w:r>
      <w:r w:rsidRPr="0048471C">
        <w:rPr>
          <w:color w:val="000000"/>
          <w:sz w:val="28"/>
          <w:szCs w:val="28"/>
        </w:rPr>
        <w:t>, в системе распределения учебного материала по видам занятий, формам контроля, чтобы иметь представление о курсе в целом, о лекционной и практической части всего курса изучения;</w:t>
      </w:r>
    </w:p>
    <w:p w:rsidR="00437C29" w:rsidRPr="0048471C" w:rsidRDefault="00437C29" w:rsidP="007A3670">
      <w:pPr>
        <w:pStyle w:val="a8"/>
        <w:numPr>
          <w:ilvl w:val="0"/>
          <w:numId w:val="16"/>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t>переписать в тетрадь для лекций (на отдельной странице) и прикрепить к внутренней стороне обложки структуру и содержание теоретической части курса, а в тетрадь для практических занятий – темы практических (лабораторных) занятий.</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При подготовке к занятиям по </w:t>
      </w:r>
      <w:r w:rsidRPr="009900FF">
        <w:rPr>
          <w:sz w:val="28"/>
          <w:szCs w:val="28"/>
        </w:rPr>
        <w:t>дисциплине «</w:t>
      </w:r>
      <w:r w:rsidR="005554AF" w:rsidRPr="0048471C">
        <w:rPr>
          <w:sz w:val="28"/>
          <w:szCs w:val="28"/>
        </w:rPr>
        <w:t>«</w:t>
      </w:r>
      <w:r w:rsidR="005554AF">
        <w:rPr>
          <w:sz w:val="28"/>
          <w:szCs w:val="28"/>
        </w:rPr>
        <w:t>Внутренний аудит и контроль бизнес-процессов</w:t>
      </w:r>
      <w:r w:rsidR="005554AF" w:rsidRPr="0048471C">
        <w:rPr>
          <w:sz w:val="28"/>
          <w:szCs w:val="28"/>
        </w:rPr>
        <w:t>»</w:t>
      </w:r>
      <w:r w:rsidR="005554AF">
        <w:rPr>
          <w:sz w:val="28"/>
          <w:szCs w:val="28"/>
        </w:rPr>
        <w:t xml:space="preserve"> </w:t>
      </w:r>
      <w:r w:rsidRPr="0048471C">
        <w:rPr>
          <w:color w:val="000000"/>
          <w:sz w:val="28"/>
          <w:szCs w:val="28"/>
        </w:rPr>
        <w:t>необходимо руководствоваться нормами времени на выполнение заданий. Например, при подготовке к занятию на проработку конспекта одной лекции, учебников, как правило, отводится от 0,5 часа до 2 часов, а на изучение первоисточников объемом 16 страниц печатного текста с составлением конспекта 1,5–2 часа, с составлением лишь плана около 1 часа.</w:t>
      </w:r>
    </w:p>
    <w:p w:rsidR="00437C29" w:rsidRPr="0048471C" w:rsidRDefault="00437C29" w:rsidP="00437C29">
      <w:pPr>
        <w:tabs>
          <w:tab w:val="left" w:pos="993"/>
        </w:tabs>
        <w:autoSpaceDE w:val="0"/>
        <w:autoSpaceDN w:val="0"/>
        <w:adjustRightInd w:val="0"/>
        <w:spacing w:line="360" w:lineRule="auto"/>
        <w:ind w:firstLine="567"/>
        <w:jc w:val="center"/>
        <w:rPr>
          <w:b/>
          <w:i/>
          <w:color w:val="000000"/>
          <w:sz w:val="28"/>
          <w:szCs w:val="28"/>
        </w:rPr>
      </w:pPr>
      <w:r w:rsidRPr="0048471C">
        <w:rPr>
          <w:b/>
          <w:i/>
          <w:color w:val="000000"/>
          <w:sz w:val="28"/>
          <w:szCs w:val="28"/>
        </w:rPr>
        <w:t>Рекомендации по работе с литературой</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Наиболее предпочтительна </w:t>
      </w:r>
      <w:proofErr w:type="spellStart"/>
      <w:r w:rsidRPr="0048471C">
        <w:rPr>
          <w:color w:val="000000"/>
          <w:sz w:val="28"/>
          <w:szCs w:val="28"/>
        </w:rPr>
        <w:t>потемная</w:t>
      </w:r>
      <w:proofErr w:type="spellEnd"/>
      <w:r w:rsidRPr="0048471C">
        <w:rPr>
          <w:color w:val="000000"/>
          <w:sz w:val="28"/>
          <w:szCs w:val="28"/>
        </w:rPr>
        <w:t xml:space="preserve"> последовательность в работе с литературой. Ее можно представить в виде следующего примерного алгоритма:</w:t>
      </w:r>
    </w:p>
    <w:p w:rsidR="00437C29" w:rsidRPr="0048471C" w:rsidRDefault="00437C29" w:rsidP="007A3670">
      <w:pPr>
        <w:pStyle w:val="a8"/>
        <w:numPr>
          <w:ilvl w:val="0"/>
          <w:numId w:val="17"/>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t xml:space="preserve">ознакомление с рабочей учебной программой и учебно-методическим комплексом дисциплины; </w:t>
      </w:r>
    </w:p>
    <w:p w:rsidR="00437C29" w:rsidRPr="0048471C" w:rsidRDefault="00437C29" w:rsidP="007A3670">
      <w:pPr>
        <w:pStyle w:val="a8"/>
        <w:numPr>
          <w:ilvl w:val="0"/>
          <w:numId w:val="17"/>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t xml:space="preserve">изучение основной учебной литературы; </w:t>
      </w:r>
    </w:p>
    <w:p w:rsidR="00437C29" w:rsidRPr="0048471C" w:rsidRDefault="00437C29" w:rsidP="007A3670">
      <w:pPr>
        <w:pStyle w:val="a8"/>
        <w:numPr>
          <w:ilvl w:val="0"/>
          <w:numId w:val="17"/>
        </w:numPr>
        <w:tabs>
          <w:tab w:val="left" w:pos="993"/>
        </w:tabs>
        <w:autoSpaceDE w:val="0"/>
        <w:autoSpaceDN w:val="0"/>
        <w:adjustRightInd w:val="0"/>
        <w:spacing w:line="360" w:lineRule="auto"/>
        <w:ind w:left="0" w:firstLine="567"/>
        <w:jc w:val="both"/>
        <w:rPr>
          <w:color w:val="000000"/>
          <w:sz w:val="28"/>
          <w:szCs w:val="28"/>
        </w:rPr>
      </w:pPr>
      <w:r w:rsidRPr="0048471C">
        <w:rPr>
          <w:color w:val="000000"/>
          <w:sz w:val="28"/>
          <w:szCs w:val="28"/>
        </w:rPr>
        <w:t xml:space="preserve">проработка дополнительной (учебной и научной) литературы.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В ходе чтения очень полезно, хотя и не обязательно, делать краткие конспекты прочитанного, выписки, заметки, выделять неясные, сложные для </w:t>
      </w:r>
      <w:r w:rsidRPr="0048471C">
        <w:rPr>
          <w:color w:val="000000"/>
          <w:sz w:val="28"/>
          <w:szCs w:val="28"/>
        </w:rPr>
        <w:lastRenderedPageBreak/>
        <w:t xml:space="preserve">восприятия вопросы. В целях прояснения последних нужно обращаться к преподавателю. По завершении изучения рекомендуемой литературы полезно проверить уровень своих знаний с помощью контрольных вопросов для самопроверки.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Настоятельно рекомендуется избегать механического заучивания учебного материала. Практика убедительно показывает: самым эффективным способом является не «зубрежка», а глубокое, творческое, самостоятельное проникновение в существо изучаемых вопросов.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Необходимо вести систематическую каждодневную работу над литературными источниками. Объем информации по курсу настолько обширен, что им не удается овладеть в «последние дни» перед сессией, как на это иногда рассчитывают некоторые студенты.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Следует воспитывать в себе установку на прочность, долговременность усвоения знаний по курсу. Надо помнить, что они потребуются не только и не столько в ходе курсового зачета, но – что особенно важно – в последующей профессиональной деятельности.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Литература имеется в библиотеке университета.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При работе с учебной и научной литературой принципиально важно принимать во внимание момент развития. Курс </w:t>
      </w:r>
      <w:r w:rsidRPr="0048471C">
        <w:rPr>
          <w:sz w:val="28"/>
          <w:szCs w:val="28"/>
        </w:rPr>
        <w:t>«</w:t>
      </w:r>
      <w:r w:rsidR="002D19AA">
        <w:rPr>
          <w:sz w:val="28"/>
          <w:szCs w:val="28"/>
        </w:rPr>
        <w:t>Внутренний аудит и контроль бизнес-процессов</w:t>
      </w:r>
      <w:r w:rsidRPr="0048471C">
        <w:rPr>
          <w:sz w:val="28"/>
          <w:szCs w:val="28"/>
        </w:rPr>
        <w:t>»</w:t>
      </w:r>
      <w:r w:rsidRPr="0048471C">
        <w:rPr>
          <w:color w:val="000000"/>
          <w:sz w:val="28"/>
          <w:szCs w:val="28"/>
        </w:rPr>
        <w:t xml:space="preserve">, как и большинство других дисциплин, не является и не может являться набором неких раз и навсегда установленных истин в последней инстанции. Наоборот, он постоянно развивается и совершенствуется. В нем идет диалектический процесс отмирания устаревшего и возникновения новых идей, взглядов, теорий. В условиях ускоряющегося старения информации учебные, впрочем, как и научные, издания, далеко не всегда могут поспевать за новыми явлениями и тенденциями, порождаемыми процессом инновации. Ощутимое отставание характерно и для многих публикаций, связанных с курсом. Ведь их невозможно, даже по чисто техническим причинам, не говоря уже о других, ежегодно обновлять и переиздавать. В связи с этим в литературе по курсу </w:t>
      </w:r>
      <w:r w:rsidRPr="0048471C">
        <w:rPr>
          <w:color w:val="000000"/>
          <w:sz w:val="28"/>
          <w:szCs w:val="28"/>
        </w:rPr>
        <w:lastRenderedPageBreak/>
        <w:t xml:space="preserve">студентам могут встречаться положения, которые уже не вполне отвечают новым тенденциям развития. В таких случаях следует, проявляя нужную критичность мысли, опираться не на устаревшие идеи того или другого издания, как бы авторитетно оно ни было, а на нормы, вытекающие из современных изданий, имеющих отношение к изучаемому вопросу.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В то же время настойчивое подчеркивание момента развития вовсе не означает полной ревизии учебной и научной литературы, рекомендуемой по курсу. Задача студента – проявить достаточно высокую научную культуру и не впасть в крайности</w:t>
      </w:r>
      <w:r>
        <w:rPr>
          <w:color w:val="000000"/>
          <w:sz w:val="28"/>
          <w:szCs w:val="28"/>
        </w:rPr>
        <w:t xml:space="preserve">, </w:t>
      </w:r>
      <w:r w:rsidRPr="0048471C">
        <w:rPr>
          <w:color w:val="000000"/>
          <w:sz w:val="28"/>
          <w:szCs w:val="28"/>
        </w:rPr>
        <w:t xml:space="preserve"> как ортодоксального догматизма, так и зряшного нигилизма. Наука, как известно, развивается не только на основе отрицания, но и преемственности. В этом непрерывном процессе модернизации знания ему, конечно, будут оказывать помощь преподаватели, постоянно внося соответствующие изменения в содержание учебного процесса.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Наконец, студент обязан знать не только рекомендуемую литературу, но и новые, важные издания по курсу, вышедшие в свет после его публикации.</w:t>
      </w:r>
    </w:p>
    <w:p w:rsidR="00437C29" w:rsidRPr="0048471C" w:rsidRDefault="00437C29" w:rsidP="00437C29">
      <w:pPr>
        <w:tabs>
          <w:tab w:val="left" w:pos="993"/>
        </w:tabs>
        <w:autoSpaceDE w:val="0"/>
        <w:autoSpaceDN w:val="0"/>
        <w:adjustRightInd w:val="0"/>
        <w:spacing w:line="360" w:lineRule="auto"/>
        <w:ind w:firstLine="567"/>
        <w:jc w:val="center"/>
        <w:rPr>
          <w:b/>
          <w:i/>
          <w:color w:val="000000"/>
          <w:sz w:val="28"/>
          <w:szCs w:val="28"/>
        </w:rPr>
      </w:pPr>
      <w:r w:rsidRPr="0048471C">
        <w:rPr>
          <w:b/>
          <w:i/>
          <w:color w:val="000000"/>
          <w:sz w:val="28"/>
          <w:szCs w:val="28"/>
        </w:rPr>
        <w:t>Рекомендации по подготовке к экзамену (зачету)</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Итоговым кон</w:t>
      </w:r>
      <w:r>
        <w:rPr>
          <w:color w:val="000000"/>
          <w:sz w:val="28"/>
          <w:szCs w:val="28"/>
        </w:rPr>
        <w:t xml:space="preserve">тролем при изучении дисциплины </w:t>
      </w:r>
      <w:r w:rsidRPr="0048471C">
        <w:rPr>
          <w:color w:val="000000"/>
          <w:sz w:val="28"/>
          <w:szCs w:val="28"/>
        </w:rPr>
        <w:t xml:space="preserve">является </w:t>
      </w:r>
      <w:r>
        <w:rPr>
          <w:color w:val="000000"/>
          <w:sz w:val="28"/>
          <w:szCs w:val="28"/>
        </w:rPr>
        <w:t>зачет</w:t>
      </w:r>
      <w:r w:rsidR="005554AF">
        <w:rPr>
          <w:color w:val="000000"/>
          <w:sz w:val="28"/>
          <w:szCs w:val="28"/>
        </w:rPr>
        <w:t xml:space="preserve"> на 1 курсе и экзамен на 2 курсе</w:t>
      </w:r>
      <w:r w:rsidRPr="0048471C">
        <w:rPr>
          <w:color w:val="000000"/>
          <w:sz w:val="28"/>
          <w:szCs w:val="28"/>
        </w:rPr>
        <w:t xml:space="preserve">. Примерный перечень вопросов к </w:t>
      </w:r>
      <w:r>
        <w:rPr>
          <w:color w:val="000000"/>
          <w:sz w:val="28"/>
          <w:szCs w:val="28"/>
        </w:rPr>
        <w:t>зачету</w:t>
      </w:r>
      <w:r w:rsidR="005554AF">
        <w:rPr>
          <w:color w:val="000000"/>
          <w:sz w:val="28"/>
          <w:szCs w:val="28"/>
        </w:rPr>
        <w:t xml:space="preserve"> и экзамену </w:t>
      </w:r>
      <w:r w:rsidRPr="0048471C">
        <w:rPr>
          <w:color w:val="000000"/>
          <w:sz w:val="28"/>
          <w:szCs w:val="28"/>
        </w:rPr>
        <w:t xml:space="preserve"> содержится в </w:t>
      </w:r>
      <w:r>
        <w:rPr>
          <w:color w:val="000000"/>
          <w:sz w:val="28"/>
          <w:szCs w:val="28"/>
        </w:rPr>
        <w:t>Приложении</w:t>
      </w:r>
      <w:r w:rsidRPr="0048471C">
        <w:rPr>
          <w:color w:val="000000"/>
          <w:sz w:val="28"/>
          <w:szCs w:val="28"/>
        </w:rPr>
        <w:t xml:space="preserve">. Указанные вопросы по дисциплине обновляются на начало учебного года. Непосредственно перед сессией вопросы могут обновляться. Обновленный перечень вопросов к </w:t>
      </w:r>
      <w:r>
        <w:rPr>
          <w:color w:val="000000"/>
          <w:sz w:val="28"/>
          <w:szCs w:val="28"/>
        </w:rPr>
        <w:t>зачету</w:t>
      </w:r>
      <w:r w:rsidR="005554AF">
        <w:rPr>
          <w:color w:val="000000"/>
          <w:sz w:val="28"/>
          <w:szCs w:val="28"/>
        </w:rPr>
        <w:t>/экзамену</w:t>
      </w:r>
      <w:r w:rsidRPr="0048471C">
        <w:rPr>
          <w:color w:val="000000"/>
          <w:sz w:val="28"/>
          <w:szCs w:val="28"/>
        </w:rPr>
        <w:t xml:space="preserve"> выдается студентам перед началом экзаменационной сессии. На </w:t>
      </w:r>
      <w:r>
        <w:rPr>
          <w:color w:val="000000"/>
          <w:sz w:val="28"/>
          <w:szCs w:val="28"/>
        </w:rPr>
        <w:t>зачете</w:t>
      </w:r>
      <w:r w:rsidR="005554AF">
        <w:rPr>
          <w:color w:val="000000"/>
          <w:sz w:val="28"/>
          <w:szCs w:val="28"/>
        </w:rPr>
        <w:t>/экзамене</w:t>
      </w:r>
      <w:r w:rsidRPr="0048471C">
        <w:rPr>
          <w:color w:val="000000"/>
          <w:sz w:val="28"/>
          <w:szCs w:val="28"/>
        </w:rPr>
        <w:t xml:space="preserve"> студенту предлагается ответить на один – два вопроса по изученным разделам дисциплины. Цель</w:t>
      </w:r>
      <w:r>
        <w:rPr>
          <w:color w:val="000000"/>
          <w:sz w:val="28"/>
          <w:szCs w:val="28"/>
        </w:rPr>
        <w:t xml:space="preserve"> зачета</w:t>
      </w:r>
      <w:r w:rsidR="005554AF">
        <w:rPr>
          <w:color w:val="000000"/>
          <w:sz w:val="28"/>
          <w:szCs w:val="28"/>
        </w:rPr>
        <w:t>/экзамена</w:t>
      </w:r>
      <w:r w:rsidRPr="0048471C">
        <w:rPr>
          <w:color w:val="000000"/>
          <w:sz w:val="28"/>
          <w:szCs w:val="28"/>
        </w:rPr>
        <w:t xml:space="preserve"> – проверка и оценка уровня полученных студентом специальных познаний по учебной дисциплине, а также умения логически мыслить, аргументировать избранную научную позицию, реагировать на дополнительные вопросы, ориентироваться в массиве дефиниций и категорий. Оценке подлежит также и правильность речи студента. Дополнительной целью итогового контроля в виде </w:t>
      </w:r>
      <w:r>
        <w:rPr>
          <w:color w:val="000000"/>
          <w:sz w:val="28"/>
          <w:szCs w:val="28"/>
        </w:rPr>
        <w:t>зачета</w:t>
      </w:r>
      <w:r w:rsidRPr="0048471C">
        <w:rPr>
          <w:color w:val="000000"/>
          <w:sz w:val="28"/>
          <w:szCs w:val="28"/>
        </w:rPr>
        <w:t xml:space="preserve"> является формирование у студента таких качеств, как </w:t>
      </w:r>
      <w:r w:rsidRPr="0048471C">
        <w:rPr>
          <w:color w:val="000000"/>
          <w:sz w:val="28"/>
          <w:szCs w:val="28"/>
        </w:rPr>
        <w:lastRenderedPageBreak/>
        <w:t xml:space="preserve">организованность, ответственность, трудолюбие, самостоятельность. Таким образом, </w:t>
      </w:r>
      <w:r>
        <w:rPr>
          <w:color w:val="000000"/>
          <w:sz w:val="28"/>
          <w:szCs w:val="28"/>
        </w:rPr>
        <w:t>экзамен</w:t>
      </w:r>
      <w:r w:rsidRPr="0048471C">
        <w:rPr>
          <w:color w:val="000000"/>
          <w:sz w:val="28"/>
          <w:szCs w:val="28"/>
        </w:rPr>
        <w:t xml:space="preserve"> по дисциплине проверяет сложившуюся у студента систему знаний по данной отрасли права и играет большую роль в подготовке будущего юриста, способствует получению фундаментальной и специальной подготовки в области управления персоналом.</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При подготовке к </w:t>
      </w:r>
      <w:r>
        <w:rPr>
          <w:color w:val="000000"/>
          <w:sz w:val="28"/>
          <w:szCs w:val="28"/>
        </w:rPr>
        <w:t>зачету</w:t>
      </w:r>
      <w:r w:rsidR="005554AF">
        <w:rPr>
          <w:color w:val="000000"/>
          <w:sz w:val="28"/>
          <w:szCs w:val="28"/>
        </w:rPr>
        <w:t>/экзамену</w:t>
      </w:r>
      <w:r w:rsidRPr="0048471C">
        <w:rPr>
          <w:color w:val="000000"/>
          <w:sz w:val="28"/>
          <w:szCs w:val="28"/>
        </w:rPr>
        <w:t xml:space="preserve"> студент должен правильно и рационально распланировать свое время, чтобы успеть качественно и на высоком уровне подготовиться к ответам по всем вопросам. </w:t>
      </w:r>
      <w:r>
        <w:rPr>
          <w:color w:val="000000"/>
          <w:sz w:val="28"/>
          <w:szCs w:val="28"/>
        </w:rPr>
        <w:t>Зачет</w:t>
      </w:r>
      <w:r w:rsidR="005554AF">
        <w:rPr>
          <w:color w:val="000000"/>
          <w:sz w:val="28"/>
          <w:szCs w:val="28"/>
        </w:rPr>
        <w:t>/экзамен</w:t>
      </w:r>
      <w:r w:rsidRPr="0048471C">
        <w:rPr>
          <w:color w:val="000000"/>
          <w:sz w:val="28"/>
          <w:szCs w:val="28"/>
        </w:rPr>
        <w:t xml:space="preserve"> призван побудить студента получить дополнительно новые знания. Во время подготовки к </w:t>
      </w:r>
      <w:r>
        <w:rPr>
          <w:color w:val="000000"/>
          <w:sz w:val="28"/>
          <w:szCs w:val="28"/>
        </w:rPr>
        <w:t>зачету</w:t>
      </w:r>
      <w:r w:rsidRPr="0048471C">
        <w:rPr>
          <w:color w:val="000000"/>
          <w:sz w:val="28"/>
          <w:szCs w:val="28"/>
        </w:rPr>
        <w:t xml:space="preserve"> студенты также систематизируют знания, которые они пробрели при изучении разделов курса. Это позволяет им уяснить логическую структуру курса, объединить отдельные темы в единую систему, увидеть перспективы развития</w:t>
      </w:r>
      <w:r>
        <w:rPr>
          <w:color w:val="000000"/>
          <w:sz w:val="28"/>
          <w:szCs w:val="28"/>
        </w:rPr>
        <w:t xml:space="preserve"> дисциплины</w:t>
      </w:r>
      <w:r w:rsidRPr="0048471C">
        <w:rPr>
          <w:color w:val="000000"/>
          <w:sz w:val="28"/>
          <w:szCs w:val="28"/>
        </w:rPr>
        <w:t>.</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Рекомендуемые учебники и специальная литература при изучении курса, имеются в рекомендованном списке литературы в рабочей программе по данному курсу, также их называет студентам преподаватель на первой лекции.</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Студент в целях получения качественных и системных знаний должен начинать подготовку к </w:t>
      </w:r>
      <w:r>
        <w:rPr>
          <w:color w:val="000000"/>
          <w:sz w:val="28"/>
          <w:szCs w:val="28"/>
        </w:rPr>
        <w:t>зачету</w:t>
      </w:r>
      <w:r w:rsidRPr="0048471C">
        <w:rPr>
          <w:color w:val="000000"/>
          <w:sz w:val="28"/>
          <w:szCs w:val="28"/>
        </w:rPr>
        <w:t xml:space="preserve"> задолго до его проведения, лучше с самого начала лекционного курса. Для этого, как уже отмечалось, имеются в учебно-методическом пособии примерные вопросы к </w:t>
      </w:r>
      <w:r>
        <w:rPr>
          <w:color w:val="000000"/>
          <w:sz w:val="28"/>
          <w:szCs w:val="28"/>
        </w:rPr>
        <w:t>зачету</w:t>
      </w:r>
      <w:r w:rsidR="005554AF">
        <w:rPr>
          <w:color w:val="000000"/>
          <w:sz w:val="28"/>
          <w:szCs w:val="28"/>
        </w:rPr>
        <w:t>/экзамену</w:t>
      </w:r>
      <w:r w:rsidRPr="0048471C">
        <w:rPr>
          <w:color w:val="000000"/>
          <w:sz w:val="28"/>
          <w:szCs w:val="28"/>
        </w:rPr>
        <w:t xml:space="preserve">. Целесообразно при изучении курса пользоваться рабочей программой и учебно-методическим комплексом. </w:t>
      </w:r>
    </w:p>
    <w:p w:rsidR="00437C29" w:rsidRPr="0048471C" w:rsidRDefault="00437C29" w:rsidP="00437C29">
      <w:pPr>
        <w:tabs>
          <w:tab w:val="left" w:pos="993"/>
        </w:tabs>
        <w:autoSpaceDE w:val="0"/>
        <w:autoSpaceDN w:val="0"/>
        <w:adjustRightInd w:val="0"/>
        <w:spacing w:line="360" w:lineRule="auto"/>
        <w:ind w:firstLine="567"/>
        <w:jc w:val="both"/>
        <w:rPr>
          <w:color w:val="000000"/>
          <w:sz w:val="28"/>
          <w:szCs w:val="28"/>
        </w:rPr>
      </w:pPr>
      <w:r w:rsidRPr="0048471C">
        <w:rPr>
          <w:color w:val="000000"/>
          <w:sz w:val="28"/>
          <w:szCs w:val="28"/>
        </w:rPr>
        <w:t xml:space="preserve">Самостоятельная работа по подготовке к </w:t>
      </w:r>
      <w:r>
        <w:rPr>
          <w:color w:val="000000"/>
          <w:sz w:val="28"/>
          <w:szCs w:val="28"/>
        </w:rPr>
        <w:t>зачету</w:t>
      </w:r>
      <w:r w:rsidRPr="0048471C">
        <w:rPr>
          <w:color w:val="000000"/>
          <w:sz w:val="28"/>
          <w:szCs w:val="28"/>
        </w:rPr>
        <w:t xml:space="preserve"> во время сессии должна планироваться студентом, исходя из общего объема вопросов, вынесенных на </w:t>
      </w:r>
      <w:r>
        <w:rPr>
          <w:color w:val="000000"/>
          <w:sz w:val="28"/>
          <w:szCs w:val="28"/>
        </w:rPr>
        <w:t>экзамен</w:t>
      </w:r>
      <w:r w:rsidRPr="0048471C">
        <w:rPr>
          <w:color w:val="000000"/>
          <w:sz w:val="28"/>
          <w:szCs w:val="28"/>
        </w:rPr>
        <w:t xml:space="preserve"> и дней, отведенных на подготовку к </w:t>
      </w:r>
      <w:r>
        <w:rPr>
          <w:color w:val="000000"/>
          <w:sz w:val="28"/>
          <w:szCs w:val="28"/>
        </w:rPr>
        <w:t>зачету</w:t>
      </w:r>
      <w:r w:rsidRPr="0048471C">
        <w:rPr>
          <w:color w:val="000000"/>
          <w:sz w:val="28"/>
          <w:szCs w:val="28"/>
        </w:rPr>
        <w:t xml:space="preserve">. При этом необходимо, чтобы последний день или часть его, был выделен для дополнительного повторения всего объема вопросов в целом. Это позволяет студенту самостоятельно перепроверить уровень усвоения материала. Важно иметь в виду, что для целей воспроизведения материала учебного курса </w:t>
      </w:r>
      <w:r w:rsidRPr="0048471C">
        <w:rPr>
          <w:color w:val="000000"/>
          <w:sz w:val="28"/>
          <w:szCs w:val="28"/>
        </w:rPr>
        <w:lastRenderedPageBreak/>
        <w:t>большую вспомогательную роль может сыграть информация, которая содержится в рабочей программе курса.</w:t>
      </w:r>
    </w:p>
    <w:p w:rsidR="00437C29" w:rsidRPr="0048471C" w:rsidRDefault="00437C29" w:rsidP="00437C29">
      <w:pPr>
        <w:spacing w:line="360" w:lineRule="auto"/>
        <w:ind w:left="1080"/>
        <w:jc w:val="center"/>
        <w:rPr>
          <w:b/>
          <w:i/>
          <w:sz w:val="28"/>
          <w:szCs w:val="28"/>
        </w:rPr>
      </w:pPr>
      <w:r w:rsidRPr="0048471C">
        <w:rPr>
          <w:b/>
          <w:i/>
          <w:sz w:val="28"/>
          <w:szCs w:val="28"/>
        </w:rPr>
        <w:t>Рекомендации по выполнению домашних заданий</w:t>
      </w:r>
    </w:p>
    <w:p w:rsidR="00437C29" w:rsidRPr="0048471C" w:rsidRDefault="00437C29" w:rsidP="007A3670">
      <w:pPr>
        <w:numPr>
          <w:ilvl w:val="0"/>
          <w:numId w:val="15"/>
        </w:numPr>
        <w:tabs>
          <w:tab w:val="left" w:pos="993"/>
        </w:tabs>
        <w:spacing w:line="360" w:lineRule="auto"/>
        <w:ind w:left="0" w:firstLine="567"/>
        <w:jc w:val="both"/>
        <w:rPr>
          <w:sz w:val="28"/>
          <w:szCs w:val="28"/>
        </w:rPr>
      </w:pPr>
      <w:r w:rsidRPr="0048471C">
        <w:rPr>
          <w:sz w:val="28"/>
          <w:szCs w:val="28"/>
        </w:rPr>
        <w:t>Студенту необходимо ознакомиться с очередным тематическим заданием.</w:t>
      </w:r>
    </w:p>
    <w:p w:rsidR="00437C29" w:rsidRPr="0048471C" w:rsidRDefault="00437C29" w:rsidP="007A3670">
      <w:pPr>
        <w:numPr>
          <w:ilvl w:val="0"/>
          <w:numId w:val="15"/>
        </w:numPr>
        <w:tabs>
          <w:tab w:val="left" w:pos="993"/>
        </w:tabs>
        <w:spacing w:line="360" w:lineRule="auto"/>
        <w:ind w:left="0" w:firstLine="567"/>
        <w:jc w:val="both"/>
        <w:rPr>
          <w:sz w:val="28"/>
          <w:szCs w:val="28"/>
        </w:rPr>
      </w:pPr>
      <w:r w:rsidRPr="0048471C">
        <w:rPr>
          <w:sz w:val="28"/>
          <w:szCs w:val="28"/>
        </w:rPr>
        <w:t xml:space="preserve">Выполнить задание. Для этого ознакомиться с методическими рекомендациями по выполнения данного задания, которые расположены в соответствующем разделе, или осуществить поиск материалов в электронном каталоге, или в электронных ресурсах библиотеки ДВФУ (режим доступа: </w:t>
      </w:r>
      <w:hyperlink r:id="rId70" w:history="1">
        <w:r w:rsidRPr="0048471C">
          <w:rPr>
            <w:rStyle w:val="af"/>
            <w:sz w:val="28"/>
            <w:szCs w:val="28"/>
            <w:lang w:val="en-US"/>
          </w:rPr>
          <w:t>http</w:t>
        </w:r>
        <w:r w:rsidRPr="0048471C">
          <w:rPr>
            <w:rStyle w:val="af"/>
            <w:sz w:val="28"/>
            <w:szCs w:val="28"/>
          </w:rPr>
          <w:t>://</w:t>
        </w:r>
        <w:r w:rsidRPr="0048471C">
          <w:rPr>
            <w:rStyle w:val="af"/>
            <w:sz w:val="28"/>
            <w:szCs w:val="28"/>
            <w:lang w:val="en-US"/>
          </w:rPr>
          <w:t>www</w:t>
        </w:r>
        <w:r w:rsidRPr="0048471C">
          <w:rPr>
            <w:rStyle w:val="af"/>
            <w:sz w:val="28"/>
            <w:szCs w:val="28"/>
          </w:rPr>
          <w:t>.</w:t>
        </w:r>
        <w:r w:rsidRPr="0048471C">
          <w:rPr>
            <w:rStyle w:val="af"/>
            <w:sz w:val="28"/>
            <w:szCs w:val="28"/>
            <w:lang w:val="en-US"/>
          </w:rPr>
          <w:t>lib</w:t>
        </w:r>
        <w:r w:rsidRPr="0048471C">
          <w:rPr>
            <w:rStyle w:val="af"/>
            <w:sz w:val="28"/>
            <w:szCs w:val="28"/>
          </w:rPr>
          <w:t>.</w:t>
        </w:r>
        <w:proofErr w:type="spellStart"/>
        <w:r w:rsidRPr="0048471C">
          <w:rPr>
            <w:rStyle w:val="af"/>
            <w:sz w:val="28"/>
            <w:szCs w:val="28"/>
            <w:lang w:val="en-US"/>
          </w:rPr>
          <w:t>dvfu</w:t>
        </w:r>
        <w:proofErr w:type="spellEnd"/>
        <w:r w:rsidRPr="0048471C">
          <w:rPr>
            <w:rStyle w:val="af"/>
            <w:sz w:val="28"/>
            <w:szCs w:val="28"/>
          </w:rPr>
          <w:t>.</w:t>
        </w:r>
        <w:proofErr w:type="spellStart"/>
        <w:r w:rsidRPr="0048471C">
          <w:rPr>
            <w:rStyle w:val="af"/>
            <w:sz w:val="28"/>
            <w:szCs w:val="28"/>
            <w:lang w:val="en-US"/>
          </w:rPr>
          <w:t>ru</w:t>
        </w:r>
        <w:proofErr w:type="spellEnd"/>
      </w:hyperlink>
      <w:r w:rsidRPr="0048471C">
        <w:rPr>
          <w:sz w:val="28"/>
          <w:szCs w:val="28"/>
        </w:rPr>
        <w:t>).</w:t>
      </w:r>
    </w:p>
    <w:p w:rsidR="00437C29" w:rsidRPr="0048471C" w:rsidRDefault="00437C29" w:rsidP="007A3670">
      <w:pPr>
        <w:numPr>
          <w:ilvl w:val="0"/>
          <w:numId w:val="15"/>
        </w:numPr>
        <w:tabs>
          <w:tab w:val="left" w:pos="993"/>
        </w:tabs>
        <w:spacing w:line="360" w:lineRule="auto"/>
        <w:ind w:left="0" w:firstLine="567"/>
        <w:jc w:val="both"/>
        <w:rPr>
          <w:sz w:val="28"/>
        </w:rPr>
      </w:pPr>
      <w:r w:rsidRPr="0048471C">
        <w:rPr>
          <w:sz w:val="28"/>
          <w:szCs w:val="28"/>
        </w:rPr>
        <w:t>Осуществить поиск дополнительного материала (при необходимости).</w:t>
      </w:r>
    </w:p>
    <w:p w:rsidR="00437C29" w:rsidRPr="0048471C" w:rsidRDefault="00437C29" w:rsidP="007A3670">
      <w:pPr>
        <w:numPr>
          <w:ilvl w:val="0"/>
          <w:numId w:val="15"/>
        </w:numPr>
        <w:tabs>
          <w:tab w:val="left" w:pos="993"/>
        </w:tabs>
        <w:spacing w:line="360" w:lineRule="auto"/>
        <w:ind w:left="0" w:firstLine="567"/>
        <w:jc w:val="both"/>
        <w:rPr>
          <w:sz w:val="28"/>
        </w:rPr>
      </w:pPr>
      <w:r w:rsidRPr="0048471C">
        <w:rPr>
          <w:sz w:val="28"/>
          <w:szCs w:val="28"/>
        </w:rPr>
        <w:t xml:space="preserve">Через систему </w:t>
      </w:r>
      <w:r w:rsidRPr="0048471C">
        <w:rPr>
          <w:sz w:val="28"/>
          <w:szCs w:val="28"/>
          <w:lang w:val="en-US"/>
        </w:rPr>
        <w:t>Blackboard</w:t>
      </w:r>
      <w:r w:rsidRPr="0048471C">
        <w:rPr>
          <w:sz w:val="28"/>
          <w:szCs w:val="28"/>
        </w:rPr>
        <w:t xml:space="preserve"> передать выполненное задание преподавателю на проверку.</w:t>
      </w:r>
    </w:p>
    <w:p w:rsidR="00437C29" w:rsidRPr="0048471C" w:rsidRDefault="00437C29" w:rsidP="007A3670">
      <w:pPr>
        <w:numPr>
          <w:ilvl w:val="0"/>
          <w:numId w:val="15"/>
        </w:numPr>
        <w:tabs>
          <w:tab w:val="left" w:pos="993"/>
        </w:tabs>
        <w:spacing w:line="360" w:lineRule="auto"/>
        <w:ind w:left="0" w:firstLine="567"/>
        <w:jc w:val="both"/>
        <w:rPr>
          <w:sz w:val="28"/>
        </w:rPr>
      </w:pPr>
      <w:r w:rsidRPr="0048471C">
        <w:rPr>
          <w:sz w:val="28"/>
          <w:szCs w:val="28"/>
        </w:rPr>
        <w:t xml:space="preserve">В системе </w:t>
      </w:r>
      <w:r w:rsidRPr="0048471C">
        <w:rPr>
          <w:sz w:val="28"/>
          <w:szCs w:val="28"/>
          <w:lang w:val="en-US"/>
        </w:rPr>
        <w:t>Blackboard</w:t>
      </w:r>
      <w:r w:rsidRPr="0048471C">
        <w:rPr>
          <w:sz w:val="28"/>
          <w:szCs w:val="28"/>
        </w:rPr>
        <w:t xml:space="preserve"> отслеживать свои результаты (оценки). Время проверки заданий минимум 7 дней.</w:t>
      </w:r>
    </w:p>
    <w:p w:rsidR="00437C29" w:rsidRPr="0048471C" w:rsidRDefault="00437C29" w:rsidP="00437C29">
      <w:pPr>
        <w:spacing w:line="360" w:lineRule="auto"/>
        <w:ind w:firstLine="567"/>
        <w:jc w:val="center"/>
        <w:rPr>
          <w:b/>
          <w:bCs/>
          <w:i/>
          <w:sz w:val="28"/>
          <w:szCs w:val="28"/>
        </w:rPr>
      </w:pPr>
      <w:r w:rsidRPr="0048471C">
        <w:rPr>
          <w:b/>
          <w:i/>
          <w:sz w:val="28"/>
          <w:szCs w:val="28"/>
        </w:rPr>
        <w:t>Рекомендации</w:t>
      </w:r>
      <w:r w:rsidRPr="0048471C">
        <w:rPr>
          <w:b/>
          <w:bCs/>
          <w:i/>
          <w:sz w:val="28"/>
          <w:szCs w:val="28"/>
        </w:rPr>
        <w:t xml:space="preserve"> по самостоятельной работе студентов</w:t>
      </w:r>
    </w:p>
    <w:p w:rsidR="00437C29" w:rsidRPr="0048471C" w:rsidRDefault="00437C29" w:rsidP="00437C29">
      <w:pPr>
        <w:spacing w:line="360" w:lineRule="auto"/>
        <w:ind w:firstLine="567"/>
        <w:jc w:val="both"/>
        <w:rPr>
          <w:sz w:val="28"/>
          <w:szCs w:val="28"/>
        </w:rPr>
      </w:pPr>
      <w:r w:rsidRPr="0048471C">
        <w:rPr>
          <w:sz w:val="28"/>
          <w:szCs w:val="28"/>
        </w:rPr>
        <w:t>Организация и учебно-методическое обеспечение самостоятельной работы студентов (CРC)</w:t>
      </w:r>
    </w:p>
    <w:p w:rsidR="00437C29" w:rsidRPr="0048471C" w:rsidRDefault="00437C29" w:rsidP="00437C29">
      <w:pPr>
        <w:spacing w:line="360" w:lineRule="auto"/>
        <w:ind w:firstLine="567"/>
        <w:jc w:val="both"/>
        <w:rPr>
          <w:sz w:val="28"/>
          <w:szCs w:val="28"/>
        </w:rPr>
      </w:pPr>
      <w:r w:rsidRPr="0048471C">
        <w:rPr>
          <w:sz w:val="28"/>
          <w:szCs w:val="28"/>
        </w:rPr>
        <w:t xml:space="preserve">1. Текущая и опережающая СРС, направленная на углубление и закрепление знаний, а также развитие практических умений заключается в: </w:t>
      </w:r>
    </w:p>
    <w:p w:rsidR="00437C29" w:rsidRPr="0048471C" w:rsidRDefault="00437C29" w:rsidP="007A3670">
      <w:pPr>
        <w:numPr>
          <w:ilvl w:val="0"/>
          <w:numId w:val="14"/>
        </w:numPr>
        <w:tabs>
          <w:tab w:val="left" w:pos="993"/>
        </w:tabs>
        <w:spacing w:line="360" w:lineRule="auto"/>
        <w:ind w:left="0" w:firstLine="567"/>
        <w:jc w:val="both"/>
        <w:rPr>
          <w:sz w:val="28"/>
          <w:szCs w:val="28"/>
        </w:rPr>
      </w:pPr>
      <w:r w:rsidRPr="0048471C">
        <w:rPr>
          <w:sz w:val="28"/>
          <w:szCs w:val="28"/>
        </w:rPr>
        <w:t>работе студентов с лекционным материалом, поиске и анализе учебной литературы и электронных источников информации по изучаемым темам дисциплины;</w:t>
      </w:r>
    </w:p>
    <w:p w:rsidR="00437C29" w:rsidRPr="0048471C" w:rsidRDefault="002D19AA" w:rsidP="007A3670">
      <w:pPr>
        <w:numPr>
          <w:ilvl w:val="0"/>
          <w:numId w:val="14"/>
        </w:numPr>
        <w:tabs>
          <w:tab w:val="left" w:pos="993"/>
        </w:tabs>
        <w:spacing w:line="360" w:lineRule="auto"/>
        <w:ind w:left="0" w:firstLine="567"/>
        <w:jc w:val="both"/>
        <w:rPr>
          <w:sz w:val="28"/>
          <w:szCs w:val="28"/>
        </w:rPr>
      </w:pPr>
      <w:r>
        <w:rPr>
          <w:sz w:val="28"/>
          <w:szCs w:val="28"/>
        </w:rPr>
        <w:t>выполнение</w:t>
      </w:r>
      <w:r w:rsidR="00437C29" w:rsidRPr="0048471C">
        <w:rPr>
          <w:sz w:val="28"/>
          <w:szCs w:val="28"/>
        </w:rPr>
        <w:t xml:space="preserve"> домашних индивидуальных и коллективных заданий;</w:t>
      </w:r>
    </w:p>
    <w:p w:rsidR="00437C29" w:rsidRPr="0048471C" w:rsidRDefault="002D19AA" w:rsidP="007A3670">
      <w:pPr>
        <w:numPr>
          <w:ilvl w:val="0"/>
          <w:numId w:val="14"/>
        </w:numPr>
        <w:tabs>
          <w:tab w:val="left" w:pos="993"/>
        </w:tabs>
        <w:spacing w:line="360" w:lineRule="auto"/>
        <w:ind w:left="0" w:firstLine="567"/>
        <w:jc w:val="both"/>
        <w:rPr>
          <w:sz w:val="28"/>
          <w:szCs w:val="28"/>
        </w:rPr>
      </w:pPr>
      <w:r>
        <w:rPr>
          <w:sz w:val="28"/>
          <w:szCs w:val="28"/>
        </w:rPr>
        <w:t>изучение</w:t>
      </w:r>
      <w:r w:rsidR="00437C29" w:rsidRPr="0048471C">
        <w:rPr>
          <w:sz w:val="28"/>
          <w:szCs w:val="28"/>
        </w:rPr>
        <w:t xml:space="preserve"> тем, вынесенных на самостоятельную проработку, активное участие в их обсуждении на занятиях;</w:t>
      </w:r>
    </w:p>
    <w:p w:rsidR="00437C29" w:rsidRPr="0048471C" w:rsidRDefault="002D19AA" w:rsidP="007A3670">
      <w:pPr>
        <w:numPr>
          <w:ilvl w:val="0"/>
          <w:numId w:val="14"/>
        </w:numPr>
        <w:tabs>
          <w:tab w:val="left" w:pos="993"/>
        </w:tabs>
        <w:spacing w:line="360" w:lineRule="auto"/>
        <w:ind w:left="0" w:firstLine="567"/>
        <w:jc w:val="both"/>
        <w:rPr>
          <w:sz w:val="28"/>
          <w:szCs w:val="28"/>
        </w:rPr>
      </w:pPr>
      <w:r>
        <w:rPr>
          <w:sz w:val="28"/>
          <w:szCs w:val="28"/>
        </w:rPr>
        <w:t>изучение</w:t>
      </w:r>
      <w:r w:rsidR="00437C29" w:rsidRPr="0048471C">
        <w:rPr>
          <w:sz w:val="28"/>
          <w:szCs w:val="28"/>
        </w:rPr>
        <w:t xml:space="preserve"> теоретического материала тем лабораторных занятий, подготовке презентаций и файлов с текстовым описанием каждого слайда;</w:t>
      </w:r>
    </w:p>
    <w:p w:rsidR="00437C29" w:rsidRPr="0048471C" w:rsidRDefault="002D19AA" w:rsidP="007A3670">
      <w:pPr>
        <w:numPr>
          <w:ilvl w:val="0"/>
          <w:numId w:val="14"/>
        </w:numPr>
        <w:tabs>
          <w:tab w:val="left" w:pos="993"/>
        </w:tabs>
        <w:spacing w:line="360" w:lineRule="auto"/>
        <w:ind w:left="0" w:firstLine="567"/>
        <w:jc w:val="both"/>
        <w:rPr>
          <w:sz w:val="28"/>
          <w:szCs w:val="28"/>
        </w:rPr>
      </w:pPr>
      <w:r>
        <w:rPr>
          <w:sz w:val="28"/>
          <w:szCs w:val="28"/>
        </w:rPr>
        <w:lastRenderedPageBreak/>
        <w:t>поиск</w:t>
      </w:r>
      <w:r w:rsidR="00437C29" w:rsidRPr="0048471C">
        <w:rPr>
          <w:sz w:val="28"/>
          <w:szCs w:val="28"/>
        </w:rPr>
        <w:t xml:space="preserve"> правовых актов, комментариев специалистов в справочно-правовой системе по темам занятий, индивидуальных и коллективных заданий,</w:t>
      </w:r>
    </w:p>
    <w:p w:rsidR="00437C29" w:rsidRPr="0048471C" w:rsidRDefault="00437C29" w:rsidP="007A3670">
      <w:pPr>
        <w:numPr>
          <w:ilvl w:val="0"/>
          <w:numId w:val="14"/>
        </w:numPr>
        <w:tabs>
          <w:tab w:val="left" w:pos="993"/>
        </w:tabs>
        <w:spacing w:line="360" w:lineRule="auto"/>
        <w:ind w:left="0" w:firstLine="567"/>
        <w:jc w:val="both"/>
        <w:rPr>
          <w:sz w:val="28"/>
          <w:szCs w:val="28"/>
        </w:rPr>
      </w:pPr>
      <w:r w:rsidRPr="0048471C">
        <w:rPr>
          <w:sz w:val="28"/>
          <w:szCs w:val="28"/>
        </w:rPr>
        <w:t xml:space="preserve">подготовке к </w:t>
      </w:r>
      <w:r>
        <w:rPr>
          <w:sz w:val="28"/>
          <w:szCs w:val="28"/>
        </w:rPr>
        <w:t>зачету</w:t>
      </w:r>
      <w:r w:rsidR="002D19AA">
        <w:rPr>
          <w:sz w:val="28"/>
          <w:szCs w:val="28"/>
        </w:rPr>
        <w:t xml:space="preserve"> и экзамену</w:t>
      </w:r>
      <w:r w:rsidRPr="0048471C">
        <w:rPr>
          <w:sz w:val="28"/>
          <w:szCs w:val="28"/>
        </w:rPr>
        <w:t>.</w:t>
      </w:r>
    </w:p>
    <w:p w:rsidR="00EA00BD" w:rsidRDefault="00EA00BD" w:rsidP="002D19AA">
      <w:pPr>
        <w:tabs>
          <w:tab w:val="left" w:pos="426"/>
        </w:tabs>
        <w:suppressAutoHyphens/>
        <w:spacing w:line="276" w:lineRule="auto"/>
        <w:ind w:left="1080"/>
        <w:jc w:val="center"/>
        <w:rPr>
          <w:b/>
          <w:caps/>
          <w:sz w:val="28"/>
          <w:szCs w:val="28"/>
        </w:rPr>
      </w:pPr>
    </w:p>
    <w:p w:rsidR="00437C29" w:rsidRPr="00D05C62" w:rsidRDefault="002D19AA" w:rsidP="002D19AA">
      <w:pPr>
        <w:tabs>
          <w:tab w:val="left" w:pos="426"/>
        </w:tabs>
        <w:suppressAutoHyphens/>
        <w:spacing w:line="276" w:lineRule="auto"/>
        <w:ind w:left="1080"/>
        <w:jc w:val="center"/>
        <w:rPr>
          <w:b/>
          <w:caps/>
          <w:sz w:val="28"/>
          <w:szCs w:val="28"/>
        </w:rPr>
      </w:pPr>
      <w:r>
        <w:rPr>
          <w:b/>
          <w:caps/>
          <w:sz w:val="28"/>
          <w:szCs w:val="28"/>
          <w:lang w:val="en-US"/>
        </w:rPr>
        <w:t>VII</w:t>
      </w:r>
      <w:r w:rsidRPr="002D19AA">
        <w:rPr>
          <w:b/>
          <w:caps/>
          <w:sz w:val="28"/>
          <w:szCs w:val="28"/>
        </w:rPr>
        <w:t xml:space="preserve">    </w:t>
      </w:r>
      <w:r w:rsidR="00437C29" w:rsidRPr="00D05C62">
        <w:rPr>
          <w:b/>
          <w:caps/>
          <w:sz w:val="28"/>
          <w:szCs w:val="28"/>
        </w:rPr>
        <w:t>мАТЕРИАЛЬНО-ТЕХНИЧЕСКОЕ ОБЕСПЕЧЕНИЕ ДИСЦИПЛИНЫ</w:t>
      </w:r>
    </w:p>
    <w:p w:rsidR="00FC22FE" w:rsidRPr="00FC22FE" w:rsidRDefault="0021677A" w:rsidP="00FC22FE">
      <w:pPr>
        <w:spacing w:line="360" w:lineRule="auto"/>
        <w:ind w:firstLine="709"/>
        <w:jc w:val="both"/>
        <w:rPr>
          <w:sz w:val="28"/>
          <w:szCs w:val="28"/>
        </w:rPr>
      </w:pPr>
      <w:r w:rsidRPr="0021677A">
        <w:rPr>
          <w:sz w:val="28"/>
          <w:szCs w:val="28"/>
        </w:rPr>
        <w:t>Для проведения лекционных занятий используется аудитория, оснащенная мультимедийным проектором.</w:t>
      </w:r>
      <w:r w:rsidR="00FC22FE" w:rsidRPr="00FC22FE">
        <w:rPr>
          <w:sz w:val="28"/>
          <w:szCs w:val="28"/>
        </w:rPr>
        <w:t xml:space="preserve"> Автоматизированное рабочее место преподавателя, переносная магнитно-маркерная доска, Моноблок </w:t>
      </w:r>
      <w:r w:rsidR="00FC22FE" w:rsidRPr="00FC22FE">
        <w:rPr>
          <w:sz w:val="28"/>
          <w:szCs w:val="28"/>
          <w:lang w:val="en-US"/>
        </w:rPr>
        <w:t>Lenovo</w:t>
      </w:r>
      <w:r w:rsidR="00FC22FE" w:rsidRPr="00FC22FE">
        <w:rPr>
          <w:sz w:val="28"/>
          <w:szCs w:val="28"/>
        </w:rPr>
        <w:t xml:space="preserve"> </w:t>
      </w:r>
      <w:r w:rsidR="00FC22FE" w:rsidRPr="00FC22FE">
        <w:rPr>
          <w:sz w:val="28"/>
          <w:szCs w:val="28"/>
          <w:lang w:val="en-US"/>
        </w:rPr>
        <w:t>C</w:t>
      </w:r>
      <w:r w:rsidR="00FC22FE" w:rsidRPr="00FC22FE">
        <w:rPr>
          <w:sz w:val="28"/>
          <w:szCs w:val="28"/>
        </w:rPr>
        <w:t>360 19,5 (1600</w:t>
      </w:r>
      <w:r w:rsidR="00FC22FE" w:rsidRPr="00FC22FE">
        <w:rPr>
          <w:sz w:val="28"/>
          <w:szCs w:val="28"/>
          <w:lang w:val="en-US"/>
        </w:rPr>
        <w:t>x</w:t>
      </w:r>
      <w:r w:rsidR="00FC22FE" w:rsidRPr="00FC22FE">
        <w:rPr>
          <w:sz w:val="28"/>
          <w:szCs w:val="28"/>
        </w:rPr>
        <w:t xml:space="preserve">900), </w:t>
      </w:r>
      <w:r w:rsidR="00FC22FE" w:rsidRPr="00FC22FE">
        <w:rPr>
          <w:sz w:val="28"/>
          <w:szCs w:val="28"/>
          <w:lang w:val="en-US"/>
        </w:rPr>
        <w:t>Pentium</w:t>
      </w:r>
      <w:r w:rsidR="00FC22FE" w:rsidRPr="00FC22FE">
        <w:rPr>
          <w:sz w:val="28"/>
          <w:szCs w:val="28"/>
        </w:rPr>
        <w:t xml:space="preserve"> </w:t>
      </w:r>
      <w:r w:rsidR="00FC22FE" w:rsidRPr="00FC22FE">
        <w:rPr>
          <w:sz w:val="28"/>
          <w:szCs w:val="28"/>
          <w:lang w:val="en-US"/>
        </w:rPr>
        <w:t>G</w:t>
      </w:r>
      <w:r w:rsidR="00FC22FE" w:rsidRPr="00FC22FE">
        <w:rPr>
          <w:sz w:val="28"/>
          <w:szCs w:val="28"/>
        </w:rPr>
        <w:t>3220</w:t>
      </w:r>
      <w:r w:rsidR="00FC22FE" w:rsidRPr="00FC22FE">
        <w:rPr>
          <w:sz w:val="28"/>
          <w:szCs w:val="28"/>
          <w:lang w:val="en-US"/>
        </w:rPr>
        <w:t>T</w:t>
      </w:r>
      <w:r w:rsidR="00FC22FE" w:rsidRPr="00FC22FE">
        <w:rPr>
          <w:sz w:val="28"/>
          <w:szCs w:val="28"/>
        </w:rPr>
        <w:t>, 4</w:t>
      </w:r>
      <w:r w:rsidR="00FC22FE" w:rsidRPr="00FC22FE">
        <w:rPr>
          <w:sz w:val="28"/>
          <w:szCs w:val="28"/>
          <w:lang w:val="en-US"/>
        </w:rPr>
        <w:t>GB</w:t>
      </w:r>
      <w:r w:rsidR="00FC22FE" w:rsidRPr="00FC22FE">
        <w:rPr>
          <w:sz w:val="28"/>
          <w:szCs w:val="28"/>
        </w:rPr>
        <w:t xml:space="preserve"> </w:t>
      </w:r>
      <w:r w:rsidR="00FC22FE" w:rsidRPr="00FC22FE">
        <w:rPr>
          <w:sz w:val="28"/>
          <w:szCs w:val="28"/>
          <w:lang w:val="en-US"/>
        </w:rPr>
        <w:t>DDR</w:t>
      </w:r>
      <w:r w:rsidR="00FC22FE" w:rsidRPr="00FC22FE">
        <w:rPr>
          <w:sz w:val="28"/>
          <w:szCs w:val="28"/>
        </w:rPr>
        <w:t>3-1600 (1</w:t>
      </w:r>
      <w:r w:rsidR="00FC22FE" w:rsidRPr="00FC22FE">
        <w:rPr>
          <w:sz w:val="28"/>
          <w:szCs w:val="28"/>
          <w:lang w:val="en-US"/>
        </w:rPr>
        <w:t>x</w:t>
      </w:r>
      <w:r w:rsidR="00FC22FE" w:rsidRPr="00FC22FE">
        <w:rPr>
          <w:sz w:val="28"/>
          <w:szCs w:val="28"/>
        </w:rPr>
        <w:t>4</w:t>
      </w:r>
      <w:r w:rsidR="00FC22FE" w:rsidRPr="00FC22FE">
        <w:rPr>
          <w:sz w:val="28"/>
          <w:szCs w:val="28"/>
          <w:lang w:val="en-US"/>
        </w:rPr>
        <w:t>GB</w:t>
      </w:r>
      <w:r w:rsidR="00FC22FE" w:rsidRPr="00FC22FE">
        <w:rPr>
          <w:sz w:val="28"/>
          <w:szCs w:val="28"/>
        </w:rPr>
        <w:t>), 500</w:t>
      </w:r>
      <w:r w:rsidR="00FC22FE" w:rsidRPr="00FC22FE">
        <w:rPr>
          <w:sz w:val="28"/>
          <w:szCs w:val="28"/>
          <w:lang w:val="en-US"/>
        </w:rPr>
        <w:t>GB</w:t>
      </w:r>
      <w:r w:rsidR="00FC22FE" w:rsidRPr="00FC22FE">
        <w:rPr>
          <w:sz w:val="28"/>
          <w:szCs w:val="28"/>
        </w:rPr>
        <w:t xml:space="preserve"> </w:t>
      </w:r>
      <w:r w:rsidR="00FC22FE" w:rsidRPr="00FC22FE">
        <w:rPr>
          <w:sz w:val="28"/>
          <w:szCs w:val="28"/>
          <w:lang w:val="en-US"/>
        </w:rPr>
        <w:t>HDD</w:t>
      </w:r>
      <w:r w:rsidR="00FC22FE" w:rsidRPr="00FC22FE">
        <w:rPr>
          <w:sz w:val="28"/>
          <w:szCs w:val="28"/>
        </w:rPr>
        <w:t xml:space="preserve"> 7200 </w:t>
      </w:r>
      <w:r w:rsidR="00FC22FE" w:rsidRPr="00FC22FE">
        <w:rPr>
          <w:sz w:val="28"/>
          <w:szCs w:val="28"/>
          <w:lang w:val="en-US"/>
        </w:rPr>
        <w:t>SATA</w:t>
      </w:r>
      <w:r w:rsidR="00FC22FE" w:rsidRPr="00FC22FE">
        <w:rPr>
          <w:sz w:val="28"/>
          <w:szCs w:val="28"/>
        </w:rPr>
        <w:t xml:space="preserve">, </w:t>
      </w:r>
      <w:r w:rsidR="00FC22FE" w:rsidRPr="00FC22FE">
        <w:rPr>
          <w:sz w:val="28"/>
          <w:szCs w:val="28"/>
          <w:lang w:val="en-US"/>
        </w:rPr>
        <w:t>DVD</w:t>
      </w:r>
      <w:r w:rsidR="00FC22FE" w:rsidRPr="00FC22FE">
        <w:rPr>
          <w:sz w:val="28"/>
          <w:szCs w:val="28"/>
        </w:rPr>
        <w:t>+/-</w:t>
      </w:r>
      <w:r w:rsidR="00FC22FE" w:rsidRPr="00FC22FE">
        <w:rPr>
          <w:sz w:val="28"/>
          <w:szCs w:val="28"/>
          <w:lang w:val="en-US"/>
        </w:rPr>
        <w:t>RW</w:t>
      </w:r>
      <w:r w:rsidR="00FC22FE" w:rsidRPr="00FC22FE">
        <w:rPr>
          <w:sz w:val="28"/>
          <w:szCs w:val="28"/>
        </w:rPr>
        <w:t xml:space="preserve">, </w:t>
      </w:r>
      <w:proofErr w:type="spellStart"/>
      <w:r w:rsidR="00FC22FE" w:rsidRPr="00FC22FE">
        <w:rPr>
          <w:sz w:val="28"/>
          <w:szCs w:val="28"/>
          <w:lang w:val="en-US"/>
        </w:rPr>
        <w:t>GigEth</w:t>
      </w:r>
      <w:proofErr w:type="spellEnd"/>
      <w:r w:rsidR="00FC22FE" w:rsidRPr="00FC22FE">
        <w:rPr>
          <w:sz w:val="28"/>
          <w:szCs w:val="28"/>
        </w:rPr>
        <w:t xml:space="preserve">, </w:t>
      </w:r>
      <w:r w:rsidR="00FC22FE" w:rsidRPr="00FC22FE">
        <w:rPr>
          <w:sz w:val="28"/>
          <w:szCs w:val="28"/>
          <w:lang w:val="en-US"/>
        </w:rPr>
        <w:t>Wi</w:t>
      </w:r>
      <w:r w:rsidR="00FC22FE" w:rsidRPr="00FC22FE">
        <w:rPr>
          <w:sz w:val="28"/>
          <w:szCs w:val="28"/>
        </w:rPr>
        <w:t>-</w:t>
      </w:r>
      <w:r w:rsidR="00FC22FE" w:rsidRPr="00FC22FE">
        <w:rPr>
          <w:sz w:val="28"/>
          <w:szCs w:val="28"/>
          <w:lang w:val="en-US"/>
        </w:rPr>
        <w:t>Fi</w:t>
      </w:r>
      <w:r w:rsidR="00FC22FE" w:rsidRPr="00FC22FE">
        <w:rPr>
          <w:sz w:val="28"/>
          <w:szCs w:val="28"/>
        </w:rPr>
        <w:t xml:space="preserve">, ВТ, </w:t>
      </w:r>
      <w:proofErr w:type="spellStart"/>
      <w:r w:rsidR="00FC22FE" w:rsidRPr="00FC22FE">
        <w:rPr>
          <w:sz w:val="28"/>
          <w:szCs w:val="28"/>
          <w:lang w:val="en-US"/>
        </w:rPr>
        <w:t>usb</w:t>
      </w:r>
      <w:proofErr w:type="spellEnd"/>
      <w:r w:rsidR="00FC22FE" w:rsidRPr="00FC22FE">
        <w:rPr>
          <w:sz w:val="28"/>
          <w:szCs w:val="28"/>
        </w:rPr>
        <w:t xml:space="preserve"> </w:t>
      </w:r>
      <w:proofErr w:type="spellStart"/>
      <w:r w:rsidR="00FC22FE" w:rsidRPr="00FC22FE">
        <w:rPr>
          <w:sz w:val="28"/>
          <w:szCs w:val="28"/>
          <w:lang w:val="en-US"/>
        </w:rPr>
        <w:t>kbd</w:t>
      </w:r>
      <w:proofErr w:type="spellEnd"/>
      <w:r w:rsidR="00FC22FE" w:rsidRPr="00FC22FE">
        <w:rPr>
          <w:sz w:val="28"/>
          <w:szCs w:val="28"/>
        </w:rPr>
        <w:t>/</w:t>
      </w:r>
      <w:proofErr w:type="spellStart"/>
      <w:r w:rsidR="00FC22FE" w:rsidRPr="00FC22FE">
        <w:rPr>
          <w:sz w:val="28"/>
          <w:szCs w:val="28"/>
          <w:lang w:val="en-US"/>
        </w:rPr>
        <w:t>mse</w:t>
      </w:r>
      <w:proofErr w:type="spellEnd"/>
      <w:r w:rsidR="00FC22FE" w:rsidRPr="00FC22FE">
        <w:rPr>
          <w:sz w:val="28"/>
          <w:szCs w:val="28"/>
        </w:rPr>
        <w:t xml:space="preserve">, </w:t>
      </w:r>
      <w:r w:rsidR="00FC22FE" w:rsidRPr="00FC22FE">
        <w:rPr>
          <w:sz w:val="28"/>
          <w:szCs w:val="28"/>
          <w:lang w:val="en-US"/>
        </w:rPr>
        <w:t>Win</w:t>
      </w:r>
      <w:r w:rsidR="00FC22FE" w:rsidRPr="00FC22FE">
        <w:rPr>
          <w:sz w:val="28"/>
          <w:szCs w:val="28"/>
        </w:rPr>
        <w:t xml:space="preserve">7 Корпоративная (64- </w:t>
      </w:r>
      <w:r w:rsidR="00FC22FE" w:rsidRPr="00FC22FE">
        <w:rPr>
          <w:sz w:val="28"/>
          <w:szCs w:val="28"/>
          <w:lang w:val="en-US"/>
        </w:rPr>
        <w:t>bit</w:t>
      </w:r>
      <w:r w:rsidR="00FC22FE" w:rsidRPr="00FC22FE">
        <w:rPr>
          <w:sz w:val="28"/>
          <w:szCs w:val="28"/>
        </w:rPr>
        <w:t>) (12 шт.)</w:t>
      </w:r>
    </w:p>
    <w:p w:rsidR="00FC22FE" w:rsidRPr="00FC22FE" w:rsidRDefault="00FC22FE" w:rsidP="00FC22FE">
      <w:pPr>
        <w:spacing w:line="360" w:lineRule="auto"/>
        <w:ind w:firstLine="709"/>
        <w:jc w:val="both"/>
        <w:rPr>
          <w:sz w:val="28"/>
          <w:szCs w:val="28"/>
        </w:rPr>
      </w:pPr>
      <w:r w:rsidRPr="00FC22FE">
        <w:rPr>
          <w:sz w:val="28"/>
          <w:szCs w:val="28"/>
        </w:rPr>
        <w:t xml:space="preserve">Экран с электроприводом 236*147 см </w:t>
      </w:r>
      <w:r w:rsidRPr="00FC22FE">
        <w:rPr>
          <w:sz w:val="28"/>
          <w:szCs w:val="28"/>
          <w:lang w:val="en-US"/>
        </w:rPr>
        <w:t>Trim</w:t>
      </w:r>
      <w:r w:rsidRPr="00FC22FE">
        <w:rPr>
          <w:sz w:val="28"/>
          <w:szCs w:val="28"/>
        </w:rPr>
        <w:t xml:space="preserve"> </w:t>
      </w:r>
      <w:r w:rsidRPr="00FC22FE">
        <w:rPr>
          <w:sz w:val="28"/>
          <w:szCs w:val="28"/>
          <w:lang w:val="en-US"/>
        </w:rPr>
        <w:t>Screen</w:t>
      </w:r>
      <w:r w:rsidRPr="00FC22FE">
        <w:rPr>
          <w:sz w:val="28"/>
          <w:szCs w:val="28"/>
        </w:rPr>
        <w:t xml:space="preserve"> </w:t>
      </w:r>
      <w:r w:rsidRPr="00FC22FE">
        <w:rPr>
          <w:sz w:val="28"/>
          <w:szCs w:val="28"/>
          <w:lang w:val="en-US"/>
        </w:rPr>
        <w:t>Line</w:t>
      </w:r>
      <w:r w:rsidRPr="00FC22FE">
        <w:rPr>
          <w:sz w:val="28"/>
          <w:szCs w:val="28"/>
        </w:rPr>
        <w:t xml:space="preserve">; Проектор </w:t>
      </w:r>
      <w:r w:rsidRPr="00FC22FE">
        <w:rPr>
          <w:sz w:val="28"/>
          <w:szCs w:val="28"/>
          <w:lang w:val="en-US"/>
        </w:rPr>
        <w:t>DLP</w:t>
      </w:r>
      <w:r w:rsidRPr="00FC22FE">
        <w:rPr>
          <w:sz w:val="28"/>
          <w:szCs w:val="28"/>
        </w:rPr>
        <w:t xml:space="preserve">, 3000 </w:t>
      </w:r>
      <w:r w:rsidRPr="00FC22FE">
        <w:rPr>
          <w:sz w:val="28"/>
          <w:szCs w:val="28"/>
          <w:lang w:val="en-US"/>
        </w:rPr>
        <w:t>ANSI</w:t>
      </w:r>
      <w:r w:rsidRPr="00FC22FE">
        <w:rPr>
          <w:sz w:val="28"/>
          <w:szCs w:val="28"/>
        </w:rPr>
        <w:t xml:space="preserve"> </w:t>
      </w:r>
      <w:r w:rsidRPr="00FC22FE">
        <w:rPr>
          <w:sz w:val="28"/>
          <w:szCs w:val="28"/>
          <w:lang w:val="en-US"/>
        </w:rPr>
        <w:t>Lm</w:t>
      </w:r>
      <w:r w:rsidRPr="00FC22FE">
        <w:rPr>
          <w:sz w:val="28"/>
          <w:szCs w:val="28"/>
        </w:rPr>
        <w:t xml:space="preserve">, </w:t>
      </w:r>
      <w:r w:rsidRPr="00FC22FE">
        <w:rPr>
          <w:sz w:val="28"/>
          <w:szCs w:val="28"/>
          <w:lang w:val="en-US"/>
        </w:rPr>
        <w:t>WXGA</w:t>
      </w:r>
      <w:r w:rsidRPr="00FC22FE">
        <w:rPr>
          <w:sz w:val="28"/>
          <w:szCs w:val="28"/>
        </w:rPr>
        <w:t xml:space="preserve"> 1280</w:t>
      </w:r>
      <w:r w:rsidRPr="00FC22FE">
        <w:rPr>
          <w:sz w:val="28"/>
          <w:szCs w:val="28"/>
          <w:lang w:val="en-US"/>
        </w:rPr>
        <w:t>x</w:t>
      </w:r>
      <w:r w:rsidRPr="00FC22FE">
        <w:rPr>
          <w:sz w:val="28"/>
          <w:szCs w:val="28"/>
        </w:rPr>
        <w:t xml:space="preserve">800, 2000:1 </w:t>
      </w:r>
      <w:r w:rsidRPr="00FC22FE">
        <w:rPr>
          <w:sz w:val="28"/>
          <w:szCs w:val="28"/>
          <w:lang w:val="en-US"/>
        </w:rPr>
        <w:t>EW</w:t>
      </w:r>
      <w:r w:rsidRPr="00FC22FE">
        <w:rPr>
          <w:sz w:val="28"/>
          <w:szCs w:val="28"/>
        </w:rPr>
        <w:t>330</w:t>
      </w:r>
      <w:r w:rsidRPr="00FC22FE">
        <w:rPr>
          <w:sz w:val="28"/>
          <w:szCs w:val="28"/>
          <w:lang w:val="en-US"/>
        </w:rPr>
        <w:t>U</w:t>
      </w:r>
      <w:r w:rsidRPr="00FC22FE">
        <w:rPr>
          <w:sz w:val="28"/>
          <w:szCs w:val="28"/>
        </w:rPr>
        <w:t xml:space="preserve"> </w:t>
      </w:r>
      <w:r w:rsidRPr="00FC22FE">
        <w:rPr>
          <w:sz w:val="28"/>
          <w:szCs w:val="28"/>
          <w:lang w:val="en-US"/>
        </w:rPr>
        <w:t>Mitsubishi</w:t>
      </w:r>
      <w:r w:rsidRPr="00FC22FE">
        <w:rPr>
          <w:sz w:val="28"/>
          <w:szCs w:val="28"/>
        </w:rPr>
        <w:t xml:space="preserve">; Подсистема специализированных креплений оборудования </w:t>
      </w:r>
      <w:r w:rsidRPr="00FC22FE">
        <w:rPr>
          <w:sz w:val="28"/>
          <w:szCs w:val="28"/>
          <w:lang w:val="en-US"/>
        </w:rPr>
        <w:t>CORSA</w:t>
      </w:r>
      <w:r w:rsidRPr="00FC22FE">
        <w:rPr>
          <w:sz w:val="28"/>
          <w:szCs w:val="28"/>
        </w:rPr>
        <w:t xml:space="preserve">-2007 </w:t>
      </w:r>
      <w:proofErr w:type="spellStart"/>
      <w:r w:rsidRPr="00FC22FE">
        <w:rPr>
          <w:sz w:val="28"/>
          <w:szCs w:val="28"/>
          <w:lang w:val="en-US"/>
        </w:rPr>
        <w:t>Tuarex</w:t>
      </w:r>
      <w:proofErr w:type="spellEnd"/>
      <w:r w:rsidRPr="00FC22FE">
        <w:rPr>
          <w:sz w:val="28"/>
          <w:szCs w:val="28"/>
        </w:rPr>
        <w:t xml:space="preserve">; Подсистема </w:t>
      </w:r>
      <w:proofErr w:type="spellStart"/>
      <w:r w:rsidRPr="00FC22FE">
        <w:rPr>
          <w:sz w:val="28"/>
          <w:szCs w:val="28"/>
        </w:rPr>
        <w:t>видеокоммутации</w:t>
      </w:r>
      <w:proofErr w:type="spellEnd"/>
      <w:r w:rsidRPr="00FC22FE">
        <w:rPr>
          <w:sz w:val="28"/>
          <w:szCs w:val="28"/>
        </w:rPr>
        <w:t xml:space="preserve">; Подсистема </w:t>
      </w:r>
      <w:proofErr w:type="spellStart"/>
      <w:r w:rsidRPr="00FC22FE">
        <w:rPr>
          <w:sz w:val="28"/>
          <w:szCs w:val="28"/>
        </w:rPr>
        <w:t>аудиокоммутации</w:t>
      </w:r>
      <w:proofErr w:type="spellEnd"/>
      <w:r w:rsidRPr="00FC22FE">
        <w:rPr>
          <w:sz w:val="28"/>
          <w:szCs w:val="28"/>
        </w:rPr>
        <w:t xml:space="preserve"> и звукоусиления; акустическая система для потолочного монтажа </w:t>
      </w:r>
      <w:r w:rsidRPr="00FC22FE">
        <w:rPr>
          <w:sz w:val="28"/>
          <w:szCs w:val="28"/>
          <w:lang w:val="en-US"/>
        </w:rPr>
        <w:t>SI</w:t>
      </w:r>
      <w:r w:rsidRPr="00FC22FE">
        <w:rPr>
          <w:sz w:val="28"/>
          <w:szCs w:val="28"/>
        </w:rPr>
        <w:t xml:space="preserve"> 3</w:t>
      </w:r>
      <w:r w:rsidRPr="00FC22FE">
        <w:rPr>
          <w:sz w:val="28"/>
          <w:szCs w:val="28"/>
          <w:lang w:val="en-US"/>
        </w:rPr>
        <w:t>CT</w:t>
      </w:r>
      <w:r w:rsidRPr="00FC22FE">
        <w:rPr>
          <w:sz w:val="28"/>
          <w:szCs w:val="28"/>
        </w:rPr>
        <w:t xml:space="preserve"> </w:t>
      </w:r>
      <w:r w:rsidRPr="00FC22FE">
        <w:rPr>
          <w:sz w:val="28"/>
          <w:szCs w:val="28"/>
          <w:lang w:val="en-US"/>
        </w:rPr>
        <w:t>LP</w:t>
      </w:r>
      <w:r w:rsidRPr="00FC22FE">
        <w:rPr>
          <w:sz w:val="28"/>
          <w:szCs w:val="28"/>
        </w:rPr>
        <w:t xml:space="preserve"> </w:t>
      </w:r>
      <w:r w:rsidRPr="00FC22FE">
        <w:rPr>
          <w:sz w:val="28"/>
          <w:szCs w:val="28"/>
          <w:lang w:val="en-US"/>
        </w:rPr>
        <w:t>Extron</w:t>
      </w:r>
      <w:r w:rsidRPr="00FC22FE">
        <w:rPr>
          <w:sz w:val="28"/>
          <w:szCs w:val="28"/>
        </w:rPr>
        <w:t xml:space="preserve">; цифровой </w:t>
      </w:r>
      <w:proofErr w:type="spellStart"/>
      <w:r w:rsidRPr="00FC22FE">
        <w:rPr>
          <w:sz w:val="28"/>
          <w:szCs w:val="28"/>
        </w:rPr>
        <w:t>аудиопроцессор</w:t>
      </w:r>
      <w:proofErr w:type="spellEnd"/>
      <w:r w:rsidRPr="00FC22FE">
        <w:rPr>
          <w:sz w:val="28"/>
          <w:szCs w:val="28"/>
        </w:rPr>
        <w:t xml:space="preserve"> </w:t>
      </w:r>
      <w:r w:rsidRPr="00FC22FE">
        <w:rPr>
          <w:sz w:val="28"/>
          <w:szCs w:val="28"/>
          <w:lang w:val="en-US"/>
        </w:rPr>
        <w:t>DMP</w:t>
      </w:r>
      <w:r w:rsidRPr="00FC22FE">
        <w:rPr>
          <w:sz w:val="28"/>
          <w:szCs w:val="28"/>
        </w:rPr>
        <w:t xml:space="preserve"> 44 </w:t>
      </w:r>
      <w:r w:rsidRPr="00FC22FE">
        <w:rPr>
          <w:sz w:val="28"/>
          <w:szCs w:val="28"/>
          <w:lang w:val="en-US"/>
        </w:rPr>
        <w:t>LC</w:t>
      </w:r>
      <w:r w:rsidRPr="00FC22FE">
        <w:rPr>
          <w:sz w:val="28"/>
          <w:szCs w:val="28"/>
        </w:rPr>
        <w:t xml:space="preserve"> </w:t>
      </w:r>
      <w:r w:rsidRPr="00FC22FE">
        <w:rPr>
          <w:sz w:val="28"/>
          <w:szCs w:val="28"/>
          <w:lang w:val="en-US"/>
        </w:rPr>
        <w:t>Extron</w:t>
      </w:r>
      <w:r w:rsidRPr="00FC22FE">
        <w:rPr>
          <w:sz w:val="28"/>
          <w:szCs w:val="28"/>
        </w:rPr>
        <w:t>.</w:t>
      </w:r>
    </w:p>
    <w:p w:rsidR="0021677A" w:rsidRPr="0021677A" w:rsidRDefault="0021677A" w:rsidP="0021677A">
      <w:pPr>
        <w:spacing w:line="360" w:lineRule="auto"/>
        <w:ind w:firstLine="709"/>
        <w:jc w:val="both"/>
        <w:rPr>
          <w:sz w:val="28"/>
          <w:szCs w:val="28"/>
        </w:rPr>
      </w:pPr>
      <w:bookmarkStart w:id="0" w:name="_GoBack"/>
      <w:bookmarkEnd w:id="0"/>
      <w:r w:rsidRPr="0021677A">
        <w:rPr>
          <w:sz w:val="28"/>
          <w:szCs w:val="28"/>
        </w:rPr>
        <w:t xml:space="preserve">Для проведения лабораторных занятий - аудитория, оснащенная мультимедийным проектором, персональными компьютерами на рабочих местах студентов с выходом в Интернет и установленным программным обеспечением (как минимум – </w:t>
      </w:r>
      <w:r w:rsidRPr="0021677A">
        <w:rPr>
          <w:sz w:val="28"/>
          <w:szCs w:val="28"/>
          <w:lang w:val="en-US"/>
        </w:rPr>
        <w:t>Microsoft</w:t>
      </w:r>
      <w:r w:rsidRPr="0021677A">
        <w:rPr>
          <w:sz w:val="28"/>
          <w:szCs w:val="28"/>
        </w:rPr>
        <w:t xml:space="preserve"> </w:t>
      </w:r>
      <w:r w:rsidRPr="0021677A">
        <w:rPr>
          <w:sz w:val="28"/>
          <w:szCs w:val="28"/>
          <w:lang w:val="en-US"/>
        </w:rPr>
        <w:t>Office</w:t>
      </w:r>
      <w:r w:rsidRPr="0021677A">
        <w:rPr>
          <w:sz w:val="28"/>
          <w:szCs w:val="28"/>
        </w:rPr>
        <w:t>, Консультант Плюс / Гарант).</w:t>
      </w:r>
    </w:p>
    <w:p w:rsidR="0021677A" w:rsidRPr="0021677A" w:rsidRDefault="0021677A" w:rsidP="0021677A">
      <w:pPr>
        <w:spacing w:line="360" w:lineRule="auto"/>
        <w:ind w:firstLine="709"/>
        <w:jc w:val="both"/>
        <w:rPr>
          <w:sz w:val="28"/>
          <w:szCs w:val="28"/>
        </w:rPr>
      </w:pPr>
      <w:r w:rsidRPr="0021677A">
        <w:rPr>
          <w:sz w:val="28"/>
          <w:szCs w:val="28"/>
        </w:rPr>
        <w:t xml:space="preserve">В читальных залах Научной библиотеки ДВФУ предусмотрены рабочие места для людей с ограниченными возможностями здоровья, оснащены дисплеями и принтерами Брайля; оборудованные портативными устройствами для чтения плоскопечатных текстов, сканирующими и читающими машинами, </w:t>
      </w:r>
      <w:proofErr w:type="spellStart"/>
      <w:r w:rsidRPr="0021677A">
        <w:rPr>
          <w:sz w:val="28"/>
          <w:szCs w:val="28"/>
        </w:rPr>
        <w:t>видеоувелечителем</w:t>
      </w:r>
      <w:proofErr w:type="spellEnd"/>
      <w:r w:rsidRPr="0021677A">
        <w:rPr>
          <w:sz w:val="28"/>
          <w:szCs w:val="28"/>
        </w:rPr>
        <w:t xml:space="preserve"> с возможностью регуляции цветовых спектров; увеличивающими электронными лупами и ультразвуковыми маркировщиками.</w:t>
      </w:r>
    </w:p>
    <w:p w:rsidR="0021677A" w:rsidRPr="0021677A" w:rsidRDefault="0021677A" w:rsidP="0021677A">
      <w:pPr>
        <w:spacing w:line="360" w:lineRule="auto"/>
        <w:ind w:firstLine="709"/>
        <w:jc w:val="both"/>
        <w:rPr>
          <w:sz w:val="28"/>
          <w:szCs w:val="28"/>
        </w:rPr>
      </w:pPr>
      <w:r w:rsidRPr="0021677A">
        <w:rPr>
          <w:sz w:val="28"/>
          <w:szCs w:val="28"/>
        </w:rPr>
        <w:lastRenderedPageBreak/>
        <w:tab/>
        <w:t>В целях обеспечения специальных условий обучения инвалидов и лиц с ограниченными возможностями здоровья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системы.</w:t>
      </w:r>
    </w:p>
    <w:p w:rsidR="00437C29" w:rsidRDefault="00437C29" w:rsidP="0021677A">
      <w:pPr>
        <w:spacing w:line="360" w:lineRule="auto"/>
        <w:ind w:firstLine="709"/>
        <w:jc w:val="both"/>
        <w:rPr>
          <w:sz w:val="28"/>
          <w:szCs w:val="28"/>
        </w:rPr>
      </w:pPr>
    </w:p>
    <w:p w:rsidR="00437C29" w:rsidRDefault="00437C29" w:rsidP="0021677A">
      <w:pPr>
        <w:spacing w:line="360" w:lineRule="auto"/>
        <w:ind w:firstLine="709"/>
        <w:jc w:val="both"/>
        <w:rPr>
          <w:sz w:val="28"/>
          <w:szCs w:val="28"/>
        </w:rPr>
      </w:pPr>
    </w:p>
    <w:p w:rsidR="00437C29" w:rsidRDefault="00437C29" w:rsidP="0021677A">
      <w:pPr>
        <w:spacing w:line="360" w:lineRule="auto"/>
        <w:ind w:firstLine="709"/>
        <w:jc w:val="both"/>
        <w:rPr>
          <w:sz w:val="28"/>
          <w:szCs w:val="28"/>
        </w:rPr>
      </w:pPr>
    </w:p>
    <w:p w:rsidR="00437C29" w:rsidRDefault="00437C29" w:rsidP="0021677A">
      <w:pPr>
        <w:spacing w:line="360" w:lineRule="auto"/>
        <w:ind w:firstLine="709"/>
        <w:jc w:val="both"/>
        <w:rPr>
          <w:sz w:val="28"/>
          <w:szCs w:val="28"/>
        </w:rPr>
      </w:pPr>
    </w:p>
    <w:p w:rsidR="00437C29" w:rsidRDefault="00437C29" w:rsidP="00437C29">
      <w:pPr>
        <w:ind w:firstLine="708"/>
        <w:rPr>
          <w:sz w:val="28"/>
          <w:szCs w:val="28"/>
        </w:rPr>
      </w:pPr>
    </w:p>
    <w:p w:rsidR="00437C29" w:rsidRDefault="00437C29" w:rsidP="00437C29">
      <w:pPr>
        <w:spacing w:after="200" w:line="276" w:lineRule="auto"/>
        <w:rPr>
          <w:rFonts w:eastAsia="Times New Roman"/>
          <w:b/>
          <w:sz w:val="28"/>
          <w:szCs w:val="28"/>
        </w:rPr>
      </w:pPr>
    </w:p>
    <w:p w:rsidR="006D23DC" w:rsidRPr="00021C23" w:rsidRDefault="0021677A" w:rsidP="005109CF">
      <w:pPr>
        <w:spacing w:after="200" w:line="276" w:lineRule="auto"/>
        <w:jc w:val="right"/>
        <w:rPr>
          <w:rFonts w:eastAsia="Times New Roman"/>
          <w:sz w:val="28"/>
          <w:szCs w:val="28"/>
        </w:rPr>
      </w:pPr>
      <w:r>
        <w:rPr>
          <w:rFonts w:eastAsia="Times New Roman"/>
          <w:sz w:val="28"/>
          <w:szCs w:val="28"/>
        </w:rPr>
        <w:t>П</w:t>
      </w:r>
      <w:r w:rsidR="006D23DC" w:rsidRPr="00021C23">
        <w:rPr>
          <w:rFonts w:eastAsia="Times New Roman"/>
          <w:sz w:val="28"/>
          <w:szCs w:val="28"/>
        </w:rPr>
        <w:t>риложение 1</w:t>
      </w:r>
    </w:p>
    <w:p w:rsidR="006D23DC" w:rsidRPr="00021C23" w:rsidRDefault="00D84EB8" w:rsidP="006D23DC">
      <w:pPr>
        <w:pStyle w:val="a6"/>
        <w:tabs>
          <w:tab w:val="left" w:pos="708"/>
        </w:tabs>
        <w:suppressAutoHyphens/>
        <w:jc w:val="right"/>
        <w:rPr>
          <w:sz w:val="28"/>
          <w:szCs w:val="28"/>
        </w:rPr>
      </w:pPr>
      <w:r>
        <w:rPr>
          <w:noProof/>
          <w:sz w:val="28"/>
          <w:szCs w:val="28"/>
        </w:rPr>
        <w:drawing>
          <wp:anchor distT="0" distB="0" distL="114300" distR="114300" simplePos="0" relativeHeight="251655168" behindDoc="0" locked="0" layoutInCell="1" allowOverlap="1">
            <wp:simplePos x="0" y="0"/>
            <wp:positionH relativeFrom="column">
              <wp:posOffset>2557145</wp:posOffset>
            </wp:positionH>
            <wp:positionV relativeFrom="paragraph">
              <wp:posOffset>13970</wp:posOffset>
            </wp:positionV>
            <wp:extent cx="389255" cy="641985"/>
            <wp:effectExtent l="19050" t="0" r="0" b="0"/>
            <wp:wrapSquare wrapText="bothSides"/>
            <wp:docPr id="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srcRect r="80949"/>
                    <a:stretch>
                      <a:fillRect/>
                    </a:stretch>
                  </pic:blipFill>
                  <pic:spPr bwMode="auto">
                    <a:xfrm>
                      <a:off x="0" y="0"/>
                      <a:ext cx="389255" cy="641985"/>
                    </a:xfrm>
                    <a:prstGeom prst="rect">
                      <a:avLst/>
                    </a:prstGeom>
                    <a:noFill/>
                  </pic:spPr>
                </pic:pic>
              </a:graphicData>
            </a:graphic>
          </wp:anchor>
        </w:drawing>
      </w:r>
    </w:p>
    <w:p w:rsidR="006D23DC" w:rsidRPr="00021C23" w:rsidRDefault="006D23DC" w:rsidP="006D23DC">
      <w:pPr>
        <w:pStyle w:val="a6"/>
        <w:tabs>
          <w:tab w:val="left" w:pos="708"/>
        </w:tabs>
        <w:suppressAutoHyphens/>
        <w:jc w:val="right"/>
        <w:rPr>
          <w:b/>
          <w:sz w:val="20"/>
          <w:szCs w:val="20"/>
        </w:rPr>
      </w:pPr>
    </w:p>
    <w:p w:rsidR="006D23DC" w:rsidRPr="00021C23" w:rsidRDefault="006D23DC" w:rsidP="006D23DC">
      <w:pPr>
        <w:shd w:val="clear" w:color="auto" w:fill="FFFFFF"/>
        <w:ind w:right="-284"/>
        <w:jc w:val="center"/>
        <w:rPr>
          <w:sz w:val="28"/>
          <w:szCs w:val="28"/>
        </w:rPr>
      </w:pPr>
    </w:p>
    <w:p w:rsidR="006D23DC" w:rsidRPr="00021C23" w:rsidRDefault="006D23DC" w:rsidP="006D23DC">
      <w:pPr>
        <w:shd w:val="clear" w:color="auto" w:fill="FFFFFF"/>
        <w:ind w:right="-284"/>
        <w:jc w:val="center"/>
        <w:rPr>
          <w:sz w:val="28"/>
          <w:szCs w:val="28"/>
        </w:rPr>
      </w:pPr>
    </w:p>
    <w:p w:rsidR="006D23DC" w:rsidRPr="00021C23" w:rsidRDefault="006D23DC" w:rsidP="006D23DC">
      <w:pPr>
        <w:shd w:val="clear" w:color="auto" w:fill="FFFFFF"/>
        <w:ind w:right="-284"/>
        <w:jc w:val="center"/>
        <w:rPr>
          <w:caps/>
        </w:rPr>
      </w:pPr>
      <w:r w:rsidRPr="00021C23">
        <w:t>МИНИСТЕРСТВО ОБРАЗОВАНИЯ И НАУКИ РОССИЙСКОЙ ФЕДЕРАЦИИ</w:t>
      </w:r>
    </w:p>
    <w:p w:rsidR="006D23DC" w:rsidRPr="00021C23" w:rsidRDefault="006D23DC" w:rsidP="006D23DC">
      <w:pPr>
        <w:jc w:val="center"/>
        <w:rPr>
          <w:sz w:val="22"/>
          <w:szCs w:val="22"/>
        </w:rPr>
      </w:pPr>
      <w:r w:rsidRPr="00021C23">
        <w:rPr>
          <w:sz w:val="22"/>
          <w:szCs w:val="22"/>
        </w:rPr>
        <w:t xml:space="preserve">Федеральное государственное автономное образовательное учреждение </w:t>
      </w:r>
    </w:p>
    <w:p w:rsidR="006D23DC" w:rsidRPr="00021C23" w:rsidRDefault="006D23DC" w:rsidP="006D23DC">
      <w:pPr>
        <w:shd w:val="clear" w:color="auto" w:fill="FFFFFF"/>
        <w:jc w:val="center"/>
        <w:rPr>
          <w:sz w:val="22"/>
          <w:szCs w:val="22"/>
        </w:rPr>
      </w:pPr>
      <w:r w:rsidRPr="00021C23">
        <w:rPr>
          <w:sz w:val="22"/>
          <w:szCs w:val="22"/>
        </w:rPr>
        <w:t>высшего образования</w:t>
      </w:r>
    </w:p>
    <w:p w:rsidR="006D23DC" w:rsidRPr="00021C23" w:rsidRDefault="006D23DC" w:rsidP="006D23DC">
      <w:pPr>
        <w:shd w:val="clear" w:color="auto" w:fill="FFFFFF"/>
        <w:jc w:val="center"/>
        <w:rPr>
          <w:b/>
          <w:bCs/>
          <w:sz w:val="28"/>
          <w:szCs w:val="28"/>
        </w:rPr>
      </w:pPr>
      <w:r w:rsidRPr="00021C23">
        <w:rPr>
          <w:b/>
          <w:bCs/>
          <w:sz w:val="28"/>
          <w:szCs w:val="28"/>
        </w:rPr>
        <w:t>«Дальневосточный федеральный университет»</w:t>
      </w:r>
    </w:p>
    <w:p w:rsidR="006D23DC" w:rsidRPr="00021C23" w:rsidRDefault="006D23DC" w:rsidP="006D23DC">
      <w:pPr>
        <w:shd w:val="clear" w:color="auto" w:fill="FFFFFF"/>
        <w:jc w:val="center"/>
        <w:rPr>
          <w:bCs/>
          <w:sz w:val="28"/>
          <w:szCs w:val="28"/>
        </w:rPr>
      </w:pPr>
      <w:r w:rsidRPr="00021C23">
        <w:rPr>
          <w:bCs/>
          <w:sz w:val="28"/>
          <w:szCs w:val="28"/>
        </w:rPr>
        <w:t>(ДВФУ)</w:t>
      </w:r>
    </w:p>
    <w:p w:rsidR="006D23DC" w:rsidRPr="00021C23" w:rsidRDefault="006E1981" w:rsidP="006D23DC">
      <w:pPr>
        <w:rPr>
          <w:sz w:val="20"/>
          <w:szCs w:val="20"/>
        </w:rPr>
      </w:pPr>
      <w:r>
        <w:rPr>
          <w:noProof/>
        </w:rPr>
        <w:pict>
          <v:line id="_x0000_s1029" style="position:absolute;flip:y;z-index:251659264;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w:r>
    </w:p>
    <w:p w:rsidR="006D23DC" w:rsidRPr="00021C23" w:rsidRDefault="005109CF" w:rsidP="006D23DC">
      <w:pPr>
        <w:jc w:val="center"/>
        <w:rPr>
          <w:b/>
          <w:bCs/>
          <w:caps/>
          <w:sz w:val="22"/>
          <w:szCs w:val="22"/>
        </w:rPr>
      </w:pPr>
      <w:r w:rsidRPr="00021C23">
        <w:rPr>
          <w:b/>
          <w:bCs/>
          <w:caps/>
          <w:sz w:val="22"/>
          <w:szCs w:val="22"/>
        </w:rPr>
        <w:t>ШКОЛА ЭКОНОМИКИ И МЕНЕДЖМЕНТА</w:t>
      </w:r>
    </w:p>
    <w:p w:rsidR="006D23DC" w:rsidRPr="00021C23" w:rsidRDefault="006D23DC" w:rsidP="006D23DC">
      <w:pPr>
        <w:tabs>
          <w:tab w:val="left" w:pos="709"/>
        </w:tabs>
        <w:suppressAutoHyphens/>
        <w:spacing w:line="276" w:lineRule="auto"/>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sidRPr="00021C23">
        <w:rPr>
          <w:rFonts w:eastAsia="Times New Roman"/>
          <w:b/>
          <w:caps/>
          <w:sz w:val="28"/>
          <w:szCs w:val="28"/>
        </w:rPr>
        <w:t>УЧЕБНО-МЕТОДИЧЕСКОЕ обеспечение самостоятельной работы ОБУЧАЮЩИХСЯ</w:t>
      </w:r>
    </w:p>
    <w:p w:rsidR="00A75AAF" w:rsidRPr="00021C23" w:rsidRDefault="00A75AAF" w:rsidP="006D23DC">
      <w:pPr>
        <w:tabs>
          <w:tab w:val="left" w:pos="709"/>
        </w:tabs>
        <w:suppressAutoHyphens/>
        <w:spacing w:line="276" w:lineRule="auto"/>
        <w:jc w:val="center"/>
        <w:rPr>
          <w:rFonts w:eastAsia="Times New Roman"/>
          <w:b/>
          <w:caps/>
          <w:sz w:val="28"/>
          <w:szCs w:val="28"/>
        </w:rPr>
      </w:pPr>
    </w:p>
    <w:p w:rsidR="006D23DC" w:rsidRPr="00EA00BD" w:rsidRDefault="008970F3" w:rsidP="006D23DC">
      <w:pPr>
        <w:tabs>
          <w:tab w:val="left" w:pos="709"/>
        </w:tabs>
        <w:suppressAutoHyphens/>
        <w:spacing w:line="276" w:lineRule="auto"/>
        <w:jc w:val="center"/>
        <w:rPr>
          <w:rFonts w:eastAsia="Times New Roman"/>
        </w:rPr>
      </w:pPr>
      <w:r w:rsidRPr="00EA00BD">
        <w:rPr>
          <w:rFonts w:eastAsia="Times New Roman"/>
        </w:rPr>
        <w:t>Внутренний аудит и контроль</w:t>
      </w:r>
      <w:r w:rsidR="00F72DE8" w:rsidRPr="00EA00BD">
        <w:rPr>
          <w:rFonts w:eastAsia="Times New Roman"/>
        </w:rPr>
        <w:t xml:space="preserve"> бизнес процессов</w:t>
      </w:r>
    </w:p>
    <w:p w:rsidR="005109CF" w:rsidRPr="00EA00BD" w:rsidRDefault="005109CF" w:rsidP="005109CF">
      <w:pPr>
        <w:spacing w:after="60"/>
        <w:jc w:val="center"/>
        <w:outlineLvl w:val="5"/>
        <w:rPr>
          <w:rFonts w:eastAsia="Times New Roman"/>
          <w:b/>
          <w:bCs/>
        </w:rPr>
      </w:pPr>
      <w:r w:rsidRPr="00EA00BD">
        <w:rPr>
          <w:rFonts w:eastAsia="Times New Roman"/>
          <w:b/>
          <w:bCs/>
        </w:rPr>
        <w:t>Н</w:t>
      </w:r>
      <w:r w:rsidR="00A75AAF" w:rsidRPr="00EA00BD">
        <w:rPr>
          <w:rFonts w:eastAsia="Times New Roman"/>
          <w:b/>
          <w:bCs/>
        </w:rPr>
        <w:t>аправление подготовки 38.04</w:t>
      </w:r>
      <w:r w:rsidR="0097690A" w:rsidRPr="00EA00BD">
        <w:rPr>
          <w:rFonts w:eastAsia="Times New Roman"/>
          <w:b/>
          <w:bCs/>
        </w:rPr>
        <w:t>.01 Экономика</w:t>
      </w:r>
    </w:p>
    <w:p w:rsidR="00F72DE8" w:rsidRDefault="00F72DE8" w:rsidP="005109CF">
      <w:pPr>
        <w:spacing w:after="60"/>
        <w:jc w:val="center"/>
        <w:outlineLvl w:val="5"/>
        <w:rPr>
          <w:rFonts w:eastAsia="Times New Roman"/>
          <w:bCs/>
        </w:rPr>
      </w:pPr>
      <w:r w:rsidRPr="00EA00BD">
        <w:rPr>
          <w:rFonts w:eastAsia="Times New Roman"/>
          <w:bCs/>
        </w:rPr>
        <w:t>Магистерская программа «Внутренний аудит и контроль в системе экономической безопасности бизнеса»</w:t>
      </w:r>
    </w:p>
    <w:p w:rsidR="00EA00BD" w:rsidRPr="00EA00BD" w:rsidRDefault="00EA00BD" w:rsidP="005109CF">
      <w:pPr>
        <w:spacing w:after="60"/>
        <w:jc w:val="center"/>
        <w:outlineLvl w:val="5"/>
        <w:rPr>
          <w:rFonts w:eastAsia="Times New Roman"/>
          <w:bCs/>
        </w:rPr>
      </w:pPr>
    </w:p>
    <w:p w:rsidR="005109CF" w:rsidRPr="00EA00BD" w:rsidRDefault="005109CF" w:rsidP="005109CF">
      <w:pPr>
        <w:jc w:val="center"/>
        <w:outlineLvl w:val="5"/>
        <w:rPr>
          <w:rFonts w:eastAsia="Times New Roman"/>
          <w:b/>
          <w:bCs/>
        </w:rPr>
      </w:pPr>
      <w:r w:rsidRPr="00EA00BD">
        <w:rPr>
          <w:rFonts w:eastAsia="Times New Roman"/>
          <w:b/>
          <w:bCs/>
        </w:rPr>
        <w:lastRenderedPageBreak/>
        <w:t xml:space="preserve">Форма подготовки </w:t>
      </w:r>
      <w:r w:rsidR="00EA00BD">
        <w:rPr>
          <w:rFonts w:eastAsia="Times New Roman"/>
          <w:b/>
          <w:bCs/>
        </w:rPr>
        <w:t>- З</w:t>
      </w:r>
      <w:r w:rsidR="00F72DE8" w:rsidRPr="00EA00BD">
        <w:rPr>
          <w:rFonts w:eastAsia="Times New Roman"/>
          <w:b/>
          <w:bCs/>
        </w:rPr>
        <w:t>а</w:t>
      </w:r>
      <w:r w:rsidRPr="00EA00BD">
        <w:rPr>
          <w:rFonts w:eastAsia="Times New Roman"/>
          <w:b/>
          <w:bCs/>
        </w:rPr>
        <w:t>очная</w:t>
      </w:r>
    </w:p>
    <w:p w:rsidR="006D23DC" w:rsidRPr="00EA00BD" w:rsidRDefault="006D23DC" w:rsidP="006D23DC">
      <w:pPr>
        <w:tabs>
          <w:tab w:val="left" w:pos="709"/>
        </w:tabs>
        <w:suppressAutoHyphens/>
        <w:spacing w:line="276" w:lineRule="auto"/>
        <w:jc w:val="center"/>
        <w:rPr>
          <w:rFonts w:eastAsia="Times New Roman"/>
          <w:caps/>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1D61CA" w:rsidRDefault="001D61CA" w:rsidP="006D23DC">
      <w:pPr>
        <w:tabs>
          <w:tab w:val="left" w:pos="709"/>
        </w:tabs>
        <w:suppressAutoHyphens/>
        <w:spacing w:line="276" w:lineRule="auto"/>
        <w:jc w:val="center"/>
        <w:rPr>
          <w:rFonts w:eastAsia="Times New Roman"/>
          <w:caps/>
          <w:sz w:val="28"/>
          <w:szCs w:val="28"/>
        </w:rPr>
      </w:pPr>
    </w:p>
    <w:p w:rsidR="001D61CA" w:rsidRDefault="001D61CA" w:rsidP="006D23DC">
      <w:pPr>
        <w:tabs>
          <w:tab w:val="left" w:pos="709"/>
        </w:tabs>
        <w:suppressAutoHyphens/>
        <w:spacing w:line="276" w:lineRule="auto"/>
        <w:jc w:val="center"/>
        <w:rPr>
          <w:rFonts w:eastAsia="Times New Roman"/>
          <w:caps/>
          <w:sz w:val="28"/>
          <w:szCs w:val="28"/>
        </w:rPr>
      </w:pPr>
    </w:p>
    <w:p w:rsidR="004A5BEB" w:rsidRDefault="004A5BEB" w:rsidP="006D23DC">
      <w:pPr>
        <w:tabs>
          <w:tab w:val="left" w:pos="709"/>
        </w:tabs>
        <w:suppressAutoHyphens/>
        <w:spacing w:line="276" w:lineRule="auto"/>
        <w:jc w:val="center"/>
        <w:rPr>
          <w:rFonts w:eastAsia="Times New Roman"/>
          <w:caps/>
          <w:sz w:val="28"/>
          <w:szCs w:val="28"/>
        </w:rPr>
      </w:pPr>
    </w:p>
    <w:p w:rsidR="00A10D97" w:rsidRPr="00021C23" w:rsidRDefault="00A10D97"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1D61CA" w:rsidRPr="00EA00BD" w:rsidRDefault="006D23DC" w:rsidP="006D23DC">
      <w:pPr>
        <w:tabs>
          <w:tab w:val="left" w:pos="709"/>
        </w:tabs>
        <w:suppressAutoHyphens/>
        <w:spacing w:line="276" w:lineRule="auto"/>
        <w:jc w:val="center"/>
        <w:rPr>
          <w:rFonts w:eastAsia="Times New Roman"/>
        </w:rPr>
      </w:pPr>
      <w:r w:rsidRPr="00EA00BD">
        <w:rPr>
          <w:rFonts w:eastAsia="Times New Roman"/>
        </w:rPr>
        <w:t>Владивосток</w:t>
      </w:r>
    </w:p>
    <w:p w:rsidR="006D23DC" w:rsidRDefault="006D23DC" w:rsidP="006D23DC">
      <w:pPr>
        <w:tabs>
          <w:tab w:val="left" w:pos="709"/>
        </w:tabs>
        <w:suppressAutoHyphens/>
        <w:spacing w:line="276" w:lineRule="auto"/>
        <w:jc w:val="center"/>
        <w:rPr>
          <w:rFonts w:eastAsia="Times New Roman"/>
          <w:caps/>
        </w:rPr>
      </w:pPr>
      <w:r w:rsidRPr="00EA00BD">
        <w:rPr>
          <w:rFonts w:eastAsia="Times New Roman"/>
          <w:caps/>
        </w:rPr>
        <w:t>201</w:t>
      </w:r>
      <w:r w:rsidR="00F72DE8" w:rsidRPr="00EA00BD">
        <w:rPr>
          <w:rFonts w:eastAsia="Times New Roman"/>
          <w:caps/>
        </w:rPr>
        <w:t>7</w:t>
      </w:r>
    </w:p>
    <w:p w:rsidR="00DB6CA6" w:rsidRDefault="00DB6CA6" w:rsidP="006D23DC">
      <w:pPr>
        <w:tabs>
          <w:tab w:val="left" w:pos="709"/>
        </w:tabs>
        <w:suppressAutoHyphens/>
        <w:spacing w:line="276" w:lineRule="auto"/>
        <w:jc w:val="center"/>
        <w:rPr>
          <w:rFonts w:eastAsia="Times New Roman"/>
          <w:caps/>
        </w:rPr>
      </w:pPr>
    </w:p>
    <w:p w:rsidR="00DB6CA6" w:rsidRDefault="00DB6CA6" w:rsidP="006D23DC">
      <w:pPr>
        <w:tabs>
          <w:tab w:val="left" w:pos="709"/>
        </w:tabs>
        <w:suppressAutoHyphens/>
        <w:spacing w:line="276" w:lineRule="auto"/>
        <w:jc w:val="center"/>
        <w:rPr>
          <w:rFonts w:eastAsia="Times New Roman"/>
          <w:caps/>
        </w:rPr>
      </w:pPr>
    </w:p>
    <w:p w:rsidR="00DB6CA6" w:rsidRPr="00EA00BD" w:rsidRDefault="00DB6CA6" w:rsidP="006D23DC">
      <w:pPr>
        <w:tabs>
          <w:tab w:val="left" w:pos="709"/>
        </w:tabs>
        <w:suppressAutoHyphens/>
        <w:spacing w:line="276" w:lineRule="auto"/>
        <w:jc w:val="center"/>
        <w:rPr>
          <w:rFonts w:eastAsia="Times New Roman"/>
          <w:caps/>
        </w:rPr>
      </w:pPr>
    </w:p>
    <w:p w:rsidR="006D23DC" w:rsidRPr="00021C23" w:rsidRDefault="005E038E" w:rsidP="006D23DC">
      <w:pPr>
        <w:spacing w:after="200" w:line="276" w:lineRule="auto"/>
        <w:jc w:val="center"/>
        <w:rPr>
          <w:rFonts w:eastAsia="Times New Roman"/>
          <w:b/>
          <w:sz w:val="28"/>
          <w:szCs w:val="28"/>
        </w:rPr>
      </w:pPr>
      <w:r w:rsidRPr="005E038E">
        <w:rPr>
          <w:rFonts w:eastAsia="Times New Roman"/>
          <w:b/>
          <w:sz w:val="28"/>
          <w:szCs w:val="28"/>
        </w:rPr>
        <w:t xml:space="preserve"> </w:t>
      </w:r>
      <w:r w:rsidR="006D23DC" w:rsidRPr="00021C23">
        <w:rPr>
          <w:rFonts w:eastAsia="Times New Roman"/>
          <w:b/>
          <w:sz w:val="28"/>
          <w:szCs w:val="28"/>
        </w:rPr>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3148"/>
        <w:gridCol w:w="1554"/>
        <w:gridCol w:w="2492"/>
      </w:tblGrid>
      <w:tr w:rsidR="005109CF" w:rsidRPr="00021C23" w:rsidTr="00891FA1">
        <w:tc>
          <w:tcPr>
            <w:tcW w:w="675" w:type="dxa"/>
            <w:tcBorders>
              <w:top w:val="single" w:sz="4" w:space="0" w:color="auto"/>
              <w:left w:val="single" w:sz="4" w:space="0" w:color="auto"/>
              <w:bottom w:val="single" w:sz="4" w:space="0" w:color="auto"/>
              <w:right w:val="single" w:sz="4" w:space="0" w:color="auto"/>
            </w:tcBorders>
            <w:hideMark/>
          </w:tcPr>
          <w:p w:rsidR="005109CF" w:rsidRPr="00021C23" w:rsidRDefault="005109CF" w:rsidP="00891FA1">
            <w:pPr>
              <w:rPr>
                <w:rFonts w:eastAsia="Times New Roman"/>
                <w:b/>
                <w:lang w:eastAsia="en-US"/>
              </w:rPr>
            </w:pPr>
            <w:r w:rsidRPr="00021C23">
              <w:rPr>
                <w:rFonts w:eastAsia="Times New Roman"/>
                <w:b/>
                <w:lang w:eastAsia="en-US"/>
              </w:rPr>
              <w:t>№</w:t>
            </w:r>
          </w:p>
          <w:p w:rsidR="005109CF" w:rsidRPr="00021C23" w:rsidRDefault="005109CF" w:rsidP="00891FA1">
            <w:pPr>
              <w:rPr>
                <w:rFonts w:eastAsia="Times New Roman"/>
                <w:b/>
                <w:lang w:eastAsia="en-US"/>
              </w:rPr>
            </w:pPr>
            <w:r w:rsidRPr="00021C23">
              <w:rPr>
                <w:rFonts w:eastAsia="Times New Roman"/>
                <w:b/>
                <w:lang w:eastAsia="en-US"/>
              </w:rPr>
              <w:t>п/п</w:t>
            </w:r>
          </w:p>
        </w:tc>
        <w:tc>
          <w:tcPr>
            <w:tcW w:w="1701" w:type="dxa"/>
            <w:tcBorders>
              <w:top w:val="single" w:sz="4" w:space="0" w:color="auto"/>
              <w:left w:val="single" w:sz="4" w:space="0" w:color="auto"/>
              <w:bottom w:val="single" w:sz="4" w:space="0" w:color="auto"/>
              <w:right w:val="single" w:sz="4" w:space="0" w:color="auto"/>
            </w:tcBorders>
            <w:hideMark/>
          </w:tcPr>
          <w:p w:rsidR="005109CF" w:rsidRPr="00021C23" w:rsidRDefault="005109CF" w:rsidP="00891FA1">
            <w:pPr>
              <w:rPr>
                <w:rFonts w:eastAsia="Times New Roman"/>
                <w:b/>
                <w:lang w:eastAsia="en-US"/>
              </w:rPr>
            </w:pPr>
            <w:r w:rsidRPr="00021C23">
              <w:rPr>
                <w:rFonts w:eastAsia="Times New Roman"/>
                <w:b/>
                <w:lang w:eastAsia="en-US"/>
              </w:rPr>
              <w:t>Дата/сроки выполнения</w:t>
            </w:r>
          </w:p>
        </w:tc>
        <w:tc>
          <w:tcPr>
            <w:tcW w:w="3148" w:type="dxa"/>
            <w:tcBorders>
              <w:top w:val="single" w:sz="4" w:space="0" w:color="auto"/>
              <w:left w:val="single" w:sz="4" w:space="0" w:color="auto"/>
              <w:bottom w:val="single" w:sz="4" w:space="0" w:color="auto"/>
              <w:right w:val="single" w:sz="4" w:space="0" w:color="auto"/>
            </w:tcBorders>
            <w:hideMark/>
          </w:tcPr>
          <w:p w:rsidR="005109CF" w:rsidRPr="00021C23" w:rsidRDefault="005109CF" w:rsidP="00891FA1">
            <w:pPr>
              <w:rPr>
                <w:rFonts w:eastAsia="Times New Roman"/>
                <w:b/>
                <w:lang w:eastAsia="en-US"/>
              </w:rPr>
            </w:pPr>
            <w:r w:rsidRPr="00021C23">
              <w:rPr>
                <w:rFonts w:eastAsia="Times New Roman"/>
                <w:b/>
                <w:lang w:eastAsia="en-US"/>
              </w:rPr>
              <w:t>Вид самостоятельной работы</w:t>
            </w:r>
          </w:p>
        </w:tc>
        <w:tc>
          <w:tcPr>
            <w:tcW w:w="1554" w:type="dxa"/>
            <w:tcBorders>
              <w:top w:val="single" w:sz="4" w:space="0" w:color="auto"/>
              <w:left w:val="single" w:sz="4" w:space="0" w:color="auto"/>
              <w:bottom w:val="single" w:sz="4" w:space="0" w:color="auto"/>
              <w:right w:val="single" w:sz="4" w:space="0" w:color="auto"/>
            </w:tcBorders>
            <w:hideMark/>
          </w:tcPr>
          <w:p w:rsidR="005109CF" w:rsidRPr="00021C23" w:rsidRDefault="005109CF" w:rsidP="00891FA1">
            <w:pPr>
              <w:rPr>
                <w:rFonts w:eastAsia="Times New Roman"/>
                <w:b/>
                <w:lang w:eastAsia="en-US"/>
              </w:rPr>
            </w:pPr>
            <w:r w:rsidRPr="00021C23">
              <w:rPr>
                <w:rFonts w:eastAsia="Times New Roman"/>
                <w:b/>
                <w:lang w:eastAsia="en-US"/>
              </w:rPr>
              <w:t>Примерные нормы времени на выполнение</w:t>
            </w:r>
          </w:p>
        </w:tc>
        <w:tc>
          <w:tcPr>
            <w:tcW w:w="2492" w:type="dxa"/>
            <w:tcBorders>
              <w:top w:val="single" w:sz="4" w:space="0" w:color="auto"/>
              <w:left w:val="single" w:sz="4" w:space="0" w:color="auto"/>
              <w:bottom w:val="single" w:sz="4" w:space="0" w:color="auto"/>
              <w:right w:val="single" w:sz="4" w:space="0" w:color="auto"/>
            </w:tcBorders>
            <w:hideMark/>
          </w:tcPr>
          <w:p w:rsidR="005109CF" w:rsidRPr="00021C23" w:rsidRDefault="005109CF" w:rsidP="00891FA1">
            <w:pPr>
              <w:rPr>
                <w:rFonts w:eastAsia="Times New Roman"/>
                <w:b/>
                <w:lang w:eastAsia="en-US"/>
              </w:rPr>
            </w:pPr>
            <w:r w:rsidRPr="00021C23">
              <w:rPr>
                <w:rFonts w:eastAsia="Times New Roman"/>
                <w:b/>
                <w:lang w:eastAsia="en-US"/>
              </w:rPr>
              <w:t>Форма контроля</w:t>
            </w:r>
          </w:p>
        </w:tc>
      </w:tr>
      <w:tr w:rsidR="00B56E0A" w:rsidRPr="00021C23" w:rsidTr="00860926">
        <w:tc>
          <w:tcPr>
            <w:tcW w:w="9570" w:type="dxa"/>
            <w:gridSpan w:val="5"/>
            <w:tcBorders>
              <w:top w:val="single" w:sz="4" w:space="0" w:color="auto"/>
              <w:left w:val="single" w:sz="4" w:space="0" w:color="auto"/>
              <w:bottom w:val="single" w:sz="4" w:space="0" w:color="auto"/>
              <w:right w:val="single" w:sz="4" w:space="0" w:color="auto"/>
            </w:tcBorders>
          </w:tcPr>
          <w:p w:rsidR="00B56E0A" w:rsidRPr="00021C23" w:rsidRDefault="00B56E0A" w:rsidP="008970F3">
            <w:pPr>
              <w:jc w:val="center"/>
            </w:pPr>
            <w:r>
              <w:t>1 курс</w:t>
            </w:r>
          </w:p>
        </w:tc>
      </w:tr>
      <w:tr w:rsidR="005109CF" w:rsidRPr="00021C23" w:rsidTr="00891FA1">
        <w:tc>
          <w:tcPr>
            <w:tcW w:w="675" w:type="dxa"/>
            <w:tcBorders>
              <w:top w:val="single" w:sz="4" w:space="0" w:color="auto"/>
              <w:left w:val="single" w:sz="4" w:space="0" w:color="auto"/>
              <w:bottom w:val="single" w:sz="4" w:space="0" w:color="auto"/>
              <w:right w:val="single" w:sz="4" w:space="0" w:color="auto"/>
            </w:tcBorders>
          </w:tcPr>
          <w:p w:rsidR="005109CF" w:rsidRPr="00021C23" w:rsidRDefault="00B56E0A" w:rsidP="00B56E0A">
            <w:pPr>
              <w:jc w:val="center"/>
              <w:rPr>
                <w:rFonts w:eastAsia="Times New Roman"/>
                <w:lang w:eastAsia="en-US"/>
              </w:rPr>
            </w:pPr>
            <w:r>
              <w:rPr>
                <w:rFonts w:eastAsia="Times New Roman"/>
                <w:lang w:eastAsia="en-US"/>
              </w:rPr>
              <w:t>1</w:t>
            </w:r>
          </w:p>
        </w:tc>
        <w:tc>
          <w:tcPr>
            <w:tcW w:w="1701" w:type="dxa"/>
            <w:tcBorders>
              <w:top w:val="single" w:sz="4" w:space="0" w:color="auto"/>
              <w:left w:val="single" w:sz="4" w:space="0" w:color="auto"/>
              <w:bottom w:val="single" w:sz="4" w:space="0" w:color="auto"/>
              <w:right w:val="single" w:sz="4" w:space="0" w:color="auto"/>
            </w:tcBorders>
          </w:tcPr>
          <w:p w:rsidR="005109CF" w:rsidRPr="00B56E0A" w:rsidRDefault="00B56E0A" w:rsidP="00B56E0A">
            <w:pPr>
              <w:jc w:val="center"/>
              <w:rPr>
                <w:lang w:val="en-US"/>
              </w:rPr>
            </w:pPr>
            <w:r>
              <w:rPr>
                <w:lang w:val="en-US"/>
              </w:rPr>
              <w:t>1</w:t>
            </w:r>
            <w:r w:rsidR="005109CF" w:rsidRPr="00021C23">
              <w:t xml:space="preserve"> недели</w:t>
            </w:r>
          </w:p>
        </w:tc>
        <w:tc>
          <w:tcPr>
            <w:tcW w:w="3148" w:type="dxa"/>
            <w:tcBorders>
              <w:top w:val="single" w:sz="4" w:space="0" w:color="auto"/>
              <w:left w:val="single" w:sz="4" w:space="0" w:color="auto"/>
              <w:bottom w:val="single" w:sz="4" w:space="0" w:color="auto"/>
              <w:right w:val="single" w:sz="4" w:space="0" w:color="auto"/>
            </w:tcBorders>
          </w:tcPr>
          <w:p w:rsidR="005109CF" w:rsidRPr="00021C23" w:rsidRDefault="00617567" w:rsidP="00B56E0A">
            <w:pPr>
              <w:jc w:val="center"/>
            </w:pPr>
            <w:r w:rsidRPr="00021C23">
              <w:t xml:space="preserve">ПР, </w:t>
            </w:r>
            <w:r w:rsidR="00F72DE8">
              <w:t>ПЭ,</w:t>
            </w:r>
            <w:r w:rsidRPr="00021C23">
              <w:t xml:space="preserve"> </w:t>
            </w:r>
            <w:r w:rsidR="005109CF" w:rsidRPr="00021C23">
              <w:t>ПТ</w:t>
            </w:r>
            <w:r w:rsidRPr="00021C23">
              <w:t>, ПКР</w:t>
            </w:r>
          </w:p>
        </w:tc>
        <w:tc>
          <w:tcPr>
            <w:tcW w:w="1554" w:type="dxa"/>
            <w:tcBorders>
              <w:top w:val="single" w:sz="4" w:space="0" w:color="auto"/>
              <w:left w:val="single" w:sz="4" w:space="0" w:color="auto"/>
              <w:bottom w:val="single" w:sz="4" w:space="0" w:color="auto"/>
              <w:right w:val="single" w:sz="4" w:space="0" w:color="auto"/>
            </w:tcBorders>
          </w:tcPr>
          <w:p w:rsidR="005109CF" w:rsidRPr="00021C23" w:rsidRDefault="00B56E0A" w:rsidP="00B56E0A">
            <w:pPr>
              <w:jc w:val="center"/>
            </w:pPr>
            <w:r>
              <w:t>30</w:t>
            </w:r>
          </w:p>
        </w:tc>
        <w:tc>
          <w:tcPr>
            <w:tcW w:w="2492" w:type="dxa"/>
            <w:tcBorders>
              <w:top w:val="single" w:sz="4" w:space="0" w:color="auto"/>
              <w:left w:val="single" w:sz="4" w:space="0" w:color="auto"/>
              <w:bottom w:val="single" w:sz="4" w:space="0" w:color="auto"/>
              <w:right w:val="single" w:sz="4" w:space="0" w:color="auto"/>
            </w:tcBorders>
          </w:tcPr>
          <w:p w:rsidR="005109CF" w:rsidRPr="00021C23" w:rsidRDefault="005109CF" w:rsidP="00B56E0A">
            <w:pPr>
              <w:jc w:val="center"/>
            </w:pPr>
            <w:r w:rsidRPr="00021C23">
              <w:t xml:space="preserve">УО-2, </w:t>
            </w:r>
            <w:r w:rsidR="00617567" w:rsidRPr="00021C23">
              <w:t xml:space="preserve"> ПР-1, ПР-2</w:t>
            </w:r>
          </w:p>
        </w:tc>
      </w:tr>
      <w:tr w:rsidR="00617567" w:rsidRPr="00021C23" w:rsidTr="00891FA1">
        <w:tc>
          <w:tcPr>
            <w:tcW w:w="675"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ind w:left="142"/>
              <w:jc w:val="center"/>
              <w:rPr>
                <w:rFonts w:eastAsia="Times New Roman"/>
                <w:lang w:eastAsia="en-US"/>
              </w:rPr>
            </w:pPr>
            <w:r>
              <w:rPr>
                <w:rFonts w:eastAsia="Times New Roman"/>
                <w:lang w:eastAsia="en-US"/>
              </w:rPr>
              <w:t>2</w:t>
            </w:r>
          </w:p>
        </w:tc>
        <w:tc>
          <w:tcPr>
            <w:tcW w:w="1701"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7 недель</w:t>
            </w:r>
          </w:p>
        </w:tc>
        <w:tc>
          <w:tcPr>
            <w:tcW w:w="3148"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ПКС,  ПТ, ПКР</w:t>
            </w:r>
          </w:p>
        </w:tc>
        <w:tc>
          <w:tcPr>
            <w:tcW w:w="1554"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jc w:val="center"/>
            </w:pPr>
            <w:r>
              <w:t>30</w:t>
            </w:r>
          </w:p>
        </w:tc>
        <w:tc>
          <w:tcPr>
            <w:tcW w:w="2492"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УО-2, УО-4, , ПР-1, ПР-2</w:t>
            </w:r>
          </w:p>
        </w:tc>
      </w:tr>
      <w:tr w:rsidR="00617567" w:rsidRPr="00021C23" w:rsidTr="00891FA1">
        <w:tc>
          <w:tcPr>
            <w:tcW w:w="675"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ind w:left="142"/>
              <w:jc w:val="center"/>
              <w:rPr>
                <w:rFonts w:eastAsia="Times New Roman"/>
                <w:lang w:eastAsia="en-US"/>
              </w:rPr>
            </w:pPr>
            <w:r>
              <w:rPr>
                <w:rFonts w:eastAsia="Times New Roman"/>
                <w:lang w:eastAsia="en-US"/>
              </w:rPr>
              <w:t>3</w:t>
            </w:r>
          </w:p>
        </w:tc>
        <w:tc>
          <w:tcPr>
            <w:tcW w:w="1701"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2 недели</w:t>
            </w:r>
          </w:p>
        </w:tc>
        <w:tc>
          <w:tcPr>
            <w:tcW w:w="3148"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ПС, ПР,  ПТ, ПКР</w:t>
            </w:r>
          </w:p>
        </w:tc>
        <w:tc>
          <w:tcPr>
            <w:tcW w:w="1554"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jc w:val="center"/>
            </w:pPr>
            <w:r>
              <w:t>30</w:t>
            </w:r>
          </w:p>
        </w:tc>
        <w:tc>
          <w:tcPr>
            <w:tcW w:w="2492"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УО-1, ПР-1, ПР-2</w:t>
            </w:r>
          </w:p>
        </w:tc>
      </w:tr>
      <w:tr w:rsidR="00617567" w:rsidRPr="00021C23" w:rsidTr="00891FA1">
        <w:tc>
          <w:tcPr>
            <w:tcW w:w="675"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ind w:left="142"/>
              <w:jc w:val="center"/>
              <w:rPr>
                <w:rFonts w:eastAsia="Times New Roman"/>
                <w:lang w:eastAsia="en-US"/>
              </w:rPr>
            </w:pPr>
            <w:r>
              <w:rPr>
                <w:rFonts w:eastAsia="Times New Roman"/>
                <w:lang w:eastAsia="en-US"/>
              </w:rPr>
              <w:t>4</w:t>
            </w:r>
          </w:p>
        </w:tc>
        <w:tc>
          <w:tcPr>
            <w:tcW w:w="1701"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6 недель</w:t>
            </w:r>
          </w:p>
        </w:tc>
        <w:tc>
          <w:tcPr>
            <w:tcW w:w="3148"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ПС, ПКС, ПРЗ, ПТ, ПКР</w:t>
            </w:r>
          </w:p>
        </w:tc>
        <w:tc>
          <w:tcPr>
            <w:tcW w:w="1554" w:type="dxa"/>
            <w:tcBorders>
              <w:top w:val="single" w:sz="4" w:space="0" w:color="auto"/>
              <w:left w:val="single" w:sz="4" w:space="0" w:color="auto"/>
              <w:bottom w:val="single" w:sz="4" w:space="0" w:color="auto"/>
              <w:right w:val="single" w:sz="4" w:space="0" w:color="auto"/>
            </w:tcBorders>
          </w:tcPr>
          <w:p w:rsidR="00617567" w:rsidRPr="00021C23" w:rsidRDefault="00B56E0A" w:rsidP="00B56E0A">
            <w:pPr>
              <w:jc w:val="center"/>
            </w:pPr>
            <w:r>
              <w:t>24</w:t>
            </w:r>
          </w:p>
        </w:tc>
        <w:tc>
          <w:tcPr>
            <w:tcW w:w="2492" w:type="dxa"/>
            <w:tcBorders>
              <w:top w:val="single" w:sz="4" w:space="0" w:color="auto"/>
              <w:left w:val="single" w:sz="4" w:space="0" w:color="auto"/>
              <w:bottom w:val="single" w:sz="4" w:space="0" w:color="auto"/>
              <w:right w:val="single" w:sz="4" w:space="0" w:color="auto"/>
            </w:tcBorders>
          </w:tcPr>
          <w:p w:rsidR="00617567" w:rsidRPr="00021C23" w:rsidRDefault="00617567" w:rsidP="00B56E0A">
            <w:pPr>
              <w:jc w:val="center"/>
            </w:pPr>
            <w:r w:rsidRPr="00021C23">
              <w:t>УО-1, УО-4, ПР-10,  ПР-1, ПР-2</w:t>
            </w:r>
          </w:p>
        </w:tc>
      </w:tr>
      <w:tr w:rsidR="005109CF" w:rsidRPr="00021C23" w:rsidTr="00891FA1">
        <w:tc>
          <w:tcPr>
            <w:tcW w:w="675" w:type="dxa"/>
            <w:tcBorders>
              <w:top w:val="single" w:sz="4" w:space="0" w:color="auto"/>
              <w:left w:val="single" w:sz="4" w:space="0" w:color="auto"/>
              <w:bottom w:val="single" w:sz="4" w:space="0" w:color="auto"/>
              <w:right w:val="single" w:sz="4" w:space="0" w:color="auto"/>
            </w:tcBorders>
          </w:tcPr>
          <w:p w:rsidR="005109CF" w:rsidRPr="00021C23" w:rsidRDefault="005109CF" w:rsidP="00B56E0A">
            <w:pPr>
              <w:ind w:left="142"/>
              <w:jc w:val="center"/>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109CF" w:rsidRPr="00021C23" w:rsidRDefault="005109CF" w:rsidP="00B56E0A">
            <w:pPr>
              <w:jc w:val="center"/>
            </w:pPr>
            <w:r w:rsidRPr="00021C23">
              <w:t>Итого</w:t>
            </w:r>
          </w:p>
        </w:tc>
        <w:tc>
          <w:tcPr>
            <w:tcW w:w="3148" w:type="dxa"/>
            <w:tcBorders>
              <w:top w:val="single" w:sz="4" w:space="0" w:color="auto"/>
              <w:left w:val="single" w:sz="4" w:space="0" w:color="auto"/>
              <w:bottom w:val="single" w:sz="4" w:space="0" w:color="auto"/>
              <w:right w:val="single" w:sz="4" w:space="0" w:color="auto"/>
            </w:tcBorders>
          </w:tcPr>
          <w:p w:rsidR="005109CF" w:rsidRPr="00021C23" w:rsidRDefault="005109CF" w:rsidP="00B56E0A">
            <w:pPr>
              <w:jc w:val="center"/>
            </w:pPr>
          </w:p>
        </w:tc>
        <w:tc>
          <w:tcPr>
            <w:tcW w:w="1554" w:type="dxa"/>
            <w:tcBorders>
              <w:top w:val="single" w:sz="4" w:space="0" w:color="auto"/>
              <w:left w:val="single" w:sz="4" w:space="0" w:color="auto"/>
              <w:bottom w:val="single" w:sz="4" w:space="0" w:color="auto"/>
              <w:right w:val="single" w:sz="4" w:space="0" w:color="auto"/>
            </w:tcBorders>
          </w:tcPr>
          <w:p w:rsidR="005109CF" w:rsidRPr="00B56E0A" w:rsidRDefault="00E9434D" w:rsidP="00E9434D">
            <w:pPr>
              <w:jc w:val="center"/>
            </w:pPr>
            <w:r>
              <w:t>101</w:t>
            </w:r>
          </w:p>
        </w:tc>
        <w:tc>
          <w:tcPr>
            <w:tcW w:w="2492" w:type="dxa"/>
            <w:tcBorders>
              <w:top w:val="single" w:sz="4" w:space="0" w:color="auto"/>
              <w:left w:val="single" w:sz="4" w:space="0" w:color="auto"/>
              <w:bottom w:val="single" w:sz="4" w:space="0" w:color="auto"/>
              <w:right w:val="single" w:sz="4" w:space="0" w:color="auto"/>
            </w:tcBorders>
          </w:tcPr>
          <w:p w:rsidR="005109CF" w:rsidRPr="00021C23" w:rsidRDefault="00B56E0A" w:rsidP="00B56E0A">
            <w:pPr>
              <w:jc w:val="center"/>
            </w:pPr>
            <w:r>
              <w:t>З</w:t>
            </w:r>
            <w:r w:rsidR="008970F3">
              <w:t>ачет</w:t>
            </w:r>
          </w:p>
        </w:tc>
      </w:tr>
      <w:tr w:rsidR="00B56E0A" w:rsidRPr="00021C23" w:rsidTr="00860926">
        <w:tc>
          <w:tcPr>
            <w:tcW w:w="9570" w:type="dxa"/>
            <w:gridSpan w:val="5"/>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2 курс</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ind w:left="142"/>
              <w:jc w:val="center"/>
              <w:rPr>
                <w:rFonts w:eastAsia="Times New Roman"/>
                <w:lang w:eastAsia="en-US"/>
              </w:rPr>
            </w:pPr>
            <w:r>
              <w:rPr>
                <w:rFonts w:eastAsia="Times New Roman"/>
                <w:lang w:eastAsia="en-US"/>
              </w:rPr>
              <w:t>1</w:t>
            </w:r>
          </w:p>
        </w:tc>
        <w:tc>
          <w:tcPr>
            <w:tcW w:w="1701" w:type="dxa"/>
            <w:tcBorders>
              <w:top w:val="single" w:sz="4" w:space="0" w:color="auto"/>
              <w:left w:val="single" w:sz="4" w:space="0" w:color="auto"/>
              <w:bottom w:val="single" w:sz="4" w:space="0" w:color="auto"/>
              <w:right w:val="single" w:sz="4" w:space="0" w:color="auto"/>
            </w:tcBorders>
          </w:tcPr>
          <w:p w:rsidR="00B56E0A" w:rsidRPr="00B56E0A" w:rsidRDefault="00B56E0A" w:rsidP="00B56E0A">
            <w:pPr>
              <w:jc w:val="center"/>
              <w:rPr>
                <w:lang w:val="en-US"/>
              </w:rPr>
            </w:pPr>
            <w:r>
              <w:rPr>
                <w:lang w:val="en-US"/>
              </w:rPr>
              <w:t>1</w:t>
            </w:r>
            <w:r w:rsidRPr="00021C23">
              <w:t xml:space="preserve"> недели</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 xml:space="preserve">ПР, </w:t>
            </w:r>
            <w:r>
              <w:t>ПЭ,</w:t>
            </w:r>
            <w:r w:rsidRPr="00021C23">
              <w:t xml:space="preserve"> ПТ, ПКР</w:t>
            </w:r>
          </w:p>
        </w:tc>
        <w:tc>
          <w:tcPr>
            <w:tcW w:w="1554"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40</w:t>
            </w:r>
          </w:p>
        </w:tc>
        <w:tc>
          <w:tcPr>
            <w:tcW w:w="2492"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УО-2,  ПР-1, ПР-2</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ind w:left="142"/>
              <w:jc w:val="center"/>
              <w:rPr>
                <w:rFonts w:eastAsia="Times New Roman"/>
                <w:lang w:eastAsia="en-US"/>
              </w:rPr>
            </w:pPr>
            <w:r>
              <w:rPr>
                <w:rFonts w:eastAsia="Times New Roman"/>
                <w:lang w:eastAsia="en-US"/>
              </w:rPr>
              <w:t>2</w:t>
            </w:r>
          </w:p>
        </w:tc>
        <w:tc>
          <w:tcPr>
            <w:tcW w:w="1701"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7 недель</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ПКС,  ПТ, ПКР</w:t>
            </w:r>
          </w:p>
        </w:tc>
        <w:tc>
          <w:tcPr>
            <w:tcW w:w="1554"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40</w:t>
            </w:r>
          </w:p>
        </w:tc>
        <w:tc>
          <w:tcPr>
            <w:tcW w:w="2492"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УО-2, УО-4, , ПР-1, ПР-2</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ind w:left="142"/>
              <w:jc w:val="center"/>
              <w:rPr>
                <w:rFonts w:eastAsia="Times New Roman"/>
                <w:lang w:eastAsia="en-US"/>
              </w:rPr>
            </w:pPr>
            <w:r>
              <w:rPr>
                <w:rFonts w:eastAsia="Times New Roman"/>
                <w:lang w:eastAsia="en-US"/>
              </w:rPr>
              <w:t>3</w:t>
            </w:r>
          </w:p>
        </w:tc>
        <w:tc>
          <w:tcPr>
            <w:tcW w:w="1701"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2 недели</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ПС, ПР,  ПТ, ПКР</w:t>
            </w:r>
          </w:p>
        </w:tc>
        <w:tc>
          <w:tcPr>
            <w:tcW w:w="1554"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40</w:t>
            </w:r>
          </w:p>
        </w:tc>
        <w:tc>
          <w:tcPr>
            <w:tcW w:w="2492"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УО-1, ПР-1, ПР-2</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ind w:left="142"/>
              <w:jc w:val="center"/>
              <w:rPr>
                <w:rFonts w:eastAsia="Times New Roman"/>
                <w:lang w:eastAsia="en-US"/>
              </w:rPr>
            </w:pPr>
            <w:r>
              <w:rPr>
                <w:rFonts w:eastAsia="Times New Roman"/>
                <w:lang w:eastAsia="en-US"/>
              </w:rPr>
              <w:t>4</w:t>
            </w:r>
          </w:p>
        </w:tc>
        <w:tc>
          <w:tcPr>
            <w:tcW w:w="1701"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6 недель</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ПС, ПКС, ПРЗ, ПТ, ПКР</w:t>
            </w:r>
          </w:p>
        </w:tc>
        <w:tc>
          <w:tcPr>
            <w:tcW w:w="1554"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30</w:t>
            </w:r>
          </w:p>
        </w:tc>
        <w:tc>
          <w:tcPr>
            <w:tcW w:w="2492"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rsidRPr="00021C23">
              <w:t>УО-1, УО-4, ПР-10,  ПР-1, ПР-2</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ind w:left="142"/>
              <w:jc w:val="center"/>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56E0A" w:rsidRPr="00B56E0A" w:rsidRDefault="00B56E0A" w:rsidP="00B56E0A">
            <w:pPr>
              <w:jc w:val="center"/>
            </w:pPr>
            <w:r>
              <w:t>Итого</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p>
        </w:tc>
        <w:tc>
          <w:tcPr>
            <w:tcW w:w="1554" w:type="dxa"/>
            <w:tcBorders>
              <w:top w:val="single" w:sz="4" w:space="0" w:color="auto"/>
              <w:left w:val="single" w:sz="4" w:space="0" w:color="auto"/>
              <w:bottom w:val="single" w:sz="4" w:space="0" w:color="auto"/>
              <w:right w:val="single" w:sz="4" w:space="0" w:color="auto"/>
            </w:tcBorders>
          </w:tcPr>
          <w:p w:rsidR="00B56E0A" w:rsidRPr="00B56E0A" w:rsidRDefault="00B56E0A" w:rsidP="00B56E0A">
            <w:pPr>
              <w:jc w:val="center"/>
            </w:pPr>
            <w:r>
              <w:t>150</w:t>
            </w:r>
          </w:p>
        </w:tc>
        <w:tc>
          <w:tcPr>
            <w:tcW w:w="2492" w:type="dxa"/>
            <w:tcBorders>
              <w:top w:val="single" w:sz="4" w:space="0" w:color="auto"/>
              <w:left w:val="single" w:sz="4" w:space="0" w:color="auto"/>
              <w:bottom w:val="single" w:sz="4" w:space="0" w:color="auto"/>
              <w:right w:val="single" w:sz="4" w:space="0" w:color="auto"/>
            </w:tcBorders>
          </w:tcPr>
          <w:p w:rsidR="00B56E0A" w:rsidRDefault="00B56E0A" w:rsidP="00B56E0A">
            <w:pPr>
              <w:jc w:val="center"/>
            </w:pPr>
          </w:p>
        </w:tc>
      </w:tr>
      <w:tr w:rsidR="00E9434D" w:rsidRPr="00021C23" w:rsidTr="00891FA1">
        <w:tc>
          <w:tcPr>
            <w:tcW w:w="675" w:type="dxa"/>
            <w:tcBorders>
              <w:top w:val="single" w:sz="4" w:space="0" w:color="auto"/>
              <w:left w:val="single" w:sz="4" w:space="0" w:color="auto"/>
              <w:bottom w:val="single" w:sz="4" w:space="0" w:color="auto"/>
              <w:right w:val="single" w:sz="4" w:space="0" w:color="auto"/>
            </w:tcBorders>
          </w:tcPr>
          <w:p w:rsidR="00E9434D" w:rsidRPr="00021C23" w:rsidRDefault="00E9434D" w:rsidP="00B56E0A">
            <w:pPr>
              <w:jc w:val="center"/>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p>
        </w:tc>
        <w:tc>
          <w:tcPr>
            <w:tcW w:w="3148" w:type="dxa"/>
            <w:tcBorders>
              <w:top w:val="single" w:sz="4" w:space="0" w:color="auto"/>
              <w:left w:val="single" w:sz="4" w:space="0" w:color="auto"/>
              <w:bottom w:val="single" w:sz="4" w:space="0" w:color="auto"/>
              <w:right w:val="single" w:sz="4" w:space="0" w:color="auto"/>
            </w:tcBorders>
          </w:tcPr>
          <w:p w:rsidR="00E9434D" w:rsidRPr="00021C23" w:rsidRDefault="00E9434D" w:rsidP="00B56E0A">
            <w:pPr>
              <w:jc w:val="center"/>
            </w:pPr>
          </w:p>
        </w:tc>
        <w:tc>
          <w:tcPr>
            <w:tcW w:w="1554"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r>
              <w:t>4</w:t>
            </w:r>
          </w:p>
        </w:tc>
        <w:tc>
          <w:tcPr>
            <w:tcW w:w="2492"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r>
              <w:t xml:space="preserve">Зачет </w:t>
            </w:r>
          </w:p>
        </w:tc>
      </w:tr>
      <w:tr w:rsidR="00E9434D" w:rsidRPr="00021C23" w:rsidTr="00891FA1">
        <w:tc>
          <w:tcPr>
            <w:tcW w:w="675" w:type="dxa"/>
            <w:tcBorders>
              <w:top w:val="single" w:sz="4" w:space="0" w:color="auto"/>
              <w:left w:val="single" w:sz="4" w:space="0" w:color="auto"/>
              <w:bottom w:val="single" w:sz="4" w:space="0" w:color="auto"/>
              <w:right w:val="single" w:sz="4" w:space="0" w:color="auto"/>
            </w:tcBorders>
          </w:tcPr>
          <w:p w:rsidR="00E9434D" w:rsidRPr="00021C23" w:rsidRDefault="00E9434D" w:rsidP="00B56E0A">
            <w:pPr>
              <w:jc w:val="center"/>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p>
        </w:tc>
        <w:tc>
          <w:tcPr>
            <w:tcW w:w="3148" w:type="dxa"/>
            <w:tcBorders>
              <w:top w:val="single" w:sz="4" w:space="0" w:color="auto"/>
              <w:left w:val="single" w:sz="4" w:space="0" w:color="auto"/>
              <w:bottom w:val="single" w:sz="4" w:space="0" w:color="auto"/>
              <w:right w:val="single" w:sz="4" w:space="0" w:color="auto"/>
            </w:tcBorders>
          </w:tcPr>
          <w:p w:rsidR="00E9434D" w:rsidRPr="00021C23" w:rsidRDefault="00E9434D" w:rsidP="00B56E0A">
            <w:pPr>
              <w:jc w:val="center"/>
            </w:pPr>
          </w:p>
        </w:tc>
        <w:tc>
          <w:tcPr>
            <w:tcW w:w="1554"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r>
              <w:t>9</w:t>
            </w:r>
          </w:p>
        </w:tc>
        <w:tc>
          <w:tcPr>
            <w:tcW w:w="2492" w:type="dxa"/>
            <w:tcBorders>
              <w:top w:val="single" w:sz="4" w:space="0" w:color="auto"/>
              <w:left w:val="single" w:sz="4" w:space="0" w:color="auto"/>
              <w:bottom w:val="single" w:sz="4" w:space="0" w:color="auto"/>
              <w:right w:val="single" w:sz="4" w:space="0" w:color="auto"/>
            </w:tcBorders>
          </w:tcPr>
          <w:p w:rsidR="00E9434D" w:rsidRDefault="00E9434D" w:rsidP="00B56E0A">
            <w:pPr>
              <w:jc w:val="center"/>
            </w:pPr>
            <w:r w:rsidRPr="00E9434D">
              <w:t>Экзамен</w:t>
            </w:r>
          </w:p>
        </w:tc>
      </w:tr>
      <w:tr w:rsidR="00B56E0A" w:rsidRPr="00021C23" w:rsidTr="00891FA1">
        <w:tc>
          <w:tcPr>
            <w:tcW w:w="675"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r>
              <w:t>Всего</w:t>
            </w:r>
          </w:p>
        </w:tc>
        <w:tc>
          <w:tcPr>
            <w:tcW w:w="3148" w:type="dxa"/>
            <w:tcBorders>
              <w:top w:val="single" w:sz="4" w:space="0" w:color="auto"/>
              <w:left w:val="single" w:sz="4" w:space="0" w:color="auto"/>
              <w:bottom w:val="single" w:sz="4" w:space="0" w:color="auto"/>
              <w:right w:val="single" w:sz="4" w:space="0" w:color="auto"/>
            </w:tcBorders>
          </w:tcPr>
          <w:p w:rsidR="00B56E0A" w:rsidRPr="00021C23" w:rsidRDefault="00B56E0A" w:rsidP="00B56E0A">
            <w:pPr>
              <w:jc w:val="center"/>
            </w:pPr>
          </w:p>
        </w:tc>
        <w:tc>
          <w:tcPr>
            <w:tcW w:w="1554" w:type="dxa"/>
            <w:tcBorders>
              <w:top w:val="single" w:sz="4" w:space="0" w:color="auto"/>
              <w:left w:val="single" w:sz="4" w:space="0" w:color="auto"/>
              <w:bottom w:val="single" w:sz="4" w:space="0" w:color="auto"/>
              <w:right w:val="single" w:sz="4" w:space="0" w:color="auto"/>
            </w:tcBorders>
          </w:tcPr>
          <w:p w:rsidR="00B56E0A" w:rsidRPr="00B56E0A" w:rsidRDefault="00B56E0A" w:rsidP="00B56E0A">
            <w:pPr>
              <w:jc w:val="center"/>
            </w:pPr>
            <w:r>
              <w:t>264</w:t>
            </w:r>
          </w:p>
        </w:tc>
        <w:tc>
          <w:tcPr>
            <w:tcW w:w="2492" w:type="dxa"/>
            <w:tcBorders>
              <w:top w:val="single" w:sz="4" w:space="0" w:color="auto"/>
              <w:left w:val="single" w:sz="4" w:space="0" w:color="auto"/>
              <w:bottom w:val="single" w:sz="4" w:space="0" w:color="auto"/>
              <w:right w:val="single" w:sz="4" w:space="0" w:color="auto"/>
            </w:tcBorders>
          </w:tcPr>
          <w:p w:rsidR="00B56E0A" w:rsidRDefault="00B56E0A" w:rsidP="00B56E0A">
            <w:pPr>
              <w:jc w:val="center"/>
            </w:pPr>
          </w:p>
        </w:tc>
      </w:tr>
    </w:tbl>
    <w:p w:rsidR="005109CF" w:rsidRPr="00021C23" w:rsidRDefault="005109CF" w:rsidP="00B56E0A">
      <w:pPr>
        <w:jc w:val="center"/>
      </w:pPr>
    </w:p>
    <w:p w:rsidR="005109CF" w:rsidRPr="00021C23" w:rsidRDefault="005109CF" w:rsidP="005109CF">
      <w:pPr>
        <w:ind w:firstLine="708"/>
        <w:rPr>
          <w:b/>
          <w:bCs/>
          <w:i/>
        </w:rPr>
      </w:pPr>
      <w:r w:rsidRPr="00021C23">
        <w:rPr>
          <w:b/>
          <w:bCs/>
          <w:i/>
        </w:rPr>
        <w:t>Условные обозначения:</w:t>
      </w:r>
    </w:p>
    <w:p w:rsidR="00617567" w:rsidRPr="00021C23" w:rsidRDefault="00617567" w:rsidP="005109CF">
      <w:pPr>
        <w:rPr>
          <w:bCs/>
        </w:rPr>
      </w:pPr>
      <w:r w:rsidRPr="00021C23">
        <w:rPr>
          <w:bCs/>
        </w:rPr>
        <w:t>ПР – подготовка реферата</w:t>
      </w:r>
    </w:p>
    <w:p w:rsidR="00617567" w:rsidRPr="00021C23" w:rsidRDefault="00617567" w:rsidP="00617567">
      <w:pPr>
        <w:rPr>
          <w:bCs/>
        </w:rPr>
      </w:pPr>
      <w:r w:rsidRPr="00021C23">
        <w:rPr>
          <w:bCs/>
        </w:rPr>
        <w:t>ПРЗ – подготовка к решению задач</w:t>
      </w:r>
    </w:p>
    <w:p w:rsidR="00617567" w:rsidRPr="00021C23" w:rsidRDefault="00617567" w:rsidP="00617567">
      <w:pPr>
        <w:rPr>
          <w:bCs/>
        </w:rPr>
      </w:pPr>
      <w:r w:rsidRPr="00021C23">
        <w:rPr>
          <w:bCs/>
        </w:rPr>
        <w:t>ПТ – подготовка к тестированию</w:t>
      </w:r>
    </w:p>
    <w:p w:rsidR="00617567" w:rsidRPr="00021C23" w:rsidRDefault="00617567" w:rsidP="00617567">
      <w:pPr>
        <w:rPr>
          <w:bCs/>
        </w:rPr>
      </w:pPr>
      <w:r w:rsidRPr="00021C23">
        <w:rPr>
          <w:bCs/>
        </w:rPr>
        <w:t>ПКР – подготовка к контрольной работе</w:t>
      </w:r>
    </w:p>
    <w:p w:rsidR="00AD1521" w:rsidRPr="00021C23" w:rsidRDefault="00AD1521" w:rsidP="00AD1521">
      <w:pPr>
        <w:rPr>
          <w:bCs/>
        </w:rPr>
      </w:pPr>
      <w:r w:rsidRPr="00021C23">
        <w:rPr>
          <w:bCs/>
        </w:rPr>
        <w:lastRenderedPageBreak/>
        <w:t>ПКС – подготовка к обсуждению проблем круглого стола</w:t>
      </w:r>
    </w:p>
    <w:p w:rsidR="005109CF" w:rsidRDefault="005109CF" w:rsidP="005109CF">
      <w:pPr>
        <w:rPr>
          <w:bCs/>
        </w:rPr>
      </w:pPr>
      <w:r w:rsidRPr="00021C23">
        <w:rPr>
          <w:bCs/>
        </w:rPr>
        <w:t>ПС – подготовка к собеседованию</w:t>
      </w:r>
    </w:p>
    <w:p w:rsidR="00F72DE8" w:rsidRPr="00021C23" w:rsidRDefault="00F72DE8" w:rsidP="005109CF">
      <w:pPr>
        <w:rPr>
          <w:bCs/>
        </w:rPr>
      </w:pPr>
      <w:r>
        <w:rPr>
          <w:bCs/>
        </w:rPr>
        <w:t>ПЭ- подготовка эссе</w:t>
      </w:r>
    </w:p>
    <w:p w:rsidR="005E038E" w:rsidRDefault="005E038E" w:rsidP="00437C29">
      <w:pPr>
        <w:spacing w:line="360" w:lineRule="auto"/>
        <w:ind w:firstLine="567"/>
        <w:jc w:val="center"/>
        <w:rPr>
          <w:b/>
          <w:sz w:val="28"/>
          <w:szCs w:val="28"/>
        </w:rPr>
      </w:pPr>
    </w:p>
    <w:p w:rsidR="00437C29" w:rsidRDefault="00B56E0A" w:rsidP="00437C29">
      <w:pPr>
        <w:spacing w:line="360" w:lineRule="auto"/>
        <w:ind w:firstLine="567"/>
        <w:jc w:val="center"/>
        <w:rPr>
          <w:b/>
          <w:sz w:val="28"/>
          <w:szCs w:val="28"/>
        </w:rPr>
      </w:pPr>
      <w:r>
        <w:rPr>
          <w:b/>
          <w:sz w:val="28"/>
          <w:szCs w:val="28"/>
        </w:rPr>
        <w:t>Рекомендации по  самостоятельной работе</w:t>
      </w:r>
      <w:r w:rsidR="00437C29" w:rsidRPr="005E6196">
        <w:rPr>
          <w:b/>
          <w:sz w:val="28"/>
          <w:szCs w:val="28"/>
        </w:rPr>
        <w:t xml:space="preserve"> обучающихся </w:t>
      </w:r>
    </w:p>
    <w:p w:rsidR="00437C29" w:rsidRPr="005E6196" w:rsidRDefault="00437C29" w:rsidP="00437C29">
      <w:pPr>
        <w:ind w:firstLine="567"/>
        <w:jc w:val="center"/>
        <w:rPr>
          <w:b/>
          <w:sz w:val="28"/>
          <w:szCs w:val="28"/>
        </w:rPr>
      </w:pPr>
    </w:p>
    <w:p w:rsidR="00437C29" w:rsidRPr="00F72DE8" w:rsidRDefault="00437C29" w:rsidP="00437C29">
      <w:pPr>
        <w:spacing w:line="360" w:lineRule="auto"/>
        <w:jc w:val="center"/>
        <w:rPr>
          <w:b/>
          <w:sz w:val="28"/>
          <w:szCs w:val="28"/>
        </w:rPr>
      </w:pPr>
      <w:r w:rsidRPr="00F72DE8">
        <w:rPr>
          <w:b/>
          <w:sz w:val="28"/>
          <w:szCs w:val="28"/>
        </w:rPr>
        <w:t>1. Общие положения</w:t>
      </w:r>
    </w:p>
    <w:p w:rsidR="00437C29" w:rsidRPr="00F72DE8" w:rsidRDefault="00437C29" w:rsidP="00955756">
      <w:pPr>
        <w:spacing w:line="360" w:lineRule="auto"/>
        <w:ind w:firstLine="851"/>
        <w:jc w:val="both"/>
        <w:rPr>
          <w:bCs/>
          <w:iCs/>
          <w:sz w:val="28"/>
          <w:szCs w:val="28"/>
        </w:rPr>
      </w:pPr>
      <w:r w:rsidRPr="00F72DE8">
        <w:rPr>
          <w:bCs/>
          <w:iCs/>
          <w:sz w:val="28"/>
          <w:szCs w:val="28"/>
        </w:rPr>
        <w:t>Самостоятельная  работа студентов заочной формы организуется в соответствии с</w:t>
      </w:r>
      <w:r w:rsidRPr="00F72DE8">
        <w:rPr>
          <w:b/>
          <w:bCs/>
          <w:i/>
          <w:iCs/>
          <w:sz w:val="28"/>
          <w:szCs w:val="28"/>
        </w:rPr>
        <w:t xml:space="preserve"> </w:t>
      </w:r>
      <w:r w:rsidRPr="00F72DE8">
        <w:rPr>
          <w:bCs/>
          <w:iCs/>
          <w:sz w:val="28"/>
          <w:szCs w:val="28"/>
        </w:rPr>
        <w:t>основной профессиональной образовательной программой высшего образования по направлению подготовки 38.04.01 «Экономика» магистерская программа «Внутренний аудит и контроль в системе экономической безопасности бизнеса», разработанной в соответствии с</w:t>
      </w:r>
      <w:r w:rsidR="00B56E0A">
        <w:rPr>
          <w:bCs/>
          <w:iCs/>
          <w:sz w:val="28"/>
          <w:szCs w:val="28"/>
        </w:rPr>
        <w:t xml:space="preserve"> СОС</w:t>
      </w:r>
      <w:r w:rsidR="00ED4708">
        <w:rPr>
          <w:bCs/>
          <w:iCs/>
          <w:sz w:val="28"/>
          <w:szCs w:val="28"/>
        </w:rPr>
        <w:t xml:space="preserve"> и федеральным образовательным стандартом</w:t>
      </w:r>
      <w:r w:rsidRPr="00F72DE8">
        <w:rPr>
          <w:bCs/>
          <w:iCs/>
          <w:sz w:val="28"/>
          <w:szCs w:val="28"/>
        </w:rPr>
        <w:t xml:space="preserve"> по направлению подготовки 38.04.01 «Экономика», утвержденным приказом Министерства образования и науки Российской Федерации от 08.04.2015 № 367.</w:t>
      </w:r>
    </w:p>
    <w:p w:rsidR="00437C29" w:rsidRPr="00F72DE8" w:rsidRDefault="00437C29" w:rsidP="00437C29">
      <w:pPr>
        <w:spacing w:line="360" w:lineRule="auto"/>
        <w:ind w:left="-567" w:firstLine="709"/>
        <w:jc w:val="both"/>
        <w:rPr>
          <w:sz w:val="28"/>
          <w:szCs w:val="28"/>
        </w:rPr>
      </w:pPr>
      <w:r w:rsidRPr="00F72DE8">
        <w:rPr>
          <w:b/>
          <w:i/>
          <w:sz w:val="28"/>
          <w:szCs w:val="28"/>
        </w:rPr>
        <w:t>Цели самостоятельной работы.</w:t>
      </w:r>
      <w:r w:rsidRPr="00F72DE8">
        <w:rPr>
          <w:sz w:val="28"/>
          <w:szCs w:val="28"/>
        </w:rPr>
        <w:t xml:space="preserve"> Процесс постановки целей самостоятельной работы обучающихся должен исходить не только от преподавателя, но и от студентов, поскольку опыт целеполагания будет необходим им при выполнении более сложных видов учебной, научно-исследовательской, а также будущей профессиональной деятельности.</w:t>
      </w:r>
    </w:p>
    <w:p w:rsidR="00437C29" w:rsidRPr="00F72DE8" w:rsidRDefault="00437C29" w:rsidP="00437C29">
      <w:pPr>
        <w:spacing w:line="360" w:lineRule="auto"/>
        <w:ind w:left="-567" w:firstLine="709"/>
        <w:jc w:val="center"/>
        <w:rPr>
          <w:sz w:val="28"/>
          <w:szCs w:val="28"/>
        </w:rPr>
      </w:pPr>
      <w:r w:rsidRPr="00F72DE8">
        <w:rPr>
          <w:b/>
          <w:sz w:val="28"/>
          <w:szCs w:val="28"/>
        </w:rPr>
        <w:t>2. Содержание самостоятельной работы</w:t>
      </w:r>
    </w:p>
    <w:p w:rsidR="00437C29" w:rsidRPr="00F72DE8" w:rsidRDefault="00437C29" w:rsidP="00437C29">
      <w:pPr>
        <w:spacing w:line="360" w:lineRule="auto"/>
        <w:ind w:left="-567" w:firstLine="709"/>
        <w:jc w:val="both"/>
        <w:rPr>
          <w:sz w:val="28"/>
          <w:szCs w:val="28"/>
        </w:rPr>
      </w:pPr>
      <w:r w:rsidRPr="00F72DE8">
        <w:rPr>
          <w:sz w:val="28"/>
          <w:szCs w:val="28"/>
        </w:rPr>
        <w:t xml:space="preserve"> Содержание самостоятельной работы студентов находит свое отражение в рабочей программе каждой учебной дисциплины и соответствует как общим целям курса, так и конкретизированным целям самостоятельной учебной деятельности.</w:t>
      </w:r>
      <w:r w:rsidRPr="00F72DE8">
        <w:rPr>
          <w:sz w:val="28"/>
          <w:szCs w:val="28"/>
        </w:rPr>
        <w:tab/>
        <w:t xml:space="preserve">При отборе содержания для самостоятельной работы студентам необходимо руководствоваться следующими рекомендациями: </w:t>
      </w:r>
    </w:p>
    <w:p w:rsidR="00437C29" w:rsidRPr="00F72DE8" w:rsidRDefault="00437C29" w:rsidP="00437C29">
      <w:pPr>
        <w:spacing w:line="360" w:lineRule="auto"/>
        <w:ind w:left="-567" w:firstLine="709"/>
        <w:jc w:val="both"/>
        <w:rPr>
          <w:sz w:val="28"/>
          <w:szCs w:val="28"/>
        </w:rPr>
      </w:pPr>
      <w:r w:rsidRPr="00F72DE8">
        <w:rPr>
          <w:sz w:val="28"/>
          <w:szCs w:val="28"/>
        </w:rPr>
        <w:t xml:space="preserve">1. Для обеспечения понимания того, какое содержание для индивидуальной самостоятельной работы предполагается преподавателем, попытайтесь ответить самостоятельно или адресуйте преподавателю следующий вопрос “Какие важные вопросы, проблемы должны быть вами освоены (решены) в процессе самостоятельной работы?”. </w:t>
      </w:r>
    </w:p>
    <w:p w:rsidR="00437C29" w:rsidRPr="00F72DE8" w:rsidRDefault="00437C29" w:rsidP="00437C29">
      <w:pPr>
        <w:spacing w:line="360" w:lineRule="auto"/>
        <w:ind w:left="-567" w:firstLine="709"/>
        <w:jc w:val="both"/>
        <w:rPr>
          <w:sz w:val="28"/>
          <w:szCs w:val="28"/>
        </w:rPr>
      </w:pPr>
      <w:r w:rsidRPr="00F72DE8">
        <w:rPr>
          <w:sz w:val="28"/>
          <w:szCs w:val="28"/>
        </w:rPr>
        <w:lastRenderedPageBreak/>
        <w:t xml:space="preserve">2. При выработке стратегий самостоятельной работы с учебным материалом необходимо определить вид его содержания: - вводное (для студентов, не имеющих достаточного объема психолого-педагогических знаний); - продвинутое (для студентов, которые обладают психолого-педагогическими знаниями и опытом); - дополнительное (для студентов, желающих дополнительного изучения материала). </w:t>
      </w:r>
    </w:p>
    <w:p w:rsidR="00437C29" w:rsidRPr="00F72DE8" w:rsidRDefault="00437C29" w:rsidP="00437C29">
      <w:pPr>
        <w:spacing w:line="360" w:lineRule="auto"/>
        <w:ind w:left="-567" w:firstLine="709"/>
        <w:jc w:val="both"/>
        <w:rPr>
          <w:sz w:val="28"/>
          <w:szCs w:val="28"/>
        </w:rPr>
      </w:pPr>
      <w:r w:rsidRPr="00F72DE8">
        <w:rPr>
          <w:sz w:val="28"/>
          <w:szCs w:val="28"/>
        </w:rPr>
        <w:t xml:space="preserve">3. Определяя содержание самостоятельной работы по предмету, студентам рекомендуется ответить на следующие вопросы: - что вы знаете по теме? - что вы планируете узнать? - какие подходы (способы решения) вы будете использовать? - как самостоятельная работа связана с логикой всего курса, а также спецификой будущей профессиональной деятельности? - какие ресурсы вам понадобятся (интернет, книги, аудио, видео-материалы)? - что вы узнали в результате выполнения самостоятельной работы? </w:t>
      </w:r>
    </w:p>
    <w:p w:rsidR="00437C29" w:rsidRPr="00F72DE8" w:rsidRDefault="00437C29" w:rsidP="00437C29">
      <w:pPr>
        <w:spacing w:line="360" w:lineRule="auto"/>
        <w:ind w:left="-567" w:firstLine="709"/>
        <w:jc w:val="center"/>
        <w:rPr>
          <w:b/>
          <w:sz w:val="28"/>
          <w:szCs w:val="28"/>
        </w:rPr>
      </w:pPr>
      <w:r w:rsidRPr="00F72DE8">
        <w:rPr>
          <w:b/>
          <w:sz w:val="28"/>
          <w:szCs w:val="28"/>
        </w:rPr>
        <w:t>3. Задания для самостоятельной работы</w:t>
      </w:r>
    </w:p>
    <w:p w:rsidR="00437C29" w:rsidRPr="00F72DE8" w:rsidRDefault="006A3E55" w:rsidP="00437C29">
      <w:pPr>
        <w:spacing w:line="360" w:lineRule="auto"/>
        <w:ind w:left="-567" w:firstLine="709"/>
        <w:jc w:val="center"/>
        <w:rPr>
          <w:sz w:val="28"/>
          <w:szCs w:val="28"/>
        </w:rPr>
      </w:pPr>
      <w:r>
        <w:rPr>
          <w:b/>
          <w:sz w:val="28"/>
          <w:szCs w:val="28"/>
        </w:rPr>
        <w:t>Р</w:t>
      </w:r>
      <w:r w:rsidR="00437C29" w:rsidRPr="00F72DE8">
        <w:rPr>
          <w:b/>
          <w:sz w:val="28"/>
          <w:szCs w:val="28"/>
        </w:rPr>
        <w:t>еферат</w:t>
      </w:r>
    </w:p>
    <w:p w:rsidR="00437C29" w:rsidRPr="00F72DE8" w:rsidRDefault="00437C29" w:rsidP="00437C29">
      <w:pPr>
        <w:spacing w:line="360" w:lineRule="auto"/>
        <w:ind w:left="-567" w:firstLine="709"/>
        <w:jc w:val="both"/>
        <w:rPr>
          <w:sz w:val="28"/>
          <w:szCs w:val="28"/>
        </w:rPr>
      </w:pPr>
      <w:r w:rsidRPr="00F72DE8">
        <w:rPr>
          <w:sz w:val="28"/>
          <w:szCs w:val="28"/>
        </w:rPr>
        <w:t>Данный вид самостоятельной работы представляет собой краткое изложение в письменном виде содержания прочитанной книги, научной работы на определенную тему, а также предполагает освещение вопросов на основе обзора литературы. В процессе подготовки реферата студент самостоятельно осуществляет поиск литературы, ее изучение и анализ, а также обобщение и систематизацию исследуемого материала. Данный вид самостоятельной работы предполагает необходимость решения актуальных для учебной деятельности задач:</w:t>
      </w:r>
    </w:p>
    <w:p w:rsidR="00437C29" w:rsidRPr="00F72DE8" w:rsidRDefault="00437C29" w:rsidP="00437C29">
      <w:pPr>
        <w:spacing w:line="360" w:lineRule="auto"/>
        <w:ind w:left="-567" w:firstLine="709"/>
        <w:jc w:val="both"/>
        <w:rPr>
          <w:sz w:val="28"/>
          <w:szCs w:val="28"/>
        </w:rPr>
      </w:pPr>
      <w:r w:rsidRPr="00F72DE8">
        <w:rPr>
          <w:sz w:val="28"/>
          <w:szCs w:val="28"/>
        </w:rPr>
        <w:t xml:space="preserve"> - критическое осмысление основных современных теорий; </w:t>
      </w:r>
    </w:p>
    <w:p w:rsidR="00437C29" w:rsidRPr="00F72DE8" w:rsidRDefault="00437C29" w:rsidP="00437C29">
      <w:pPr>
        <w:spacing w:line="360" w:lineRule="auto"/>
        <w:ind w:left="-567" w:firstLine="709"/>
        <w:jc w:val="both"/>
        <w:rPr>
          <w:sz w:val="28"/>
          <w:szCs w:val="28"/>
        </w:rPr>
      </w:pPr>
      <w:r w:rsidRPr="00F72DE8">
        <w:rPr>
          <w:sz w:val="28"/>
          <w:szCs w:val="28"/>
        </w:rPr>
        <w:t>- изложение результатов научных исследований; - описание (освещение) состояния изучения проблемы;</w:t>
      </w:r>
    </w:p>
    <w:p w:rsidR="00437C29" w:rsidRPr="00F72DE8" w:rsidRDefault="00437C29" w:rsidP="00437C29">
      <w:pPr>
        <w:spacing w:line="360" w:lineRule="auto"/>
        <w:ind w:left="-567" w:firstLine="709"/>
        <w:jc w:val="both"/>
        <w:rPr>
          <w:sz w:val="28"/>
          <w:szCs w:val="28"/>
        </w:rPr>
      </w:pPr>
      <w:r w:rsidRPr="00F72DE8">
        <w:rPr>
          <w:sz w:val="28"/>
          <w:szCs w:val="28"/>
        </w:rPr>
        <w:t xml:space="preserve"> - обоснование (доказательство) точки зрения, концепции, теории, идеи. </w:t>
      </w:r>
    </w:p>
    <w:p w:rsidR="00437C29" w:rsidRPr="00F72DE8" w:rsidRDefault="00437C29" w:rsidP="00437C29">
      <w:pPr>
        <w:spacing w:line="360" w:lineRule="auto"/>
        <w:ind w:left="-567" w:firstLine="709"/>
        <w:jc w:val="both"/>
        <w:rPr>
          <w:sz w:val="28"/>
          <w:szCs w:val="28"/>
        </w:rPr>
      </w:pPr>
      <w:r w:rsidRPr="00F72DE8">
        <w:rPr>
          <w:sz w:val="28"/>
          <w:szCs w:val="28"/>
        </w:rPr>
        <w:t xml:space="preserve">Эффективность данного вида самостоятельной работы можно повысить, если при подготовке реферата студент будет руководствоваться следующими указаниями: </w:t>
      </w:r>
    </w:p>
    <w:p w:rsidR="00437C29" w:rsidRPr="00F72DE8" w:rsidRDefault="00437C29" w:rsidP="00437C29">
      <w:pPr>
        <w:spacing w:line="360" w:lineRule="auto"/>
        <w:ind w:left="-567" w:firstLine="709"/>
        <w:jc w:val="both"/>
        <w:rPr>
          <w:sz w:val="28"/>
          <w:szCs w:val="28"/>
        </w:rPr>
      </w:pPr>
      <w:r w:rsidRPr="00F72DE8">
        <w:rPr>
          <w:sz w:val="28"/>
          <w:szCs w:val="28"/>
        </w:rPr>
        <w:lastRenderedPageBreak/>
        <w:t>1. Реферат пишут для себя, чтобы иметь возможность с его помощью осмыслить и передать другим идеи, а также совместно их обсудить.</w:t>
      </w:r>
    </w:p>
    <w:p w:rsidR="00437C29" w:rsidRPr="00F72DE8" w:rsidRDefault="00437C29" w:rsidP="00437C29">
      <w:pPr>
        <w:spacing w:line="360" w:lineRule="auto"/>
        <w:ind w:left="-567" w:firstLine="709"/>
        <w:jc w:val="both"/>
        <w:rPr>
          <w:sz w:val="28"/>
          <w:szCs w:val="28"/>
        </w:rPr>
      </w:pPr>
      <w:r w:rsidRPr="00F72DE8">
        <w:rPr>
          <w:sz w:val="28"/>
          <w:szCs w:val="28"/>
        </w:rPr>
        <w:t xml:space="preserve"> 2. Данная работа может стать основанием для устного выступления с элементами импровизации или подготовки научного доклада.</w:t>
      </w:r>
    </w:p>
    <w:p w:rsidR="00437C29" w:rsidRPr="00F72DE8" w:rsidRDefault="00437C29" w:rsidP="00437C29">
      <w:pPr>
        <w:spacing w:line="360" w:lineRule="auto"/>
        <w:ind w:left="-567" w:firstLine="709"/>
        <w:jc w:val="both"/>
        <w:rPr>
          <w:sz w:val="28"/>
          <w:szCs w:val="28"/>
        </w:rPr>
      </w:pPr>
      <w:r w:rsidRPr="00F72DE8">
        <w:rPr>
          <w:sz w:val="28"/>
          <w:szCs w:val="28"/>
        </w:rPr>
        <w:t xml:space="preserve"> 3. Реферат пишется лаконично, научно-литературным языком. Заканчивается реферат краткими общими выводами по существу реферируемого предмета. </w:t>
      </w:r>
    </w:p>
    <w:p w:rsidR="00437C29" w:rsidRPr="00F72DE8" w:rsidRDefault="00437C29" w:rsidP="00437C29">
      <w:pPr>
        <w:spacing w:line="360" w:lineRule="auto"/>
        <w:ind w:left="-567" w:firstLine="709"/>
        <w:jc w:val="both"/>
        <w:rPr>
          <w:sz w:val="28"/>
          <w:szCs w:val="28"/>
        </w:rPr>
      </w:pPr>
      <w:r w:rsidRPr="00F72DE8">
        <w:rPr>
          <w:sz w:val="28"/>
          <w:szCs w:val="28"/>
        </w:rPr>
        <w:t xml:space="preserve">4. Типичными недостатками выполнения данного вида работы выступают информационная недостаточность или избыточность, недостаточный уровень анализа изучаемого материала, его обобщения и оценивания; не полное выявление связей между частями текста. </w:t>
      </w:r>
    </w:p>
    <w:p w:rsidR="00437C29" w:rsidRPr="00F72DE8" w:rsidRDefault="00437C29" w:rsidP="00437C29">
      <w:pPr>
        <w:spacing w:line="360" w:lineRule="auto"/>
        <w:ind w:left="-567" w:firstLine="709"/>
        <w:jc w:val="both"/>
        <w:rPr>
          <w:sz w:val="28"/>
          <w:szCs w:val="28"/>
        </w:rPr>
      </w:pPr>
      <w:r w:rsidRPr="00F72DE8">
        <w:rPr>
          <w:sz w:val="28"/>
          <w:szCs w:val="28"/>
        </w:rPr>
        <w:t>5. Общими требованиями к реферированию выступают корректная апелляция к источникам; информационная полнота; жанровая однородность реферата, его выдержанность в строго научном стиле.</w:t>
      </w:r>
    </w:p>
    <w:p w:rsidR="00437C29" w:rsidRDefault="00437C29" w:rsidP="00437C29">
      <w:pPr>
        <w:spacing w:line="360" w:lineRule="auto"/>
        <w:ind w:left="-567" w:firstLine="709"/>
        <w:jc w:val="both"/>
        <w:rPr>
          <w:sz w:val="28"/>
          <w:szCs w:val="28"/>
        </w:rPr>
      </w:pPr>
      <w:r w:rsidRPr="00F72DE8">
        <w:rPr>
          <w:sz w:val="28"/>
          <w:szCs w:val="28"/>
        </w:rPr>
        <w:t xml:space="preserve"> 6. При оформлении реферата в обязательном порядке должен быть представлен титульный лист в соответствии с ГОСТ 2017. Объем реферата - не более 20 стр. машинописного текста, отпечатанного нормальным шрифтом через два интервала. Работа должна иметь поля. На первой странице печатается план, включающий в себя введение, параграфы, раскрывающие суть проблемы, заключение. В конце реферата представляется список использованной литературы (не менее 5 источников) с точным указанием авторов, названия, места и года ее издания. </w:t>
      </w:r>
    </w:p>
    <w:p w:rsidR="00955756" w:rsidRPr="00955756" w:rsidRDefault="00955756" w:rsidP="00955756">
      <w:pPr>
        <w:tabs>
          <w:tab w:val="center" w:pos="4748"/>
          <w:tab w:val="right" w:pos="9354"/>
        </w:tabs>
        <w:spacing w:line="360" w:lineRule="auto"/>
        <w:ind w:left="-567" w:firstLine="709"/>
        <w:rPr>
          <w:sz w:val="28"/>
          <w:szCs w:val="28"/>
        </w:rPr>
      </w:pPr>
      <w:r>
        <w:rPr>
          <w:sz w:val="28"/>
          <w:szCs w:val="28"/>
        </w:rPr>
        <w:tab/>
      </w:r>
      <w:r w:rsidRPr="00955756">
        <w:rPr>
          <w:sz w:val="28"/>
          <w:szCs w:val="28"/>
        </w:rPr>
        <w:t>Темы рефератов</w:t>
      </w:r>
      <w:r>
        <w:rPr>
          <w:sz w:val="28"/>
          <w:szCs w:val="28"/>
        </w:rPr>
        <w:tab/>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Роль внутреннего контроля и аудита в управлении предприятием</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Международный опыт в организации системы внутреннего контроля на предприятии</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Методы проведения внутреннего контроля на предприятии</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Роль службы внутреннего контроля и аудита в компании</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Менеджмент качества и система внутреннего контроля: порядок организации, взаимосвязь.</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lastRenderedPageBreak/>
        <w:t>Современный аудит: проблемы, перспективы</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Современные подходы к организации системы внутреннего контроля (СВК)</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Исследование современного состояния  системы внутреннего контроля в российских компаниях</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Вопросы повышения эффективности системы внутреннего контроля (СВК)</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Внутренний аудит в системе корпоративного управления</w:t>
      </w:r>
    </w:p>
    <w:p w:rsidR="00955756" w:rsidRPr="00F72DE8" w:rsidRDefault="00955756" w:rsidP="007A3670">
      <w:pPr>
        <w:pStyle w:val="a8"/>
        <w:numPr>
          <w:ilvl w:val="0"/>
          <w:numId w:val="12"/>
        </w:numPr>
        <w:spacing w:line="360" w:lineRule="auto"/>
        <w:ind w:left="-567" w:firstLine="567"/>
        <w:jc w:val="both"/>
        <w:rPr>
          <w:sz w:val="28"/>
          <w:szCs w:val="28"/>
        </w:rPr>
      </w:pPr>
      <w:r w:rsidRPr="00F72DE8">
        <w:rPr>
          <w:sz w:val="28"/>
          <w:szCs w:val="28"/>
        </w:rPr>
        <w:t>Современный взгляд на сущность и предметную область внутреннего аудита и контроля</w:t>
      </w:r>
    </w:p>
    <w:p w:rsidR="00955756" w:rsidRPr="00955756" w:rsidRDefault="00955756" w:rsidP="00955756">
      <w:pPr>
        <w:spacing w:line="360" w:lineRule="auto"/>
        <w:ind w:left="-567" w:firstLine="709"/>
        <w:jc w:val="center"/>
        <w:rPr>
          <w:sz w:val="28"/>
          <w:szCs w:val="28"/>
        </w:rPr>
      </w:pPr>
      <w:r w:rsidRPr="00955756">
        <w:rPr>
          <w:sz w:val="28"/>
          <w:szCs w:val="28"/>
        </w:rPr>
        <w:t>Модель реферата</w:t>
      </w:r>
    </w:p>
    <w:p w:rsidR="00955756" w:rsidRPr="00955756" w:rsidRDefault="00955756" w:rsidP="00955756">
      <w:pPr>
        <w:spacing w:line="360" w:lineRule="auto"/>
        <w:ind w:left="-567" w:firstLine="709"/>
        <w:jc w:val="center"/>
        <w:rPr>
          <w:sz w:val="28"/>
          <w:szCs w:val="28"/>
        </w:rPr>
      </w:pPr>
      <w:r w:rsidRPr="00955756">
        <w:rPr>
          <w:sz w:val="28"/>
          <w:szCs w:val="28"/>
        </w:rPr>
        <w:t>Репродуктивные виды письменной работы: конспектирование, реферирование, аннотирование. Продуктивные виды письменной работы: тезисы, научная статья, диплом, диссертация</w:t>
      </w:r>
    </w:p>
    <w:tbl>
      <w:tblPr>
        <w:tblStyle w:val="afc"/>
        <w:tblW w:w="0" w:type="auto"/>
        <w:tblInd w:w="-567" w:type="dxa"/>
        <w:tblLook w:val="04A0" w:firstRow="1" w:lastRow="0" w:firstColumn="1" w:lastColumn="0" w:noHBand="0" w:noVBand="1"/>
      </w:tblPr>
      <w:tblGrid>
        <w:gridCol w:w="1809"/>
        <w:gridCol w:w="3100"/>
        <w:gridCol w:w="2684"/>
        <w:gridCol w:w="2544"/>
      </w:tblGrid>
      <w:tr w:rsidR="00955756" w:rsidRPr="00AD37A2" w:rsidTr="00DB6CA6">
        <w:tc>
          <w:tcPr>
            <w:tcW w:w="1809" w:type="dxa"/>
            <w:vMerge w:val="restart"/>
          </w:tcPr>
          <w:p w:rsidR="00955756" w:rsidRPr="00AD37A2" w:rsidRDefault="00955756" w:rsidP="00DB6CA6">
            <w:pPr>
              <w:spacing w:line="360" w:lineRule="auto"/>
              <w:jc w:val="center"/>
            </w:pPr>
            <w:r w:rsidRPr="00AD37A2">
              <w:t>Вводная часть реферата</w:t>
            </w:r>
          </w:p>
        </w:tc>
        <w:tc>
          <w:tcPr>
            <w:tcW w:w="8328" w:type="dxa"/>
            <w:gridSpan w:val="3"/>
          </w:tcPr>
          <w:p w:rsidR="00955756" w:rsidRPr="00AD37A2" w:rsidRDefault="00955756" w:rsidP="00DB6CA6">
            <w:pPr>
              <w:spacing w:line="360" w:lineRule="auto"/>
              <w:jc w:val="both"/>
            </w:pPr>
            <w:r w:rsidRPr="00AD37A2">
              <w:t>В статье «….», помещенной в журнале «…» №… за год(на сайте), рассматриваются вопросы (проблемы, пути, методы). Автор статьи-известный ученый (или)…..</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jc w:val="center"/>
            </w:pPr>
            <w:r w:rsidRPr="00AD37A2">
              <w:t>статья</w:t>
            </w:r>
          </w:p>
        </w:tc>
        <w:tc>
          <w:tcPr>
            <w:tcW w:w="2684" w:type="dxa"/>
          </w:tcPr>
          <w:p w:rsidR="00955756" w:rsidRPr="00AD37A2" w:rsidRDefault="00955756" w:rsidP="00DB6CA6">
            <w:pPr>
              <w:spacing w:line="360" w:lineRule="auto"/>
            </w:pPr>
            <w:r w:rsidRPr="00AD37A2">
              <w:t>Называется</w:t>
            </w:r>
          </w:p>
          <w:p w:rsidR="00955756" w:rsidRPr="00AD37A2" w:rsidRDefault="00955756" w:rsidP="00DB6CA6">
            <w:pPr>
              <w:spacing w:line="360" w:lineRule="auto"/>
            </w:pPr>
            <w:r w:rsidRPr="00AD37A2">
              <w:t>Носит название</w:t>
            </w:r>
          </w:p>
          <w:p w:rsidR="00955756" w:rsidRPr="00AD37A2" w:rsidRDefault="00955756" w:rsidP="00DB6CA6">
            <w:pPr>
              <w:spacing w:line="360" w:lineRule="auto"/>
            </w:pPr>
            <w:r w:rsidRPr="00AD37A2">
              <w:t>Озаглавлена</w:t>
            </w:r>
          </w:p>
          <w:p w:rsidR="00955756" w:rsidRPr="00AD37A2" w:rsidRDefault="00955756" w:rsidP="00DB6CA6">
            <w:pPr>
              <w:spacing w:line="360" w:lineRule="auto"/>
            </w:pPr>
            <w:r w:rsidRPr="00AD37A2">
              <w:t>Под заголовком</w:t>
            </w:r>
          </w:p>
          <w:p w:rsidR="00955756" w:rsidRPr="00AD37A2" w:rsidRDefault="00955756" w:rsidP="00DB6CA6">
            <w:pPr>
              <w:spacing w:line="360" w:lineRule="auto"/>
            </w:pPr>
            <w:r w:rsidRPr="00AD37A2">
              <w:t>Опубликована в</w:t>
            </w:r>
          </w:p>
          <w:p w:rsidR="00955756" w:rsidRPr="00AD37A2" w:rsidRDefault="00955756" w:rsidP="00DB6CA6">
            <w:pPr>
              <w:spacing w:line="360" w:lineRule="auto"/>
            </w:pPr>
            <w:r w:rsidRPr="00AD37A2">
              <w:t>Под названием</w:t>
            </w:r>
          </w:p>
        </w:tc>
        <w:tc>
          <w:tcPr>
            <w:tcW w:w="2544" w:type="dxa"/>
          </w:tcPr>
          <w:p w:rsidR="00955756" w:rsidRPr="00AD37A2" w:rsidRDefault="00955756" w:rsidP="00DB6CA6">
            <w:pPr>
              <w:spacing w:line="360" w:lineRule="auto"/>
              <w:jc w:val="center"/>
            </w:pPr>
          </w:p>
        </w:tc>
      </w:tr>
      <w:tr w:rsidR="00955756" w:rsidRPr="00AD37A2" w:rsidTr="00DB6CA6">
        <w:tc>
          <w:tcPr>
            <w:tcW w:w="1809" w:type="dxa"/>
            <w:vMerge w:val="restart"/>
          </w:tcPr>
          <w:p w:rsidR="00955756" w:rsidRPr="00AD37A2" w:rsidRDefault="00955756" w:rsidP="00DB6CA6">
            <w:pPr>
              <w:spacing w:line="360" w:lineRule="auto"/>
            </w:pPr>
            <w:r w:rsidRPr="00AD37A2">
              <w:t>Тема статьи и ее общая характеристика</w:t>
            </w:r>
          </w:p>
        </w:tc>
        <w:tc>
          <w:tcPr>
            <w:tcW w:w="8328" w:type="dxa"/>
            <w:gridSpan w:val="3"/>
          </w:tcPr>
          <w:p w:rsidR="00955756" w:rsidRPr="00AD37A2" w:rsidRDefault="00955756" w:rsidP="00DB6CA6">
            <w:pPr>
              <w:spacing w:line="360" w:lineRule="auto"/>
            </w:pPr>
            <w:r w:rsidRPr="00AD37A2">
              <w:t>Тема статьи</w:t>
            </w:r>
          </w:p>
          <w:p w:rsidR="00955756" w:rsidRPr="00AD37A2" w:rsidRDefault="00955756" w:rsidP="00DB6CA6">
            <w:pPr>
              <w:spacing w:line="360" w:lineRule="auto"/>
            </w:pPr>
            <w:r w:rsidRPr="00AD37A2">
              <w:t>Статья на тему</w:t>
            </w:r>
          </w:p>
        </w:tc>
      </w:tr>
      <w:tr w:rsidR="00955756" w:rsidRPr="00AD37A2" w:rsidTr="00DB6CA6">
        <w:tc>
          <w:tcPr>
            <w:tcW w:w="1809" w:type="dxa"/>
            <w:vMerge/>
          </w:tcPr>
          <w:p w:rsidR="00955756" w:rsidRPr="00AD37A2" w:rsidRDefault="00955756" w:rsidP="00DB6CA6">
            <w:pPr>
              <w:spacing w:line="360" w:lineRule="auto"/>
              <w:jc w:val="center"/>
              <w:rPr>
                <w:b/>
              </w:rPr>
            </w:pPr>
          </w:p>
        </w:tc>
        <w:tc>
          <w:tcPr>
            <w:tcW w:w="3100" w:type="dxa"/>
          </w:tcPr>
          <w:p w:rsidR="00955756" w:rsidRPr="00AD37A2" w:rsidRDefault="00955756" w:rsidP="00DB6CA6">
            <w:pPr>
              <w:spacing w:line="360" w:lineRule="auto"/>
            </w:pPr>
            <w:r w:rsidRPr="00AD37A2">
              <w:t>Статья посвящена</w:t>
            </w:r>
          </w:p>
        </w:tc>
        <w:tc>
          <w:tcPr>
            <w:tcW w:w="2684" w:type="dxa"/>
          </w:tcPr>
          <w:p w:rsidR="00955756" w:rsidRPr="00AD37A2" w:rsidRDefault="00955756" w:rsidP="00DB6CA6">
            <w:pPr>
              <w:spacing w:line="360" w:lineRule="auto"/>
            </w:pPr>
            <w:r w:rsidRPr="00AD37A2">
              <w:t>теме</w:t>
            </w:r>
          </w:p>
          <w:p w:rsidR="00955756" w:rsidRPr="00AD37A2" w:rsidRDefault="00955756" w:rsidP="00DB6CA6">
            <w:pPr>
              <w:spacing w:line="360" w:lineRule="auto"/>
            </w:pPr>
            <w:r w:rsidRPr="00AD37A2">
              <w:t xml:space="preserve">проблеме </w:t>
            </w:r>
          </w:p>
          <w:p w:rsidR="00955756" w:rsidRPr="00AD37A2" w:rsidRDefault="00955756" w:rsidP="00DB6CA6">
            <w:pPr>
              <w:spacing w:line="360" w:lineRule="auto"/>
              <w:rPr>
                <w:b/>
              </w:rPr>
            </w:pPr>
            <w:r w:rsidRPr="00AD37A2">
              <w:t>вопросу</w:t>
            </w:r>
          </w:p>
        </w:tc>
        <w:tc>
          <w:tcPr>
            <w:tcW w:w="2544" w:type="dxa"/>
          </w:tcPr>
          <w:p w:rsidR="00955756" w:rsidRPr="00AD37A2" w:rsidRDefault="00955756" w:rsidP="00DB6CA6">
            <w:pPr>
              <w:spacing w:line="360" w:lineRule="auto"/>
              <w:jc w:val="center"/>
              <w:rPr>
                <w:b/>
              </w:rPr>
            </w:pPr>
          </w:p>
        </w:tc>
      </w:tr>
      <w:tr w:rsidR="00955756" w:rsidRPr="00AD37A2" w:rsidTr="00DB6CA6">
        <w:tc>
          <w:tcPr>
            <w:tcW w:w="1809" w:type="dxa"/>
            <w:vMerge/>
          </w:tcPr>
          <w:p w:rsidR="00955756" w:rsidRPr="00AD37A2" w:rsidRDefault="00955756" w:rsidP="00DB6CA6">
            <w:pPr>
              <w:spacing w:line="360" w:lineRule="auto"/>
              <w:jc w:val="center"/>
              <w:rPr>
                <w:b/>
              </w:rPr>
            </w:pPr>
          </w:p>
        </w:tc>
        <w:tc>
          <w:tcPr>
            <w:tcW w:w="3100" w:type="dxa"/>
          </w:tcPr>
          <w:p w:rsidR="00955756" w:rsidRPr="00AD37A2" w:rsidRDefault="00955756" w:rsidP="00DB6CA6">
            <w:pPr>
              <w:spacing w:line="360" w:lineRule="auto"/>
            </w:pPr>
            <w:r w:rsidRPr="00AD37A2">
              <w:t>Статья представляет собой</w:t>
            </w:r>
          </w:p>
        </w:tc>
        <w:tc>
          <w:tcPr>
            <w:tcW w:w="2684" w:type="dxa"/>
          </w:tcPr>
          <w:p w:rsidR="00955756" w:rsidRPr="00AD37A2" w:rsidRDefault="00955756" w:rsidP="00DB6CA6">
            <w:pPr>
              <w:spacing w:line="360" w:lineRule="auto"/>
            </w:pPr>
            <w:r w:rsidRPr="00AD37A2">
              <w:t>что?</w:t>
            </w:r>
          </w:p>
        </w:tc>
        <w:tc>
          <w:tcPr>
            <w:tcW w:w="2544" w:type="dxa"/>
          </w:tcPr>
          <w:p w:rsidR="00955756" w:rsidRPr="00AD37A2" w:rsidRDefault="00955756" w:rsidP="00DB6CA6">
            <w:pPr>
              <w:spacing w:line="360" w:lineRule="auto"/>
              <w:jc w:val="center"/>
              <w:rPr>
                <w:b/>
              </w:rPr>
            </w:pPr>
          </w:p>
        </w:tc>
      </w:tr>
      <w:tr w:rsidR="00955756" w:rsidRPr="00AD37A2" w:rsidTr="00DB6CA6">
        <w:tc>
          <w:tcPr>
            <w:tcW w:w="1809" w:type="dxa"/>
            <w:vMerge w:val="restart"/>
          </w:tcPr>
          <w:p w:rsidR="00955756" w:rsidRPr="00AD37A2" w:rsidRDefault="00955756" w:rsidP="00DB6CA6">
            <w:pPr>
              <w:spacing w:line="360" w:lineRule="auto"/>
              <w:jc w:val="center"/>
            </w:pPr>
            <w:r w:rsidRPr="00AD37A2">
              <w:t>Проблема статьи</w:t>
            </w:r>
          </w:p>
        </w:tc>
        <w:tc>
          <w:tcPr>
            <w:tcW w:w="3100" w:type="dxa"/>
          </w:tcPr>
          <w:p w:rsidR="00955756" w:rsidRPr="00AD37A2" w:rsidRDefault="00955756" w:rsidP="00DB6CA6">
            <w:pPr>
              <w:spacing w:line="360" w:lineRule="auto"/>
              <w:jc w:val="center"/>
            </w:pPr>
            <w:r w:rsidRPr="00AD37A2">
              <w:t xml:space="preserve">В статье </w:t>
            </w:r>
          </w:p>
        </w:tc>
        <w:tc>
          <w:tcPr>
            <w:tcW w:w="2684" w:type="dxa"/>
          </w:tcPr>
          <w:p w:rsidR="00955756" w:rsidRPr="00AD37A2" w:rsidRDefault="00955756" w:rsidP="00DB6CA6">
            <w:pPr>
              <w:spacing w:line="360" w:lineRule="auto"/>
            </w:pPr>
            <w:r w:rsidRPr="00AD37A2">
              <w:t>речь идет</w:t>
            </w:r>
          </w:p>
          <w:p w:rsidR="00955756" w:rsidRPr="00AD37A2" w:rsidRDefault="00955756" w:rsidP="00DB6CA6">
            <w:pPr>
              <w:spacing w:line="360" w:lineRule="auto"/>
            </w:pPr>
            <w:r w:rsidRPr="00AD37A2">
              <w:t>говорится</w:t>
            </w:r>
          </w:p>
          <w:p w:rsidR="00955756" w:rsidRPr="00AD37A2" w:rsidRDefault="00955756" w:rsidP="00DB6CA6">
            <w:pPr>
              <w:spacing w:line="360" w:lineRule="auto"/>
            </w:pPr>
            <w:r w:rsidRPr="00AD37A2">
              <w:t>рассматривается</w:t>
            </w:r>
          </w:p>
          <w:p w:rsidR="00955756" w:rsidRPr="00AD37A2" w:rsidRDefault="00955756" w:rsidP="00DB6CA6">
            <w:pPr>
              <w:spacing w:line="360" w:lineRule="auto"/>
            </w:pPr>
            <w:r w:rsidRPr="00AD37A2">
              <w:lastRenderedPageBreak/>
              <w:t>дается оценка</w:t>
            </w:r>
          </w:p>
          <w:p w:rsidR="00955756" w:rsidRPr="00AD37A2" w:rsidRDefault="00955756" w:rsidP="00DB6CA6">
            <w:pPr>
              <w:spacing w:line="360" w:lineRule="auto"/>
            </w:pPr>
            <w:r w:rsidRPr="00AD37A2">
              <w:t>анализ, изложение</w:t>
            </w:r>
          </w:p>
        </w:tc>
        <w:tc>
          <w:tcPr>
            <w:tcW w:w="2544" w:type="dxa"/>
          </w:tcPr>
          <w:p w:rsidR="00955756" w:rsidRPr="00AD37A2" w:rsidRDefault="00955756" w:rsidP="00DB6CA6">
            <w:pPr>
              <w:spacing w:line="360" w:lineRule="auto"/>
            </w:pPr>
            <w:r w:rsidRPr="00AD37A2">
              <w:lastRenderedPageBreak/>
              <w:t>О чем?</w:t>
            </w:r>
          </w:p>
          <w:p w:rsidR="00955756" w:rsidRPr="00AD37A2" w:rsidRDefault="00955756" w:rsidP="00DB6CA6">
            <w:pPr>
              <w:spacing w:line="360" w:lineRule="auto"/>
            </w:pPr>
            <w:r w:rsidRPr="00AD37A2">
              <w:t>О чем?</w:t>
            </w:r>
          </w:p>
          <w:p w:rsidR="00955756" w:rsidRPr="00AD37A2" w:rsidRDefault="00955756" w:rsidP="00DB6CA6">
            <w:pPr>
              <w:spacing w:line="360" w:lineRule="auto"/>
            </w:pPr>
            <w:r w:rsidRPr="00AD37A2">
              <w:t>Что?</w:t>
            </w:r>
          </w:p>
          <w:p w:rsidR="00955756" w:rsidRPr="00AD37A2" w:rsidRDefault="00955756" w:rsidP="00DB6CA6">
            <w:pPr>
              <w:spacing w:line="360" w:lineRule="auto"/>
            </w:pPr>
            <w:r w:rsidRPr="00AD37A2">
              <w:lastRenderedPageBreak/>
              <w:t>Чему?</w:t>
            </w:r>
          </w:p>
          <w:p w:rsidR="00955756" w:rsidRPr="00AD37A2" w:rsidRDefault="00955756" w:rsidP="00DB6CA6">
            <w:pPr>
              <w:spacing w:line="360" w:lineRule="auto"/>
            </w:pPr>
            <w:r w:rsidRPr="00AD37A2">
              <w:t>Чего?</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jc w:val="center"/>
            </w:pPr>
            <w:r w:rsidRPr="00AD37A2">
              <w:t>Сущность проблемы</w:t>
            </w:r>
          </w:p>
        </w:tc>
        <w:tc>
          <w:tcPr>
            <w:tcW w:w="2684" w:type="dxa"/>
          </w:tcPr>
          <w:p w:rsidR="00955756" w:rsidRPr="00AD37A2" w:rsidRDefault="00955756" w:rsidP="00DB6CA6">
            <w:pPr>
              <w:spacing w:line="360" w:lineRule="auto"/>
            </w:pPr>
            <w:r w:rsidRPr="00AD37A2">
              <w:t>сводится</w:t>
            </w:r>
          </w:p>
        </w:tc>
        <w:tc>
          <w:tcPr>
            <w:tcW w:w="2544" w:type="dxa"/>
          </w:tcPr>
          <w:p w:rsidR="00955756" w:rsidRPr="00AD37A2" w:rsidRDefault="00955756" w:rsidP="00DB6CA6">
            <w:pPr>
              <w:spacing w:line="360" w:lineRule="auto"/>
            </w:pPr>
            <w:r w:rsidRPr="00AD37A2">
              <w:t>К чему?</w:t>
            </w:r>
          </w:p>
          <w:p w:rsidR="00955756" w:rsidRPr="00AD37A2" w:rsidRDefault="00955756" w:rsidP="00DB6CA6">
            <w:pPr>
              <w:spacing w:line="360" w:lineRule="auto"/>
            </w:pPr>
            <w:r w:rsidRPr="00AD37A2">
              <w:t>В чем?</w:t>
            </w:r>
          </w:p>
        </w:tc>
      </w:tr>
      <w:tr w:rsidR="00955756" w:rsidRPr="00AD37A2" w:rsidTr="00DB6CA6">
        <w:tc>
          <w:tcPr>
            <w:tcW w:w="1809" w:type="dxa"/>
            <w:vMerge/>
          </w:tcPr>
          <w:p w:rsidR="00955756" w:rsidRPr="00AD37A2" w:rsidRDefault="00955756" w:rsidP="00DB6CA6">
            <w:pPr>
              <w:spacing w:line="360" w:lineRule="auto"/>
              <w:jc w:val="center"/>
              <w:rPr>
                <w:b/>
              </w:rPr>
            </w:pPr>
          </w:p>
        </w:tc>
        <w:tc>
          <w:tcPr>
            <w:tcW w:w="3100" w:type="dxa"/>
          </w:tcPr>
          <w:p w:rsidR="00955756" w:rsidRPr="00AD37A2" w:rsidRDefault="00955756" w:rsidP="00DB6CA6">
            <w:pPr>
              <w:spacing w:line="360" w:lineRule="auto"/>
              <w:jc w:val="center"/>
              <w:rPr>
                <w:b/>
              </w:rPr>
            </w:pPr>
          </w:p>
        </w:tc>
        <w:tc>
          <w:tcPr>
            <w:tcW w:w="2684" w:type="dxa"/>
          </w:tcPr>
          <w:p w:rsidR="00955756" w:rsidRPr="00AD37A2" w:rsidRDefault="00955756" w:rsidP="00DB6CA6">
            <w:pPr>
              <w:spacing w:line="360" w:lineRule="auto"/>
            </w:pPr>
            <w:r w:rsidRPr="00AD37A2">
              <w:t>заключается</w:t>
            </w:r>
          </w:p>
          <w:p w:rsidR="00955756" w:rsidRPr="00AD37A2" w:rsidRDefault="00955756" w:rsidP="00DB6CA6">
            <w:pPr>
              <w:spacing w:line="360" w:lineRule="auto"/>
            </w:pPr>
            <w:r w:rsidRPr="00AD37A2">
              <w:t>состоит</w:t>
            </w:r>
          </w:p>
        </w:tc>
        <w:tc>
          <w:tcPr>
            <w:tcW w:w="2544" w:type="dxa"/>
          </w:tcPr>
          <w:p w:rsidR="00955756" w:rsidRPr="00AD37A2" w:rsidRDefault="00955756" w:rsidP="00DB6CA6">
            <w:pPr>
              <w:spacing w:line="360" w:lineRule="auto"/>
            </w:pPr>
            <w:r w:rsidRPr="00AD37A2">
              <w:t>В чем?</w:t>
            </w:r>
          </w:p>
          <w:p w:rsidR="00955756" w:rsidRPr="00AD37A2" w:rsidRDefault="00955756" w:rsidP="00DB6CA6">
            <w:pPr>
              <w:spacing w:line="360" w:lineRule="auto"/>
            </w:pPr>
            <w:r w:rsidRPr="00AD37A2">
              <w:t>В чем?</w:t>
            </w:r>
          </w:p>
        </w:tc>
      </w:tr>
      <w:tr w:rsidR="00955756" w:rsidRPr="00AD37A2" w:rsidTr="00DB6CA6">
        <w:tc>
          <w:tcPr>
            <w:tcW w:w="1809" w:type="dxa"/>
          </w:tcPr>
          <w:p w:rsidR="00955756" w:rsidRPr="00AD37A2" w:rsidRDefault="00955756" w:rsidP="00DB6CA6">
            <w:pPr>
              <w:spacing w:line="360" w:lineRule="auto"/>
              <w:jc w:val="center"/>
            </w:pPr>
            <w:r w:rsidRPr="00AD37A2">
              <w:t>Композиция статьи</w:t>
            </w:r>
          </w:p>
        </w:tc>
        <w:tc>
          <w:tcPr>
            <w:tcW w:w="3100" w:type="dxa"/>
          </w:tcPr>
          <w:p w:rsidR="00955756" w:rsidRPr="00AD37A2" w:rsidRDefault="00955756" w:rsidP="00DB6CA6">
            <w:pPr>
              <w:spacing w:line="360" w:lineRule="auto"/>
              <w:jc w:val="center"/>
            </w:pPr>
            <w:r w:rsidRPr="00AD37A2">
              <w:t>Статья</w:t>
            </w:r>
          </w:p>
        </w:tc>
        <w:tc>
          <w:tcPr>
            <w:tcW w:w="2684" w:type="dxa"/>
          </w:tcPr>
          <w:p w:rsidR="00955756" w:rsidRPr="00AD37A2" w:rsidRDefault="00955756" w:rsidP="00DB6CA6">
            <w:pPr>
              <w:spacing w:line="360" w:lineRule="auto"/>
            </w:pPr>
            <w:r w:rsidRPr="00AD37A2">
              <w:t>делится на</w:t>
            </w:r>
          </w:p>
          <w:p w:rsidR="00955756" w:rsidRPr="00AD37A2" w:rsidRDefault="00955756" w:rsidP="00DB6CA6">
            <w:pPr>
              <w:spacing w:line="360" w:lineRule="auto"/>
            </w:pPr>
            <w:r w:rsidRPr="00AD37A2">
              <w:t>состоит из</w:t>
            </w:r>
          </w:p>
          <w:p w:rsidR="00955756" w:rsidRPr="00AD37A2" w:rsidRDefault="00955756" w:rsidP="00DB6CA6">
            <w:pPr>
              <w:spacing w:line="360" w:lineRule="auto"/>
            </w:pPr>
            <w:r w:rsidRPr="00AD37A2">
              <w:t>начинается</w:t>
            </w:r>
          </w:p>
          <w:p w:rsidR="00955756" w:rsidRPr="00AD37A2" w:rsidRDefault="00955756" w:rsidP="00DB6CA6">
            <w:pPr>
              <w:spacing w:line="360" w:lineRule="auto"/>
            </w:pPr>
            <w:r w:rsidRPr="00AD37A2">
              <w:t>заканчивается</w:t>
            </w:r>
          </w:p>
        </w:tc>
        <w:tc>
          <w:tcPr>
            <w:tcW w:w="2544" w:type="dxa"/>
          </w:tcPr>
          <w:p w:rsidR="00955756" w:rsidRPr="00AD37A2" w:rsidRDefault="00955756" w:rsidP="00DB6CA6">
            <w:pPr>
              <w:spacing w:line="360" w:lineRule="auto"/>
            </w:pPr>
            <w:r w:rsidRPr="00AD37A2">
              <w:t>…части(частей)</w:t>
            </w:r>
          </w:p>
          <w:p w:rsidR="00955756" w:rsidRPr="00AD37A2" w:rsidRDefault="00955756" w:rsidP="00DB6CA6">
            <w:pPr>
              <w:spacing w:line="360" w:lineRule="auto"/>
            </w:pPr>
            <w:r w:rsidRPr="00AD37A2">
              <w:t>…частей</w:t>
            </w:r>
          </w:p>
          <w:p w:rsidR="00955756" w:rsidRPr="00AD37A2" w:rsidRDefault="00955756" w:rsidP="00DB6CA6">
            <w:pPr>
              <w:spacing w:line="360" w:lineRule="auto"/>
            </w:pPr>
            <w:r w:rsidRPr="00AD37A2">
              <w:t>с чего?</w:t>
            </w:r>
          </w:p>
          <w:p w:rsidR="00955756" w:rsidRPr="00AD37A2" w:rsidRDefault="00955756" w:rsidP="00DB6CA6">
            <w:pPr>
              <w:spacing w:line="360" w:lineRule="auto"/>
            </w:pPr>
            <w:r w:rsidRPr="00AD37A2">
              <w:t>чем?</w:t>
            </w:r>
          </w:p>
        </w:tc>
      </w:tr>
      <w:tr w:rsidR="00955756" w:rsidRPr="00AD37A2" w:rsidTr="00DB6CA6">
        <w:tc>
          <w:tcPr>
            <w:tcW w:w="1809" w:type="dxa"/>
            <w:vMerge w:val="restart"/>
          </w:tcPr>
          <w:p w:rsidR="00955756" w:rsidRPr="00AD37A2" w:rsidRDefault="00955756" w:rsidP="00DB6CA6">
            <w:pPr>
              <w:spacing w:line="360" w:lineRule="auto"/>
              <w:jc w:val="center"/>
            </w:pPr>
            <w:r w:rsidRPr="00AD37A2">
              <w:t>Описание основного содержания статьи</w:t>
            </w:r>
          </w:p>
        </w:tc>
        <w:tc>
          <w:tcPr>
            <w:tcW w:w="3100" w:type="dxa"/>
          </w:tcPr>
          <w:p w:rsidR="00955756" w:rsidRPr="00AD37A2" w:rsidRDefault="00955756" w:rsidP="00DB6CA6">
            <w:pPr>
              <w:spacing w:line="360" w:lineRule="auto"/>
            </w:pPr>
            <w:r w:rsidRPr="00AD37A2">
              <w:t>Во введении</w:t>
            </w:r>
          </w:p>
        </w:tc>
        <w:tc>
          <w:tcPr>
            <w:tcW w:w="5228" w:type="dxa"/>
            <w:gridSpan w:val="2"/>
          </w:tcPr>
          <w:p w:rsidR="00955756" w:rsidRPr="00AD37A2" w:rsidRDefault="00955756" w:rsidP="00DB6CA6">
            <w:pPr>
              <w:spacing w:line="360" w:lineRule="auto"/>
            </w:pPr>
            <w:r w:rsidRPr="00AD37A2">
              <w:t>формулируется (что?)</w:t>
            </w:r>
          </w:p>
          <w:p w:rsidR="00955756" w:rsidRPr="00AD37A2" w:rsidRDefault="00955756" w:rsidP="00DB6CA6">
            <w:pPr>
              <w:spacing w:line="360" w:lineRule="auto"/>
            </w:pPr>
            <w:r w:rsidRPr="00AD37A2">
              <w:t>дается определение (чего?)</w:t>
            </w:r>
          </w:p>
        </w:tc>
      </w:tr>
      <w:tr w:rsidR="00955756" w:rsidRPr="00AD37A2" w:rsidTr="00DB6CA6">
        <w:tc>
          <w:tcPr>
            <w:tcW w:w="1809" w:type="dxa"/>
            <w:vMerge/>
          </w:tcPr>
          <w:p w:rsidR="00955756" w:rsidRPr="00AD37A2" w:rsidRDefault="00955756" w:rsidP="00DB6CA6">
            <w:pPr>
              <w:spacing w:line="360" w:lineRule="auto"/>
            </w:pPr>
          </w:p>
        </w:tc>
        <w:tc>
          <w:tcPr>
            <w:tcW w:w="3100" w:type="dxa"/>
          </w:tcPr>
          <w:p w:rsidR="00955756" w:rsidRPr="00AD37A2" w:rsidRDefault="00955756" w:rsidP="00DB6CA6">
            <w:pPr>
              <w:spacing w:line="360" w:lineRule="auto"/>
            </w:pPr>
            <w:r w:rsidRPr="00AD37A2">
              <w:t>В начале статьи</w:t>
            </w:r>
          </w:p>
        </w:tc>
        <w:tc>
          <w:tcPr>
            <w:tcW w:w="2684" w:type="dxa"/>
          </w:tcPr>
          <w:p w:rsidR="00955756" w:rsidRPr="00AD37A2" w:rsidRDefault="00955756" w:rsidP="00DB6CA6">
            <w:pPr>
              <w:spacing w:line="360" w:lineRule="auto"/>
            </w:pPr>
            <w:r w:rsidRPr="00AD37A2">
              <w:t>Определяются</w:t>
            </w:r>
          </w:p>
          <w:p w:rsidR="00955756" w:rsidRPr="00AD37A2" w:rsidRDefault="00955756" w:rsidP="00DB6CA6">
            <w:pPr>
              <w:spacing w:line="360" w:lineRule="auto"/>
            </w:pPr>
            <w:r w:rsidRPr="00AD37A2">
              <w:t>Излагается</w:t>
            </w:r>
          </w:p>
        </w:tc>
        <w:tc>
          <w:tcPr>
            <w:tcW w:w="2544" w:type="dxa"/>
          </w:tcPr>
          <w:p w:rsidR="00955756" w:rsidRPr="00AD37A2" w:rsidRDefault="00955756" w:rsidP="00DB6CA6">
            <w:pPr>
              <w:spacing w:line="360" w:lineRule="auto"/>
            </w:pPr>
            <w:r w:rsidRPr="00AD37A2">
              <w:t>Цель</w:t>
            </w:r>
          </w:p>
          <w:p w:rsidR="00955756" w:rsidRPr="00AD37A2" w:rsidRDefault="00955756" w:rsidP="00DB6CA6">
            <w:pPr>
              <w:spacing w:line="360" w:lineRule="auto"/>
            </w:pPr>
            <w:r w:rsidRPr="00AD37A2">
              <w:t>задачи</w:t>
            </w:r>
          </w:p>
        </w:tc>
      </w:tr>
      <w:tr w:rsidR="00955756" w:rsidRPr="00AD37A2" w:rsidTr="00DB6CA6">
        <w:tc>
          <w:tcPr>
            <w:tcW w:w="1809" w:type="dxa"/>
            <w:vMerge/>
          </w:tcPr>
          <w:p w:rsidR="00955756" w:rsidRPr="00AD37A2" w:rsidRDefault="00955756" w:rsidP="00DB6CA6">
            <w:pPr>
              <w:spacing w:line="360" w:lineRule="auto"/>
            </w:pPr>
          </w:p>
        </w:tc>
        <w:tc>
          <w:tcPr>
            <w:tcW w:w="3100" w:type="dxa"/>
          </w:tcPr>
          <w:p w:rsidR="00955756" w:rsidRPr="00AD37A2" w:rsidRDefault="00955756" w:rsidP="00DB6CA6">
            <w:pPr>
              <w:spacing w:line="360" w:lineRule="auto"/>
            </w:pPr>
            <w:r w:rsidRPr="00AD37A2">
              <w:t>Далее дается общая характеристика</w:t>
            </w:r>
          </w:p>
          <w:p w:rsidR="00955756" w:rsidRPr="00AD37A2" w:rsidRDefault="00955756" w:rsidP="00DB6CA6">
            <w:pPr>
              <w:spacing w:line="360" w:lineRule="auto"/>
            </w:pPr>
            <w:r w:rsidRPr="00AD37A2">
              <w:t>В статье автор</w:t>
            </w:r>
          </w:p>
          <w:p w:rsidR="00955756" w:rsidRPr="00AD37A2" w:rsidRDefault="00955756" w:rsidP="00DB6CA6">
            <w:pPr>
              <w:spacing w:line="360" w:lineRule="auto"/>
            </w:pPr>
            <w:r w:rsidRPr="00AD37A2">
              <w:t xml:space="preserve"> В основной части</w:t>
            </w:r>
          </w:p>
          <w:p w:rsidR="00955756" w:rsidRPr="00AD37A2" w:rsidRDefault="00955756" w:rsidP="00DB6CA6">
            <w:pPr>
              <w:spacing w:line="360" w:lineRule="auto"/>
            </w:pPr>
          </w:p>
          <w:p w:rsidR="00955756" w:rsidRPr="00AD37A2" w:rsidRDefault="00955756" w:rsidP="00DB6CA6">
            <w:pPr>
              <w:spacing w:line="360" w:lineRule="auto"/>
            </w:pPr>
            <w:r w:rsidRPr="00AD37A2">
              <w:t>В статье также затронуты такие вопросы, как……</w:t>
            </w:r>
          </w:p>
        </w:tc>
        <w:tc>
          <w:tcPr>
            <w:tcW w:w="2684" w:type="dxa"/>
          </w:tcPr>
          <w:p w:rsidR="00955756" w:rsidRPr="00AD37A2" w:rsidRDefault="00955756" w:rsidP="00DB6CA6">
            <w:pPr>
              <w:spacing w:line="360" w:lineRule="auto"/>
            </w:pPr>
            <w:r w:rsidRPr="00AD37A2">
              <w:t>Проблема глав</w:t>
            </w:r>
          </w:p>
          <w:p w:rsidR="00955756" w:rsidRPr="00AD37A2" w:rsidRDefault="00955756" w:rsidP="00DB6CA6">
            <w:pPr>
              <w:spacing w:line="360" w:lineRule="auto"/>
            </w:pPr>
            <w:r w:rsidRPr="00AD37A2">
              <w:t>Частей</w:t>
            </w:r>
          </w:p>
          <w:p w:rsidR="00955756" w:rsidRPr="00AD37A2" w:rsidRDefault="00955756" w:rsidP="00DB6CA6">
            <w:pPr>
              <w:spacing w:line="360" w:lineRule="auto"/>
            </w:pPr>
            <w:r w:rsidRPr="00AD37A2">
              <w:t>Ставит, затрагивает</w:t>
            </w:r>
          </w:p>
          <w:p w:rsidR="00955756" w:rsidRPr="00AD37A2" w:rsidRDefault="00955756" w:rsidP="00DB6CA6">
            <w:pPr>
              <w:spacing w:line="360" w:lineRule="auto"/>
            </w:pPr>
            <w:r w:rsidRPr="00AD37A2">
              <w:t>Освещает</w:t>
            </w:r>
          </w:p>
          <w:p w:rsidR="00955756" w:rsidRPr="00AD37A2" w:rsidRDefault="00955756" w:rsidP="00DB6CA6">
            <w:pPr>
              <w:spacing w:line="360" w:lineRule="auto"/>
            </w:pPr>
            <w:r w:rsidRPr="00AD37A2">
              <w:t>Останавливается</w:t>
            </w:r>
          </w:p>
          <w:p w:rsidR="00955756" w:rsidRPr="00AD37A2" w:rsidRDefault="00955756" w:rsidP="00DB6CA6">
            <w:pPr>
              <w:spacing w:line="360" w:lineRule="auto"/>
            </w:pPr>
            <w:r w:rsidRPr="00AD37A2">
              <w:t>Касается (чего?)</w:t>
            </w:r>
          </w:p>
          <w:p w:rsidR="00955756" w:rsidRPr="00AD37A2" w:rsidRDefault="00955756" w:rsidP="00DB6CA6">
            <w:pPr>
              <w:spacing w:line="360" w:lineRule="auto"/>
            </w:pPr>
            <w:r w:rsidRPr="00AD37A2">
              <w:t>излагает (что?)</w:t>
            </w:r>
          </w:p>
          <w:p w:rsidR="00955756" w:rsidRPr="00AD37A2" w:rsidRDefault="00955756" w:rsidP="00DB6CA6">
            <w:pPr>
              <w:spacing w:line="360" w:lineRule="auto"/>
            </w:pPr>
            <w:r w:rsidRPr="00AD37A2">
              <w:t xml:space="preserve">приводится? </w:t>
            </w:r>
          </w:p>
          <w:p w:rsidR="00955756" w:rsidRPr="00AD37A2" w:rsidRDefault="00955756" w:rsidP="00DB6CA6">
            <w:pPr>
              <w:spacing w:line="360" w:lineRule="auto"/>
            </w:pPr>
            <w:r w:rsidRPr="00AD37A2">
              <w:t>аргументация (чего?)</w:t>
            </w:r>
          </w:p>
        </w:tc>
        <w:tc>
          <w:tcPr>
            <w:tcW w:w="2544" w:type="dxa"/>
          </w:tcPr>
          <w:p w:rsidR="00955756" w:rsidRPr="00AD37A2" w:rsidRDefault="00955756" w:rsidP="00DB6CA6">
            <w:pPr>
              <w:spacing w:line="360" w:lineRule="auto"/>
            </w:pPr>
            <w:r w:rsidRPr="00AD37A2">
              <w:t>Исследования</w:t>
            </w:r>
          </w:p>
          <w:p w:rsidR="00955756" w:rsidRPr="00AD37A2" w:rsidRDefault="00955756" w:rsidP="00DB6CA6">
            <w:pPr>
              <w:spacing w:line="360" w:lineRule="auto"/>
            </w:pPr>
            <w:r w:rsidRPr="00AD37A2">
              <w:t>Статьи</w:t>
            </w:r>
          </w:p>
          <w:p w:rsidR="00955756" w:rsidRPr="00AD37A2" w:rsidRDefault="00955756" w:rsidP="00DB6CA6">
            <w:pPr>
              <w:spacing w:line="360" w:lineRule="auto"/>
            </w:pPr>
          </w:p>
          <w:p w:rsidR="00955756" w:rsidRPr="00AD37A2" w:rsidRDefault="00955756" w:rsidP="00DB6CA6">
            <w:pPr>
              <w:spacing w:line="360" w:lineRule="auto"/>
            </w:pPr>
            <w:r w:rsidRPr="00AD37A2">
              <w:t>Следующие проблемы</w:t>
            </w:r>
          </w:p>
          <w:p w:rsidR="00955756" w:rsidRPr="00AD37A2" w:rsidRDefault="00955756" w:rsidP="00DB6CA6">
            <w:pPr>
              <w:spacing w:line="360" w:lineRule="auto"/>
            </w:pPr>
          </w:p>
          <w:p w:rsidR="00955756" w:rsidRPr="00AD37A2" w:rsidRDefault="00955756" w:rsidP="00DB6CA6">
            <w:pPr>
              <w:spacing w:line="360" w:lineRule="auto"/>
            </w:pPr>
          </w:p>
          <w:p w:rsidR="00955756" w:rsidRPr="00AD37A2" w:rsidRDefault="00955756" w:rsidP="00DB6CA6">
            <w:pPr>
              <w:spacing w:line="360" w:lineRule="auto"/>
            </w:pPr>
            <w:r w:rsidRPr="00AD37A2">
              <w:t>Против чего?</w:t>
            </w:r>
          </w:p>
          <w:p w:rsidR="00955756" w:rsidRPr="00AD37A2" w:rsidRDefault="00955756" w:rsidP="00DB6CA6">
            <w:pPr>
              <w:spacing w:line="360" w:lineRule="auto"/>
            </w:pPr>
          </w:p>
          <w:p w:rsidR="00955756" w:rsidRPr="00AD37A2" w:rsidRDefault="00955756" w:rsidP="00DB6CA6">
            <w:pPr>
              <w:spacing w:line="360" w:lineRule="auto"/>
            </w:pPr>
          </w:p>
        </w:tc>
      </w:tr>
      <w:tr w:rsidR="00955756" w:rsidRPr="00AD37A2" w:rsidTr="00DB6CA6">
        <w:tc>
          <w:tcPr>
            <w:tcW w:w="1809" w:type="dxa"/>
          </w:tcPr>
          <w:p w:rsidR="00955756" w:rsidRPr="00AD37A2" w:rsidRDefault="00955756" w:rsidP="00DB6CA6">
            <w:pPr>
              <w:spacing w:line="360" w:lineRule="auto"/>
              <w:jc w:val="center"/>
            </w:pPr>
            <w:r w:rsidRPr="00AD37A2">
              <w:t xml:space="preserve">Иллюстрация автором своих положений </w:t>
            </w:r>
          </w:p>
        </w:tc>
        <w:tc>
          <w:tcPr>
            <w:tcW w:w="3100" w:type="dxa"/>
          </w:tcPr>
          <w:p w:rsidR="00955756" w:rsidRPr="00AD37A2" w:rsidRDefault="00955756" w:rsidP="00DB6CA6">
            <w:pPr>
              <w:spacing w:line="360" w:lineRule="auto"/>
              <w:jc w:val="center"/>
            </w:pPr>
            <w:r w:rsidRPr="00AD37A2">
              <w:t xml:space="preserve">Автор приводит..  ссылается на.. </w:t>
            </w:r>
          </w:p>
          <w:p w:rsidR="00955756" w:rsidRPr="00AD37A2" w:rsidRDefault="00955756" w:rsidP="00DB6CA6">
            <w:pPr>
              <w:spacing w:line="360" w:lineRule="auto"/>
              <w:jc w:val="center"/>
            </w:pPr>
          </w:p>
          <w:p w:rsidR="00955756" w:rsidRPr="00AD37A2" w:rsidRDefault="00955756" w:rsidP="00DB6CA6">
            <w:pPr>
              <w:spacing w:line="360" w:lineRule="auto"/>
              <w:jc w:val="center"/>
            </w:pPr>
          </w:p>
          <w:p w:rsidR="00955756" w:rsidRPr="00AD37A2" w:rsidRDefault="00955756" w:rsidP="00DB6CA6">
            <w:pPr>
              <w:spacing w:line="360" w:lineRule="auto"/>
              <w:jc w:val="center"/>
            </w:pPr>
          </w:p>
          <w:p w:rsidR="00955756" w:rsidRPr="00AD37A2" w:rsidRDefault="00955756" w:rsidP="00DB6CA6">
            <w:pPr>
              <w:spacing w:line="360" w:lineRule="auto"/>
              <w:jc w:val="center"/>
            </w:pPr>
            <w:r w:rsidRPr="00AD37A2">
              <w:t>В статье</w:t>
            </w:r>
          </w:p>
        </w:tc>
        <w:tc>
          <w:tcPr>
            <w:tcW w:w="2684" w:type="dxa"/>
          </w:tcPr>
          <w:p w:rsidR="00955756" w:rsidRPr="00AD37A2" w:rsidRDefault="00955756" w:rsidP="00DB6CA6">
            <w:pPr>
              <w:spacing w:line="360" w:lineRule="auto"/>
              <w:jc w:val="both"/>
            </w:pPr>
            <w:r w:rsidRPr="00AD37A2">
              <w:t>Примеры, факты</w:t>
            </w:r>
          </w:p>
          <w:p w:rsidR="00955756" w:rsidRPr="00AD37A2" w:rsidRDefault="00955756" w:rsidP="00DB6CA6">
            <w:pPr>
              <w:spacing w:line="360" w:lineRule="auto"/>
              <w:jc w:val="both"/>
            </w:pPr>
            <w:r w:rsidRPr="00AD37A2">
              <w:t>Цифры, данные</w:t>
            </w:r>
          </w:p>
          <w:p w:rsidR="00955756" w:rsidRPr="00AD37A2" w:rsidRDefault="00955756" w:rsidP="00DB6CA6">
            <w:pPr>
              <w:spacing w:line="360" w:lineRule="auto"/>
              <w:jc w:val="center"/>
            </w:pPr>
          </w:p>
          <w:p w:rsidR="00955756" w:rsidRPr="00AD37A2" w:rsidRDefault="00955756" w:rsidP="00DB6CA6">
            <w:pPr>
              <w:spacing w:line="360" w:lineRule="auto"/>
              <w:jc w:val="center"/>
            </w:pPr>
          </w:p>
          <w:p w:rsidR="00955756" w:rsidRPr="00AD37A2" w:rsidRDefault="00955756" w:rsidP="00DB6CA6">
            <w:pPr>
              <w:spacing w:line="360" w:lineRule="auto"/>
            </w:pPr>
            <w:r w:rsidRPr="00AD37A2">
              <w:t>приводится, дается</w:t>
            </w:r>
          </w:p>
        </w:tc>
        <w:tc>
          <w:tcPr>
            <w:tcW w:w="2544" w:type="dxa"/>
          </w:tcPr>
          <w:p w:rsidR="00955756" w:rsidRPr="00AD37A2" w:rsidRDefault="00955756" w:rsidP="00DB6CA6">
            <w:pPr>
              <w:spacing w:line="360" w:lineRule="auto"/>
            </w:pPr>
            <w:r w:rsidRPr="00AD37A2">
              <w:t>подтверждающие</w:t>
            </w:r>
          </w:p>
          <w:p w:rsidR="00955756" w:rsidRPr="00AD37A2" w:rsidRDefault="00955756" w:rsidP="00DB6CA6">
            <w:pPr>
              <w:spacing w:line="360" w:lineRule="auto"/>
            </w:pPr>
            <w:r w:rsidRPr="00AD37A2">
              <w:t>иллюстрирующие его положение</w:t>
            </w:r>
          </w:p>
        </w:tc>
      </w:tr>
      <w:tr w:rsidR="00955756" w:rsidRPr="00AD37A2" w:rsidTr="00DB6CA6">
        <w:tc>
          <w:tcPr>
            <w:tcW w:w="1809" w:type="dxa"/>
            <w:vMerge w:val="restart"/>
          </w:tcPr>
          <w:p w:rsidR="00955756" w:rsidRPr="00AD37A2" w:rsidRDefault="00955756" w:rsidP="00DB6CA6">
            <w:pPr>
              <w:spacing w:line="360" w:lineRule="auto"/>
              <w:jc w:val="center"/>
            </w:pPr>
            <w:r w:rsidRPr="00AD37A2">
              <w:t>Заключение, выводы автора</w:t>
            </w:r>
          </w:p>
        </w:tc>
        <w:tc>
          <w:tcPr>
            <w:tcW w:w="3100" w:type="dxa"/>
          </w:tcPr>
          <w:p w:rsidR="00955756" w:rsidRPr="00AD37A2" w:rsidRDefault="00955756" w:rsidP="00DB6CA6">
            <w:pPr>
              <w:spacing w:line="360" w:lineRule="auto"/>
              <w:jc w:val="center"/>
            </w:pPr>
            <w:r w:rsidRPr="00AD37A2">
              <w:t>Автор</w:t>
            </w:r>
          </w:p>
        </w:tc>
        <w:tc>
          <w:tcPr>
            <w:tcW w:w="2684" w:type="dxa"/>
          </w:tcPr>
          <w:p w:rsidR="00955756" w:rsidRPr="00AD37A2" w:rsidRDefault="00955756" w:rsidP="00DB6CA6">
            <w:pPr>
              <w:spacing w:line="360" w:lineRule="auto"/>
            </w:pPr>
            <w:r w:rsidRPr="00AD37A2">
              <w:t>Приходит к….</w:t>
            </w:r>
          </w:p>
          <w:p w:rsidR="00955756" w:rsidRPr="00AD37A2" w:rsidRDefault="00955756" w:rsidP="00DB6CA6">
            <w:pPr>
              <w:spacing w:line="360" w:lineRule="auto"/>
            </w:pPr>
            <w:r w:rsidRPr="00AD37A2">
              <w:t>Приводит нас к….</w:t>
            </w:r>
          </w:p>
          <w:p w:rsidR="00955756" w:rsidRPr="00AD37A2" w:rsidRDefault="00955756" w:rsidP="00DB6CA6">
            <w:pPr>
              <w:spacing w:line="360" w:lineRule="auto"/>
            </w:pPr>
            <w:r w:rsidRPr="00AD37A2">
              <w:t>Делает вывод</w:t>
            </w:r>
          </w:p>
          <w:p w:rsidR="00955756" w:rsidRPr="00AD37A2" w:rsidRDefault="00955756" w:rsidP="00DB6CA6">
            <w:pPr>
              <w:spacing w:line="360" w:lineRule="auto"/>
            </w:pPr>
            <w:r w:rsidRPr="00AD37A2">
              <w:t>Подводит итог</w:t>
            </w:r>
          </w:p>
        </w:tc>
        <w:tc>
          <w:tcPr>
            <w:tcW w:w="2544" w:type="dxa"/>
          </w:tcPr>
          <w:p w:rsidR="00955756" w:rsidRPr="00AD37A2" w:rsidRDefault="00955756" w:rsidP="00DB6CA6">
            <w:pPr>
              <w:spacing w:line="360" w:lineRule="auto"/>
            </w:pPr>
            <w:r w:rsidRPr="00AD37A2">
              <w:t>выводу , что….</w:t>
            </w:r>
          </w:p>
          <w:p w:rsidR="00955756" w:rsidRPr="00AD37A2" w:rsidRDefault="00955756" w:rsidP="00DB6CA6">
            <w:pPr>
              <w:spacing w:line="360" w:lineRule="auto"/>
            </w:pPr>
            <w:r w:rsidRPr="00AD37A2">
              <w:t>к заключению…..</w:t>
            </w:r>
          </w:p>
        </w:tc>
      </w:tr>
      <w:tr w:rsidR="00955756" w:rsidRPr="00AD37A2" w:rsidTr="00DB6CA6">
        <w:tc>
          <w:tcPr>
            <w:tcW w:w="1809" w:type="dxa"/>
            <w:vMerge/>
          </w:tcPr>
          <w:p w:rsidR="00955756" w:rsidRPr="00AD37A2" w:rsidRDefault="00955756" w:rsidP="00DB6CA6">
            <w:pPr>
              <w:spacing w:line="360" w:lineRule="auto"/>
              <w:jc w:val="center"/>
            </w:pPr>
          </w:p>
        </w:tc>
        <w:tc>
          <w:tcPr>
            <w:tcW w:w="5784" w:type="dxa"/>
            <w:gridSpan w:val="2"/>
          </w:tcPr>
          <w:p w:rsidR="00955756" w:rsidRPr="00AD37A2" w:rsidRDefault="00955756" w:rsidP="00DB6CA6">
            <w:pPr>
              <w:spacing w:line="360" w:lineRule="auto"/>
            </w:pPr>
            <w:r w:rsidRPr="00AD37A2">
              <w:t>В конце статьи подводятся итоги (чего?)</w:t>
            </w:r>
          </w:p>
          <w:p w:rsidR="00955756" w:rsidRPr="00AD37A2" w:rsidRDefault="00955756" w:rsidP="00DB6CA6">
            <w:pPr>
              <w:spacing w:line="360" w:lineRule="auto"/>
            </w:pPr>
            <w:r w:rsidRPr="00AD37A2">
              <w:lastRenderedPageBreak/>
              <w:t>В заключении говориться, что… (о чем?)</w:t>
            </w:r>
          </w:p>
          <w:p w:rsidR="00955756" w:rsidRPr="00AD37A2" w:rsidRDefault="00955756" w:rsidP="00DB6CA6">
            <w:pPr>
              <w:spacing w:line="360" w:lineRule="auto"/>
            </w:pPr>
            <w:r w:rsidRPr="00AD37A2">
              <w:t>Сущность вышеизложенного сводится к следующему..</w:t>
            </w:r>
          </w:p>
        </w:tc>
        <w:tc>
          <w:tcPr>
            <w:tcW w:w="2544" w:type="dxa"/>
          </w:tcPr>
          <w:p w:rsidR="00955756" w:rsidRPr="00AD37A2" w:rsidRDefault="00955756" w:rsidP="00DB6CA6">
            <w:pPr>
              <w:spacing w:line="360" w:lineRule="auto"/>
            </w:pPr>
            <w:r w:rsidRPr="00AD37A2">
              <w:lastRenderedPageBreak/>
              <w:t>Говорит, что….</w:t>
            </w:r>
          </w:p>
          <w:p w:rsidR="00955756" w:rsidRPr="00AD37A2" w:rsidRDefault="00955756" w:rsidP="00DB6CA6">
            <w:pPr>
              <w:spacing w:line="360" w:lineRule="auto"/>
            </w:pPr>
            <w:r w:rsidRPr="00AD37A2">
              <w:lastRenderedPageBreak/>
              <w:t>Утверждает, что….</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В итоге, таким образом, в статье</w:t>
            </w:r>
          </w:p>
        </w:tc>
        <w:tc>
          <w:tcPr>
            <w:tcW w:w="2684" w:type="dxa"/>
          </w:tcPr>
          <w:p w:rsidR="00955756" w:rsidRPr="00AD37A2" w:rsidRDefault="00955756" w:rsidP="00DB6CA6">
            <w:pPr>
              <w:spacing w:line="360" w:lineRule="auto"/>
            </w:pPr>
          </w:p>
        </w:tc>
        <w:tc>
          <w:tcPr>
            <w:tcW w:w="2544" w:type="dxa"/>
          </w:tcPr>
          <w:p w:rsidR="00955756" w:rsidRPr="00AD37A2" w:rsidRDefault="00955756" w:rsidP="00DB6CA6">
            <w:pPr>
              <w:spacing w:line="360" w:lineRule="auto"/>
            </w:pPr>
          </w:p>
        </w:tc>
      </w:tr>
      <w:tr w:rsidR="00955756" w:rsidRPr="00AD37A2" w:rsidTr="00DB6CA6">
        <w:tc>
          <w:tcPr>
            <w:tcW w:w="1809" w:type="dxa"/>
            <w:vMerge/>
          </w:tcPr>
          <w:p w:rsidR="00955756" w:rsidRPr="00AD37A2" w:rsidRDefault="00955756" w:rsidP="00DB6CA6">
            <w:pPr>
              <w:spacing w:line="360" w:lineRule="auto"/>
              <w:jc w:val="center"/>
            </w:pPr>
          </w:p>
        </w:tc>
        <w:tc>
          <w:tcPr>
            <w:tcW w:w="8328" w:type="dxa"/>
            <w:gridSpan w:val="3"/>
          </w:tcPr>
          <w:p w:rsidR="00955756" w:rsidRPr="00AD37A2" w:rsidRDefault="00955756" w:rsidP="00DB6CA6">
            <w:pPr>
              <w:spacing w:line="360" w:lineRule="auto"/>
            </w:pPr>
            <w:r w:rsidRPr="00AD37A2">
              <w:t>Оценивая работу в целом, можно утверждать….</w:t>
            </w:r>
          </w:p>
          <w:p w:rsidR="00955756" w:rsidRPr="00AD37A2" w:rsidRDefault="00955756" w:rsidP="00DB6CA6">
            <w:pPr>
              <w:spacing w:line="360" w:lineRule="auto"/>
            </w:pPr>
            <w:r w:rsidRPr="00AD37A2">
              <w:t>Безусловной заслугой автора является…..</w:t>
            </w:r>
          </w:p>
          <w:p w:rsidR="00955756" w:rsidRPr="00AD37A2" w:rsidRDefault="00955756" w:rsidP="00DB6CA6">
            <w:pPr>
              <w:spacing w:line="360" w:lineRule="auto"/>
            </w:pPr>
            <w:r w:rsidRPr="00AD37A2">
              <w:t>Заслуга автора состоит (заключается) в чем?</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Основная ценность работы</w:t>
            </w:r>
          </w:p>
        </w:tc>
        <w:tc>
          <w:tcPr>
            <w:tcW w:w="2684" w:type="dxa"/>
          </w:tcPr>
          <w:p w:rsidR="00955756" w:rsidRPr="00AD37A2" w:rsidRDefault="00955756" w:rsidP="00DB6CA6">
            <w:pPr>
              <w:spacing w:line="360" w:lineRule="auto"/>
            </w:pPr>
            <w:r w:rsidRPr="00AD37A2">
              <w:t>Состоит заключается</w:t>
            </w:r>
          </w:p>
        </w:tc>
        <w:tc>
          <w:tcPr>
            <w:tcW w:w="2544" w:type="dxa"/>
          </w:tcPr>
          <w:p w:rsidR="00955756" w:rsidRPr="00AD37A2" w:rsidRDefault="00955756" w:rsidP="00DB6CA6">
            <w:pPr>
              <w:spacing w:line="360" w:lineRule="auto"/>
            </w:pPr>
            <w:r w:rsidRPr="00AD37A2">
              <w:t>В чем?</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Достоинством, недостатком</w:t>
            </w:r>
          </w:p>
        </w:tc>
        <w:tc>
          <w:tcPr>
            <w:tcW w:w="2684" w:type="dxa"/>
          </w:tcPr>
          <w:p w:rsidR="00955756" w:rsidRPr="00AD37A2" w:rsidRDefault="00955756" w:rsidP="00DB6CA6">
            <w:pPr>
              <w:spacing w:line="360" w:lineRule="auto"/>
            </w:pPr>
            <w:r w:rsidRPr="00AD37A2">
              <w:t>Работы являются</w:t>
            </w:r>
          </w:p>
        </w:tc>
        <w:tc>
          <w:tcPr>
            <w:tcW w:w="2544" w:type="dxa"/>
          </w:tcPr>
          <w:p w:rsidR="00955756" w:rsidRPr="00AD37A2" w:rsidRDefault="00955756" w:rsidP="00DB6CA6">
            <w:pPr>
              <w:spacing w:line="360" w:lineRule="auto"/>
            </w:pP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К достоинствам, недостаткам</w:t>
            </w:r>
          </w:p>
        </w:tc>
        <w:tc>
          <w:tcPr>
            <w:tcW w:w="2684" w:type="dxa"/>
          </w:tcPr>
          <w:p w:rsidR="00955756" w:rsidRPr="00AD37A2" w:rsidRDefault="00955756" w:rsidP="00DB6CA6">
            <w:pPr>
              <w:spacing w:line="360" w:lineRule="auto"/>
            </w:pPr>
            <w:r w:rsidRPr="00AD37A2">
              <w:t>Работы относятся</w:t>
            </w:r>
          </w:p>
        </w:tc>
        <w:tc>
          <w:tcPr>
            <w:tcW w:w="2544" w:type="dxa"/>
          </w:tcPr>
          <w:p w:rsidR="00955756" w:rsidRPr="00AD37A2" w:rsidRDefault="00955756" w:rsidP="00DB6CA6">
            <w:pPr>
              <w:spacing w:line="360" w:lineRule="auto"/>
            </w:pP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С теоретической, практической</w:t>
            </w:r>
          </w:p>
        </w:tc>
        <w:tc>
          <w:tcPr>
            <w:tcW w:w="2684" w:type="dxa"/>
          </w:tcPr>
          <w:p w:rsidR="00955756" w:rsidRPr="00AD37A2" w:rsidRDefault="00955756" w:rsidP="00DB6CA6">
            <w:pPr>
              <w:spacing w:line="360" w:lineRule="auto"/>
            </w:pPr>
            <w:r w:rsidRPr="00AD37A2">
              <w:t>С точки зрения</w:t>
            </w:r>
          </w:p>
        </w:tc>
        <w:tc>
          <w:tcPr>
            <w:tcW w:w="2544" w:type="dxa"/>
          </w:tcPr>
          <w:p w:rsidR="00955756" w:rsidRPr="00AD37A2" w:rsidRDefault="00955756" w:rsidP="00DB6CA6">
            <w:pPr>
              <w:spacing w:line="360" w:lineRule="auto"/>
            </w:pPr>
            <w:r w:rsidRPr="00AD37A2">
              <w:t>Важно</w:t>
            </w:r>
          </w:p>
          <w:p w:rsidR="00955756" w:rsidRPr="00AD37A2" w:rsidRDefault="00955756" w:rsidP="00DB6CA6">
            <w:pPr>
              <w:spacing w:line="360" w:lineRule="auto"/>
            </w:pPr>
            <w:r w:rsidRPr="00AD37A2">
              <w:t>существенно</w:t>
            </w:r>
          </w:p>
        </w:tc>
      </w:tr>
      <w:tr w:rsidR="00955756" w:rsidRPr="00AD37A2" w:rsidTr="00DB6CA6">
        <w:tc>
          <w:tcPr>
            <w:tcW w:w="1809" w:type="dxa"/>
            <w:vMerge/>
          </w:tcPr>
          <w:p w:rsidR="00955756" w:rsidRPr="00AD37A2" w:rsidRDefault="00955756" w:rsidP="00DB6CA6">
            <w:pPr>
              <w:spacing w:line="360" w:lineRule="auto"/>
              <w:jc w:val="center"/>
            </w:pPr>
          </w:p>
        </w:tc>
        <w:tc>
          <w:tcPr>
            <w:tcW w:w="3100" w:type="dxa"/>
          </w:tcPr>
          <w:p w:rsidR="00955756" w:rsidRPr="00AD37A2" w:rsidRDefault="00955756" w:rsidP="00DB6CA6">
            <w:pPr>
              <w:spacing w:line="360" w:lineRule="auto"/>
            </w:pPr>
            <w:r w:rsidRPr="00AD37A2">
              <w:t>Вызывают</w:t>
            </w:r>
          </w:p>
        </w:tc>
        <w:tc>
          <w:tcPr>
            <w:tcW w:w="2684" w:type="dxa"/>
          </w:tcPr>
          <w:p w:rsidR="00955756" w:rsidRPr="00AD37A2" w:rsidRDefault="00955756" w:rsidP="00DB6CA6">
            <w:pPr>
              <w:spacing w:line="360" w:lineRule="auto"/>
            </w:pPr>
            <w:r w:rsidRPr="00AD37A2">
              <w:t>Возражения</w:t>
            </w:r>
          </w:p>
          <w:p w:rsidR="00955756" w:rsidRPr="00AD37A2" w:rsidRDefault="00955756" w:rsidP="00DB6CA6">
            <w:pPr>
              <w:spacing w:line="360" w:lineRule="auto"/>
            </w:pPr>
            <w:r w:rsidRPr="00AD37A2">
              <w:t>сомнения</w:t>
            </w:r>
          </w:p>
        </w:tc>
        <w:tc>
          <w:tcPr>
            <w:tcW w:w="2544" w:type="dxa"/>
          </w:tcPr>
          <w:p w:rsidR="00955756" w:rsidRPr="00AD37A2" w:rsidRDefault="00955756" w:rsidP="00DB6CA6">
            <w:pPr>
              <w:spacing w:line="360" w:lineRule="auto"/>
            </w:pPr>
          </w:p>
        </w:tc>
      </w:tr>
      <w:tr w:rsidR="00955756" w:rsidRPr="00AD37A2" w:rsidTr="00DB6CA6">
        <w:tc>
          <w:tcPr>
            <w:tcW w:w="1809" w:type="dxa"/>
            <w:vMerge/>
          </w:tcPr>
          <w:p w:rsidR="00955756" w:rsidRPr="00AD37A2" w:rsidRDefault="00955756" w:rsidP="00DB6CA6">
            <w:pPr>
              <w:spacing w:line="360" w:lineRule="auto"/>
              <w:jc w:val="center"/>
            </w:pPr>
          </w:p>
        </w:tc>
        <w:tc>
          <w:tcPr>
            <w:tcW w:w="8328" w:type="dxa"/>
            <w:gridSpan w:val="3"/>
          </w:tcPr>
          <w:p w:rsidR="00955756" w:rsidRPr="00AD37A2" w:rsidRDefault="00955756" w:rsidP="00DB6CA6">
            <w:pPr>
              <w:spacing w:line="360" w:lineRule="auto"/>
            </w:pPr>
            <w:r w:rsidRPr="00AD37A2">
              <w:t>Нельзя ( не) согласиться с……..</w:t>
            </w:r>
          </w:p>
          <w:p w:rsidR="00955756" w:rsidRPr="00AD37A2" w:rsidRDefault="00955756" w:rsidP="00DB6CA6">
            <w:pPr>
              <w:spacing w:line="360" w:lineRule="auto"/>
            </w:pPr>
            <w:r w:rsidRPr="00AD37A2">
              <w:t>Существенным недостатком работы можно считать………..</w:t>
            </w:r>
          </w:p>
        </w:tc>
      </w:tr>
    </w:tbl>
    <w:p w:rsidR="00955756" w:rsidRDefault="00955756" w:rsidP="00437C29">
      <w:pPr>
        <w:spacing w:line="360" w:lineRule="auto"/>
        <w:ind w:left="-567" w:firstLine="709"/>
        <w:jc w:val="both"/>
        <w:rPr>
          <w:sz w:val="28"/>
          <w:szCs w:val="28"/>
        </w:rPr>
      </w:pPr>
    </w:p>
    <w:p w:rsidR="00955756" w:rsidRDefault="00955756" w:rsidP="00955756">
      <w:pPr>
        <w:spacing w:line="360" w:lineRule="auto"/>
        <w:ind w:left="-567" w:firstLine="709"/>
        <w:jc w:val="center"/>
        <w:rPr>
          <w:b/>
          <w:sz w:val="28"/>
          <w:szCs w:val="28"/>
        </w:rPr>
      </w:pPr>
      <w:r w:rsidRPr="00955756">
        <w:rPr>
          <w:b/>
          <w:sz w:val="28"/>
          <w:szCs w:val="28"/>
        </w:rPr>
        <w:t>Критерии выполнения задания «реферат»</w:t>
      </w:r>
    </w:p>
    <w:tbl>
      <w:tblPr>
        <w:tblStyle w:val="afc"/>
        <w:tblW w:w="10173" w:type="dxa"/>
        <w:tblInd w:w="-567" w:type="dxa"/>
        <w:tblLook w:val="04A0" w:firstRow="1" w:lastRow="0" w:firstColumn="1" w:lastColumn="0" w:noHBand="0" w:noVBand="1"/>
      </w:tblPr>
      <w:tblGrid>
        <w:gridCol w:w="1526"/>
        <w:gridCol w:w="8647"/>
      </w:tblGrid>
      <w:tr w:rsidR="00BD400C" w:rsidTr="00BD400C">
        <w:tc>
          <w:tcPr>
            <w:tcW w:w="1526" w:type="dxa"/>
          </w:tcPr>
          <w:p w:rsidR="00BD400C" w:rsidRPr="00BD400C" w:rsidRDefault="00BD400C" w:rsidP="00955756">
            <w:pPr>
              <w:spacing w:line="360" w:lineRule="auto"/>
              <w:jc w:val="center"/>
              <w:rPr>
                <w:b/>
              </w:rPr>
            </w:pPr>
            <w:r w:rsidRPr="00BD400C">
              <w:rPr>
                <w:b/>
              </w:rPr>
              <w:t>Баллы</w:t>
            </w:r>
          </w:p>
        </w:tc>
        <w:tc>
          <w:tcPr>
            <w:tcW w:w="8647" w:type="dxa"/>
          </w:tcPr>
          <w:p w:rsidR="00BD400C" w:rsidRPr="00BD400C" w:rsidRDefault="00BD400C" w:rsidP="00955756">
            <w:pPr>
              <w:spacing w:line="360" w:lineRule="auto"/>
              <w:jc w:val="center"/>
              <w:rPr>
                <w:b/>
              </w:rPr>
            </w:pPr>
            <w:r w:rsidRPr="00BD400C">
              <w:rPr>
                <w:b/>
              </w:rPr>
              <w:t>Критерии</w:t>
            </w:r>
          </w:p>
        </w:tc>
      </w:tr>
      <w:tr w:rsidR="00BD400C" w:rsidTr="00BD400C">
        <w:tc>
          <w:tcPr>
            <w:tcW w:w="1526" w:type="dxa"/>
          </w:tcPr>
          <w:p w:rsidR="00BD400C" w:rsidRPr="00BD400C" w:rsidRDefault="00BD400C" w:rsidP="00BD400C">
            <w:pPr>
              <w:widowControl w:val="0"/>
              <w:tabs>
                <w:tab w:val="left" w:pos="851"/>
              </w:tabs>
              <w:autoSpaceDE w:val="0"/>
              <w:autoSpaceDN w:val="0"/>
              <w:adjustRightInd w:val="0"/>
              <w:spacing w:line="360" w:lineRule="auto"/>
              <w:jc w:val="both"/>
            </w:pPr>
            <w:r w:rsidRPr="00BD400C">
              <w:t>100-86 баллов</w:t>
            </w:r>
          </w:p>
          <w:p w:rsidR="00BD400C" w:rsidRPr="00BD400C" w:rsidRDefault="00BD400C" w:rsidP="00955756">
            <w:pPr>
              <w:spacing w:line="360" w:lineRule="auto"/>
              <w:jc w:val="center"/>
              <w:rPr>
                <w:b/>
              </w:rPr>
            </w:pPr>
          </w:p>
        </w:tc>
        <w:tc>
          <w:tcPr>
            <w:tcW w:w="8647" w:type="dxa"/>
          </w:tcPr>
          <w:p w:rsidR="00BD400C" w:rsidRPr="00BD400C" w:rsidRDefault="00BD400C" w:rsidP="00BD400C">
            <w:pPr>
              <w:jc w:val="both"/>
              <w:rPr>
                <w:b/>
              </w:rPr>
            </w:pPr>
            <w:r w:rsidRPr="00BD400C">
              <w:t>Студент выразил свое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BD400C" w:rsidTr="00BD400C">
        <w:tc>
          <w:tcPr>
            <w:tcW w:w="1526" w:type="dxa"/>
          </w:tcPr>
          <w:p w:rsidR="00BD400C" w:rsidRPr="00BD400C" w:rsidRDefault="00BD400C" w:rsidP="00955756">
            <w:pPr>
              <w:spacing w:line="360" w:lineRule="auto"/>
              <w:jc w:val="center"/>
              <w:rPr>
                <w:b/>
              </w:rPr>
            </w:pPr>
            <w:r w:rsidRPr="00BD400C">
              <w:t>85-76 баллов</w:t>
            </w:r>
          </w:p>
        </w:tc>
        <w:tc>
          <w:tcPr>
            <w:tcW w:w="8647" w:type="dxa"/>
          </w:tcPr>
          <w:p w:rsidR="00BD400C" w:rsidRPr="00BD400C" w:rsidRDefault="00BD400C" w:rsidP="00BD400C">
            <w:pPr>
              <w:jc w:val="both"/>
              <w:rPr>
                <w:b/>
              </w:rPr>
            </w:pPr>
            <w:r w:rsidRPr="00BD400C">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BD400C" w:rsidTr="00BD400C">
        <w:tc>
          <w:tcPr>
            <w:tcW w:w="1526" w:type="dxa"/>
          </w:tcPr>
          <w:p w:rsidR="00BD400C" w:rsidRPr="00BD400C" w:rsidRDefault="00BD400C" w:rsidP="00955756">
            <w:pPr>
              <w:spacing w:line="360" w:lineRule="auto"/>
              <w:jc w:val="center"/>
            </w:pPr>
            <w:r w:rsidRPr="00BD400C">
              <w:t xml:space="preserve">75-61 </w:t>
            </w:r>
          </w:p>
          <w:p w:rsidR="00BD400C" w:rsidRPr="00BD400C" w:rsidRDefault="00BD400C" w:rsidP="00955756">
            <w:pPr>
              <w:spacing w:line="360" w:lineRule="auto"/>
              <w:jc w:val="center"/>
            </w:pPr>
            <w:r w:rsidRPr="00BD400C">
              <w:t>балл</w:t>
            </w:r>
          </w:p>
        </w:tc>
        <w:tc>
          <w:tcPr>
            <w:tcW w:w="8647" w:type="dxa"/>
          </w:tcPr>
          <w:p w:rsidR="00BD400C" w:rsidRPr="00BD400C" w:rsidRDefault="00BD400C" w:rsidP="00BD400C">
            <w:pPr>
              <w:jc w:val="both"/>
            </w:pPr>
            <w:r w:rsidRPr="00BD400C">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BD400C" w:rsidTr="00BD400C">
        <w:tc>
          <w:tcPr>
            <w:tcW w:w="1526" w:type="dxa"/>
          </w:tcPr>
          <w:p w:rsidR="00BD400C" w:rsidRPr="00BD400C" w:rsidRDefault="00BD400C" w:rsidP="00955756">
            <w:pPr>
              <w:spacing w:line="360" w:lineRule="auto"/>
              <w:jc w:val="center"/>
            </w:pPr>
            <w:r w:rsidRPr="00BD400C">
              <w:t xml:space="preserve">60-50 </w:t>
            </w:r>
            <w:r w:rsidRPr="00BD400C">
              <w:lastRenderedPageBreak/>
              <w:t>баллов</w:t>
            </w:r>
          </w:p>
        </w:tc>
        <w:tc>
          <w:tcPr>
            <w:tcW w:w="8647" w:type="dxa"/>
          </w:tcPr>
          <w:p w:rsidR="00BD400C" w:rsidRPr="00BD400C" w:rsidRDefault="00BD400C" w:rsidP="00BD400C">
            <w:pPr>
              <w:jc w:val="both"/>
            </w:pPr>
            <w:r w:rsidRPr="00BD400C">
              <w:lastRenderedPageBreak/>
              <w:t xml:space="preserve">Работа представляет собой пересказанный или полностью переписанный </w:t>
            </w:r>
            <w:r w:rsidRPr="00BD400C">
              <w:lastRenderedPageBreak/>
              <w:t>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bl>
    <w:p w:rsidR="00BD400C" w:rsidRDefault="00BD400C" w:rsidP="00955756">
      <w:pPr>
        <w:spacing w:line="360" w:lineRule="auto"/>
        <w:ind w:left="-567" w:firstLine="709"/>
        <w:jc w:val="center"/>
        <w:rPr>
          <w:b/>
          <w:sz w:val="28"/>
          <w:szCs w:val="28"/>
        </w:rPr>
      </w:pPr>
    </w:p>
    <w:p w:rsidR="00437C29" w:rsidRPr="00F72DE8" w:rsidRDefault="00437C29" w:rsidP="00437C29">
      <w:pPr>
        <w:spacing w:line="360" w:lineRule="auto"/>
        <w:ind w:left="-567" w:firstLine="709"/>
        <w:jc w:val="center"/>
        <w:rPr>
          <w:sz w:val="28"/>
          <w:szCs w:val="28"/>
        </w:rPr>
      </w:pPr>
      <w:r w:rsidRPr="00F72DE8">
        <w:rPr>
          <w:b/>
          <w:sz w:val="28"/>
          <w:szCs w:val="28"/>
        </w:rPr>
        <w:t>Анализ ситуаций (метод «Кейса»)</w:t>
      </w:r>
    </w:p>
    <w:p w:rsidR="00437C29" w:rsidRPr="00F72DE8" w:rsidRDefault="00437C29" w:rsidP="00437C29">
      <w:pPr>
        <w:spacing w:line="360" w:lineRule="auto"/>
        <w:ind w:left="-567" w:firstLine="709"/>
        <w:jc w:val="both"/>
        <w:rPr>
          <w:sz w:val="28"/>
          <w:szCs w:val="28"/>
        </w:rPr>
      </w:pPr>
      <w:r w:rsidRPr="00F72DE8">
        <w:rPr>
          <w:sz w:val="28"/>
          <w:szCs w:val="28"/>
        </w:rPr>
        <w:t>Данный способ сам</w:t>
      </w:r>
      <w:r w:rsidR="00BD400C">
        <w:rPr>
          <w:sz w:val="28"/>
          <w:szCs w:val="28"/>
        </w:rPr>
        <w:t>о</w:t>
      </w:r>
      <w:r w:rsidRPr="00F72DE8">
        <w:rPr>
          <w:sz w:val="28"/>
          <w:szCs w:val="28"/>
        </w:rPr>
        <w:t xml:space="preserve">стоятельной работы позволяет студентам применить теоретические знания при решении практических задач. «Кейс» представляет собой описание конкретной ситуации, которая имела место быть в той или иной практике, которая содержит в себе некоторую проблему, требующую ее разрешения. </w:t>
      </w:r>
    </w:p>
    <w:p w:rsidR="00437C29" w:rsidRPr="00F72DE8" w:rsidRDefault="00437C29" w:rsidP="00437C29">
      <w:pPr>
        <w:spacing w:line="360" w:lineRule="auto"/>
        <w:ind w:left="-567" w:firstLine="709"/>
        <w:jc w:val="both"/>
        <w:rPr>
          <w:sz w:val="28"/>
          <w:szCs w:val="28"/>
        </w:rPr>
      </w:pPr>
      <w:r w:rsidRPr="00F72DE8">
        <w:rPr>
          <w:sz w:val="28"/>
          <w:szCs w:val="28"/>
        </w:rPr>
        <w:t>Самостоятельная работа студентов при анализе конкретных ситуаций включает необходимость следующих этапов:</w:t>
      </w:r>
    </w:p>
    <w:p w:rsidR="00437C29" w:rsidRPr="00F72DE8" w:rsidRDefault="00437C29" w:rsidP="00437C29">
      <w:pPr>
        <w:spacing w:line="360" w:lineRule="auto"/>
        <w:ind w:left="-567" w:firstLine="709"/>
        <w:jc w:val="both"/>
        <w:rPr>
          <w:sz w:val="28"/>
          <w:szCs w:val="28"/>
        </w:rPr>
      </w:pPr>
      <w:r w:rsidRPr="00F72DE8">
        <w:rPr>
          <w:sz w:val="28"/>
          <w:szCs w:val="28"/>
        </w:rPr>
        <w:t xml:space="preserve"> - знакомство с ситуацией, другими информационными материалами; </w:t>
      </w:r>
    </w:p>
    <w:p w:rsidR="00437C29" w:rsidRPr="00F72DE8" w:rsidRDefault="00437C29" w:rsidP="00437C29">
      <w:pPr>
        <w:spacing w:line="360" w:lineRule="auto"/>
        <w:ind w:left="-567" w:firstLine="709"/>
        <w:jc w:val="both"/>
        <w:rPr>
          <w:sz w:val="28"/>
          <w:szCs w:val="28"/>
        </w:rPr>
      </w:pPr>
      <w:r w:rsidRPr="00F72DE8">
        <w:rPr>
          <w:sz w:val="28"/>
          <w:szCs w:val="28"/>
        </w:rPr>
        <w:t xml:space="preserve">- их анализ и интерпретация; </w:t>
      </w:r>
    </w:p>
    <w:p w:rsidR="00437C29" w:rsidRPr="00F72DE8" w:rsidRDefault="00437C29" w:rsidP="00437C29">
      <w:pPr>
        <w:spacing w:line="360" w:lineRule="auto"/>
        <w:ind w:left="142"/>
        <w:jc w:val="both"/>
        <w:rPr>
          <w:sz w:val="28"/>
          <w:szCs w:val="28"/>
        </w:rPr>
      </w:pPr>
      <w:r w:rsidRPr="00F72DE8">
        <w:rPr>
          <w:sz w:val="28"/>
          <w:szCs w:val="28"/>
        </w:rPr>
        <w:t>- поиск проблемы (если требуется, причин ее возникновения);</w:t>
      </w:r>
    </w:p>
    <w:p w:rsidR="00437C29" w:rsidRPr="00F72DE8" w:rsidRDefault="00437C29" w:rsidP="00437C29">
      <w:pPr>
        <w:spacing w:line="360" w:lineRule="auto"/>
        <w:ind w:left="142"/>
        <w:jc w:val="both"/>
        <w:rPr>
          <w:sz w:val="28"/>
          <w:szCs w:val="28"/>
        </w:rPr>
      </w:pPr>
      <w:r w:rsidRPr="00F72DE8">
        <w:rPr>
          <w:sz w:val="28"/>
          <w:szCs w:val="28"/>
        </w:rPr>
        <w:t xml:space="preserve"> - групповое обсуждение с целью выработки оптимального варианта решения проблемы;   - представление результата работы другим малым группам. </w:t>
      </w:r>
    </w:p>
    <w:p w:rsidR="00437C29" w:rsidRPr="00F72DE8" w:rsidRDefault="00437C29" w:rsidP="00437C29">
      <w:pPr>
        <w:spacing w:line="360" w:lineRule="auto"/>
        <w:ind w:left="-567" w:firstLine="709"/>
        <w:jc w:val="both"/>
        <w:rPr>
          <w:sz w:val="28"/>
          <w:szCs w:val="28"/>
        </w:rPr>
      </w:pPr>
      <w:r w:rsidRPr="00F72DE8">
        <w:rPr>
          <w:sz w:val="28"/>
          <w:szCs w:val="28"/>
        </w:rPr>
        <w:t xml:space="preserve">При самостоятельной индивидуальной или групповой работе методом «кейса» студентам необходимо выполнить следующие требования: </w:t>
      </w:r>
    </w:p>
    <w:p w:rsidR="00437C29" w:rsidRPr="00F72DE8" w:rsidRDefault="00437C29" w:rsidP="00437C29">
      <w:pPr>
        <w:spacing w:line="360" w:lineRule="auto"/>
        <w:ind w:left="-567" w:firstLine="709"/>
        <w:jc w:val="both"/>
        <w:rPr>
          <w:sz w:val="28"/>
          <w:szCs w:val="28"/>
        </w:rPr>
      </w:pPr>
      <w:r w:rsidRPr="00F72DE8">
        <w:rPr>
          <w:sz w:val="28"/>
          <w:szCs w:val="28"/>
        </w:rPr>
        <w:t xml:space="preserve">- выявить ключевые проблемы “кейса” и попытаться понять, какая именно информация (из представленной) важна для их решения; </w:t>
      </w:r>
    </w:p>
    <w:p w:rsidR="00437C29" w:rsidRPr="00F72DE8" w:rsidRDefault="00437C29" w:rsidP="00437C29">
      <w:pPr>
        <w:spacing w:line="360" w:lineRule="auto"/>
        <w:ind w:left="-567" w:firstLine="709"/>
        <w:jc w:val="both"/>
        <w:rPr>
          <w:sz w:val="28"/>
          <w:szCs w:val="28"/>
        </w:rPr>
      </w:pPr>
      <w:r w:rsidRPr="00F72DE8">
        <w:rPr>
          <w:sz w:val="28"/>
          <w:szCs w:val="28"/>
        </w:rPr>
        <w:t xml:space="preserve">- попытаться выбрать адекватный метод для своей работы (задание к кейсу, как правило, включает набор вопросов, подталкивающих к решению заложенной в кейсе проблемы); </w:t>
      </w:r>
    </w:p>
    <w:p w:rsidR="00437C29" w:rsidRPr="00F72DE8" w:rsidRDefault="00437C29" w:rsidP="00437C29">
      <w:pPr>
        <w:spacing w:line="360" w:lineRule="auto"/>
        <w:ind w:left="-567" w:firstLine="709"/>
        <w:jc w:val="both"/>
        <w:rPr>
          <w:sz w:val="28"/>
          <w:szCs w:val="28"/>
        </w:rPr>
      </w:pPr>
      <w:r w:rsidRPr="00F72DE8">
        <w:rPr>
          <w:sz w:val="28"/>
          <w:szCs w:val="28"/>
        </w:rPr>
        <w:t xml:space="preserve">- осуществить индивидуальный анализ ситуации, используя профессиональные знания, собственный опыт, дополнительную литературу; </w:t>
      </w:r>
    </w:p>
    <w:p w:rsidR="00437C29" w:rsidRPr="00F72DE8" w:rsidRDefault="00437C29" w:rsidP="00437C29">
      <w:pPr>
        <w:spacing w:line="360" w:lineRule="auto"/>
        <w:ind w:left="-567" w:firstLine="709"/>
        <w:jc w:val="both"/>
        <w:rPr>
          <w:sz w:val="28"/>
          <w:szCs w:val="28"/>
        </w:rPr>
      </w:pPr>
      <w:r w:rsidRPr="00F72DE8">
        <w:rPr>
          <w:sz w:val="28"/>
          <w:szCs w:val="28"/>
        </w:rPr>
        <w:t>- выявить мнения других членов группы относительно анализируемой ситуации;</w:t>
      </w:r>
    </w:p>
    <w:p w:rsidR="00437C29" w:rsidRDefault="00437C29" w:rsidP="00437C29">
      <w:pPr>
        <w:spacing w:line="360" w:lineRule="auto"/>
        <w:ind w:left="-567" w:firstLine="709"/>
        <w:jc w:val="both"/>
        <w:rPr>
          <w:sz w:val="28"/>
          <w:szCs w:val="28"/>
        </w:rPr>
      </w:pPr>
      <w:r w:rsidRPr="00F72DE8">
        <w:rPr>
          <w:sz w:val="28"/>
          <w:szCs w:val="28"/>
        </w:rPr>
        <w:lastRenderedPageBreak/>
        <w:t xml:space="preserve"> - подготовить согласованные выводы и заключения, отражающие итоги работы. </w:t>
      </w:r>
    </w:p>
    <w:p w:rsidR="00BD400C" w:rsidRDefault="00BD400C" w:rsidP="00BD400C">
      <w:pPr>
        <w:spacing w:line="360" w:lineRule="auto"/>
        <w:ind w:left="-567" w:firstLine="709"/>
        <w:jc w:val="both"/>
        <w:rPr>
          <w:sz w:val="28"/>
          <w:szCs w:val="28"/>
        </w:rPr>
      </w:pPr>
      <w:r w:rsidRPr="007157DE">
        <w:rPr>
          <w:sz w:val="28"/>
          <w:szCs w:val="28"/>
        </w:rPr>
        <w:t>В отличие от формулировки проблемы, являющейся сжатым описанием ситуации, часто в виде одного предложения или небольшого параграфа, анализ ситуации представляет собой полное собрание всего того, что известно о сложившемся состоянии вещей, включая историю его развития, силы, влияющие на ситуацию, а также о тех, кто к этому причастен или на кого она влияет как внутри организации, так и вне ее. Анализ ситуации должен содержать всю исходную информацию, необходимую для объяснения и конкретной иллюстрации содержания формулировки проблемы. Анализируя ситуацию, необходимо выяснить, уточнить и выделить составляющие формулировки проблемы. Процесс определения проблемы обычно начинается с предварительной (условной) ее формулировки, после чего проводится изучение ситуации, дающее основания для первого уточнения формулировки, затем последующего и т.д.</w:t>
      </w:r>
    </w:p>
    <w:p w:rsidR="00BD400C" w:rsidRPr="00E50B4E" w:rsidRDefault="00BD400C" w:rsidP="00BD400C">
      <w:pPr>
        <w:spacing w:line="360" w:lineRule="auto"/>
        <w:ind w:left="-567" w:firstLine="709"/>
        <w:jc w:val="both"/>
        <w:rPr>
          <w:b/>
          <w:sz w:val="28"/>
          <w:szCs w:val="28"/>
        </w:rPr>
      </w:pPr>
      <w:r w:rsidRPr="00E50B4E">
        <w:rPr>
          <w:b/>
          <w:sz w:val="28"/>
          <w:szCs w:val="28"/>
        </w:rPr>
        <w:t>Рекомендации по анализу заданий-ситуаций.</w:t>
      </w:r>
    </w:p>
    <w:p w:rsidR="00BD400C" w:rsidRPr="00E50B4E" w:rsidRDefault="00BD400C" w:rsidP="00BD400C">
      <w:pPr>
        <w:spacing w:line="360" w:lineRule="auto"/>
        <w:ind w:left="-567" w:firstLine="709"/>
        <w:jc w:val="both"/>
        <w:rPr>
          <w:i/>
          <w:sz w:val="28"/>
          <w:szCs w:val="28"/>
        </w:rPr>
      </w:pPr>
      <w:r>
        <w:rPr>
          <w:i/>
          <w:sz w:val="28"/>
          <w:szCs w:val="28"/>
        </w:rPr>
        <w:t xml:space="preserve">1. </w:t>
      </w:r>
      <w:r w:rsidRPr="00E50B4E">
        <w:rPr>
          <w:i/>
          <w:sz w:val="28"/>
          <w:szCs w:val="28"/>
        </w:rPr>
        <w:t>Как анализировать ситуацию?</w:t>
      </w:r>
    </w:p>
    <w:p w:rsidR="00BD400C" w:rsidRPr="00E50B4E" w:rsidRDefault="00BD400C" w:rsidP="00BD400C">
      <w:pPr>
        <w:spacing w:line="360" w:lineRule="auto"/>
        <w:ind w:left="-567" w:firstLine="709"/>
        <w:jc w:val="both"/>
        <w:rPr>
          <w:sz w:val="28"/>
          <w:szCs w:val="28"/>
        </w:rPr>
      </w:pPr>
      <w:r w:rsidRPr="00E50B4E">
        <w:rPr>
          <w:sz w:val="28"/>
          <w:szCs w:val="28"/>
        </w:rPr>
        <w:t>1. Сначала прочитайте всю имеющуюся информацию, чтобы составить целостное представление о ситуации. Читая, не пытайтесь сразу анализировать.</w:t>
      </w:r>
    </w:p>
    <w:p w:rsidR="00BD400C" w:rsidRPr="00E50B4E" w:rsidRDefault="00BD400C" w:rsidP="00BD400C">
      <w:pPr>
        <w:spacing w:line="360" w:lineRule="auto"/>
        <w:ind w:left="-567" w:firstLine="709"/>
        <w:jc w:val="both"/>
        <w:rPr>
          <w:sz w:val="28"/>
          <w:szCs w:val="28"/>
        </w:rPr>
      </w:pPr>
      <w:r w:rsidRPr="00E50B4E">
        <w:rPr>
          <w:sz w:val="28"/>
          <w:szCs w:val="28"/>
        </w:rPr>
        <w:t>2. Еще раз внимательно прочитайте информацию. Выделите те абзацы, которые Вам показались важными.</w:t>
      </w:r>
    </w:p>
    <w:p w:rsidR="00BD400C" w:rsidRPr="00E50B4E" w:rsidRDefault="00BD400C" w:rsidP="00BD400C">
      <w:pPr>
        <w:spacing w:line="360" w:lineRule="auto"/>
        <w:ind w:left="-567" w:firstLine="709"/>
        <w:jc w:val="both"/>
        <w:rPr>
          <w:sz w:val="28"/>
          <w:szCs w:val="28"/>
        </w:rPr>
      </w:pPr>
      <w:r w:rsidRPr="00E50B4E">
        <w:rPr>
          <w:sz w:val="28"/>
          <w:szCs w:val="28"/>
        </w:rPr>
        <w:t>3. Постарайтесь охарактеризовать ситуацию. Определите, в чем сущность, что второстепенно. Затем письменно зафиксируйте выводы - основную проблему и проблемы, ей подчиненные.</w:t>
      </w:r>
    </w:p>
    <w:p w:rsidR="00BD400C" w:rsidRPr="00E50B4E" w:rsidRDefault="00BD400C" w:rsidP="00BD400C">
      <w:pPr>
        <w:spacing w:line="360" w:lineRule="auto"/>
        <w:ind w:left="-567" w:firstLine="709"/>
        <w:jc w:val="both"/>
        <w:rPr>
          <w:sz w:val="28"/>
          <w:szCs w:val="28"/>
        </w:rPr>
      </w:pPr>
      <w:r w:rsidRPr="00E50B4E">
        <w:rPr>
          <w:sz w:val="28"/>
          <w:szCs w:val="28"/>
        </w:rPr>
        <w:t>4. Зафиксируйте все факты, касающиеся этой проблемы, так как не все факты могут быть прямо связаны с ней.</w:t>
      </w:r>
    </w:p>
    <w:p w:rsidR="00BD400C" w:rsidRPr="00E50B4E" w:rsidRDefault="00BD400C" w:rsidP="00BD400C">
      <w:pPr>
        <w:spacing w:line="360" w:lineRule="auto"/>
        <w:ind w:left="-567" w:firstLine="709"/>
        <w:jc w:val="both"/>
        <w:rPr>
          <w:sz w:val="28"/>
          <w:szCs w:val="28"/>
        </w:rPr>
      </w:pPr>
      <w:r w:rsidRPr="00E50B4E">
        <w:rPr>
          <w:sz w:val="28"/>
          <w:szCs w:val="28"/>
        </w:rPr>
        <w:t>5. Сформулируйте критерии для проверки правильности предложенного решения.</w:t>
      </w:r>
    </w:p>
    <w:p w:rsidR="00BD400C" w:rsidRPr="00E50B4E" w:rsidRDefault="00BD400C" w:rsidP="00BD400C">
      <w:pPr>
        <w:spacing w:line="360" w:lineRule="auto"/>
        <w:ind w:left="-567" w:firstLine="709"/>
        <w:jc w:val="both"/>
        <w:rPr>
          <w:sz w:val="28"/>
          <w:szCs w:val="28"/>
        </w:rPr>
      </w:pPr>
      <w:r w:rsidRPr="00E50B4E">
        <w:rPr>
          <w:sz w:val="28"/>
          <w:szCs w:val="28"/>
        </w:rPr>
        <w:t>6. Попробуйте найти альтернативные варианты решения проблемы.</w:t>
      </w:r>
    </w:p>
    <w:p w:rsidR="00BD400C" w:rsidRPr="00E50B4E" w:rsidRDefault="00BD400C" w:rsidP="00BD400C">
      <w:pPr>
        <w:spacing w:line="360" w:lineRule="auto"/>
        <w:ind w:left="-567" w:firstLine="709"/>
        <w:jc w:val="both"/>
        <w:rPr>
          <w:sz w:val="28"/>
          <w:szCs w:val="28"/>
        </w:rPr>
      </w:pPr>
      <w:r w:rsidRPr="00E50B4E">
        <w:rPr>
          <w:sz w:val="28"/>
          <w:szCs w:val="28"/>
        </w:rPr>
        <w:lastRenderedPageBreak/>
        <w:t>7. Разработайте перечень практических мероприятий по реализации Вашего решения. Многие окончательные решения не имеют успеха из-за невозможности их практического осуществления.</w:t>
      </w:r>
    </w:p>
    <w:p w:rsidR="00BD400C" w:rsidRPr="00E50B4E" w:rsidRDefault="00BD400C" w:rsidP="00BD400C">
      <w:pPr>
        <w:spacing w:line="360" w:lineRule="auto"/>
        <w:ind w:left="-567" w:firstLine="709"/>
        <w:jc w:val="both"/>
        <w:rPr>
          <w:i/>
          <w:sz w:val="28"/>
          <w:szCs w:val="28"/>
        </w:rPr>
      </w:pPr>
      <w:r w:rsidRPr="00E50B4E">
        <w:rPr>
          <w:i/>
          <w:sz w:val="28"/>
          <w:szCs w:val="28"/>
        </w:rPr>
        <w:t>2. Какие вопросы должен задать себе каждый при анализе кейса?</w:t>
      </w:r>
    </w:p>
    <w:p w:rsidR="00BD400C" w:rsidRPr="00E50B4E" w:rsidRDefault="00BD400C" w:rsidP="00BD400C">
      <w:pPr>
        <w:spacing w:line="360" w:lineRule="auto"/>
        <w:ind w:left="-567" w:firstLine="709"/>
        <w:jc w:val="both"/>
        <w:rPr>
          <w:sz w:val="28"/>
          <w:szCs w:val="28"/>
        </w:rPr>
      </w:pPr>
      <w:r w:rsidRPr="00E50B4E">
        <w:rPr>
          <w:sz w:val="28"/>
          <w:szCs w:val="28"/>
        </w:rPr>
        <w:t>1. Внимательно ли я прочитал информацию или лишь просмотрел ее?</w:t>
      </w:r>
    </w:p>
    <w:p w:rsidR="00BD400C" w:rsidRPr="00E50B4E" w:rsidRDefault="00BD400C" w:rsidP="00BD400C">
      <w:pPr>
        <w:spacing w:line="360" w:lineRule="auto"/>
        <w:ind w:left="-567" w:firstLine="709"/>
        <w:jc w:val="both"/>
        <w:rPr>
          <w:sz w:val="28"/>
          <w:szCs w:val="28"/>
        </w:rPr>
      </w:pPr>
      <w:r w:rsidRPr="00E50B4E">
        <w:rPr>
          <w:sz w:val="28"/>
          <w:szCs w:val="28"/>
        </w:rPr>
        <w:t>2. Учел ли я все относящиеся к делу факты?</w:t>
      </w:r>
    </w:p>
    <w:p w:rsidR="00BD400C" w:rsidRPr="00E50B4E" w:rsidRDefault="00BD400C" w:rsidP="00BD400C">
      <w:pPr>
        <w:spacing w:line="360" w:lineRule="auto"/>
        <w:ind w:left="-567" w:firstLine="709"/>
        <w:jc w:val="both"/>
        <w:rPr>
          <w:sz w:val="28"/>
          <w:szCs w:val="28"/>
        </w:rPr>
      </w:pPr>
      <w:r w:rsidRPr="00E50B4E">
        <w:rPr>
          <w:sz w:val="28"/>
          <w:szCs w:val="28"/>
        </w:rPr>
        <w:t>3. Удалось ли сделать правильные выводы из имеющейся информации?</w:t>
      </w:r>
    </w:p>
    <w:p w:rsidR="00BD400C" w:rsidRPr="00E50B4E" w:rsidRDefault="00BD400C" w:rsidP="00BD400C">
      <w:pPr>
        <w:spacing w:line="360" w:lineRule="auto"/>
        <w:ind w:left="-567" w:firstLine="709"/>
        <w:jc w:val="both"/>
        <w:rPr>
          <w:sz w:val="28"/>
          <w:szCs w:val="28"/>
        </w:rPr>
      </w:pPr>
      <w:r w:rsidRPr="00E50B4E">
        <w:rPr>
          <w:sz w:val="28"/>
          <w:szCs w:val="28"/>
        </w:rPr>
        <w:t>4. Не принимаю ли я чужое мнение за свое?</w:t>
      </w:r>
    </w:p>
    <w:p w:rsidR="00BD400C" w:rsidRPr="00E50B4E" w:rsidRDefault="00BD400C" w:rsidP="00BD400C">
      <w:pPr>
        <w:spacing w:line="360" w:lineRule="auto"/>
        <w:ind w:left="-567" w:firstLine="709"/>
        <w:jc w:val="both"/>
        <w:rPr>
          <w:sz w:val="28"/>
          <w:szCs w:val="28"/>
        </w:rPr>
      </w:pPr>
      <w:r w:rsidRPr="00E50B4E">
        <w:rPr>
          <w:sz w:val="28"/>
          <w:szCs w:val="28"/>
        </w:rPr>
        <w:t>5. Не бьюсь ли я впустую, самому себе доказывая невозможность каких-либо фактов?</w:t>
      </w:r>
    </w:p>
    <w:p w:rsidR="00BD400C" w:rsidRPr="00E50B4E" w:rsidRDefault="00BD400C" w:rsidP="00BD400C">
      <w:pPr>
        <w:spacing w:line="360" w:lineRule="auto"/>
        <w:ind w:left="-567" w:firstLine="709"/>
        <w:jc w:val="both"/>
        <w:rPr>
          <w:sz w:val="28"/>
          <w:szCs w:val="28"/>
        </w:rPr>
      </w:pPr>
      <w:r w:rsidRPr="00E50B4E">
        <w:rPr>
          <w:sz w:val="28"/>
          <w:szCs w:val="28"/>
        </w:rPr>
        <w:t>6. Не слишком ли я обобщаю?</w:t>
      </w:r>
    </w:p>
    <w:p w:rsidR="00BD400C" w:rsidRPr="00E50B4E" w:rsidRDefault="00BD400C" w:rsidP="00BD400C">
      <w:pPr>
        <w:spacing w:line="360" w:lineRule="auto"/>
        <w:ind w:left="-567" w:firstLine="709"/>
        <w:jc w:val="both"/>
        <w:rPr>
          <w:sz w:val="28"/>
          <w:szCs w:val="28"/>
        </w:rPr>
      </w:pPr>
      <w:r w:rsidRPr="00E50B4E">
        <w:rPr>
          <w:sz w:val="28"/>
          <w:szCs w:val="28"/>
        </w:rPr>
        <w:t>7. Не слишком ли много я уделяю внимания какому-либо факту при принятии решения?</w:t>
      </w:r>
    </w:p>
    <w:p w:rsidR="00BD400C" w:rsidRDefault="00BD400C" w:rsidP="00BD400C">
      <w:pPr>
        <w:spacing w:line="360" w:lineRule="auto"/>
        <w:ind w:left="-567" w:firstLine="709"/>
        <w:jc w:val="both"/>
        <w:rPr>
          <w:sz w:val="28"/>
          <w:szCs w:val="28"/>
        </w:rPr>
      </w:pPr>
      <w:r w:rsidRPr="00E50B4E">
        <w:rPr>
          <w:sz w:val="28"/>
          <w:szCs w:val="28"/>
        </w:rPr>
        <w:t>8. Как я представляю себе реализацию принятых решений на практике? Каковы будут последствия</w:t>
      </w:r>
    </w:p>
    <w:p w:rsidR="00BD400C" w:rsidRPr="007157DE" w:rsidRDefault="00BD400C" w:rsidP="00BD400C">
      <w:pPr>
        <w:spacing w:line="360" w:lineRule="auto"/>
        <w:ind w:left="-567" w:firstLine="709"/>
        <w:jc w:val="center"/>
        <w:rPr>
          <w:sz w:val="28"/>
          <w:szCs w:val="28"/>
        </w:rPr>
      </w:pPr>
      <w:r w:rsidRPr="005E6196">
        <w:rPr>
          <w:b/>
          <w:sz w:val="28"/>
          <w:szCs w:val="28"/>
        </w:rPr>
        <w:t xml:space="preserve">Критерии оценки выполнения </w:t>
      </w:r>
      <w:r>
        <w:rPr>
          <w:b/>
          <w:sz w:val="28"/>
          <w:szCs w:val="28"/>
        </w:rPr>
        <w:t xml:space="preserve"> задания «Анализ ситуаций»</w:t>
      </w:r>
    </w:p>
    <w:tbl>
      <w:tblPr>
        <w:tblStyle w:val="afc"/>
        <w:tblW w:w="10173" w:type="dxa"/>
        <w:tblInd w:w="-567" w:type="dxa"/>
        <w:tblLook w:val="04A0" w:firstRow="1" w:lastRow="0" w:firstColumn="1" w:lastColumn="0" w:noHBand="0" w:noVBand="1"/>
      </w:tblPr>
      <w:tblGrid>
        <w:gridCol w:w="1526"/>
        <w:gridCol w:w="8647"/>
      </w:tblGrid>
      <w:tr w:rsidR="00BD400C" w:rsidRPr="00BD400C" w:rsidTr="00DB6CA6">
        <w:tc>
          <w:tcPr>
            <w:tcW w:w="1526" w:type="dxa"/>
          </w:tcPr>
          <w:p w:rsidR="00BD400C" w:rsidRPr="00BD400C" w:rsidRDefault="00BD400C" w:rsidP="00DB6CA6">
            <w:pPr>
              <w:spacing w:line="360" w:lineRule="auto"/>
              <w:jc w:val="center"/>
              <w:rPr>
                <w:b/>
              </w:rPr>
            </w:pPr>
            <w:r w:rsidRPr="00BD400C">
              <w:rPr>
                <w:b/>
              </w:rPr>
              <w:t>Баллы</w:t>
            </w:r>
          </w:p>
        </w:tc>
        <w:tc>
          <w:tcPr>
            <w:tcW w:w="8647" w:type="dxa"/>
          </w:tcPr>
          <w:p w:rsidR="00BD400C" w:rsidRPr="00BD400C" w:rsidRDefault="00BD400C" w:rsidP="00DB6CA6">
            <w:pPr>
              <w:spacing w:line="360" w:lineRule="auto"/>
              <w:jc w:val="center"/>
              <w:rPr>
                <w:b/>
              </w:rPr>
            </w:pPr>
            <w:r w:rsidRPr="00BD400C">
              <w:rPr>
                <w:b/>
              </w:rPr>
              <w:t>Критерии</w:t>
            </w:r>
          </w:p>
        </w:tc>
      </w:tr>
      <w:tr w:rsidR="00BD400C" w:rsidRPr="00BD400C" w:rsidTr="00DB6CA6">
        <w:tc>
          <w:tcPr>
            <w:tcW w:w="1526" w:type="dxa"/>
          </w:tcPr>
          <w:p w:rsidR="00BD400C" w:rsidRPr="00BD400C" w:rsidRDefault="00BD400C" w:rsidP="00DB6CA6">
            <w:pPr>
              <w:widowControl w:val="0"/>
              <w:tabs>
                <w:tab w:val="left" w:pos="851"/>
              </w:tabs>
              <w:autoSpaceDE w:val="0"/>
              <w:autoSpaceDN w:val="0"/>
              <w:adjustRightInd w:val="0"/>
              <w:spacing w:line="360" w:lineRule="auto"/>
              <w:jc w:val="both"/>
            </w:pPr>
            <w:r w:rsidRPr="00BD400C">
              <w:t>100-86 баллов</w:t>
            </w:r>
          </w:p>
          <w:p w:rsidR="00BD400C" w:rsidRPr="00BD400C" w:rsidRDefault="00BD400C" w:rsidP="00DB6CA6">
            <w:pPr>
              <w:spacing w:line="360" w:lineRule="auto"/>
              <w:jc w:val="center"/>
              <w:rPr>
                <w:b/>
              </w:rPr>
            </w:pPr>
          </w:p>
        </w:tc>
        <w:tc>
          <w:tcPr>
            <w:tcW w:w="8647" w:type="dxa"/>
          </w:tcPr>
          <w:p w:rsidR="00BD400C" w:rsidRPr="00BD400C" w:rsidRDefault="00BD400C" w:rsidP="00DB6CA6">
            <w:pPr>
              <w:jc w:val="both"/>
              <w:rPr>
                <w:b/>
              </w:rPr>
            </w:pPr>
            <w:r w:rsidRPr="00BD400C">
              <w:t>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BD400C" w:rsidRPr="00BD400C" w:rsidTr="00DB6CA6">
        <w:tc>
          <w:tcPr>
            <w:tcW w:w="1526" w:type="dxa"/>
          </w:tcPr>
          <w:p w:rsidR="00BD400C" w:rsidRPr="00BD400C" w:rsidRDefault="00BD400C" w:rsidP="00DB6CA6">
            <w:pPr>
              <w:spacing w:line="360" w:lineRule="auto"/>
              <w:jc w:val="center"/>
              <w:rPr>
                <w:b/>
              </w:rPr>
            </w:pPr>
            <w:r w:rsidRPr="00BD400C">
              <w:t>85-76 баллов</w:t>
            </w:r>
          </w:p>
        </w:tc>
        <w:tc>
          <w:tcPr>
            <w:tcW w:w="8647" w:type="dxa"/>
          </w:tcPr>
          <w:p w:rsidR="00BD400C" w:rsidRPr="00BD400C" w:rsidRDefault="00BD400C" w:rsidP="00BD400C">
            <w:pPr>
              <w:jc w:val="both"/>
              <w:rPr>
                <w:b/>
              </w:rPr>
            </w:pPr>
            <w:r w:rsidRPr="00BD400C">
              <w:t>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BD400C" w:rsidRPr="00BD400C" w:rsidTr="00DB6CA6">
        <w:tc>
          <w:tcPr>
            <w:tcW w:w="1526" w:type="dxa"/>
          </w:tcPr>
          <w:p w:rsidR="00BD400C" w:rsidRPr="00BD400C" w:rsidRDefault="00BD400C" w:rsidP="00DB6CA6">
            <w:pPr>
              <w:spacing w:line="360" w:lineRule="auto"/>
              <w:jc w:val="center"/>
            </w:pPr>
            <w:r w:rsidRPr="00BD400C">
              <w:t xml:space="preserve">75-61 </w:t>
            </w:r>
          </w:p>
          <w:p w:rsidR="00BD400C" w:rsidRPr="00BD400C" w:rsidRDefault="00BD400C" w:rsidP="00DB6CA6">
            <w:pPr>
              <w:spacing w:line="360" w:lineRule="auto"/>
              <w:jc w:val="center"/>
            </w:pPr>
            <w:r w:rsidRPr="00BD400C">
              <w:t>балл</w:t>
            </w:r>
          </w:p>
        </w:tc>
        <w:tc>
          <w:tcPr>
            <w:tcW w:w="8647" w:type="dxa"/>
          </w:tcPr>
          <w:p w:rsidR="00BD400C" w:rsidRPr="00BD400C" w:rsidRDefault="00BD400C" w:rsidP="00BD400C">
            <w:pPr>
              <w:jc w:val="both"/>
            </w:pPr>
            <w:r w:rsidRPr="00BD400C">
              <w:t>Студент проводит достаточно самостоятельный анализ</w:t>
            </w:r>
            <w:r>
              <w:t xml:space="preserve"> ситуаций.</w:t>
            </w:r>
            <w:r w:rsidRPr="00BD400C">
              <w:t xml:space="preserve"> Допущено не более 2 ошибок в смысле или </w:t>
            </w:r>
            <w:r>
              <w:t>интерпретации ситуации</w:t>
            </w:r>
            <w:r w:rsidRPr="00BD400C">
              <w:t>, оформлении работы</w:t>
            </w:r>
            <w:r>
              <w:t>.</w:t>
            </w:r>
          </w:p>
        </w:tc>
      </w:tr>
      <w:tr w:rsidR="00BD400C" w:rsidRPr="00BD400C" w:rsidTr="00DB6CA6">
        <w:tc>
          <w:tcPr>
            <w:tcW w:w="1526" w:type="dxa"/>
          </w:tcPr>
          <w:p w:rsidR="00BD400C" w:rsidRPr="00BD400C" w:rsidRDefault="00BD400C" w:rsidP="00DB6CA6">
            <w:pPr>
              <w:spacing w:line="360" w:lineRule="auto"/>
              <w:jc w:val="center"/>
            </w:pPr>
            <w:r w:rsidRPr="00BD400C">
              <w:t>60-50 баллов</w:t>
            </w:r>
          </w:p>
        </w:tc>
        <w:tc>
          <w:tcPr>
            <w:tcW w:w="8647" w:type="dxa"/>
          </w:tcPr>
          <w:p w:rsidR="00BD400C" w:rsidRPr="00BD400C" w:rsidRDefault="00BD400C" w:rsidP="00BD400C">
            <w:pPr>
              <w:jc w:val="both"/>
            </w:pPr>
            <w:r w:rsidRPr="00BD400C">
              <w:t>Допущено три или более трех ошибок в смысловом</w:t>
            </w:r>
            <w:r>
              <w:t xml:space="preserve"> содержании ситуации, нет логики в изложении</w:t>
            </w:r>
            <w:r w:rsidRPr="00BD400C">
              <w:t xml:space="preserve">, </w:t>
            </w:r>
            <w:r>
              <w:t xml:space="preserve">ошибки </w:t>
            </w:r>
            <w:r w:rsidRPr="00BD400C">
              <w:t>в оформлении работы</w:t>
            </w:r>
          </w:p>
        </w:tc>
      </w:tr>
    </w:tbl>
    <w:p w:rsidR="00BD400C" w:rsidRDefault="00BD400C" w:rsidP="00BD400C">
      <w:pPr>
        <w:tabs>
          <w:tab w:val="left" w:pos="284"/>
          <w:tab w:val="left" w:pos="567"/>
        </w:tabs>
        <w:suppressAutoHyphens/>
        <w:spacing w:line="360" w:lineRule="auto"/>
        <w:jc w:val="center"/>
        <w:rPr>
          <w:b/>
          <w:caps/>
          <w:sz w:val="28"/>
          <w:szCs w:val="28"/>
        </w:rPr>
      </w:pPr>
    </w:p>
    <w:p w:rsidR="00955756" w:rsidRPr="00955756" w:rsidRDefault="00955756" w:rsidP="00955756">
      <w:pPr>
        <w:spacing w:line="360" w:lineRule="auto"/>
        <w:ind w:left="-567" w:firstLine="709"/>
        <w:jc w:val="center"/>
        <w:rPr>
          <w:b/>
          <w:sz w:val="28"/>
          <w:szCs w:val="28"/>
        </w:rPr>
      </w:pPr>
      <w:r w:rsidRPr="00955756">
        <w:rPr>
          <w:b/>
          <w:sz w:val="28"/>
          <w:szCs w:val="28"/>
        </w:rPr>
        <w:t>ЭССЭ</w:t>
      </w:r>
    </w:p>
    <w:p w:rsidR="00437C29" w:rsidRPr="00F72DE8" w:rsidRDefault="00437C29" w:rsidP="00437C29">
      <w:pPr>
        <w:spacing w:line="360" w:lineRule="auto"/>
        <w:ind w:left="-567" w:firstLine="709"/>
        <w:jc w:val="both"/>
        <w:rPr>
          <w:sz w:val="28"/>
          <w:szCs w:val="28"/>
        </w:rPr>
      </w:pPr>
      <w:r w:rsidRPr="00F72DE8">
        <w:rPr>
          <w:sz w:val="28"/>
          <w:szCs w:val="28"/>
        </w:rPr>
        <w:t xml:space="preserve">Эссе представляет собой самостоятельное сочинение-размышление студента над научной проблемой при использовании идей, концепций, ассоциативных образов из других областей науки, искусства, собственного опыта, </w:t>
      </w:r>
      <w:r w:rsidRPr="00F72DE8">
        <w:rPr>
          <w:sz w:val="28"/>
          <w:szCs w:val="28"/>
        </w:rPr>
        <w:lastRenderedPageBreak/>
        <w:t xml:space="preserve">общественной практики. Данный вид работы считается творческим видом самостоятельной учебной деятельности студентов. Точное выделение правил написания эссе зависит от выбранного типа эссе, среди которых выделяются: </w:t>
      </w:r>
    </w:p>
    <w:p w:rsidR="00437C29" w:rsidRPr="00F72DE8" w:rsidRDefault="00437C29" w:rsidP="00437C29">
      <w:pPr>
        <w:spacing w:line="360" w:lineRule="auto"/>
        <w:ind w:left="-567" w:firstLine="709"/>
        <w:jc w:val="both"/>
        <w:rPr>
          <w:sz w:val="28"/>
          <w:szCs w:val="28"/>
        </w:rPr>
      </w:pPr>
      <w:r w:rsidRPr="00F72DE8">
        <w:rPr>
          <w:sz w:val="28"/>
          <w:szCs w:val="28"/>
        </w:rPr>
        <w:t>- описательное эссе, указывающее направление или инструктирующее выполнение задачи;</w:t>
      </w:r>
    </w:p>
    <w:p w:rsidR="00437C29" w:rsidRPr="00F72DE8" w:rsidRDefault="00437C29" w:rsidP="00437C29">
      <w:pPr>
        <w:spacing w:line="360" w:lineRule="auto"/>
        <w:ind w:left="-567" w:firstLine="709"/>
        <w:jc w:val="both"/>
        <w:rPr>
          <w:sz w:val="28"/>
          <w:szCs w:val="28"/>
        </w:rPr>
      </w:pPr>
      <w:r w:rsidRPr="00F72DE8">
        <w:rPr>
          <w:sz w:val="28"/>
          <w:szCs w:val="28"/>
        </w:rPr>
        <w:t xml:space="preserve"> - причинно-следственное эссе, которое фокусирует внимание на предпосылках и последствиях решения исследуемой проблемы;</w:t>
      </w:r>
    </w:p>
    <w:p w:rsidR="00437C29" w:rsidRPr="00F72DE8" w:rsidRDefault="00437C29" w:rsidP="00437C29">
      <w:pPr>
        <w:spacing w:line="360" w:lineRule="auto"/>
        <w:ind w:left="-567" w:firstLine="709"/>
        <w:jc w:val="both"/>
        <w:rPr>
          <w:sz w:val="28"/>
          <w:szCs w:val="28"/>
        </w:rPr>
      </w:pPr>
      <w:r w:rsidRPr="00F72DE8">
        <w:rPr>
          <w:sz w:val="28"/>
          <w:szCs w:val="28"/>
        </w:rPr>
        <w:t xml:space="preserve"> - определяющее эссе, предлагающее расширенное толкование темы;</w:t>
      </w:r>
    </w:p>
    <w:p w:rsidR="00437C29" w:rsidRPr="00F72DE8" w:rsidRDefault="00437C29" w:rsidP="00437C29">
      <w:pPr>
        <w:spacing w:line="360" w:lineRule="auto"/>
        <w:ind w:left="-567" w:firstLine="709"/>
        <w:jc w:val="both"/>
        <w:rPr>
          <w:sz w:val="28"/>
          <w:szCs w:val="28"/>
        </w:rPr>
      </w:pPr>
      <w:r w:rsidRPr="00F72DE8">
        <w:rPr>
          <w:sz w:val="28"/>
          <w:szCs w:val="28"/>
        </w:rPr>
        <w:t xml:space="preserve"> - сравнивающее эссе, фиксирующее различия и/или сходства между позициями, идеями, подходами и т.д.;</w:t>
      </w:r>
    </w:p>
    <w:p w:rsidR="00437C29" w:rsidRPr="00F72DE8" w:rsidRDefault="00437C29" w:rsidP="00437C29">
      <w:pPr>
        <w:spacing w:line="360" w:lineRule="auto"/>
        <w:ind w:left="-567" w:firstLine="709"/>
        <w:jc w:val="both"/>
        <w:rPr>
          <w:sz w:val="28"/>
          <w:szCs w:val="28"/>
        </w:rPr>
      </w:pPr>
      <w:r w:rsidRPr="00F72DE8">
        <w:rPr>
          <w:sz w:val="28"/>
          <w:szCs w:val="28"/>
        </w:rPr>
        <w:t xml:space="preserve"> - аргументирующее (</w:t>
      </w:r>
      <w:proofErr w:type="spellStart"/>
      <w:r w:rsidRPr="00F72DE8">
        <w:rPr>
          <w:sz w:val="28"/>
          <w:szCs w:val="28"/>
        </w:rPr>
        <w:t>контр-аргументирующее</w:t>
      </w:r>
      <w:proofErr w:type="spellEnd"/>
      <w:r w:rsidRPr="00F72DE8">
        <w:rPr>
          <w:sz w:val="28"/>
          <w:szCs w:val="28"/>
        </w:rPr>
        <w:t xml:space="preserve">) эссе, в котором фиксируется обоснованное мнение относительно предмета изучения. </w:t>
      </w:r>
    </w:p>
    <w:p w:rsidR="00437C29" w:rsidRPr="00F72DE8" w:rsidRDefault="00437C29" w:rsidP="00437C29">
      <w:pPr>
        <w:spacing w:line="360" w:lineRule="auto"/>
        <w:ind w:left="-567" w:firstLine="709"/>
        <w:jc w:val="both"/>
        <w:rPr>
          <w:sz w:val="28"/>
          <w:szCs w:val="28"/>
        </w:rPr>
      </w:pPr>
      <w:r w:rsidRPr="00F72DE8">
        <w:rPr>
          <w:sz w:val="28"/>
          <w:szCs w:val="28"/>
        </w:rPr>
        <w:t>Для оценки данного вида самостоятельной работы предлагаются следующие общие критерии:</w:t>
      </w:r>
    </w:p>
    <w:tbl>
      <w:tblPr>
        <w:tblStyle w:val="afc"/>
        <w:tblW w:w="0" w:type="auto"/>
        <w:tblInd w:w="-567" w:type="dxa"/>
        <w:tblLook w:val="04A0" w:firstRow="1" w:lastRow="0" w:firstColumn="1" w:lastColumn="0" w:noHBand="0" w:noVBand="1"/>
      </w:tblPr>
      <w:tblGrid>
        <w:gridCol w:w="4503"/>
        <w:gridCol w:w="5528"/>
      </w:tblGrid>
      <w:tr w:rsidR="00437C29" w:rsidRPr="00F72DE8" w:rsidTr="00262EA0">
        <w:tc>
          <w:tcPr>
            <w:tcW w:w="4503" w:type="dxa"/>
          </w:tcPr>
          <w:p w:rsidR="00437C29" w:rsidRPr="00AD37A2" w:rsidRDefault="00437C29" w:rsidP="00262EA0">
            <w:pPr>
              <w:spacing w:line="360" w:lineRule="auto"/>
              <w:jc w:val="center"/>
            </w:pPr>
            <w:r w:rsidRPr="00AD37A2">
              <w:t>Содержание</w:t>
            </w:r>
          </w:p>
        </w:tc>
        <w:tc>
          <w:tcPr>
            <w:tcW w:w="5528" w:type="dxa"/>
          </w:tcPr>
          <w:p w:rsidR="00437C29" w:rsidRPr="00AD37A2" w:rsidRDefault="00437C29" w:rsidP="00262EA0">
            <w:pPr>
              <w:spacing w:line="360" w:lineRule="auto"/>
              <w:jc w:val="both"/>
            </w:pPr>
            <w:r w:rsidRPr="00AD37A2">
              <w:t>Четкий тезис, ясное изложение позиции. Затрагиваются все важные вопросы.</w:t>
            </w:r>
          </w:p>
          <w:p w:rsidR="00437C29" w:rsidRPr="00AD37A2" w:rsidRDefault="00437C29" w:rsidP="00262EA0">
            <w:pPr>
              <w:spacing w:line="360" w:lineRule="auto"/>
              <w:jc w:val="both"/>
            </w:pPr>
            <w:r w:rsidRPr="00AD37A2">
              <w:t xml:space="preserve"> Критически используется материал.</w:t>
            </w:r>
          </w:p>
          <w:p w:rsidR="00437C29" w:rsidRPr="00AD37A2" w:rsidRDefault="00437C29" w:rsidP="00262EA0">
            <w:pPr>
              <w:spacing w:line="360" w:lineRule="auto"/>
              <w:jc w:val="both"/>
            </w:pPr>
            <w:r w:rsidRPr="00AD37A2">
              <w:t xml:space="preserve"> Обозначается контекст рассмотрения</w:t>
            </w:r>
          </w:p>
        </w:tc>
      </w:tr>
      <w:tr w:rsidR="00437C29" w:rsidRPr="00F72DE8" w:rsidTr="00262EA0">
        <w:tc>
          <w:tcPr>
            <w:tcW w:w="4503" w:type="dxa"/>
          </w:tcPr>
          <w:p w:rsidR="00437C29" w:rsidRPr="00AD37A2" w:rsidRDefault="00437C29" w:rsidP="00262EA0">
            <w:pPr>
              <w:spacing w:line="360" w:lineRule="auto"/>
              <w:jc w:val="center"/>
            </w:pPr>
            <w:r w:rsidRPr="00AD37A2">
              <w:t>Аргументация</w:t>
            </w:r>
          </w:p>
        </w:tc>
        <w:tc>
          <w:tcPr>
            <w:tcW w:w="5528" w:type="dxa"/>
          </w:tcPr>
          <w:p w:rsidR="00437C29" w:rsidRPr="00AD37A2" w:rsidRDefault="00437C29" w:rsidP="00262EA0">
            <w:pPr>
              <w:spacing w:line="360" w:lineRule="auto"/>
              <w:jc w:val="both"/>
            </w:pPr>
            <w:r w:rsidRPr="00AD37A2">
              <w:t xml:space="preserve">Факты отделены от субъективного мнения. </w:t>
            </w:r>
          </w:p>
          <w:p w:rsidR="00437C29" w:rsidRPr="00AD37A2" w:rsidRDefault="00437C29" w:rsidP="00262EA0">
            <w:pPr>
              <w:spacing w:line="360" w:lineRule="auto"/>
              <w:jc w:val="both"/>
            </w:pPr>
            <w:r w:rsidRPr="00AD37A2">
              <w:t>Анализ проблемы произведен с разных позиций. Предъявлены основания для всех сформулированных выводов</w:t>
            </w:r>
          </w:p>
        </w:tc>
      </w:tr>
      <w:tr w:rsidR="00437C29" w:rsidRPr="00F72DE8" w:rsidTr="00262EA0">
        <w:tc>
          <w:tcPr>
            <w:tcW w:w="4503" w:type="dxa"/>
          </w:tcPr>
          <w:p w:rsidR="00437C29" w:rsidRPr="00AD37A2" w:rsidRDefault="00437C29" w:rsidP="00262EA0">
            <w:pPr>
              <w:spacing w:line="360" w:lineRule="auto"/>
              <w:jc w:val="center"/>
            </w:pPr>
            <w:r w:rsidRPr="00AD37A2">
              <w:t>Технический аспект</w:t>
            </w:r>
          </w:p>
        </w:tc>
        <w:tc>
          <w:tcPr>
            <w:tcW w:w="5528" w:type="dxa"/>
          </w:tcPr>
          <w:p w:rsidR="00437C29" w:rsidRPr="00AD37A2" w:rsidRDefault="00437C29" w:rsidP="00262EA0">
            <w:pPr>
              <w:spacing w:line="360" w:lineRule="auto"/>
              <w:jc w:val="both"/>
            </w:pPr>
            <w:r w:rsidRPr="00AD37A2">
              <w:t>Адекватность использования источников.</w:t>
            </w:r>
          </w:p>
          <w:p w:rsidR="00437C29" w:rsidRPr="00AD37A2" w:rsidRDefault="00437C29" w:rsidP="00262EA0">
            <w:pPr>
              <w:spacing w:line="360" w:lineRule="auto"/>
              <w:jc w:val="both"/>
            </w:pPr>
            <w:r w:rsidRPr="00AD37A2">
              <w:t xml:space="preserve"> Точность оформления ссылок / библиографии.</w:t>
            </w:r>
          </w:p>
        </w:tc>
      </w:tr>
    </w:tbl>
    <w:p w:rsidR="00437C29" w:rsidRPr="00F72DE8" w:rsidRDefault="00437C29" w:rsidP="00437C29">
      <w:pPr>
        <w:spacing w:line="360" w:lineRule="auto"/>
        <w:ind w:left="-567" w:firstLine="709"/>
        <w:jc w:val="both"/>
        <w:rPr>
          <w:sz w:val="28"/>
          <w:szCs w:val="28"/>
        </w:rPr>
      </w:pPr>
    </w:p>
    <w:p w:rsidR="00437C29" w:rsidRPr="00F72DE8" w:rsidRDefault="00437C29" w:rsidP="00437C29">
      <w:pPr>
        <w:spacing w:line="360" w:lineRule="auto"/>
        <w:ind w:left="-567" w:firstLine="709"/>
        <w:jc w:val="both"/>
        <w:rPr>
          <w:sz w:val="28"/>
          <w:szCs w:val="28"/>
        </w:rPr>
      </w:pPr>
      <w:r w:rsidRPr="00F72DE8">
        <w:rPr>
          <w:sz w:val="28"/>
          <w:szCs w:val="28"/>
        </w:rPr>
        <w:t xml:space="preserve">Критерии к написанию эссе зависят от специфики изучаемого объекта, решаемой образовательной задачи, а также выбранного преподавателем или студентом типа эссе. </w:t>
      </w:r>
    </w:p>
    <w:p w:rsidR="00437C29" w:rsidRPr="00F72DE8" w:rsidRDefault="00437C29" w:rsidP="00437C29">
      <w:pPr>
        <w:spacing w:line="360" w:lineRule="auto"/>
        <w:ind w:left="-567" w:firstLine="709"/>
        <w:jc w:val="both"/>
        <w:rPr>
          <w:sz w:val="28"/>
          <w:szCs w:val="28"/>
        </w:rPr>
      </w:pPr>
      <w:r w:rsidRPr="00F72DE8">
        <w:rPr>
          <w:sz w:val="28"/>
          <w:szCs w:val="28"/>
        </w:rPr>
        <w:t>Среди общих рекомендаций, адресованных студентам, которые приступают к выполнению данного вида учебной работы, можно выделить следующие:</w:t>
      </w:r>
    </w:p>
    <w:p w:rsidR="00437C29" w:rsidRPr="00F72DE8" w:rsidRDefault="00437C29" w:rsidP="00437C29">
      <w:pPr>
        <w:spacing w:line="360" w:lineRule="auto"/>
        <w:ind w:left="-567" w:firstLine="709"/>
        <w:jc w:val="both"/>
        <w:rPr>
          <w:sz w:val="28"/>
          <w:szCs w:val="28"/>
        </w:rPr>
      </w:pPr>
      <w:r w:rsidRPr="00F72DE8">
        <w:rPr>
          <w:sz w:val="28"/>
          <w:szCs w:val="28"/>
        </w:rPr>
        <w:t xml:space="preserve"> 1. «Держите» вопрос эссе.</w:t>
      </w:r>
    </w:p>
    <w:p w:rsidR="00437C29" w:rsidRPr="00F72DE8" w:rsidRDefault="00437C29" w:rsidP="00437C29">
      <w:pPr>
        <w:spacing w:line="360" w:lineRule="auto"/>
        <w:ind w:left="-567" w:firstLine="709"/>
        <w:jc w:val="both"/>
        <w:rPr>
          <w:sz w:val="28"/>
          <w:szCs w:val="28"/>
        </w:rPr>
      </w:pPr>
      <w:r w:rsidRPr="00F72DE8">
        <w:rPr>
          <w:sz w:val="28"/>
          <w:szCs w:val="28"/>
        </w:rPr>
        <w:lastRenderedPageBreak/>
        <w:t xml:space="preserve"> 2. Фиксируйте тезисы, которые вы хотите раскрывать в эссе. </w:t>
      </w:r>
    </w:p>
    <w:p w:rsidR="00437C29" w:rsidRPr="00F72DE8" w:rsidRDefault="00437C29" w:rsidP="00437C29">
      <w:pPr>
        <w:spacing w:line="360" w:lineRule="auto"/>
        <w:ind w:left="-567" w:firstLine="709"/>
        <w:jc w:val="both"/>
        <w:rPr>
          <w:sz w:val="28"/>
          <w:szCs w:val="28"/>
        </w:rPr>
      </w:pPr>
      <w:r w:rsidRPr="00F72DE8">
        <w:rPr>
          <w:sz w:val="28"/>
          <w:szCs w:val="28"/>
        </w:rPr>
        <w:t>3. Кратко сформулируйте тезисы в начале своего эссе, в основной части развивайте их аргументацию, а в заключении четко и прямо формулируйте выводы, которые соотносятся с заявленными вначале тезисами.</w:t>
      </w:r>
    </w:p>
    <w:p w:rsidR="00437C29" w:rsidRPr="00F72DE8" w:rsidRDefault="00437C29" w:rsidP="00437C29">
      <w:pPr>
        <w:spacing w:line="360" w:lineRule="auto"/>
        <w:ind w:left="-567" w:firstLine="709"/>
        <w:jc w:val="both"/>
        <w:rPr>
          <w:sz w:val="28"/>
          <w:szCs w:val="28"/>
        </w:rPr>
      </w:pPr>
      <w:r w:rsidRPr="00F72DE8">
        <w:rPr>
          <w:sz w:val="28"/>
          <w:szCs w:val="28"/>
        </w:rPr>
        <w:t xml:space="preserve"> 4. Глубже анализируйте, меньше описывайте (кроме тех случаев, когда вы пишите описательный или дескриптивный тип эссе). </w:t>
      </w:r>
    </w:p>
    <w:p w:rsidR="00437C29" w:rsidRPr="00F72DE8" w:rsidRDefault="00437C29" w:rsidP="00437C29">
      <w:pPr>
        <w:spacing w:line="360" w:lineRule="auto"/>
        <w:ind w:left="-567" w:firstLine="709"/>
        <w:jc w:val="both"/>
        <w:rPr>
          <w:sz w:val="28"/>
          <w:szCs w:val="28"/>
        </w:rPr>
      </w:pPr>
      <w:r w:rsidRPr="00F72DE8">
        <w:rPr>
          <w:sz w:val="28"/>
          <w:szCs w:val="28"/>
        </w:rPr>
        <w:t xml:space="preserve">5. Предъявляйте основания для всех сформулированных утверждений. </w:t>
      </w:r>
    </w:p>
    <w:p w:rsidR="00437C29" w:rsidRDefault="00437C29" w:rsidP="00437C29">
      <w:pPr>
        <w:spacing w:line="360" w:lineRule="auto"/>
        <w:ind w:left="-567" w:firstLine="709"/>
        <w:jc w:val="both"/>
        <w:rPr>
          <w:sz w:val="28"/>
          <w:szCs w:val="28"/>
        </w:rPr>
      </w:pPr>
      <w:r w:rsidRPr="00F72DE8">
        <w:rPr>
          <w:sz w:val="28"/>
          <w:szCs w:val="28"/>
        </w:rPr>
        <w:t>6. Используйте основную и дополнительную литературу по курсу.</w:t>
      </w:r>
    </w:p>
    <w:p w:rsidR="00955756" w:rsidRPr="006A3E55" w:rsidRDefault="00955756" w:rsidP="00955756">
      <w:pPr>
        <w:spacing w:line="360" w:lineRule="auto"/>
        <w:ind w:left="-567" w:firstLine="709"/>
        <w:rPr>
          <w:sz w:val="28"/>
          <w:szCs w:val="28"/>
        </w:rPr>
      </w:pPr>
      <w:r>
        <w:rPr>
          <w:sz w:val="28"/>
          <w:szCs w:val="28"/>
        </w:rPr>
        <w:t xml:space="preserve">Задание </w:t>
      </w:r>
      <w:r w:rsidRPr="006A3E55">
        <w:rPr>
          <w:sz w:val="28"/>
          <w:szCs w:val="28"/>
        </w:rPr>
        <w:t>1. Подготовить Эссе на тему: Статья 1  «Внутренний аудит: мифы и реальность»</w:t>
      </w:r>
    </w:p>
    <w:p w:rsidR="00955756" w:rsidRPr="006A3E55" w:rsidRDefault="00955756" w:rsidP="00955756">
      <w:pPr>
        <w:spacing w:line="360" w:lineRule="auto"/>
        <w:ind w:left="-567" w:firstLine="709"/>
        <w:rPr>
          <w:sz w:val="28"/>
          <w:szCs w:val="28"/>
        </w:rPr>
      </w:pPr>
      <w:r w:rsidRPr="006A3E55">
        <w:rPr>
          <w:sz w:val="28"/>
          <w:szCs w:val="28"/>
        </w:rPr>
        <w:t>Рекомендации по написанию Эссе</w:t>
      </w:r>
    </w:p>
    <w:p w:rsidR="00955756" w:rsidRPr="006A3E55" w:rsidRDefault="00955756" w:rsidP="00955756">
      <w:pPr>
        <w:spacing w:line="360" w:lineRule="auto"/>
        <w:ind w:left="-567" w:firstLine="709"/>
        <w:rPr>
          <w:sz w:val="28"/>
          <w:szCs w:val="28"/>
        </w:rPr>
      </w:pPr>
      <w:r w:rsidRPr="006A3E55">
        <w:rPr>
          <w:sz w:val="28"/>
          <w:szCs w:val="28"/>
        </w:rPr>
        <w:t>Структура Эссе</w:t>
      </w:r>
    </w:p>
    <w:p w:rsidR="00955756" w:rsidRPr="00F72DE8" w:rsidRDefault="00955756" w:rsidP="00955756">
      <w:pPr>
        <w:spacing w:line="360" w:lineRule="auto"/>
        <w:ind w:left="-567" w:firstLine="709"/>
        <w:jc w:val="both"/>
        <w:rPr>
          <w:sz w:val="28"/>
          <w:szCs w:val="28"/>
        </w:rPr>
      </w:pPr>
      <w:r w:rsidRPr="00F72DE8">
        <w:rPr>
          <w:sz w:val="28"/>
          <w:szCs w:val="28"/>
        </w:rPr>
        <w:t>Заголовок (</w:t>
      </w:r>
      <w:proofErr w:type="spellStart"/>
      <w:r w:rsidRPr="00F72DE8">
        <w:rPr>
          <w:sz w:val="28"/>
          <w:szCs w:val="28"/>
        </w:rPr>
        <w:t>Title</w:t>
      </w:r>
      <w:proofErr w:type="spellEnd"/>
      <w:r w:rsidRPr="00F72DE8">
        <w:rPr>
          <w:sz w:val="28"/>
          <w:szCs w:val="28"/>
        </w:rPr>
        <w:t xml:space="preserve">) — отражает основную научную проблему, которой посвящено эссе. </w:t>
      </w:r>
    </w:p>
    <w:p w:rsidR="00955756" w:rsidRPr="00F72DE8" w:rsidRDefault="00955756" w:rsidP="00955756">
      <w:pPr>
        <w:spacing w:line="360" w:lineRule="auto"/>
        <w:ind w:left="-567" w:firstLine="709"/>
        <w:jc w:val="both"/>
        <w:rPr>
          <w:sz w:val="28"/>
          <w:szCs w:val="28"/>
        </w:rPr>
      </w:pPr>
      <w:r w:rsidRPr="00F72DE8">
        <w:rPr>
          <w:sz w:val="28"/>
          <w:szCs w:val="28"/>
        </w:rPr>
        <w:t>Вступление (</w:t>
      </w:r>
      <w:proofErr w:type="spellStart"/>
      <w:r w:rsidRPr="00F72DE8">
        <w:rPr>
          <w:sz w:val="28"/>
          <w:szCs w:val="28"/>
        </w:rPr>
        <w:t>Introduction</w:t>
      </w:r>
      <w:proofErr w:type="spellEnd"/>
      <w:r w:rsidRPr="00F72DE8">
        <w:rPr>
          <w:sz w:val="28"/>
          <w:szCs w:val="28"/>
        </w:rPr>
        <w:t xml:space="preserve">) — тезис-проблема/ аргумент. Кроме того, вступление содержит 1) общее введение; 2) основная информация / сведения по истории вопроса; 3) описание того, о чем конкретно будет говориться в основной части. </w:t>
      </w:r>
    </w:p>
    <w:p w:rsidR="00955756" w:rsidRPr="00F72DE8" w:rsidRDefault="00955756" w:rsidP="00955756">
      <w:pPr>
        <w:spacing w:line="360" w:lineRule="auto"/>
        <w:ind w:left="-567" w:firstLine="709"/>
        <w:jc w:val="both"/>
        <w:rPr>
          <w:sz w:val="28"/>
          <w:szCs w:val="28"/>
        </w:rPr>
      </w:pPr>
      <w:r w:rsidRPr="00F72DE8">
        <w:rPr>
          <w:sz w:val="28"/>
          <w:szCs w:val="28"/>
        </w:rPr>
        <w:t>Аргументация (</w:t>
      </w:r>
      <w:proofErr w:type="spellStart"/>
      <w:r w:rsidRPr="00F72DE8">
        <w:rPr>
          <w:sz w:val="28"/>
          <w:szCs w:val="28"/>
        </w:rPr>
        <w:t>Body</w:t>
      </w:r>
      <w:proofErr w:type="spellEnd"/>
      <w:r w:rsidRPr="00F72DE8">
        <w:rPr>
          <w:sz w:val="28"/>
          <w:szCs w:val="28"/>
        </w:rPr>
        <w:t xml:space="preserve">) — аргументированное раскрытие проблемы. Данная часть работы включает соотношение и обобщение других точек зрения с изложением собственной и ее обоснование. В данной части работы следует придерживаться строгой структуры и иерархии (от главного к второстепенному, от более к менее важному). Доказательства должны быть сильными, убедительными, взвешенными, эффективными, самостоятельными, непротиворечивыми. Их количество зависит от обсуждаемой проблемы, избранного плана и логики развития мысли. Один параграф / подзаголовок отражает одну главную мысль. </w:t>
      </w:r>
    </w:p>
    <w:p w:rsidR="00955756" w:rsidRPr="00F72DE8" w:rsidRDefault="00955756" w:rsidP="00955756">
      <w:pPr>
        <w:spacing w:line="360" w:lineRule="auto"/>
        <w:ind w:left="-567" w:firstLine="709"/>
        <w:jc w:val="both"/>
        <w:rPr>
          <w:sz w:val="28"/>
          <w:szCs w:val="28"/>
        </w:rPr>
      </w:pPr>
      <w:r w:rsidRPr="00F72DE8">
        <w:rPr>
          <w:sz w:val="28"/>
          <w:szCs w:val="28"/>
        </w:rPr>
        <w:t>Заключение (</w:t>
      </w:r>
      <w:proofErr w:type="spellStart"/>
      <w:r w:rsidRPr="00F72DE8">
        <w:rPr>
          <w:sz w:val="28"/>
          <w:szCs w:val="28"/>
        </w:rPr>
        <w:t>Conclusion</w:t>
      </w:r>
      <w:proofErr w:type="spellEnd"/>
      <w:r w:rsidRPr="00F72DE8">
        <w:rPr>
          <w:sz w:val="28"/>
          <w:szCs w:val="28"/>
        </w:rPr>
        <w:t xml:space="preserve">) — краткое обобщение и изложение основных аргументов. Заключение может содержать также такой важный, дополняющий </w:t>
      </w:r>
      <w:r w:rsidRPr="00F72DE8">
        <w:rPr>
          <w:sz w:val="28"/>
          <w:szCs w:val="28"/>
        </w:rPr>
        <w:lastRenderedPageBreak/>
        <w:t xml:space="preserve">эссе элемент как указание на применение вашей работы, не исключая взаимосвязи с другими проблемами. </w:t>
      </w:r>
    </w:p>
    <w:p w:rsidR="00955756" w:rsidRPr="00F72DE8" w:rsidRDefault="00955756" w:rsidP="00955756">
      <w:pPr>
        <w:spacing w:line="360" w:lineRule="auto"/>
        <w:ind w:left="-567" w:firstLine="709"/>
        <w:jc w:val="center"/>
        <w:rPr>
          <w:b/>
          <w:bCs/>
          <w:sz w:val="28"/>
          <w:szCs w:val="28"/>
        </w:rPr>
      </w:pPr>
      <w:r w:rsidRPr="00F72DE8">
        <w:rPr>
          <w:b/>
          <w:bCs/>
          <w:sz w:val="28"/>
          <w:szCs w:val="28"/>
        </w:rPr>
        <w:t>Типы эссе (</w:t>
      </w:r>
      <w:r w:rsidRPr="00F72DE8">
        <w:rPr>
          <w:b/>
          <w:bCs/>
          <w:sz w:val="28"/>
          <w:szCs w:val="28"/>
          <w:lang w:val="en-US"/>
        </w:rPr>
        <w:t>IELTS)</w:t>
      </w:r>
    </w:p>
    <w:p w:rsidR="00955756" w:rsidRPr="00F72DE8" w:rsidRDefault="00955756" w:rsidP="007A3670">
      <w:pPr>
        <w:numPr>
          <w:ilvl w:val="0"/>
          <w:numId w:val="13"/>
        </w:numPr>
        <w:spacing w:line="360" w:lineRule="auto"/>
        <w:jc w:val="both"/>
        <w:rPr>
          <w:sz w:val="28"/>
          <w:szCs w:val="28"/>
        </w:rPr>
      </w:pPr>
      <w:r w:rsidRPr="00F72DE8">
        <w:rPr>
          <w:sz w:val="28"/>
          <w:szCs w:val="28"/>
        </w:rPr>
        <w:t>«За и против»</w:t>
      </w:r>
    </w:p>
    <w:p w:rsidR="00955756" w:rsidRPr="00F72DE8" w:rsidRDefault="00955756" w:rsidP="007A3670">
      <w:pPr>
        <w:numPr>
          <w:ilvl w:val="0"/>
          <w:numId w:val="13"/>
        </w:numPr>
        <w:spacing w:line="360" w:lineRule="auto"/>
        <w:jc w:val="both"/>
        <w:rPr>
          <w:sz w:val="28"/>
          <w:szCs w:val="28"/>
        </w:rPr>
      </w:pPr>
      <w:r w:rsidRPr="00F72DE8">
        <w:rPr>
          <w:sz w:val="28"/>
          <w:szCs w:val="28"/>
        </w:rPr>
        <w:t>«Точка зрения»</w:t>
      </w:r>
    </w:p>
    <w:p w:rsidR="00955756" w:rsidRPr="00F72DE8" w:rsidRDefault="00955756" w:rsidP="007A3670">
      <w:pPr>
        <w:numPr>
          <w:ilvl w:val="0"/>
          <w:numId w:val="13"/>
        </w:numPr>
        <w:spacing w:line="360" w:lineRule="auto"/>
        <w:jc w:val="both"/>
        <w:rPr>
          <w:sz w:val="28"/>
          <w:szCs w:val="28"/>
        </w:rPr>
      </w:pPr>
      <w:r w:rsidRPr="00F72DE8">
        <w:rPr>
          <w:sz w:val="28"/>
          <w:szCs w:val="28"/>
        </w:rPr>
        <w:t>«Решение проблемы»</w:t>
      </w:r>
    </w:p>
    <w:p w:rsidR="00955756" w:rsidRPr="00F72DE8" w:rsidRDefault="00955756" w:rsidP="00955756">
      <w:pPr>
        <w:tabs>
          <w:tab w:val="left" w:pos="1980"/>
        </w:tabs>
        <w:spacing w:line="360" w:lineRule="auto"/>
        <w:ind w:left="-567" w:firstLine="709"/>
        <w:jc w:val="both"/>
        <w:rPr>
          <w:b/>
          <w:bCs/>
          <w:sz w:val="28"/>
          <w:szCs w:val="28"/>
        </w:rPr>
      </w:pPr>
      <w:r w:rsidRPr="00F72DE8">
        <w:rPr>
          <w:b/>
          <w:bCs/>
          <w:sz w:val="28"/>
          <w:szCs w:val="28"/>
        </w:rPr>
        <w:t>1. «За и против»</w:t>
      </w:r>
    </w:p>
    <w:p w:rsidR="00955756" w:rsidRPr="00F72DE8" w:rsidRDefault="00955756" w:rsidP="00955756">
      <w:pPr>
        <w:spacing w:line="360" w:lineRule="auto"/>
        <w:ind w:left="-567" w:firstLine="709"/>
        <w:jc w:val="both"/>
        <w:rPr>
          <w:sz w:val="28"/>
          <w:szCs w:val="28"/>
        </w:rPr>
      </w:pPr>
      <w:r w:rsidRPr="00F72DE8">
        <w:rPr>
          <w:bCs/>
          <w:sz w:val="28"/>
          <w:szCs w:val="28"/>
        </w:rPr>
        <w:t xml:space="preserve">Две точки зрения </w:t>
      </w:r>
      <w:r w:rsidRPr="00F72DE8">
        <w:rPr>
          <w:bCs/>
          <w:i/>
          <w:iCs/>
          <w:sz w:val="28"/>
          <w:szCs w:val="28"/>
          <w:lang w:val="en-US"/>
        </w:rPr>
        <w:t> </w:t>
      </w:r>
      <w:r w:rsidRPr="00F72DE8">
        <w:rPr>
          <w:bCs/>
          <w:sz w:val="28"/>
          <w:szCs w:val="28"/>
        </w:rPr>
        <w:t>(понимание двух или более сторон проблемы)</w:t>
      </w:r>
      <w:r w:rsidRPr="00F72DE8">
        <w:rPr>
          <w:bCs/>
          <w:sz w:val="28"/>
          <w:szCs w:val="28"/>
        </w:rPr>
        <w:br/>
      </w:r>
      <w:r w:rsidRPr="00F72DE8">
        <w:rPr>
          <w:sz w:val="28"/>
          <w:szCs w:val="28"/>
        </w:rPr>
        <w:br/>
      </w:r>
      <w:r w:rsidRPr="00F72DE8">
        <w:rPr>
          <w:sz w:val="28"/>
          <w:szCs w:val="28"/>
          <w:lang w:val="en-US"/>
        </w:rPr>
        <w:t>a</w:t>
      </w:r>
      <w:r w:rsidRPr="00F72DE8">
        <w:rPr>
          <w:sz w:val="28"/>
          <w:szCs w:val="28"/>
        </w:rPr>
        <w:t>) Введение – четкая констатация проблемы (без личной оценки)</w:t>
      </w:r>
      <w:r w:rsidRPr="00F72DE8">
        <w:rPr>
          <w:sz w:val="28"/>
          <w:szCs w:val="28"/>
        </w:rPr>
        <w:br/>
      </w:r>
      <w:r w:rsidRPr="00F72DE8">
        <w:rPr>
          <w:sz w:val="28"/>
          <w:szCs w:val="28"/>
          <w:lang w:val="en-US"/>
        </w:rPr>
        <w:t>b</w:t>
      </w:r>
      <w:r w:rsidRPr="00F72DE8">
        <w:rPr>
          <w:sz w:val="28"/>
          <w:szCs w:val="28"/>
        </w:rPr>
        <w:t>) Основная часть (За: …; Против: …). Каждый параграф начинается с предложения, суммирующего параграф. Обязательны примеры (отсылки к эмпирике или к текстам).  Доводом в пользу теории/ концепции/ мнения … », «Иной подход вытекает из …» («Иная точка зрения предложена в работах…»)</w:t>
      </w:r>
      <w:r w:rsidRPr="00F72DE8">
        <w:rPr>
          <w:sz w:val="28"/>
          <w:szCs w:val="28"/>
        </w:rPr>
        <w:br/>
      </w:r>
      <w:r w:rsidRPr="00F72DE8">
        <w:rPr>
          <w:sz w:val="28"/>
          <w:szCs w:val="28"/>
          <w:lang w:val="en-US"/>
        </w:rPr>
        <w:t>c</w:t>
      </w:r>
      <w:r w:rsidRPr="00F72DE8">
        <w:rPr>
          <w:sz w:val="28"/>
          <w:szCs w:val="28"/>
        </w:rPr>
        <w:t>) Закл</w:t>
      </w:r>
      <w:r>
        <w:rPr>
          <w:sz w:val="28"/>
          <w:szCs w:val="28"/>
        </w:rPr>
        <w:t>ю</w:t>
      </w:r>
      <w:r w:rsidRPr="00F72DE8">
        <w:rPr>
          <w:sz w:val="28"/>
          <w:szCs w:val="28"/>
        </w:rPr>
        <w:t xml:space="preserve">чение – в </w:t>
      </w:r>
      <w:proofErr w:type="spellStart"/>
      <w:r w:rsidRPr="00F72DE8">
        <w:rPr>
          <w:sz w:val="28"/>
          <w:szCs w:val="28"/>
        </w:rPr>
        <w:t>т.ч</w:t>
      </w:r>
      <w:proofErr w:type="spellEnd"/>
      <w:r w:rsidRPr="00F72DE8">
        <w:rPr>
          <w:sz w:val="28"/>
          <w:szCs w:val="28"/>
        </w:rPr>
        <w:t>.  личное  мнение.</w:t>
      </w:r>
    </w:p>
    <w:p w:rsidR="00955756" w:rsidRPr="00F72DE8" w:rsidRDefault="00955756" w:rsidP="00955756">
      <w:pPr>
        <w:spacing w:line="360" w:lineRule="auto"/>
        <w:ind w:left="-567" w:firstLine="709"/>
        <w:jc w:val="both"/>
        <w:rPr>
          <w:b/>
          <w:bCs/>
          <w:sz w:val="28"/>
          <w:szCs w:val="28"/>
        </w:rPr>
      </w:pPr>
      <w:r w:rsidRPr="00F72DE8">
        <w:rPr>
          <w:b/>
          <w:bCs/>
          <w:sz w:val="28"/>
          <w:szCs w:val="28"/>
        </w:rPr>
        <w:t>2. «Точка зрения»</w:t>
      </w:r>
    </w:p>
    <w:p w:rsidR="00955756" w:rsidRPr="00F72DE8" w:rsidRDefault="00955756" w:rsidP="00955756">
      <w:pPr>
        <w:spacing w:line="360" w:lineRule="auto"/>
        <w:ind w:left="-567" w:firstLine="709"/>
        <w:jc w:val="center"/>
        <w:rPr>
          <w:sz w:val="28"/>
          <w:szCs w:val="28"/>
        </w:rPr>
      </w:pPr>
      <w:r w:rsidRPr="00F72DE8">
        <w:rPr>
          <w:b/>
          <w:bCs/>
          <w:sz w:val="28"/>
          <w:szCs w:val="28"/>
        </w:rPr>
        <w:t>Четко выраженная позиция автора по проблеме</w:t>
      </w:r>
    </w:p>
    <w:p w:rsidR="00955756" w:rsidRPr="00F72DE8" w:rsidRDefault="00955756" w:rsidP="00955756">
      <w:pPr>
        <w:spacing w:line="360" w:lineRule="auto"/>
        <w:ind w:left="-567"/>
        <w:jc w:val="both"/>
        <w:rPr>
          <w:sz w:val="28"/>
          <w:szCs w:val="28"/>
        </w:rPr>
      </w:pPr>
      <w:r w:rsidRPr="00F72DE8">
        <w:rPr>
          <w:sz w:val="28"/>
          <w:szCs w:val="28"/>
          <w:lang w:val="en-US"/>
        </w:rPr>
        <w:t>a</w:t>
      </w:r>
      <w:r w:rsidRPr="00F72DE8">
        <w:rPr>
          <w:sz w:val="28"/>
          <w:szCs w:val="28"/>
        </w:rPr>
        <w:t xml:space="preserve">) Введение – основной тезис (включая мнение) </w:t>
      </w:r>
      <w:r w:rsidRPr="00F72DE8">
        <w:rPr>
          <w:sz w:val="28"/>
          <w:szCs w:val="28"/>
        </w:rPr>
        <w:br/>
      </w:r>
      <w:r w:rsidRPr="00F72DE8">
        <w:rPr>
          <w:sz w:val="28"/>
          <w:szCs w:val="28"/>
          <w:lang w:val="en-US"/>
        </w:rPr>
        <w:t>b</w:t>
      </w:r>
      <w:r w:rsidRPr="00F72DE8">
        <w:rPr>
          <w:sz w:val="28"/>
          <w:szCs w:val="28"/>
        </w:rPr>
        <w:t>) Основная часть с перечнем доводов (аргументов) + примеры</w:t>
      </w:r>
      <w:r w:rsidRPr="00F72DE8">
        <w:rPr>
          <w:sz w:val="28"/>
          <w:szCs w:val="28"/>
        </w:rPr>
        <w:br/>
      </w:r>
      <w:r w:rsidRPr="00F72DE8">
        <w:rPr>
          <w:sz w:val="28"/>
          <w:szCs w:val="28"/>
          <w:lang w:val="en-US"/>
        </w:rPr>
        <w:t>c</w:t>
      </w:r>
      <w:r w:rsidRPr="00F72DE8">
        <w:rPr>
          <w:sz w:val="28"/>
          <w:szCs w:val="28"/>
        </w:rPr>
        <w:t xml:space="preserve">)         Заключение </w:t>
      </w:r>
    </w:p>
    <w:p w:rsidR="00955756" w:rsidRPr="00F72DE8" w:rsidRDefault="00955756" w:rsidP="00955756">
      <w:pPr>
        <w:spacing w:line="360" w:lineRule="auto"/>
        <w:ind w:left="-567" w:firstLine="709"/>
        <w:rPr>
          <w:sz w:val="28"/>
          <w:szCs w:val="28"/>
        </w:rPr>
      </w:pPr>
      <w:r w:rsidRPr="00F72DE8">
        <w:rPr>
          <w:b/>
          <w:bCs/>
          <w:sz w:val="28"/>
          <w:szCs w:val="28"/>
        </w:rPr>
        <w:t>3. «Решение проблемы»</w:t>
      </w:r>
    </w:p>
    <w:p w:rsidR="00955756" w:rsidRPr="00F72DE8" w:rsidRDefault="00955756" w:rsidP="00955756">
      <w:pPr>
        <w:spacing w:line="360" w:lineRule="auto"/>
        <w:ind w:left="-567" w:firstLine="709"/>
        <w:jc w:val="both"/>
        <w:rPr>
          <w:sz w:val="28"/>
          <w:szCs w:val="28"/>
        </w:rPr>
      </w:pPr>
      <w:r w:rsidRPr="00F72DE8">
        <w:rPr>
          <w:b/>
          <w:bCs/>
          <w:sz w:val="28"/>
          <w:szCs w:val="28"/>
        </w:rPr>
        <w:t xml:space="preserve">Обсуждение проблемы и предложение ее решения </w:t>
      </w:r>
      <w:r w:rsidRPr="00F72DE8">
        <w:rPr>
          <w:b/>
          <w:bCs/>
          <w:sz w:val="28"/>
          <w:szCs w:val="28"/>
        </w:rPr>
        <w:br/>
      </w:r>
      <w:r w:rsidRPr="00F72DE8">
        <w:rPr>
          <w:sz w:val="28"/>
          <w:szCs w:val="28"/>
          <w:lang w:val="en-US"/>
        </w:rPr>
        <w:t>a</w:t>
      </w:r>
      <w:r w:rsidRPr="00F72DE8">
        <w:rPr>
          <w:sz w:val="28"/>
          <w:szCs w:val="28"/>
        </w:rPr>
        <w:t xml:space="preserve">) Четкая постановка проблемы – ее причины и последствия </w:t>
      </w:r>
    </w:p>
    <w:p w:rsidR="00955756" w:rsidRDefault="00955756" w:rsidP="00955756">
      <w:pPr>
        <w:spacing w:line="360" w:lineRule="auto"/>
        <w:ind w:left="-567"/>
        <w:jc w:val="both"/>
        <w:rPr>
          <w:sz w:val="28"/>
          <w:szCs w:val="28"/>
        </w:rPr>
      </w:pPr>
      <w:r w:rsidRPr="00F72DE8">
        <w:rPr>
          <w:sz w:val="28"/>
          <w:szCs w:val="28"/>
          <w:lang w:val="en-US"/>
        </w:rPr>
        <w:t>b</w:t>
      </w:r>
      <w:r w:rsidRPr="00F72DE8">
        <w:rPr>
          <w:sz w:val="28"/>
          <w:szCs w:val="28"/>
        </w:rPr>
        <w:t>) Основная часть, работающая с «последствиями» - то есть предложение конкретных решений, с эмпирикой или примерами из текстов. Каждое решение «Таким образом, можно будет достичь…»</w:t>
      </w:r>
      <w:r w:rsidRPr="00F72DE8">
        <w:rPr>
          <w:sz w:val="28"/>
          <w:szCs w:val="28"/>
        </w:rPr>
        <w:br/>
      </w:r>
      <w:r w:rsidRPr="00F72DE8">
        <w:rPr>
          <w:sz w:val="28"/>
          <w:szCs w:val="28"/>
          <w:lang w:val="en-US"/>
        </w:rPr>
        <w:t>c</w:t>
      </w:r>
      <w:r w:rsidRPr="00F72DE8">
        <w:rPr>
          <w:sz w:val="28"/>
          <w:szCs w:val="28"/>
        </w:rPr>
        <w:t>) Заключение – с подведением итогов (как решения помогут бороться с проблемой)</w:t>
      </w:r>
    </w:p>
    <w:p w:rsidR="00955756" w:rsidRDefault="00955756" w:rsidP="007758E0">
      <w:pPr>
        <w:jc w:val="center"/>
        <w:rPr>
          <w:b/>
          <w:sz w:val="28"/>
          <w:szCs w:val="28"/>
        </w:rPr>
      </w:pPr>
      <w:r w:rsidRPr="005E6196">
        <w:rPr>
          <w:b/>
          <w:sz w:val="28"/>
          <w:szCs w:val="28"/>
        </w:rPr>
        <w:t xml:space="preserve">Критерии оценки выполнения </w:t>
      </w:r>
      <w:r>
        <w:rPr>
          <w:b/>
          <w:sz w:val="28"/>
          <w:szCs w:val="28"/>
        </w:rPr>
        <w:t>задания «Эссе»</w:t>
      </w:r>
    </w:p>
    <w:p w:rsidR="007758E0" w:rsidRPr="00F72DE8" w:rsidRDefault="007758E0" w:rsidP="007758E0">
      <w:pPr>
        <w:jc w:val="center"/>
        <w:rPr>
          <w:sz w:val="28"/>
          <w:szCs w:val="28"/>
        </w:rPr>
      </w:pPr>
    </w:p>
    <w:tbl>
      <w:tblPr>
        <w:tblStyle w:val="afc"/>
        <w:tblW w:w="10173" w:type="dxa"/>
        <w:tblInd w:w="-567" w:type="dxa"/>
        <w:tblLook w:val="04A0" w:firstRow="1" w:lastRow="0" w:firstColumn="1" w:lastColumn="0" w:noHBand="0" w:noVBand="1"/>
      </w:tblPr>
      <w:tblGrid>
        <w:gridCol w:w="1526"/>
        <w:gridCol w:w="8647"/>
      </w:tblGrid>
      <w:tr w:rsidR="00BD400C" w:rsidRPr="00BD400C" w:rsidTr="00DB6CA6">
        <w:tc>
          <w:tcPr>
            <w:tcW w:w="1526" w:type="dxa"/>
          </w:tcPr>
          <w:p w:rsidR="00BD400C" w:rsidRPr="00BD400C" w:rsidRDefault="00BD400C" w:rsidP="00DB6CA6">
            <w:pPr>
              <w:spacing w:line="360" w:lineRule="auto"/>
              <w:jc w:val="center"/>
              <w:rPr>
                <w:b/>
              </w:rPr>
            </w:pPr>
            <w:r w:rsidRPr="00BD400C">
              <w:rPr>
                <w:b/>
              </w:rPr>
              <w:lastRenderedPageBreak/>
              <w:t>Баллы</w:t>
            </w:r>
          </w:p>
        </w:tc>
        <w:tc>
          <w:tcPr>
            <w:tcW w:w="8647" w:type="dxa"/>
          </w:tcPr>
          <w:p w:rsidR="00BD400C" w:rsidRPr="00BD400C" w:rsidRDefault="00BD400C" w:rsidP="00DB6CA6">
            <w:pPr>
              <w:spacing w:line="360" w:lineRule="auto"/>
              <w:jc w:val="center"/>
              <w:rPr>
                <w:b/>
              </w:rPr>
            </w:pPr>
            <w:r w:rsidRPr="00BD400C">
              <w:rPr>
                <w:b/>
              </w:rPr>
              <w:t>Критерии</w:t>
            </w:r>
          </w:p>
        </w:tc>
      </w:tr>
      <w:tr w:rsidR="00BD400C" w:rsidRPr="00BD400C" w:rsidTr="00DB6CA6">
        <w:tc>
          <w:tcPr>
            <w:tcW w:w="1526" w:type="dxa"/>
          </w:tcPr>
          <w:p w:rsidR="00BD400C" w:rsidRPr="00BD400C" w:rsidRDefault="00BD400C" w:rsidP="00DB6CA6">
            <w:pPr>
              <w:widowControl w:val="0"/>
              <w:tabs>
                <w:tab w:val="left" w:pos="851"/>
              </w:tabs>
              <w:autoSpaceDE w:val="0"/>
              <w:autoSpaceDN w:val="0"/>
              <w:adjustRightInd w:val="0"/>
              <w:spacing w:line="360" w:lineRule="auto"/>
              <w:jc w:val="both"/>
            </w:pPr>
            <w:r w:rsidRPr="00BD400C">
              <w:t>100-86 баллов</w:t>
            </w:r>
          </w:p>
          <w:p w:rsidR="00BD400C" w:rsidRPr="00BD400C" w:rsidRDefault="00BD400C" w:rsidP="00DB6CA6">
            <w:pPr>
              <w:spacing w:line="360" w:lineRule="auto"/>
              <w:jc w:val="center"/>
              <w:rPr>
                <w:b/>
              </w:rPr>
            </w:pPr>
          </w:p>
        </w:tc>
        <w:tc>
          <w:tcPr>
            <w:tcW w:w="8647" w:type="dxa"/>
          </w:tcPr>
          <w:p w:rsidR="00BD400C" w:rsidRPr="00BD400C" w:rsidRDefault="007758E0" w:rsidP="00DB6CA6">
            <w:pPr>
              <w:jc w:val="both"/>
              <w:rPr>
                <w:b/>
              </w:rPr>
            </w:pPr>
            <w:r>
              <w:t xml:space="preserve">Работа построена логически, грамотно. Студент показал самостоятельность при подготовке эссе, использовал большой объем информации для написания эссе.  </w:t>
            </w:r>
            <w:r w:rsidR="00BD400C" w:rsidRPr="00BD400C">
              <w:t>Фактических ошибок, связанных с пониманием проблемы, нет; графически работа оформлена правильно</w:t>
            </w:r>
            <w:r>
              <w:t>.</w:t>
            </w:r>
          </w:p>
        </w:tc>
      </w:tr>
      <w:tr w:rsidR="00BD400C" w:rsidRPr="00BD400C" w:rsidTr="00DB6CA6">
        <w:tc>
          <w:tcPr>
            <w:tcW w:w="1526" w:type="dxa"/>
          </w:tcPr>
          <w:p w:rsidR="00BD400C" w:rsidRPr="00BD400C" w:rsidRDefault="00BD400C" w:rsidP="00DB6CA6">
            <w:pPr>
              <w:spacing w:line="360" w:lineRule="auto"/>
              <w:jc w:val="center"/>
              <w:rPr>
                <w:b/>
              </w:rPr>
            </w:pPr>
            <w:r w:rsidRPr="00BD400C">
              <w:t>85-76 баллов</w:t>
            </w:r>
          </w:p>
        </w:tc>
        <w:tc>
          <w:tcPr>
            <w:tcW w:w="8647" w:type="dxa"/>
          </w:tcPr>
          <w:p w:rsidR="00BD400C" w:rsidRPr="00BD400C" w:rsidRDefault="00BD400C" w:rsidP="00DB6CA6">
            <w:pPr>
              <w:jc w:val="both"/>
              <w:rPr>
                <w:b/>
              </w:rPr>
            </w:pPr>
            <w:r w:rsidRPr="00BD400C">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BD400C" w:rsidRPr="00BD400C" w:rsidTr="00DB6CA6">
        <w:tc>
          <w:tcPr>
            <w:tcW w:w="1526" w:type="dxa"/>
          </w:tcPr>
          <w:p w:rsidR="00BD400C" w:rsidRPr="00BD400C" w:rsidRDefault="00BD400C" w:rsidP="00DB6CA6">
            <w:pPr>
              <w:spacing w:line="360" w:lineRule="auto"/>
              <w:jc w:val="center"/>
            </w:pPr>
            <w:r w:rsidRPr="00BD400C">
              <w:t xml:space="preserve">75-61 </w:t>
            </w:r>
          </w:p>
          <w:p w:rsidR="00BD400C" w:rsidRPr="00BD400C" w:rsidRDefault="00BD400C" w:rsidP="00DB6CA6">
            <w:pPr>
              <w:spacing w:line="360" w:lineRule="auto"/>
              <w:jc w:val="center"/>
            </w:pPr>
            <w:r w:rsidRPr="00BD400C">
              <w:t>балл</w:t>
            </w:r>
          </w:p>
        </w:tc>
        <w:tc>
          <w:tcPr>
            <w:tcW w:w="8647" w:type="dxa"/>
          </w:tcPr>
          <w:p w:rsidR="00BD400C" w:rsidRPr="00BD400C" w:rsidRDefault="00BD400C" w:rsidP="00DB6CA6">
            <w:pPr>
              <w:jc w:val="both"/>
            </w:pPr>
            <w:r w:rsidRPr="00BD400C">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BD400C" w:rsidRPr="00BD400C" w:rsidTr="00DB6CA6">
        <w:tc>
          <w:tcPr>
            <w:tcW w:w="1526" w:type="dxa"/>
          </w:tcPr>
          <w:p w:rsidR="00BD400C" w:rsidRPr="00BD400C" w:rsidRDefault="00BD400C" w:rsidP="00DB6CA6">
            <w:pPr>
              <w:spacing w:line="360" w:lineRule="auto"/>
              <w:jc w:val="center"/>
            </w:pPr>
            <w:r w:rsidRPr="00BD400C">
              <w:t>60-50 баллов</w:t>
            </w:r>
          </w:p>
        </w:tc>
        <w:tc>
          <w:tcPr>
            <w:tcW w:w="8647" w:type="dxa"/>
          </w:tcPr>
          <w:p w:rsidR="00BD400C" w:rsidRPr="00BD400C" w:rsidRDefault="00BD400C" w:rsidP="007758E0">
            <w:pPr>
              <w:jc w:val="both"/>
            </w:pPr>
            <w:r w:rsidRPr="00BD400C">
              <w:t>Работа представляет собой пересказанный или полност</w:t>
            </w:r>
            <w:r w:rsidR="007758E0">
              <w:t xml:space="preserve">ью переписанный исходный текст. </w:t>
            </w:r>
            <w:r w:rsidRPr="00BD400C">
              <w:t>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bl>
    <w:p w:rsidR="00955756" w:rsidRPr="00F72DE8" w:rsidRDefault="00955756" w:rsidP="00437C29">
      <w:pPr>
        <w:spacing w:line="360" w:lineRule="auto"/>
        <w:ind w:left="-567" w:firstLine="709"/>
        <w:jc w:val="both"/>
        <w:rPr>
          <w:sz w:val="28"/>
          <w:szCs w:val="28"/>
        </w:rPr>
      </w:pPr>
    </w:p>
    <w:p w:rsidR="00437C29" w:rsidRPr="00F72DE8" w:rsidRDefault="00955756" w:rsidP="00437C29">
      <w:pPr>
        <w:spacing w:line="360" w:lineRule="auto"/>
        <w:ind w:left="-567" w:firstLine="709"/>
        <w:jc w:val="center"/>
        <w:rPr>
          <w:sz w:val="28"/>
          <w:szCs w:val="28"/>
        </w:rPr>
      </w:pPr>
      <w:r>
        <w:rPr>
          <w:b/>
          <w:sz w:val="28"/>
          <w:szCs w:val="28"/>
        </w:rPr>
        <w:t>П</w:t>
      </w:r>
      <w:r w:rsidR="00437C29" w:rsidRPr="00F72DE8">
        <w:rPr>
          <w:b/>
          <w:sz w:val="28"/>
          <w:szCs w:val="28"/>
        </w:rPr>
        <w:t>ортфолио</w:t>
      </w:r>
      <w:r w:rsidR="00437C29" w:rsidRPr="00F72DE8">
        <w:rPr>
          <w:sz w:val="28"/>
          <w:szCs w:val="28"/>
        </w:rPr>
        <w:t xml:space="preserve"> </w:t>
      </w:r>
    </w:p>
    <w:p w:rsidR="00437C29" w:rsidRPr="00F72DE8" w:rsidRDefault="00437C29" w:rsidP="00437C29">
      <w:pPr>
        <w:spacing w:line="360" w:lineRule="auto"/>
        <w:ind w:left="-567" w:firstLine="709"/>
        <w:jc w:val="both"/>
        <w:rPr>
          <w:sz w:val="28"/>
          <w:szCs w:val="28"/>
        </w:rPr>
      </w:pPr>
      <w:r w:rsidRPr="00F72DE8">
        <w:rPr>
          <w:sz w:val="28"/>
          <w:szCs w:val="28"/>
        </w:rPr>
        <w:t xml:space="preserve">Портфолио является способом организации и систематизации самостоятельной учебной деятельности по предмету, так как фиксирует индивидуальные достижения обучающихся, обеспечивает самооценку, развивает рефлексивные навыки. Портфолио – в переводе с итальянского означат «папка с документами», «папка специалиста». Работа над его созданием позволяет целенаправленно документировать и четко отслеживать реальное движение студента в процессе самостоятельного выполнения различного рода заданий. Данный способ организации учебной деятельности может использоваться в тех случаях, когда задание состоит из малого числа элементов, но характеризуется сложной организацией. Под организацией задания имеется в виду степень взаимосвязанности составляющих его </w:t>
      </w:r>
      <w:proofErr w:type="spellStart"/>
      <w:r w:rsidRPr="00F72DE8">
        <w:rPr>
          <w:sz w:val="28"/>
          <w:szCs w:val="28"/>
        </w:rPr>
        <w:t>подзаданий</w:t>
      </w:r>
      <w:proofErr w:type="spellEnd"/>
      <w:r w:rsidRPr="00F72DE8">
        <w:rPr>
          <w:sz w:val="28"/>
          <w:szCs w:val="28"/>
        </w:rPr>
        <w:t xml:space="preserve"> и элементов).          </w:t>
      </w:r>
    </w:p>
    <w:p w:rsidR="00437C29" w:rsidRPr="00F72DE8" w:rsidRDefault="00437C29" w:rsidP="00437C29">
      <w:pPr>
        <w:spacing w:line="360" w:lineRule="auto"/>
        <w:ind w:left="-567" w:firstLine="709"/>
        <w:jc w:val="both"/>
        <w:rPr>
          <w:sz w:val="28"/>
          <w:szCs w:val="28"/>
        </w:rPr>
      </w:pPr>
      <w:r w:rsidRPr="00F72DE8">
        <w:rPr>
          <w:sz w:val="28"/>
          <w:szCs w:val="28"/>
        </w:rPr>
        <w:t xml:space="preserve"> В состав портфолио можно включать: рефераты; эссе; обобщения семинарских дискуссий, критические заметки в процессе изучения материала, размышления студента над той или иной проблемой, а также над характером и качеством собственной работы в курсе, краткий анализ прочитанной литературы, библиографические обзоры, самостоятельно выполненные переводы и т.п. </w:t>
      </w:r>
      <w:r w:rsidRPr="00F72DE8">
        <w:rPr>
          <w:sz w:val="28"/>
          <w:szCs w:val="28"/>
        </w:rPr>
        <w:lastRenderedPageBreak/>
        <w:t xml:space="preserve">Характер материалов, включаемых в портфолио, во многом определяется особенностями изучаемого учебного предмета. Материалы, включённые в портфолио, должны свидетельствовать о том, насколько успешно студенты осваивают содержание курса и выполняют разные виды самостоятельной работы. </w:t>
      </w:r>
    </w:p>
    <w:p w:rsidR="00437C29" w:rsidRPr="00F72DE8" w:rsidRDefault="00437C29" w:rsidP="00437C29">
      <w:pPr>
        <w:spacing w:line="360" w:lineRule="auto"/>
        <w:ind w:left="-567" w:firstLine="709"/>
        <w:jc w:val="both"/>
        <w:rPr>
          <w:sz w:val="28"/>
          <w:szCs w:val="28"/>
        </w:rPr>
      </w:pPr>
      <w:r w:rsidRPr="00F72DE8">
        <w:rPr>
          <w:sz w:val="28"/>
          <w:szCs w:val="28"/>
        </w:rPr>
        <w:t xml:space="preserve">В ситуации, когда студент самостоятельно ставит задачи для данного вида самостоятельной работы и формирует список необходимых для включения документов, предлагается ориентироваться на следующие возможные типы портфолио: </w:t>
      </w:r>
    </w:p>
    <w:p w:rsidR="00437C29" w:rsidRPr="00F72DE8" w:rsidRDefault="00437C29" w:rsidP="00437C29">
      <w:pPr>
        <w:spacing w:line="360" w:lineRule="auto"/>
        <w:ind w:left="-567" w:firstLine="709"/>
        <w:jc w:val="both"/>
        <w:rPr>
          <w:sz w:val="28"/>
          <w:szCs w:val="28"/>
        </w:rPr>
      </w:pPr>
      <w:r w:rsidRPr="00F72DE8">
        <w:rPr>
          <w:sz w:val="28"/>
          <w:szCs w:val="28"/>
        </w:rPr>
        <w:t xml:space="preserve">1. «Портфолио документов» – портфель сертифицированных (документированных) индивидуальных образовательных достижений. </w:t>
      </w:r>
    </w:p>
    <w:p w:rsidR="00437C29" w:rsidRPr="00F72DE8" w:rsidRDefault="00437C29" w:rsidP="00437C29">
      <w:pPr>
        <w:spacing w:line="360" w:lineRule="auto"/>
        <w:ind w:left="-567" w:firstLine="709"/>
        <w:jc w:val="both"/>
        <w:rPr>
          <w:sz w:val="28"/>
          <w:szCs w:val="28"/>
        </w:rPr>
      </w:pPr>
      <w:r w:rsidRPr="00F72DE8">
        <w:rPr>
          <w:sz w:val="28"/>
          <w:szCs w:val="28"/>
        </w:rPr>
        <w:t>2. «Портфолио работ» – представляет собой собрание различных творческих, проектных, исследовательских, контрольных работ, эссе, а также описание основных форм учебной и научно-исследовательской деятельности студента (участие в научных конференциях, конкурсах, прохождение практик и др.).</w:t>
      </w:r>
    </w:p>
    <w:p w:rsidR="00437C29" w:rsidRPr="00F72DE8" w:rsidRDefault="00437C29" w:rsidP="00437C29">
      <w:pPr>
        <w:spacing w:line="360" w:lineRule="auto"/>
        <w:ind w:left="-567" w:firstLine="709"/>
        <w:jc w:val="both"/>
        <w:rPr>
          <w:sz w:val="28"/>
          <w:szCs w:val="28"/>
        </w:rPr>
      </w:pPr>
      <w:r w:rsidRPr="00F72DE8">
        <w:rPr>
          <w:sz w:val="28"/>
          <w:szCs w:val="28"/>
        </w:rPr>
        <w:t xml:space="preserve"> 3. «Портфолио отзывов» – включает в себя характеристики отношения студента к различным видам деятельности, представленные преподавателями, возможно </w:t>
      </w:r>
      <w:proofErr w:type="spellStart"/>
      <w:r w:rsidRPr="00F72DE8">
        <w:rPr>
          <w:sz w:val="28"/>
          <w:szCs w:val="28"/>
        </w:rPr>
        <w:t>одногруппниками</w:t>
      </w:r>
      <w:proofErr w:type="spellEnd"/>
      <w:r w:rsidRPr="00F72DE8">
        <w:rPr>
          <w:sz w:val="28"/>
          <w:szCs w:val="28"/>
        </w:rPr>
        <w:t xml:space="preserve">, а также письменный анализ самим студентом своей конкретной деятельности и ее результатов. Портфолио может быть представлен в виде текстов заключений, рецензий, отзывов, резюме, эссе, рекомендательных писем. </w:t>
      </w:r>
    </w:p>
    <w:p w:rsidR="00437C29" w:rsidRPr="00F72DE8" w:rsidRDefault="00437C29" w:rsidP="00437C29">
      <w:pPr>
        <w:spacing w:line="360" w:lineRule="auto"/>
        <w:ind w:left="-567" w:firstLine="709"/>
        <w:jc w:val="both"/>
        <w:rPr>
          <w:sz w:val="28"/>
          <w:szCs w:val="28"/>
        </w:rPr>
      </w:pPr>
      <w:r w:rsidRPr="00F72DE8">
        <w:rPr>
          <w:sz w:val="28"/>
          <w:szCs w:val="28"/>
        </w:rPr>
        <w:t>4. «Проблемно-исследовательский портфолио» представляет собой набор материалов по определенным рубрикам. Например, варианты названий реферата (доклада, статьи), список литературы для изучения, план исследования, дискуссионные точки зрения, факты, статистика, цитаты, результаты исследования; выводы по результатам исследования; методы исследования; прогнозы и перспективы.</w:t>
      </w:r>
    </w:p>
    <w:p w:rsidR="00437C29" w:rsidRPr="00F72DE8" w:rsidRDefault="00437C29" w:rsidP="00437C29">
      <w:pPr>
        <w:spacing w:line="360" w:lineRule="auto"/>
        <w:ind w:left="-567" w:firstLine="709"/>
        <w:jc w:val="both"/>
        <w:rPr>
          <w:sz w:val="28"/>
          <w:szCs w:val="28"/>
        </w:rPr>
      </w:pPr>
      <w:r w:rsidRPr="00F72DE8">
        <w:rPr>
          <w:sz w:val="28"/>
          <w:szCs w:val="28"/>
        </w:rPr>
        <w:t xml:space="preserve"> 5. «Тематический портфолио» – создается в процессе изучения какой-либо большой темы или раздела учебного курса. Он включает результаты выполнения студентом заданий разных уровней сложности. </w:t>
      </w:r>
    </w:p>
    <w:p w:rsidR="00437C29" w:rsidRPr="00F72DE8" w:rsidRDefault="00437C29" w:rsidP="00437C29">
      <w:pPr>
        <w:spacing w:line="360" w:lineRule="auto"/>
        <w:ind w:left="-567" w:firstLine="709"/>
        <w:jc w:val="both"/>
        <w:rPr>
          <w:sz w:val="28"/>
          <w:szCs w:val="28"/>
        </w:rPr>
      </w:pPr>
      <w:r w:rsidRPr="00F72DE8">
        <w:rPr>
          <w:sz w:val="28"/>
          <w:szCs w:val="28"/>
        </w:rPr>
        <w:lastRenderedPageBreak/>
        <w:t>Осуществить самооценку выполнения данного вида самостоятельной работы студенту помогут следующие вопросы:</w:t>
      </w:r>
    </w:p>
    <w:p w:rsidR="00437C29" w:rsidRPr="00F72DE8" w:rsidRDefault="00437C29" w:rsidP="00437C29">
      <w:pPr>
        <w:spacing w:line="360" w:lineRule="auto"/>
        <w:ind w:left="-567" w:firstLine="709"/>
        <w:jc w:val="both"/>
        <w:rPr>
          <w:sz w:val="28"/>
          <w:szCs w:val="28"/>
        </w:rPr>
      </w:pPr>
      <w:r w:rsidRPr="00F72DE8">
        <w:rPr>
          <w:sz w:val="28"/>
          <w:szCs w:val="28"/>
        </w:rPr>
        <w:t xml:space="preserve"> - Какие темы были раскрыты более полно и доказательно? </w:t>
      </w:r>
    </w:p>
    <w:p w:rsidR="00437C29" w:rsidRPr="00F72DE8" w:rsidRDefault="00437C29" w:rsidP="00437C29">
      <w:pPr>
        <w:spacing w:line="360" w:lineRule="auto"/>
        <w:ind w:left="-567" w:firstLine="709"/>
        <w:jc w:val="both"/>
        <w:rPr>
          <w:sz w:val="28"/>
          <w:szCs w:val="28"/>
        </w:rPr>
      </w:pPr>
      <w:r w:rsidRPr="00F72DE8">
        <w:rPr>
          <w:sz w:val="28"/>
          <w:szCs w:val="28"/>
        </w:rPr>
        <w:t xml:space="preserve">- Что удалось в меньшей степени? </w:t>
      </w:r>
    </w:p>
    <w:p w:rsidR="00437C29" w:rsidRPr="00F72DE8" w:rsidRDefault="00437C29" w:rsidP="00437C29">
      <w:pPr>
        <w:spacing w:line="360" w:lineRule="auto"/>
        <w:ind w:left="-567" w:firstLine="709"/>
        <w:jc w:val="both"/>
        <w:rPr>
          <w:sz w:val="28"/>
          <w:szCs w:val="28"/>
        </w:rPr>
      </w:pPr>
      <w:r w:rsidRPr="00F72DE8">
        <w:rPr>
          <w:sz w:val="28"/>
          <w:szCs w:val="28"/>
        </w:rPr>
        <w:t xml:space="preserve">- На основе каких критериев можно оценивать портфолио? </w:t>
      </w:r>
    </w:p>
    <w:p w:rsidR="00437C29" w:rsidRPr="00F72DE8" w:rsidRDefault="00437C29" w:rsidP="00437C29">
      <w:pPr>
        <w:spacing w:line="360" w:lineRule="auto"/>
        <w:ind w:left="-567" w:firstLine="709"/>
        <w:jc w:val="both"/>
        <w:rPr>
          <w:sz w:val="28"/>
          <w:szCs w:val="28"/>
        </w:rPr>
      </w:pPr>
      <w:r w:rsidRPr="00F72DE8">
        <w:rPr>
          <w:sz w:val="28"/>
          <w:szCs w:val="28"/>
        </w:rPr>
        <w:t xml:space="preserve">- Какой главный вывод можно сделать по всему портфолио? </w:t>
      </w:r>
    </w:p>
    <w:p w:rsidR="00437C29" w:rsidRDefault="00955756" w:rsidP="00955756">
      <w:pPr>
        <w:tabs>
          <w:tab w:val="left" w:pos="-567"/>
        </w:tabs>
        <w:spacing w:line="360" w:lineRule="auto"/>
        <w:ind w:left="-567" w:firstLine="709"/>
        <w:jc w:val="center"/>
        <w:rPr>
          <w:b/>
          <w:sz w:val="28"/>
          <w:szCs w:val="28"/>
        </w:rPr>
      </w:pPr>
      <w:r w:rsidRPr="00955756">
        <w:rPr>
          <w:b/>
          <w:sz w:val="28"/>
          <w:szCs w:val="28"/>
        </w:rPr>
        <w:t xml:space="preserve">Критерии </w:t>
      </w:r>
      <w:r>
        <w:rPr>
          <w:b/>
          <w:sz w:val="28"/>
          <w:szCs w:val="28"/>
        </w:rPr>
        <w:t>выполнения задания</w:t>
      </w:r>
      <w:r w:rsidRPr="00955756">
        <w:rPr>
          <w:b/>
          <w:sz w:val="28"/>
          <w:szCs w:val="28"/>
        </w:rPr>
        <w:t xml:space="preserve"> </w:t>
      </w:r>
      <w:r>
        <w:rPr>
          <w:b/>
          <w:sz w:val="28"/>
          <w:szCs w:val="28"/>
        </w:rPr>
        <w:t>«</w:t>
      </w:r>
      <w:r w:rsidRPr="00955756">
        <w:rPr>
          <w:b/>
          <w:sz w:val="28"/>
          <w:szCs w:val="28"/>
        </w:rPr>
        <w:t>портфолио</w:t>
      </w:r>
      <w:r>
        <w:rPr>
          <w:b/>
          <w:sz w:val="28"/>
          <w:szCs w:val="28"/>
        </w:rPr>
        <w:t>»</w:t>
      </w:r>
    </w:p>
    <w:tbl>
      <w:tblPr>
        <w:tblStyle w:val="afc"/>
        <w:tblW w:w="10173" w:type="dxa"/>
        <w:tblInd w:w="-567" w:type="dxa"/>
        <w:tblLook w:val="04A0" w:firstRow="1" w:lastRow="0" w:firstColumn="1" w:lastColumn="0" w:noHBand="0" w:noVBand="1"/>
      </w:tblPr>
      <w:tblGrid>
        <w:gridCol w:w="1526"/>
        <w:gridCol w:w="8647"/>
      </w:tblGrid>
      <w:tr w:rsidR="007758E0" w:rsidRPr="00BD400C" w:rsidTr="00DB6CA6">
        <w:tc>
          <w:tcPr>
            <w:tcW w:w="1526" w:type="dxa"/>
          </w:tcPr>
          <w:p w:rsidR="007758E0" w:rsidRPr="00BD400C" w:rsidRDefault="007758E0" w:rsidP="00DB6CA6">
            <w:pPr>
              <w:spacing w:line="360" w:lineRule="auto"/>
              <w:jc w:val="center"/>
              <w:rPr>
                <w:b/>
              </w:rPr>
            </w:pPr>
            <w:r w:rsidRPr="00BD400C">
              <w:rPr>
                <w:b/>
              </w:rPr>
              <w:t>Баллы</w:t>
            </w:r>
          </w:p>
        </w:tc>
        <w:tc>
          <w:tcPr>
            <w:tcW w:w="8647" w:type="dxa"/>
          </w:tcPr>
          <w:p w:rsidR="007758E0" w:rsidRPr="00BD400C" w:rsidRDefault="007758E0" w:rsidP="00DB6CA6">
            <w:pPr>
              <w:spacing w:line="360" w:lineRule="auto"/>
              <w:jc w:val="center"/>
              <w:rPr>
                <w:b/>
              </w:rPr>
            </w:pPr>
            <w:r w:rsidRPr="00BD400C">
              <w:rPr>
                <w:b/>
              </w:rPr>
              <w:t>Критерии</w:t>
            </w:r>
          </w:p>
        </w:tc>
      </w:tr>
      <w:tr w:rsidR="007758E0" w:rsidRPr="00BD400C" w:rsidTr="00DB6CA6">
        <w:tc>
          <w:tcPr>
            <w:tcW w:w="1526" w:type="dxa"/>
          </w:tcPr>
          <w:p w:rsidR="007758E0" w:rsidRPr="00BD400C" w:rsidRDefault="007758E0" w:rsidP="00DB6CA6">
            <w:pPr>
              <w:widowControl w:val="0"/>
              <w:tabs>
                <w:tab w:val="left" w:pos="851"/>
              </w:tabs>
              <w:autoSpaceDE w:val="0"/>
              <w:autoSpaceDN w:val="0"/>
              <w:adjustRightInd w:val="0"/>
              <w:spacing w:line="360" w:lineRule="auto"/>
              <w:jc w:val="both"/>
            </w:pPr>
            <w:r w:rsidRPr="00BD400C">
              <w:t>100-86 баллов</w:t>
            </w:r>
          </w:p>
          <w:p w:rsidR="007758E0" w:rsidRPr="00BD400C" w:rsidRDefault="007758E0" w:rsidP="00DB6CA6">
            <w:pPr>
              <w:spacing w:line="360" w:lineRule="auto"/>
              <w:jc w:val="center"/>
              <w:rPr>
                <w:b/>
              </w:rPr>
            </w:pPr>
          </w:p>
        </w:tc>
        <w:tc>
          <w:tcPr>
            <w:tcW w:w="8647" w:type="dxa"/>
          </w:tcPr>
          <w:p w:rsidR="007758E0" w:rsidRPr="00BD400C" w:rsidRDefault="007758E0" w:rsidP="00DB6CA6">
            <w:pPr>
              <w:jc w:val="both"/>
              <w:rPr>
                <w:b/>
              </w:rPr>
            </w:pPr>
            <w:r>
              <w:t>Тема раскрыта полностью</w:t>
            </w:r>
            <w:r w:rsidRPr="00BD400C">
              <w:t xml:space="preserve">. </w:t>
            </w:r>
            <w:r>
              <w:t xml:space="preserve">Тематика соответствует выбранному заданию. </w:t>
            </w:r>
            <w:r w:rsidRPr="00BD400C">
              <w:t>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7758E0" w:rsidRPr="00BD400C" w:rsidTr="00DB6CA6">
        <w:tc>
          <w:tcPr>
            <w:tcW w:w="1526" w:type="dxa"/>
          </w:tcPr>
          <w:p w:rsidR="007758E0" w:rsidRPr="00BD400C" w:rsidRDefault="007758E0" w:rsidP="00DB6CA6">
            <w:pPr>
              <w:spacing w:line="360" w:lineRule="auto"/>
              <w:jc w:val="center"/>
              <w:rPr>
                <w:b/>
              </w:rPr>
            </w:pPr>
            <w:r w:rsidRPr="00BD400C">
              <w:t>85-76 баллов</w:t>
            </w:r>
          </w:p>
        </w:tc>
        <w:tc>
          <w:tcPr>
            <w:tcW w:w="8647" w:type="dxa"/>
          </w:tcPr>
          <w:p w:rsidR="007758E0" w:rsidRPr="00BD400C" w:rsidRDefault="007758E0" w:rsidP="00DB6CA6">
            <w:pPr>
              <w:jc w:val="both"/>
              <w:rPr>
                <w:b/>
              </w:rPr>
            </w:pPr>
            <w:r w:rsidRPr="00BD400C">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7758E0" w:rsidRPr="00BD400C" w:rsidTr="00DB6CA6">
        <w:tc>
          <w:tcPr>
            <w:tcW w:w="1526" w:type="dxa"/>
          </w:tcPr>
          <w:p w:rsidR="007758E0" w:rsidRPr="00BD400C" w:rsidRDefault="007758E0" w:rsidP="00DB6CA6">
            <w:pPr>
              <w:spacing w:line="360" w:lineRule="auto"/>
              <w:jc w:val="center"/>
            </w:pPr>
            <w:r w:rsidRPr="00BD400C">
              <w:t xml:space="preserve">75-61 </w:t>
            </w:r>
          </w:p>
          <w:p w:rsidR="007758E0" w:rsidRPr="00BD400C" w:rsidRDefault="007758E0" w:rsidP="00DB6CA6">
            <w:pPr>
              <w:spacing w:line="360" w:lineRule="auto"/>
              <w:jc w:val="center"/>
            </w:pPr>
            <w:r w:rsidRPr="00BD400C">
              <w:t>балл</w:t>
            </w:r>
          </w:p>
        </w:tc>
        <w:tc>
          <w:tcPr>
            <w:tcW w:w="8647" w:type="dxa"/>
          </w:tcPr>
          <w:p w:rsidR="007758E0" w:rsidRPr="00BD400C" w:rsidRDefault="007758E0" w:rsidP="007758E0">
            <w:pPr>
              <w:jc w:val="both"/>
            </w:pPr>
            <w:r w:rsidRPr="00BD400C">
              <w:t>Студент проводит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7758E0" w:rsidRPr="00BD400C" w:rsidTr="00DB6CA6">
        <w:tc>
          <w:tcPr>
            <w:tcW w:w="1526" w:type="dxa"/>
          </w:tcPr>
          <w:p w:rsidR="007758E0" w:rsidRPr="00BD400C" w:rsidRDefault="007758E0" w:rsidP="00DB6CA6">
            <w:pPr>
              <w:spacing w:line="360" w:lineRule="auto"/>
              <w:jc w:val="center"/>
            </w:pPr>
            <w:r w:rsidRPr="00BD400C">
              <w:t>60-50 баллов</w:t>
            </w:r>
          </w:p>
        </w:tc>
        <w:tc>
          <w:tcPr>
            <w:tcW w:w="8647" w:type="dxa"/>
          </w:tcPr>
          <w:p w:rsidR="007758E0" w:rsidRPr="00BD400C" w:rsidRDefault="007758E0" w:rsidP="00DB6CA6">
            <w:pPr>
              <w:jc w:val="both"/>
            </w:pPr>
            <w:r w:rsidRPr="00BD400C">
              <w:t>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bl>
    <w:p w:rsidR="00955756" w:rsidRDefault="00955756" w:rsidP="00437C29">
      <w:pPr>
        <w:spacing w:line="360" w:lineRule="auto"/>
        <w:ind w:left="-567" w:firstLine="709"/>
        <w:jc w:val="center"/>
        <w:rPr>
          <w:b/>
          <w:sz w:val="28"/>
          <w:szCs w:val="28"/>
        </w:rPr>
      </w:pPr>
    </w:p>
    <w:p w:rsidR="00955756" w:rsidRDefault="00955756"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7758E0" w:rsidRDefault="007758E0" w:rsidP="00437C29">
      <w:pPr>
        <w:tabs>
          <w:tab w:val="left" w:pos="284"/>
          <w:tab w:val="left" w:pos="567"/>
        </w:tabs>
        <w:suppressAutoHyphens/>
        <w:spacing w:line="360" w:lineRule="auto"/>
        <w:jc w:val="center"/>
        <w:rPr>
          <w:b/>
          <w:caps/>
          <w:sz w:val="28"/>
          <w:szCs w:val="28"/>
        </w:rPr>
      </w:pPr>
    </w:p>
    <w:p w:rsidR="006D23DC" w:rsidRPr="00021C23" w:rsidRDefault="00437C29" w:rsidP="00150549">
      <w:pPr>
        <w:spacing w:after="200" w:line="276" w:lineRule="auto"/>
        <w:jc w:val="right"/>
        <w:rPr>
          <w:rFonts w:eastAsia="Times New Roman"/>
          <w:sz w:val="28"/>
          <w:szCs w:val="28"/>
        </w:rPr>
      </w:pPr>
      <w:r>
        <w:rPr>
          <w:rFonts w:eastAsia="Times New Roman"/>
          <w:sz w:val="28"/>
          <w:szCs w:val="28"/>
        </w:rPr>
        <w:t xml:space="preserve">                  П</w:t>
      </w:r>
      <w:r w:rsidR="006D23DC" w:rsidRPr="00021C23">
        <w:rPr>
          <w:rFonts w:eastAsia="Times New Roman"/>
          <w:sz w:val="28"/>
          <w:szCs w:val="28"/>
        </w:rPr>
        <w:t>риложение 2</w:t>
      </w:r>
    </w:p>
    <w:p w:rsidR="006D23DC" w:rsidRPr="00021C23" w:rsidRDefault="00437C29" w:rsidP="006D23DC">
      <w:pPr>
        <w:pStyle w:val="a6"/>
        <w:tabs>
          <w:tab w:val="left" w:pos="708"/>
        </w:tabs>
        <w:suppressAutoHyphens/>
        <w:jc w:val="right"/>
        <w:rPr>
          <w:sz w:val="28"/>
          <w:szCs w:val="28"/>
        </w:rPr>
      </w:pPr>
      <w:r>
        <w:rPr>
          <w:noProof/>
          <w:sz w:val="28"/>
          <w:szCs w:val="28"/>
        </w:rPr>
        <w:drawing>
          <wp:anchor distT="0" distB="0" distL="114300" distR="114300" simplePos="0" relativeHeight="251656192" behindDoc="0" locked="0" layoutInCell="1" allowOverlap="1">
            <wp:simplePos x="0" y="0"/>
            <wp:positionH relativeFrom="column">
              <wp:posOffset>2722880</wp:posOffset>
            </wp:positionH>
            <wp:positionV relativeFrom="paragraph">
              <wp:posOffset>101600</wp:posOffset>
            </wp:positionV>
            <wp:extent cx="389255" cy="641985"/>
            <wp:effectExtent l="19050" t="0" r="0" b="0"/>
            <wp:wrapSquare wrapText="bothSides"/>
            <wp:docPr id="7"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9" cstate="print"/>
                    <a:srcRect r="80949"/>
                    <a:stretch>
                      <a:fillRect/>
                    </a:stretch>
                  </pic:blipFill>
                  <pic:spPr bwMode="auto">
                    <a:xfrm>
                      <a:off x="0" y="0"/>
                      <a:ext cx="389255" cy="641985"/>
                    </a:xfrm>
                    <a:prstGeom prst="rect">
                      <a:avLst/>
                    </a:prstGeom>
                    <a:noFill/>
                  </pic:spPr>
                </pic:pic>
              </a:graphicData>
            </a:graphic>
          </wp:anchor>
        </w:drawing>
      </w:r>
    </w:p>
    <w:p w:rsidR="006D23DC" w:rsidRDefault="006D23DC" w:rsidP="006D23DC">
      <w:pPr>
        <w:pStyle w:val="a6"/>
        <w:tabs>
          <w:tab w:val="left" w:pos="708"/>
        </w:tabs>
        <w:suppressAutoHyphens/>
        <w:jc w:val="right"/>
        <w:rPr>
          <w:b/>
          <w:sz w:val="20"/>
          <w:szCs w:val="20"/>
        </w:rPr>
      </w:pPr>
    </w:p>
    <w:p w:rsidR="007157DE" w:rsidRPr="00021C23" w:rsidRDefault="007157DE" w:rsidP="006D23DC">
      <w:pPr>
        <w:pStyle w:val="a6"/>
        <w:tabs>
          <w:tab w:val="left" w:pos="708"/>
        </w:tabs>
        <w:suppressAutoHyphens/>
        <w:jc w:val="right"/>
        <w:rPr>
          <w:b/>
          <w:sz w:val="20"/>
          <w:szCs w:val="20"/>
        </w:rPr>
      </w:pPr>
    </w:p>
    <w:p w:rsidR="006D23DC" w:rsidRPr="00021C23" w:rsidRDefault="006D23DC" w:rsidP="006D23DC">
      <w:pPr>
        <w:shd w:val="clear" w:color="auto" w:fill="FFFFFF"/>
        <w:ind w:right="-284"/>
        <w:jc w:val="center"/>
        <w:rPr>
          <w:sz w:val="28"/>
          <w:szCs w:val="28"/>
        </w:rPr>
      </w:pPr>
    </w:p>
    <w:p w:rsidR="006D23DC" w:rsidRPr="00021C23" w:rsidRDefault="006D23DC" w:rsidP="006D23DC">
      <w:pPr>
        <w:shd w:val="clear" w:color="auto" w:fill="FFFFFF"/>
        <w:ind w:right="-284"/>
        <w:jc w:val="center"/>
        <w:rPr>
          <w:sz w:val="28"/>
          <w:szCs w:val="28"/>
        </w:rPr>
      </w:pPr>
    </w:p>
    <w:p w:rsidR="006D23DC" w:rsidRPr="00021C23" w:rsidRDefault="006D23DC" w:rsidP="006D23DC">
      <w:pPr>
        <w:shd w:val="clear" w:color="auto" w:fill="FFFFFF"/>
        <w:ind w:right="-284"/>
        <w:jc w:val="center"/>
        <w:rPr>
          <w:caps/>
        </w:rPr>
      </w:pPr>
      <w:r w:rsidRPr="00021C23">
        <w:t>МИНИСТЕРСТВО ОБРАЗОВАНИЯ И НАУКИ РОССИЙСКОЙ ФЕДЕРАЦИИ</w:t>
      </w:r>
    </w:p>
    <w:p w:rsidR="006D23DC" w:rsidRPr="00021C23" w:rsidRDefault="006D23DC" w:rsidP="006D23DC">
      <w:pPr>
        <w:jc w:val="center"/>
        <w:rPr>
          <w:sz w:val="22"/>
          <w:szCs w:val="22"/>
        </w:rPr>
      </w:pPr>
      <w:r w:rsidRPr="00021C23">
        <w:rPr>
          <w:sz w:val="22"/>
          <w:szCs w:val="22"/>
        </w:rPr>
        <w:t xml:space="preserve">Федеральное государственное автономное образовательное учреждение </w:t>
      </w:r>
    </w:p>
    <w:p w:rsidR="006D23DC" w:rsidRPr="00021C23" w:rsidRDefault="006D23DC" w:rsidP="006D23DC">
      <w:pPr>
        <w:shd w:val="clear" w:color="auto" w:fill="FFFFFF"/>
        <w:jc w:val="center"/>
        <w:rPr>
          <w:sz w:val="22"/>
          <w:szCs w:val="22"/>
        </w:rPr>
      </w:pPr>
      <w:r w:rsidRPr="00021C23">
        <w:rPr>
          <w:sz w:val="22"/>
          <w:szCs w:val="22"/>
        </w:rPr>
        <w:t>высшего образования</w:t>
      </w:r>
    </w:p>
    <w:p w:rsidR="006D23DC" w:rsidRPr="00021C23" w:rsidRDefault="006D23DC" w:rsidP="006D23DC">
      <w:pPr>
        <w:shd w:val="clear" w:color="auto" w:fill="FFFFFF"/>
        <w:jc w:val="center"/>
        <w:rPr>
          <w:b/>
          <w:bCs/>
          <w:sz w:val="28"/>
          <w:szCs w:val="28"/>
        </w:rPr>
      </w:pPr>
      <w:r w:rsidRPr="00021C23">
        <w:rPr>
          <w:b/>
          <w:bCs/>
          <w:sz w:val="28"/>
          <w:szCs w:val="28"/>
        </w:rPr>
        <w:t>«Дальневосточный федеральный университет»</w:t>
      </w:r>
    </w:p>
    <w:p w:rsidR="006D23DC" w:rsidRPr="00021C23" w:rsidRDefault="006D23DC" w:rsidP="006D23DC">
      <w:pPr>
        <w:shd w:val="clear" w:color="auto" w:fill="FFFFFF"/>
        <w:jc w:val="center"/>
        <w:rPr>
          <w:bCs/>
          <w:sz w:val="28"/>
          <w:szCs w:val="28"/>
        </w:rPr>
      </w:pPr>
      <w:r w:rsidRPr="00021C23">
        <w:rPr>
          <w:bCs/>
          <w:sz w:val="28"/>
          <w:szCs w:val="28"/>
        </w:rPr>
        <w:t>(ДВФУ)</w:t>
      </w:r>
    </w:p>
    <w:p w:rsidR="006D23DC" w:rsidRPr="00021C23" w:rsidRDefault="006E1981" w:rsidP="006D23DC">
      <w:pPr>
        <w:rPr>
          <w:sz w:val="20"/>
          <w:szCs w:val="20"/>
        </w:rPr>
      </w:pPr>
      <w:r>
        <w:rPr>
          <w:noProof/>
        </w:rPr>
        <w:pict>
          <v:line id="_x0000_s1028" style="position:absolute;flip:y;z-index:251660288;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6D23DC" w:rsidRPr="00021C23" w:rsidRDefault="00150549" w:rsidP="006D23DC">
      <w:pPr>
        <w:jc w:val="center"/>
        <w:rPr>
          <w:b/>
          <w:bCs/>
          <w:caps/>
          <w:sz w:val="22"/>
          <w:szCs w:val="22"/>
        </w:rPr>
      </w:pPr>
      <w:r>
        <w:rPr>
          <w:b/>
          <w:bCs/>
          <w:caps/>
          <w:sz w:val="22"/>
          <w:szCs w:val="22"/>
        </w:rPr>
        <w:t>школа экономики и менеджмента</w:t>
      </w:r>
    </w:p>
    <w:p w:rsidR="006D23DC" w:rsidRPr="00021C23" w:rsidRDefault="006D23DC" w:rsidP="006D23DC">
      <w:pPr>
        <w:tabs>
          <w:tab w:val="left" w:pos="709"/>
        </w:tabs>
        <w:suppressAutoHyphens/>
        <w:spacing w:line="276" w:lineRule="auto"/>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Pr="00021C23"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sidRPr="00021C23">
        <w:rPr>
          <w:rFonts w:eastAsia="Times New Roman"/>
          <w:b/>
          <w:caps/>
          <w:sz w:val="28"/>
          <w:szCs w:val="28"/>
        </w:rPr>
        <w:t xml:space="preserve">ФОНД ОЦЕНОЧНЫХ СРЕДСТВ </w:t>
      </w:r>
    </w:p>
    <w:p w:rsidR="00A75AAF" w:rsidRPr="00021C23" w:rsidRDefault="00A75AAF" w:rsidP="006D23DC">
      <w:pPr>
        <w:tabs>
          <w:tab w:val="left" w:pos="709"/>
        </w:tabs>
        <w:suppressAutoHyphens/>
        <w:spacing w:line="276" w:lineRule="auto"/>
        <w:jc w:val="center"/>
        <w:rPr>
          <w:rFonts w:eastAsia="Times New Roman"/>
          <w:b/>
          <w:caps/>
          <w:sz w:val="28"/>
          <w:szCs w:val="28"/>
        </w:rPr>
      </w:pPr>
    </w:p>
    <w:p w:rsidR="00A10D97" w:rsidRPr="00EA00BD" w:rsidRDefault="00A10D97" w:rsidP="00A10D97">
      <w:pPr>
        <w:tabs>
          <w:tab w:val="left" w:pos="709"/>
        </w:tabs>
        <w:suppressAutoHyphens/>
        <w:spacing w:line="276" w:lineRule="auto"/>
        <w:jc w:val="center"/>
        <w:rPr>
          <w:rFonts w:eastAsia="Times New Roman"/>
        </w:rPr>
      </w:pPr>
      <w:r w:rsidRPr="00EA00BD">
        <w:rPr>
          <w:rFonts w:eastAsia="Times New Roman"/>
        </w:rPr>
        <w:t xml:space="preserve">Внутренний аудит и контроль бизнес </w:t>
      </w:r>
      <w:r w:rsidR="00A75AAF" w:rsidRPr="00EA00BD">
        <w:rPr>
          <w:rFonts w:eastAsia="Times New Roman"/>
        </w:rPr>
        <w:t>процессов</w:t>
      </w:r>
    </w:p>
    <w:p w:rsidR="00A10D97" w:rsidRPr="00EA00BD" w:rsidRDefault="00A10D97" w:rsidP="00A10D97">
      <w:pPr>
        <w:spacing w:after="60"/>
        <w:jc w:val="center"/>
        <w:outlineLvl w:val="5"/>
        <w:rPr>
          <w:rFonts w:eastAsia="Times New Roman"/>
          <w:b/>
          <w:bCs/>
        </w:rPr>
      </w:pPr>
      <w:r w:rsidRPr="00EA00BD">
        <w:rPr>
          <w:rFonts w:eastAsia="Times New Roman"/>
          <w:b/>
          <w:bCs/>
        </w:rPr>
        <w:t>Н</w:t>
      </w:r>
      <w:r w:rsidR="00A75AAF" w:rsidRPr="00EA00BD">
        <w:rPr>
          <w:rFonts w:eastAsia="Times New Roman"/>
          <w:b/>
          <w:bCs/>
        </w:rPr>
        <w:t>аправление подготовки 38.04</w:t>
      </w:r>
      <w:r w:rsidR="0097690A" w:rsidRPr="00EA00BD">
        <w:rPr>
          <w:rFonts w:eastAsia="Times New Roman"/>
          <w:b/>
          <w:bCs/>
        </w:rPr>
        <w:t>.01 Экономика</w:t>
      </w:r>
    </w:p>
    <w:p w:rsidR="00A10D97" w:rsidRPr="00EA00BD" w:rsidRDefault="00A10D97" w:rsidP="00A10D97">
      <w:pPr>
        <w:spacing w:after="60"/>
        <w:jc w:val="center"/>
        <w:outlineLvl w:val="5"/>
        <w:rPr>
          <w:rFonts w:eastAsia="Times New Roman"/>
          <w:bCs/>
        </w:rPr>
      </w:pPr>
      <w:r w:rsidRPr="00EA00BD">
        <w:rPr>
          <w:rFonts w:eastAsia="Times New Roman"/>
          <w:bCs/>
        </w:rPr>
        <w:t>Магистерская программа «Внутренний аудит и контроль в системе экономической безопасности бизнеса»</w:t>
      </w:r>
    </w:p>
    <w:p w:rsidR="00EA00BD" w:rsidRPr="00EA00BD" w:rsidRDefault="00EA00BD" w:rsidP="00A10D97">
      <w:pPr>
        <w:jc w:val="center"/>
        <w:outlineLvl w:val="5"/>
        <w:rPr>
          <w:rFonts w:eastAsia="Times New Roman"/>
          <w:b/>
          <w:bCs/>
        </w:rPr>
      </w:pPr>
    </w:p>
    <w:p w:rsidR="00A10D97" w:rsidRPr="00EA00BD" w:rsidRDefault="00A10D97" w:rsidP="00A10D97">
      <w:pPr>
        <w:jc w:val="center"/>
        <w:outlineLvl w:val="5"/>
        <w:rPr>
          <w:rFonts w:eastAsia="Times New Roman"/>
          <w:b/>
          <w:bCs/>
        </w:rPr>
      </w:pPr>
      <w:r w:rsidRPr="00EA00BD">
        <w:rPr>
          <w:rFonts w:eastAsia="Times New Roman"/>
          <w:b/>
          <w:bCs/>
        </w:rPr>
        <w:t>Форма подготовки</w:t>
      </w:r>
      <w:r w:rsidR="00EA00BD">
        <w:rPr>
          <w:rFonts w:eastAsia="Times New Roman"/>
          <w:b/>
          <w:bCs/>
        </w:rPr>
        <w:t xml:space="preserve"> </w:t>
      </w:r>
      <w:r w:rsidR="00EA00BD" w:rsidRPr="00EA00BD">
        <w:rPr>
          <w:rFonts w:eastAsia="Times New Roman"/>
          <w:b/>
          <w:bCs/>
        </w:rPr>
        <w:t>-</w:t>
      </w:r>
      <w:r w:rsidR="00EA00BD">
        <w:rPr>
          <w:rFonts w:eastAsia="Times New Roman"/>
          <w:b/>
          <w:bCs/>
        </w:rPr>
        <w:t xml:space="preserve"> </w:t>
      </w:r>
      <w:r w:rsidR="00EA00BD" w:rsidRPr="00EA00BD">
        <w:rPr>
          <w:rFonts w:eastAsia="Times New Roman"/>
          <w:b/>
          <w:bCs/>
        </w:rPr>
        <w:t>З</w:t>
      </w:r>
      <w:r w:rsidRPr="00EA00BD">
        <w:rPr>
          <w:rFonts w:eastAsia="Times New Roman"/>
          <w:b/>
          <w:bCs/>
        </w:rPr>
        <w:t>аочная</w:t>
      </w:r>
    </w:p>
    <w:p w:rsidR="006D23DC" w:rsidRPr="00EA00BD" w:rsidRDefault="006D23DC" w:rsidP="006D23DC">
      <w:pPr>
        <w:tabs>
          <w:tab w:val="left" w:pos="709"/>
        </w:tabs>
        <w:suppressAutoHyphens/>
        <w:spacing w:line="276" w:lineRule="auto"/>
        <w:jc w:val="center"/>
        <w:rPr>
          <w:rFonts w:eastAsia="Times New Roman"/>
          <w:caps/>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A10D97" w:rsidRDefault="00A10D97" w:rsidP="006D23DC">
      <w:pPr>
        <w:tabs>
          <w:tab w:val="left" w:pos="709"/>
        </w:tabs>
        <w:suppressAutoHyphens/>
        <w:spacing w:line="276" w:lineRule="auto"/>
        <w:jc w:val="center"/>
        <w:rPr>
          <w:rFonts w:eastAsia="Times New Roman"/>
          <w:caps/>
          <w:sz w:val="28"/>
          <w:szCs w:val="28"/>
        </w:rPr>
      </w:pPr>
    </w:p>
    <w:p w:rsidR="00A10D97" w:rsidRDefault="00A10D97" w:rsidP="006D23DC">
      <w:pPr>
        <w:tabs>
          <w:tab w:val="left" w:pos="709"/>
        </w:tabs>
        <w:suppressAutoHyphens/>
        <w:spacing w:line="276" w:lineRule="auto"/>
        <w:jc w:val="center"/>
        <w:rPr>
          <w:rFonts w:eastAsia="Times New Roman"/>
          <w:caps/>
          <w:sz w:val="28"/>
          <w:szCs w:val="28"/>
        </w:rPr>
      </w:pPr>
    </w:p>
    <w:p w:rsidR="00A10D97" w:rsidRDefault="00A10D97" w:rsidP="006D23DC">
      <w:pPr>
        <w:tabs>
          <w:tab w:val="left" w:pos="709"/>
        </w:tabs>
        <w:suppressAutoHyphens/>
        <w:spacing w:line="276" w:lineRule="auto"/>
        <w:jc w:val="center"/>
        <w:rPr>
          <w:rFonts w:eastAsia="Times New Roman"/>
          <w:caps/>
          <w:sz w:val="28"/>
          <w:szCs w:val="28"/>
        </w:rPr>
      </w:pPr>
    </w:p>
    <w:p w:rsidR="00A10D97" w:rsidRPr="00021C23" w:rsidRDefault="00A10D97"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021C23" w:rsidRDefault="006D23DC" w:rsidP="006D23DC">
      <w:pPr>
        <w:tabs>
          <w:tab w:val="left" w:pos="709"/>
        </w:tabs>
        <w:suppressAutoHyphens/>
        <w:spacing w:line="276" w:lineRule="auto"/>
        <w:jc w:val="center"/>
        <w:rPr>
          <w:rFonts w:eastAsia="Times New Roman"/>
          <w:caps/>
          <w:sz w:val="28"/>
          <w:szCs w:val="28"/>
        </w:rPr>
      </w:pPr>
    </w:p>
    <w:p w:rsidR="006D23DC" w:rsidRPr="00EA00BD" w:rsidRDefault="006D23DC" w:rsidP="006D23DC">
      <w:pPr>
        <w:tabs>
          <w:tab w:val="left" w:pos="709"/>
        </w:tabs>
        <w:suppressAutoHyphens/>
        <w:spacing w:line="276" w:lineRule="auto"/>
        <w:jc w:val="center"/>
        <w:rPr>
          <w:rFonts w:eastAsia="Times New Roman"/>
          <w:caps/>
        </w:rPr>
      </w:pPr>
      <w:r w:rsidRPr="00EA00BD">
        <w:rPr>
          <w:rFonts w:eastAsia="Times New Roman"/>
        </w:rPr>
        <w:t>Владивосток</w:t>
      </w:r>
    </w:p>
    <w:p w:rsidR="006D23DC" w:rsidRPr="00EA00BD" w:rsidRDefault="006D23DC" w:rsidP="006D23DC">
      <w:pPr>
        <w:tabs>
          <w:tab w:val="left" w:pos="709"/>
        </w:tabs>
        <w:suppressAutoHyphens/>
        <w:spacing w:line="276" w:lineRule="auto"/>
        <w:jc w:val="center"/>
        <w:rPr>
          <w:rFonts w:eastAsia="Times New Roman"/>
          <w:caps/>
        </w:rPr>
      </w:pPr>
      <w:r w:rsidRPr="00EA00BD">
        <w:rPr>
          <w:rFonts w:eastAsia="Times New Roman"/>
          <w:caps/>
        </w:rPr>
        <w:t>201</w:t>
      </w:r>
      <w:r w:rsidR="00E34CD7" w:rsidRPr="00EA00BD">
        <w:rPr>
          <w:rFonts w:eastAsia="Times New Roman"/>
          <w:caps/>
        </w:rPr>
        <w:t>7</w:t>
      </w:r>
    </w:p>
    <w:p w:rsidR="00EA00BD" w:rsidRDefault="00EA00BD" w:rsidP="00395B85">
      <w:pPr>
        <w:pStyle w:val="42"/>
        <w:spacing w:line="240" w:lineRule="auto"/>
        <w:jc w:val="center"/>
        <w:rPr>
          <w:b/>
        </w:rPr>
      </w:pPr>
    </w:p>
    <w:p w:rsidR="00395B85" w:rsidRPr="000A6EE0" w:rsidRDefault="007758E0" w:rsidP="00395B85">
      <w:pPr>
        <w:pStyle w:val="42"/>
        <w:spacing w:line="240" w:lineRule="auto"/>
        <w:jc w:val="center"/>
        <w:rPr>
          <w:b/>
        </w:rPr>
      </w:pPr>
      <w:r>
        <w:rPr>
          <w:b/>
        </w:rPr>
        <w:t>Паспорт ф</w:t>
      </w:r>
      <w:r w:rsidR="00395B85" w:rsidRPr="000A6EE0">
        <w:rPr>
          <w:b/>
        </w:rPr>
        <w:t xml:space="preserve">онда оценочных средств </w:t>
      </w:r>
    </w:p>
    <w:tbl>
      <w:tblPr>
        <w:tblW w:w="4905" w:type="pct"/>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450"/>
        <w:gridCol w:w="5071"/>
      </w:tblGrid>
      <w:tr w:rsidR="00E34CD7" w:rsidRPr="00021C23" w:rsidTr="00094DEC">
        <w:trPr>
          <w:jc w:val="center"/>
        </w:trPr>
        <w:tc>
          <w:tcPr>
            <w:tcW w:w="1527" w:type="pct"/>
            <w:tcBorders>
              <w:top w:val="single" w:sz="4" w:space="0" w:color="auto"/>
              <w:left w:val="single" w:sz="4" w:space="0" w:color="auto"/>
              <w:bottom w:val="single" w:sz="4" w:space="0" w:color="auto"/>
              <w:right w:val="single" w:sz="4" w:space="0" w:color="auto"/>
            </w:tcBorders>
          </w:tcPr>
          <w:p w:rsidR="00E34CD7" w:rsidRPr="00021C23" w:rsidRDefault="00E34CD7" w:rsidP="00094DEC">
            <w:pPr>
              <w:spacing w:before="100" w:beforeAutospacing="1" w:after="100" w:afterAutospacing="1"/>
              <w:jc w:val="center"/>
              <w:rPr>
                <w:b/>
              </w:rPr>
            </w:pPr>
            <w:r w:rsidRPr="00021C23">
              <w:rPr>
                <w:b/>
              </w:rPr>
              <w:t>Код и формулировка компетенции</w:t>
            </w:r>
          </w:p>
        </w:tc>
        <w:tc>
          <w:tcPr>
            <w:tcW w:w="3473" w:type="pct"/>
            <w:gridSpan w:val="2"/>
            <w:tcBorders>
              <w:top w:val="single" w:sz="4" w:space="0" w:color="auto"/>
              <w:left w:val="single" w:sz="4" w:space="0" w:color="auto"/>
              <w:bottom w:val="single" w:sz="4" w:space="0" w:color="auto"/>
              <w:right w:val="single" w:sz="4" w:space="0" w:color="auto"/>
            </w:tcBorders>
          </w:tcPr>
          <w:p w:rsidR="00E34CD7" w:rsidRPr="00021C23" w:rsidRDefault="00E34CD7" w:rsidP="00094DEC">
            <w:pPr>
              <w:spacing w:before="100" w:beforeAutospacing="1" w:after="100" w:afterAutospacing="1"/>
              <w:ind w:firstLine="284"/>
              <w:jc w:val="center"/>
              <w:rPr>
                <w:b/>
              </w:rPr>
            </w:pPr>
            <w:r w:rsidRPr="00021C23">
              <w:rPr>
                <w:b/>
              </w:rPr>
              <w:t>Этапы формирования компетенции</w:t>
            </w:r>
          </w:p>
        </w:tc>
      </w:tr>
      <w:tr w:rsidR="00E34CD7" w:rsidRPr="00021C23" w:rsidTr="00094DEC">
        <w:trPr>
          <w:jc w:val="center"/>
        </w:trPr>
        <w:tc>
          <w:tcPr>
            <w:tcW w:w="1527"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pPr>
              <w:ind w:firstLine="709"/>
              <w:jc w:val="both"/>
              <w:rPr>
                <w:highlight w:val="yellow"/>
              </w:rPr>
            </w:pPr>
            <w:r>
              <w:rPr>
                <w:b/>
              </w:rPr>
              <w:t>ПК-11</w:t>
            </w:r>
            <w:r w:rsidRPr="00D361D1">
              <w:rPr>
                <w:b/>
              </w:rPr>
              <w:t xml:space="preserve"> </w:t>
            </w:r>
            <w:r>
              <w:t>способность</w:t>
            </w:r>
            <w:r w:rsidRPr="008C5561">
              <w:t xml:space="preserve"> анализировать и использовать различные источники информации для проведения экономических расчетов</w:t>
            </w: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rsidRPr="00D361D1">
              <w:t>Знает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605D49" w:rsidRDefault="00E34CD7" w:rsidP="00094DEC">
            <w:pPr>
              <w:shd w:val="clear" w:color="auto" w:fill="FFFFFF"/>
              <w:autoSpaceDE w:val="0"/>
              <w:autoSpaceDN w:val="0"/>
              <w:adjustRightInd w:val="0"/>
              <w:jc w:val="both"/>
              <w:rPr>
                <w:bCs/>
              </w:rPr>
            </w:pPr>
            <w:r>
              <w:rPr>
                <w:bCs/>
              </w:rPr>
              <w:t>Источники информации для проведения экономических расчетов по оценки системы внутреннего аудита и контроля на предприятии</w:t>
            </w:r>
          </w:p>
        </w:tc>
      </w:tr>
      <w:tr w:rsidR="00E34CD7" w:rsidRPr="00021C23" w:rsidTr="00094DEC">
        <w:trPr>
          <w:trHeight w:val="506"/>
          <w:jc w:val="center"/>
        </w:trPr>
        <w:tc>
          <w:tcPr>
            <w:tcW w:w="1527" w:type="pct"/>
            <w:vMerge/>
            <w:tcBorders>
              <w:left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pPr>
              <w:ind w:firstLine="284"/>
              <w:rPr>
                <w:highlight w:val="yellow"/>
              </w:rPr>
            </w:pPr>
          </w:p>
        </w:tc>
        <w:tc>
          <w:tcPr>
            <w:tcW w:w="77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rsidRPr="00D361D1">
              <w:t>Умеет</w:t>
            </w:r>
          </w:p>
        </w:tc>
        <w:tc>
          <w:tcPr>
            <w:tcW w:w="270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34CD7" w:rsidRPr="00DE3DB3" w:rsidRDefault="00E34CD7" w:rsidP="00094DEC">
            <w:pPr>
              <w:jc w:val="both"/>
            </w:pPr>
            <w:r>
              <w:t>Использовать экономические, статистические методы для оценки системы внутреннего аудита и контроля на предприятии</w:t>
            </w:r>
          </w:p>
        </w:tc>
      </w:tr>
      <w:tr w:rsidR="00E34CD7" w:rsidRPr="00021C23" w:rsidTr="00094DEC">
        <w:trPr>
          <w:trHeight w:val="430"/>
          <w:jc w:val="center"/>
        </w:trPr>
        <w:tc>
          <w:tcPr>
            <w:tcW w:w="152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pPr>
              <w:ind w:firstLine="284"/>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rsidRPr="00D361D1">
              <w:t>Владеет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34CD7" w:rsidRPr="00DE3DB3" w:rsidRDefault="00E34CD7" w:rsidP="00094DEC">
            <w:pPr>
              <w:jc w:val="both"/>
            </w:pPr>
            <w:r>
              <w:t>Навыками проведения экономических расчетов о состоянии системы аудита и контроля, внутренних рисках предприятия</w:t>
            </w:r>
          </w:p>
        </w:tc>
      </w:tr>
      <w:tr w:rsidR="00E34CD7" w:rsidRPr="00021C23" w:rsidTr="00094DEC">
        <w:trPr>
          <w:trHeight w:val="430"/>
          <w:jc w:val="center"/>
        </w:trPr>
        <w:tc>
          <w:tcPr>
            <w:tcW w:w="1527" w:type="pct"/>
            <w:vMerge w:val="restart"/>
            <w:tcBorders>
              <w:left w:val="single" w:sz="6" w:space="0" w:color="000000"/>
              <w:right w:val="single" w:sz="6" w:space="0" w:color="000000"/>
            </w:tcBorders>
            <w:tcMar>
              <w:top w:w="30" w:type="dxa"/>
              <w:left w:w="108" w:type="dxa"/>
              <w:bottom w:w="30" w:type="dxa"/>
              <w:right w:w="108" w:type="dxa"/>
            </w:tcMar>
            <w:vAlign w:val="center"/>
          </w:tcPr>
          <w:p w:rsidR="00E34CD7" w:rsidRPr="008C5561" w:rsidRDefault="00E34CD7" w:rsidP="00094DEC">
            <w:pPr>
              <w:autoSpaceDE w:val="0"/>
              <w:autoSpaceDN w:val="0"/>
              <w:adjustRightInd w:val="0"/>
              <w:ind w:firstLine="709"/>
              <w:jc w:val="both"/>
              <w:rPr>
                <w:rFonts w:eastAsia="Times New Roman"/>
              </w:rPr>
            </w:pPr>
            <w:r w:rsidRPr="00D361D1">
              <w:rPr>
                <w:rFonts w:eastAsia="Times New Roman"/>
                <w:b/>
              </w:rPr>
              <w:t>ПК-</w:t>
            </w:r>
            <w:r>
              <w:rPr>
                <w:rFonts w:eastAsia="Times New Roman"/>
                <w:b/>
              </w:rPr>
              <w:t>1</w:t>
            </w:r>
            <w:r w:rsidRPr="00D361D1">
              <w:rPr>
                <w:rFonts w:eastAsia="Times New Roman"/>
                <w:b/>
              </w:rPr>
              <w:t>9</w:t>
            </w:r>
            <w:r>
              <w:t xml:space="preserve"> </w:t>
            </w:r>
            <w:r>
              <w:rPr>
                <w:rFonts w:eastAsia="Times New Roman"/>
              </w:rPr>
              <w:t>способность</w:t>
            </w:r>
            <w:r w:rsidRPr="008C5561">
              <w:rPr>
                <w:rFonts w:eastAsia="Times New Roman"/>
              </w:rPr>
              <w:t xml:space="preserve"> оказывать консультационные услуги в области экономической политики и принятия стратегических решений на микро</w:t>
            </w:r>
            <w:r>
              <w:rPr>
                <w:rFonts w:eastAsia="Times New Roman"/>
              </w:rPr>
              <w:t xml:space="preserve"> </w:t>
            </w:r>
            <w:r w:rsidRPr="008C5561">
              <w:rPr>
                <w:rFonts w:eastAsia="Times New Roman"/>
              </w:rPr>
              <w:t>- и макроуровне по заказам</w:t>
            </w:r>
          </w:p>
          <w:p w:rsidR="00E34CD7" w:rsidRPr="00D361D1" w:rsidRDefault="00E34CD7" w:rsidP="00094DEC">
            <w:pPr>
              <w:autoSpaceDE w:val="0"/>
              <w:autoSpaceDN w:val="0"/>
              <w:adjustRightInd w:val="0"/>
              <w:ind w:firstLine="709"/>
              <w:jc w:val="both"/>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t>Знает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5E6196" w:rsidRDefault="00E34CD7" w:rsidP="00094DEC">
            <w:r>
              <w:t>Аналитические материалы для оценки мероприятий в области экономической политики</w:t>
            </w:r>
          </w:p>
        </w:tc>
      </w:tr>
      <w:tr w:rsidR="00E34CD7" w:rsidRPr="00021C23" w:rsidTr="00094DEC">
        <w:trPr>
          <w:trHeight w:val="430"/>
          <w:jc w:val="center"/>
        </w:trPr>
        <w:tc>
          <w:tcPr>
            <w:tcW w:w="1527" w:type="pct"/>
            <w:vMerge/>
            <w:tcBorders>
              <w:left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pPr>
              <w:autoSpaceDE w:val="0"/>
              <w:autoSpaceDN w:val="0"/>
              <w:adjustRightInd w:val="0"/>
              <w:ind w:firstLine="709"/>
              <w:jc w:val="both"/>
              <w:rPr>
                <w:rFonts w:eastAsia="Times New Roman"/>
                <w:b/>
              </w:rPr>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t>Умеет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5E6196" w:rsidRDefault="00E34CD7" w:rsidP="00094DEC">
            <w:pPr>
              <w:shd w:val="clear" w:color="auto" w:fill="FFFFFF"/>
              <w:autoSpaceDE w:val="0"/>
              <w:autoSpaceDN w:val="0"/>
              <w:adjustRightInd w:val="0"/>
              <w:jc w:val="both"/>
            </w:pPr>
            <w:r>
              <w:t xml:space="preserve">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r>
      <w:tr w:rsidR="00E34CD7" w:rsidRPr="00021C23" w:rsidTr="00094DEC">
        <w:trPr>
          <w:trHeight w:val="430"/>
          <w:jc w:val="center"/>
        </w:trPr>
        <w:tc>
          <w:tcPr>
            <w:tcW w:w="152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pPr>
              <w:autoSpaceDE w:val="0"/>
              <w:autoSpaceDN w:val="0"/>
              <w:adjustRightInd w:val="0"/>
              <w:ind w:firstLine="709"/>
              <w:jc w:val="both"/>
              <w:rPr>
                <w:rFonts w:eastAsia="Times New Roman"/>
                <w:b/>
              </w:rPr>
            </w:pPr>
          </w:p>
        </w:tc>
        <w:tc>
          <w:tcPr>
            <w:tcW w:w="77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D361D1" w:rsidRDefault="00E34CD7" w:rsidP="00094DEC">
            <w:r>
              <w:t>Владеет</w:t>
            </w:r>
          </w:p>
        </w:tc>
        <w:tc>
          <w:tcPr>
            <w:tcW w:w="270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34CD7" w:rsidRPr="005E6196" w:rsidRDefault="00E34CD7" w:rsidP="00094DEC">
            <w:pPr>
              <w:jc w:val="both"/>
            </w:pPr>
            <w:r>
              <w:t>Навыками  оказывать консультационные услуги по организации  системы внутреннего контроля с целью принятия стратегических решений на макро- и микро уровне</w:t>
            </w:r>
          </w:p>
        </w:tc>
      </w:tr>
    </w:tbl>
    <w:p w:rsidR="00EA00BD" w:rsidRDefault="00EA00BD" w:rsidP="00EA00BD">
      <w:pPr>
        <w:jc w:val="center"/>
        <w:rPr>
          <w:b/>
          <w:sz w:val="28"/>
          <w:szCs w:val="28"/>
        </w:rPr>
      </w:pPr>
    </w:p>
    <w:p w:rsidR="00E34CD7" w:rsidRPr="00021C23" w:rsidRDefault="00CC027A" w:rsidP="00CC027A">
      <w:pPr>
        <w:spacing w:line="360" w:lineRule="auto"/>
        <w:ind w:firstLine="567"/>
        <w:jc w:val="center"/>
        <w:rPr>
          <w:i/>
          <w:sz w:val="28"/>
          <w:szCs w:val="28"/>
        </w:rPr>
      </w:pPr>
      <w:r>
        <w:rPr>
          <w:b/>
          <w:sz w:val="28"/>
          <w:szCs w:val="28"/>
        </w:rPr>
        <w:t>Контроль достижений целей курса</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2"/>
        <w:gridCol w:w="1990"/>
        <w:gridCol w:w="850"/>
        <w:gridCol w:w="2694"/>
        <w:gridCol w:w="1417"/>
        <w:gridCol w:w="1843"/>
      </w:tblGrid>
      <w:tr w:rsidR="00A53D0E" w:rsidRPr="00D74AFB" w:rsidTr="00ED4708">
        <w:trPr>
          <w:trHeight w:val="315"/>
        </w:trPr>
        <w:tc>
          <w:tcPr>
            <w:tcW w:w="562" w:type="dxa"/>
            <w:vMerge w:val="restart"/>
            <w:tcBorders>
              <w:top w:val="single" w:sz="4" w:space="0" w:color="000000"/>
              <w:left w:val="single" w:sz="4" w:space="0" w:color="000000"/>
              <w:bottom w:val="single" w:sz="6" w:space="0" w:color="000000"/>
              <w:right w:val="single" w:sz="6" w:space="0" w:color="000000"/>
            </w:tcBorders>
            <w:hideMark/>
          </w:tcPr>
          <w:p w:rsidR="00A53D0E" w:rsidRPr="00D74AFB"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п</w:t>
            </w:r>
          </w:p>
        </w:tc>
        <w:tc>
          <w:tcPr>
            <w:tcW w:w="1990" w:type="dxa"/>
            <w:vMerge w:val="restart"/>
            <w:tcBorders>
              <w:top w:val="single" w:sz="4" w:space="0" w:color="000000"/>
              <w:left w:val="single" w:sz="6" w:space="0" w:color="000000"/>
              <w:bottom w:val="single" w:sz="6" w:space="0" w:color="000000"/>
              <w:right w:val="single" w:sz="6" w:space="0" w:color="000000"/>
            </w:tcBorders>
            <w:hideMark/>
          </w:tcPr>
          <w:p w:rsidR="00A53D0E" w:rsidRPr="00D74AFB"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 xml:space="preserve">Контролируемые </w:t>
            </w:r>
            <w:r w:rsidRPr="00D74AFB">
              <w:rPr>
                <w:rFonts w:ascii="Times New Roman" w:hAnsi="Times New Roman" w:cs="Times New Roman"/>
                <w:sz w:val="24"/>
                <w:szCs w:val="24"/>
              </w:rPr>
              <w:lastRenderedPageBreak/>
              <w:t>разделы / темы дисциплины</w:t>
            </w:r>
          </w:p>
        </w:tc>
        <w:tc>
          <w:tcPr>
            <w:tcW w:w="3544" w:type="dxa"/>
            <w:gridSpan w:val="2"/>
            <w:vMerge w:val="restart"/>
            <w:tcBorders>
              <w:top w:val="single" w:sz="4" w:space="0" w:color="000000"/>
              <w:left w:val="single" w:sz="6" w:space="0" w:color="000000"/>
              <w:bottom w:val="single" w:sz="6" w:space="0" w:color="000000"/>
              <w:right w:val="single" w:sz="6" w:space="0" w:color="000000"/>
            </w:tcBorders>
          </w:tcPr>
          <w:p w:rsidR="00A53D0E" w:rsidRPr="00D74AFB"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lastRenderedPageBreak/>
              <w:t xml:space="preserve">Коды и этапы формирования </w:t>
            </w:r>
            <w:r w:rsidRPr="00D74AFB">
              <w:rPr>
                <w:rFonts w:ascii="Times New Roman" w:hAnsi="Times New Roman" w:cs="Times New Roman"/>
                <w:sz w:val="24"/>
                <w:szCs w:val="24"/>
              </w:rPr>
              <w:lastRenderedPageBreak/>
              <w:t>компетенций</w:t>
            </w:r>
          </w:p>
        </w:tc>
        <w:tc>
          <w:tcPr>
            <w:tcW w:w="3260" w:type="dxa"/>
            <w:gridSpan w:val="2"/>
            <w:tcBorders>
              <w:top w:val="single" w:sz="4" w:space="0" w:color="000000"/>
              <w:left w:val="single" w:sz="6" w:space="0" w:color="000000"/>
              <w:bottom w:val="single" w:sz="6" w:space="0" w:color="000000"/>
              <w:right w:val="single" w:sz="4" w:space="0" w:color="000000"/>
            </w:tcBorders>
            <w:hideMark/>
          </w:tcPr>
          <w:p w:rsidR="00A53D0E" w:rsidRPr="00D74AFB" w:rsidRDefault="00A53D0E" w:rsidP="00094DEC">
            <w:pPr>
              <w:pStyle w:val="af3"/>
              <w:snapToGrid w:val="0"/>
              <w:jc w:val="center"/>
              <w:rPr>
                <w:rFonts w:ascii="Times New Roman" w:hAnsi="Times New Roman" w:cs="Times New Roman"/>
                <w:color w:val="000000"/>
                <w:sz w:val="24"/>
                <w:szCs w:val="24"/>
              </w:rPr>
            </w:pPr>
            <w:r w:rsidRPr="00D74AFB">
              <w:rPr>
                <w:rFonts w:ascii="Times New Roman" w:hAnsi="Times New Roman" w:cs="Times New Roman"/>
                <w:color w:val="000000"/>
                <w:sz w:val="24"/>
                <w:szCs w:val="24"/>
              </w:rPr>
              <w:lastRenderedPageBreak/>
              <w:t xml:space="preserve">Оценочные средства </w:t>
            </w:r>
          </w:p>
        </w:tc>
      </w:tr>
      <w:tr w:rsidR="00A53D0E" w:rsidRPr="00D74AFB" w:rsidTr="00ED4708">
        <w:trPr>
          <w:trHeight w:val="791"/>
        </w:trPr>
        <w:tc>
          <w:tcPr>
            <w:tcW w:w="562" w:type="dxa"/>
            <w:vMerge/>
            <w:tcBorders>
              <w:top w:val="single" w:sz="4" w:space="0" w:color="000000"/>
              <w:left w:val="single" w:sz="4" w:space="0" w:color="000000"/>
              <w:bottom w:val="single" w:sz="6" w:space="0" w:color="000000"/>
              <w:right w:val="single" w:sz="6" w:space="0" w:color="000000"/>
            </w:tcBorders>
            <w:vAlign w:val="center"/>
            <w:hideMark/>
          </w:tcPr>
          <w:p w:rsidR="00A53D0E" w:rsidRPr="00D74AFB" w:rsidRDefault="00A53D0E" w:rsidP="00094DEC">
            <w:pPr>
              <w:rPr>
                <w:lang w:eastAsia="ar-SA"/>
              </w:rPr>
            </w:pPr>
          </w:p>
        </w:tc>
        <w:tc>
          <w:tcPr>
            <w:tcW w:w="1990" w:type="dxa"/>
            <w:vMerge/>
            <w:tcBorders>
              <w:top w:val="single" w:sz="4" w:space="0" w:color="000000"/>
              <w:left w:val="single" w:sz="6" w:space="0" w:color="000000"/>
              <w:bottom w:val="single" w:sz="6" w:space="0" w:color="000000"/>
              <w:right w:val="single" w:sz="6" w:space="0" w:color="000000"/>
            </w:tcBorders>
            <w:vAlign w:val="center"/>
            <w:hideMark/>
          </w:tcPr>
          <w:p w:rsidR="00A53D0E" w:rsidRPr="00D74AFB" w:rsidRDefault="00A53D0E" w:rsidP="00094DEC">
            <w:pPr>
              <w:rPr>
                <w:lang w:eastAsia="ar-SA"/>
              </w:rPr>
            </w:pPr>
          </w:p>
        </w:tc>
        <w:tc>
          <w:tcPr>
            <w:tcW w:w="3544" w:type="dxa"/>
            <w:gridSpan w:val="2"/>
            <w:vMerge/>
            <w:tcBorders>
              <w:top w:val="single" w:sz="4" w:space="0" w:color="000000"/>
              <w:left w:val="single" w:sz="6" w:space="0" w:color="000000"/>
              <w:bottom w:val="single" w:sz="6" w:space="0" w:color="000000"/>
              <w:right w:val="single" w:sz="6" w:space="0" w:color="000000"/>
            </w:tcBorders>
            <w:vAlign w:val="center"/>
            <w:hideMark/>
          </w:tcPr>
          <w:p w:rsidR="00A53D0E" w:rsidRPr="00D74AFB" w:rsidRDefault="00A53D0E" w:rsidP="00094DEC">
            <w:pPr>
              <w:rPr>
                <w:lang w:eastAsia="ar-SA"/>
              </w:rPr>
            </w:pPr>
          </w:p>
        </w:tc>
        <w:tc>
          <w:tcPr>
            <w:tcW w:w="1417" w:type="dxa"/>
            <w:tcBorders>
              <w:top w:val="single" w:sz="4" w:space="0" w:color="000000"/>
              <w:left w:val="single" w:sz="6" w:space="0" w:color="000000"/>
              <w:bottom w:val="single" w:sz="6" w:space="0" w:color="000000"/>
              <w:right w:val="single" w:sz="6" w:space="0" w:color="000000"/>
            </w:tcBorders>
            <w:hideMark/>
          </w:tcPr>
          <w:p w:rsidR="00A53D0E" w:rsidRPr="00D74AFB"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текущий контроль</w:t>
            </w:r>
          </w:p>
        </w:tc>
        <w:tc>
          <w:tcPr>
            <w:tcW w:w="1843" w:type="dxa"/>
            <w:tcBorders>
              <w:top w:val="single" w:sz="4" w:space="0" w:color="000000"/>
              <w:left w:val="single" w:sz="6" w:space="0" w:color="000000"/>
              <w:bottom w:val="single" w:sz="6" w:space="0" w:color="000000"/>
              <w:right w:val="single" w:sz="4" w:space="0" w:color="000000"/>
            </w:tcBorders>
            <w:hideMark/>
          </w:tcPr>
          <w:p w:rsidR="00A53D0E" w:rsidRPr="00D74AFB" w:rsidRDefault="00A53D0E" w:rsidP="00094DEC">
            <w:pPr>
              <w:pStyle w:val="af3"/>
              <w:snapToGrid w:val="0"/>
              <w:jc w:val="center"/>
              <w:rPr>
                <w:rFonts w:ascii="Times New Roman" w:hAnsi="Times New Roman" w:cs="Times New Roman"/>
                <w:color w:val="000000"/>
                <w:sz w:val="24"/>
                <w:szCs w:val="24"/>
              </w:rPr>
            </w:pPr>
            <w:r w:rsidRPr="00D74AFB">
              <w:rPr>
                <w:rFonts w:ascii="Times New Roman" w:hAnsi="Times New Roman" w:cs="Times New Roman"/>
                <w:color w:val="000000"/>
                <w:sz w:val="24"/>
                <w:szCs w:val="24"/>
              </w:rPr>
              <w:t>промежуточная аттестация</w:t>
            </w:r>
          </w:p>
        </w:tc>
      </w:tr>
      <w:tr w:rsidR="00A53D0E" w:rsidRPr="00D74AFB" w:rsidTr="00ED4708">
        <w:trPr>
          <w:trHeight w:val="315"/>
        </w:trPr>
        <w:tc>
          <w:tcPr>
            <w:tcW w:w="562" w:type="dxa"/>
            <w:vMerge w:val="restart"/>
            <w:tcBorders>
              <w:top w:val="single" w:sz="6" w:space="0" w:color="000000"/>
              <w:left w:val="single" w:sz="4" w:space="0" w:color="000000"/>
              <w:right w:val="single" w:sz="6" w:space="0" w:color="000000"/>
            </w:tcBorders>
            <w:hideMark/>
          </w:tcPr>
          <w:p w:rsidR="00A53D0E" w:rsidRPr="00D74AFB"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lastRenderedPageBreak/>
              <w:t>1</w:t>
            </w:r>
          </w:p>
        </w:tc>
        <w:tc>
          <w:tcPr>
            <w:tcW w:w="1990" w:type="dxa"/>
            <w:vMerge w:val="restart"/>
            <w:tcBorders>
              <w:top w:val="single" w:sz="6" w:space="0" w:color="000000"/>
              <w:left w:val="single" w:sz="6" w:space="0" w:color="000000"/>
              <w:right w:val="single" w:sz="6" w:space="0" w:color="000000"/>
            </w:tcBorders>
          </w:tcPr>
          <w:p w:rsidR="00A53D0E" w:rsidRPr="00DE6D94" w:rsidRDefault="00A53D0E" w:rsidP="00094DEC">
            <w:pPr>
              <w:tabs>
                <w:tab w:val="left" w:pos="284"/>
                <w:tab w:val="left" w:pos="426"/>
              </w:tabs>
              <w:suppressAutoHyphens/>
              <w:rPr>
                <w:b/>
              </w:rPr>
            </w:pPr>
            <w:r w:rsidRPr="00DE6D94">
              <w:rPr>
                <w:b/>
              </w:rPr>
              <w:t xml:space="preserve"> </w:t>
            </w:r>
            <w:r>
              <w:t xml:space="preserve">Модуль 1. </w:t>
            </w:r>
            <w:r w:rsidRPr="00F72DE8">
              <w:rPr>
                <w:bCs/>
                <w:color w:val="000000"/>
              </w:rPr>
              <w:t>Система внутреннего аудита  и контроля на предприятии.</w:t>
            </w:r>
          </w:p>
        </w:tc>
        <w:tc>
          <w:tcPr>
            <w:tcW w:w="850" w:type="dxa"/>
            <w:vMerge w:val="restart"/>
            <w:tcBorders>
              <w:top w:val="single" w:sz="6" w:space="0" w:color="000000"/>
              <w:left w:val="single" w:sz="6" w:space="0" w:color="000000"/>
              <w:right w:val="single" w:sz="6" w:space="0" w:color="000000"/>
            </w:tcBorders>
            <w:vAlign w:val="center"/>
          </w:tcPr>
          <w:p w:rsidR="00A53D0E" w:rsidRPr="00DE6D94" w:rsidRDefault="00A53D0E" w:rsidP="00094DEC">
            <w:pPr>
              <w:ind w:right="-108"/>
            </w:pPr>
            <w:r>
              <w:t>ПК-11</w:t>
            </w: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605D49" w:rsidRDefault="00A53D0E" w:rsidP="00094DEC">
            <w:pPr>
              <w:shd w:val="clear" w:color="auto" w:fill="FFFFFF"/>
              <w:autoSpaceDE w:val="0"/>
              <w:autoSpaceDN w:val="0"/>
              <w:adjustRightInd w:val="0"/>
              <w:jc w:val="both"/>
              <w:rPr>
                <w:bCs/>
              </w:rPr>
            </w:pPr>
            <w:r>
              <w:rPr>
                <w:bCs/>
              </w:rPr>
              <w:t>Знает источники информации для проведения экономических расчетов по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УО-2 «Коллоквиум»</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№1-11</w:t>
            </w:r>
          </w:p>
        </w:tc>
      </w:tr>
      <w:tr w:rsidR="00A53D0E" w:rsidRPr="00D74AFB" w:rsidTr="00ED4708">
        <w:trPr>
          <w:trHeight w:val="315"/>
        </w:trPr>
        <w:tc>
          <w:tcPr>
            <w:tcW w:w="562" w:type="dxa"/>
            <w:vMerge/>
            <w:tcBorders>
              <w:left w:val="single" w:sz="4" w:space="0" w:color="000000"/>
              <w:right w:val="single" w:sz="6" w:space="0" w:color="000000"/>
            </w:tcBorders>
            <w:vAlign w:val="center"/>
            <w:hideMark/>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85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DE3DB3" w:rsidRDefault="00A53D0E" w:rsidP="00094DEC">
            <w:pPr>
              <w:jc w:val="both"/>
            </w:pPr>
            <w:r>
              <w:t>Умеет использовать экономические, статистические методы для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решение ситуационных задач</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right w:val="single" w:sz="6" w:space="0" w:color="000000"/>
            </w:tcBorders>
            <w:vAlign w:val="center"/>
            <w:hideMark/>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850" w:type="dxa"/>
            <w:vMerge/>
            <w:tcBorders>
              <w:left w:val="single" w:sz="6" w:space="0" w:color="000000"/>
              <w:bottom w:val="single" w:sz="4"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4" w:space="0" w:color="000000"/>
              <w:right w:val="single" w:sz="6" w:space="0" w:color="000000"/>
            </w:tcBorders>
          </w:tcPr>
          <w:p w:rsidR="00A53D0E" w:rsidRPr="00DE3DB3" w:rsidRDefault="00A53D0E" w:rsidP="00094DEC">
            <w:pPr>
              <w:jc w:val="both"/>
            </w:pPr>
            <w:r>
              <w:t>Владеет навыками проведения экономических расчетов о состоянии системы аудита и контроля, внутренних рисках предприятия</w:t>
            </w:r>
          </w:p>
        </w:tc>
        <w:tc>
          <w:tcPr>
            <w:tcW w:w="1417" w:type="dxa"/>
            <w:tcBorders>
              <w:top w:val="single" w:sz="6" w:space="0" w:color="000000"/>
              <w:left w:val="single" w:sz="6" w:space="0" w:color="000000"/>
              <w:bottom w:val="single" w:sz="4"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решение ситуационных задач</w:t>
            </w:r>
          </w:p>
        </w:tc>
        <w:tc>
          <w:tcPr>
            <w:tcW w:w="1843" w:type="dxa"/>
            <w:tcBorders>
              <w:top w:val="single" w:sz="6" w:space="0" w:color="000000"/>
              <w:left w:val="single" w:sz="6" w:space="0" w:color="000000"/>
              <w:bottom w:val="single" w:sz="4"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right w:val="single" w:sz="6" w:space="0" w:color="000000"/>
            </w:tcBorders>
          </w:tcPr>
          <w:p w:rsidR="00A53D0E" w:rsidRPr="00D74AFB" w:rsidRDefault="00A53D0E" w:rsidP="00094DEC">
            <w:pPr>
              <w:pStyle w:val="af3"/>
              <w:snapToGrid w:val="0"/>
              <w:jc w:val="center"/>
              <w:rPr>
                <w:rFonts w:ascii="Times New Roman" w:hAnsi="Times New Roman" w:cs="Times New Roman"/>
                <w:sz w:val="24"/>
                <w:szCs w:val="24"/>
              </w:rPr>
            </w:pPr>
          </w:p>
        </w:tc>
        <w:tc>
          <w:tcPr>
            <w:tcW w:w="1990" w:type="dxa"/>
            <w:vMerge/>
            <w:tcBorders>
              <w:left w:val="single" w:sz="6" w:space="0" w:color="000000"/>
              <w:right w:val="single" w:sz="6" w:space="0" w:color="000000"/>
            </w:tcBorders>
          </w:tcPr>
          <w:p w:rsidR="00A53D0E" w:rsidRPr="00DE6D94" w:rsidRDefault="00A53D0E" w:rsidP="00094DEC">
            <w:pPr>
              <w:tabs>
                <w:tab w:val="left" w:pos="284"/>
                <w:tab w:val="left" w:pos="426"/>
              </w:tabs>
              <w:suppressAutoHyphens/>
            </w:pPr>
          </w:p>
        </w:tc>
        <w:tc>
          <w:tcPr>
            <w:tcW w:w="850" w:type="dxa"/>
            <w:vMerge w:val="restart"/>
            <w:tcBorders>
              <w:top w:val="single" w:sz="6" w:space="0" w:color="000000"/>
              <w:left w:val="single" w:sz="6" w:space="0" w:color="000000"/>
              <w:right w:val="single" w:sz="6" w:space="0" w:color="000000"/>
            </w:tcBorders>
            <w:vAlign w:val="center"/>
          </w:tcPr>
          <w:p w:rsidR="00A53D0E" w:rsidRPr="00DE6D94" w:rsidRDefault="00A53D0E" w:rsidP="00094DEC">
            <w:pPr>
              <w:ind w:right="-108"/>
            </w:pPr>
            <w:r>
              <w:t>ПК -19</w:t>
            </w: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5E6196" w:rsidRDefault="00A53D0E" w:rsidP="00094DEC">
            <w:r>
              <w:t>Знает аналитические материалы для оценки мероприятий в области экономической политики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ПР- 1 решение ситуационных задач</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№1-11</w:t>
            </w:r>
          </w:p>
        </w:tc>
      </w:tr>
      <w:tr w:rsidR="00A53D0E" w:rsidRPr="00D74AFB" w:rsidTr="00ED4708">
        <w:trPr>
          <w:trHeight w:val="315"/>
        </w:trPr>
        <w:tc>
          <w:tcPr>
            <w:tcW w:w="562" w:type="dxa"/>
            <w:vMerge/>
            <w:tcBorders>
              <w:left w:val="single" w:sz="4" w:space="0" w:color="000000"/>
              <w:right w:val="single" w:sz="6" w:space="0" w:color="000000"/>
            </w:tcBorders>
            <w:vAlign w:val="center"/>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tcPr>
          <w:p w:rsidR="00A53D0E" w:rsidRPr="00DE6D94" w:rsidRDefault="00A53D0E" w:rsidP="00094DEC">
            <w:pPr>
              <w:rPr>
                <w:lang w:eastAsia="ar-SA"/>
              </w:rPr>
            </w:pPr>
          </w:p>
        </w:tc>
        <w:tc>
          <w:tcPr>
            <w:tcW w:w="85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5E6196" w:rsidRDefault="00A53D0E" w:rsidP="00094DEC">
            <w:pPr>
              <w:shd w:val="clear" w:color="auto" w:fill="FFFFFF"/>
              <w:autoSpaceDE w:val="0"/>
              <w:autoSpaceDN w:val="0"/>
              <w:adjustRightInd w:val="0"/>
              <w:jc w:val="both"/>
            </w:pPr>
            <w:r>
              <w:t xml:space="preserve">Умеет 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color w:val="000000"/>
                <w:sz w:val="24"/>
                <w:szCs w:val="24"/>
              </w:rPr>
              <w:t>ПР- 1 решение ситуационных задач</w:t>
            </w:r>
            <w:r w:rsidRPr="00DE6D94">
              <w:rPr>
                <w:rFonts w:ascii="Times New Roman" w:hAnsi="Times New Roman" w:cs="Times New Roman"/>
                <w:sz w:val="24"/>
                <w:szCs w:val="24"/>
              </w:rPr>
              <w:t xml:space="preserve"> </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right w:val="single" w:sz="6" w:space="0" w:color="000000"/>
            </w:tcBorders>
            <w:vAlign w:val="center"/>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tcPr>
          <w:p w:rsidR="00A53D0E" w:rsidRPr="00DE6D94" w:rsidRDefault="00A53D0E" w:rsidP="00094DEC">
            <w:pPr>
              <w:rPr>
                <w:lang w:eastAsia="ar-SA"/>
              </w:rPr>
            </w:pPr>
          </w:p>
        </w:tc>
        <w:tc>
          <w:tcPr>
            <w:tcW w:w="850" w:type="dxa"/>
            <w:vMerge/>
            <w:tcBorders>
              <w:left w:val="single" w:sz="6" w:space="0" w:color="000000"/>
              <w:bottom w:val="single" w:sz="4"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4" w:space="0" w:color="000000"/>
              <w:right w:val="single" w:sz="6" w:space="0" w:color="000000"/>
            </w:tcBorders>
            <w:vAlign w:val="center"/>
          </w:tcPr>
          <w:p w:rsidR="00A53D0E" w:rsidRPr="005E6196" w:rsidRDefault="00A53D0E" w:rsidP="00094DEC">
            <w:pPr>
              <w:jc w:val="both"/>
            </w:pPr>
            <w:r>
              <w:t>Владеет навыками  оказывать консультационные услуги по организации  системы внутреннего контроля с целью принятия стратегических решений на макро- и микро уровне</w:t>
            </w:r>
          </w:p>
        </w:tc>
        <w:tc>
          <w:tcPr>
            <w:tcW w:w="1417" w:type="dxa"/>
            <w:tcBorders>
              <w:top w:val="single" w:sz="6" w:space="0" w:color="000000"/>
              <w:left w:val="single" w:sz="6" w:space="0" w:color="000000"/>
              <w:bottom w:val="single" w:sz="4"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color w:val="000000"/>
                <w:sz w:val="24"/>
                <w:szCs w:val="24"/>
              </w:rPr>
              <w:t>ПР- 1 решение ситуационных задач</w:t>
            </w:r>
          </w:p>
        </w:tc>
        <w:tc>
          <w:tcPr>
            <w:tcW w:w="1843" w:type="dxa"/>
            <w:tcBorders>
              <w:top w:val="single" w:sz="6" w:space="0" w:color="000000"/>
              <w:left w:val="single" w:sz="6" w:space="0" w:color="000000"/>
              <w:bottom w:val="single" w:sz="4"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val="restart"/>
            <w:tcBorders>
              <w:top w:val="single" w:sz="6" w:space="0" w:color="000000"/>
              <w:left w:val="single" w:sz="4" w:space="0" w:color="000000"/>
              <w:right w:val="single" w:sz="6" w:space="0" w:color="000000"/>
            </w:tcBorders>
            <w:hideMark/>
          </w:tcPr>
          <w:p w:rsidR="00A53D0E" w:rsidRDefault="00A53D0E" w:rsidP="00094DEC">
            <w:pPr>
              <w:pStyle w:val="af3"/>
              <w:snapToGrid w:val="0"/>
              <w:jc w:val="center"/>
              <w:rPr>
                <w:rFonts w:ascii="Times New Roman" w:hAnsi="Times New Roman" w:cs="Times New Roman"/>
                <w:sz w:val="24"/>
                <w:szCs w:val="24"/>
              </w:rPr>
            </w:pPr>
            <w:r w:rsidRPr="00D74AFB">
              <w:rPr>
                <w:rFonts w:ascii="Times New Roman" w:hAnsi="Times New Roman" w:cs="Times New Roman"/>
                <w:sz w:val="24"/>
                <w:szCs w:val="24"/>
              </w:rPr>
              <w:t>2</w:t>
            </w: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Default="00A53D0E" w:rsidP="00094DEC">
            <w:pPr>
              <w:pStyle w:val="af3"/>
              <w:snapToGrid w:val="0"/>
              <w:jc w:val="center"/>
              <w:rPr>
                <w:rFonts w:ascii="Times New Roman" w:hAnsi="Times New Roman" w:cs="Times New Roman"/>
                <w:sz w:val="24"/>
                <w:szCs w:val="24"/>
              </w:rPr>
            </w:pPr>
          </w:p>
          <w:p w:rsidR="00A53D0E" w:rsidRPr="00D74AFB" w:rsidRDefault="00A53D0E" w:rsidP="00094DEC">
            <w:pPr>
              <w:pStyle w:val="af3"/>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990" w:type="dxa"/>
            <w:vMerge w:val="restart"/>
            <w:tcBorders>
              <w:top w:val="single" w:sz="6" w:space="0" w:color="000000"/>
              <w:left w:val="single" w:sz="6" w:space="0" w:color="000000"/>
              <w:right w:val="single" w:sz="6" w:space="0" w:color="000000"/>
            </w:tcBorders>
          </w:tcPr>
          <w:p w:rsidR="00A53D0E" w:rsidRPr="00F72DE8" w:rsidRDefault="00A53D0E" w:rsidP="00094DEC">
            <w:pPr>
              <w:shd w:val="clear" w:color="auto" w:fill="FFFFFF"/>
              <w:tabs>
                <w:tab w:val="left" w:pos="993"/>
              </w:tabs>
              <w:spacing w:line="360" w:lineRule="auto"/>
              <w:jc w:val="both"/>
              <w:rPr>
                <w:color w:val="000000"/>
              </w:rPr>
            </w:pPr>
            <w:r w:rsidRPr="00F72DE8">
              <w:lastRenderedPageBreak/>
              <w:t xml:space="preserve">Модуль 2. </w:t>
            </w:r>
            <w:r w:rsidRPr="00F72DE8">
              <w:rPr>
                <w:color w:val="000000"/>
              </w:rPr>
              <w:lastRenderedPageBreak/>
              <w:t>Процедуры внутреннего аудита и контроля.</w:t>
            </w: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DE6D94" w:rsidRDefault="00A53D0E" w:rsidP="00094DEC">
            <w:pPr>
              <w:shd w:val="clear" w:color="auto" w:fill="FFFFFF"/>
              <w:tabs>
                <w:tab w:val="left" w:pos="993"/>
              </w:tabs>
              <w:spacing w:line="360" w:lineRule="auto"/>
              <w:ind w:firstLine="567"/>
              <w:jc w:val="both"/>
              <w:rPr>
                <w:b/>
                <w:color w:val="000000"/>
              </w:rPr>
            </w:pPr>
          </w:p>
          <w:p w:rsidR="00A53D0E" w:rsidRPr="00F72DE8" w:rsidRDefault="00A53D0E" w:rsidP="00094DEC">
            <w:pPr>
              <w:shd w:val="clear" w:color="auto" w:fill="FFFFFF"/>
              <w:tabs>
                <w:tab w:val="left" w:pos="993"/>
              </w:tabs>
              <w:jc w:val="both"/>
              <w:rPr>
                <w:bCs/>
                <w:color w:val="000000"/>
              </w:rPr>
            </w:pPr>
            <w:r w:rsidRPr="00F72DE8">
              <w:rPr>
                <w:bCs/>
                <w:color w:val="000000"/>
              </w:rPr>
              <w:t>Модуль</w:t>
            </w:r>
            <w:r>
              <w:rPr>
                <w:bCs/>
                <w:color w:val="000000"/>
              </w:rPr>
              <w:t xml:space="preserve"> </w:t>
            </w:r>
            <w:r w:rsidRPr="00F72DE8">
              <w:rPr>
                <w:bCs/>
                <w:color w:val="000000"/>
              </w:rPr>
              <w:t>3. Внутренние риски  экономической деятельности</w:t>
            </w:r>
          </w:p>
          <w:p w:rsidR="00A53D0E" w:rsidRPr="00DE6D94" w:rsidRDefault="00A53D0E" w:rsidP="00094DEC">
            <w:pPr>
              <w:shd w:val="clear" w:color="auto" w:fill="FFFFFF"/>
              <w:tabs>
                <w:tab w:val="left" w:pos="993"/>
              </w:tabs>
              <w:ind w:firstLine="567"/>
              <w:jc w:val="both"/>
              <w:rPr>
                <w:b/>
                <w:color w:val="000000"/>
              </w:rPr>
            </w:pPr>
            <w:r w:rsidRPr="00DE6D94">
              <w:rPr>
                <w:b/>
                <w:color w:val="000000"/>
              </w:rPr>
              <w:t xml:space="preserve"> </w:t>
            </w:r>
          </w:p>
          <w:p w:rsidR="00A53D0E" w:rsidRPr="00DE6D94" w:rsidRDefault="00A53D0E" w:rsidP="00094DEC">
            <w:pPr>
              <w:tabs>
                <w:tab w:val="left" w:pos="284"/>
                <w:tab w:val="left" w:pos="426"/>
              </w:tabs>
              <w:suppressAutoHyphens/>
              <w:rPr>
                <w:b/>
              </w:rPr>
            </w:pPr>
          </w:p>
        </w:tc>
        <w:tc>
          <w:tcPr>
            <w:tcW w:w="850" w:type="dxa"/>
            <w:vMerge w:val="restart"/>
            <w:tcBorders>
              <w:top w:val="single" w:sz="6" w:space="0" w:color="000000"/>
              <w:left w:val="single" w:sz="6" w:space="0" w:color="000000"/>
              <w:bottom w:val="single" w:sz="4" w:space="0" w:color="000000"/>
              <w:right w:val="single" w:sz="6" w:space="0" w:color="000000"/>
            </w:tcBorders>
            <w:vAlign w:val="center"/>
          </w:tcPr>
          <w:p w:rsidR="00A53D0E" w:rsidRPr="00DE6D94" w:rsidRDefault="00A53D0E" w:rsidP="00094DEC">
            <w:pPr>
              <w:ind w:right="-108"/>
            </w:pPr>
            <w:r w:rsidRPr="00DE6D94">
              <w:lastRenderedPageBreak/>
              <w:t>ПК-</w:t>
            </w:r>
            <w:r>
              <w:t>11</w:t>
            </w: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605D49" w:rsidRDefault="00A53D0E" w:rsidP="00094DEC">
            <w:pPr>
              <w:shd w:val="clear" w:color="auto" w:fill="FFFFFF"/>
              <w:autoSpaceDE w:val="0"/>
              <w:autoSpaceDN w:val="0"/>
              <w:adjustRightInd w:val="0"/>
              <w:jc w:val="both"/>
              <w:rPr>
                <w:bCs/>
              </w:rPr>
            </w:pPr>
            <w:r>
              <w:rPr>
                <w:bCs/>
              </w:rPr>
              <w:t xml:space="preserve">Знает источники </w:t>
            </w:r>
            <w:r>
              <w:rPr>
                <w:bCs/>
              </w:rPr>
              <w:lastRenderedPageBreak/>
              <w:t>информации для проведения экономических расчетов по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lastRenderedPageBreak/>
              <w:t xml:space="preserve">ПР-2 </w:t>
            </w:r>
            <w:r w:rsidRPr="00DE6D94">
              <w:rPr>
                <w:rFonts w:ascii="Times New Roman" w:hAnsi="Times New Roman" w:cs="Times New Roman"/>
                <w:color w:val="000000"/>
                <w:sz w:val="24"/>
                <w:szCs w:val="24"/>
              </w:rPr>
              <w:lastRenderedPageBreak/>
              <w:t>решение ситуационных задач</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lastRenderedPageBreak/>
              <w:t>вопросы №12-</w:t>
            </w:r>
            <w:r w:rsidRPr="00DE6D94">
              <w:rPr>
                <w:rFonts w:ascii="Times New Roman" w:hAnsi="Times New Roman" w:cs="Times New Roman"/>
                <w:color w:val="000000"/>
                <w:sz w:val="24"/>
                <w:szCs w:val="24"/>
              </w:rPr>
              <w:lastRenderedPageBreak/>
              <w:t>35</w:t>
            </w:r>
          </w:p>
        </w:tc>
      </w:tr>
      <w:tr w:rsidR="00A53D0E" w:rsidRPr="00D74AFB" w:rsidTr="00ED4708">
        <w:trPr>
          <w:trHeight w:val="315"/>
        </w:trPr>
        <w:tc>
          <w:tcPr>
            <w:tcW w:w="562" w:type="dxa"/>
            <w:vMerge/>
            <w:tcBorders>
              <w:left w:val="single" w:sz="4" w:space="0" w:color="000000"/>
              <w:right w:val="single" w:sz="6" w:space="0" w:color="000000"/>
            </w:tcBorders>
            <w:vAlign w:val="center"/>
            <w:hideMark/>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850" w:type="dxa"/>
            <w:vMerge/>
            <w:tcBorders>
              <w:top w:val="single" w:sz="6" w:space="0" w:color="000000"/>
              <w:left w:val="single" w:sz="6" w:space="0" w:color="000000"/>
              <w:bottom w:val="single" w:sz="4"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DE3DB3" w:rsidRDefault="00A53D0E" w:rsidP="00094DEC">
            <w:pPr>
              <w:jc w:val="both"/>
            </w:pPr>
            <w:r>
              <w:t>Умеет использовать экономические, статистические методы для оценки системы внутреннего аудита и контроля на предприятии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ПР-11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right w:val="single" w:sz="6" w:space="0" w:color="000000"/>
            </w:tcBorders>
            <w:vAlign w:val="center"/>
            <w:hideMark/>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hideMark/>
          </w:tcPr>
          <w:p w:rsidR="00A53D0E" w:rsidRPr="00DE6D94" w:rsidRDefault="00A53D0E" w:rsidP="00094DEC">
            <w:pPr>
              <w:rPr>
                <w:lang w:eastAsia="ar-S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jc w:val="both"/>
            </w:pPr>
            <w:r>
              <w:t>Владеет навыками проведения экономических расчетов о состоянии системы аудита и контроля, внутренних рисках предприятия</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ПР-2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right w:val="single" w:sz="6" w:space="0" w:color="000000"/>
            </w:tcBorders>
          </w:tcPr>
          <w:p w:rsidR="00A53D0E" w:rsidRPr="00D74AFB" w:rsidRDefault="00A53D0E" w:rsidP="00094DEC">
            <w:pPr>
              <w:pStyle w:val="af3"/>
              <w:snapToGrid w:val="0"/>
              <w:jc w:val="center"/>
              <w:rPr>
                <w:rFonts w:ascii="Times New Roman" w:hAnsi="Times New Roman" w:cs="Times New Roman"/>
                <w:sz w:val="24"/>
                <w:szCs w:val="24"/>
              </w:rPr>
            </w:pPr>
          </w:p>
        </w:tc>
        <w:tc>
          <w:tcPr>
            <w:tcW w:w="1990" w:type="dxa"/>
            <w:vMerge/>
            <w:tcBorders>
              <w:left w:val="single" w:sz="6" w:space="0" w:color="000000"/>
              <w:right w:val="single" w:sz="6" w:space="0" w:color="000000"/>
            </w:tcBorders>
          </w:tcPr>
          <w:p w:rsidR="00A53D0E" w:rsidRPr="00DE6D94" w:rsidRDefault="00A53D0E" w:rsidP="00094DEC">
            <w:pPr>
              <w:tabs>
                <w:tab w:val="left" w:pos="284"/>
                <w:tab w:val="left" w:pos="426"/>
              </w:tabs>
              <w:suppressAutoHyphens/>
            </w:pPr>
          </w:p>
        </w:tc>
        <w:tc>
          <w:tcPr>
            <w:tcW w:w="850" w:type="dxa"/>
            <w:vMerge w:val="restart"/>
            <w:tcBorders>
              <w:top w:val="single" w:sz="6" w:space="0" w:color="000000"/>
              <w:left w:val="single" w:sz="6" w:space="0" w:color="000000"/>
              <w:bottom w:val="single" w:sz="4" w:space="0" w:color="000000"/>
              <w:right w:val="single" w:sz="6" w:space="0" w:color="000000"/>
            </w:tcBorders>
            <w:vAlign w:val="center"/>
          </w:tcPr>
          <w:p w:rsidR="00A53D0E" w:rsidRPr="00DE6D94" w:rsidRDefault="00A53D0E" w:rsidP="00094DEC">
            <w:pPr>
              <w:ind w:right="-108"/>
            </w:pPr>
            <w:r w:rsidRPr="00DE6D94">
              <w:t>ПК-</w:t>
            </w:r>
            <w:r>
              <w:t>1</w:t>
            </w:r>
            <w:r w:rsidRPr="00DE6D94">
              <w:t>9</w:t>
            </w: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5E6196" w:rsidRDefault="00A53D0E" w:rsidP="00094DEC">
            <w:r>
              <w:t>Знает аналитические материалы для оценки мероприятий в области экономической политики</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snapToGrid w:val="0"/>
              <w:ind w:right="-108"/>
              <w:jc w:val="both"/>
              <w:rPr>
                <w:rFonts w:ascii="Times New Roman" w:hAnsi="Times New Roman" w:cs="Times New Roman"/>
                <w:color w:val="000000"/>
                <w:sz w:val="24"/>
                <w:szCs w:val="24"/>
              </w:rPr>
            </w:pPr>
            <w:r w:rsidRPr="00DE6D94">
              <w:rPr>
                <w:rFonts w:ascii="Times New Roman" w:hAnsi="Times New Roman" w:cs="Times New Roman"/>
                <w:color w:val="000000"/>
                <w:sz w:val="24"/>
                <w:szCs w:val="24"/>
              </w:rPr>
              <w:t xml:space="preserve">УО-2 «Коллоквиум», </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snapToGrid w:val="0"/>
              <w:rPr>
                <w:rFonts w:ascii="Times New Roman" w:hAnsi="Times New Roman" w:cs="Times New Roman"/>
                <w:color w:val="000000"/>
                <w:sz w:val="24"/>
                <w:szCs w:val="24"/>
              </w:rPr>
            </w:pPr>
            <w:r w:rsidRPr="00DE6D94">
              <w:rPr>
                <w:rFonts w:ascii="Times New Roman" w:hAnsi="Times New Roman" w:cs="Times New Roman"/>
                <w:color w:val="000000"/>
                <w:sz w:val="24"/>
                <w:szCs w:val="24"/>
              </w:rPr>
              <w:t>вопросы №12-35</w:t>
            </w:r>
          </w:p>
        </w:tc>
      </w:tr>
      <w:tr w:rsidR="00A53D0E" w:rsidRPr="00D74AFB" w:rsidTr="00ED4708">
        <w:trPr>
          <w:trHeight w:val="315"/>
        </w:trPr>
        <w:tc>
          <w:tcPr>
            <w:tcW w:w="562" w:type="dxa"/>
            <w:vMerge/>
            <w:tcBorders>
              <w:left w:val="single" w:sz="4" w:space="0" w:color="000000"/>
              <w:right w:val="single" w:sz="6" w:space="0" w:color="000000"/>
            </w:tcBorders>
            <w:vAlign w:val="center"/>
          </w:tcPr>
          <w:p w:rsidR="00A53D0E" w:rsidRPr="00D74AFB" w:rsidRDefault="00A53D0E" w:rsidP="00094DEC">
            <w:pPr>
              <w:rPr>
                <w:lang w:eastAsia="ar-SA"/>
              </w:rPr>
            </w:pPr>
          </w:p>
        </w:tc>
        <w:tc>
          <w:tcPr>
            <w:tcW w:w="1990" w:type="dxa"/>
            <w:vMerge/>
            <w:tcBorders>
              <w:left w:val="single" w:sz="6" w:space="0" w:color="000000"/>
              <w:right w:val="single" w:sz="6" w:space="0" w:color="000000"/>
            </w:tcBorders>
            <w:vAlign w:val="center"/>
          </w:tcPr>
          <w:p w:rsidR="00A53D0E" w:rsidRPr="00DE6D94" w:rsidRDefault="00A53D0E" w:rsidP="00094DEC">
            <w:pPr>
              <w:rPr>
                <w:lang w:eastAsia="ar-SA"/>
              </w:rPr>
            </w:pPr>
          </w:p>
        </w:tc>
        <w:tc>
          <w:tcPr>
            <w:tcW w:w="850" w:type="dxa"/>
            <w:vMerge/>
            <w:tcBorders>
              <w:top w:val="single" w:sz="6" w:space="0" w:color="000000"/>
              <w:left w:val="single" w:sz="6" w:space="0" w:color="000000"/>
              <w:bottom w:val="single" w:sz="4"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5E6196" w:rsidRDefault="00A53D0E" w:rsidP="00094DEC">
            <w:pPr>
              <w:shd w:val="clear" w:color="auto" w:fill="FFFFFF"/>
              <w:autoSpaceDE w:val="0"/>
              <w:autoSpaceDN w:val="0"/>
              <w:adjustRightInd w:val="0"/>
              <w:jc w:val="both"/>
            </w:pPr>
            <w:r>
              <w:t xml:space="preserve">Умеет использовать методы оценки и  приемы расчета показателей, проводить анализ данных для сбора сводной информации в области  разработки экономической политики  </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ПР-3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r w:rsidR="00A53D0E" w:rsidRPr="00D74AFB" w:rsidTr="00ED4708">
        <w:trPr>
          <w:trHeight w:val="315"/>
        </w:trPr>
        <w:tc>
          <w:tcPr>
            <w:tcW w:w="562" w:type="dxa"/>
            <w:vMerge/>
            <w:tcBorders>
              <w:left w:val="single" w:sz="4" w:space="0" w:color="000000"/>
              <w:bottom w:val="single" w:sz="6" w:space="0" w:color="000000"/>
              <w:right w:val="single" w:sz="6" w:space="0" w:color="000000"/>
            </w:tcBorders>
            <w:vAlign w:val="center"/>
          </w:tcPr>
          <w:p w:rsidR="00A53D0E" w:rsidRPr="00D74AFB" w:rsidRDefault="00A53D0E" w:rsidP="00094DEC">
            <w:pPr>
              <w:rPr>
                <w:lang w:eastAsia="ar-SA"/>
              </w:rPr>
            </w:pPr>
          </w:p>
        </w:tc>
        <w:tc>
          <w:tcPr>
            <w:tcW w:w="1990" w:type="dxa"/>
            <w:vMerge/>
            <w:tcBorders>
              <w:left w:val="single" w:sz="6" w:space="0" w:color="000000"/>
              <w:bottom w:val="single" w:sz="6" w:space="0" w:color="000000"/>
              <w:right w:val="single" w:sz="6" w:space="0" w:color="000000"/>
            </w:tcBorders>
            <w:vAlign w:val="center"/>
          </w:tcPr>
          <w:p w:rsidR="00A53D0E" w:rsidRPr="00DE6D94" w:rsidRDefault="00A53D0E" w:rsidP="00094DEC">
            <w:pPr>
              <w:rPr>
                <w:lang w:eastAsia="ar-S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A53D0E" w:rsidRPr="00DE6D94" w:rsidRDefault="00A53D0E" w:rsidP="00094DEC">
            <w:pPr>
              <w:rPr>
                <w:lang w:eastAsia="ar-SA"/>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3D0E" w:rsidRPr="005E6196" w:rsidRDefault="00A53D0E" w:rsidP="00094DEC">
            <w:pPr>
              <w:jc w:val="both"/>
            </w:pPr>
            <w:r>
              <w:t>Владеет навыками  оказывать консультационные услуги по организации  системы внутреннего контроля с целью принятия стратегических решений на макро- и микро уровне</w:t>
            </w:r>
          </w:p>
        </w:tc>
        <w:tc>
          <w:tcPr>
            <w:tcW w:w="1417" w:type="dxa"/>
            <w:tcBorders>
              <w:top w:val="single" w:sz="6" w:space="0" w:color="000000"/>
              <w:left w:val="single" w:sz="6" w:space="0" w:color="000000"/>
              <w:bottom w:val="single" w:sz="6" w:space="0" w:color="000000"/>
              <w:right w:val="single" w:sz="6"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ПР-4 «</w:t>
            </w:r>
            <w:proofErr w:type="spellStart"/>
            <w:r w:rsidRPr="00DE6D94">
              <w:rPr>
                <w:rFonts w:ascii="Times New Roman" w:hAnsi="Times New Roman" w:cs="Times New Roman"/>
                <w:sz w:val="24"/>
                <w:szCs w:val="24"/>
              </w:rPr>
              <w:t>Разноуровневые</w:t>
            </w:r>
            <w:proofErr w:type="spellEnd"/>
            <w:r w:rsidRPr="00DE6D94">
              <w:rPr>
                <w:rFonts w:ascii="Times New Roman" w:hAnsi="Times New Roman" w:cs="Times New Roman"/>
                <w:sz w:val="24"/>
                <w:szCs w:val="24"/>
              </w:rPr>
              <w:t xml:space="preserve"> задачи и задания»</w:t>
            </w:r>
          </w:p>
        </w:tc>
        <w:tc>
          <w:tcPr>
            <w:tcW w:w="1843" w:type="dxa"/>
            <w:tcBorders>
              <w:top w:val="single" w:sz="6" w:space="0" w:color="000000"/>
              <w:left w:val="single" w:sz="6" w:space="0" w:color="000000"/>
              <w:bottom w:val="single" w:sz="6" w:space="0" w:color="000000"/>
              <w:right w:val="single" w:sz="4" w:space="0" w:color="000000"/>
            </w:tcBorders>
          </w:tcPr>
          <w:p w:rsidR="00A53D0E" w:rsidRPr="00DE6D94" w:rsidRDefault="00A53D0E" w:rsidP="00094DEC">
            <w:pPr>
              <w:pStyle w:val="af3"/>
              <w:ind w:right="-108"/>
              <w:jc w:val="both"/>
              <w:rPr>
                <w:rFonts w:ascii="Times New Roman" w:hAnsi="Times New Roman" w:cs="Times New Roman"/>
                <w:sz w:val="24"/>
                <w:szCs w:val="24"/>
              </w:rPr>
            </w:pPr>
            <w:r w:rsidRPr="00DE6D94">
              <w:rPr>
                <w:rFonts w:ascii="Times New Roman" w:hAnsi="Times New Roman" w:cs="Times New Roman"/>
                <w:sz w:val="24"/>
                <w:szCs w:val="24"/>
              </w:rPr>
              <w:t>ПР-1 «Тест», ПР-2 «Контрольная работа»</w:t>
            </w:r>
          </w:p>
        </w:tc>
      </w:tr>
    </w:tbl>
    <w:p w:rsidR="00A849CB" w:rsidRPr="009900FF" w:rsidRDefault="00A849CB" w:rsidP="00A849CB">
      <w:pPr>
        <w:rPr>
          <w:color w:val="000000"/>
          <w:spacing w:val="1"/>
        </w:rPr>
      </w:pPr>
      <w:r w:rsidRPr="009900FF">
        <w:rPr>
          <w:spacing w:val="-3"/>
        </w:rPr>
        <w:t>Примечание: Устный опрос (УО):</w:t>
      </w:r>
      <w:r w:rsidRPr="009900FF">
        <w:rPr>
          <w:color w:val="000000"/>
          <w:spacing w:val="1"/>
        </w:rPr>
        <w:t xml:space="preserve"> собеседование (УО-1), коллоквиум (УО-2), зачет (УО-3), экзамен (УО-4). Письменные и графические работы (ПР): тесты (ПР-1), контрольные работы (ПР-2).</w:t>
      </w:r>
    </w:p>
    <w:p w:rsidR="00A53D0E" w:rsidRDefault="00A53D0E" w:rsidP="00A53D0E">
      <w:pPr>
        <w:tabs>
          <w:tab w:val="left" w:pos="0"/>
          <w:tab w:val="left" w:pos="1134"/>
          <w:tab w:val="left" w:pos="2552"/>
        </w:tabs>
        <w:suppressAutoHyphens/>
        <w:autoSpaceDE w:val="0"/>
        <w:autoSpaceDN w:val="0"/>
        <w:adjustRightInd w:val="0"/>
        <w:spacing w:line="276" w:lineRule="auto"/>
        <w:ind w:firstLine="567"/>
        <w:jc w:val="both"/>
        <w:rPr>
          <w:bCs/>
          <w:sz w:val="28"/>
          <w:szCs w:val="28"/>
        </w:rPr>
      </w:pPr>
    </w:p>
    <w:p w:rsidR="00ED4708" w:rsidRPr="003A0A1E" w:rsidRDefault="00ED4708" w:rsidP="00ED4708">
      <w:pPr>
        <w:spacing w:after="200" w:line="276" w:lineRule="auto"/>
        <w:jc w:val="center"/>
        <w:rPr>
          <w:b/>
          <w:sz w:val="28"/>
          <w:szCs w:val="28"/>
        </w:rPr>
      </w:pPr>
      <w:r w:rsidRPr="00ED4708">
        <w:rPr>
          <w:b/>
          <w:sz w:val="28"/>
          <w:szCs w:val="28"/>
        </w:rPr>
        <w:t xml:space="preserve">Шкала оценивания уровня </w:t>
      </w:r>
      <w:proofErr w:type="spellStart"/>
      <w:r w:rsidRPr="00ED4708">
        <w:rPr>
          <w:b/>
          <w:sz w:val="28"/>
          <w:szCs w:val="28"/>
        </w:rPr>
        <w:t>сформированности</w:t>
      </w:r>
      <w:proofErr w:type="spellEnd"/>
      <w:r w:rsidRPr="00ED4708">
        <w:rPr>
          <w:b/>
          <w:sz w:val="28"/>
          <w:szCs w:val="28"/>
        </w:rPr>
        <w:t xml:space="preserve"> компетенций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951"/>
        <w:gridCol w:w="2018"/>
        <w:gridCol w:w="2694"/>
      </w:tblGrid>
      <w:tr w:rsidR="00ED4708" w:rsidRPr="003A0A1E" w:rsidTr="00860926">
        <w:trPr>
          <w:trHeight w:val="920"/>
        </w:trPr>
        <w:tc>
          <w:tcPr>
            <w:tcW w:w="1843" w:type="dxa"/>
            <w:vAlign w:val="center"/>
          </w:tcPr>
          <w:p w:rsidR="00ED4708" w:rsidRPr="003A0A1E" w:rsidRDefault="00ED4708" w:rsidP="00860926">
            <w:pPr>
              <w:jc w:val="center"/>
            </w:pPr>
            <w:r w:rsidRPr="003A0A1E">
              <w:rPr>
                <w:b/>
              </w:rPr>
              <w:lastRenderedPageBreak/>
              <w:t>Код и формулировка компетенции</w:t>
            </w:r>
          </w:p>
        </w:tc>
        <w:tc>
          <w:tcPr>
            <w:tcW w:w="3085" w:type="dxa"/>
            <w:gridSpan w:val="2"/>
            <w:vAlign w:val="center"/>
          </w:tcPr>
          <w:p w:rsidR="00ED4708" w:rsidRPr="003A0A1E" w:rsidRDefault="00ED4708" w:rsidP="00860926">
            <w:pPr>
              <w:jc w:val="center"/>
              <w:rPr>
                <w:b/>
              </w:rPr>
            </w:pPr>
            <w:r w:rsidRPr="003A0A1E">
              <w:rPr>
                <w:b/>
              </w:rPr>
              <w:t>Этапы формирования компетенции</w:t>
            </w:r>
          </w:p>
        </w:tc>
        <w:tc>
          <w:tcPr>
            <w:tcW w:w="2018" w:type="dxa"/>
            <w:vAlign w:val="center"/>
          </w:tcPr>
          <w:p w:rsidR="00ED4708" w:rsidRPr="003A0A1E" w:rsidRDefault="00ED4708" w:rsidP="00860926">
            <w:pPr>
              <w:jc w:val="center"/>
              <w:rPr>
                <w:b/>
              </w:rPr>
            </w:pPr>
            <w:r w:rsidRPr="003A0A1E">
              <w:rPr>
                <w:b/>
              </w:rPr>
              <w:t>Критерии</w:t>
            </w:r>
          </w:p>
        </w:tc>
        <w:tc>
          <w:tcPr>
            <w:tcW w:w="2694" w:type="dxa"/>
            <w:vAlign w:val="center"/>
          </w:tcPr>
          <w:p w:rsidR="00ED4708" w:rsidRPr="00ED4708" w:rsidRDefault="00ED4708" w:rsidP="00ED4708">
            <w:pPr>
              <w:jc w:val="center"/>
              <w:rPr>
                <w:b/>
              </w:rPr>
            </w:pPr>
            <w:r w:rsidRPr="00ED4708">
              <w:rPr>
                <w:b/>
              </w:rPr>
              <w:t>Показатели</w:t>
            </w:r>
          </w:p>
        </w:tc>
      </w:tr>
      <w:tr w:rsidR="00ED4708" w:rsidRPr="00656C8E" w:rsidTr="00860926">
        <w:trPr>
          <w:trHeight w:val="698"/>
        </w:trPr>
        <w:tc>
          <w:tcPr>
            <w:tcW w:w="1843" w:type="dxa"/>
            <w:vMerge w:val="restart"/>
            <w:vAlign w:val="center"/>
          </w:tcPr>
          <w:p w:rsidR="00ED4708" w:rsidRPr="00656C8E" w:rsidRDefault="00ED4708" w:rsidP="00860926">
            <w:pPr>
              <w:jc w:val="center"/>
              <w:rPr>
                <w:lang w:eastAsia="en-US"/>
              </w:rPr>
            </w:pPr>
            <w:r w:rsidRPr="00656C8E">
              <w:rPr>
                <w:b/>
              </w:rPr>
              <w:t xml:space="preserve">ПК-11 </w:t>
            </w:r>
            <w:r w:rsidRPr="00656C8E">
              <w:t>способность анализировать и использовать различные источники информации для проведения экономических расчетов</w:t>
            </w:r>
          </w:p>
        </w:tc>
        <w:tc>
          <w:tcPr>
            <w:tcW w:w="1134" w:type="dxa"/>
            <w:vAlign w:val="center"/>
          </w:tcPr>
          <w:p w:rsidR="00ED4708" w:rsidRPr="00656C8E" w:rsidRDefault="00ED4708" w:rsidP="00860926">
            <w:pPr>
              <w:jc w:val="center"/>
            </w:pPr>
            <w:r w:rsidRPr="00656C8E">
              <w:t>знает (</w:t>
            </w:r>
            <w:proofErr w:type="spellStart"/>
            <w:r w:rsidRPr="00656C8E">
              <w:t>поро-говый</w:t>
            </w:r>
            <w:proofErr w:type="spellEnd"/>
            <w:r w:rsidRPr="00656C8E">
              <w:t xml:space="preserve"> уровень)</w:t>
            </w:r>
          </w:p>
        </w:tc>
        <w:tc>
          <w:tcPr>
            <w:tcW w:w="1951" w:type="dxa"/>
            <w:vAlign w:val="center"/>
          </w:tcPr>
          <w:p w:rsidR="00ED4708" w:rsidRPr="00656C8E" w:rsidRDefault="00ED4708" w:rsidP="00ED4708">
            <w:pPr>
              <w:pStyle w:val="ConsPlusNonformat"/>
              <w:jc w:val="center"/>
              <w:rPr>
                <w:rFonts w:ascii="Times New Roman" w:hAnsi="Times New Roman" w:cs="Times New Roman"/>
                <w:sz w:val="24"/>
                <w:szCs w:val="24"/>
              </w:rPr>
            </w:pPr>
            <w:r w:rsidRPr="00656C8E">
              <w:rPr>
                <w:rFonts w:ascii="Times New Roman" w:hAnsi="Times New Roman" w:cs="Times New Roman"/>
                <w:sz w:val="24"/>
                <w:szCs w:val="24"/>
              </w:rPr>
              <w:t>нормативно-правовую базу в области внутреннего аудита и контроля</w:t>
            </w:r>
          </w:p>
        </w:tc>
        <w:tc>
          <w:tcPr>
            <w:tcW w:w="2018" w:type="dxa"/>
            <w:vAlign w:val="center"/>
          </w:tcPr>
          <w:p w:rsidR="00ED4708" w:rsidRPr="00656C8E" w:rsidRDefault="00ED4708" w:rsidP="00A849CB">
            <w:pPr>
              <w:jc w:val="center"/>
              <w:rPr>
                <w:lang w:eastAsia="en-US"/>
              </w:rPr>
            </w:pPr>
            <w:r w:rsidRPr="00656C8E">
              <w:rPr>
                <w:lang w:eastAsia="en-US"/>
              </w:rPr>
              <w:t xml:space="preserve">знание правовых, </w:t>
            </w:r>
            <w:r w:rsidRPr="00656C8E">
              <w:t xml:space="preserve">нормативных  документов (законодательные и нормативные акты РФ, </w:t>
            </w:r>
            <w:r w:rsidR="00A849CB" w:rsidRPr="00656C8E">
              <w:t>С</w:t>
            </w:r>
            <w:r w:rsidRPr="00656C8E">
              <w:t>тандарты</w:t>
            </w:r>
            <w:r w:rsidR="00A849CB" w:rsidRPr="00656C8E">
              <w:t xml:space="preserve"> внутреннего аудита</w:t>
            </w:r>
          </w:p>
        </w:tc>
        <w:tc>
          <w:tcPr>
            <w:tcW w:w="2694" w:type="dxa"/>
            <w:vAlign w:val="center"/>
          </w:tcPr>
          <w:p w:rsidR="00ED4708" w:rsidRPr="00656C8E" w:rsidRDefault="00ED4708" w:rsidP="007A3670">
            <w:pPr>
              <w:numPr>
                <w:ilvl w:val="0"/>
                <w:numId w:val="25"/>
              </w:numPr>
              <w:tabs>
                <w:tab w:val="left" w:pos="249"/>
              </w:tabs>
              <w:ind w:left="33" w:firstLine="0"/>
              <w:jc w:val="center"/>
              <w:rPr>
                <w:lang w:eastAsia="en-US"/>
              </w:rPr>
            </w:pPr>
            <w:r w:rsidRPr="00656C8E">
              <w:rPr>
                <w:lang w:eastAsia="en-US"/>
              </w:rPr>
              <w:t xml:space="preserve">способность перечислить и </w:t>
            </w:r>
            <w:r w:rsidRPr="00656C8E">
              <w:rPr>
                <w:spacing w:val="-6"/>
                <w:lang w:eastAsia="en-US"/>
              </w:rPr>
              <w:t>охарактеризовать правовые</w:t>
            </w:r>
            <w:r w:rsidRPr="00656C8E">
              <w:rPr>
                <w:lang w:eastAsia="en-US"/>
              </w:rPr>
              <w:t xml:space="preserve"> акты, регламентирующие </w:t>
            </w:r>
            <w:r w:rsidR="00A849CB" w:rsidRPr="00656C8E">
              <w:rPr>
                <w:lang w:eastAsia="en-US"/>
              </w:rPr>
              <w:t xml:space="preserve">аудиторскую </w:t>
            </w:r>
            <w:r w:rsidRPr="00656C8E">
              <w:rPr>
                <w:lang w:eastAsia="en-US"/>
              </w:rPr>
              <w:t>деятельность;</w:t>
            </w:r>
          </w:p>
          <w:p w:rsidR="00A849CB" w:rsidRPr="00656C8E" w:rsidRDefault="00ED4708" w:rsidP="007A3670">
            <w:pPr>
              <w:numPr>
                <w:ilvl w:val="0"/>
                <w:numId w:val="25"/>
              </w:numPr>
              <w:tabs>
                <w:tab w:val="left" w:pos="249"/>
              </w:tabs>
              <w:ind w:left="33" w:firstLine="0"/>
              <w:jc w:val="center"/>
            </w:pPr>
            <w:r w:rsidRPr="00656C8E">
              <w:rPr>
                <w:lang w:eastAsia="en-US"/>
              </w:rPr>
              <w:t xml:space="preserve">способность перечислить </w:t>
            </w:r>
            <w:r w:rsidR="00A849CB" w:rsidRPr="00656C8E">
              <w:rPr>
                <w:lang w:eastAsia="en-US"/>
              </w:rPr>
              <w:t xml:space="preserve">и охарактеризовать нормативные </w:t>
            </w:r>
            <w:r w:rsidRPr="00656C8E">
              <w:rPr>
                <w:lang w:eastAsia="en-US"/>
              </w:rPr>
              <w:t xml:space="preserve"> документы, </w:t>
            </w:r>
          </w:p>
          <w:p w:rsidR="00ED4708" w:rsidRPr="00656C8E" w:rsidRDefault="00ED4708" w:rsidP="007A3670">
            <w:pPr>
              <w:numPr>
                <w:ilvl w:val="0"/>
                <w:numId w:val="25"/>
              </w:numPr>
              <w:tabs>
                <w:tab w:val="left" w:pos="249"/>
              </w:tabs>
              <w:ind w:left="33" w:firstLine="0"/>
              <w:jc w:val="center"/>
              <w:rPr>
                <w:lang w:eastAsia="en-US"/>
              </w:rPr>
            </w:pPr>
            <w:r w:rsidRPr="00656C8E">
              <w:t xml:space="preserve">перечислить требования </w:t>
            </w:r>
            <w:r w:rsidR="00A849CB" w:rsidRPr="00656C8E">
              <w:t>предъявляемые к внутреннему аудиту и контролю</w:t>
            </w:r>
          </w:p>
        </w:tc>
      </w:tr>
      <w:tr w:rsidR="00ED4708" w:rsidRPr="00656C8E" w:rsidTr="00860926">
        <w:trPr>
          <w:trHeight w:val="6098"/>
        </w:trPr>
        <w:tc>
          <w:tcPr>
            <w:tcW w:w="1843" w:type="dxa"/>
            <w:vMerge/>
            <w:vAlign w:val="center"/>
          </w:tcPr>
          <w:p w:rsidR="00ED4708" w:rsidRPr="00656C8E" w:rsidRDefault="00ED4708" w:rsidP="00860926">
            <w:pPr>
              <w:jc w:val="center"/>
            </w:pPr>
          </w:p>
        </w:tc>
        <w:tc>
          <w:tcPr>
            <w:tcW w:w="1134" w:type="dxa"/>
            <w:vAlign w:val="center"/>
          </w:tcPr>
          <w:p w:rsidR="00ED4708" w:rsidRPr="00656C8E" w:rsidRDefault="00ED4708" w:rsidP="00860926">
            <w:pPr>
              <w:jc w:val="center"/>
            </w:pPr>
            <w:r w:rsidRPr="00656C8E">
              <w:t>умеет (</w:t>
            </w:r>
            <w:proofErr w:type="spellStart"/>
            <w:r w:rsidRPr="00656C8E">
              <w:t>продви-нутый</w:t>
            </w:r>
            <w:proofErr w:type="spellEnd"/>
            <w:r w:rsidRPr="00656C8E">
              <w:t>)</w:t>
            </w:r>
          </w:p>
        </w:tc>
        <w:tc>
          <w:tcPr>
            <w:tcW w:w="1951" w:type="dxa"/>
            <w:vAlign w:val="center"/>
          </w:tcPr>
          <w:p w:rsidR="00ED4708" w:rsidRPr="00656C8E" w:rsidRDefault="00ED4708" w:rsidP="00A849CB">
            <w:pPr>
              <w:pStyle w:val="ConsPlusNonformat"/>
              <w:jc w:val="center"/>
              <w:rPr>
                <w:rFonts w:ascii="Times New Roman" w:hAnsi="Times New Roman" w:cs="Times New Roman"/>
                <w:sz w:val="24"/>
                <w:szCs w:val="24"/>
              </w:rPr>
            </w:pPr>
            <w:r w:rsidRPr="00656C8E">
              <w:rPr>
                <w:rFonts w:ascii="Times New Roman" w:hAnsi="Times New Roman" w:cs="Times New Roman"/>
                <w:sz w:val="24"/>
                <w:szCs w:val="24"/>
              </w:rPr>
              <w:t xml:space="preserve">осуществлять поиск и ориентироваться в нормативно-правовой базе, необходимой </w:t>
            </w:r>
            <w:r w:rsidR="00A849CB" w:rsidRPr="00656C8E">
              <w:rPr>
                <w:rFonts w:ascii="Times New Roman" w:hAnsi="Times New Roman" w:cs="Times New Roman"/>
                <w:sz w:val="24"/>
                <w:szCs w:val="24"/>
              </w:rPr>
              <w:t xml:space="preserve">аудиторской </w:t>
            </w:r>
            <w:r w:rsidRPr="00656C8E">
              <w:rPr>
                <w:rFonts w:ascii="Times New Roman" w:hAnsi="Times New Roman" w:cs="Times New Roman"/>
                <w:sz w:val="24"/>
                <w:szCs w:val="24"/>
              </w:rPr>
              <w:t>деятельности</w:t>
            </w:r>
          </w:p>
        </w:tc>
        <w:tc>
          <w:tcPr>
            <w:tcW w:w="2018" w:type="dxa"/>
            <w:vAlign w:val="center"/>
          </w:tcPr>
          <w:p w:rsidR="00ED4708" w:rsidRPr="00656C8E" w:rsidRDefault="00ED4708" w:rsidP="00A849CB">
            <w:pPr>
              <w:jc w:val="center"/>
            </w:pPr>
            <w:r w:rsidRPr="00656C8E">
              <w:t xml:space="preserve">умение  осуществлять поиск и ориентироваться в </w:t>
            </w:r>
            <w:r w:rsidRPr="00656C8E">
              <w:rPr>
                <w:lang w:eastAsia="en-US"/>
              </w:rPr>
              <w:t xml:space="preserve">правовых, </w:t>
            </w:r>
            <w:r w:rsidRPr="00656C8E">
              <w:t xml:space="preserve">нормативных документах (законодательные и нормативные акты РФ, </w:t>
            </w:r>
            <w:r w:rsidR="00A849CB" w:rsidRPr="00656C8E">
              <w:t>стандарты)</w:t>
            </w:r>
            <w:r w:rsidRPr="00656C8E">
              <w:t xml:space="preserve"> необходимых для осуществления </w:t>
            </w:r>
            <w:r w:rsidR="00A849CB" w:rsidRPr="00656C8E">
              <w:t xml:space="preserve">аудиторской </w:t>
            </w:r>
            <w:r w:rsidRPr="00656C8E">
              <w:t>деятельности</w:t>
            </w:r>
          </w:p>
        </w:tc>
        <w:tc>
          <w:tcPr>
            <w:tcW w:w="2694" w:type="dxa"/>
            <w:vAlign w:val="center"/>
          </w:tcPr>
          <w:p w:rsidR="00ED4708" w:rsidRPr="00656C8E" w:rsidRDefault="00ED4708" w:rsidP="007A3670">
            <w:pPr>
              <w:numPr>
                <w:ilvl w:val="0"/>
                <w:numId w:val="25"/>
              </w:numPr>
              <w:tabs>
                <w:tab w:val="left" w:pos="249"/>
              </w:tabs>
              <w:ind w:left="33" w:firstLine="0"/>
              <w:jc w:val="center"/>
              <w:rPr>
                <w:lang w:eastAsia="en-US"/>
              </w:rPr>
            </w:pPr>
            <w:r w:rsidRPr="00656C8E">
              <w:rPr>
                <w:lang w:eastAsia="en-US"/>
              </w:rPr>
              <w:t>способность осуществлять поиск в специализированных информационных справочных системах правовые, нормативные документы, необходимые для решения профессиональных задач;</w:t>
            </w:r>
          </w:p>
          <w:p w:rsidR="00ED4708" w:rsidRPr="00656C8E" w:rsidRDefault="00ED4708" w:rsidP="007A3670">
            <w:pPr>
              <w:numPr>
                <w:ilvl w:val="0"/>
                <w:numId w:val="25"/>
              </w:numPr>
              <w:tabs>
                <w:tab w:val="left" w:pos="249"/>
              </w:tabs>
              <w:ind w:left="33" w:firstLine="0"/>
              <w:jc w:val="center"/>
              <w:rPr>
                <w:lang w:eastAsia="en-US"/>
              </w:rPr>
            </w:pPr>
            <w:r w:rsidRPr="00656C8E">
              <w:rPr>
                <w:lang w:eastAsia="en-US"/>
              </w:rPr>
              <w:t xml:space="preserve">способность ориентироваться в нормативных документах при </w:t>
            </w:r>
            <w:r w:rsidR="00A849CB" w:rsidRPr="00656C8E">
              <w:rPr>
                <w:lang w:eastAsia="en-US"/>
              </w:rPr>
              <w:t>системы внутреннего аудита и контроля</w:t>
            </w:r>
          </w:p>
        </w:tc>
      </w:tr>
      <w:tr w:rsidR="00ED4708" w:rsidRPr="00656C8E" w:rsidTr="00860926">
        <w:tc>
          <w:tcPr>
            <w:tcW w:w="1843" w:type="dxa"/>
            <w:vMerge/>
            <w:vAlign w:val="center"/>
          </w:tcPr>
          <w:p w:rsidR="00ED4708" w:rsidRPr="00656C8E" w:rsidRDefault="00ED4708" w:rsidP="00860926">
            <w:pPr>
              <w:jc w:val="center"/>
            </w:pPr>
          </w:p>
        </w:tc>
        <w:tc>
          <w:tcPr>
            <w:tcW w:w="1134" w:type="dxa"/>
            <w:vAlign w:val="center"/>
          </w:tcPr>
          <w:p w:rsidR="00ED4708" w:rsidRPr="00656C8E" w:rsidRDefault="00ED4708" w:rsidP="00860926">
            <w:pPr>
              <w:jc w:val="center"/>
            </w:pPr>
            <w:r w:rsidRPr="00656C8E">
              <w:t xml:space="preserve">владеет </w:t>
            </w:r>
            <w:r w:rsidRPr="00656C8E">
              <w:rPr>
                <w:spacing w:val="-4"/>
              </w:rPr>
              <w:t>(высокий)</w:t>
            </w:r>
          </w:p>
        </w:tc>
        <w:tc>
          <w:tcPr>
            <w:tcW w:w="1951" w:type="dxa"/>
            <w:vAlign w:val="center"/>
          </w:tcPr>
          <w:p w:rsidR="00ED4708" w:rsidRPr="00656C8E" w:rsidRDefault="00ED4708" w:rsidP="00A849CB">
            <w:pPr>
              <w:pStyle w:val="ConsPlusNonformat"/>
              <w:jc w:val="center"/>
              <w:rPr>
                <w:rFonts w:ascii="Times New Roman" w:hAnsi="Times New Roman" w:cs="Times New Roman"/>
                <w:sz w:val="24"/>
                <w:szCs w:val="24"/>
              </w:rPr>
            </w:pPr>
            <w:r w:rsidRPr="00656C8E">
              <w:rPr>
                <w:rFonts w:ascii="Times New Roman" w:hAnsi="Times New Roman" w:cs="Times New Roman"/>
                <w:sz w:val="24"/>
                <w:szCs w:val="24"/>
              </w:rPr>
              <w:t xml:space="preserve">навыками работы с нормативно-правовой базой при осуществлении </w:t>
            </w:r>
            <w:r w:rsidR="00A849CB" w:rsidRPr="00656C8E">
              <w:rPr>
                <w:rFonts w:ascii="Times New Roman" w:hAnsi="Times New Roman" w:cs="Times New Roman"/>
                <w:sz w:val="24"/>
                <w:szCs w:val="24"/>
              </w:rPr>
              <w:t xml:space="preserve">аудиторской </w:t>
            </w:r>
            <w:r w:rsidRPr="00656C8E">
              <w:rPr>
                <w:rFonts w:ascii="Times New Roman" w:hAnsi="Times New Roman" w:cs="Times New Roman"/>
                <w:sz w:val="24"/>
                <w:szCs w:val="24"/>
              </w:rPr>
              <w:t>деятельности</w:t>
            </w:r>
          </w:p>
        </w:tc>
        <w:tc>
          <w:tcPr>
            <w:tcW w:w="2018" w:type="dxa"/>
            <w:vAlign w:val="center"/>
          </w:tcPr>
          <w:p w:rsidR="00ED4708" w:rsidRPr="00656C8E" w:rsidRDefault="00ED4708" w:rsidP="00A849CB">
            <w:pPr>
              <w:jc w:val="center"/>
              <w:rPr>
                <w:lang w:eastAsia="en-US"/>
              </w:rPr>
            </w:pPr>
            <w:r w:rsidRPr="00656C8E">
              <w:rPr>
                <w:lang w:eastAsia="en-US"/>
              </w:rPr>
              <w:t xml:space="preserve">владение </w:t>
            </w:r>
            <w:r w:rsidRPr="00656C8E">
              <w:t xml:space="preserve">навыками работы с </w:t>
            </w:r>
            <w:r w:rsidRPr="00656C8E">
              <w:rPr>
                <w:lang w:eastAsia="en-US"/>
              </w:rPr>
              <w:t xml:space="preserve">правовыми, </w:t>
            </w:r>
            <w:r w:rsidRPr="00656C8E">
              <w:t xml:space="preserve">нормативными (законодательные и нормативные акты РФ, </w:t>
            </w:r>
            <w:r w:rsidR="00A849CB" w:rsidRPr="00656C8E">
              <w:t>стандарты</w:t>
            </w:r>
            <w:r w:rsidRPr="00656C8E">
              <w:t xml:space="preserve">), </w:t>
            </w:r>
            <w:r w:rsidRPr="00656C8E">
              <w:lastRenderedPageBreak/>
              <w:t xml:space="preserve">необходимыми </w:t>
            </w:r>
            <w:r w:rsidRPr="00656C8E">
              <w:rPr>
                <w:spacing w:val="-2"/>
              </w:rPr>
              <w:t>для осуществления</w:t>
            </w:r>
            <w:r w:rsidRPr="00656C8E">
              <w:t xml:space="preserve"> </w:t>
            </w:r>
            <w:r w:rsidR="00A849CB" w:rsidRPr="00656C8E">
              <w:t xml:space="preserve">аудиторской </w:t>
            </w:r>
            <w:r w:rsidRPr="00656C8E">
              <w:t>деятельности</w:t>
            </w:r>
          </w:p>
        </w:tc>
        <w:tc>
          <w:tcPr>
            <w:tcW w:w="2694" w:type="dxa"/>
            <w:vAlign w:val="center"/>
          </w:tcPr>
          <w:p w:rsidR="00ED4708" w:rsidRPr="00656C8E" w:rsidRDefault="00ED4708" w:rsidP="007A3670">
            <w:pPr>
              <w:numPr>
                <w:ilvl w:val="0"/>
                <w:numId w:val="25"/>
              </w:numPr>
              <w:tabs>
                <w:tab w:val="left" w:pos="249"/>
              </w:tabs>
              <w:ind w:left="33" w:firstLine="0"/>
              <w:jc w:val="center"/>
              <w:rPr>
                <w:lang w:eastAsia="en-US"/>
              </w:rPr>
            </w:pPr>
            <w:r w:rsidRPr="00656C8E">
              <w:rPr>
                <w:lang w:eastAsia="en-US"/>
              </w:rPr>
              <w:lastRenderedPageBreak/>
              <w:t>способность самостоятельно использовать и правильно интерпретировать правовые акты;</w:t>
            </w:r>
          </w:p>
          <w:p w:rsidR="00ED4708" w:rsidRPr="00656C8E" w:rsidRDefault="00ED4708" w:rsidP="007A3670">
            <w:pPr>
              <w:numPr>
                <w:ilvl w:val="0"/>
                <w:numId w:val="25"/>
              </w:numPr>
              <w:tabs>
                <w:tab w:val="left" w:pos="249"/>
              </w:tabs>
              <w:ind w:left="33" w:firstLine="0"/>
              <w:jc w:val="center"/>
              <w:rPr>
                <w:lang w:eastAsia="en-US"/>
              </w:rPr>
            </w:pPr>
            <w:r w:rsidRPr="00656C8E">
              <w:rPr>
                <w:lang w:eastAsia="en-US"/>
              </w:rPr>
              <w:t xml:space="preserve">способность самостоятельно использовать и </w:t>
            </w:r>
            <w:r w:rsidRPr="00656C8E">
              <w:rPr>
                <w:lang w:eastAsia="en-US"/>
              </w:rPr>
              <w:lastRenderedPageBreak/>
              <w:t>правильно интерпретировать требования</w:t>
            </w:r>
            <w:r w:rsidR="00A849CB" w:rsidRPr="00656C8E">
              <w:rPr>
                <w:lang w:eastAsia="en-US"/>
              </w:rPr>
              <w:t xml:space="preserve"> стандартов по внутреннему аудиту</w:t>
            </w:r>
            <w:r w:rsidRPr="00656C8E">
              <w:rPr>
                <w:lang w:eastAsia="en-US"/>
              </w:rPr>
              <w:t>;</w:t>
            </w:r>
          </w:p>
          <w:p w:rsidR="00ED4708" w:rsidRPr="00656C8E" w:rsidRDefault="00ED4708" w:rsidP="007A3670">
            <w:pPr>
              <w:numPr>
                <w:ilvl w:val="0"/>
                <w:numId w:val="25"/>
              </w:numPr>
              <w:tabs>
                <w:tab w:val="left" w:pos="249"/>
              </w:tabs>
              <w:ind w:left="33" w:firstLine="0"/>
              <w:jc w:val="center"/>
              <w:rPr>
                <w:lang w:eastAsia="en-US"/>
              </w:rPr>
            </w:pPr>
            <w:r w:rsidRPr="00656C8E">
              <w:rPr>
                <w:lang w:eastAsia="en-US"/>
              </w:rPr>
              <w:t xml:space="preserve">способность самостоятельно использовать и правильно интерпретировать требования нормативных документов для регулирования </w:t>
            </w:r>
            <w:r w:rsidR="00A849CB" w:rsidRPr="00656C8E">
              <w:rPr>
                <w:lang w:eastAsia="en-US"/>
              </w:rPr>
              <w:t>контрольно-ревизионной и аудиторской деятельности</w:t>
            </w:r>
          </w:p>
        </w:tc>
      </w:tr>
      <w:tr w:rsidR="00A849CB" w:rsidRPr="00656C8E" w:rsidTr="00860926">
        <w:trPr>
          <w:trHeight w:val="2859"/>
        </w:trPr>
        <w:tc>
          <w:tcPr>
            <w:tcW w:w="1843" w:type="dxa"/>
            <w:vMerge w:val="restart"/>
            <w:vAlign w:val="center"/>
          </w:tcPr>
          <w:p w:rsidR="00A849CB" w:rsidRPr="00656C8E" w:rsidRDefault="00A849CB" w:rsidP="00A849CB">
            <w:pPr>
              <w:autoSpaceDE w:val="0"/>
              <w:autoSpaceDN w:val="0"/>
              <w:adjustRightInd w:val="0"/>
              <w:ind w:firstLine="709"/>
              <w:jc w:val="both"/>
              <w:rPr>
                <w:rFonts w:eastAsia="Times New Roman"/>
              </w:rPr>
            </w:pPr>
            <w:r w:rsidRPr="00656C8E">
              <w:rPr>
                <w:rFonts w:eastAsia="Times New Roman"/>
                <w:b/>
              </w:rPr>
              <w:lastRenderedPageBreak/>
              <w:t>ПК-19</w:t>
            </w:r>
            <w:r w:rsidRPr="00656C8E">
              <w:t xml:space="preserve"> </w:t>
            </w:r>
            <w:r w:rsidRPr="00656C8E">
              <w:rPr>
                <w:rFonts w:eastAsia="Times New Roman"/>
              </w:rPr>
              <w:t>способность оказывать консультационные услуги в области экономической политики и принятия стратегических решений на микро - и макроуровне по заказам</w:t>
            </w:r>
          </w:p>
          <w:p w:rsidR="00A849CB" w:rsidRPr="00656C8E" w:rsidRDefault="00A849CB" w:rsidP="00860926">
            <w:pPr>
              <w:jc w:val="center"/>
              <w:rPr>
                <w:lang w:eastAsia="en-US"/>
              </w:rPr>
            </w:pPr>
          </w:p>
        </w:tc>
        <w:tc>
          <w:tcPr>
            <w:tcW w:w="1134" w:type="dxa"/>
            <w:vAlign w:val="center"/>
          </w:tcPr>
          <w:p w:rsidR="00A849CB" w:rsidRPr="00656C8E" w:rsidRDefault="00A849CB" w:rsidP="00860926">
            <w:pPr>
              <w:jc w:val="center"/>
            </w:pPr>
            <w:r w:rsidRPr="00656C8E">
              <w:t>знает (</w:t>
            </w:r>
            <w:proofErr w:type="spellStart"/>
            <w:r w:rsidRPr="00656C8E">
              <w:t>поро-говый</w:t>
            </w:r>
            <w:proofErr w:type="spellEnd"/>
            <w:r w:rsidRPr="00656C8E">
              <w:t xml:space="preserve"> уровень)</w:t>
            </w:r>
          </w:p>
        </w:tc>
        <w:tc>
          <w:tcPr>
            <w:tcW w:w="1951" w:type="dxa"/>
            <w:vAlign w:val="center"/>
          </w:tcPr>
          <w:p w:rsidR="00A849CB" w:rsidRPr="00656C8E" w:rsidRDefault="00A849CB" w:rsidP="00A849CB">
            <w:r w:rsidRPr="00656C8E">
              <w:t xml:space="preserve">аналитические материалы для оценки  системы внутреннего аудита и контроля </w:t>
            </w:r>
          </w:p>
        </w:tc>
        <w:tc>
          <w:tcPr>
            <w:tcW w:w="2018" w:type="dxa"/>
            <w:vAlign w:val="center"/>
          </w:tcPr>
          <w:p w:rsidR="00A849CB" w:rsidRPr="00656C8E" w:rsidRDefault="00663D12" w:rsidP="00860926">
            <w:pPr>
              <w:jc w:val="center"/>
              <w:rPr>
                <w:lang w:eastAsia="en-US"/>
              </w:rPr>
            </w:pPr>
            <w:r w:rsidRPr="00656C8E">
              <w:rPr>
                <w:lang w:eastAsia="en-US"/>
              </w:rPr>
              <w:t>процедуры внутреннего аудита и контроля</w:t>
            </w:r>
          </w:p>
        </w:tc>
        <w:tc>
          <w:tcPr>
            <w:tcW w:w="2694" w:type="dxa"/>
            <w:vAlign w:val="center"/>
          </w:tcPr>
          <w:p w:rsidR="00A849CB" w:rsidRPr="00656C8E" w:rsidRDefault="00663D12" w:rsidP="007A3670">
            <w:pPr>
              <w:numPr>
                <w:ilvl w:val="0"/>
                <w:numId w:val="25"/>
              </w:numPr>
              <w:tabs>
                <w:tab w:val="left" w:pos="249"/>
              </w:tabs>
              <w:ind w:left="33" w:firstLine="0"/>
              <w:jc w:val="center"/>
            </w:pPr>
            <w:r w:rsidRPr="00656C8E">
              <w:t>способность оценить эффективность системы внутреннего аудита и контроля;</w:t>
            </w:r>
          </w:p>
          <w:p w:rsidR="00663D12" w:rsidRPr="00656C8E" w:rsidRDefault="00663D12" w:rsidP="007A3670">
            <w:pPr>
              <w:numPr>
                <w:ilvl w:val="0"/>
                <w:numId w:val="25"/>
              </w:numPr>
              <w:tabs>
                <w:tab w:val="left" w:pos="249"/>
              </w:tabs>
              <w:ind w:left="33" w:firstLine="0"/>
              <w:jc w:val="center"/>
            </w:pPr>
            <w:r w:rsidRPr="00656C8E">
              <w:t>способность проводить процедуры контроля и аудита;</w:t>
            </w:r>
            <w:r w:rsidRPr="00656C8E">
              <w:br/>
              <w:t>способность правильно интерпретировать результаты  внутреннего аудита и контроля</w:t>
            </w:r>
          </w:p>
        </w:tc>
      </w:tr>
      <w:tr w:rsidR="00A849CB" w:rsidRPr="00656C8E" w:rsidTr="00860926">
        <w:tc>
          <w:tcPr>
            <w:tcW w:w="1843" w:type="dxa"/>
            <w:vMerge/>
            <w:vAlign w:val="center"/>
          </w:tcPr>
          <w:p w:rsidR="00A849CB" w:rsidRPr="00656C8E" w:rsidRDefault="00A849CB" w:rsidP="00860926">
            <w:pPr>
              <w:jc w:val="center"/>
            </w:pPr>
          </w:p>
        </w:tc>
        <w:tc>
          <w:tcPr>
            <w:tcW w:w="1134" w:type="dxa"/>
            <w:vAlign w:val="center"/>
          </w:tcPr>
          <w:p w:rsidR="00A849CB" w:rsidRPr="00656C8E" w:rsidRDefault="00A849CB" w:rsidP="00860926">
            <w:pPr>
              <w:jc w:val="center"/>
            </w:pPr>
            <w:r w:rsidRPr="00656C8E">
              <w:t>умеет (</w:t>
            </w:r>
            <w:proofErr w:type="spellStart"/>
            <w:r w:rsidRPr="00656C8E">
              <w:t>продви-нутый</w:t>
            </w:r>
            <w:proofErr w:type="spellEnd"/>
            <w:r w:rsidRPr="00656C8E">
              <w:t>)</w:t>
            </w:r>
          </w:p>
        </w:tc>
        <w:tc>
          <w:tcPr>
            <w:tcW w:w="1951" w:type="dxa"/>
            <w:vAlign w:val="center"/>
          </w:tcPr>
          <w:p w:rsidR="00A849CB" w:rsidRPr="00656C8E" w:rsidRDefault="00A849CB" w:rsidP="00A849CB">
            <w:pPr>
              <w:shd w:val="clear" w:color="auto" w:fill="FFFFFF"/>
              <w:autoSpaceDE w:val="0"/>
              <w:autoSpaceDN w:val="0"/>
              <w:adjustRightInd w:val="0"/>
              <w:jc w:val="both"/>
            </w:pPr>
            <w:r w:rsidRPr="00656C8E">
              <w:t xml:space="preserve">использовать методы оценки и  приемы расчета показателей, проводить анализ данных для сбора сводной информации из финансовой отчетности для  разработки экономической политики  </w:t>
            </w:r>
          </w:p>
        </w:tc>
        <w:tc>
          <w:tcPr>
            <w:tcW w:w="2018" w:type="dxa"/>
            <w:vAlign w:val="center"/>
          </w:tcPr>
          <w:p w:rsidR="00A849CB" w:rsidRPr="00656C8E" w:rsidRDefault="00663D12" w:rsidP="00860926">
            <w:pPr>
              <w:jc w:val="center"/>
            </w:pPr>
            <w:r w:rsidRPr="00656C8E">
              <w:t>рассчитать показатели финансового состояния предприятия по данным учета и отчетности</w:t>
            </w:r>
          </w:p>
        </w:tc>
        <w:tc>
          <w:tcPr>
            <w:tcW w:w="2694" w:type="dxa"/>
            <w:vAlign w:val="center"/>
          </w:tcPr>
          <w:p w:rsidR="00663D12" w:rsidRPr="00656C8E" w:rsidRDefault="00663D12" w:rsidP="007A3670">
            <w:pPr>
              <w:numPr>
                <w:ilvl w:val="0"/>
                <w:numId w:val="25"/>
              </w:numPr>
              <w:tabs>
                <w:tab w:val="left" w:pos="249"/>
              </w:tabs>
              <w:spacing w:line="235" w:lineRule="auto"/>
              <w:ind w:left="33" w:firstLine="0"/>
              <w:jc w:val="center"/>
            </w:pPr>
            <w:r w:rsidRPr="00656C8E">
              <w:t>способность проводить оценку финансового состояния предприятия;</w:t>
            </w:r>
          </w:p>
          <w:p w:rsidR="00663D12" w:rsidRPr="00656C8E" w:rsidRDefault="00663D12" w:rsidP="007A3670">
            <w:pPr>
              <w:numPr>
                <w:ilvl w:val="0"/>
                <w:numId w:val="25"/>
              </w:numPr>
              <w:tabs>
                <w:tab w:val="left" w:pos="249"/>
              </w:tabs>
              <w:spacing w:line="235" w:lineRule="auto"/>
              <w:ind w:left="33" w:firstLine="0"/>
              <w:jc w:val="center"/>
            </w:pPr>
            <w:r w:rsidRPr="00656C8E">
              <w:t>способность оценивать достоверность финансовой отчетности;</w:t>
            </w:r>
          </w:p>
          <w:p w:rsidR="00A849CB" w:rsidRPr="00656C8E" w:rsidRDefault="00663D12" w:rsidP="007A3670">
            <w:pPr>
              <w:numPr>
                <w:ilvl w:val="0"/>
                <w:numId w:val="25"/>
              </w:numPr>
              <w:tabs>
                <w:tab w:val="left" w:pos="249"/>
              </w:tabs>
              <w:spacing w:line="235" w:lineRule="auto"/>
              <w:ind w:left="33" w:firstLine="0"/>
              <w:jc w:val="center"/>
            </w:pPr>
            <w:r w:rsidRPr="00656C8E">
              <w:t xml:space="preserve">способность </w:t>
            </w:r>
            <w:r w:rsidR="00656C8E" w:rsidRPr="00656C8E">
              <w:t>установить соответствие учетных данных нормативным актам</w:t>
            </w:r>
            <w:r w:rsidRPr="00656C8E">
              <w:t xml:space="preserve"> </w:t>
            </w:r>
          </w:p>
        </w:tc>
      </w:tr>
      <w:tr w:rsidR="00A849CB" w:rsidRPr="00656C8E" w:rsidTr="00860926">
        <w:tc>
          <w:tcPr>
            <w:tcW w:w="1843" w:type="dxa"/>
            <w:vMerge/>
            <w:vAlign w:val="center"/>
          </w:tcPr>
          <w:p w:rsidR="00A849CB" w:rsidRPr="00656C8E" w:rsidRDefault="00A849CB" w:rsidP="00860926">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849CB" w:rsidRPr="00656C8E" w:rsidRDefault="00A849CB" w:rsidP="00860926">
            <w:pPr>
              <w:jc w:val="center"/>
            </w:pPr>
            <w:r w:rsidRPr="00656C8E">
              <w:t xml:space="preserve">владеет </w:t>
            </w:r>
            <w:r w:rsidRPr="00656C8E">
              <w:rPr>
                <w:spacing w:val="-4"/>
              </w:rPr>
              <w:t>(высокий)</w:t>
            </w:r>
          </w:p>
        </w:tc>
        <w:tc>
          <w:tcPr>
            <w:tcW w:w="1951" w:type="dxa"/>
            <w:tcBorders>
              <w:top w:val="single" w:sz="4" w:space="0" w:color="auto"/>
              <w:left w:val="single" w:sz="4" w:space="0" w:color="auto"/>
              <w:bottom w:val="single" w:sz="4" w:space="0" w:color="auto"/>
              <w:right w:val="single" w:sz="4" w:space="0" w:color="auto"/>
            </w:tcBorders>
            <w:vAlign w:val="center"/>
          </w:tcPr>
          <w:p w:rsidR="00A849CB" w:rsidRPr="00656C8E" w:rsidRDefault="00A849CB" w:rsidP="00860926">
            <w:pPr>
              <w:jc w:val="both"/>
            </w:pPr>
            <w:r w:rsidRPr="00656C8E">
              <w:t xml:space="preserve">навыками  оказывать консультационные услуги по организации  системы </w:t>
            </w:r>
            <w:r w:rsidRPr="00656C8E">
              <w:lastRenderedPageBreak/>
              <w:t>внутреннего контроля с целью принятия стратегических решений на макро- и микро уровне</w:t>
            </w:r>
          </w:p>
        </w:tc>
        <w:tc>
          <w:tcPr>
            <w:tcW w:w="2018" w:type="dxa"/>
            <w:tcBorders>
              <w:top w:val="single" w:sz="4" w:space="0" w:color="auto"/>
              <w:left w:val="single" w:sz="4" w:space="0" w:color="auto"/>
              <w:bottom w:val="single" w:sz="4" w:space="0" w:color="auto"/>
              <w:right w:val="single" w:sz="4" w:space="0" w:color="auto"/>
            </w:tcBorders>
            <w:vAlign w:val="center"/>
          </w:tcPr>
          <w:p w:rsidR="00A849CB" w:rsidRPr="00656C8E" w:rsidRDefault="00656C8E" w:rsidP="00860926">
            <w:pPr>
              <w:jc w:val="center"/>
              <w:rPr>
                <w:lang w:eastAsia="en-US"/>
              </w:rPr>
            </w:pPr>
            <w:r>
              <w:rPr>
                <w:lang w:eastAsia="en-US"/>
              </w:rPr>
              <w:lastRenderedPageBreak/>
              <w:t>создать  модель эффективной системы внутреннего аудита и контроля</w:t>
            </w:r>
          </w:p>
        </w:tc>
        <w:tc>
          <w:tcPr>
            <w:tcW w:w="2694" w:type="dxa"/>
            <w:tcBorders>
              <w:top w:val="single" w:sz="4" w:space="0" w:color="auto"/>
              <w:left w:val="single" w:sz="4" w:space="0" w:color="auto"/>
              <w:bottom w:val="single" w:sz="4" w:space="0" w:color="auto"/>
              <w:right w:val="single" w:sz="4" w:space="0" w:color="auto"/>
            </w:tcBorders>
            <w:vAlign w:val="center"/>
          </w:tcPr>
          <w:p w:rsidR="00A849CB" w:rsidRDefault="00656C8E" w:rsidP="007A3670">
            <w:pPr>
              <w:numPr>
                <w:ilvl w:val="0"/>
                <w:numId w:val="25"/>
              </w:numPr>
              <w:tabs>
                <w:tab w:val="left" w:pos="249"/>
              </w:tabs>
              <w:spacing w:line="235" w:lineRule="auto"/>
              <w:ind w:left="33" w:firstLine="0"/>
              <w:jc w:val="center"/>
              <w:rPr>
                <w:lang w:eastAsia="en-US"/>
              </w:rPr>
            </w:pPr>
            <w:r>
              <w:rPr>
                <w:lang w:eastAsia="en-US"/>
              </w:rPr>
              <w:t>способность оптимизировать бизнес-процессы;</w:t>
            </w:r>
          </w:p>
          <w:p w:rsidR="00656C8E" w:rsidRDefault="00656C8E" w:rsidP="007A3670">
            <w:pPr>
              <w:numPr>
                <w:ilvl w:val="0"/>
                <w:numId w:val="25"/>
              </w:numPr>
              <w:tabs>
                <w:tab w:val="left" w:pos="249"/>
              </w:tabs>
              <w:spacing w:line="235" w:lineRule="auto"/>
              <w:ind w:left="33" w:firstLine="0"/>
              <w:jc w:val="center"/>
              <w:rPr>
                <w:lang w:eastAsia="en-US"/>
              </w:rPr>
            </w:pPr>
            <w:r>
              <w:rPr>
                <w:lang w:eastAsia="en-US"/>
              </w:rPr>
              <w:t xml:space="preserve">способность разработать Положение по внутреннему </w:t>
            </w:r>
            <w:r>
              <w:rPr>
                <w:lang w:eastAsia="en-US"/>
              </w:rPr>
              <w:lastRenderedPageBreak/>
              <w:t>аудиту;</w:t>
            </w:r>
          </w:p>
          <w:p w:rsidR="00656C8E" w:rsidRPr="00656C8E" w:rsidRDefault="00656C8E" w:rsidP="007A3670">
            <w:pPr>
              <w:numPr>
                <w:ilvl w:val="0"/>
                <w:numId w:val="25"/>
              </w:numPr>
              <w:tabs>
                <w:tab w:val="left" w:pos="249"/>
              </w:tabs>
              <w:spacing w:line="235" w:lineRule="auto"/>
              <w:ind w:left="33" w:firstLine="0"/>
              <w:jc w:val="center"/>
              <w:rPr>
                <w:lang w:eastAsia="en-US"/>
              </w:rPr>
            </w:pPr>
            <w:r>
              <w:rPr>
                <w:lang w:eastAsia="en-US"/>
              </w:rPr>
              <w:t>способность разработать программу и план проведения процедур внутреннего аудита и контроля</w:t>
            </w:r>
          </w:p>
        </w:tc>
      </w:tr>
    </w:tbl>
    <w:p w:rsidR="00437C29" w:rsidRPr="00656C8E" w:rsidRDefault="00437C29" w:rsidP="00437C29">
      <w:pPr>
        <w:pStyle w:val="42"/>
        <w:jc w:val="center"/>
        <w:rPr>
          <w:b/>
          <w:bCs/>
          <w:sz w:val="24"/>
          <w:szCs w:val="24"/>
        </w:rPr>
      </w:pPr>
    </w:p>
    <w:p w:rsidR="00ED4708" w:rsidRPr="00656C8E" w:rsidRDefault="00ED4708" w:rsidP="00437C29">
      <w:pPr>
        <w:pStyle w:val="42"/>
        <w:jc w:val="center"/>
        <w:rPr>
          <w:b/>
          <w:bCs/>
          <w:sz w:val="24"/>
          <w:szCs w:val="24"/>
        </w:rPr>
      </w:pPr>
    </w:p>
    <w:p w:rsidR="00437C29" w:rsidRPr="00D05C62" w:rsidRDefault="00437C29" w:rsidP="00437C29">
      <w:pPr>
        <w:tabs>
          <w:tab w:val="num" w:pos="0"/>
          <w:tab w:val="left" w:pos="993"/>
        </w:tabs>
        <w:spacing w:line="360" w:lineRule="auto"/>
        <w:ind w:right="140"/>
        <w:contextualSpacing/>
        <w:jc w:val="center"/>
        <w:rPr>
          <w:b/>
          <w:sz w:val="28"/>
          <w:szCs w:val="28"/>
        </w:rPr>
      </w:pPr>
      <w:proofErr w:type="spellStart"/>
      <w:r w:rsidRPr="00D05C62">
        <w:rPr>
          <w:b/>
          <w:sz w:val="28"/>
          <w:szCs w:val="28"/>
        </w:rPr>
        <w:t>Зачетно</w:t>
      </w:r>
      <w:proofErr w:type="spellEnd"/>
      <w:r w:rsidRPr="00D05C62">
        <w:rPr>
          <w:b/>
          <w:sz w:val="28"/>
          <w:szCs w:val="28"/>
        </w:rPr>
        <w:t>-экзаменационные материалы</w:t>
      </w:r>
    </w:p>
    <w:p w:rsidR="00437C29" w:rsidRPr="00D05C62" w:rsidRDefault="00656C8E" w:rsidP="00437C29">
      <w:pPr>
        <w:tabs>
          <w:tab w:val="num" w:pos="0"/>
          <w:tab w:val="left" w:pos="993"/>
        </w:tabs>
        <w:spacing w:line="360" w:lineRule="auto"/>
        <w:ind w:right="140"/>
        <w:contextualSpacing/>
        <w:jc w:val="center"/>
        <w:rPr>
          <w:b/>
          <w:sz w:val="28"/>
          <w:szCs w:val="28"/>
        </w:rPr>
      </w:pPr>
      <w:r>
        <w:rPr>
          <w:b/>
          <w:sz w:val="28"/>
          <w:szCs w:val="28"/>
        </w:rPr>
        <w:t>(оценочные средства для</w:t>
      </w:r>
      <w:r w:rsidR="00437C29" w:rsidRPr="00D05C62">
        <w:rPr>
          <w:b/>
          <w:sz w:val="28"/>
          <w:szCs w:val="28"/>
        </w:rPr>
        <w:t xml:space="preserve"> промежуточной аттестации и критерии оценки)</w:t>
      </w:r>
    </w:p>
    <w:p w:rsidR="00DF0562" w:rsidRDefault="005E038E" w:rsidP="005E038E">
      <w:pPr>
        <w:ind w:firstLine="567"/>
        <w:jc w:val="center"/>
        <w:rPr>
          <w:b/>
          <w:sz w:val="28"/>
          <w:szCs w:val="28"/>
        </w:rPr>
      </w:pPr>
      <w:r w:rsidRPr="005E038E">
        <w:rPr>
          <w:b/>
          <w:sz w:val="28"/>
          <w:szCs w:val="28"/>
        </w:rPr>
        <w:t xml:space="preserve">1. Вопросы к </w:t>
      </w:r>
      <w:r>
        <w:rPr>
          <w:b/>
          <w:sz w:val="28"/>
          <w:szCs w:val="28"/>
        </w:rPr>
        <w:t>зачету (1 курс)</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Истоки аудита</w:t>
      </w:r>
      <w:r>
        <w:rPr>
          <w:sz w:val="28"/>
          <w:szCs w:val="28"/>
        </w:rPr>
        <w:t xml:space="preserve"> и контроля </w:t>
      </w:r>
      <w:r w:rsidRPr="00290D23">
        <w:rPr>
          <w:sz w:val="28"/>
          <w:szCs w:val="28"/>
        </w:rPr>
        <w:t xml:space="preserve"> и основные этапы </w:t>
      </w:r>
      <w:r>
        <w:rPr>
          <w:sz w:val="28"/>
          <w:szCs w:val="28"/>
        </w:rPr>
        <w:t>их</w:t>
      </w:r>
      <w:r w:rsidRPr="00290D23">
        <w:rPr>
          <w:sz w:val="28"/>
          <w:szCs w:val="28"/>
        </w:rPr>
        <w:t xml:space="preserve"> развития.</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Возникновение и этапы развития аудита в России.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Аудит как развитие функции контроля.</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Основные задачи аудита.</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Отличие аудита от ревизии.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Аудит и его взаимосвязь с функцией государственного контроля.</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Внутренний и внешний аудит.</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Обязательный аудит и его задачи.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 xml:space="preserve">Инициативный аудит и его виды.      </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Аудиторские услуги и их роль в управлении.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Особенности консультационного аудита.</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Тенденции развития аудиторской деятельности в России.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Нормативное регулирование аудита в России.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Закон об аудиторской деятельности и его роль в становлении аудита в России.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Органы, регулирующие аудиторскую деятельность в России.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Аудиторские стандарты и их роль в регулировании аудиторской деятельности.</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Виды аудиторских стандартов.</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Порядок разработки аудиторских стандартов.</w:t>
      </w:r>
    </w:p>
    <w:p w:rsidR="005E038E" w:rsidRPr="00290D23"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lastRenderedPageBreak/>
        <w:t>Международные стандарты аудиторской деятельности.</w:t>
      </w:r>
    </w:p>
    <w:p w:rsidR="005E038E" w:rsidRDefault="005E038E" w:rsidP="007A3670">
      <w:pPr>
        <w:pStyle w:val="24"/>
        <w:numPr>
          <w:ilvl w:val="0"/>
          <w:numId w:val="11"/>
        </w:numPr>
        <w:tabs>
          <w:tab w:val="left" w:pos="1134"/>
        </w:tabs>
        <w:spacing w:after="0" w:line="360" w:lineRule="auto"/>
        <w:ind w:left="0" w:firstLine="709"/>
        <w:jc w:val="both"/>
        <w:rPr>
          <w:sz w:val="28"/>
          <w:szCs w:val="28"/>
        </w:rPr>
      </w:pPr>
      <w:r w:rsidRPr="00290D23">
        <w:rPr>
          <w:sz w:val="28"/>
          <w:szCs w:val="28"/>
        </w:rPr>
        <w:t>Совет по аудиторской деятельности и его функции.</w:t>
      </w:r>
    </w:p>
    <w:p w:rsidR="007F4E2B" w:rsidRDefault="007F4E2B" w:rsidP="007F4E2B">
      <w:pPr>
        <w:pStyle w:val="24"/>
        <w:tabs>
          <w:tab w:val="left" w:pos="1134"/>
        </w:tabs>
        <w:spacing w:after="0" w:line="360" w:lineRule="auto"/>
        <w:jc w:val="both"/>
        <w:rPr>
          <w:sz w:val="28"/>
          <w:szCs w:val="28"/>
        </w:rPr>
      </w:pPr>
    </w:p>
    <w:p w:rsidR="007F4E2B" w:rsidRPr="003E539B" w:rsidRDefault="007F4E2B" w:rsidP="007F4E2B">
      <w:pPr>
        <w:autoSpaceDE w:val="0"/>
        <w:autoSpaceDN w:val="0"/>
        <w:adjustRightInd w:val="0"/>
        <w:spacing w:line="360" w:lineRule="auto"/>
        <w:ind w:firstLine="708"/>
        <w:jc w:val="center"/>
        <w:rPr>
          <w:b/>
          <w:bCs/>
          <w:sz w:val="28"/>
          <w:szCs w:val="28"/>
        </w:rPr>
      </w:pPr>
      <w:r w:rsidRPr="003E539B">
        <w:rPr>
          <w:b/>
          <w:bCs/>
          <w:sz w:val="28"/>
          <w:szCs w:val="28"/>
        </w:rPr>
        <w:t xml:space="preserve">Критерии выставления оценки студенту на </w:t>
      </w:r>
      <w:r>
        <w:rPr>
          <w:b/>
          <w:bCs/>
          <w:sz w:val="28"/>
          <w:szCs w:val="28"/>
        </w:rPr>
        <w:t>зачете</w:t>
      </w:r>
      <w:r w:rsidRPr="003E539B">
        <w:rPr>
          <w:b/>
          <w:bCs/>
          <w:sz w:val="28"/>
          <w:szCs w:val="28"/>
        </w:rPr>
        <w:t xml:space="preserve"> по дисциплине «</w:t>
      </w:r>
      <w:r>
        <w:rPr>
          <w:b/>
          <w:bCs/>
          <w:sz w:val="28"/>
          <w:szCs w:val="28"/>
        </w:rPr>
        <w:t>Внутренний аудит и контроль бизнес-процессов»</w:t>
      </w:r>
    </w:p>
    <w:p w:rsidR="007F4E2B" w:rsidRPr="004C50DB" w:rsidRDefault="007F4E2B" w:rsidP="007F4E2B">
      <w:pPr>
        <w:autoSpaceDE w:val="0"/>
        <w:autoSpaceDN w:val="0"/>
        <w:adjustRightInd w:val="0"/>
        <w:spacing w:line="360" w:lineRule="auto"/>
        <w:jc w:val="center"/>
        <w:rPr>
          <w:b/>
          <w:iCs/>
          <w:sz w:val="28"/>
          <w:szCs w:val="28"/>
        </w:rPr>
      </w:pPr>
      <w:r w:rsidRPr="004C50DB">
        <w:rPr>
          <w:b/>
          <w:iCs/>
          <w:sz w:val="28"/>
          <w:szCs w:val="28"/>
        </w:rPr>
        <w:t>«</w:t>
      </w:r>
      <w:r>
        <w:rPr>
          <w:b/>
          <w:iCs/>
          <w:sz w:val="28"/>
          <w:szCs w:val="28"/>
        </w:rPr>
        <w:t>зачтено</w:t>
      </w:r>
      <w:r w:rsidRPr="004C50DB">
        <w:rPr>
          <w:b/>
          <w:iCs/>
          <w:sz w:val="28"/>
          <w:szCs w:val="28"/>
        </w:rPr>
        <w:t>»</w:t>
      </w:r>
    </w:p>
    <w:p w:rsidR="007F4E2B" w:rsidRPr="0035375B" w:rsidRDefault="007F4E2B" w:rsidP="007F4E2B">
      <w:pPr>
        <w:autoSpaceDE w:val="0"/>
        <w:autoSpaceDN w:val="0"/>
        <w:adjustRightInd w:val="0"/>
        <w:spacing w:line="360" w:lineRule="auto"/>
        <w:ind w:firstLine="708"/>
        <w:jc w:val="both"/>
        <w:rPr>
          <w:sz w:val="28"/>
          <w:szCs w:val="28"/>
        </w:rPr>
      </w:pPr>
      <w:r w:rsidRPr="0035375B">
        <w:rPr>
          <w:sz w:val="28"/>
          <w:szCs w:val="28"/>
        </w:rPr>
        <w:t>Оценка «</w:t>
      </w:r>
      <w:r>
        <w:rPr>
          <w:sz w:val="28"/>
          <w:szCs w:val="28"/>
        </w:rPr>
        <w:t>зачтено</w:t>
      </w:r>
      <w:r w:rsidRPr="0035375B">
        <w:rPr>
          <w:sz w:val="28"/>
          <w:szCs w:val="28"/>
        </w:rPr>
        <w:t>» выставляется студенту, если он</w:t>
      </w:r>
      <w:r>
        <w:rPr>
          <w:sz w:val="28"/>
          <w:szCs w:val="28"/>
        </w:rPr>
        <w:t xml:space="preserve"> </w:t>
      </w:r>
      <w:r w:rsidRPr="0035375B">
        <w:rPr>
          <w:sz w:val="28"/>
          <w:szCs w:val="28"/>
        </w:rPr>
        <w:t>глубоко и прочно усвоил программный материал,</w:t>
      </w:r>
      <w:r>
        <w:rPr>
          <w:sz w:val="28"/>
          <w:szCs w:val="28"/>
        </w:rPr>
        <w:t xml:space="preserve"> </w:t>
      </w:r>
      <w:r w:rsidRPr="0035375B">
        <w:rPr>
          <w:sz w:val="28"/>
          <w:szCs w:val="28"/>
        </w:rPr>
        <w:t>исчерпывающе, последовательно, четко и логически</w:t>
      </w:r>
      <w:r>
        <w:rPr>
          <w:sz w:val="28"/>
          <w:szCs w:val="28"/>
        </w:rPr>
        <w:t xml:space="preserve"> </w:t>
      </w:r>
      <w:r w:rsidRPr="0035375B">
        <w:rPr>
          <w:sz w:val="28"/>
          <w:szCs w:val="28"/>
        </w:rPr>
        <w:t>стройно его излагает, умеет тесно увязывать теорию с</w:t>
      </w:r>
      <w:r>
        <w:rPr>
          <w:sz w:val="28"/>
          <w:szCs w:val="28"/>
        </w:rPr>
        <w:t xml:space="preserve"> </w:t>
      </w:r>
      <w:r w:rsidRPr="0035375B">
        <w:rPr>
          <w:sz w:val="28"/>
          <w:szCs w:val="28"/>
        </w:rPr>
        <w:t>практикой, свободно справляется с задачами, вопросами</w:t>
      </w:r>
      <w:r>
        <w:rPr>
          <w:sz w:val="28"/>
          <w:szCs w:val="28"/>
        </w:rPr>
        <w:t xml:space="preserve"> </w:t>
      </w:r>
      <w:r w:rsidRPr="0035375B">
        <w:rPr>
          <w:sz w:val="28"/>
          <w:szCs w:val="28"/>
        </w:rPr>
        <w:t>и другими видами применения знаний, причем не</w:t>
      </w:r>
      <w:r>
        <w:rPr>
          <w:sz w:val="28"/>
          <w:szCs w:val="28"/>
        </w:rPr>
        <w:t xml:space="preserve"> </w:t>
      </w:r>
      <w:r w:rsidRPr="0035375B">
        <w:rPr>
          <w:sz w:val="28"/>
          <w:szCs w:val="28"/>
        </w:rPr>
        <w:t>затрудняется с ответом при видоизменении заданий,</w:t>
      </w:r>
      <w:r>
        <w:rPr>
          <w:sz w:val="28"/>
          <w:szCs w:val="28"/>
        </w:rPr>
        <w:t xml:space="preserve"> </w:t>
      </w:r>
      <w:r w:rsidRPr="0035375B">
        <w:rPr>
          <w:sz w:val="28"/>
          <w:szCs w:val="28"/>
        </w:rPr>
        <w:t>использует в ответе материал монографической</w:t>
      </w:r>
      <w:r>
        <w:rPr>
          <w:sz w:val="28"/>
          <w:szCs w:val="28"/>
        </w:rPr>
        <w:t xml:space="preserve"> </w:t>
      </w:r>
      <w:r w:rsidRPr="0035375B">
        <w:rPr>
          <w:sz w:val="28"/>
          <w:szCs w:val="28"/>
        </w:rPr>
        <w:t>литературы, правильно обосновывает принятое решение,</w:t>
      </w:r>
      <w:r>
        <w:rPr>
          <w:sz w:val="28"/>
          <w:szCs w:val="28"/>
        </w:rPr>
        <w:t xml:space="preserve"> </w:t>
      </w:r>
      <w:r w:rsidRPr="0035375B">
        <w:rPr>
          <w:sz w:val="28"/>
          <w:szCs w:val="28"/>
        </w:rPr>
        <w:t>владеет разносторонними навыками и приемами</w:t>
      </w:r>
      <w:r>
        <w:rPr>
          <w:sz w:val="28"/>
          <w:szCs w:val="28"/>
        </w:rPr>
        <w:t xml:space="preserve"> </w:t>
      </w:r>
      <w:r w:rsidRPr="0035375B">
        <w:rPr>
          <w:sz w:val="28"/>
          <w:szCs w:val="28"/>
        </w:rPr>
        <w:t>выполнения практических задач.</w:t>
      </w:r>
    </w:p>
    <w:p w:rsidR="007F4E2B" w:rsidRPr="004C50DB" w:rsidRDefault="007F4E2B" w:rsidP="007F4E2B">
      <w:pPr>
        <w:autoSpaceDE w:val="0"/>
        <w:autoSpaceDN w:val="0"/>
        <w:adjustRightInd w:val="0"/>
        <w:spacing w:line="360" w:lineRule="auto"/>
        <w:jc w:val="center"/>
        <w:rPr>
          <w:b/>
          <w:iCs/>
          <w:sz w:val="28"/>
          <w:szCs w:val="28"/>
        </w:rPr>
      </w:pPr>
      <w:r w:rsidRPr="004C50DB">
        <w:rPr>
          <w:b/>
          <w:iCs/>
          <w:sz w:val="28"/>
          <w:szCs w:val="28"/>
        </w:rPr>
        <w:t xml:space="preserve"> «не</w:t>
      </w:r>
      <w:r>
        <w:rPr>
          <w:b/>
          <w:iCs/>
          <w:sz w:val="28"/>
          <w:szCs w:val="28"/>
        </w:rPr>
        <w:t xml:space="preserve"> зачте</w:t>
      </w:r>
      <w:r w:rsidRPr="004C50DB">
        <w:rPr>
          <w:b/>
          <w:iCs/>
          <w:sz w:val="28"/>
          <w:szCs w:val="28"/>
        </w:rPr>
        <w:t>но»</w:t>
      </w:r>
    </w:p>
    <w:p w:rsidR="007F4E2B" w:rsidRPr="0035375B" w:rsidRDefault="007F4E2B" w:rsidP="007F4E2B">
      <w:pPr>
        <w:autoSpaceDE w:val="0"/>
        <w:autoSpaceDN w:val="0"/>
        <w:adjustRightInd w:val="0"/>
        <w:spacing w:line="360" w:lineRule="auto"/>
        <w:ind w:firstLine="708"/>
        <w:jc w:val="both"/>
        <w:rPr>
          <w:sz w:val="28"/>
          <w:szCs w:val="28"/>
        </w:rPr>
      </w:pPr>
      <w:r w:rsidRPr="0035375B">
        <w:rPr>
          <w:sz w:val="28"/>
          <w:szCs w:val="28"/>
        </w:rPr>
        <w:t>Оценка «неудовлетворительно» выставляется студенту,</w:t>
      </w:r>
      <w:r>
        <w:rPr>
          <w:sz w:val="28"/>
          <w:szCs w:val="28"/>
        </w:rPr>
        <w:t xml:space="preserve"> </w:t>
      </w:r>
      <w:r w:rsidRPr="0035375B">
        <w:rPr>
          <w:sz w:val="28"/>
          <w:szCs w:val="28"/>
        </w:rPr>
        <w:t>который не знает значительной части программного</w:t>
      </w:r>
      <w:r>
        <w:rPr>
          <w:sz w:val="28"/>
          <w:szCs w:val="28"/>
        </w:rPr>
        <w:t xml:space="preserve"> </w:t>
      </w:r>
      <w:r w:rsidRPr="0035375B">
        <w:rPr>
          <w:sz w:val="28"/>
          <w:szCs w:val="28"/>
        </w:rPr>
        <w:t>материала, допускает существенные ошибки,</w:t>
      </w:r>
      <w:r>
        <w:rPr>
          <w:sz w:val="28"/>
          <w:szCs w:val="28"/>
        </w:rPr>
        <w:t xml:space="preserve"> </w:t>
      </w:r>
      <w:r w:rsidRPr="0035375B">
        <w:rPr>
          <w:sz w:val="28"/>
          <w:szCs w:val="28"/>
        </w:rPr>
        <w:t>неуверенно, с большими затруднениями выполняет</w:t>
      </w:r>
      <w:r>
        <w:rPr>
          <w:sz w:val="28"/>
          <w:szCs w:val="28"/>
        </w:rPr>
        <w:t xml:space="preserve"> </w:t>
      </w:r>
      <w:r w:rsidRPr="0035375B">
        <w:rPr>
          <w:sz w:val="28"/>
          <w:szCs w:val="28"/>
        </w:rPr>
        <w:t>практические работы. Как правило, оценка</w:t>
      </w:r>
      <w:r>
        <w:rPr>
          <w:sz w:val="28"/>
          <w:szCs w:val="28"/>
        </w:rPr>
        <w:t xml:space="preserve"> </w:t>
      </w:r>
      <w:r w:rsidRPr="0035375B">
        <w:rPr>
          <w:sz w:val="28"/>
          <w:szCs w:val="28"/>
        </w:rPr>
        <w:t>«неудовлетворительно» ставится студентам, которые не</w:t>
      </w:r>
      <w:r>
        <w:rPr>
          <w:sz w:val="28"/>
          <w:szCs w:val="28"/>
        </w:rPr>
        <w:t xml:space="preserve"> </w:t>
      </w:r>
      <w:r w:rsidRPr="0035375B">
        <w:rPr>
          <w:sz w:val="28"/>
          <w:szCs w:val="28"/>
        </w:rPr>
        <w:t>могут продолжить обучение без дополнительных</w:t>
      </w:r>
      <w:r>
        <w:rPr>
          <w:sz w:val="28"/>
          <w:szCs w:val="28"/>
        </w:rPr>
        <w:t xml:space="preserve"> </w:t>
      </w:r>
      <w:r w:rsidRPr="0035375B">
        <w:rPr>
          <w:sz w:val="28"/>
          <w:szCs w:val="28"/>
        </w:rPr>
        <w:t>занятий по соответствующей дисциплине.</w:t>
      </w:r>
    </w:p>
    <w:p w:rsidR="007F4E2B" w:rsidRPr="00290D23" w:rsidRDefault="007F4E2B" w:rsidP="007F4E2B">
      <w:pPr>
        <w:pStyle w:val="24"/>
        <w:tabs>
          <w:tab w:val="left" w:pos="1134"/>
        </w:tabs>
        <w:spacing w:after="0" w:line="360" w:lineRule="auto"/>
        <w:jc w:val="both"/>
        <w:rPr>
          <w:sz w:val="28"/>
          <w:szCs w:val="28"/>
        </w:rPr>
      </w:pPr>
    </w:p>
    <w:p w:rsidR="005E038E" w:rsidRPr="005E038E" w:rsidRDefault="005E038E" w:rsidP="005E038E">
      <w:pPr>
        <w:autoSpaceDE w:val="0"/>
        <w:autoSpaceDN w:val="0"/>
        <w:adjustRightInd w:val="0"/>
        <w:spacing w:line="360" w:lineRule="auto"/>
        <w:ind w:left="708"/>
        <w:jc w:val="center"/>
        <w:rPr>
          <w:b/>
          <w:bCs/>
          <w:sz w:val="28"/>
          <w:szCs w:val="28"/>
        </w:rPr>
      </w:pPr>
      <w:r w:rsidRPr="005E038E">
        <w:rPr>
          <w:b/>
          <w:bCs/>
          <w:sz w:val="28"/>
          <w:szCs w:val="28"/>
        </w:rPr>
        <w:t xml:space="preserve">2. Вопросы к экзамену </w:t>
      </w:r>
      <w:r>
        <w:rPr>
          <w:b/>
          <w:bCs/>
          <w:sz w:val="28"/>
          <w:szCs w:val="28"/>
        </w:rPr>
        <w:t>(2 курс)</w:t>
      </w:r>
    </w:p>
    <w:p w:rsidR="005E038E" w:rsidRPr="005E038E" w:rsidRDefault="005E038E" w:rsidP="005E038E">
      <w:pPr>
        <w:ind w:firstLine="567"/>
        <w:jc w:val="both"/>
        <w:rPr>
          <w:b/>
          <w:sz w:val="28"/>
          <w:szCs w:val="28"/>
        </w:rPr>
      </w:pPr>
    </w:p>
    <w:p w:rsidR="005E038E" w:rsidRPr="00290D23" w:rsidRDefault="005E038E" w:rsidP="007A3670">
      <w:pPr>
        <w:pStyle w:val="24"/>
        <w:numPr>
          <w:ilvl w:val="0"/>
          <w:numId w:val="18"/>
        </w:numPr>
        <w:tabs>
          <w:tab w:val="left" w:pos="1134"/>
        </w:tabs>
        <w:spacing w:after="0" w:line="360" w:lineRule="auto"/>
        <w:jc w:val="both"/>
        <w:rPr>
          <w:sz w:val="28"/>
          <w:szCs w:val="28"/>
        </w:rPr>
      </w:pPr>
      <w:r w:rsidRPr="00290D23">
        <w:rPr>
          <w:sz w:val="28"/>
          <w:szCs w:val="28"/>
        </w:rPr>
        <w:t>Аккредитованные профессиональные объединения, порядок их создания и права.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Порядок аттестации аудиторов.</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Требования к аудиторским фирмам.</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Критерии выбора субъектов хозяйствования для проведения ежегодной независимой аудиторской проверки.</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lastRenderedPageBreak/>
        <w:t>Особенности аудита унитарных предприятий</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Принципы аудиторской деятельности.</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Профессиональные требования к аудитору.</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Этический кодекс аудитора.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Профессиональное поведение аудитора.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Права аудиторской организации при проведении аудиторских проверок.</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Обязанности аудиторской организации при проведении аудиторских проверок.</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Виды ответственности аудиторских фирм и аудиторов.</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Ответственность аудиторской организации перед проверяемым субъектом.</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Ответственность аудиторской организации перед профессиональной общественностью.</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Права проверяемого субъекта.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Обязанности проверяемого субъекта.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Виды договоров, заключаемых с аудиторской организацией.</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Порядок заключения договора на проведение аудиторской проверки.</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Особенности заключения договоров на сопутствующие аудиторские услуги.</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Особенности аудиторского договора как договора на возмездное оказание услуг.</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Понятие и виды типичных ошибок при составлении отчетности.</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Понятие незаконных действий: нарушения, мошенничество, экономические преступления.</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Особенности ошибок и нарушений в первичных документах.</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Особенности ошибок и нарушений в бухгалтерских регистрах.</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Искажения при составлении отчетности и их причины.</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Действия аудитора при выявлении ошибок.</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lastRenderedPageBreak/>
        <w:t>Действия аудитора при выявлении нарушений и мошенничества.</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Понятие существенности ошибок.</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Методики оценки существенности ошибок.</w:t>
      </w:r>
    </w:p>
    <w:p w:rsidR="005E038E" w:rsidRPr="00290D23" w:rsidRDefault="005E038E" w:rsidP="007A3670">
      <w:pPr>
        <w:pStyle w:val="24"/>
        <w:numPr>
          <w:ilvl w:val="0"/>
          <w:numId w:val="18"/>
        </w:numPr>
        <w:tabs>
          <w:tab w:val="left" w:pos="1134"/>
        </w:tabs>
        <w:spacing w:after="0" w:line="360" w:lineRule="auto"/>
        <w:ind w:left="0" w:firstLine="709"/>
        <w:jc w:val="both"/>
        <w:rPr>
          <w:sz w:val="28"/>
          <w:szCs w:val="28"/>
        </w:rPr>
      </w:pPr>
      <w:r w:rsidRPr="00290D23">
        <w:rPr>
          <w:sz w:val="28"/>
          <w:szCs w:val="28"/>
        </w:rPr>
        <w:t>Порядок выбора системы показателей для оценки существенности.</w:t>
      </w:r>
    </w:p>
    <w:p w:rsidR="007F4E2B" w:rsidRDefault="007F4E2B" w:rsidP="007F4E2B">
      <w:pPr>
        <w:pStyle w:val="a8"/>
        <w:autoSpaceDE w:val="0"/>
        <w:autoSpaceDN w:val="0"/>
        <w:adjustRightInd w:val="0"/>
        <w:spacing w:line="360" w:lineRule="auto"/>
        <w:jc w:val="center"/>
        <w:rPr>
          <w:b/>
          <w:bCs/>
          <w:sz w:val="28"/>
          <w:szCs w:val="28"/>
        </w:rPr>
      </w:pPr>
    </w:p>
    <w:p w:rsidR="007F4E2B" w:rsidRPr="007F4E2B" w:rsidRDefault="007F4E2B" w:rsidP="007F4E2B">
      <w:pPr>
        <w:pStyle w:val="a8"/>
        <w:autoSpaceDE w:val="0"/>
        <w:autoSpaceDN w:val="0"/>
        <w:adjustRightInd w:val="0"/>
        <w:spacing w:line="360" w:lineRule="auto"/>
        <w:jc w:val="center"/>
        <w:rPr>
          <w:b/>
          <w:bCs/>
          <w:sz w:val="28"/>
          <w:szCs w:val="28"/>
        </w:rPr>
      </w:pPr>
      <w:r w:rsidRPr="007F4E2B">
        <w:rPr>
          <w:b/>
          <w:bCs/>
          <w:sz w:val="28"/>
          <w:szCs w:val="28"/>
        </w:rPr>
        <w:t>Критерии выставления</w:t>
      </w:r>
      <w:r w:rsidR="007758E0">
        <w:rPr>
          <w:b/>
          <w:bCs/>
          <w:sz w:val="28"/>
          <w:szCs w:val="28"/>
        </w:rPr>
        <w:t xml:space="preserve"> оценки студенту на экзамене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77"/>
        <w:gridCol w:w="6645"/>
      </w:tblGrid>
      <w:tr w:rsidR="007F4E2B" w:rsidRPr="00236B05" w:rsidTr="00262EA0">
        <w:tc>
          <w:tcPr>
            <w:tcW w:w="1417" w:type="dxa"/>
          </w:tcPr>
          <w:p w:rsidR="007F4E2B" w:rsidRPr="00236B05" w:rsidRDefault="007F4E2B" w:rsidP="00262EA0">
            <w:pPr>
              <w:widowControl w:val="0"/>
              <w:jc w:val="center"/>
              <w:rPr>
                <w:b/>
              </w:rPr>
            </w:pPr>
            <w:r w:rsidRPr="00236B05">
              <w:rPr>
                <w:b/>
              </w:rPr>
              <w:t xml:space="preserve">Баллы </w:t>
            </w:r>
          </w:p>
          <w:p w:rsidR="007F4E2B" w:rsidRPr="00236B05" w:rsidRDefault="007F4E2B" w:rsidP="00262EA0">
            <w:pPr>
              <w:widowControl w:val="0"/>
              <w:jc w:val="center"/>
            </w:pPr>
            <w:r w:rsidRPr="00236B05">
              <w:t>(рейтинговой оценки)</w:t>
            </w:r>
          </w:p>
        </w:tc>
        <w:tc>
          <w:tcPr>
            <w:tcW w:w="1577" w:type="dxa"/>
          </w:tcPr>
          <w:p w:rsidR="007F4E2B" w:rsidRPr="00236B05" w:rsidRDefault="007F4E2B" w:rsidP="00262EA0">
            <w:pPr>
              <w:widowControl w:val="0"/>
              <w:jc w:val="center"/>
              <w:rPr>
                <w:b/>
              </w:rPr>
            </w:pPr>
            <w:r w:rsidRPr="00236B05">
              <w:rPr>
                <w:b/>
              </w:rPr>
              <w:t>Оценка зачета/ экзамена</w:t>
            </w:r>
          </w:p>
          <w:p w:rsidR="007F4E2B" w:rsidRPr="00236B05" w:rsidRDefault="007F4E2B" w:rsidP="00262EA0">
            <w:pPr>
              <w:widowControl w:val="0"/>
              <w:ind w:left="-108"/>
              <w:jc w:val="center"/>
              <w:rPr>
                <w:i/>
              </w:rPr>
            </w:pPr>
            <w:r w:rsidRPr="00236B05">
              <w:t xml:space="preserve"> (стандартная)</w:t>
            </w:r>
          </w:p>
        </w:tc>
        <w:tc>
          <w:tcPr>
            <w:tcW w:w="6645" w:type="dxa"/>
            <w:vAlign w:val="center"/>
          </w:tcPr>
          <w:p w:rsidR="007F4E2B" w:rsidRPr="00236B05" w:rsidRDefault="007F4E2B" w:rsidP="00262EA0">
            <w:pPr>
              <w:widowControl w:val="0"/>
              <w:jc w:val="center"/>
              <w:rPr>
                <w:b/>
              </w:rPr>
            </w:pPr>
            <w:r w:rsidRPr="00236B05">
              <w:rPr>
                <w:b/>
              </w:rPr>
              <w:t>Требования к сформированным компетенциям</w:t>
            </w:r>
          </w:p>
          <w:p w:rsidR="007F4E2B" w:rsidRPr="00236B05" w:rsidRDefault="007F4E2B" w:rsidP="00262EA0">
            <w:pPr>
              <w:widowControl w:val="0"/>
              <w:jc w:val="center"/>
              <w:rPr>
                <w:b/>
              </w:rPr>
            </w:pPr>
          </w:p>
        </w:tc>
      </w:tr>
      <w:tr w:rsidR="007F4E2B" w:rsidRPr="00236B05" w:rsidTr="00262EA0">
        <w:trPr>
          <w:trHeight w:val="2090"/>
        </w:trPr>
        <w:tc>
          <w:tcPr>
            <w:tcW w:w="1417" w:type="dxa"/>
            <w:vAlign w:val="center"/>
          </w:tcPr>
          <w:p w:rsidR="007F4E2B" w:rsidRPr="00236B05" w:rsidRDefault="007F4E2B" w:rsidP="00262EA0">
            <w:pPr>
              <w:widowControl w:val="0"/>
            </w:pPr>
            <w:r w:rsidRPr="00236B05">
              <w:t>8</w:t>
            </w:r>
            <w:r>
              <w:t>6</w:t>
            </w:r>
            <w:r w:rsidRPr="00236B05">
              <w:t>-100</w:t>
            </w:r>
          </w:p>
        </w:tc>
        <w:tc>
          <w:tcPr>
            <w:tcW w:w="1577" w:type="dxa"/>
            <w:vAlign w:val="center"/>
          </w:tcPr>
          <w:p w:rsidR="007F4E2B" w:rsidRPr="00236B05" w:rsidRDefault="007F4E2B" w:rsidP="00262EA0">
            <w:pPr>
              <w:widowControl w:val="0"/>
              <w:rPr>
                <w:i/>
              </w:rPr>
            </w:pPr>
            <w:r>
              <w:rPr>
                <w:i/>
              </w:rPr>
              <w:t xml:space="preserve">«зачтено»/ </w:t>
            </w:r>
            <w:r w:rsidRPr="00236B05">
              <w:rPr>
                <w:i/>
              </w:rPr>
              <w:t>«отлично»</w:t>
            </w:r>
          </w:p>
        </w:tc>
        <w:tc>
          <w:tcPr>
            <w:tcW w:w="6645" w:type="dxa"/>
          </w:tcPr>
          <w:p w:rsidR="007F4E2B" w:rsidRPr="00236B05" w:rsidRDefault="007F4E2B" w:rsidP="00262EA0">
            <w:pPr>
              <w:widowControl w:val="0"/>
            </w:pPr>
            <w:r w:rsidRPr="00236B05">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tc>
      </w:tr>
      <w:tr w:rsidR="007F4E2B" w:rsidRPr="00236B05" w:rsidTr="00262EA0">
        <w:trPr>
          <w:trHeight w:val="1412"/>
        </w:trPr>
        <w:tc>
          <w:tcPr>
            <w:tcW w:w="1417" w:type="dxa"/>
            <w:vAlign w:val="center"/>
          </w:tcPr>
          <w:p w:rsidR="007F4E2B" w:rsidRPr="00236B05" w:rsidRDefault="007F4E2B" w:rsidP="00262EA0">
            <w:pPr>
              <w:widowControl w:val="0"/>
            </w:pPr>
            <w:r>
              <w:t>76</w:t>
            </w:r>
            <w:r w:rsidRPr="00236B05">
              <w:t>-8</w:t>
            </w:r>
            <w:r>
              <w:t>5</w:t>
            </w:r>
          </w:p>
        </w:tc>
        <w:tc>
          <w:tcPr>
            <w:tcW w:w="1577" w:type="dxa"/>
            <w:vAlign w:val="center"/>
          </w:tcPr>
          <w:p w:rsidR="007F4E2B" w:rsidRPr="00236B05" w:rsidRDefault="007F4E2B" w:rsidP="00262EA0">
            <w:pPr>
              <w:widowControl w:val="0"/>
              <w:rPr>
                <w:i/>
              </w:rPr>
            </w:pPr>
            <w:r>
              <w:rPr>
                <w:i/>
              </w:rPr>
              <w:t>«зачтено»/</w:t>
            </w:r>
            <w:r w:rsidRPr="00236B05">
              <w:rPr>
                <w:i/>
              </w:rPr>
              <w:t xml:space="preserve"> «хорошо»</w:t>
            </w:r>
          </w:p>
        </w:tc>
        <w:tc>
          <w:tcPr>
            <w:tcW w:w="6645" w:type="dxa"/>
          </w:tcPr>
          <w:p w:rsidR="007F4E2B" w:rsidRPr="00236B05" w:rsidRDefault="007F4E2B" w:rsidP="00262EA0">
            <w:pPr>
              <w:widowControl w:val="0"/>
            </w:pPr>
            <w:r w:rsidRPr="00236B05">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7F4E2B" w:rsidRPr="00236B05" w:rsidTr="00262EA0">
        <w:trPr>
          <w:trHeight w:val="1403"/>
        </w:trPr>
        <w:tc>
          <w:tcPr>
            <w:tcW w:w="1417" w:type="dxa"/>
            <w:vAlign w:val="center"/>
          </w:tcPr>
          <w:p w:rsidR="007F4E2B" w:rsidRPr="00236B05" w:rsidRDefault="007F4E2B" w:rsidP="00262EA0">
            <w:pPr>
              <w:widowControl w:val="0"/>
            </w:pPr>
            <w:r>
              <w:t>7</w:t>
            </w:r>
            <w:r w:rsidRPr="00236B05">
              <w:t>5-6</w:t>
            </w:r>
            <w:r>
              <w:t>1</w:t>
            </w:r>
          </w:p>
        </w:tc>
        <w:tc>
          <w:tcPr>
            <w:tcW w:w="1577" w:type="dxa"/>
            <w:vAlign w:val="center"/>
          </w:tcPr>
          <w:p w:rsidR="007F4E2B" w:rsidRPr="00236B05" w:rsidRDefault="007F4E2B" w:rsidP="00262EA0">
            <w:pPr>
              <w:widowControl w:val="0"/>
              <w:rPr>
                <w:i/>
              </w:rPr>
            </w:pPr>
            <w:r>
              <w:rPr>
                <w:i/>
              </w:rPr>
              <w:t xml:space="preserve">«зачтено»/ </w:t>
            </w:r>
            <w:r w:rsidRPr="00236B05">
              <w:rPr>
                <w:i/>
              </w:rPr>
              <w:t>«удовлетворительно»</w:t>
            </w:r>
          </w:p>
        </w:tc>
        <w:tc>
          <w:tcPr>
            <w:tcW w:w="6645" w:type="dxa"/>
          </w:tcPr>
          <w:p w:rsidR="007F4E2B" w:rsidRPr="00236B05" w:rsidRDefault="007F4E2B" w:rsidP="00262EA0">
            <w:pPr>
              <w:widowControl w:val="0"/>
            </w:pPr>
            <w:r w:rsidRPr="00236B05">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ответах на дополнительные вопросы.</w:t>
            </w:r>
          </w:p>
        </w:tc>
      </w:tr>
      <w:tr w:rsidR="007F4E2B" w:rsidRPr="00236B05" w:rsidTr="00262EA0">
        <w:trPr>
          <w:trHeight w:val="1552"/>
        </w:trPr>
        <w:tc>
          <w:tcPr>
            <w:tcW w:w="1417" w:type="dxa"/>
            <w:vAlign w:val="center"/>
          </w:tcPr>
          <w:p w:rsidR="007F4E2B" w:rsidRPr="00236B05" w:rsidRDefault="007F4E2B" w:rsidP="00262EA0">
            <w:pPr>
              <w:widowControl w:val="0"/>
            </w:pPr>
            <w:r>
              <w:t>менее 61</w:t>
            </w:r>
          </w:p>
        </w:tc>
        <w:tc>
          <w:tcPr>
            <w:tcW w:w="1577" w:type="dxa"/>
            <w:vAlign w:val="center"/>
          </w:tcPr>
          <w:p w:rsidR="007F4E2B" w:rsidRPr="00236B05" w:rsidRDefault="007F4E2B" w:rsidP="00262EA0">
            <w:pPr>
              <w:widowControl w:val="0"/>
              <w:rPr>
                <w:i/>
              </w:rPr>
            </w:pPr>
            <w:r>
              <w:rPr>
                <w:i/>
              </w:rPr>
              <w:t xml:space="preserve">«не зачтено»/ </w:t>
            </w:r>
            <w:r w:rsidRPr="00236B05">
              <w:rPr>
                <w:i/>
              </w:rPr>
              <w:t>«неудовлетворительно»</w:t>
            </w:r>
          </w:p>
        </w:tc>
        <w:tc>
          <w:tcPr>
            <w:tcW w:w="6645" w:type="dxa"/>
          </w:tcPr>
          <w:p w:rsidR="007F4E2B" w:rsidRPr="00236B05" w:rsidRDefault="007F4E2B" w:rsidP="00262EA0">
            <w:pPr>
              <w:widowControl w:val="0"/>
            </w:pPr>
            <w:r w:rsidRPr="00236B05">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5E038E" w:rsidRPr="005E038E" w:rsidRDefault="005E038E" w:rsidP="00DF0562">
      <w:pPr>
        <w:ind w:firstLine="567"/>
        <w:jc w:val="both"/>
        <w:rPr>
          <w:b/>
          <w:sz w:val="28"/>
          <w:szCs w:val="28"/>
        </w:rPr>
      </w:pPr>
    </w:p>
    <w:p w:rsidR="00437C29" w:rsidRPr="005E038E" w:rsidRDefault="00680291" w:rsidP="005E038E">
      <w:pPr>
        <w:spacing w:line="360" w:lineRule="auto"/>
        <w:ind w:left="709"/>
        <w:jc w:val="center"/>
        <w:rPr>
          <w:b/>
          <w:sz w:val="28"/>
          <w:szCs w:val="28"/>
        </w:rPr>
      </w:pPr>
      <w:r>
        <w:rPr>
          <w:b/>
          <w:sz w:val="28"/>
          <w:szCs w:val="28"/>
        </w:rPr>
        <w:t xml:space="preserve">3. </w:t>
      </w:r>
      <w:r w:rsidR="005E038E" w:rsidRPr="005E038E">
        <w:rPr>
          <w:b/>
          <w:sz w:val="28"/>
          <w:szCs w:val="28"/>
        </w:rPr>
        <w:t>Ситуационные задания</w:t>
      </w:r>
    </w:p>
    <w:p w:rsidR="000F66E2" w:rsidRPr="00596606" w:rsidRDefault="000F66E2" w:rsidP="000F66E2">
      <w:pPr>
        <w:spacing w:line="360" w:lineRule="auto"/>
        <w:ind w:firstLine="709"/>
        <w:jc w:val="center"/>
        <w:rPr>
          <w:i/>
          <w:sz w:val="28"/>
          <w:szCs w:val="28"/>
        </w:rPr>
      </w:pPr>
      <w:r w:rsidRPr="00596606">
        <w:rPr>
          <w:i/>
          <w:sz w:val="28"/>
          <w:szCs w:val="28"/>
        </w:rPr>
        <w:t>Ситуация 1</w:t>
      </w:r>
    </w:p>
    <w:p w:rsidR="000F66E2" w:rsidRPr="00596606" w:rsidRDefault="000F66E2" w:rsidP="000F66E2">
      <w:pPr>
        <w:pStyle w:val="af7"/>
        <w:spacing w:line="360" w:lineRule="auto"/>
        <w:rPr>
          <w:sz w:val="28"/>
          <w:szCs w:val="28"/>
        </w:rPr>
      </w:pPr>
      <w:r w:rsidRPr="00596606">
        <w:rPr>
          <w:sz w:val="28"/>
          <w:szCs w:val="28"/>
        </w:rPr>
        <w:lastRenderedPageBreak/>
        <w:t>Надёжность аудиторских доказательств зависит от источников и формы их представления. Проставьте приоритеты в баллах (от 1-5) приведённых в таблице аудиторских доказательств, призванных:</w:t>
      </w:r>
    </w:p>
    <w:p w:rsidR="000F66E2" w:rsidRPr="00596606" w:rsidRDefault="000F66E2" w:rsidP="000F66E2">
      <w:pPr>
        <w:spacing w:line="360" w:lineRule="auto"/>
        <w:ind w:firstLine="709"/>
        <w:jc w:val="both"/>
        <w:rPr>
          <w:sz w:val="28"/>
          <w:szCs w:val="28"/>
        </w:rPr>
      </w:pPr>
      <w:r w:rsidRPr="00596606">
        <w:rPr>
          <w:sz w:val="28"/>
          <w:szCs w:val="28"/>
        </w:rPr>
        <w:t>а) подтвердить, что заводские помещения являются собственностью проверяемого экономического субъекта: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1560"/>
      </w:tblGrid>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Доказательство</w:t>
            </w:r>
          </w:p>
        </w:tc>
        <w:tc>
          <w:tcPr>
            <w:tcW w:w="1560" w:type="dxa"/>
          </w:tcPr>
          <w:p w:rsidR="000F66E2" w:rsidRPr="00596606" w:rsidRDefault="000F66E2" w:rsidP="000F66E2">
            <w:pPr>
              <w:spacing w:line="360" w:lineRule="auto"/>
              <w:jc w:val="both"/>
              <w:rPr>
                <w:sz w:val="28"/>
                <w:szCs w:val="28"/>
              </w:rPr>
            </w:pPr>
            <w:r w:rsidRPr="00596606">
              <w:rPr>
                <w:sz w:val="28"/>
                <w:szCs w:val="28"/>
              </w:rPr>
              <w:t>Приоритет</w:t>
            </w:r>
          </w:p>
        </w:tc>
      </w:tr>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Устное заявление от работника, подтверждающее, что заводские помещения являются собственностью организации</w:t>
            </w:r>
          </w:p>
        </w:tc>
        <w:tc>
          <w:tcPr>
            <w:tcW w:w="1560" w:type="dxa"/>
          </w:tcPr>
          <w:p w:rsidR="000F66E2" w:rsidRPr="00596606" w:rsidRDefault="000F66E2" w:rsidP="000F66E2">
            <w:pPr>
              <w:spacing w:line="360" w:lineRule="auto"/>
              <w:jc w:val="both"/>
              <w:rPr>
                <w:sz w:val="28"/>
                <w:szCs w:val="28"/>
              </w:rPr>
            </w:pPr>
          </w:p>
        </w:tc>
      </w:tr>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Письменное подтверждение нотариуса о том, что у организации имеются документы, подтверждающие владение заводскими помещениями</w:t>
            </w:r>
          </w:p>
        </w:tc>
        <w:tc>
          <w:tcPr>
            <w:tcW w:w="1560" w:type="dxa"/>
          </w:tcPr>
          <w:p w:rsidR="000F66E2" w:rsidRPr="00596606" w:rsidRDefault="000F66E2" w:rsidP="000F66E2">
            <w:pPr>
              <w:spacing w:line="360" w:lineRule="auto"/>
              <w:jc w:val="both"/>
              <w:rPr>
                <w:sz w:val="28"/>
                <w:szCs w:val="28"/>
              </w:rPr>
            </w:pPr>
          </w:p>
        </w:tc>
      </w:tr>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Оригиналы документов, представленных нотариусом, имеющим государственную регистрацию, подтверждающие владение организацией заводскими помещениями</w:t>
            </w:r>
          </w:p>
        </w:tc>
        <w:tc>
          <w:tcPr>
            <w:tcW w:w="1560" w:type="dxa"/>
          </w:tcPr>
          <w:p w:rsidR="000F66E2" w:rsidRPr="00596606" w:rsidRDefault="000F66E2" w:rsidP="000F66E2">
            <w:pPr>
              <w:spacing w:line="360" w:lineRule="auto"/>
              <w:jc w:val="both"/>
              <w:rPr>
                <w:sz w:val="28"/>
                <w:szCs w:val="28"/>
              </w:rPr>
            </w:pPr>
          </w:p>
        </w:tc>
      </w:tr>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Устное заявление от генерального директора организации, подтверждающее владение заводскими помещениями</w:t>
            </w:r>
          </w:p>
        </w:tc>
        <w:tc>
          <w:tcPr>
            <w:tcW w:w="1560" w:type="dxa"/>
          </w:tcPr>
          <w:p w:rsidR="000F66E2" w:rsidRPr="00596606" w:rsidRDefault="000F66E2" w:rsidP="000F66E2">
            <w:pPr>
              <w:spacing w:line="360" w:lineRule="auto"/>
              <w:jc w:val="both"/>
              <w:rPr>
                <w:sz w:val="28"/>
                <w:szCs w:val="28"/>
              </w:rPr>
            </w:pPr>
          </w:p>
        </w:tc>
      </w:tr>
      <w:tr w:rsidR="000F66E2" w:rsidRPr="00596606" w:rsidTr="000F66E2">
        <w:tc>
          <w:tcPr>
            <w:tcW w:w="7796" w:type="dxa"/>
          </w:tcPr>
          <w:p w:rsidR="000F66E2" w:rsidRPr="00596606" w:rsidRDefault="000F66E2" w:rsidP="000F66E2">
            <w:pPr>
              <w:spacing w:line="360" w:lineRule="auto"/>
              <w:jc w:val="both"/>
              <w:rPr>
                <w:sz w:val="28"/>
                <w:szCs w:val="28"/>
              </w:rPr>
            </w:pPr>
            <w:r w:rsidRPr="00596606">
              <w:rPr>
                <w:sz w:val="28"/>
                <w:szCs w:val="28"/>
              </w:rPr>
              <w:t>Заявление, подписанное генеральным директором, подтверждающее владение организацией заводскими помещениями</w:t>
            </w:r>
          </w:p>
        </w:tc>
        <w:tc>
          <w:tcPr>
            <w:tcW w:w="1560" w:type="dxa"/>
          </w:tcPr>
          <w:p w:rsidR="000F66E2" w:rsidRPr="00596606" w:rsidRDefault="000F66E2" w:rsidP="000F66E2">
            <w:pPr>
              <w:spacing w:line="360" w:lineRule="auto"/>
              <w:jc w:val="both"/>
              <w:rPr>
                <w:sz w:val="28"/>
                <w:szCs w:val="28"/>
              </w:rPr>
            </w:pPr>
          </w:p>
        </w:tc>
      </w:tr>
    </w:tbl>
    <w:p w:rsidR="000F66E2" w:rsidRPr="00596606" w:rsidRDefault="000F66E2" w:rsidP="000F66E2">
      <w:pPr>
        <w:spacing w:line="360" w:lineRule="auto"/>
        <w:ind w:firstLine="709"/>
        <w:jc w:val="both"/>
        <w:rPr>
          <w:sz w:val="28"/>
          <w:szCs w:val="28"/>
        </w:rPr>
      </w:pPr>
      <w:r w:rsidRPr="00596606">
        <w:rPr>
          <w:sz w:val="28"/>
          <w:szCs w:val="28"/>
        </w:rPr>
        <w:t>Б) Подтвердить остаток на банковском счёте компании в конце года: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7"/>
        <w:gridCol w:w="1701"/>
      </w:tblGrid>
      <w:tr w:rsidR="000F66E2" w:rsidRPr="00596606" w:rsidTr="000F66E2">
        <w:tc>
          <w:tcPr>
            <w:tcW w:w="7617" w:type="dxa"/>
          </w:tcPr>
          <w:p w:rsidR="000F66E2" w:rsidRPr="00596606" w:rsidRDefault="000F66E2" w:rsidP="000F66E2">
            <w:pPr>
              <w:spacing w:line="360" w:lineRule="auto"/>
              <w:ind w:hanging="4"/>
              <w:jc w:val="both"/>
              <w:rPr>
                <w:sz w:val="28"/>
                <w:szCs w:val="28"/>
              </w:rPr>
            </w:pPr>
            <w:r w:rsidRPr="00596606">
              <w:rPr>
                <w:sz w:val="28"/>
                <w:szCs w:val="28"/>
              </w:rPr>
              <w:t>Доказательство</w:t>
            </w:r>
          </w:p>
        </w:tc>
        <w:tc>
          <w:tcPr>
            <w:tcW w:w="1701" w:type="dxa"/>
          </w:tcPr>
          <w:p w:rsidR="000F66E2" w:rsidRPr="00596606" w:rsidRDefault="000F66E2" w:rsidP="000F66E2">
            <w:pPr>
              <w:spacing w:line="360" w:lineRule="auto"/>
              <w:ind w:hanging="4"/>
              <w:jc w:val="both"/>
              <w:rPr>
                <w:sz w:val="28"/>
                <w:szCs w:val="28"/>
              </w:rPr>
            </w:pPr>
            <w:r w:rsidRPr="00596606">
              <w:rPr>
                <w:sz w:val="28"/>
                <w:szCs w:val="28"/>
              </w:rPr>
              <w:t>Приоритет</w:t>
            </w:r>
          </w:p>
        </w:tc>
      </w:tr>
      <w:tr w:rsidR="000F66E2" w:rsidRPr="00596606" w:rsidTr="000F66E2">
        <w:tc>
          <w:tcPr>
            <w:tcW w:w="7617" w:type="dxa"/>
          </w:tcPr>
          <w:p w:rsidR="000F66E2" w:rsidRPr="00596606" w:rsidRDefault="000F66E2" w:rsidP="000F66E2">
            <w:pPr>
              <w:spacing w:line="360" w:lineRule="auto"/>
              <w:ind w:hanging="4"/>
              <w:jc w:val="both"/>
              <w:rPr>
                <w:sz w:val="28"/>
                <w:szCs w:val="28"/>
              </w:rPr>
            </w:pPr>
            <w:r w:rsidRPr="00596606">
              <w:rPr>
                <w:sz w:val="28"/>
                <w:szCs w:val="28"/>
              </w:rPr>
              <w:t>Устное подтверждение остатка финансовым директором</w:t>
            </w:r>
          </w:p>
        </w:tc>
        <w:tc>
          <w:tcPr>
            <w:tcW w:w="1701" w:type="dxa"/>
          </w:tcPr>
          <w:p w:rsidR="000F66E2" w:rsidRPr="00596606" w:rsidRDefault="000F66E2" w:rsidP="000F66E2">
            <w:pPr>
              <w:spacing w:line="360" w:lineRule="auto"/>
              <w:ind w:hanging="4"/>
              <w:jc w:val="both"/>
              <w:rPr>
                <w:sz w:val="28"/>
                <w:szCs w:val="28"/>
              </w:rPr>
            </w:pPr>
          </w:p>
        </w:tc>
      </w:tr>
      <w:tr w:rsidR="000F66E2" w:rsidRPr="00596606" w:rsidTr="000F66E2">
        <w:tc>
          <w:tcPr>
            <w:tcW w:w="7617" w:type="dxa"/>
          </w:tcPr>
          <w:p w:rsidR="000F66E2" w:rsidRPr="00596606" w:rsidRDefault="000F66E2" w:rsidP="000F66E2">
            <w:pPr>
              <w:spacing w:line="360" w:lineRule="auto"/>
              <w:ind w:hanging="4"/>
              <w:jc w:val="both"/>
              <w:rPr>
                <w:sz w:val="28"/>
                <w:szCs w:val="28"/>
              </w:rPr>
            </w:pPr>
            <w:r w:rsidRPr="00596606">
              <w:rPr>
                <w:sz w:val="28"/>
                <w:szCs w:val="28"/>
              </w:rPr>
              <w:t>Копия выписки из банка, показывающая остаток на счёте в конце года</w:t>
            </w:r>
          </w:p>
        </w:tc>
        <w:tc>
          <w:tcPr>
            <w:tcW w:w="1701" w:type="dxa"/>
          </w:tcPr>
          <w:p w:rsidR="000F66E2" w:rsidRPr="00596606" w:rsidRDefault="000F66E2" w:rsidP="000F66E2">
            <w:pPr>
              <w:spacing w:line="360" w:lineRule="auto"/>
              <w:ind w:hanging="4"/>
              <w:jc w:val="both"/>
              <w:rPr>
                <w:sz w:val="28"/>
                <w:szCs w:val="28"/>
              </w:rPr>
            </w:pPr>
          </w:p>
        </w:tc>
      </w:tr>
      <w:tr w:rsidR="000F66E2" w:rsidRPr="00596606" w:rsidTr="000F66E2">
        <w:tc>
          <w:tcPr>
            <w:tcW w:w="7617" w:type="dxa"/>
          </w:tcPr>
          <w:p w:rsidR="000F66E2" w:rsidRPr="00596606" w:rsidRDefault="000F66E2" w:rsidP="000F66E2">
            <w:pPr>
              <w:spacing w:line="360" w:lineRule="auto"/>
              <w:ind w:hanging="4"/>
              <w:jc w:val="both"/>
              <w:rPr>
                <w:sz w:val="28"/>
                <w:szCs w:val="28"/>
              </w:rPr>
            </w:pPr>
            <w:r w:rsidRPr="00596606">
              <w:rPr>
                <w:sz w:val="28"/>
                <w:szCs w:val="28"/>
              </w:rPr>
              <w:t>Письменное подтверждение из банка (справка) об остатках на счёте в конце года</w:t>
            </w:r>
          </w:p>
        </w:tc>
        <w:tc>
          <w:tcPr>
            <w:tcW w:w="1701" w:type="dxa"/>
          </w:tcPr>
          <w:p w:rsidR="000F66E2" w:rsidRPr="00596606" w:rsidRDefault="000F66E2" w:rsidP="000F66E2">
            <w:pPr>
              <w:spacing w:line="360" w:lineRule="auto"/>
              <w:ind w:hanging="4"/>
              <w:jc w:val="both"/>
              <w:rPr>
                <w:sz w:val="28"/>
                <w:szCs w:val="28"/>
              </w:rPr>
            </w:pPr>
          </w:p>
        </w:tc>
      </w:tr>
      <w:tr w:rsidR="000F66E2" w:rsidRPr="00596606" w:rsidTr="000F66E2">
        <w:tc>
          <w:tcPr>
            <w:tcW w:w="7617" w:type="dxa"/>
          </w:tcPr>
          <w:p w:rsidR="000F66E2" w:rsidRPr="00596606" w:rsidRDefault="000F66E2" w:rsidP="000F66E2">
            <w:pPr>
              <w:spacing w:line="360" w:lineRule="auto"/>
              <w:ind w:hanging="4"/>
              <w:jc w:val="both"/>
              <w:rPr>
                <w:sz w:val="28"/>
                <w:szCs w:val="28"/>
              </w:rPr>
            </w:pPr>
            <w:r w:rsidRPr="00596606">
              <w:rPr>
                <w:sz w:val="28"/>
                <w:szCs w:val="28"/>
              </w:rPr>
              <w:t>Устное подтверждение помощника финансового отдела об остатке на счёте банка в конце года</w:t>
            </w:r>
          </w:p>
        </w:tc>
        <w:tc>
          <w:tcPr>
            <w:tcW w:w="1701" w:type="dxa"/>
          </w:tcPr>
          <w:p w:rsidR="000F66E2" w:rsidRPr="00596606" w:rsidRDefault="000F66E2" w:rsidP="000F66E2">
            <w:pPr>
              <w:spacing w:line="360" w:lineRule="auto"/>
              <w:ind w:hanging="4"/>
              <w:jc w:val="both"/>
              <w:rPr>
                <w:sz w:val="28"/>
                <w:szCs w:val="28"/>
              </w:rPr>
            </w:pPr>
          </w:p>
          <w:p w:rsidR="000F66E2" w:rsidRPr="00596606" w:rsidRDefault="000F66E2" w:rsidP="000F66E2">
            <w:pPr>
              <w:spacing w:line="360" w:lineRule="auto"/>
              <w:ind w:hanging="4"/>
              <w:jc w:val="both"/>
              <w:rPr>
                <w:sz w:val="28"/>
                <w:szCs w:val="28"/>
              </w:rPr>
            </w:pPr>
          </w:p>
        </w:tc>
      </w:tr>
    </w:tbl>
    <w:p w:rsidR="000F66E2" w:rsidRPr="00596606" w:rsidRDefault="000F66E2" w:rsidP="000F66E2">
      <w:pPr>
        <w:spacing w:line="360" w:lineRule="auto"/>
        <w:ind w:firstLine="709"/>
        <w:jc w:val="both"/>
        <w:rPr>
          <w:sz w:val="28"/>
          <w:szCs w:val="28"/>
        </w:rPr>
      </w:pPr>
    </w:p>
    <w:p w:rsidR="000F66E2" w:rsidRPr="00596606" w:rsidRDefault="000F66E2" w:rsidP="000F66E2">
      <w:pPr>
        <w:spacing w:line="360" w:lineRule="auto"/>
        <w:ind w:firstLine="709"/>
        <w:jc w:val="both"/>
        <w:rPr>
          <w:sz w:val="28"/>
          <w:szCs w:val="28"/>
        </w:rPr>
      </w:pPr>
      <w:r w:rsidRPr="00596606">
        <w:rPr>
          <w:sz w:val="28"/>
          <w:szCs w:val="28"/>
        </w:rPr>
        <w:lastRenderedPageBreak/>
        <w:t>в) подтвердить стоимость административного здания предприятия, которое было переоценено в течении года и включено в финансовую отчётность по восстановительной стоимости:</w:t>
      </w:r>
    </w:p>
    <w:p w:rsidR="000F66E2" w:rsidRPr="00596606" w:rsidRDefault="000F66E2" w:rsidP="000F66E2">
      <w:pPr>
        <w:spacing w:line="360" w:lineRule="auto"/>
        <w:ind w:firstLine="709"/>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2"/>
        <w:gridCol w:w="1678"/>
      </w:tblGrid>
      <w:tr w:rsidR="000F66E2" w:rsidRPr="00596606" w:rsidTr="000F66E2">
        <w:tc>
          <w:tcPr>
            <w:tcW w:w="8042" w:type="dxa"/>
          </w:tcPr>
          <w:p w:rsidR="000F66E2" w:rsidRPr="00596606" w:rsidRDefault="000F66E2" w:rsidP="000F66E2">
            <w:pPr>
              <w:spacing w:line="360" w:lineRule="auto"/>
              <w:ind w:hanging="4"/>
              <w:jc w:val="center"/>
              <w:rPr>
                <w:sz w:val="28"/>
                <w:szCs w:val="28"/>
              </w:rPr>
            </w:pPr>
            <w:r w:rsidRPr="00596606">
              <w:rPr>
                <w:sz w:val="28"/>
                <w:szCs w:val="28"/>
              </w:rPr>
              <w:t>Доказательство</w:t>
            </w:r>
          </w:p>
        </w:tc>
        <w:tc>
          <w:tcPr>
            <w:tcW w:w="1678" w:type="dxa"/>
          </w:tcPr>
          <w:p w:rsidR="000F66E2" w:rsidRPr="00596606" w:rsidRDefault="000F66E2" w:rsidP="000F66E2">
            <w:pPr>
              <w:spacing w:line="360" w:lineRule="auto"/>
              <w:ind w:hanging="4"/>
              <w:jc w:val="center"/>
              <w:rPr>
                <w:sz w:val="28"/>
                <w:szCs w:val="28"/>
              </w:rPr>
            </w:pPr>
            <w:r w:rsidRPr="00596606">
              <w:rPr>
                <w:sz w:val="28"/>
                <w:szCs w:val="28"/>
              </w:rPr>
              <w:t>Приоритет</w:t>
            </w:r>
          </w:p>
        </w:tc>
      </w:tr>
      <w:tr w:rsidR="000F66E2" w:rsidRPr="00596606" w:rsidTr="000F66E2">
        <w:tc>
          <w:tcPr>
            <w:tcW w:w="8042" w:type="dxa"/>
          </w:tcPr>
          <w:p w:rsidR="000F66E2" w:rsidRPr="00596606" w:rsidRDefault="000F66E2" w:rsidP="000F66E2">
            <w:pPr>
              <w:spacing w:line="360" w:lineRule="auto"/>
              <w:ind w:hanging="4"/>
              <w:jc w:val="both"/>
              <w:rPr>
                <w:sz w:val="28"/>
                <w:szCs w:val="28"/>
              </w:rPr>
            </w:pPr>
            <w:r w:rsidRPr="00596606">
              <w:rPr>
                <w:sz w:val="28"/>
                <w:szCs w:val="28"/>
              </w:rPr>
              <w:t xml:space="preserve">Устное заявление от оценщика, подтверждающего стоимость административного здания в конце года </w:t>
            </w:r>
          </w:p>
        </w:tc>
        <w:tc>
          <w:tcPr>
            <w:tcW w:w="1678" w:type="dxa"/>
          </w:tcPr>
          <w:p w:rsidR="000F66E2" w:rsidRPr="00596606" w:rsidRDefault="000F66E2" w:rsidP="000F66E2">
            <w:pPr>
              <w:spacing w:line="360" w:lineRule="auto"/>
              <w:ind w:hanging="4"/>
              <w:jc w:val="both"/>
              <w:rPr>
                <w:sz w:val="28"/>
                <w:szCs w:val="28"/>
              </w:rPr>
            </w:pPr>
          </w:p>
        </w:tc>
      </w:tr>
      <w:tr w:rsidR="000F66E2" w:rsidRPr="00596606" w:rsidTr="000F66E2">
        <w:tc>
          <w:tcPr>
            <w:tcW w:w="8042" w:type="dxa"/>
          </w:tcPr>
          <w:p w:rsidR="000F66E2" w:rsidRPr="00596606" w:rsidRDefault="000F66E2" w:rsidP="000F66E2">
            <w:pPr>
              <w:spacing w:line="360" w:lineRule="auto"/>
              <w:ind w:hanging="4"/>
              <w:jc w:val="both"/>
              <w:rPr>
                <w:sz w:val="28"/>
                <w:szCs w:val="28"/>
              </w:rPr>
            </w:pPr>
            <w:r w:rsidRPr="00596606">
              <w:rPr>
                <w:sz w:val="28"/>
                <w:szCs w:val="28"/>
              </w:rPr>
              <w:t>Заметка в финансовой прессе, в которой подробно рассказано о стоимости, выплаченной за подобное административное здание, находящееся в другом конце города</w:t>
            </w:r>
          </w:p>
        </w:tc>
        <w:tc>
          <w:tcPr>
            <w:tcW w:w="1678" w:type="dxa"/>
          </w:tcPr>
          <w:p w:rsidR="000F66E2" w:rsidRPr="00596606" w:rsidRDefault="000F66E2" w:rsidP="000F66E2">
            <w:pPr>
              <w:spacing w:line="360" w:lineRule="auto"/>
              <w:ind w:hanging="4"/>
              <w:jc w:val="both"/>
              <w:rPr>
                <w:sz w:val="28"/>
                <w:szCs w:val="28"/>
              </w:rPr>
            </w:pPr>
          </w:p>
        </w:tc>
      </w:tr>
      <w:tr w:rsidR="000F66E2" w:rsidRPr="00596606" w:rsidTr="000F66E2">
        <w:tc>
          <w:tcPr>
            <w:tcW w:w="8042" w:type="dxa"/>
          </w:tcPr>
          <w:p w:rsidR="000F66E2" w:rsidRPr="00596606" w:rsidRDefault="000F66E2" w:rsidP="000F66E2">
            <w:pPr>
              <w:spacing w:line="360" w:lineRule="auto"/>
              <w:ind w:hanging="4"/>
              <w:jc w:val="both"/>
              <w:rPr>
                <w:sz w:val="28"/>
                <w:szCs w:val="28"/>
              </w:rPr>
            </w:pPr>
            <w:r w:rsidRPr="00596606">
              <w:rPr>
                <w:sz w:val="28"/>
                <w:szCs w:val="28"/>
              </w:rPr>
              <w:t>Письмо от аттестованного оценщика с подробным описанием его опыта работы и определяющее стоимость административного здания в конце года</w:t>
            </w:r>
          </w:p>
        </w:tc>
        <w:tc>
          <w:tcPr>
            <w:tcW w:w="1678" w:type="dxa"/>
          </w:tcPr>
          <w:p w:rsidR="000F66E2" w:rsidRPr="00596606" w:rsidRDefault="000F66E2" w:rsidP="000F66E2">
            <w:pPr>
              <w:spacing w:line="360" w:lineRule="auto"/>
              <w:ind w:hanging="4"/>
              <w:jc w:val="both"/>
              <w:rPr>
                <w:sz w:val="28"/>
                <w:szCs w:val="28"/>
              </w:rPr>
            </w:pPr>
          </w:p>
        </w:tc>
      </w:tr>
      <w:tr w:rsidR="000F66E2" w:rsidRPr="00596606" w:rsidTr="000F66E2">
        <w:tc>
          <w:tcPr>
            <w:tcW w:w="8042" w:type="dxa"/>
          </w:tcPr>
          <w:p w:rsidR="000F66E2" w:rsidRPr="00596606" w:rsidRDefault="000F66E2" w:rsidP="000F66E2">
            <w:pPr>
              <w:spacing w:line="360" w:lineRule="auto"/>
              <w:ind w:hanging="4"/>
              <w:jc w:val="both"/>
              <w:rPr>
                <w:sz w:val="28"/>
                <w:szCs w:val="28"/>
              </w:rPr>
            </w:pPr>
            <w:r w:rsidRPr="00596606">
              <w:rPr>
                <w:sz w:val="28"/>
                <w:szCs w:val="28"/>
              </w:rPr>
              <w:t xml:space="preserve">Подписанное письмо с печатью от г-жи Ольги Дмитриевой, в котором точно определена стоимость помещения. Ольга, заявляет, что у неё есть опыт по оценки стоимости помещений в России. Кроме того, она является женой управляющего директора </w:t>
            </w:r>
          </w:p>
        </w:tc>
        <w:tc>
          <w:tcPr>
            <w:tcW w:w="1678" w:type="dxa"/>
          </w:tcPr>
          <w:p w:rsidR="000F66E2" w:rsidRPr="00596606" w:rsidRDefault="000F66E2" w:rsidP="000F66E2">
            <w:pPr>
              <w:spacing w:line="360" w:lineRule="auto"/>
              <w:ind w:hanging="4"/>
              <w:jc w:val="both"/>
              <w:rPr>
                <w:sz w:val="28"/>
                <w:szCs w:val="28"/>
              </w:rPr>
            </w:pPr>
          </w:p>
          <w:p w:rsidR="000F66E2" w:rsidRPr="00596606" w:rsidRDefault="000F66E2" w:rsidP="000F66E2">
            <w:pPr>
              <w:spacing w:line="360" w:lineRule="auto"/>
              <w:ind w:hanging="4"/>
              <w:jc w:val="both"/>
              <w:rPr>
                <w:sz w:val="28"/>
                <w:szCs w:val="28"/>
              </w:rPr>
            </w:pPr>
          </w:p>
          <w:p w:rsidR="000F66E2" w:rsidRPr="00596606" w:rsidRDefault="000F66E2" w:rsidP="000F66E2">
            <w:pPr>
              <w:spacing w:line="360" w:lineRule="auto"/>
              <w:ind w:hanging="4"/>
              <w:jc w:val="both"/>
              <w:rPr>
                <w:sz w:val="28"/>
                <w:szCs w:val="28"/>
              </w:rPr>
            </w:pPr>
          </w:p>
        </w:tc>
      </w:tr>
    </w:tbl>
    <w:p w:rsidR="00680291" w:rsidRDefault="00680291" w:rsidP="000F66E2">
      <w:pPr>
        <w:spacing w:line="360" w:lineRule="auto"/>
        <w:ind w:firstLine="709"/>
        <w:jc w:val="center"/>
        <w:rPr>
          <w:b/>
          <w:sz w:val="28"/>
          <w:szCs w:val="28"/>
        </w:rPr>
      </w:pPr>
    </w:p>
    <w:p w:rsidR="000F66E2" w:rsidRPr="00680291" w:rsidRDefault="00680291" w:rsidP="000F66E2">
      <w:pPr>
        <w:spacing w:line="360" w:lineRule="auto"/>
        <w:ind w:firstLine="709"/>
        <w:jc w:val="center"/>
        <w:rPr>
          <w:b/>
          <w:sz w:val="28"/>
          <w:szCs w:val="28"/>
        </w:rPr>
      </w:pPr>
      <w:r w:rsidRPr="00680291">
        <w:rPr>
          <w:b/>
          <w:sz w:val="28"/>
          <w:szCs w:val="28"/>
        </w:rPr>
        <w:t>Критерии оценки задания (решение ситуационных задач)</w:t>
      </w:r>
    </w:p>
    <w:tbl>
      <w:tblPr>
        <w:tblStyle w:val="afc"/>
        <w:tblW w:w="10173" w:type="dxa"/>
        <w:tblInd w:w="-567" w:type="dxa"/>
        <w:tblLook w:val="04A0" w:firstRow="1" w:lastRow="0" w:firstColumn="1" w:lastColumn="0" w:noHBand="0" w:noVBand="1"/>
      </w:tblPr>
      <w:tblGrid>
        <w:gridCol w:w="1526"/>
        <w:gridCol w:w="8647"/>
      </w:tblGrid>
      <w:tr w:rsidR="00680291" w:rsidRPr="00BD400C" w:rsidTr="00DB6CA6">
        <w:tc>
          <w:tcPr>
            <w:tcW w:w="1526" w:type="dxa"/>
          </w:tcPr>
          <w:p w:rsidR="00680291" w:rsidRPr="00BD400C" w:rsidRDefault="00680291" w:rsidP="00DB6CA6">
            <w:pPr>
              <w:spacing w:line="360" w:lineRule="auto"/>
              <w:jc w:val="center"/>
              <w:rPr>
                <w:b/>
              </w:rPr>
            </w:pPr>
            <w:r w:rsidRPr="00BD400C">
              <w:rPr>
                <w:b/>
              </w:rPr>
              <w:t>Баллы</w:t>
            </w:r>
          </w:p>
        </w:tc>
        <w:tc>
          <w:tcPr>
            <w:tcW w:w="8647" w:type="dxa"/>
          </w:tcPr>
          <w:p w:rsidR="00680291" w:rsidRPr="00BD400C" w:rsidRDefault="00680291" w:rsidP="00DB6CA6">
            <w:pPr>
              <w:spacing w:line="360" w:lineRule="auto"/>
              <w:jc w:val="center"/>
              <w:rPr>
                <w:b/>
              </w:rPr>
            </w:pPr>
            <w:r w:rsidRPr="00BD400C">
              <w:rPr>
                <w:b/>
              </w:rPr>
              <w:t>Критерии</w:t>
            </w:r>
          </w:p>
        </w:tc>
      </w:tr>
      <w:tr w:rsidR="00680291" w:rsidRPr="00BD400C" w:rsidTr="00DB6CA6">
        <w:tc>
          <w:tcPr>
            <w:tcW w:w="1526" w:type="dxa"/>
          </w:tcPr>
          <w:p w:rsidR="00680291" w:rsidRPr="00BD400C" w:rsidRDefault="00680291" w:rsidP="00DB6CA6">
            <w:pPr>
              <w:widowControl w:val="0"/>
              <w:tabs>
                <w:tab w:val="left" w:pos="851"/>
              </w:tabs>
              <w:autoSpaceDE w:val="0"/>
              <w:autoSpaceDN w:val="0"/>
              <w:adjustRightInd w:val="0"/>
              <w:spacing w:line="360" w:lineRule="auto"/>
              <w:jc w:val="both"/>
            </w:pPr>
            <w:r w:rsidRPr="00BD400C">
              <w:t>100-86 баллов</w:t>
            </w:r>
          </w:p>
          <w:p w:rsidR="00680291" w:rsidRPr="00BD400C" w:rsidRDefault="00680291" w:rsidP="00DB6CA6">
            <w:pPr>
              <w:spacing w:line="360" w:lineRule="auto"/>
              <w:jc w:val="center"/>
              <w:rPr>
                <w:b/>
              </w:rPr>
            </w:pPr>
          </w:p>
        </w:tc>
        <w:tc>
          <w:tcPr>
            <w:tcW w:w="8647" w:type="dxa"/>
          </w:tcPr>
          <w:p w:rsidR="00680291" w:rsidRPr="00BD400C" w:rsidRDefault="00680291" w:rsidP="00DB6CA6">
            <w:pPr>
              <w:jc w:val="both"/>
              <w:rPr>
                <w:b/>
              </w:rPr>
            </w:pPr>
            <w:r w:rsidRPr="00BD400C">
              <w:t>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680291" w:rsidRPr="00BD400C" w:rsidTr="00DB6CA6">
        <w:tc>
          <w:tcPr>
            <w:tcW w:w="1526" w:type="dxa"/>
          </w:tcPr>
          <w:p w:rsidR="00680291" w:rsidRPr="00BD400C" w:rsidRDefault="00680291" w:rsidP="00DB6CA6">
            <w:pPr>
              <w:spacing w:line="360" w:lineRule="auto"/>
              <w:jc w:val="center"/>
              <w:rPr>
                <w:b/>
              </w:rPr>
            </w:pPr>
            <w:r w:rsidRPr="00BD400C">
              <w:t>85-76 баллов</w:t>
            </w:r>
          </w:p>
        </w:tc>
        <w:tc>
          <w:tcPr>
            <w:tcW w:w="8647" w:type="dxa"/>
          </w:tcPr>
          <w:p w:rsidR="00680291" w:rsidRPr="00BD400C" w:rsidRDefault="00680291" w:rsidP="00DB6CA6">
            <w:pPr>
              <w:jc w:val="both"/>
              <w:rPr>
                <w:b/>
              </w:rPr>
            </w:pPr>
            <w:r w:rsidRPr="00BD400C">
              <w:t>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680291" w:rsidRPr="00BD400C" w:rsidTr="00DB6CA6">
        <w:tc>
          <w:tcPr>
            <w:tcW w:w="1526" w:type="dxa"/>
          </w:tcPr>
          <w:p w:rsidR="00680291" w:rsidRPr="00BD400C" w:rsidRDefault="00680291" w:rsidP="00DB6CA6">
            <w:pPr>
              <w:spacing w:line="360" w:lineRule="auto"/>
              <w:jc w:val="center"/>
            </w:pPr>
            <w:r w:rsidRPr="00BD400C">
              <w:t xml:space="preserve">75-61 </w:t>
            </w:r>
          </w:p>
          <w:p w:rsidR="00680291" w:rsidRPr="00BD400C" w:rsidRDefault="00680291" w:rsidP="00DB6CA6">
            <w:pPr>
              <w:spacing w:line="360" w:lineRule="auto"/>
              <w:jc w:val="center"/>
            </w:pPr>
            <w:r w:rsidRPr="00BD400C">
              <w:t>балл</w:t>
            </w:r>
          </w:p>
        </w:tc>
        <w:tc>
          <w:tcPr>
            <w:tcW w:w="8647" w:type="dxa"/>
          </w:tcPr>
          <w:p w:rsidR="00680291" w:rsidRPr="00BD400C" w:rsidRDefault="00680291" w:rsidP="00DB6CA6">
            <w:pPr>
              <w:jc w:val="both"/>
            </w:pPr>
            <w:r w:rsidRPr="00BD400C">
              <w:t>Студент проводит достаточно самостоятельный анализ</w:t>
            </w:r>
            <w:r>
              <w:t xml:space="preserve"> ситуаций.</w:t>
            </w:r>
            <w:r w:rsidRPr="00BD400C">
              <w:t xml:space="preserve"> Допущено не более 2 ошибок в смысле или </w:t>
            </w:r>
            <w:r>
              <w:t>интерпретации ситуации</w:t>
            </w:r>
            <w:r w:rsidRPr="00BD400C">
              <w:t>, оформлении работы</w:t>
            </w:r>
            <w:r>
              <w:t>.</w:t>
            </w:r>
          </w:p>
        </w:tc>
      </w:tr>
      <w:tr w:rsidR="00680291" w:rsidRPr="00BD400C" w:rsidTr="00DB6CA6">
        <w:tc>
          <w:tcPr>
            <w:tcW w:w="1526" w:type="dxa"/>
          </w:tcPr>
          <w:p w:rsidR="00680291" w:rsidRPr="00BD400C" w:rsidRDefault="00680291" w:rsidP="00DB6CA6">
            <w:pPr>
              <w:spacing w:line="360" w:lineRule="auto"/>
              <w:jc w:val="center"/>
            </w:pPr>
            <w:r w:rsidRPr="00BD400C">
              <w:t>60-50 баллов</w:t>
            </w:r>
          </w:p>
        </w:tc>
        <w:tc>
          <w:tcPr>
            <w:tcW w:w="8647" w:type="dxa"/>
          </w:tcPr>
          <w:p w:rsidR="00680291" w:rsidRPr="00BD400C" w:rsidRDefault="00680291" w:rsidP="00DB6CA6">
            <w:pPr>
              <w:jc w:val="both"/>
            </w:pPr>
            <w:r w:rsidRPr="00BD400C">
              <w:t>Допущено три или более трех ошибок в смысловом</w:t>
            </w:r>
            <w:r>
              <w:t xml:space="preserve"> содержании ситуации, нет логики в изложении</w:t>
            </w:r>
            <w:r w:rsidRPr="00BD400C">
              <w:t xml:space="preserve">, </w:t>
            </w:r>
            <w:r>
              <w:t xml:space="preserve">ошибки </w:t>
            </w:r>
            <w:r w:rsidRPr="00BD400C">
              <w:t>в оформлении работы</w:t>
            </w:r>
          </w:p>
        </w:tc>
      </w:tr>
    </w:tbl>
    <w:p w:rsidR="00680291" w:rsidRDefault="00680291" w:rsidP="00821C6F">
      <w:pPr>
        <w:pStyle w:val="af7"/>
        <w:tabs>
          <w:tab w:val="left" w:pos="1134"/>
        </w:tabs>
        <w:spacing w:line="360" w:lineRule="auto"/>
        <w:jc w:val="center"/>
        <w:rPr>
          <w:b/>
          <w:sz w:val="28"/>
          <w:szCs w:val="28"/>
        </w:rPr>
      </w:pPr>
    </w:p>
    <w:p w:rsidR="00821C6F" w:rsidRPr="007B4CFC" w:rsidRDefault="00680291" w:rsidP="00821C6F">
      <w:pPr>
        <w:pStyle w:val="af7"/>
        <w:tabs>
          <w:tab w:val="left" w:pos="1134"/>
        </w:tabs>
        <w:spacing w:line="360" w:lineRule="auto"/>
        <w:jc w:val="center"/>
        <w:rPr>
          <w:b/>
          <w:sz w:val="28"/>
          <w:szCs w:val="28"/>
        </w:rPr>
      </w:pPr>
      <w:r>
        <w:rPr>
          <w:b/>
          <w:sz w:val="28"/>
          <w:szCs w:val="28"/>
        </w:rPr>
        <w:lastRenderedPageBreak/>
        <w:t xml:space="preserve">4. </w:t>
      </w:r>
      <w:r w:rsidR="007758E0">
        <w:rPr>
          <w:b/>
          <w:sz w:val="28"/>
          <w:szCs w:val="28"/>
        </w:rPr>
        <w:t xml:space="preserve">Практическое задание </w:t>
      </w:r>
      <w:r w:rsidR="00821C6F" w:rsidRPr="007B4CFC">
        <w:rPr>
          <w:b/>
          <w:sz w:val="28"/>
          <w:szCs w:val="28"/>
        </w:rPr>
        <w:t xml:space="preserve">с применением активного метода обучения: </w:t>
      </w:r>
      <w:r w:rsidR="00821C6F" w:rsidRPr="007B4CFC">
        <w:rPr>
          <w:b/>
          <w:i/>
          <w:sz w:val="28"/>
          <w:szCs w:val="28"/>
        </w:rPr>
        <w:t>(круглый</w:t>
      </w:r>
      <w:r w:rsidR="00821C6F" w:rsidRPr="007B4CFC">
        <w:rPr>
          <w:b/>
          <w:sz w:val="28"/>
          <w:szCs w:val="28"/>
        </w:rPr>
        <w:t xml:space="preserve"> </w:t>
      </w:r>
      <w:r w:rsidR="00821C6F" w:rsidRPr="007B4CFC">
        <w:rPr>
          <w:b/>
          <w:i/>
          <w:sz w:val="28"/>
          <w:szCs w:val="28"/>
        </w:rPr>
        <w:t xml:space="preserve">стол) </w:t>
      </w:r>
    </w:p>
    <w:p w:rsidR="00821C6F" w:rsidRDefault="00821C6F" w:rsidP="00821C6F">
      <w:pPr>
        <w:pStyle w:val="af7"/>
        <w:tabs>
          <w:tab w:val="left" w:pos="1134"/>
        </w:tabs>
        <w:spacing w:line="360" w:lineRule="auto"/>
        <w:rPr>
          <w:sz w:val="28"/>
          <w:szCs w:val="28"/>
        </w:rPr>
      </w:pPr>
      <w:r w:rsidRPr="00A91139">
        <w:rPr>
          <w:i/>
          <w:sz w:val="28"/>
          <w:szCs w:val="28"/>
        </w:rPr>
        <w:t>Цель практического занятия,</w:t>
      </w:r>
      <w:r w:rsidRPr="00A91139">
        <w:rPr>
          <w:sz w:val="28"/>
          <w:szCs w:val="28"/>
        </w:rPr>
        <w:t>: изучение теоретических основ и проблем</w:t>
      </w:r>
      <w:r w:rsidRPr="00A91139">
        <w:rPr>
          <w:b/>
          <w:sz w:val="28"/>
          <w:szCs w:val="28"/>
        </w:rPr>
        <w:t xml:space="preserve"> м</w:t>
      </w:r>
      <w:r w:rsidRPr="00A91139">
        <w:rPr>
          <w:sz w:val="28"/>
          <w:szCs w:val="28"/>
        </w:rPr>
        <w:t xml:space="preserve">етодологических подходов к </w:t>
      </w:r>
      <w:r>
        <w:rPr>
          <w:sz w:val="28"/>
          <w:szCs w:val="28"/>
        </w:rPr>
        <w:t xml:space="preserve">сущности аудита и современных проблем внедрения аудита в деятельность предприятия </w:t>
      </w:r>
    </w:p>
    <w:p w:rsidR="00821C6F" w:rsidRPr="00964E4A" w:rsidRDefault="00821C6F" w:rsidP="00821C6F">
      <w:pPr>
        <w:pStyle w:val="af7"/>
        <w:tabs>
          <w:tab w:val="left" w:pos="1134"/>
        </w:tabs>
        <w:spacing w:line="360" w:lineRule="auto"/>
        <w:rPr>
          <w:b/>
          <w:sz w:val="28"/>
          <w:szCs w:val="28"/>
        </w:rPr>
      </w:pPr>
      <w:r w:rsidRPr="00964E4A">
        <w:rPr>
          <w:i/>
          <w:sz w:val="28"/>
          <w:szCs w:val="28"/>
        </w:rPr>
        <w:t>Задачи занятия, проводимого в форме круглого стола</w:t>
      </w:r>
      <w:r w:rsidRPr="00964E4A">
        <w:rPr>
          <w:sz w:val="28"/>
          <w:szCs w:val="28"/>
        </w:rPr>
        <w:t xml:space="preserve">: </w:t>
      </w:r>
    </w:p>
    <w:p w:rsidR="00821C6F" w:rsidRPr="00596606" w:rsidRDefault="00821C6F" w:rsidP="007A3670">
      <w:pPr>
        <w:numPr>
          <w:ilvl w:val="0"/>
          <w:numId w:val="7"/>
        </w:numPr>
        <w:tabs>
          <w:tab w:val="left" w:pos="142"/>
          <w:tab w:val="left" w:pos="426"/>
          <w:tab w:val="left" w:pos="1134"/>
        </w:tabs>
        <w:spacing w:line="360" w:lineRule="auto"/>
        <w:jc w:val="both"/>
        <w:rPr>
          <w:sz w:val="28"/>
          <w:szCs w:val="28"/>
        </w:rPr>
      </w:pPr>
      <w:r>
        <w:rPr>
          <w:sz w:val="28"/>
          <w:szCs w:val="28"/>
        </w:rPr>
        <w:t>Изучить понятие и сущность аудита, какие</w:t>
      </w:r>
      <w:r w:rsidRPr="00596606">
        <w:rPr>
          <w:sz w:val="28"/>
          <w:szCs w:val="28"/>
        </w:rPr>
        <w:t xml:space="preserve"> принципы положены в основу аудиторской деятельности</w:t>
      </w:r>
      <w:r>
        <w:rPr>
          <w:sz w:val="28"/>
          <w:szCs w:val="28"/>
        </w:rPr>
        <w:t>.</w:t>
      </w:r>
    </w:p>
    <w:p w:rsidR="00821C6F" w:rsidRDefault="00821C6F" w:rsidP="007A3670">
      <w:pPr>
        <w:numPr>
          <w:ilvl w:val="0"/>
          <w:numId w:val="7"/>
        </w:numPr>
        <w:tabs>
          <w:tab w:val="left" w:pos="142"/>
          <w:tab w:val="left" w:pos="426"/>
          <w:tab w:val="left" w:pos="1134"/>
        </w:tabs>
        <w:spacing w:line="360" w:lineRule="auto"/>
        <w:jc w:val="both"/>
        <w:rPr>
          <w:sz w:val="28"/>
          <w:szCs w:val="28"/>
        </w:rPr>
      </w:pPr>
      <w:r>
        <w:rPr>
          <w:sz w:val="28"/>
          <w:szCs w:val="28"/>
        </w:rPr>
        <w:t>Изучить виды аудита, к</w:t>
      </w:r>
      <w:r w:rsidRPr="00596606">
        <w:rPr>
          <w:sz w:val="28"/>
          <w:szCs w:val="28"/>
        </w:rPr>
        <w:t>акие организации подлежат обязательному ау</w:t>
      </w:r>
      <w:r>
        <w:rPr>
          <w:sz w:val="28"/>
          <w:szCs w:val="28"/>
        </w:rPr>
        <w:t xml:space="preserve">диту. </w:t>
      </w:r>
      <w:r w:rsidRPr="00596606">
        <w:rPr>
          <w:sz w:val="28"/>
          <w:szCs w:val="28"/>
        </w:rPr>
        <w:t>Какие требования предъявляются к аудиторским организациям, прово</w:t>
      </w:r>
      <w:r>
        <w:rPr>
          <w:sz w:val="28"/>
          <w:szCs w:val="28"/>
        </w:rPr>
        <w:t>дящим обязательный аудит.</w:t>
      </w:r>
    </w:p>
    <w:p w:rsidR="00821C6F" w:rsidRDefault="00821C6F" w:rsidP="007A3670">
      <w:pPr>
        <w:numPr>
          <w:ilvl w:val="0"/>
          <w:numId w:val="7"/>
        </w:numPr>
        <w:tabs>
          <w:tab w:val="left" w:pos="142"/>
          <w:tab w:val="left" w:pos="426"/>
          <w:tab w:val="left" w:pos="1134"/>
        </w:tabs>
        <w:spacing w:line="360" w:lineRule="auto"/>
        <w:jc w:val="both"/>
        <w:rPr>
          <w:sz w:val="28"/>
          <w:szCs w:val="28"/>
        </w:rPr>
      </w:pPr>
      <w:r>
        <w:rPr>
          <w:sz w:val="28"/>
          <w:szCs w:val="28"/>
        </w:rPr>
        <w:t>Дать оценку услугам сопутствующим аудиту</w:t>
      </w:r>
    </w:p>
    <w:p w:rsidR="00821C6F" w:rsidRPr="00A91139" w:rsidRDefault="00821C6F" w:rsidP="007A3670">
      <w:pPr>
        <w:pStyle w:val="af7"/>
        <w:numPr>
          <w:ilvl w:val="0"/>
          <w:numId w:val="7"/>
        </w:numPr>
        <w:tabs>
          <w:tab w:val="left" w:pos="1134"/>
        </w:tabs>
        <w:spacing w:after="0" w:line="360" w:lineRule="auto"/>
        <w:jc w:val="both"/>
        <w:rPr>
          <w:i/>
          <w:sz w:val="28"/>
          <w:szCs w:val="28"/>
        </w:rPr>
      </w:pPr>
      <w:r w:rsidRPr="00A91139">
        <w:rPr>
          <w:i/>
          <w:sz w:val="28"/>
          <w:szCs w:val="28"/>
        </w:rPr>
        <w:t>Установление режима работы практического (семинарского) занятия, проводимого в форме круглого стола:</w:t>
      </w:r>
    </w:p>
    <w:p w:rsidR="00821C6F" w:rsidRPr="00A91139" w:rsidRDefault="00821C6F" w:rsidP="00821C6F">
      <w:pPr>
        <w:pStyle w:val="af7"/>
        <w:tabs>
          <w:tab w:val="left" w:pos="1134"/>
        </w:tabs>
        <w:spacing w:line="360" w:lineRule="auto"/>
        <w:rPr>
          <w:sz w:val="28"/>
          <w:szCs w:val="28"/>
        </w:rPr>
      </w:pPr>
      <w:r w:rsidRPr="00A91139">
        <w:rPr>
          <w:sz w:val="28"/>
          <w:szCs w:val="28"/>
        </w:rPr>
        <w:t>1.Групповая работа на практическом занятии, проводимом в форме круглого стола;</w:t>
      </w:r>
    </w:p>
    <w:p w:rsidR="00821C6F" w:rsidRPr="00A91139" w:rsidRDefault="00821C6F" w:rsidP="00821C6F">
      <w:pPr>
        <w:pStyle w:val="af7"/>
        <w:tabs>
          <w:tab w:val="left" w:pos="1134"/>
        </w:tabs>
        <w:spacing w:line="360" w:lineRule="auto"/>
        <w:rPr>
          <w:sz w:val="28"/>
          <w:szCs w:val="28"/>
        </w:rPr>
      </w:pPr>
      <w:r w:rsidRPr="00A91139">
        <w:rPr>
          <w:sz w:val="28"/>
          <w:szCs w:val="28"/>
        </w:rPr>
        <w:t>2.Групповая микро</w:t>
      </w:r>
      <w:r>
        <w:rPr>
          <w:sz w:val="28"/>
          <w:szCs w:val="28"/>
        </w:rPr>
        <w:t xml:space="preserve"> </w:t>
      </w:r>
      <w:r w:rsidRPr="00A91139">
        <w:rPr>
          <w:sz w:val="28"/>
          <w:szCs w:val="28"/>
        </w:rPr>
        <w:t xml:space="preserve">дискуссия с обсуждением различных точек зрения и формированием единого подхода к решению поставленных проблем по следующим </w:t>
      </w:r>
      <w:r w:rsidRPr="00A91139">
        <w:rPr>
          <w:i/>
          <w:sz w:val="28"/>
          <w:szCs w:val="28"/>
        </w:rPr>
        <w:t>вопросам для обсуждения:</w:t>
      </w:r>
      <w:r w:rsidRPr="00A91139">
        <w:rPr>
          <w:sz w:val="28"/>
          <w:szCs w:val="28"/>
        </w:rPr>
        <w:t xml:space="preserve"> </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Что собой представляет аудиторская деятельность (аудит)?</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Что является целью аудита?</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принципы положены в основу аудиторской деятельности?</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существуют виды аудита?</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организации подлежат обязательному аудиту?</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требования предъявляются к аудиторским организациям, проводящим обязательный аудит?</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особенности поведения обязательного аудита федеральных государственных унитарных предприятий?</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lastRenderedPageBreak/>
        <w:t>Какова цель инициативного аудита, его отличие от обязательного?</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Кто осуществляет внутренний аудит, его цель и задачи?</w:t>
      </w:r>
    </w:p>
    <w:p w:rsidR="00821C6F" w:rsidRPr="00596606" w:rsidRDefault="00821C6F" w:rsidP="007A3670">
      <w:pPr>
        <w:numPr>
          <w:ilvl w:val="0"/>
          <w:numId w:val="6"/>
        </w:numPr>
        <w:tabs>
          <w:tab w:val="clear" w:pos="720"/>
          <w:tab w:val="left" w:pos="142"/>
          <w:tab w:val="left" w:pos="426"/>
          <w:tab w:val="left" w:pos="1134"/>
        </w:tabs>
        <w:spacing w:line="360" w:lineRule="auto"/>
        <w:ind w:left="0" w:firstLine="709"/>
        <w:jc w:val="both"/>
        <w:rPr>
          <w:sz w:val="28"/>
          <w:szCs w:val="28"/>
        </w:rPr>
      </w:pPr>
      <w:r w:rsidRPr="00596606">
        <w:rPr>
          <w:sz w:val="28"/>
          <w:szCs w:val="28"/>
        </w:rPr>
        <w:t>Какие виды услуг являются сопутствующими аудиту?</w:t>
      </w:r>
    </w:p>
    <w:p w:rsidR="00680291" w:rsidRDefault="00680291" w:rsidP="00680291">
      <w:pPr>
        <w:autoSpaceDE w:val="0"/>
        <w:autoSpaceDN w:val="0"/>
        <w:adjustRightInd w:val="0"/>
        <w:spacing w:line="360" w:lineRule="auto"/>
        <w:ind w:firstLine="851"/>
        <w:jc w:val="center"/>
        <w:rPr>
          <w:b/>
          <w:i/>
          <w:sz w:val="28"/>
          <w:szCs w:val="28"/>
        </w:rPr>
      </w:pPr>
    </w:p>
    <w:p w:rsidR="00680291" w:rsidRPr="00680291" w:rsidRDefault="00680291" w:rsidP="00680291">
      <w:pPr>
        <w:autoSpaceDE w:val="0"/>
        <w:autoSpaceDN w:val="0"/>
        <w:adjustRightInd w:val="0"/>
        <w:spacing w:line="360" w:lineRule="auto"/>
        <w:ind w:firstLine="851"/>
        <w:jc w:val="center"/>
        <w:rPr>
          <w:b/>
          <w:sz w:val="28"/>
          <w:szCs w:val="28"/>
        </w:rPr>
      </w:pPr>
      <w:r w:rsidRPr="00680291">
        <w:rPr>
          <w:b/>
          <w:sz w:val="28"/>
          <w:szCs w:val="28"/>
        </w:rPr>
        <w:t>Критерии оценки решения (кейс-</w:t>
      </w:r>
      <w:proofErr w:type="spellStart"/>
      <w:r w:rsidRPr="00680291">
        <w:rPr>
          <w:b/>
          <w:sz w:val="28"/>
          <w:szCs w:val="28"/>
        </w:rPr>
        <w:t>стади</w:t>
      </w:r>
      <w:proofErr w:type="spellEnd"/>
      <w:r w:rsidRPr="00680291">
        <w:rPr>
          <w:b/>
          <w:sz w:val="28"/>
          <w:szCs w:val="28"/>
        </w:rPr>
        <w:t>)</w:t>
      </w:r>
    </w:p>
    <w:p w:rsidR="00680291" w:rsidRPr="00680291" w:rsidRDefault="00680291" w:rsidP="00680291">
      <w:pPr>
        <w:autoSpaceDE w:val="0"/>
        <w:autoSpaceDN w:val="0"/>
        <w:adjustRightInd w:val="0"/>
        <w:spacing w:line="360" w:lineRule="auto"/>
        <w:ind w:firstLine="851"/>
        <w:jc w:val="both"/>
        <w:rPr>
          <w:i/>
          <w:iCs/>
          <w:sz w:val="28"/>
          <w:szCs w:val="28"/>
        </w:rPr>
      </w:pPr>
      <w:r w:rsidRPr="00680291">
        <w:rPr>
          <w:i/>
          <w:iCs/>
          <w:sz w:val="28"/>
          <w:szCs w:val="28"/>
        </w:rPr>
        <w:t>«зачтено»/ «отлично»</w:t>
      </w:r>
    </w:p>
    <w:p w:rsidR="00680291" w:rsidRPr="00680291" w:rsidRDefault="00680291" w:rsidP="00680291">
      <w:pPr>
        <w:autoSpaceDE w:val="0"/>
        <w:autoSpaceDN w:val="0"/>
        <w:adjustRightInd w:val="0"/>
        <w:spacing w:line="360" w:lineRule="auto"/>
        <w:ind w:firstLine="851"/>
        <w:jc w:val="both"/>
        <w:rPr>
          <w:sz w:val="28"/>
          <w:szCs w:val="28"/>
        </w:rPr>
      </w:pPr>
      <w:r w:rsidRPr="00680291">
        <w:rPr>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p w:rsidR="00680291" w:rsidRPr="00680291" w:rsidRDefault="00680291" w:rsidP="00680291">
      <w:pPr>
        <w:autoSpaceDE w:val="0"/>
        <w:autoSpaceDN w:val="0"/>
        <w:adjustRightInd w:val="0"/>
        <w:spacing w:line="360" w:lineRule="auto"/>
        <w:ind w:firstLine="851"/>
        <w:jc w:val="both"/>
        <w:rPr>
          <w:i/>
          <w:iCs/>
          <w:sz w:val="28"/>
          <w:szCs w:val="28"/>
        </w:rPr>
      </w:pPr>
      <w:r w:rsidRPr="00680291">
        <w:rPr>
          <w:i/>
          <w:iCs/>
          <w:sz w:val="28"/>
          <w:szCs w:val="28"/>
        </w:rPr>
        <w:t>«зачтено»/ «хорошо»</w:t>
      </w:r>
    </w:p>
    <w:p w:rsidR="00680291" w:rsidRPr="00680291" w:rsidRDefault="00680291" w:rsidP="00680291">
      <w:pPr>
        <w:autoSpaceDE w:val="0"/>
        <w:autoSpaceDN w:val="0"/>
        <w:adjustRightInd w:val="0"/>
        <w:spacing w:line="360" w:lineRule="auto"/>
        <w:ind w:firstLine="851"/>
        <w:jc w:val="both"/>
        <w:rPr>
          <w:sz w:val="28"/>
          <w:szCs w:val="28"/>
        </w:rPr>
      </w:pPr>
      <w:r w:rsidRPr="00680291">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680291" w:rsidRPr="00680291" w:rsidRDefault="00680291" w:rsidP="00680291">
      <w:pPr>
        <w:autoSpaceDE w:val="0"/>
        <w:autoSpaceDN w:val="0"/>
        <w:adjustRightInd w:val="0"/>
        <w:spacing w:line="360" w:lineRule="auto"/>
        <w:ind w:firstLine="851"/>
        <w:jc w:val="both"/>
        <w:rPr>
          <w:i/>
          <w:iCs/>
          <w:sz w:val="28"/>
          <w:szCs w:val="28"/>
        </w:rPr>
      </w:pPr>
      <w:r w:rsidRPr="00680291">
        <w:rPr>
          <w:i/>
          <w:iCs/>
          <w:sz w:val="28"/>
          <w:szCs w:val="28"/>
        </w:rPr>
        <w:t>«зачтено»/ «удовлетворительно»</w:t>
      </w:r>
    </w:p>
    <w:p w:rsidR="00680291" w:rsidRPr="00680291" w:rsidRDefault="00680291" w:rsidP="00680291">
      <w:pPr>
        <w:autoSpaceDE w:val="0"/>
        <w:autoSpaceDN w:val="0"/>
        <w:adjustRightInd w:val="0"/>
        <w:spacing w:line="360" w:lineRule="auto"/>
        <w:ind w:left="360"/>
        <w:jc w:val="both"/>
        <w:rPr>
          <w:sz w:val="28"/>
          <w:szCs w:val="28"/>
        </w:rPr>
      </w:pPr>
      <w:r w:rsidRPr="00680291">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p w:rsidR="00680291" w:rsidRPr="00680291" w:rsidRDefault="00680291" w:rsidP="00680291">
      <w:pPr>
        <w:pStyle w:val="a8"/>
        <w:autoSpaceDE w:val="0"/>
        <w:autoSpaceDN w:val="0"/>
        <w:adjustRightInd w:val="0"/>
        <w:spacing w:line="360" w:lineRule="auto"/>
        <w:jc w:val="both"/>
        <w:rPr>
          <w:i/>
          <w:iCs/>
          <w:sz w:val="28"/>
          <w:szCs w:val="28"/>
        </w:rPr>
      </w:pPr>
      <w:r w:rsidRPr="00680291">
        <w:rPr>
          <w:i/>
          <w:iCs/>
          <w:sz w:val="28"/>
          <w:szCs w:val="28"/>
        </w:rPr>
        <w:t xml:space="preserve">«не зачтено»/ «неудовлетворительно» </w:t>
      </w:r>
    </w:p>
    <w:p w:rsidR="00680291" w:rsidRPr="00680291" w:rsidRDefault="00680291" w:rsidP="00680291">
      <w:pPr>
        <w:autoSpaceDE w:val="0"/>
        <w:autoSpaceDN w:val="0"/>
        <w:adjustRightInd w:val="0"/>
        <w:spacing w:line="360" w:lineRule="auto"/>
        <w:ind w:left="360"/>
        <w:jc w:val="both"/>
        <w:rPr>
          <w:sz w:val="28"/>
          <w:szCs w:val="28"/>
        </w:rPr>
      </w:pPr>
      <w:r w:rsidRPr="00680291">
        <w:rPr>
          <w:sz w:val="28"/>
          <w:szCs w:val="28"/>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w:t>
      </w:r>
      <w:r w:rsidRPr="00680291">
        <w:rPr>
          <w:sz w:val="28"/>
          <w:szCs w:val="28"/>
        </w:rPr>
        <w:lastRenderedPageBreak/>
        <w:t>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p w:rsidR="00821C6F" w:rsidRPr="00596606" w:rsidRDefault="00821C6F" w:rsidP="00821C6F">
      <w:pPr>
        <w:tabs>
          <w:tab w:val="left" w:pos="142"/>
          <w:tab w:val="left" w:pos="426"/>
          <w:tab w:val="left" w:pos="1134"/>
        </w:tabs>
        <w:spacing w:line="360" w:lineRule="auto"/>
        <w:jc w:val="both"/>
        <w:rPr>
          <w:sz w:val="28"/>
          <w:szCs w:val="28"/>
        </w:rPr>
      </w:pPr>
      <w:r>
        <w:rPr>
          <w:sz w:val="28"/>
          <w:szCs w:val="28"/>
        </w:rPr>
        <w:t>.</w:t>
      </w:r>
    </w:p>
    <w:p w:rsidR="00821C6F" w:rsidRPr="00C055FD" w:rsidRDefault="00680291" w:rsidP="00821C6F">
      <w:pPr>
        <w:pStyle w:val="10"/>
        <w:tabs>
          <w:tab w:val="left" w:pos="142"/>
        </w:tabs>
        <w:spacing w:before="0" w:after="0" w:line="360" w:lineRule="auto"/>
        <w:ind w:firstLine="709"/>
        <w:jc w:val="center"/>
        <w:rPr>
          <w:sz w:val="28"/>
          <w:szCs w:val="28"/>
        </w:rPr>
      </w:pPr>
      <w:r>
        <w:rPr>
          <w:sz w:val="28"/>
          <w:szCs w:val="28"/>
        </w:rPr>
        <w:t xml:space="preserve">5. </w:t>
      </w:r>
      <w:r w:rsidR="00821C6F" w:rsidRPr="00C055FD">
        <w:rPr>
          <w:sz w:val="28"/>
          <w:szCs w:val="28"/>
        </w:rPr>
        <w:t xml:space="preserve">Текущий </w:t>
      </w:r>
      <w:r w:rsidR="00821C6F">
        <w:rPr>
          <w:sz w:val="28"/>
          <w:szCs w:val="28"/>
        </w:rPr>
        <w:t>т</w:t>
      </w:r>
      <w:r w:rsidR="00821C6F" w:rsidRPr="00C055FD">
        <w:rPr>
          <w:sz w:val="28"/>
          <w:szCs w:val="28"/>
        </w:rPr>
        <w:t>ест</w:t>
      </w:r>
      <w:r w:rsidR="007758E0">
        <w:rPr>
          <w:sz w:val="28"/>
          <w:szCs w:val="28"/>
        </w:rPr>
        <w:t xml:space="preserve">овый контроль </w:t>
      </w:r>
      <w:r w:rsidR="00821C6F" w:rsidRPr="00C055FD">
        <w:rPr>
          <w:sz w:val="28"/>
          <w:szCs w:val="28"/>
        </w:rPr>
        <w:t xml:space="preserve"> </w:t>
      </w:r>
      <w:r w:rsidR="007758E0">
        <w:rPr>
          <w:sz w:val="28"/>
          <w:szCs w:val="28"/>
        </w:rPr>
        <w:t>по  темам дисциплины</w:t>
      </w:r>
      <w:r w:rsidR="00821C6F">
        <w:rPr>
          <w:sz w:val="28"/>
          <w:szCs w:val="28"/>
        </w:rPr>
        <w:t xml:space="preserve"> «</w:t>
      </w:r>
      <w:r w:rsidR="00821C6F" w:rsidRPr="00C055FD">
        <w:rPr>
          <w:sz w:val="28"/>
          <w:szCs w:val="28"/>
        </w:rPr>
        <w:t>Сущность аудита и его задачи</w:t>
      </w:r>
      <w:r w:rsidR="00821C6F">
        <w:rPr>
          <w:sz w:val="28"/>
          <w:szCs w:val="28"/>
        </w:rPr>
        <w:t>»</w:t>
      </w:r>
    </w:p>
    <w:p w:rsidR="00821C6F" w:rsidRPr="00596606" w:rsidRDefault="00821C6F" w:rsidP="00821C6F">
      <w:pPr>
        <w:tabs>
          <w:tab w:val="left" w:pos="142"/>
        </w:tabs>
        <w:spacing w:line="360" w:lineRule="auto"/>
        <w:ind w:firstLine="709"/>
        <w:jc w:val="both"/>
        <w:rPr>
          <w:sz w:val="28"/>
          <w:szCs w:val="28"/>
        </w:rPr>
      </w:pPr>
      <w:r w:rsidRPr="00596606">
        <w:rPr>
          <w:sz w:val="28"/>
          <w:szCs w:val="28"/>
        </w:rPr>
        <w:t>1.Аудиторская деятельность представляет собой:</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а)деятельность по управлению финансами предприятия и анализу хозяйственной деятельности;</w:t>
      </w:r>
    </w:p>
    <w:p w:rsidR="00821C6F" w:rsidRPr="00596606" w:rsidRDefault="00821C6F" w:rsidP="00821C6F">
      <w:pPr>
        <w:pStyle w:val="a4"/>
        <w:tabs>
          <w:tab w:val="num" w:pos="0"/>
          <w:tab w:val="left" w:pos="142"/>
          <w:tab w:val="left" w:pos="426"/>
        </w:tabs>
        <w:spacing w:after="0" w:line="360" w:lineRule="auto"/>
        <w:ind w:firstLine="709"/>
        <w:jc w:val="both"/>
        <w:rPr>
          <w:sz w:val="28"/>
          <w:szCs w:val="28"/>
        </w:rPr>
      </w:pPr>
      <w:r w:rsidRPr="00596606">
        <w:rPr>
          <w:sz w:val="28"/>
          <w:szCs w:val="28"/>
        </w:rPr>
        <w:t>б) предпринимательскую деятельность по независимой проверке бухгалтерского учёта и финансовой (бухгалтерской) отчётности организаций  и индивидуальных предпринимателей;</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в)деятельность по составлению финансовой и налоговой отчётности, учёту имущества и хозяйственных операций.</w:t>
      </w:r>
    </w:p>
    <w:p w:rsidR="00821C6F" w:rsidRPr="00596606" w:rsidRDefault="00821C6F" w:rsidP="00821C6F">
      <w:pPr>
        <w:tabs>
          <w:tab w:val="left" w:pos="142"/>
          <w:tab w:val="left" w:pos="426"/>
        </w:tabs>
        <w:spacing w:line="360" w:lineRule="auto"/>
        <w:ind w:left="709"/>
        <w:jc w:val="both"/>
        <w:rPr>
          <w:sz w:val="28"/>
          <w:szCs w:val="28"/>
        </w:rPr>
      </w:pPr>
      <w:r>
        <w:rPr>
          <w:sz w:val="28"/>
          <w:szCs w:val="28"/>
        </w:rPr>
        <w:t>2.</w:t>
      </w:r>
      <w:r w:rsidRPr="00596606">
        <w:rPr>
          <w:sz w:val="28"/>
          <w:szCs w:val="28"/>
        </w:rPr>
        <w:t>Внешний аудитор должен действовать в интересах:</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а) всех пользователей бухгалтерской отчётности;</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 xml:space="preserve">б) </w:t>
      </w:r>
      <w:proofErr w:type="spellStart"/>
      <w:r w:rsidRPr="00596606">
        <w:rPr>
          <w:sz w:val="28"/>
          <w:szCs w:val="28"/>
        </w:rPr>
        <w:t>аудируемого</w:t>
      </w:r>
      <w:proofErr w:type="spellEnd"/>
      <w:r w:rsidRPr="00596606">
        <w:rPr>
          <w:sz w:val="28"/>
          <w:szCs w:val="28"/>
        </w:rPr>
        <w:t xml:space="preserve"> лица;</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в) государственной налоговой службы.</w:t>
      </w:r>
    </w:p>
    <w:p w:rsidR="00821C6F" w:rsidRPr="00596606" w:rsidRDefault="00821C6F" w:rsidP="00821C6F">
      <w:pPr>
        <w:tabs>
          <w:tab w:val="left" w:pos="142"/>
          <w:tab w:val="left" w:pos="426"/>
        </w:tabs>
        <w:spacing w:line="360" w:lineRule="auto"/>
        <w:ind w:left="360"/>
        <w:jc w:val="both"/>
        <w:rPr>
          <w:sz w:val="28"/>
          <w:szCs w:val="28"/>
        </w:rPr>
      </w:pPr>
      <w:r>
        <w:rPr>
          <w:sz w:val="28"/>
          <w:szCs w:val="28"/>
        </w:rPr>
        <w:t xml:space="preserve">   3 </w:t>
      </w:r>
      <w:r w:rsidRPr="00596606">
        <w:rPr>
          <w:sz w:val="28"/>
          <w:szCs w:val="28"/>
        </w:rPr>
        <w:t xml:space="preserve">Какие виды работ имеет право проводить аудиторская фирма по заключённому договору с </w:t>
      </w:r>
      <w:proofErr w:type="spellStart"/>
      <w:r w:rsidRPr="00596606">
        <w:rPr>
          <w:sz w:val="28"/>
          <w:szCs w:val="28"/>
        </w:rPr>
        <w:t>аудируемым</w:t>
      </w:r>
      <w:proofErr w:type="spellEnd"/>
      <w:r w:rsidRPr="00596606">
        <w:rPr>
          <w:sz w:val="28"/>
          <w:szCs w:val="28"/>
        </w:rPr>
        <w:t xml:space="preserve"> лицом:</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 xml:space="preserve">а)оказывать помощь в ведении бухгалтерского учёта и проводить обязательную  аудиторскую проверку;  </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 xml:space="preserve">б) обучать учётный персонал </w:t>
      </w:r>
      <w:proofErr w:type="spellStart"/>
      <w:r w:rsidRPr="00596606">
        <w:rPr>
          <w:sz w:val="28"/>
          <w:szCs w:val="28"/>
        </w:rPr>
        <w:t>аудируемого</w:t>
      </w:r>
      <w:proofErr w:type="spellEnd"/>
      <w:r w:rsidRPr="00596606">
        <w:rPr>
          <w:sz w:val="28"/>
          <w:szCs w:val="28"/>
        </w:rPr>
        <w:t xml:space="preserve"> лица;</w:t>
      </w:r>
    </w:p>
    <w:p w:rsidR="00821C6F" w:rsidRPr="00596606" w:rsidRDefault="00821C6F" w:rsidP="00821C6F">
      <w:pPr>
        <w:tabs>
          <w:tab w:val="num" w:pos="0"/>
          <w:tab w:val="left" w:pos="142"/>
          <w:tab w:val="left" w:pos="426"/>
          <w:tab w:val="num" w:pos="720"/>
        </w:tabs>
        <w:spacing w:line="360" w:lineRule="auto"/>
        <w:ind w:firstLine="709"/>
        <w:jc w:val="both"/>
        <w:rPr>
          <w:sz w:val="28"/>
          <w:szCs w:val="28"/>
        </w:rPr>
      </w:pPr>
      <w:r w:rsidRPr="00596606">
        <w:rPr>
          <w:sz w:val="28"/>
          <w:szCs w:val="28"/>
        </w:rPr>
        <w:t>в)проводить консультации по налоговому законодательству, составлять отчетность и проводить аудит.</w:t>
      </w:r>
    </w:p>
    <w:p w:rsidR="00821C6F" w:rsidRPr="00596606" w:rsidRDefault="00821C6F" w:rsidP="00821C6F">
      <w:pPr>
        <w:tabs>
          <w:tab w:val="left" w:pos="142"/>
          <w:tab w:val="left" w:pos="426"/>
        </w:tabs>
        <w:spacing w:line="360" w:lineRule="auto"/>
        <w:ind w:left="360"/>
        <w:jc w:val="both"/>
        <w:rPr>
          <w:sz w:val="28"/>
          <w:szCs w:val="28"/>
        </w:rPr>
      </w:pPr>
      <w:r>
        <w:rPr>
          <w:sz w:val="28"/>
          <w:szCs w:val="28"/>
        </w:rPr>
        <w:t xml:space="preserve">4. </w:t>
      </w:r>
      <w:r w:rsidRPr="00596606">
        <w:rPr>
          <w:sz w:val="28"/>
          <w:szCs w:val="28"/>
        </w:rPr>
        <w:t>Какая услуга является совместимой с проведением у экономического субъекта обязательной аудиторской проверки:</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а) ведение бухгалтерского учёта;</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б) консультации по праву</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в) восстановление бухгалтерского учёта;</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lastRenderedPageBreak/>
        <w:t>г) составлению налоговых деклараций.</w:t>
      </w:r>
    </w:p>
    <w:p w:rsidR="00821C6F" w:rsidRPr="00596606" w:rsidRDefault="00821C6F" w:rsidP="00821C6F">
      <w:pPr>
        <w:tabs>
          <w:tab w:val="left" w:pos="142"/>
          <w:tab w:val="left" w:pos="426"/>
        </w:tabs>
        <w:spacing w:line="360" w:lineRule="auto"/>
        <w:ind w:left="360"/>
        <w:jc w:val="both"/>
        <w:rPr>
          <w:sz w:val="28"/>
          <w:szCs w:val="28"/>
        </w:rPr>
      </w:pPr>
      <w:r>
        <w:rPr>
          <w:sz w:val="28"/>
          <w:szCs w:val="28"/>
        </w:rPr>
        <w:t xml:space="preserve">5. </w:t>
      </w:r>
      <w:r w:rsidRPr="00596606">
        <w:rPr>
          <w:sz w:val="28"/>
          <w:szCs w:val="28"/>
        </w:rPr>
        <w:t>Может ли аудиторская фирма в случае обязательного аудита по договору с заказчиком проводить обязательный аудит и составлять налоговые декларации:</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а) да;</w:t>
      </w:r>
    </w:p>
    <w:p w:rsidR="00821C6F" w:rsidRPr="00596606" w:rsidRDefault="00821C6F" w:rsidP="00821C6F">
      <w:pPr>
        <w:tabs>
          <w:tab w:val="num" w:pos="0"/>
          <w:tab w:val="left" w:pos="142"/>
          <w:tab w:val="left" w:pos="426"/>
        </w:tabs>
        <w:spacing w:line="360" w:lineRule="auto"/>
        <w:ind w:firstLine="709"/>
        <w:jc w:val="both"/>
        <w:rPr>
          <w:sz w:val="28"/>
          <w:szCs w:val="28"/>
        </w:rPr>
      </w:pPr>
      <w:r w:rsidRPr="00596606">
        <w:rPr>
          <w:sz w:val="28"/>
          <w:szCs w:val="28"/>
        </w:rPr>
        <w:t>б) нет.</w:t>
      </w:r>
    </w:p>
    <w:p w:rsidR="00821C6F" w:rsidRPr="00596606" w:rsidRDefault="00821C6F" w:rsidP="00821C6F">
      <w:pPr>
        <w:tabs>
          <w:tab w:val="left" w:pos="142"/>
          <w:tab w:val="left" w:pos="567"/>
          <w:tab w:val="num" w:pos="720"/>
        </w:tabs>
        <w:spacing w:line="360" w:lineRule="auto"/>
        <w:ind w:firstLine="709"/>
        <w:jc w:val="both"/>
        <w:rPr>
          <w:sz w:val="28"/>
          <w:szCs w:val="28"/>
        </w:rPr>
      </w:pPr>
      <w:r>
        <w:rPr>
          <w:sz w:val="28"/>
          <w:szCs w:val="28"/>
        </w:rPr>
        <w:t xml:space="preserve">6. </w:t>
      </w:r>
      <w:r w:rsidRPr="00596606">
        <w:rPr>
          <w:sz w:val="28"/>
          <w:szCs w:val="28"/>
        </w:rPr>
        <w:t>.Какая услуга несовместима с проведением обязательной аудиторской проверки:</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а) ведение бухгалтерского учёта;</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б) консультации по бухгалтерскому учёту;</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в) постановка бухгалтерского учёта;</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г) обучение бухгалтерского персонала.</w:t>
      </w:r>
    </w:p>
    <w:p w:rsidR="00821C6F" w:rsidRPr="00596606" w:rsidRDefault="00821C6F" w:rsidP="00821C6F">
      <w:pPr>
        <w:tabs>
          <w:tab w:val="left" w:pos="142"/>
          <w:tab w:val="left" w:pos="567"/>
          <w:tab w:val="num" w:pos="720"/>
        </w:tabs>
        <w:spacing w:line="360" w:lineRule="auto"/>
        <w:ind w:firstLine="709"/>
        <w:jc w:val="both"/>
        <w:rPr>
          <w:sz w:val="28"/>
          <w:szCs w:val="28"/>
        </w:rPr>
      </w:pPr>
      <w:r>
        <w:rPr>
          <w:sz w:val="28"/>
          <w:szCs w:val="28"/>
        </w:rPr>
        <w:t xml:space="preserve">7. </w:t>
      </w:r>
      <w:r w:rsidRPr="00596606">
        <w:rPr>
          <w:sz w:val="28"/>
          <w:szCs w:val="28"/>
        </w:rPr>
        <w:t>.При заключении договора на обязательную  аудиторскую проверку включение в него пункта об обязательной выдаче аудиторского заключения:</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а) необходимо, так как если этого не сделать, аудитор не будет брать на себя ответственность и высказывать окончательное мнение о бухгалтерской  отчётности.</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б) рекомендуется, так как в противном случае проверка может оказаться бесполезной;</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в) не имеет смысла, так как аудитор обязан сделать это в соответствии с федеральным правилом стандартом №6;</w:t>
      </w:r>
    </w:p>
    <w:p w:rsidR="00821C6F" w:rsidRPr="00596606" w:rsidRDefault="00821C6F" w:rsidP="00821C6F">
      <w:pPr>
        <w:tabs>
          <w:tab w:val="left" w:pos="142"/>
          <w:tab w:val="left" w:pos="567"/>
        </w:tabs>
        <w:spacing w:line="360" w:lineRule="auto"/>
        <w:jc w:val="both"/>
        <w:rPr>
          <w:sz w:val="28"/>
          <w:szCs w:val="28"/>
        </w:rPr>
      </w:pPr>
      <w:r>
        <w:rPr>
          <w:sz w:val="28"/>
          <w:szCs w:val="28"/>
        </w:rPr>
        <w:t xml:space="preserve">8. </w:t>
      </w:r>
      <w:r w:rsidRPr="00596606">
        <w:rPr>
          <w:sz w:val="28"/>
          <w:szCs w:val="28"/>
        </w:rPr>
        <w:t>Обязательный аудит проводится:</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а) аудиторами, имеющими квалификационные аттестаты аудитор, по договору трудового найма с проверяемой организацией;</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б) аудиторами предпринимателями без образования юридического лица;</w:t>
      </w:r>
    </w:p>
    <w:p w:rsidR="00821C6F" w:rsidRPr="00596606" w:rsidRDefault="00821C6F" w:rsidP="00821C6F">
      <w:pPr>
        <w:tabs>
          <w:tab w:val="num" w:pos="0"/>
          <w:tab w:val="left" w:pos="142"/>
          <w:tab w:val="left" w:pos="567"/>
          <w:tab w:val="num" w:pos="720"/>
        </w:tabs>
        <w:spacing w:line="360" w:lineRule="auto"/>
        <w:ind w:firstLine="709"/>
        <w:jc w:val="both"/>
        <w:rPr>
          <w:sz w:val="28"/>
          <w:szCs w:val="28"/>
        </w:rPr>
      </w:pPr>
      <w:r w:rsidRPr="00596606">
        <w:rPr>
          <w:sz w:val="28"/>
          <w:szCs w:val="28"/>
        </w:rPr>
        <w:t>в) аудиторскими организациями.</w:t>
      </w:r>
    </w:p>
    <w:p w:rsidR="00821C6F" w:rsidRPr="00596606" w:rsidRDefault="00821C6F" w:rsidP="00821C6F">
      <w:pPr>
        <w:tabs>
          <w:tab w:val="left" w:pos="142"/>
          <w:tab w:val="left" w:pos="567"/>
        </w:tabs>
        <w:spacing w:line="360" w:lineRule="auto"/>
        <w:jc w:val="both"/>
        <w:rPr>
          <w:sz w:val="28"/>
          <w:szCs w:val="28"/>
        </w:rPr>
      </w:pPr>
      <w:r>
        <w:rPr>
          <w:sz w:val="28"/>
          <w:szCs w:val="28"/>
        </w:rPr>
        <w:t xml:space="preserve">9. </w:t>
      </w:r>
      <w:r w:rsidRPr="00596606">
        <w:rPr>
          <w:sz w:val="28"/>
          <w:szCs w:val="28"/>
        </w:rPr>
        <w:t>Задача аудитора:</w:t>
      </w:r>
    </w:p>
    <w:p w:rsidR="00821C6F" w:rsidRPr="00596606" w:rsidRDefault="00821C6F" w:rsidP="00821C6F">
      <w:pPr>
        <w:tabs>
          <w:tab w:val="num" w:pos="0"/>
          <w:tab w:val="left" w:pos="142"/>
          <w:tab w:val="left" w:pos="567"/>
        </w:tabs>
        <w:spacing w:line="360" w:lineRule="auto"/>
        <w:ind w:firstLine="709"/>
        <w:jc w:val="both"/>
        <w:rPr>
          <w:sz w:val="28"/>
          <w:szCs w:val="28"/>
        </w:rPr>
      </w:pPr>
      <w:r w:rsidRPr="00596606">
        <w:rPr>
          <w:sz w:val="28"/>
          <w:szCs w:val="28"/>
        </w:rPr>
        <w:t>а) обнаружить и предотвратить ошибку;</w:t>
      </w:r>
    </w:p>
    <w:p w:rsidR="00821C6F" w:rsidRPr="00596606" w:rsidRDefault="00821C6F" w:rsidP="00821C6F">
      <w:pPr>
        <w:tabs>
          <w:tab w:val="num" w:pos="0"/>
          <w:tab w:val="left" w:pos="142"/>
          <w:tab w:val="left" w:pos="567"/>
        </w:tabs>
        <w:spacing w:line="360" w:lineRule="auto"/>
        <w:ind w:firstLine="709"/>
        <w:jc w:val="both"/>
        <w:rPr>
          <w:sz w:val="28"/>
          <w:szCs w:val="28"/>
        </w:rPr>
      </w:pPr>
      <w:r w:rsidRPr="00596606">
        <w:rPr>
          <w:sz w:val="28"/>
          <w:szCs w:val="28"/>
        </w:rPr>
        <w:t>б) оказать помощь руководству в подготовке финансовой отчетности;</w:t>
      </w:r>
    </w:p>
    <w:p w:rsidR="00821C6F" w:rsidRPr="00596606" w:rsidRDefault="00821C6F" w:rsidP="00821C6F">
      <w:pPr>
        <w:tabs>
          <w:tab w:val="num" w:pos="0"/>
          <w:tab w:val="left" w:pos="142"/>
          <w:tab w:val="left" w:pos="567"/>
        </w:tabs>
        <w:spacing w:line="360" w:lineRule="auto"/>
        <w:ind w:firstLine="709"/>
        <w:jc w:val="both"/>
        <w:rPr>
          <w:sz w:val="28"/>
          <w:szCs w:val="28"/>
        </w:rPr>
      </w:pPr>
      <w:r w:rsidRPr="00596606">
        <w:rPr>
          <w:sz w:val="28"/>
          <w:szCs w:val="28"/>
        </w:rPr>
        <w:lastRenderedPageBreak/>
        <w:t>в) проверить бухгалтерскую отчетность и выразить мнение о ее достоверности.</w:t>
      </w:r>
    </w:p>
    <w:p w:rsidR="00821C6F" w:rsidRPr="00596606" w:rsidRDefault="00821C6F" w:rsidP="00821C6F">
      <w:pPr>
        <w:tabs>
          <w:tab w:val="left" w:pos="142"/>
          <w:tab w:val="left" w:pos="567"/>
        </w:tabs>
        <w:spacing w:line="360" w:lineRule="auto"/>
        <w:jc w:val="both"/>
        <w:rPr>
          <w:sz w:val="28"/>
          <w:szCs w:val="28"/>
        </w:rPr>
      </w:pPr>
      <w:r>
        <w:rPr>
          <w:sz w:val="28"/>
          <w:szCs w:val="28"/>
        </w:rPr>
        <w:t xml:space="preserve">10. </w:t>
      </w:r>
      <w:proofErr w:type="spellStart"/>
      <w:r w:rsidRPr="00596606">
        <w:rPr>
          <w:sz w:val="28"/>
          <w:szCs w:val="28"/>
        </w:rPr>
        <w:t>Аудируемые</w:t>
      </w:r>
      <w:proofErr w:type="spellEnd"/>
      <w:r w:rsidRPr="00596606">
        <w:rPr>
          <w:sz w:val="28"/>
          <w:szCs w:val="28"/>
        </w:rPr>
        <w:t xml:space="preserve"> лица – это:</w:t>
      </w:r>
    </w:p>
    <w:p w:rsidR="00821C6F" w:rsidRPr="00596606" w:rsidRDefault="00821C6F" w:rsidP="00821C6F">
      <w:pPr>
        <w:tabs>
          <w:tab w:val="num" w:pos="0"/>
          <w:tab w:val="left" w:pos="142"/>
          <w:tab w:val="left" w:pos="567"/>
        </w:tabs>
        <w:spacing w:line="360" w:lineRule="auto"/>
        <w:ind w:firstLine="709"/>
        <w:jc w:val="both"/>
        <w:rPr>
          <w:sz w:val="28"/>
          <w:szCs w:val="28"/>
        </w:rPr>
      </w:pPr>
      <w:r w:rsidRPr="00596606">
        <w:rPr>
          <w:sz w:val="28"/>
          <w:szCs w:val="28"/>
        </w:rPr>
        <w:t>а) только индивидуальные предприниматели;</w:t>
      </w:r>
    </w:p>
    <w:p w:rsidR="00821C6F" w:rsidRPr="00596606" w:rsidRDefault="00821C6F" w:rsidP="00821C6F">
      <w:pPr>
        <w:tabs>
          <w:tab w:val="num" w:pos="0"/>
          <w:tab w:val="left" w:pos="142"/>
          <w:tab w:val="left" w:pos="567"/>
        </w:tabs>
        <w:spacing w:line="360" w:lineRule="auto"/>
        <w:ind w:firstLine="709"/>
        <w:jc w:val="both"/>
        <w:rPr>
          <w:sz w:val="28"/>
          <w:szCs w:val="28"/>
        </w:rPr>
      </w:pPr>
      <w:r w:rsidRPr="00596606">
        <w:rPr>
          <w:sz w:val="28"/>
          <w:szCs w:val="28"/>
        </w:rPr>
        <w:t>б) только организации;</w:t>
      </w:r>
    </w:p>
    <w:p w:rsidR="00821C6F" w:rsidRDefault="00821C6F" w:rsidP="00821C6F">
      <w:pPr>
        <w:tabs>
          <w:tab w:val="num" w:pos="0"/>
          <w:tab w:val="left" w:pos="142"/>
          <w:tab w:val="left" w:pos="567"/>
        </w:tabs>
        <w:spacing w:line="360" w:lineRule="auto"/>
        <w:ind w:firstLine="709"/>
        <w:jc w:val="both"/>
        <w:rPr>
          <w:sz w:val="28"/>
          <w:szCs w:val="28"/>
        </w:rPr>
      </w:pPr>
      <w:r w:rsidRPr="00596606">
        <w:rPr>
          <w:sz w:val="28"/>
          <w:szCs w:val="28"/>
        </w:rPr>
        <w:t>в) организации и индивидуальные предприниматели.</w:t>
      </w:r>
    </w:p>
    <w:p w:rsidR="00680291" w:rsidRPr="00680291" w:rsidRDefault="00680291" w:rsidP="00680291">
      <w:pPr>
        <w:autoSpaceDE w:val="0"/>
        <w:autoSpaceDN w:val="0"/>
        <w:adjustRightInd w:val="0"/>
        <w:spacing w:line="360" w:lineRule="auto"/>
        <w:ind w:firstLine="709"/>
        <w:jc w:val="center"/>
        <w:rPr>
          <w:b/>
          <w:sz w:val="28"/>
          <w:szCs w:val="28"/>
        </w:rPr>
      </w:pPr>
      <w:r w:rsidRPr="00680291">
        <w:rPr>
          <w:b/>
          <w:sz w:val="28"/>
          <w:szCs w:val="28"/>
        </w:rPr>
        <w:t>Критерии оценки текущего теста</w:t>
      </w:r>
      <w:r>
        <w:rPr>
          <w:b/>
          <w:sz w:val="28"/>
          <w:szCs w:val="28"/>
        </w:rPr>
        <w:t xml:space="preserve"> по темам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076"/>
      </w:tblGrid>
      <w:tr w:rsidR="00680291" w:rsidTr="00DB6CA6">
        <w:tc>
          <w:tcPr>
            <w:tcW w:w="2388" w:type="dxa"/>
            <w:tcBorders>
              <w:top w:val="single" w:sz="4" w:space="0" w:color="auto"/>
              <w:left w:val="single" w:sz="4" w:space="0" w:color="auto"/>
              <w:bottom w:val="single" w:sz="4" w:space="0" w:color="auto"/>
              <w:right w:val="single" w:sz="4" w:space="0" w:color="auto"/>
            </w:tcBorders>
            <w:vAlign w:val="center"/>
            <w:hideMark/>
          </w:tcPr>
          <w:p w:rsidR="00680291" w:rsidRDefault="00680291" w:rsidP="00DB6CA6">
            <w:pPr>
              <w:spacing w:line="276" w:lineRule="auto"/>
              <w:jc w:val="center"/>
              <w:rPr>
                <w:rFonts w:eastAsia="Times New Roman"/>
                <w:sz w:val="28"/>
              </w:rPr>
            </w:pPr>
            <w:r>
              <w:rPr>
                <w:sz w:val="28"/>
              </w:rPr>
              <w:t xml:space="preserve">Процент                                         выполненных                             заданий СРС </w:t>
            </w:r>
          </w:p>
        </w:tc>
        <w:tc>
          <w:tcPr>
            <w:tcW w:w="7076" w:type="dxa"/>
            <w:tcBorders>
              <w:top w:val="single" w:sz="4" w:space="0" w:color="auto"/>
              <w:left w:val="single" w:sz="4" w:space="0" w:color="auto"/>
              <w:bottom w:val="single" w:sz="4" w:space="0" w:color="auto"/>
              <w:right w:val="single" w:sz="4" w:space="0" w:color="auto"/>
            </w:tcBorders>
            <w:vAlign w:val="center"/>
            <w:hideMark/>
          </w:tcPr>
          <w:p w:rsidR="00680291" w:rsidRDefault="00680291" w:rsidP="00DB6CA6">
            <w:pPr>
              <w:spacing w:line="276" w:lineRule="auto"/>
              <w:jc w:val="center"/>
              <w:rPr>
                <w:rFonts w:eastAsia="Times New Roman"/>
                <w:sz w:val="28"/>
              </w:rPr>
            </w:pPr>
            <w:r>
              <w:rPr>
                <w:sz w:val="28"/>
              </w:rPr>
              <w:t>Оценка</w:t>
            </w:r>
          </w:p>
        </w:tc>
      </w:tr>
      <w:tr w:rsidR="00680291" w:rsidTr="00DB6CA6">
        <w:tc>
          <w:tcPr>
            <w:tcW w:w="2388"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85% - 100%</w:t>
            </w:r>
          </w:p>
        </w:tc>
        <w:tc>
          <w:tcPr>
            <w:tcW w:w="7076"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отлично</w:t>
            </w:r>
          </w:p>
        </w:tc>
      </w:tr>
      <w:tr w:rsidR="00680291" w:rsidTr="00DB6CA6">
        <w:tc>
          <w:tcPr>
            <w:tcW w:w="2388"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75% - 84%</w:t>
            </w:r>
          </w:p>
        </w:tc>
        <w:tc>
          <w:tcPr>
            <w:tcW w:w="7076"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хорошо</w:t>
            </w:r>
          </w:p>
        </w:tc>
      </w:tr>
      <w:tr w:rsidR="00680291" w:rsidTr="00DB6CA6">
        <w:tc>
          <w:tcPr>
            <w:tcW w:w="2388"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61% - 74%</w:t>
            </w:r>
          </w:p>
        </w:tc>
        <w:tc>
          <w:tcPr>
            <w:tcW w:w="7076"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удовлетворительно</w:t>
            </w:r>
          </w:p>
        </w:tc>
      </w:tr>
      <w:tr w:rsidR="00680291" w:rsidTr="00DB6CA6">
        <w:tc>
          <w:tcPr>
            <w:tcW w:w="2388"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0% - 60%</w:t>
            </w:r>
          </w:p>
        </w:tc>
        <w:tc>
          <w:tcPr>
            <w:tcW w:w="7076" w:type="dxa"/>
            <w:tcBorders>
              <w:top w:val="single" w:sz="4" w:space="0" w:color="auto"/>
              <w:left w:val="single" w:sz="4" w:space="0" w:color="auto"/>
              <w:bottom w:val="single" w:sz="4" w:space="0" w:color="auto"/>
              <w:right w:val="single" w:sz="4" w:space="0" w:color="auto"/>
            </w:tcBorders>
            <w:hideMark/>
          </w:tcPr>
          <w:p w:rsidR="00680291" w:rsidRDefault="00680291" w:rsidP="00DB6CA6">
            <w:pPr>
              <w:spacing w:line="276" w:lineRule="auto"/>
              <w:jc w:val="center"/>
              <w:rPr>
                <w:rFonts w:eastAsia="Times New Roman"/>
                <w:sz w:val="28"/>
              </w:rPr>
            </w:pPr>
            <w:r>
              <w:rPr>
                <w:sz w:val="28"/>
              </w:rPr>
              <w:t>неудовлетворительно</w:t>
            </w:r>
          </w:p>
        </w:tc>
      </w:tr>
    </w:tbl>
    <w:p w:rsidR="00821C6F" w:rsidRDefault="00821C6F" w:rsidP="00821C6F">
      <w:pPr>
        <w:pStyle w:val="af7"/>
        <w:tabs>
          <w:tab w:val="left" w:pos="1134"/>
        </w:tabs>
        <w:spacing w:line="360" w:lineRule="auto"/>
        <w:ind w:left="360"/>
        <w:jc w:val="center"/>
        <w:rPr>
          <w:b/>
          <w:bCs/>
          <w:sz w:val="28"/>
          <w:szCs w:val="28"/>
        </w:rPr>
      </w:pPr>
    </w:p>
    <w:p w:rsidR="00821C6F" w:rsidRPr="00C24F30" w:rsidRDefault="00680291" w:rsidP="00821C6F">
      <w:pPr>
        <w:pStyle w:val="af7"/>
        <w:tabs>
          <w:tab w:val="left" w:pos="1134"/>
        </w:tabs>
        <w:spacing w:line="360" w:lineRule="auto"/>
        <w:ind w:left="360"/>
        <w:jc w:val="center"/>
        <w:rPr>
          <w:b/>
          <w:bCs/>
          <w:sz w:val="28"/>
          <w:szCs w:val="28"/>
        </w:rPr>
      </w:pPr>
      <w:r>
        <w:rPr>
          <w:b/>
          <w:bCs/>
          <w:sz w:val="28"/>
          <w:szCs w:val="28"/>
        </w:rPr>
        <w:t xml:space="preserve">6. </w:t>
      </w:r>
      <w:r w:rsidR="007758E0">
        <w:rPr>
          <w:b/>
          <w:bCs/>
          <w:sz w:val="28"/>
          <w:szCs w:val="28"/>
        </w:rPr>
        <w:t>Практическое занятие, проводимое</w:t>
      </w:r>
      <w:r w:rsidR="00821C6F" w:rsidRPr="005C14C8">
        <w:rPr>
          <w:b/>
          <w:bCs/>
          <w:sz w:val="28"/>
          <w:szCs w:val="28"/>
        </w:rPr>
        <w:t xml:space="preserve"> с применением активных </w:t>
      </w:r>
      <w:r w:rsidR="00821C6F">
        <w:rPr>
          <w:b/>
          <w:bCs/>
          <w:sz w:val="28"/>
          <w:szCs w:val="28"/>
        </w:rPr>
        <w:t>методов обучения  в форме кейс-</w:t>
      </w:r>
      <w:r w:rsidR="00821C6F" w:rsidRPr="005C14C8">
        <w:rPr>
          <w:b/>
          <w:bCs/>
          <w:sz w:val="28"/>
          <w:szCs w:val="28"/>
        </w:rPr>
        <w:t xml:space="preserve">стадии </w:t>
      </w:r>
    </w:p>
    <w:p w:rsidR="00821C6F" w:rsidRDefault="00821C6F" w:rsidP="00821C6F">
      <w:pPr>
        <w:pStyle w:val="af7"/>
        <w:tabs>
          <w:tab w:val="left" w:pos="1134"/>
        </w:tabs>
        <w:spacing w:line="360" w:lineRule="auto"/>
        <w:ind w:left="360"/>
        <w:rPr>
          <w:sz w:val="28"/>
          <w:szCs w:val="28"/>
        </w:rPr>
      </w:pPr>
      <w:r w:rsidRPr="00C24F30">
        <w:rPr>
          <w:i/>
          <w:sz w:val="28"/>
          <w:szCs w:val="28"/>
        </w:rPr>
        <w:t>Цель практического занятия, проводимого в форме кейс-</w:t>
      </w:r>
      <w:proofErr w:type="spellStart"/>
      <w:r w:rsidRPr="00C24F30">
        <w:rPr>
          <w:i/>
          <w:sz w:val="28"/>
          <w:szCs w:val="28"/>
        </w:rPr>
        <w:t>стади</w:t>
      </w:r>
      <w:proofErr w:type="spellEnd"/>
      <w:r w:rsidRPr="00C24F30">
        <w:rPr>
          <w:sz w:val="28"/>
          <w:szCs w:val="28"/>
        </w:rPr>
        <w:t xml:space="preserve">: </w:t>
      </w:r>
    </w:p>
    <w:p w:rsidR="00821C6F" w:rsidRDefault="00821C6F" w:rsidP="00821C6F">
      <w:pPr>
        <w:pStyle w:val="af7"/>
        <w:tabs>
          <w:tab w:val="left" w:pos="1134"/>
        </w:tabs>
        <w:spacing w:line="360" w:lineRule="auto"/>
        <w:ind w:left="360"/>
        <w:rPr>
          <w:sz w:val="28"/>
          <w:szCs w:val="28"/>
        </w:rPr>
      </w:pPr>
      <w:r w:rsidRPr="00C24F30">
        <w:rPr>
          <w:sz w:val="28"/>
          <w:szCs w:val="28"/>
        </w:rPr>
        <w:t xml:space="preserve"> </w:t>
      </w:r>
      <w:r w:rsidRPr="00064951">
        <w:rPr>
          <w:sz w:val="28"/>
          <w:szCs w:val="28"/>
        </w:rPr>
        <w:t xml:space="preserve">переход от метода накопления знаний к </w:t>
      </w:r>
      <w:proofErr w:type="spellStart"/>
      <w:r w:rsidRPr="00064951">
        <w:rPr>
          <w:sz w:val="28"/>
          <w:szCs w:val="28"/>
        </w:rPr>
        <w:t>деятельностному</w:t>
      </w:r>
      <w:proofErr w:type="spellEnd"/>
      <w:r w:rsidRPr="00064951">
        <w:rPr>
          <w:sz w:val="28"/>
          <w:szCs w:val="28"/>
        </w:rPr>
        <w:t>, практико-ориентированному</w:t>
      </w:r>
      <w:r>
        <w:rPr>
          <w:sz w:val="28"/>
          <w:szCs w:val="28"/>
        </w:rPr>
        <w:t xml:space="preserve"> обучению по проблеме обоснования и порядка составления договора на оказание аудиторских услуг</w:t>
      </w:r>
      <w:r w:rsidRPr="00064951">
        <w:rPr>
          <w:sz w:val="28"/>
          <w:szCs w:val="28"/>
        </w:rPr>
        <w:t xml:space="preserve"> </w:t>
      </w:r>
    </w:p>
    <w:p w:rsidR="00821C6F" w:rsidRDefault="00821C6F" w:rsidP="00821C6F">
      <w:pPr>
        <w:pStyle w:val="af7"/>
        <w:tabs>
          <w:tab w:val="left" w:pos="1134"/>
        </w:tabs>
        <w:spacing w:line="360" w:lineRule="auto"/>
        <w:ind w:left="360"/>
        <w:rPr>
          <w:sz w:val="28"/>
          <w:szCs w:val="28"/>
        </w:rPr>
      </w:pPr>
      <w:r w:rsidRPr="003C1E43">
        <w:rPr>
          <w:i/>
          <w:sz w:val="28"/>
          <w:szCs w:val="28"/>
        </w:rPr>
        <w:t>Задачи проведения практи</w:t>
      </w:r>
      <w:r>
        <w:rPr>
          <w:i/>
          <w:sz w:val="28"/>
          <w:szCs w:val="28"/>
        </w:rPr>
        <w:t>ческого занятия (</w:t>
      </w:r>
      <w:r w:rsidRPr="003C1E43">
        <w:rPr>
          <w:i/>
          <w:sz w:val="28"/>
          <w:szCs w:val="28"/>
        </w:rPr>
        <w:t>в форме кейс-стади</w:t>
      </w:r>
      <w:r>
        <w:rPr>
          <w:i/>
          <w:sz w:val="28"/>
          <w:szCs w:val="28"/>
        </w:rPr>
        <w:t>и)</w:t>
      </w:r>
      <w:r w:rsidRPr="003C1E43">
        <w:rPr>
          <w:sz w:val="28"/>
          <w:szCs w:val="28"/>
        </w:rPr>
        <w:t>:</w:t>
      </w:r>
      <w:r w:rsidRPr="00C24F30">
        <w:rPr>
          <w:sz w:val="28"/>
          <w:szCs w:val="28"/>
        </w:rPr>
        <w:t xml:space="preserve"> </w:t>
      </w:r>
    </w:p>
    <w:p w:rsidR="00821C6F" w:rsidRDefault="00821C6F" w:rsidP="007A3670">
      <w:pPr>
        <w:pStyle w:val="af7"/>
        <w:numPr>
          <w:ilvl w:val="0"/>
          <w:numId w:val="8"/>
        </w:numPr>
        <w:tabs>
          <w:tab w:val="left" w:pos="1134"/>
        </w:tabs>
        <w:spacing w:after="0" w:line="360" w:lineRule="auto"/>
        <w:jc w:val="both"/>
        <w:rPr>
          <w:sz w:val="28"/>
          <w:szCs w:val="28"/>
        </w:rPr>
      </w:pPr>
      <w:r w:rsidRPr="003C1E43">
        <w:rPr>
          <w:sz w:val="28"/>
          <w:szCs w:val="28"/>
        </w:rPr>
        <w:t>Рассмотреть практическую ситуацию по формированию договора на проведение аудиторских услуг</w:t>
      </w:r>
    </w:p>
    <w:p w:rsidR="00821C6F" w:rsidRDefault="00821C6F" w:rsidP="007A3670">
      <w:pPr>
        <w:pStyle w:val="af7"/>
        <w:numPr>
          <w:ilvl w:val="0"/>
          <w:numId w:val="8"/>
        </w:numPr>
        <w:tabs>
          <w:tab w:val="left" w:pos="1134"/>
        </w:tabs>
        <w:spacing w:after="0" w:line="360" w:lineRule="auto"/>
        <w:jc w:val="both"/>
        <w:rPr>
          <w:sz w:val="28"/>
          <w:szCs w:val="28"/>
        </w:rPr>
      </w:pPr>
      <w:r>
        <w:rPr>
          <w:sz w:val="28"/>
          <w:szCs w:val="28"/>
        </w:rPr>
        <w:t>Теоретически обосновать порядок составления и заключения договора</w:t>
      </w:r>
    </w:p>
    <w:p w:rsidR="00821C6F" w:rsidRPr="0025003D" w:rsidRDefault="00821C6F" w:rsidP="00821C6F">
      <w:pPr>
        <w:pStyle w:val="2"/>
        <w:spacing w:line="360" w:lineRule="auto"/>
        <w:ind w:left="720"/>
        <w:jc w:val="both"/>
        <w:rPr>
          <w:rFonts w:ascii="Times New Roman" w:hAnsi="Times New Roman"/>
          <w:i w:val="0"/>
        </w:rPr>
      </w:pPr>
      <w:r w:rsidRPr="0025003D">
        <w:rPr>
          <w:rFonts w:ascii="Times New Roman" w:hAnsi="Times New Roman"/>
          <w:i w:val="0"/>
        </w:rPr>
        <w:lastRenderedPageBreak/>
        <w:t>Первый шаг</w:t>
      </w:r>
    </w:p>
    <w:p w:rsidR="00821C6F" w:rsidRDefault="00821C6F" w:rsidP="007A3670">
      <w:pPr>
        <w:pStyle w:val="29"/>
        <w:widowControl/>
        <w:numPr>
          <w:ilvl w:val="1"/>
          <w:numId w:val="9"/>
        </w:numPr>
        <w:spacing w:line="360" w:lineRule="auto"/>
        <w:jc w:val="both"/>
        <w:rPr>
          <w:rFonts w:ascii="Times New Roman" w:hAnsi="Times New Roman"/>
          <w:sz w:val="28"/>
          <w:szCs w:val="28"/>
        </w:rPr>
      </w:pPr>
      <w:r w:rsidRPr="00C24F30">
        <w:rPr>
          <w:rFonts w:ascii="Times New Roman" w:hAnsi="Times New Roman"/>
          <w:sz w:val="28"/>
          <w:szCs w:val="28"/>
        </w:rPr>
        <w:t>Сформулируйте предмет договора. Укажите дополнительные аудиторские услуги, которые целесообразно оказать НПО “Прогресс” в сложившейся ситуации</w:t>
      </w:r>
      <w:r>
        <w:rPr>
          <w:rFonts w:ascii="Times New Roman" w:hAnsi="Times New Roman"/>
          <w:sz w:val="28"/>
          <w:szCs w:val="28"/>
        </w:rPr>
        <w:t>.</w:t>
      </w:r>
    </w:p>
    <w:p w:rsidR="00821C6F" w:rsidRPr="00C24F30" w:rsidRDefault="00821C6F" w:rsidP="007A3670">
      <w:pPr>
        <w:pStyle w:val="29"/>
        <w:widowControl/>
        <w:numPr>
          <w:ilvl w:val="1"/>
          <w:numId w:val="9"/>
        </w:numPr>
        <w:spacing w:line="360" w:lineRule="auto"/>
        <w:jc w:val="both"/>
        <w:rPr>
          <w:rFonts w:ascii="Times New Roman" w:hAnsi="Times New Roman"/>
          <w:sz w:val="28"/>
          <w:szCs w:val="28"/>
        </w:rPr>
      </w:pPr>
      <w:r w:rsidRPr="00C24F30">
        <w:rPr>
          <w:rFonts w:ascii="Times New Roman" w:hAnsi="Times New Roman"/>
          <w:sz w:val="28"/>
          <w:szCs w:val="28"/>
        </w:rPr>
        <w:t>Сформулируйте предмет договора. Укажите, какие виды аудиторских услуг аудиторская фирма может оказать НПО “Сфера” в сложившейся ситуации.</w:t>
      </w:r>
    </w:p>
    <w:p w:rsidR="00821C6F" w:rsidRPr="0054453B" w:rsidRDefault="00821C6F" w:rsidP="00821C6F">
      <w:pPr>
        <w:pStyle w:val="29"/>
        <w:widowControl/>
        <w:spacing w:line="360" w:lineRule="auto"/>
        <w:ind w:left="142" w:firstLine="578"/>
        <w:jc w:val="both"/>
        <w:rPr>
          <w:rFonts w:ascii="Times New Roman" w:hAnsi="Times New Roman"/>
          <w:i/>
          <w:sz w:val="28"/>
          <w:szCs w:val="28"/>
        </w:rPr>
      </w:pPr>
      <w:r w:rsidRPr="0054453B">
        <w:rPr>
          <w:rFonts w:ascii="Times New Roman" w:hAnsi="Times New Roman"/>
          <w:i/>
          <w:sz w:val="28"/>
          <w:szCs w:val="28"/>
        </w:rPr>
        <w:t>Ситуация 1</w:t>
      </w:r>
    </w:p>
    <w:p w:rsidR="00821C6F" w:rsidRPr="00C24F30" w:rsidRDefault="00821C6F" w:rsidP="00821C6F">
      <w:pPr>
        <w:pStyle w:val="29"/>
        <w:widowControl/>
        <w:spacing w:line="360" w:lineRule="auto"/>
        <w:ind w:left="142" w:firstLine="578"/>
        <w:jc w:val="both"/>
        <w:rPr>
          <w:rFonts w:ascii="Times New Roman" w:hAnsi="Times New Roman"/>
          <w:sz w:val="28"/>
          <w:szCs w:val="28"/>
        </w:rPr>
      </w:pPr>
      <w:r w:rsidRPr="00C24F30">
        <w:rPr>
          <w:rFonts w:ascii="Times New Roman" w:hAnsi="Times New Roman"/>
          <w:sz w:val="28"/>
          <w:szCs w:val="28"/>
        </w:rPr>
        <w:t xml:space="preserve">НПО “Прогресс” имеет широкую сеть филиалов  по всей России . Несмотря на одинаковые условия производства  и ассортимент продукции, некоторые из них убыточны. Руководство НПО “Прогресс” обращается в аудиторскую фирму с просьбой помочь разобраться в сложившейся ситуации. </w:t>
      </w:r>
    </w:p>
    <w:p w:rsidR="00821C6F" w:rsidRPr="0054453B" w:rsidRDefault="00821C6F" w:rsidP="00821C6F">
      <w:pPr>
        <w:pStyle w:val="2"/>
        <w:spacing w:line="360" w:lineRule="auto"/>
        <w:ind w:left="720"/>
        <w:jc w:val="both"/>
        <w:rPr>
          <w:rFonts w:ascii="Times New Roman" w:hAnsi="Times New Roman"/>
          <w:b w:val="0"/>
        </w:rPr>
      </w:pPr>
      <w:r w:rsidRPr="0054453B">
        <w:rPr>
          <w:rFonts w:ascii="Times New Roman" w:hAnsi="Times New Roman"/>
          <w:b w:val="0"/>
        </w:rPr>
        <w:t>Ситуация 2</w:t>
      </w:r>
    </w:p>
    <w:p w:rsidR="00821C6F" w:rsidRPr="004574CC" w:rsidRDefault="00821C6F" w:rsidP="00821C6F">
      <w:pPr>
        <w:pStyle w:val="230"/>
        <w:widowControl/>
        <w:shd w:val="clear" w:color="auto" w:fill="auto"/>
        <w:spacing w:before="0" w:line="360" w:lineRule="auto"/>
        <w:ind w:left="0" w:firstLine="730"/>
        <w:rPr>
          <w:rFonts w:ascii="Times New Roman" w:hAnsi="Times New Roman"/>
          <w:sz w:val="28"/>
          <w:szCs w:val="28"/>
        </w:rPr>
      </w:pPr>
      <w:r w:rsidRPr="00C24F30">
        <w:rPr>
          <w:rFonts w:ascii="Times New Roman" w:hAnsi="Times New Roman"/>
          <w:sz w:val="28"/>
          <w:szCs w:val="28"/>
        </w:rPr>
        <w:t xml:space="preserve">НПО “Сфера” заключило договор с фирмой “Фолио” на создание единой централизованной системы автоматизации бухгалтерского учёта  головного предприятия и сети филиалов. В процессе работы возникли затруднения из-за существующей в филиалах системы обработки учётной документации. Руководство НПО “Сфера” обращается в аудиторскую фирму “Контакт” с просьбой </w:t>
      </w:r>
      <w:r w:rsidRPr="004574CC">
        <w:rPr>
          <w:rFonts w:ascii="Times New Roman" w:hAnsi="Times New Roman"/>
          <w:sz w:val="28"/>
          <w:szCs w:val="28"/>
        </w:rPr>
        <w:t>совместно с компьютерной фирмой разработать новую систему формирования учётных регистров и завершить процесс автоматизации.</w:t>
      </w:r>
    </w:p>
    <w:p w:rsidR="00821C6F" w:rsidRPr="004574CC" w:rsidRDefault="00821C6F" w:rsidP="00821C6F">
      <w:pPr>
        <w:tabs>
          <w:tab w:val="left" w:pos="993"/>
        </w:tabs>
        <w:spacing w:line="360" w:lineRule="auto"/>
        <w:ind w:firstLine="709"/>
        <w:jc w:val="both"/>
        <w:rPr>
          <w:b/>
          <w:sz w:val="28"/>
          <w:szCs w:val="28"/>
        </w:rPr>
      </w:pPr>
      <w:r w:rsidRPr="004574CC">
        <w:rPr>
          <w:b/>
          <w:sz w:val="28"/>
          <w:szCs w:val="28"/>
        </w:rPr>
        <w:t>Второй шаг</w:t>
      </w:r>
    </w:p>
    <w:p w:rsidR="00821C6F" w:rsidRDefault="00821C6F" w:rsidP="00821C6F">
      <w:pPr>
        <w:tabs>
          <w:tab w:val="left" w:pos="993"/>
        </w:tabs>
        <w:spacing w:line="360" w:lineRule="auto"/>
        <w:ind w:firstLine="709"/>
        <w:jc w:val="both"/>
        <w:rPr>
          <w:sz w:val="28"/>
          <w:szCs w:val="28"/>
        </w:rPr>
      </w:pPr>
      <w:r w:rsidRPr="004574CC">
        <w:rPr>
          <w:sz w:val="28"/>
          <w:szCs w:val="28"/>
        </w:rPr>
        <w:t>Группов</w:t>
      </w:r>
      <w:r>
        <w:rPr>
          <w:sz w:val="28"/>
          <w:szCs w:val="28"/>
        </w:rPr>
        <w:t>ое обсуждение</w:t>
      </w:r>
      <w:r w:rsidRPr="004574CC">
        <w:rPr>
          <w:sz w:val="28"/>
          <w:szCs w:val="28"/>
        </w:rPr>
        <w:t xml:space="preserve"> </w:t>
      </w:r>
      <w:r>
        <w:rPr>
          <w:sz w:val="28"/>
          <w:szCs w:val="28"/>
        </w:rPr>
        <w:t xml:space="preserve">вопросов, связанных с </w:t>
      </w:r>
      <w:r w:rsidRPr="004574CC">
        <w:rPr>
          <w:sz w:val="28"/>
          <w:szCs w:val="28"/>
        </w:rPr>
        <w:t>един</w:t>
      </w:r>
      <w:r>
        <w:rPr>
          <w:sz w:val="28"/>
          <w:szCs w:val="28"/>
        </w:rPr>
        <w:t>ым</w:t>
      </w:r>
      <w:r w:rsidRPr="004574CC">
        <w:rPr>
          <w:sz w:val="28"/>
          <w:szCs w:val="28"/>
        </w:rPr>
        <w:t xml:space="preserve"> подход</w:t>
      </w:r>
      <w:r>
        <w:rPr>
          <w:sz w:val="28"/>
          <w:szCs w:val="28"/>
        </w:rPr>
        <w:t>ом</w:t>
      </w:r>
      <w:r w:rsidRPr="004574CC">
        <w:rPr>
          <w:sz w:val="28"/>
          <w:szCs w:val="28"/>
        </w:rPr>
        <w:t xml:space="preserve"> к </w:t>
      </w:r>
      <w:r>
        <w:rPr>
          <w:sz w:val="28"/>
          <w:szCs w:val="28"/>
        </w:rPr>
        <w:t>формированию договора на оказания аудиторских услуг и основные выводы по данной теме</w:t>
      </w:r>
    </w:p>
    <w:p w:rsidR="00821C6F" w:rsidRDefault="00821C6F" w:rsidP="00821C6F">
      <w:pPr>
        <w:tabs>
          <w:tab w:val="left" w:pos="993"/>
        </w:tabs>
        <w:spacing w:line="360" w:lineRule="auto"/>
        <w:ind w:firstLine="709"/>
        <w:rPr>
          <w:b/>
          <w:sz w:val="28"/>
          <w:szCs w:val="28"/>
        </w:rPr>
      </w:pPr>
      <w:r w:rsidRPr="00A37FBD">
        <w:rPr>
          <w:b/>
          <w:i/>
          <w:sz w:val="28"/>
          <w:szCs w:val="28"/>
        </w:rPr>
        <w:t>В</w:t>
      </w:r>
      <w:r>
        <w:rPr>
          <w:b/>
          <w:i/>
          <w:sz w:val="28"/>
          <w:szCs w:val="28"/>
        </w:rPr>
        <w:t>опросы</w:t>
      </w:r>
      <w:r w:rsidRPr="00A37FBD">
        <w:rPr>
          <w:b/>
          <w:i/>
          <w:sz w:val="28"/>
          <w:szCs w:val="28"/>
        </w:rPr>
        <w:t xml:space="preserve"> для обсуждения</w:t>
      </w:r>
      <w:r w:rsidRPr="00A37FBD">
        <w:rPr>
          <w:b/>
          <w:sz w:val="28"/>
          <w:szCs w:val="28"/>
        </w:rPr>
        <w:t xml:space="preserve"> </w:t>
      </w:r>
    </w:p>
    <w:p w:rsidR="00821C6F" w:rsidRPr="00A37FBD" w:rsidRDefault="00821C6F" w:rsidP="007A3670">
      <w:pPr>
        <w:pStyle w:val="24"/>
        <w:numPr>
          <w:ilvl w:val="0"/>
          <w:numId w:val="10"/>
        </w:numPr>
        <w:tabs>
          <w:tab w:val="left" w:pos="1134"/>
        </w:tabs>
        <w:spacing w:after="0" w:line="360" w:lineRule="auto"/>
        <w:jc w:val="both"/>
        <w:rPr>
          <w:sz w:val="28"/>
          <w:szCs w:val="28"/>
        </w:rPr>
      </w:pPr>
      <w:r w:rsidRPr="00A37FBD">
        <w:rPr>
          <w:sz w:val="28"/>
          <w:szCs w:val="28"/>
        </w:rPr>
        <w:t>Права проверяемого субъекта.</w:t>
      </w:r>
      <w:r>
        <w:rPr>
          <w:sz w:val="28"/>
          <w:szCs w:val="28"/>
        </w:rPr>
        <w:t xml:space="preserve"> И о</w:t>
      </w:r>
      <w:r w:rsidRPr="00A37FBD">
        <w:rPr>
          <w:sz w:val="28"/>
          <w:szCs w:val="28"/>
        </w:rPr>
        <w:t>бязанности проверяемого субъекта.</w:t>
      </w:r>
    </w:p>
    <w:p w:rsidR="00821C6F" w:rsidRPr="00A37FBD" w:rsidRDefault="00821C6F" w:rsidP="007A3670">
      <w:pPr>
        <w:pStyle w:val="24"/>
        <w:numPr>
          <w:ilvl w:val="0"/>
          <w:numId w:val="10"/>
        </w:numPr>
        <w:tabs>
          <w:tab w:val="left" w:pos="1134"/>
        </w:tabs>
        <w:spacing w:after="0" w:line="360" w:lineRule="auto"/>
        <w:jc w:val="both"/>
        <w:rPr>
          <w:sz w:val="28"/>
          <w:szCs w:val="28"/>
        </w:rPr>
      </w:pPr>
      <w:r w:rsidRPr="00A37FBD">
        <w:rPr>
          <w:sz w:val="28"/>
          <w:szCs w:val="28"/>
        </w:rPr>
        <w:lastRenderedPageBreak/>
        <w:t>Виды договоров, заключаемых с аудиторской организацией.</w:t>
      </w:r>
      <w:r>
        <w:rPr>
          <w:sz w:val="28"/>
          <w:szCs w:val="28"/>
        </w:rPr>
        <w:t xml:space="preserve"> </w:t>
      </w:r>
      <w:r w:rsidRPr="00A37FBD">
        <w:rPr>
          <w:sz w:val="28"/>
          <w:szCs w:val="28"/>
        </w:rPr>
        <w:t>Порядок заключения договора на проведение аудиторской проверки.</w:t>
      </w:r>
    </w:p>
    <w:p w:rsidR="00821C6F" w:rsidRPr="00A37FBD" w:rsidRDefault="00821C6F" w:rsidP="007A3670">
      <w:pPr>
        <w:pStyle w:val="24"/>
        <w:numPr>
          <w:ilvl w:val="0"/>
          <w:numId w:val="10"/>
        </w:numPr>
        <w:tabs>
          <w:tab w:val="left" w:pos="1134"/>
        </w:tabs>
        <w:spacing w:after="0" w:line="360" w:lineRule="auto"/>
        <w:jc w:val="both"/>
        <w:rPr>
          <w:sz w:val="28"/>
          <w:szCs w:val="28"/>
        </w:rPr>
      </w:pPr>
      <w:r w:rsidRPr="00A37FBD">
        <w:rPr>
          <w:sz w:val="28"/>
          <w:szCs w:val="28"/>
        </w:rPr>
        <w:t>Особенности заключения договоров на сопутствующие аудиторские услуги.</w:t>
      </w:r>
      <w:r>
        <w:rPr>
          <w:sz w:val="28"/>
          <w:szCs w:val="28"/>
        </w:rPr>
        <w:t xml:space="preserve"> </w:t>
      </w:r>
      <w:r w:rsidRPr="00A37FBD">
        <w:rPr>
          <w:sz w:val="28"/>
          <w:szCs w:val="28"/>
        </w:rPr>
        <w:t>Особенности аудиторского договора как договора на возмездное оказание услуг.</w:t>
      </w:r>
    </w:p>
    <w:p w:rsidR="00821C6F" w:rsidRDefault="00821C6F" w:rsidP="00821C6F">
      <w:pPr>
        <w:tabs>
          <w:tab w:val="left" w:pos="993"/>
        </w:tabs>
        <w:spacing w:line="360" w:lineRule="auto"/>
        <w:ind w:left="709"/>
        <w:rPr>
          <w:b/>
          <w:noProof/>
          <w:sz w:val="28"/>
          <w:szCs w:val="28"/>
        </w:rPr>
      </w:pPr>
      <w:r>
        <w:rPr>
          <w:b/>
          <w:noProof/>
          <w:sz w:val="28"/>
          <w:szCs w:val="28"/>
        </w:rPr>
        <w:t>Третий шаг</w:t>
      </w:r>
    </w:p>
    <w:p w:rsidR="00821C6F" w:rsidRDefault="00821C6F" w:rsidP="00821C6F">
      <w:pPr>
        <w:tabs>
          <w:tab w:val="left" w:pos="993"/>
        </w:tabs>
        <w:spacing w:line="360" w:lineRule="auto"/>
        <w:ind w:left="709"/>
        <w:rPr>
          <w:noProof/>
          <w:sz w:val="28"/>
          <w:szCs w:val="28"/>
        </w:rPr>
      </w:pPr>
      <w:r w:rsidRPr="004F1224">
        <w:rPr>
          <w:noProof/>
          <w:sz w:val="28"/>
          <w:szCs w:val="28"/>
        </w:rPr>
        <w:t xml:space="preserve">Оценка результатов обсуждения и подведения итогов </w:t>
      </w:r>
      <w:r>
        <w:rPr>
          <w:noProof/>
          <w:sz w:val="28"/>
          <w:szCs w:val="28"/>
        </w:rPr>
        <w:t xml:space="preserve"> выполнения практического задания и группового обсуждения вопросов</w:t>
      </w:r>
    </w:p>
    <w:p w:rsidR="00680291" w:rsidRDefault="00680291" w:rsidP="00680291">
      <w:pPr>
        <w:autoSpaceDE w:val="0"/>
        <w:autoSpaceDN w:val="0"/>
        <w:adjustRightInd w:val="0"/>
        <w:spacing w:line="360" w:lineRule="auto"/>
        <w:jc w:val="center"/>
        <w:rPr>
          <w:b/>
          <w:bCs/>
          <w:i/>
          <w:sz w:val="28"/>
          <w:szCs w:val="28"/>
        </w:rPr>
      </w:pPr>
      <w:r>
        <w:rPr>
          <w:b/>
          <w:bCs/>
          <w:i/>
          <w:sz w:val="28"/>
          <w:szCs w:val="28"/>
        </w:rPr>
        <w:t>Критерии оценки (кейс-</w:t>
      </w:r>
      <w:proofErr w:type="spellStart"/>
      <w:r>
        <w:rPr>
          <w:b/>
          <w:bCs/>
          <w:i/>
          <w:sz w:val="28"/>
          <w:szCs w:val="28"/>
        </w:rPr>
        <w:t>стади</w:t>
      </w:r>
      <w:proofErr w:type="spellEnd"/>
      <w:r>
        <w:rPr>
          <w:b/>
          <w:bCs/>
          <w:i/>
          <w:sz w:val="28"/>
          <w:szCs w:val="28"/>
        </w:rPr>
        <w:t>)</w:t>
      </w:r>
    </w:p>
    <w:p w:rsidR="00680291" w:rsidRDefault="00680291" w:rsidP="00680291">
      <w:pPr>
        <w:autoSpaceDE w:val="0"/>
        <w:autoSpaceDN w:val="0"/>
        <w:adjustRightInd w:val="0"/>
        <w:spacing w:line="360" w:lineRule="auto"/>
        <w:ind w:firstLine="709"/>
        <w:jc w:val="both"/>
        <w:rPr>
          <w:sz w:val="28"/>
          <w:szCs w:val="28"/>
        </w:rPr>
      </w:pPr>
      <w:r>
        <w:rPr>
          <w:sz w:val="28"/>
          <w:szCs w:val="28"/>
        </w:rPr>
        <w:t>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w:t>
      </w:r>
    </w:p>
    <w:p w:rsidR="00680291" w:rsidRDefault="00680291" w:rsidP="00680291">
      <w:pPr>
        <w:autoSpaceDE w:val="0"/>
        <w:autoSpaceDN w:val="0"/>
        <w:adjustRightInd w:val="0"/>
        <w:spacing w:line="360" w:lineRule="auto"/>
        <w:ind w:firstLine="709"/>
        <w:jc w:val="both"/>
        <w:rPr>
          <w:sz w:val="28"/>
          <w:szCs w:val="28"/>
        </w:rPr>
      </w:pPr>
      <w:r>
        <w:rPr>
          <w:sz w:val="28"/>
          <w:szCs w:val="28"/>
        </w:rPr>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680291" w:rsidRDefault="00680291" w:rsidP="00680291">
      <w:pPr>
        <w:autoSpaceDE w:val="0"/>
        <w:autoSpaceDN w:val="0"/>
        <w:adjustRightInd w:val="0"/>
        <w:spacing w:line="360" w:lineRule="auto"/>
        <w:ind w:firstLine="709"/>
        <w:jc w:val="both"/>
        <w:rPr>
          <w:sz w:val="28"/>
          <w:szCs w:val="28"/>
        </w:rPr>
      </w:pPr>
      <w:r>
        <w:rPr>
          <w:sz w:val="28"/>
          <w:szCs w:val="28"/>
        </w:rPr>
        <w:t xml:space="preserve">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w:t>
      </w:r>
      <w:r>
        <w:rPr>
          <w:sz w:val="28"/>
          <w:szCs w:val="28"/>
        </w:rPr>
        <w:lastRenderedPageBreak/>
        <w:t>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w:t>
      </w:r>
    </w:p>
    <w:p w:rsidR="00680291" w:rsidRDefault="00680291" w:rsidP="00680291">
      <w:pPr>
        <w:autoSpaceDE w:val="0"/>
        <w:autoSpaceDN w:val="0"/>
        <w:adjustRightInd w:val="0"/>
        <w:spacing w:line="360" w:lineRule="auto"/>
        <w:ind w:firstLine="709"/>
        <w:jc w:val="both"/>
        <w:rPr>
          <w:sz w:val="28"/>
          <w:szCs w:val="28"/>
        </w:rPr>
      </w:pPr>
      <w:r>
        <w:rPr>
          <w:sz w:val="28"/>
          <w:szCs w:val="28"/>
        </w:rPr>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680291" w:rsidRDefault="00680291" w:rsidP="00680291">
      <w:pPr>
        <w:autoSpaceDE w:val="0"/>
        <w:autoSpaceDN w:val="0"/>
        <w:adjustRightInd w:val="0"/>
        <w:spacing w:line="360" w:lineRule="auto"/>
        <w:ind w:firstLine="709"/>
        <w:jc w:val="center"/>
        <w:rPr>
          <w:rFonts w:eastAsia="Times New Roman"/>
          <w:b/>
          <w:i/>
          <w:sz w:val="28"/>
          <w:szCs w:val="28"/>
        </w:rPr>
      </w:pPr>
    </w:p>
    <w:p w:rsidR="00DB6CA6" w:rsidRDefault="00DB6CA6" w:rsidP="00DB6CA6">
      <w:pPr>
        <w:autoSpaceDE w:val="0"/>
        <w:autoSpaceDN w:val="0"/>
        <w:adjustRightInd w:val="0"/>
        <w:spacing w:line="360" w:lineRule="auto"/>
        <w:ind w:firstLine="709"/>
        <w:jc w:val="center"/>
        <w:rPr>
          <w:rFonts w:eastAsia="Times New Roman"/>
          <w:b/>
          <w:i/>
          <w:sz w:val="28"/>
          <w:szCs w:val="28"/>
        </w:rPr>
      </w:pPr>
    </w:p>
    <w:p w:rsidR="00DB6CA6" w:rsidRPr="00DB6CA6" w:rsidRDefault="00DB6CA6" w:rsidP="00DB6CA6">
      <w:pPr>
        <w:autoSpaceDE w:val="0"/>
        <w:autoSpaceDN w:val="0"/>
        <w:adjustRightInd w:val="0"/>
        <w:spacing w:line="360" w:lineRule="auto"/>
        <w:ind w:firstLine="709"/>
        <w:jc w:val="center"/>
        <w:rPr>
          <w:rFonts w:eastAsia="Times New Roman"/>
          <w:b/>
          <w:sz w:val="28"/>
          <w:szCs w:val="28"/>
        </w:rPr>
      </w:pPr>
      <w:r w:rsidRPr="00DB6CA6">
        <w:rPr>
          <w:rFonts w:eastAsia="Times New Roman"/>
          <w:b/>
          <w:sz w:val="28"/>
          <w:szCs w:val="28"/>
        </w:rPr>
        <w:t>Оценочные средства</w:t>
      </w:r>
    </w:p>
    <w:p w:rsidR="00DB6CA6" w:rsidRDefault="00DB6CA6" w:rsidP="00680291">
      <w:pPr>
        <w:autoSpaceDE w:val="0"/>
        <w:autoSpaceDN w:val="0"/>
        <w:adjustRightInd w:val="0"/>
        <w:spacing w:line="360" w:lineRule="auto"/>
        <w:ind w:firstLine="709"/>
        <w:jc w:val="center"/>
        <w:rPr>
          <w:rFonts w:eastAsia="Times New Roman"/>
          <w:b/>
          <w:i/>
          <w:sz w:val="28"/>
          <w:szCs w:val="28"/>
        </w:rPr>
      </w:pPr>
      <w:r w:rsidRPr="00DB6CA6">
        <w:rPr>
          <w:rFonts w:eastAsia="Times New Roman"/>
          <w:b/>
          <w:sz w:val="28"/>
          <w:szCs w:val="28"/>
        </w:rPr>
        <w:t xml:space="preserve">Для проверки </w:t>
      </w:r>
      <w:proofErr w:type="spellStart"/>
      <w:r w:rsidRPr="00DB6CA6">
        <w:rPr>
          <w:rFonts w:eastAsia="Times New Roman"/>
          <w:b/>
          <w:sz w:val="28"/>
          <w:szCs w:val="28"/>
        </w:rPr>
        <w:t>сформированности</w:t>
      </w:r>
      <w:proofErr w:type="spellEnd"/>
      <w:r w:rsidRPr="00DB6CA6">
        <w:rPr>
          <w:rFonts w:eastAsia="Times New Roman"/>
          <w:b/>
          <w:sz w:val="28"/>
          <w:szCs w:val="28"/>
        </w:rPr>
        <w:t xml:space="preserve"> компетенций (20 минут)</w:t>
      </w:r>
    </w:p>
    <w:tbl>
      <w:tblPr>
        <w:tblW w:w="4905" w:type="pct"/>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6521"/>
      </w:tblGrid>
      <w:tr w:rsidR="00DB6CA6" w:rsidRPr="00DB6CA6" w:rsidTr="00DB6CA6">
        <w:trPr>
          <w:jc w:val="center"/>
        </w:trPr>
        <w:tc>
          <w:tcPr>
            <w:tcW w:w="1527" w:type="pct"/>
            <w:tcBorders>
              <w:top w:val="single" w:sz="4" w:space="0" w:color="auto"/>
              <w:left w:val="single" w:sz="4" w:space="0" w:color="auto"/>
              <w:bottom w:val="single" w:sz="4" w:space="0" w:color="auto"/>
              <w:right w:val="single" w:sz="4" w:space="0" w:color="auto"/>
            </w:tcBorders>
          </w:tcPr>
          <w:p w:rsidR="00DB6CA6" w:rsidRPr="00DB6CA6" w:rsidRDefault="00DB6CA6" w:rsidP="00DB6CA6">
            <w:pPr>
              <w:jc w:val="center"/>
              <w:rPr>
                <w:rFonts w:eastAsia="Times New Roman"/>
                <w:b/>
              </w:rPr>
            </w:pPr>
            <w:r w:rsidRPr="00DB6CA6">
              <w:rPr>
                <w:rFonts w:eastAsia="Times New Roman"/>
                <w:b/>
              </w:rPr>
              <w:t>Код и формулировка компетенции</w:t>
            </w:r>
          </w:p>
        </w:tc>
        <w:tc>
          <w:tcPr>
            <w:tcW w:w="3473" w:type="pct"/>
            <w:tcBorders>
              <w:top w:val="single" w:sz="4" w:space="0" w:color="auto"/>
              <w:left w:val="single" w:sz="4" w:space="0" w:color="auto"/>
              <w:bottom w:val="single" w:sz="4" w:space="0" w:color="auto"/>
              <w:right w:val="single" w:sz="4" w:space="0" w:color="auto"/>
            </w:tcBorders>
          </w:tcPr>
          <w:p w:rsidR="00DB6CA6" w:rsidRPr="00DB6CA6" w:rsidRDefault="00DB6CA6" w:rsidP="00DB6CA6">
            <w:pPr>
              <w:jc w:val="center"/>
              <w:rPr>
                <w:rFonts w:eastAsia="Times New Roman"/>
                <w:b/>
              </w:rPr>
            </w:pPr>
            <w:r w:rsidRPr="00DB6CA6">
              <w:rPr>
                <w:rFonts w:eastAsia="Times New Roman"/>
                <w:b/>
              </w:rPr>
              <w:t>Этапы формирования компетенции</w:t>
            </w:r>
          </w:p>
        </w:tc>
      </w:tr>
      <w:tr w:rsidR="00DB6CA6" w:rsidRPr="00DB6CA6" w:rsidTr="00DB6CA6">
        <w:trPr>
          <w:trHeight w:val="3186"/>
          <w:jc w:val="center"/>
        </w:trPr>
        <w:tc>
          <w:tcPr>
            <w:tcW w:w="152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B6CA6" w:rsidRPr="00127DA5" w:rsidRDefault="00DB6CA6" w:rsidP="00DB6CA6">
            <w:pPr>
              <w:jc w:val="center"/>
              <w:rPr>
                <w:rFonts w:eastAsia="Times New Roman"/>
              </w:rPr>
            </w:pPr>
            <w:r w:rsidRPr="00127DA5">
              <w:rPr>
                <w:rFonts w:eastAsia="Times New Roman"/>
              </w:rPr>
              <w:t>ПК-11 способность анализировать и использовать различные источники информации для проведения экономических расчетов</w:t>
            </w:r>
          </w:p>
        </w:tc>
        <w:tc>
          <w:tcPr>
            <w:tcW w:w="347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CC212E" w:rsidRPr="00CC212E" w:rsidRDefault="00CC212E" w:rsidP="00CC212E">
            <w:pPr>
              <w:jc w:val="center"/>
              <w:rPr>
                <w:rFonts w:eastAsia="Times New Roman"/>
              </w:rPr>
            </w:pPr>
            <w:r w:rsidRPr="00CC212E">
              <w:rPr>
                <w:rFonts w:eastAsia="Times New Roman"/>
                <w:b/>
              </w:rPr>
              <w:t>1</w:t>
            </w:r>
            <w:r w:rsidRPr="00CC212E">
              <w:rPr>
                <w:rFonts w:eastAsia="Times New Roman"/>
              </w:rPr>
              <w:t>. Цель контроля – объективное изучение положения дел в определенных отраслях деятельности предприятия и выявления ______________ сказывающихся факторов.</w:t>
            </w:r>
          </w:p>
          <w:p w:rsidR="00CC212E" w:rsidRPr="00CC212E" w:rsidRDefault="00CC212E" w:rsidP="007A3670">
            <w:pPr>
              <w:pStyle w:val="a8"/>
              <w:numPr>
                <w:ilvl w:val="1"/>
                <w:numId w:val="28"/>
              </w:numPr>
              <w:rPr>
                <w:rFonts w:eastAsia="Times New Roman"/>
              </w:rPr>
            </w:pPr>
            <w:r w:rsidRPr="00CC212E">
              <w:rPr>
                <w:rFonts w:eastAsia="Times New Roman"/>
              </w:rPr>
              <w:t>положительно</w:t>
            </w:r>
          </w:p>
          <w:p w:rsidR="00CC212E" w:rsidRPr="00CC212E" w:rsidRDefault="00CC212E" w:rsidP="007A3670">
            <w:pPr>
              <w:pStyle w:val="a8"/>
              <w:numPr>
                <w:ilvl w:val="1"/>
                <w:numId w:val="28"/>
              </w:numPr>
              <w:rPr>
                <w:rFonts w:eastAsia="Times New Roman"/>
              </w:rPr>
            </w:pPr>
            <w:r w:rsidRPr="00CC212E">
              <w:rPr>
                <w:rFonts w:eastAsia="Times New Roman"/>
              </w:rPr>
              <w:t>отрицательно</w:t>
            </w:r>
          </w:p>
          <w:p w:rsidR="00CC212E" w:rsidRDefault="00CC212E" w:rsidP="007A3670">
            <w:pPr>
              <w:pStyle w:val="a8"/>
              <w:numPr>
                <w:ilvl w:val="1"/>
                <w:numId w:val="28"/>
              </w:numPr>
              <w:rPr>
                <w:rFonts w:eastAsia="Times New Roman"/>
              </w:rPr>
            </w:pPr>
            <w:r w:rsidRPr="00CC212E">
              <w:rPr>
                <w:rFonts w:eastAsia="Times New Roman"/>
              </w:rPr>
              <w:t>положительно и отрицательно</w:t>
            </w:r>
          </w:p>
          <w:p w:rsidR="00CC212E" w:rsidRDefault="00CC212E" w:rsidP="007A3670">
            <w:pPr>
              <w:pStyle w:val="a8"/>
              <w:numPr>
                <w:ilvl w:val="0"/>
                <w:numId w:val="9"/>
              </w:numPr>
              <w:rPr>
                <w:rFonts w:eastAsia="Times New Roman"/>
              </w:rPr>
            </w:pPr>
            <w:r>
              <w:rPr>
                <w:rFonts w:eastAsia="Times New Roman"/>
              </w:rPr>
              <w:t>Назовите источники информации для контроля:</w:t>
            </w:r>
          </w:p>
          <w:p w:rsidR="00CC212E" w:rsidRDefault="00CC212E" w:rsidP="007A3670">
            <w:pPr>
              <w:pStyle w:val="a8"/>
              <w:numPr>
                <w:ilvl w:val="0"/>
                <w:numId w:val="29"/>
              </w:numPr>
              <w:rPr>
                <w:rFonts w:eastAsia="Times New Roman"/>
              </w:rPr>
            </w:pPr>
            <w:r>
              <w:rPr>
                <w:rFonts w:eastAsia="Times New Roman"/>
              </w:rPr>
              <w:t>бухгалтерская финансовая отчетность</w:t>
            </w:r>
          </w:p>
          <w:p w:rsidR="00CC212E" w:rsidRDefault="00CC212E" w:rsidP="007A3670">
            <w:pPr>
              <w:pStyle w:val="a8"/>
              <w:numPr>
                <w:ilvl w:val="0"/>
                <w:numId w:val="29"/>
              </w:numPr>
              <w:rPr>
                <w:rFonts w:eastAsia="Times New Roman"/>
              </w:rPr>
            </w:pPr>
            <w:r>
              <w:rPr>
                <w:rFonts w:eastAsia="Times New Roman"/>
              </w:rPr>
              <w:t>первичные документы</w:t>
            </w:r>
          </w:p>
          <w:p w:rsidR="00CC212E" w:rsidRDefault="00CC212E" w:rsidP="007A3670">
            <w:pPr>
              <w:pStyle w:val="a8"/>
              <w:numPr>
                <w:ilvl w:val="0"/>
                <w:numId w:val="29"/>
              </w:numPr>
              <w:rPr>
                <w:rFonts w:eastAsia="Times New Roman"/>
              </w:rPr>
            </w:pPr>
            <w:r>
              <w:rPr>
                <w:rFonts w:eastAsia="Times New Roman"/>
              </w:rPr>
              <w:t>статистическая отчетность</w:t>
            </w:r>
          </w:p>
          <w:p w:rsidR="00CC212E" w:rsidRDefault="00CC212E" w:rsidP="007A3670">
            <w:pPr>
              <w:pStyle w:val="a8"/>
              <w:numPr>
                <w:ilvl w:val="0"/>
                <w:numId w:val="9"/>
              </w:numPr>
              <w:rPr>
                <w:rFonts w:eastAsia="Times New Roman"/>
              </w:rPr>
            </w:pPr>
            <w:r>
              <w:rPr>
                <w:rFonts w:eastAsia="Times New Roman"/>
              </w:rPr>
              <w:t>Назовите методы контроля:</w:t>
            </w:r>
          </w:p>
          <w:p w:rsidR="00CC212E" w:rsidRDefault="00CC212E" w:rsidP="007A3670">
            <w:pPr>
              <w:pStyle w:val="a8"/>
              <w:numPr>
                <w:ilvl w:val="0"/>
                <w:numId w:val="30"/>
              </w:numPr>
              <w:rPr>
                <w:rFonts w:eastAsia="Times New Roman"/>
              </w:rPr>
            </w:pPr>
            <w:r>
              <w:rPr>
                <w:rFonts w:eastAsia="Times New Roman"/>
              </w:rPr>
              <w:t xml:space="preserve">статистические </w:t>
            </w:r>
          </w:p>
          <w:p w:rsidR="00CC212E" w:rsidRDefault="00CC212E" w:rsidP="007A3670">
            <w:pPr>
              <w:pStyle w:val="a8"/>
              <w:numPr>
                <w:ilvl w:val="0"/>
                <w:numId w:val="30"/>
              </w:numPr>
              <w:rPr>
                <w:rFonts w:eastAsia="Times New Roman"/>
              </w:rPr>
            </w:pPr>
            <w:r>
              <w:rPr>
                <w:rFonts w:eastAsia="Times New Roman"/>
              </w:rPr>
              <w:t>общетеоретические</w:t>
            </w:r>
          </w:p>
          <w:p w:rsidR="00CC212E" w:rsidRDefault="00CC212E" w:rsidP="007A3670">
            <w:pPr>
              <w:pStyle w:val="a8"/>
              <w:numPr>
                <w:ilvl w:val="0"/>
                <w:numId w:val="30"/>
              </w:numPr>
              <w:rPr>
                <w:rFonts w:eastAsia="Times New Roman"/>
              </w:rPr>
            </w:pPr>
            <w:r>
              <w:rPr>
                <w:rFonts w:eastAsia="Times New Roman"/>
              </w:rPr>
              <w:t>начальные</w:t>
            </w:r>
          </w:p>
          <w:p w:rsidR="00CC212E" w:rsidRDefault="00CC212E" w:rsidP="007A3670">
            <w:pPr>
              <w:pStyle w:val="a8"/>
              <w:numPr>
                <w:ilvl w:val="0"/>
                <w:numId w:val="30"/>
              </w:numPr>
              <w:rPr>
                <w:rFonts w:eastAsia="Times New Roman"/>
              </w:rPr>
            </w:pPr>
            <w:r>
              <w:rPr>
                <w:rFonts w:eastAsia="Times New Roman"/>
              </w:rPr>
              <w:t>производственные</w:t>
            </w:r>
          </w:p>
          <w:p w:rsidR="00CC212E" w:rsidRPr="00CC212E" w:rsidRDefault="00CC212E" w:rsidP="007A3670">
            <w:pPr>
              <w:pStyle w:val="a8"/>
              <w:numPr>
                <w:ilvl w:val="0"/>
                <w:numId w:val="9"/>
              </w:numPr>
              <w:ind w:left="19" w:firstLine="341"/>
              <w:rPr>
                <w:rFonts w:eastAsia="Times New Roman"/>
              </w:rPr>
            </w:pPr>
            <w:r w:rsidRPr="00CC212E">
              <w:rPr>
                <w:rFonts w:eastAsia="Times New Roman"/>
              </w:rPr>
              <w:t>В ходе инвентаризации обнаружена недостача товаров в сумме</w:t>
            </w:r>
          </w:p>
          <w:p w:rsidR="00CC212E" w:rsidRPr="00CC212E" w:rsidRDefault="00CC212E" w:rsidP="00CC212E">
            <w:pPr>
              <w:pStyle w:val="a8"/>
              <w:ind w:left="19" w:firstLine="341"/>
              <w:rPr>
                <w:rFonts w:eastAsia="Times New Roman"/>
              </w:rPr>
            </w:pPr>
            <w:r w:rsidRPr="00CC212E">
              <w:rPr>
                <w:rFonts w:eastAsia="Times New Roman"/>
              </w:rPr>
              <w:t>3000 руб., из них в пределах естественной убыли 800 руб., а сверх нормы –</w:t>
            </w:r>
          </w:p>
          <w:p w:rsidR="00CC212E" w:rsidRPr="00CC212E" w:rsidRDefault="00CC212E" w:rsidP="00CC212E">
            <w:pPr>
              <w:pStyle w:val="a8"/>
              <w:ind w:left="19" w:firstLine="341"/>
              <w:rPr>
                <w:rFonts w:eastAsia="Times New Roman"/>
              </w:rPr>
            </w:pPr>
            <w:r w:rsidRPr="00CC212E">
              <w:rPr>
                <w:rFonts w:eastAsia="Times New Roman"/>
              </w:rPr>
              <w:t>2200 руб. На издержки производства может быть списана сумма:</w:t>
            </w:r>
          </w:p>
          <w:p w:rsidR="00CC212E" w:rsidRPr="00CC212E" w:rsidRDefault="00CC212E" w:rsidP="007A3670">
            <w:pPr>
              <w:pStyle w:val="a8"/>
              <w:numPr>
                <w:ilvl w:val="0"/>
                <w:numId w:val="31"/>
              </w:numPr>
              <w:rPr>
                <w:rFonts w:eastAsia="Times New Roman"/>
              </w:rPr>
            </w:pPr>
            <w:r w:rsidRPr="00CC212E">
              <w:rPr>
                <w:rFonts w:eastAsia="Times New Roman"/>
              </w:rPr>
              <w:t>3000 руб.;</w:t>
            </w:r>
          </w:p>
          <w:p w:rsidR="00CC212E" w:rsidRPr="00CC212E" w:rsidRDefault="00CC212E" w:rsidP="007A3670">
            <w:pPr>
              <w:pStyle w:val="a8"/>
              <w:numPr>
                <w:ilvl w:val="0"/>
                <w:numId w:val="31"/>
              </w:numPr>
              <w:rPr>
                <w:rFonts w:eastAsia="Times New Roman"/>
              </w:rPr>
            </w:pPr>
            <w:r w:rsidRPr="00CC212E">
              <w:rPr>
                <w:rFonts w:eastAsia="Times New Roman"/>
              </w:rPr>
              <w:t>2200 руб.</w:t>
            </w:r>
          </w:p>
          <w:p w:rsidR="00CC212E" w:rsidRDefault="00CC212E" w:rsidP="007A3670">
            <w:pPr>
              <w:pStyle w:val="a8"/>
              <w:numPr>
                <w:ilvl w:val="0"/>
                <w:numId w:val="31"/>
              </w:numPr>
              <w:rPr>
                <w:rFonts w:eastAsia="Times New Roman"/>
              </w:rPr>
            </w:pPr>
            <w:r w:rsidRPr="00CC212E">
              <w:rPr>
                <w:rFonts w:eastAsia="Times New Roman"/>
              </w:rPr>
              <w:t>800 руб.</w:t>
            </w:r>
          </w:p>
          <w:p w:rsidR="00CC212E" w:rsidRPr="00CC212E" w:rsidRDefault="00CC212E" w:rsidP="007A3670">
            <w:pPr>
              <w:pStyle w:val="a8"/>
              <w:numPr>
                <w:ilvl w:val="0"/>
                <w:numId w:val="9"/>
              </w:numPr>
              <w:ind w:left="0" w:firstLine="19"/>
              <w:rPr>
                <w:rFonts w:eastAsia="Times New Roman"/>
              </w:rPr>
            </w:pPr>
            <w:r w:rsidRPr="00CC212E">
              <w:rPr>
                <w:rFonts w:eastAsia="Times New Roman"/>
              </w:rPr>
              <w:t xml:space="preserve">Ревизор проверил порядок формирования уставного </w:t>
            </w:r>
            <w:r w:rsidRPr="00CC212E">
              <w:rPr>
                <w:rFonts w:eastAsia="Times New Roman"/>
              </w:rPr>
              <w:lastRenderedPageBreak/>
              <w:t xml:space="preserve">капитала. Он установил, что 10 января 2017 года было организовано ООО «Рога и копыта» . Объявлен уставный капитал в размере 100 </w:t>
            </w:r>
            <w:proofErr w:type="spellStart"/>
            <w:r w:rsidRPr="00CC212E">
              <w:rPr>
                <w:rFonts w:eastAsia="Times New Roman"/>
              </w:rPr>
              <w:t>тыс</w:t>
            </w:r>
            <w:proofErr w:type="spellEnd"/>
            <w:r w:rsidRPr="00CC212E">
              <w:rPr>
                <w:rFonts w:eastAsia="Times New Roman"/>
              </w:rPr>
              <w:t xml:space="preserve"> .руб. Доли учредителей сложились: Иванов И.И. - 30%, Сидоров А.М.- 30%, Федоров М.Т.- 40% В течение года учредители сформировали уставный капитал:</w:t>
            </w:r>
          </w:p>
          <w:p w:rsidR="00CC212E" w:rsidRPr="00CC212E" w:rsidRDefault="00CC212E" w:rsidP="00CC212E">
            <w:pPr>
              <w:pStyle w:val="a8"/>
              <w:ind w:left="19"/>
              <w:rPr>
                <w:rFonts w:eastAsia="Times New Roman"/>
              </w:rPr>
            </w:pPr>
            <w:r w:rsidRPr="00CC212E">
              <w:rPr>
                <w:rFonts w:eastAsia="Times New Roman"/>
              </w:rPr>
              <w:t>Иванов И.И. – взнос наличными в размере 10%  на расчетный счет;</w:t>
            </w:r>
          </w:p>
          <w:p w:rsidR="00CC212E" w:rsidRPr="00CC212E" w:rsidRDefault="00CC212E" w:rsidP="00CC212E">
            <w:pPr>
              <w:pStyle w:val="a8"/>
              <w:ind w:left="19"/>
              <w:rPr>
                <w:rFonts w:eastAsia="Times New Roman"/>
              </w:rPr>
            </w:pPr>
            <w:r w:rsidRPr="00CC212E">
              <w:rPr>
                <w:rFonts w:eastAsia="Times New Roman"/>
              </w:rPr>
              <w:t>Сидоров А.М. – оборудование стоимостью 20 тыс. руб.</w:t>
            </w:r>
          </w:p>
          <w:p w:rsidR="00CC212E" w:rsidRPr="00CC212E" w:rsidRDefault="00CC212E" w:rsidP="00CC212E">
            <w:pPr>
              <w:pStyle w:val="a8"/>
              <w:ind w:left="19"/>
              <w:rPr>
                <w:rFonts w:eastAsia="Times New Roman"/>
              </w:rPr>
            </w:pPr>
            <w:r w:rsidRPr="00CC212E">
              <w:rPr>
                <w:rFonts w:eastAsia="Times New Roman"/>
              </w:rPr>
              <w:t>Федоров М.Т. – акции номинальной стоимостью 10 тыс. руб.</w:t>
            </w:r>
          </w:p>
          <w:p w:rsidR="00CC212E" w:rsidRPr="00CC212E" w:rsidRDefault="00CC212E" w:rsidP="00CC212E">
            <w:pPr>
              <w:pStyle w:val="a8"/>
              <w:ind w:left="19"/>
              <w:rPr>
                <w:rFonts w:eastAsia="Times New Roman"/>
              </w:rPr>
            </w:pPr>
            <w:r w:rsidRPr="00CC212E">
              <w:rPr>
                <w:rFonts w:eastAsia="Times New Roman"/>
              </w:rPr>
              <w:t>Задание</w:t>
            </w:r>
          </w:p>
          <w:p w:rsidR="00CC212E" w:rsidRPr="00CC212E" w:rsidRDefault="00CC212E" w:rsidP="007A3670">
            <w:pPr>
              <w:pStyle w:val="a8"/>
              <w:numPr>
                <w:ilvl w:val="0"/>
                <w:numId w:val="32"/>
              </w:numPr>
              <w:rPr>
                <w:rFonts w:eastAsia="Times New Roman"/>
              </w:rPr>
            </w:pPr>
            <w:r w:rsidRPr="00CC212E">
              <w:rPr>
                <w:rFonts w:eastAsia="Times New Roman"/>
              </w:rPr>
              <w:t>Определить сумму задолженности  каждого учредителя.</w:t>
            </w:r>
          </w:p>
          <w:p w:rsidR="00CC212E" w:rsidRPr="00CC212E" w:rsidRDefault="00CC212E" w:rsidP="007A3670">
            <w:pPr>
              <w:pStyle w:val="a8"/>
              <w:numPr>
                <w:ilvl w:val="0"/>
                <w:numId w:val="32"/>
              </w:numPr>
              <w:rPr>
                <w:rFonts w:eastAsia="Times New Roman"/>
              </w:rPr>
            </w:pPr>
            <w:r w:rsidRPr="00CC212E">
              <w:rPr>
                <w:rFonts w:eastAsia="Times New Roman"/>
              </w:rPr>
              <w:t>Какие документы проверил ревизор.</w:t>
            </w:r>
          </w:p>
          <w:p w:rsidR="00DB6CA6" w:rsidRPr="00DB6CA6" w:rsidRDefault="00CC212E" w:rsidP="007A3670">
            <w:pPr>
              <w:pStyle w:val="a8"/>
              <w:numPr>
                <w:ilvl w:val="0"/>
                <w:numId w:val="32"/>
              </w:numPr>
              <w:rPr>
                <w:rFonts w:eastAsia="Times New Roman"/>
                <w:b/>
                <w:bCs/>
              </w:rPr>
            </w:pPr>
            <w:r w:rsidRPr="00CC212E">
              <w:rPr>
                <w:rFonts w:eastAsia="Times New Roman"/>
              </w:rPr>
              <w:t>Какие ошибки выявил ревизор при  проведении проверки.</w:t>
            </w:r>
          </w:p>
        </w:tc>
      </w:tr>
      <w:tr w:rsidR="00DB6CA6" w:rsidRPr="00DB6CA6" w:rsidTr="00DB6CA6">
        <w:trPr>
          <w:trHeight w:val="3738"/>
          <w:jc w:val="center"/>
        </w:trPr>
        <w:tc>
          <w:tcPr>
            <w:tcW w:w="1527" w:type="pct"/>
            <w:tcBorders>
              <w:left w:val="single" w:sz="6" w:space="0" w:color="000000"/>
              <w:right w:val="single" w:sz="6" w:space="0" w:color="000000"/>
            </w:tcBorders>
            <w:tcMar>
              <w:top w:w="30" w:type="dxa"/>
              <w:left w:w="108" w:type="dxa"/>
              <w:bottom w:w="30" w:type="dxa"/>
              <w:right w:w="108" w:type="dxa"/>
            </w:tcMar>
            <w:vAlign w:val="center"/>
          </w:tcPr>
          <w:p w:rsidR="00DB6CA6" w:rsidRPr="00127DA5" w:rsidRDefault="00DB6CA6" w:rsidP="00DB6CA6">
            <w:pPr>
              <w:jc w:val="center"/>
              <w:rPr>
                <w:rFonts w:eastAsia="Times New Roman"/>
              </w:rPr>
            </w:pPr>
            <w:r w:rsidRPr="00127DA5">
              <w:rPr>
                <w:rFonts w:eastAsia="Times New Roman"/>
              </w:rPr>
              <w:lastRenderedPageBreak/>
              <w:t>ПК-19 способность оказывать консультационные услуги в области экономической политики и принятия стратегических решений на микро - и макроуровне по заказам</w:t>
            </w:r>
          </w:p>
          <w:p w:rsidR="00DB6CA6" w:rsidRPr="00DB6CA6" w:rsidRDefault="00DB6CA6" w:rsidP="00DB6CA6">
            <w:pPr>
              <w:jc w:val="center"/>
              <w:rPr>
                <w:rFonts w:eastAsia="Times New Roman"/>
                <w:b/>
              </w:rPr>
            </w:pPr>
          </w:p>
        </w:tc>
        <w:tc>
          <w:tcPr>
            <w:tcW w:w="347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CC212E" w:rsidRDefault="00CC212E" w:rsidP="00DB6CA6">
            <w:pPr>
              <w:jc w:val="center"/>
              <w:rPr>
                <w:rFonts w:eastAsia="Times New Roman"/>
                <w:b/>
              </w:rPr>
            </w:pPr>
          </w:p>
          <w:p w:rsidR="0045603A" w:rsidRPr="0045603A" w:rsidRDefault="0045603A" w:rsidP="0045603A">
            <w:pPr>
              <w:jc w:val="both"/>
              <w:rPr>
                <w:rFonts w:eastAsia="Times New Roman"/>
              </w:rPr>
            </w:pPr>
            <w:r>
              <w:rPr>
                <w:rFonts w:eastAsia="Times New Roman"/>
                <w:bCs/>
              </w:rPr>
              <w:t xml:space="preserve">1. </w:t>
            </w:r>
            <w:r w:rsidRPr="0045603A">
              <w:rPr>
                <w:rFonts w:eastAsia="Times New Roman"/>
                <w:bCs/>
              </w:rPr>
              <w:t>Под формой финансово-экономического контроля понимают:</w:t>
            </w:r>
          </w:p>
          <w:p w:rsidR="0045603A" w:rsidRPr="0045603A" w:rsidRDefault="0045603A" w:rsidP="007A3670">
            <w:pPr>
              <w:pStyle w:val="a8"/>
              <w:numPr>
                <w:ilvl w:val="0"/>
                <w:numId w:val="33"/>
              </w:numPr>
              <w:jc w:val="both"/>
              <w:rPr>
                <w:rFonts w:eastAsia="Times New Roman"/>
              </w:rPr>
            </w:pPr>
            <w:r w:rsidRPr="0045603A">
              <w:rPr>
                <w:rFonts w:eastAsia="Times New Roman"/>
              </w:rPr>
              <w:t xml:space="preserve"> </w:t>
            </w:r>
            <w:hyperlink r:id="rId71" w:tooltip="Организации контроля" w:history="1">
              <w:r w:rsidRPr="0045603A">
                <w:rPr>
                  <w:rStyle w:val="af"/>
                  <w:rFonts w:eastAsia="Times New Roman"/>
                  <w:color w:val="auto"/>
                  <w:u w:val="none"/>
                </w:rPr>
                <w:t>организацию контрольной</w:t>
              </w:r>
            </w:hyperlink>
            <w:r w:rsidRPr="0045603A">
              <w:rPr>
                <w:rFonts w:eastAsia="Times New Roman"/>
              </w:rPr>
              <w:t xml:space="preserve"> деятельности;</w:t>
            </w:r>
          </w:p>
          <w:p w:rsidR="0045603A" w:rsidRPr="0045603A" w:rsidRDefault="0045603A" w:rsidP="007A3670">
            <w:pPr>
              <w:pStyle w:val="a8"/>
              <w:numPr>
                <w:ilvl w:val="0"/>
                <w:numId w:val="33"/>
              </w:numPr>
              <w:jc w:val="both"/>
              <w:rPr>
                <w:rFonts w:eastAsia="Times New Roman"/>
              </w:rPr>
            </w:pPr>
            <w:r w:rsidRPr="0045603A">
              <w:rPr>
                <w:rFonts w:eastAsia="Times New Roman"/>
              </w:rPr>
              <w:t>методы, приемы и процедуры контрольной деятельности;</w:t>
            </w:r>
          </w:p>
          <w:p w:rsidR="0045603A" w:rsidRDefault="0045603A" w:rsidP="007A3670">
            <w:pPr>
              <w:pStyle w:val="a8"/>
              <w:numPr>
                <w:ilvl w:val="0"/>
                <w:numId w:val="33"/>
              </w:numPr>
              <w:jc w:val="both"/>
              <w:rPr>
                <w:rFonts w:eastAsia="Times New Roman"/>
              </w:rPr>
            </w:pPr>
            <w:r w:rsidRPr="0045603A">
              <w:rPr>
                <w:rFonts w:eastAsia="Times New Roman"/>
              </w:rPr>
              <w:t>реализация мероприятий по достижению поставленных целей.</w:t>
            </w:r>
          </w:p>
          <w:p w:rsidR="0045603A" w:rsidRPr="0045603A" w:rsidRDefault="0045603A" w:rsidP="0045603A">
            <w:pPr>
              <w:jc w:val="both"/>
              <w:rPr>
                <w:rFonts w:eastAsia="Times New Roman"/>
              </w:rPr>
            </w:pPr>
            <w:r>
              <w:rPr>
                <w:rFonts w:eastAsia="Times New Roman"/>
              </w:rPr>
              <w:t>2</w:t>
            </w:r>
            <w:r w:rsidRPr="0045603A">
              <w:rPr>
                <w:rFonts w:eastAsia="Times New Roman"/>
              </w:rPr>
              <w:t>.</w:t>
            </w:r>
            <w:r w:rsidRPr="0045603A">
              <w:rPr>
                <w:rFonts w:asciiTheme="minorHAnsi" w:eastAsiaTheme="minorHAnsi" w:hAnsiTheme="minorHAnsi" w:cstheme="minorBidi"/>
                <w:bCs/>
                <w:lang w:eastAsia="en-US"/>
              </w:rPr>
              <w:t xml:space="preserve"> </w:t>
            </w:r>
            <w:r w:rsidRPr="0045603A">
              <w:rPr>
                <w:rFonts w:eastAsia="Times New Roman"/>
                <w:bCs/>
              </w:rPr>
              <w:t>С какой целью осуществляется внутренний контроль</w:t>
            </w:r>
            <w:r>
              <w:rPr>
                <w:rFonts w:eastAsia="Times New Roman"/>
                <w:bCs/>
              </w:rPr>
              <w:t xml:space="preserve"> и какую стратегию он выполняет на микроуровне</w:t>
            </w:r>
            <w:r w:rsidRPr="0045603A">
              <w:rPr>
                <w:rFonts w:eastAsia="Times New Roman"/>
                <w:bCs/>
              </w:rPr>
              <w:t>?</w:t>
            </w:r>
          </w:p>
          <w:p w:rsidR="0045603A" w:rsidRPr="0045603A" w:rsidRDefault="0045603A" w:rsidP="007A3670">
            <w:pPr>
              <w:pStyle w:val="a8"/>
              <w:numPr>
                <w:ilvl w:val="0"/>
                <w:numId w:val="34"/>
              </w:numPr>
              <w:jc w:val="both"/>
              <w:rPr>
                <w:rFonts w:eastAsia="Times New Roman"/>
              </w:rPr>
            </w:pPr>
            <w:r w:rsidRPr="0045603A">
              <w:rPr>
                <w:rFonts w:eastAsia="Times New Roman"/>
              </w:rPr>
              <w:t>с целью обеспечения сохранности собственности организации;</w:t>
            </w:r>
          </w:p>
          <w:p w:rsidR="0045603A" w:rsidRPr="0045603A" w:rsidRDefault="0045603A" w:rsidP="007A3670">
            <w:pPr>
              <w:pStyle w:val="a8"/>
              <w:numPr>
                <w:ilvl w:val="0"/>
                <w:numId w:val="34"/>
              </w:numPr>
              <w:jc w:val="both"/>
              <w:rPr>
                <w:rFonts w:eastAsia="Times New Roman"/>
              </w:rPr>
            </w:pPr>
            <w:r w:rsidRPr="0045603A">
              <w:rPr>
                <w:rFonts w:eastAsia="Times New Roman"/>
              </w:rPr>
              <w:t>в интересах общества;</w:t>
            </w:r>
          </w:p>
          <w:p w:rsidR="0045603A" w:rsidRDefault="0045603A" w:rsidP="007A3670">
            <w:pPr>
              <w:pStyle w:val="a8"/>
              <w:numPr>
                <w:ilvl w:val="0"/>
                <w:numId w:val="34"/>
              </w:numPr>
              <w:jc w:val="both"/>
              <w:rPr>
                <w:rFonts w:eastAsia="Times New Roman"/>
              </w:rPr>
            </w:pPr>
            <w:r w:rsidRPr="0045603A">
              <w:rPr>
                <w:rFonts w:eastAsia="Times New Roman"/>
              </w:rPr>
              <w:t>в интересах государства.</w:t>
            </w:r>
          </w:p>
          <w:p w:rsidR="0045603A" w:rsidRPr="0045603A" w:rsidRDefault="0045603A" w:rsidP="0045603A">
            <w:pPr>
              <w:jc w:val="both"/>
              <w:rPr>
                <w:rFonts w:eastAsia="Times New Roman"/>
              </w:rPr>
            </w:pPr>
            <w:r>
              <w:rPr>
                <w:rFonts w:eastAsia="Times New Roman"/>
              </w:rPr>
              <w:t>3.</w:t>
            </w:r>
            <w:r w:rsidRPr="0045603A">
              <w:rPr>
                <w:rFonts w:eastAsia="Times New Roman"/>
              </w:rPr>
              <w:t xml:space="preserve">При проверке правильности формирования уставного капитала ЗАО «Парус» аудитор установил, что один из учредителей внес в уставной капитал имущество (производственные помещения), которое числится у него на балансе согласно договору простого товарищества. Стоимость вклада составила 3% уставного капитала или 500 тыс. руб. По итогам </w:t>
            </w:r>
            <w:proofErr w:type="spellStart"/>
            <w:r w:rsidRPr="0045603A">
              <w:rPr>
                <w:rFonts w:eastAsia="Times New Roman"/>
              </w:rPr>
              <w:t>аудируемого</w:t>
            </w:r>
            <w:proofErr w:type="spellEnd"/>
            <w:r w:rsidRPr="0045603A">
              <w:rPr>
                <w:rFonts w:eastAsia="Times New Roman"/>
              </w:rPr>
              <w:t xml:space="preserve"> периода учредителям на долю уставного капитала были начислены дивиденды.</w:t>
            </w:r>
          </w:p>
          <w:p w:rsidR="00DB6CA6" w:rsidRPr="00DB6CA6" w:rsidRDefault="0045603A" w:rsidP="0045603A">
            <w:pPr>
              <w:jc w:val="both"/>
              <w:rPr>
                <w:rFonts w:eastAsia="Times New Roman"/>
                <w:b/>
              </w:rPr>
            </w:pPr>
            <w:r w:rsidRPr="0045603A">
              <w:rPr>
                <w:rFonts w:eastAsia="Times New Roman"/>
              </w:rPr>
              <w:t xml:space="preserve">   Задание. Укажите ошибки, допущенные бухгалтерией ЗАО «Парус» и последствия к которым они привели. Предложите варианты их устранения</w:t>
            </w:r>
            <w:r>
              <w:rPr>
                <w:rFonts w:eastAsia="Times New Roman"/>
              </w:rPr>
              <w:t xml:space="preserve"> и внесение изменений в Учетную политику предприятия</w:t>
            </w:r>
            <w:r w:rsidRPr="0045603A">
              <w:rPr>
                <w:rFonts w:eastAsia="Times New Roman"/>
              </w:rPr>
              <w:t>.</w:t>
            </w:r>
            <w:r>
              <w:rPr>
                <w:rFonts w:eastAsia="Times New Roman"/>
              </w:rPr>
              <w:t xml:space="preserve"> Какова дальнейшая стратегия руководства</w:t>
            </w:r>
          </w:p>
        </w:tc>
      </w:tr>
    </w:tbl>
    <w:p w:rsidR="00705D19" w:rsidRDefault="00705D19" w:rsidP="00705D19">
      <w:pPr>
        <w:jc w:val="center"/>
        <w:rPr>
          <w:rFonts w:eastAsia="Times New Roman"/>
          <w:b/>
        </w:rPr>
      </w:pPr>
    </w:p>
    <w:sectPr w:rsidR="00705D19" w:rsidSect="00F0752C">
      <w:headerReference w:type="default" r:id="rId72"/>
      <w:headerReference w:type="first" r:id="rId7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81" w:rsidRDefault="006E1981" w:rsidP="00142F8C">
      <w:r>
        <w:separator/>
      </w:r>
    </w:p>
  </w:endnote>
  <w:endnote w:type="continuationSeparator" w:id="0">
    <w:p w:rsidR="006E1981" w:rsidRDefault="006E1981" w:rsidP="0014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81" w:rsidRDefault="006E1981" w:rsidP="00142F8C">
      <w:r>
        <w:separator/>
      </w:r>
    </w:p>
  </w:footnote>
  <w:footnote w:type="continuationSeparator" w:id="0">
    <w:p w:rsidR="006E1981" w:rsidRDefault="006E1981" w:rsidP="0014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6" w:rsidRDefault="00DB6CA6" w:rsidP="008E6E1B">
    <w:pPr>
      <w:pStyle w:val="a6"/>
      <w:tabs>
        <w:tab w:val="clear" w:pos="4677"/>
        <w:tab w:val="clear" w:pos="9355"/>
        <w:tab w:val="left" w:pos="2517"/>
      </w:tabs>
    </w:pPr>
    <w:r>
      <w:tab/>
    </w:r>
  </w:p>
  <w:p w:rsidR="00DB6CA6" w:rsidRDefault="00DB6CA6" w:rsidP="008E6E1B">
    <w:pPr>
      <w:pStyle w:val="a6"/>
      <w:tabs>
        <w:tab w:val="clear" w:pos="4677"/>
        <w:tab w:val="clear" w:pos="9355"/>
        <w:tab w:val="left" w:pos="25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17"/>
      <w:gridCol w:w="3787"/>
      <w:gridCol w:w="1073"/>
    </w:tblGrid>
    <w:tr w:rsidR="00DB6CA6" w:rsidRPr="00814A2B" w:rsidTr="004C50DB">
      <w:tc>
        <w:tcPr>
          <w:tcW w:w="9828" w:type="dxa"/>
          <w:gridSpan w:val="4"/>
          <w:tcBorders>
            <w:top w:val="single" w:sz="4" w:space="0" w:color="auto"/>
            <w:left w:val="single" w:sz="4" w:space="0" w:color="auto"/>
            <w:bottom w:val="single" w:sz="4" w:space="0" w:color="auto"/>
            <w:right w:val="single" w:sz="4" w:space="0" w:color="auto"/>
          </w:tcBorders>
        </w:tcPr>
        <w:p w:rsidR="00DB6CA6" w:rsidRPr="00ED7168" w:rsidRDefault="00DB6CA6" w:rsidP="004C50DB">
          <w:pPr>
            <w:pStyle w:val="a6"/>
            <w:jc w:val="center"/>
            <w:rPr>
              <w:sz w:val="16"/>
              <w:szCs w:val="16"/>
            </w:rPr>
          </w:pPr>
          <w:r w:rsidRPr="00ED7168">
            <w:rPr>
              <w:sz w:val="16"/>
              <w:szCs w:val="16"/>
            </w:rPr>
            <w:t>ДАЛЬНЕВОСТОЧНЫЙ  ФЕДЕРАЛЬНЫЙ УНИВЕРСИТЕТ</w:t>
          </w:r>
        </w:p>
      </w:tc>
    </w:tr>
    <w:tr w:rsidR="00DB6CA6" w:rsidRPr="00814A2B" w:rsidTr="004C50DB">
      <w:tc>
        <w:tcPr>
          <w:tcW w:w="9828" w:type="dxa"/>
          <w:gridSpan w:val="4"/>
          <w:tcBorders>
            <w:top w:val="single" w:sz="4" w:space="0" w:color="auto"/>
            <w:left w:val="single" w:sz="4" w:space="0" w:color="auto"/>
            <w:bottom w:val="single" w:sz="4" w:space="0" w:color="auto"/>
            <w:right w:val="single" w:sz="4" w:space="0" w:color="auto"/>
          </w:tcBorders>
        </w:tcPr>
        <w:p w:rsidR="00DB6CA6" w:rsidRPr="00ED7168" w:rsidRDefault="00DB6CA6" w:rsidP="004C50DB">
          <w:pPr>
            <w:pStyle w:val="a6"/>
            <w:jc w:val="center"/>
            <w:rPr>
              <w:b/>
              <w:sz w:val="16"/>
              <w:szCs w:val="16"/>
            </w:rPr>
          </w:pPr>
          <w:r>
            <w:rPr>
              <w:b/>
              <w:sz w:val="16"/>
              <w:szCs w:val="16"/>
            </w:rPr>
            <w:t>Учебно-методический комплекс дисциплины «БУХГАЛТЕРСКИЙ УЧЁТ И АНАЛИЗ»</w:t>
          </w:r>
          <w:r w:rsidRPr="00ED7168">
            <w:rPr>
              <w:b/>
              <w:sz w:val="16"/>
              <w:szCs w:val="16"/>
            </w:rPr>
            <w:t xml:space="preserve"> </w:t>
          </w:r>
        </w:p>
      </w:tc>
    </w:tr>
    <w:tr w:rsidR="00DB6CA6" w:rsidRPr="00814A2B" w:rsidTr="004C50DB">
      <w:tc>
        <w:tcPr>
          <w:tcW w:w="1951" w:type="dxa"/>
          <w:tcBorders>
            <w:top w:val="single" w:sz="4" w:space="0" w:color="auto"/>
            <w:left w:val="single" w:sz="4" w:space="0" w:color="auto"/>
            <w:bottom w:val="single" w:sz="4" w:space="0" w:color="auto"/>
            <w:right w:val="single" w:sz="4" w:space="0" w:color="auto"/>
          </w:tcBorders>
        </w:tcPr>
        <w:p w:rsidR="00DB6CA6" w:rsidRDefault="00DB6CA6" w:rsidP="004C50DB">
          <w:pPr>
            <w:pStyle w:val="a6"/>
            <w:ind w:right="-109"/>
            <w:rPr>
              <w:sz w:val="16"/>
              <w:szCs w:val="16"/>
            </w:rPr>
          </w:pPr>
          <w:r w:rsidRPr="00A43DA7">
            <w:rPr>
              <w:sz w:val="16"/>
              <w:szCs w:val="16"/>
            </w:rPr>
            <w:t>Разработ</w:t>
          </w:r>
          <w:r>
            <w:rPr>
              <w:sz w:val="16"/>
              <w:szCs w:val="16"/>
            </w:rPr>
            <w:t>ала</w:t>
          </w:r>
          <w:r w:rsidRPr="00A43DA7">
            <w:rPr>
              <w:sz w:val="16"/>
              <w:szCs w:val="16"/>
            </w:rPr>
            <w:t>:</w:t>
          </w:r>
          <w:r w:rsidRPr="00ED7168">
            <w:rPr>
              <w:sz w:val="16"/>
              <w:szCs w:val="16"/>
            </w:rPr>
            <w:t xml:space="preserve"> </w:t>
          </w:r>
        </w:p>
        <w:p w:rsidR="00DB6CA6" w:rsidRPr="00ED7168" w:rsidRDefault="00DB6CA6" w:rsidP="004C50DB">
          <w:pPr>
            <w:pStyle w:val="a6"/>
            <w:ind w:right="-109"/>
            <w:rPr>
              <w:sz w:val="16"/>
              <w:szCs w:val="16"/>
            </w:rPr>
          </w:pPr>
          <w:r>
            <w:rPr>
              <w:sz w:val="16"/>
              <w:szCs w:val="16"/>
            </w:rPr>
            <w:t>Саенко Ж.Э.</w:t>
          </w:r>
        </w:p>
      </w:tc>
      <w:tc>
        <w:tcPr>
          <w:tcW w:w="3017" w:type="dxa"/>
          <w:tcBorders>
            <w:top w:val="single" w:sz="4" w:space="0" w:color="auto"/>
            <w:left w:val="single" w:sz="4" w:space="0" w:color="auto"/>
            <w:bottom w:val="single" w:sz="4" w:space="0" w:color="auto"/>
            <w:right w:val="single" w:sz="4" w:space="0" w:color="auto"/>
          </w:tcBorders>
        </w:tcPr>
        <w:p w:rsidR="00DB6CA6" w:rsidRDefault="00DB6CA6" w:rsidP="004C50DB">
          <w:pPr>
            <w:pStyle w:val="a6"/>
            <w:rPr>
              <w:sz w:val="16"/>
              <w:szCs w:val="16"/>
            </w:rPr>
          </w:pPr>
          <w:r w:rsidRPr="00ED7168">
            <w:rPr>
              <w:sz w:val="16"/>
              <w:szCs w:val="16"/>
            </w:rPr>
            <w:t xml:space="preserve">Идентификационный номер: </w:t>
          </w:r>
        </w:p>
        <w:p w:rsidR="00DB6CA6" w:rsidRPr="00AF16A7" w:rsidRDefault="00DB6CA6" w:rsidP="008E6E1B">
          <w:pPr>
            <w:pStyle w:val="a6"/>
            <w:rPr>
              <w:sz w:val="16"/>
              <w:szCs w:val="16"/>
            </w:rPr>
          </w:pPr>
          <w:r>
            <w:rPr>
              <w:sz w:val="16"/>
              <w:szCs w:val="16"/>
            </w:rPr>
            <w:t>УМКД 36(6) – 38.03.01-ОПДФ.13-2016</w:t>
          </w:r>
        </w:p>
      </w:tc>
      <w:tc>
        <w:tcPr>
          <w:tcW w:w="3787" w:type="dxa"/>
          <w:tcBorders>
            <w:top w:val="single" w:sz="4" w:space="0" w:color="auto"/>
            <w:left w:val="single" w:sz="4" w:space="0" w:color="auto"/>
            <w:bottom w:val="single" w:sz="4" w:space="0" w:color="auto"/>
            <w:right w:val="single" w:sz="4" w:space="0" w:color="auto"/>
          </w:tcBorders>
        </w:tcPr>
        <w:p w:rsidR="00DB6CA6" w:rsidRPr="00ED7168" w:rsidRDefault="00DB6CA6" w:rsidP="004C50DB">
          <w:pPr>
            <w:pStyle w:val="a6"/>
            <w:ind w:right="-108"/>
            <w:rPr>
              <w:sz w:val="16"/>
              <w:szCs w:val="16"/>
            </w:rPr>
          </w:pPr>
          <w:r w:rsidRPr="00ED7168">
            <w:rPr>
              <w:sz w:val="16"/>
              <w:szCs w:val="16"/>
            </w:rPr>
            <w:t xml:space="preserve">Контрольный экземпляр находится </w:t>
          </w:r>
          <w:r>
            <w:rPr>
              <w:sz w:val="16"/>
              <w:szCs w:val="16"/>
            </w:rPr>
            <w:t>на кафедре бухгалтерского учета, анализа и аудита ШЭМ ДВФУ</w:t>
          </w:r>
        </w:p>
      </w:tc>
      <w:tc>
        <w:tcPr>
          <w:tcW w:w="1073" w:type="dxa"/>
          <w:tcBorders>
            <w:top w:val="single" w:sz="4" w:space="0" w:color="auto"/>
            <w:left w:val="single" w:sz="4" w:space="0" w:color="auto"/>
            <w:bottom w:val="single" w:sz="4" w:space="0" w:color="auto"/>
            <w:right w:val="single" w:sz="4" w:space="0" w:color="auto"/>
          </w:tcBorders>
        </w:tcPr>
        <w:p w:rsidR="00DB6CA6" w:rsidRDefault="00DB6CA6" w:rsidP="004C50DB">
          <w:pPr>
            <w:pStyle w:val="a6"/>
            <w:ind w:right="-169" w:hanging="108"/>
            <w:jc w:val="center"/>
            <w:rPr>
              <w:rStyle w:val="aff6"/>
              <w:sz w:val="16"/>
              <w:szCs w:val="16"/>
            </w:rPr>
          </w:pPr>
          <w:r w:rsidRPr="00ED7168">
            <w:rPr>
              <w:sz w:val="16"/>
              <w:szCs w:val="16"/>
            </w:rPr>
            <w:t xml:space="preserve">Лист </w:t>
          </w:r>
          <w:r w:rsidRPr="00ED7168">
            <w:rPr>
              <w:rStyle w:val="aff6"/>
              <w:sz w:val="16"/>
              <w:szCs w:val="16"/>
            </w:rPr>
            <w:fldChar w:fldCharType="begin"/>
          </w:r>
          <w:r w:rsidRPr="00ED7168">
            <w:rPr>
              <w:rStyle w:val="aff6"/>
              <w:sz w:val="16"/>
              <w:szCs w:val="16"/>
            </w:rPr>
            <w:instrText xml:space="preserve"> PAGE </w:instrText>
          </w:r>
          <w:r w:rsidRPr="00ED7168">
            <w:rPr>
              <w:rStyle w:val="aff6"/>
              <w:sz w:val="16"/>
              <w:szCs w:val="16"/>
            </w:rPr>
            <w:fldChar w:fldCharType="separate"/>
          </w:r>
          <w:r>
            <w:rPr>
              <w:rStyle w:val="aff6"/>
              <w:noProof/>
              <w:sz w:val="16"/>
              <w:szCs w:val="16"/>
            </w:rPr>
            <w:t>1</w:t>
          </w:r>
          <w:r w:rsidRPr="00ED7168">
            <w:rPr>
              <w:rStyle w:val="aff6"/>
              <w:sz w:val="16"/>
              <w:szCs w:val="16"/>
            </w:rPr>
            <w:fldChar w:fldCharType="end"/>
          </w:r>
          <w:r w:rsidRPr="00ED7168">
            <w:rPr>
              <w:rStyle w:val="aff6"/>
              <w:sz w:val="16"/>
              <w:szCs w:val="16"/>
            </w:rPr>
            <w:t xml:space="preserve"> </w:t>
          </w:r>
        </w:p>
        <w:p w:rsidR="00DB6CA6" w:rsidRPr="00ED7168" w:rsidRDefault="00DB6CA6" w:rsidP="004C50DB">
          <w:pPr>
            <w:pStyle w:val="a6"/>
            <w:ind w:right="-169" w:hanging="108"/>
            <w:jc w:val="center"/>
            <w:rPr>
              <w:sz w:val="16"/>
              <w:szCs w:val="16"/>
            </w:rPr>
          </w:pPr>
          <w:r w:rsidRPr="00ED7168">
            <w:rPr>
              <w:rStyle w:val="aff6"/>
              <w:sz w:val="16"/>
              <w:szCs w:val="16"/>
            </w:rPr>
            <w:t xml:space="preserve">из </w:t>
          </w:r>
          <w:r w:rsidRPr="00ED7168">
            <w:rPr>
              <w:rStyle w:val="aff6"/>
              <w:sz w:val="16"/>
              <w:szCs w:val="16"/>
            </w:rPr>
            <w:fldChar w:fldCharType="begin"/>
          </w:r>
          <w:r w:rsidRPr="00ED7168">
            <w:rPr>
              <w:rStyle w:val="aff6"/>
              <w:sz w:val="16"/>
              <w:szCs w:val="16"/>
            </w:rPr>
            <w:instrText xml:space="preserve"> NUMPAGES </w:instrText>
          </w:r>
          <w:r w:rsidRPr="00ED7168">
            <w:rPr>
              <w:rStyle w:val="aff6"/>
              <w:sz w:val="16"/>
              <w:szCs w:val="16"/>
            </w:rPr>
            <w:fldChar w:fldCharType="separate"/>
          </w:r>
          <w:r>
            <w:rPr>
              <w:rStyle w:val="aff6"/>
              <w:noProof/>
              <w:sz w:val="16"/>
              <w:szCs w:val="16"/>
            </w:rPr>
            <w:t>189</w:t>
          </w:r>
          <w:r w:rsidRPr="00ED7168">
            <w:rPr>
              <w:rStyle w:val="aff6"/>
              <w:sz w:val="16"/>
              <w:szCs w:val="16"/>
            </w:rPr>
            <w:fldChar w:fldCharType="end"/>
          </w:r>
        </w:p>
      </w:tc>
    </w:tr>
  </w:tbl>
  <w:p w:rsidR="00DB6CA6" w:rsidRDefault="00DB6C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CA508"/>
    <w:lvl w:ilvl="0">
      <w:start w:val="1"/>
      <w:numFmt w:val="bullet"/>
      <w:pStyle w:val="a"/>
      <w:lvlText w:val=""/>
      <w:lvlJc w:val="left"/>
      <w:pPr>
        <w:tabs>
          <w:tab w:val="num" w:pos="360"/>
        </w:tabs>
        <w:ind w:left="360" w:hanging="360"/>
      </w:pPr>
      <w:rPr>
        <w:rFonts w:ascii="Symbol" w:hAnsi="Symbol" w:hint="default"/>
      </w:rPr>
    </w:lvl>
  </w:abstractNum>
  <w:abstractNum w:abstractNumId="1">
    <w:nsid w:val="00E44DBB"/>
    <w:multiLevelType w:val="hybridMultilevel"/>
    <w:tmpl w:val="A3E88EE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5B7237"/>
    <w:multiLevelType w:val="hybridMultilevel"/>
    <w:tmpl w:val="F8987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D4D0E"/>
    <w:multiLevelType w:val="hybridMultilevel"/>
    <w:tmpl w:val="19DEA40A"/>
    <w:lvl w:ilvl="0" w:tplc="B1127702">
      <w:start w:val="1"/>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F52DF9"/>
    <w:multiLevelType w:val="hybridMultilevel"/>
    <w:tmpl w:val="E4040F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20586"/>
    <w:multiLevelType w:val="hybridMultilevel"/>
    <w:tmpl w:val="3B4A154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D029F1"/>
    <w:multiLevelType w:val="hybridMultilevel"/>
    <w:tmpl w:val="7F9042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E6B5B26"/>
    <w:multiLevelType w:val="hybridMultilevel"/>
    <w:tmpl w:val="04B6384A"/>
    <w:lvl w:ilvl="0" w:tplc="BE96F8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2737841"/>
    <w:multiLevelType w:val="hybridMultilevel"/>
    <w:tmpl w:val="C4987BD2"/>
    <w:lvl w:ilvl="0" w:tplc="538ED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9133B"/>
    <w:multiLevelType w:val="hybridMultilevel"/>
    <w:tmpl w:val="FB407BA8"/>
    <w:lvl w:ilvl="0" w:tplc="6F5EE5FC">
      <w:start w:val="1"/>
      <w:numFmt w:val="bullet"/>
      <w:lvlText w:val="•"/>
      <w:lvlJc w:val="left"/>
      <w:pPr>
        <w:tabs>
          <w:tab w:val="num" w:pos="720"/>
        </w:tabs>
        <w:ind w:left="720" w:hanging="360"/>
      </w:pPr>
      <w:rPr>
        <w:rFonts w:ascii="Arial" w:hAnsi="Arial" w:hint="default"/>
      </w:rPr>
    </w:lvl>
    <w:lvl w:ilvl="1" w:tplc="76DC747E" w:tentative="1">
      <w:start w:val="1"/>
      <w:numFmt w:val="bullet"/>
      <w:lvlText w:val="•"/>
      <w:lvlJc w:val="left"/>
      <w:pPr>
        <w:tabs>
          <w:tab w:val="num" w:pos="1440"/>
        </w:tabs>
        <w:ind w:left="1440" w:hanging="360"/>
      </w:pPr>
      <w:rPr>
        <w:rFonts w:ascii="Arial" w:hAnsi="Arial" w:hint="default"/>
      </w:rPr>
    </w:lvl>
    <w:lvl w:ilvl="2" w:tplc="831EABF4" w:tentative="1">
      <w:start w:val="1"/>
      <w:numFmt w:val="bullet"/>
      <w:lvlText w:val="•"/>
      <w:lvlJc w:val="left"/>
      <w:pPr>
        <w:tabs>
          <w:tab w:val="num" w:pos="2160"/>
        </w:tabs>
        <w:ind w:left="2160" w:hanging="360"/>
      </w:pPr>
      <w:rPr>
        <w:rFonts w:ascii="Arial" w:hAnsi="Arial" w:hint="default"/>
      </w:rPr>
    </w:lvl>
    <w:lvl w:ilvl="3" w:tplc="30C6653E" w:tentative="1">
      <w:start w:val="1"/>
      <w:numFmt w:val="bullet"/>
      <w:lvlText w:val="•"/>
      <w:lvlJc w:val="left"/>
      <w:pPr>
        <w:tabs>
          <w:tab w:val="num" w:pos="2880"/>
        </w:tabs>
        <w:ind w:left="2880" w:hanging="360"/>
      </w:pPr>
      <w:rPr>
        <w:rFonts w:ascii="Arial" w:hAnsi="Arial" w:hint="default"/>
      </w:rPr>
    </w:lvl>
    <w:lvl w:ilvl="4" w:tplc="98EE5732" w:tentative="1">
      <w:start w:val="1"/>
      <w:numFmt w:val="bullet"/>
      <w:lvlText w:val="•"/>
      <w:lvlJc w:val="left"/>
      <w:pPr>
        <w:tabs>
          <w:tab w:val="num" w:pos="3600"/>
        </w:tabs>
        <w:ind w:left="3600" w:hanging="360"/>
      </w:pPr>
      <w:rPr>
        <w:rFonts w:ascii="Arial" w:hAnsi="Arial" w:hint="default"/>
      </w:rPr>
    </w:lvl>
    <w:lvl w:ilvl="5" w:tplc="883E5DBE" w:tentative="1">
      <w:start w:val="1"/>
      <w:numFmt w:val="bullet"/>
      <w:lvlText w:val="•"/>
      <w:lvlJc w:val="left"/>
      <w:pPr>
        <w:tabs>
          <w:tab w:val="num" w:pos="4320"/>
        </w:tabs>
        <w:ind w:left="4320" w:hanging="360"/>
      </w:pPr>
      <w:rPr>
        <w:rFonts w:ascii="Arial" w:hAnsi="Arial" w:hint="default"/>
      </w:rPr>
    </w:lvl>
    <w:lvl w:ilvl="6" w:tplc="984C0ABC" w:tentative="1">
      <w:start w:val="1"/>
      <w:numFmt w:val="bullet"/>
      <w:lvlText w:val="•"/>
      <w:lvlJc w:val="left"/>
      <w:pPr>
        <w:tabs>
          <w:tab w:val="num" w:pos="5040"/>
        </w:tabs>
        <w:ind w:left="5040" w:hanging="360"/>
      </w:pPr>
      <w:rPr>
        <w:rFonts w:ascii="Arial" w:hAnsi="Arial" w:hint="default"/>
      </w:rPr>
    </w:lvl>
    <w:lvl w:ilvl="7" w:tplc="2F147762" w:tentative="1">
      <w:start w:val="1"/>
      <w:numFmt w:val="bullet"/>
      <w:lvlText w:val="•"/>
      <w:lvlJc w:val="left"/>
      <w:pPr>
        <w:tabs>
          <w:tab w:val="num" w:pos="5760"/>
        </w:tabs>
        <w:ind w:left="5760" w:hanging="360"/>
      </w:pPr>
      <w:rPr>
        <w:rFonts w:ascii="Arial" w:hAnsi="Arial" w:hint="default"/>
      </w:rPr>
    </w:lvl>
    <w:lvl w:ilvl="8" w:tplc="729E7258" w:tentative="1">
      <w:start w:val="1"/>
      <w:numFmt w:val="bullet"/>
      <w:lvlText w:val="•"/>
      <w:lvlJc w:val="left"/>
      <w:pPr>
        <w:tabs>
          <w:tab w:val="num" w:pos="6480"/>
        </w:tabs>
        <w:ind w:left="6480" w:hanging="360"/>
      </w:pPr>
      <w:rPr>
        <w:rFonts w:ascii="Arial" w:hAnsi="Arial" w:hint="default"/>
      </w:rPr>
    </w:lvl>
  </w:abstractNum>
  <w:abstractNum w:abstractNumId="10">
    <w:nsid w:val="19A75C96"/>
    <w:multiLevelType w:val="hybridMultilevel"/>
    <w:tmpl w:val="617C59E6"/>
    <w:lvl w:ilvl="0" w:tplc="04190019">
      <w:start w:val="1"/>
      <w:numFmt w:val="lowerLetter"/>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1">
    <w:nsid w:val="1BCB6652"/>
    <w:multiLevelType w:val="hybridMultilevel"/>
    <w:tmpl w:val="56E049CE"/>
    <w:lvl w:ilvl="0" w:tplc="AED251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A746C"/>
    <w:multiLevelType w:val="multilevel"/>
    <w:tmpl w:val="75A6D1C4"/>
    <w:styleLink w:val="1"/>
    <w:lvl w:ilvl="0">
      <w:start w:val="1"/>
      <w:numFmt w:val="russianLower"/>
      <w:lvlText w:val="%1)"/>
      <w:lvlJc w:val="left"/>
      <w:pPr>
        <w:tabs>
          <w:tab w:val="num" w:pos="840"/>
        </w:tabs>
        <w:ind w:left="840" w:hanging="360"/>
      </w:pPr>
      <w:rPr>
        <w:rFont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3">
    <w:nsid w:val="1FB52A74"/>
    <w:multiLevelType w:val="hybridMultilevel"/>
    <w:tmpl w:val="9C48F444"/>
    <w:lvl w:ilvl="0" w:tplc="08E46074">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14E6D4E"/>
    <w:multiLevelType w:val="hybridMultilevel"/>
    <w:tmpl w:val="1706C1C0"/>
    <w:lvl w:ilvl="0" w:tplc="04190001">
      <w:start w:val="1"/>
      <w:numFmt w:val="bullet"/>
      <w:lvlText w:val=""/>
      <w:lvlJc w:val="left"/>
      <w:pPr>
        <w:tabs>
          <w:tab w:val="num" w:pos="1365"/>
        </w:tabs>
        <w:ind w:left="1365" w:hanging="360"/>
      </w:pPr>
      <w:rPr>
        <w:rFonts w:ascii="Symbol" w:hAnsi="Symbol" w:hint="default"/>
      </w:rPr>
    </w:lvl>
    <w:lvl w:ilvl="1" w:tplc="FFFFFFFF" w:tentative="1">
      <w:start w:val="1"/>
      <w:numFmt w:val="bullet"/>
      <w:lvlText w:val="o"/>
      <w:lvlJc w:val="left"/>
      <w:pPr>
        <w:tabs>
          <w:tab w:val="num" w:pos="2085"/>
        </w:tabs>
        <w:ind w:left="2085" w:hanging="360"/>
      </w:pPr>
      <w:rPr>
        <w:rFonts w:ascii="Courier New" w:hAnsi="Courier New" w:cs="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cs="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cs="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15">
    <w:nsid w:val="2EB629CC"/>
    <w:multiLevelType w:val="hybridMultilevel"/>
    <w:tmpl w:val="74E260C6"/>
    <w:lvl w:ilvl="0" w:tplc="6846C300">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700FC4"/>
    <w:multiLevelType w:val="hybridMultilevel"/>
    <w:tmpl w:val="EBB2B032"/>
    <w:lvl w:ilvl="0" w:tplc="7FD49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A41BB"/>
    <w:multiLevelType w:val="multilevel"/>
    <w:tmpl w:val="C94636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E364FB"/>
    <w:multiLevelType w:val="hybridMultilevel"/>
    <w:tmpl w:val="EE969EBC"/>
    <w:lvl w:ilvl="0" w:tplc="3F227B2A">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740CE5"/>
    <w:multiLevelType w:val="hybridMultilevel"/>
    <w:tmpl w:val="9ABA3B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CA76941"/>
    <w:multiLevelType w:val="hybridMultilevel"/>
    <w:tmpl w:val="6048367C"/>
    <w:lvl w:ilvl="0" w:tplc="BE96F8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1167002"/>
    <w:multiLevelType w:val="hybridMultilevel"/>
    <w:tmpl w:val="E04E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22EB1"/>
    <w:multiLevelType w:val="hybridMultilevel"/>
    <w:tmpl w:val="F314F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5BD7F02"/>
    <w:multiLevelType w:val="hybridMultilevel"/>
    <w:tmpl w:val="BF92CBF4"/>
    <w:lvl w:ilvl="0" w:tplc="0419000F">
      <w:start w:val="1"/>
      <w:numFmt w:val="decimal"/>
      <w:lvlText w:val="%1."/>
      <w:lvlJc w:val="left"/>
      <w:pPr>
        <w:ind w:left="1080" w:hanging="360"/>
      </w:pPr>
    </w:lvl>
    <w:lvl w:ilvl="1" w:tplc="CFE29970">
      <w:start w:val="1"/>
      <w:numFmt w:val="lowerLetter"/>
      <w:lvlText w:val="%2)"/>
      <w:lvlJc w:val="left"/>
      <w:pPr>
        <w:ind w:left="2145" w:hanging="70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DE25D5"/>
    <w:multiLevelType w:val="hybridMultilevel"/>
    <w:tmpl w:val="35A6B3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74421"/>
    <w:multiLevelType w:val="hybridMultilevel"/>
    <w:tmpl w:val="AB8A7860"/>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3731BE"/>
    <w:multiLevelType w:val="hybridMultilevel"/>
    <w:tmpl w:val="E04E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60DAD"/>
    <w:multiLevelType w:val="hybridMultilevel"/>
    <w:tmpl w:val="B1CA13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C3EB4"/>
    <w:multiLevelType w:val="hybridMultilevel"/>
    <w:tmpl w:val="7E6C7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BA5F98"/>
    <w:multiLevelType w:val="hybridMultilevel"/>
    <w:tmpl w:val="F25AF7FA"/>
    <w:lvl w:ilvl="0" w:tplc="EFD2E1FA">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BC06DA4"/>
    <w:multiLevelType w:val="hybridMultilevel"/>
    <w:tmpl w:val="057C9DE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1487D"/>
    <w:multiLevelType w:val="hybridMultilevel"/>
    <w:tmpl w:val="693A558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05837"/>
    <w:multiLevelType w:val="hybridMultilevel"/>
    <w:tmpl w:val="11FA0870"/>
    <w:lvl w:ilvl="0" w:tplc="1DC2F2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3A6DA2"/>
    <w:multiLevelType w:val="hybridMultilevel"/>
    <w:tmpl w:val="732CB7AE"/>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2"/>
  </w:num>
  <w:num w:numId="6">
    <w:abstractNumId w:val="17"/>
  </w:num>
  <w:num w:numId="7">
    <w:abstractNumId w:val="2"/>
  </w:num>
  <w:num w:numId="8">
    <w:abstractNumId w:val="23"/>
  </w:num>
  <w:num w:numId="9">
    <w:abstractNumId w:val="4"/>
  </w:num>
  <w:num w:numId="10">
    <w:abstractNumId w:val="22"/>
  </w:num>
  <w:num w:numId="11">
    <w:abstractNumId w:val="26"/>
  </w:num>
  <w:num w:numId="12">
    <w:abstractNumId w:val="13"/>
  </w:num>
  <w:num w:numId="13">
    <w:abstractNumId w:val="9"/>
  </w:num>
  <w:num w:numId="14">
    <w:abstractNumId w:val="15"/>
  </w:num>
  <w:num w:numId="15">
    <w:abstractNumId w:val="29"/>
  </w:num>
  <w:num w:numId="16">
    <w:abstractNumId w:val="20"/>
  </w:num>
  <w:num w:numId="17">
    <w:abstractNumId w:val="7"/>
  </w:num>
  <w:num w:numId="18">
    <w:abstractNumId w:val="21"/>
  </w:num>
  <w:num w:numId="19">
    <w:abstractNumId w:val="11"/>
  </w:num>
  <w:num w:numId="20">
    <w:abstractNumId w:val="16"/>
  </w:num>
  <w:num w:numId="21">
    <w:abstractNumId w:val="14"/>
  </w:num>
  <w:num w:numId="22">
    <w:abstractNumId w:val="28"/>
  </w:num>
  <w:num w:numId="23">
    <w:abstractNumId w:val="25"/>
  </w:num>
  <w:num w:numId="24">
    <w:abstractNumId w:val="18"/>
  </w:num>
  <w:num w:numId="25">
    <w:abstractNumId w:val="8"/>
  </w:num>
  <w:num w:numId="26">
    <w:abstractNumId w:val="27"/>
  </w:num>
  <w:num w:numId="27">
    <w:abstractNumId w:val="33"/>
  </w:num>
  <w:num w:numId="28">
    <w:abstractNumId w:val="30"/>
  </w:num>
  <w:num w:numId="29">
    <w:abstractNumId w:val="1"/>
  </w:num>
  <w:num w:numId="30">
    <w:abstractNumId w:val="5"/>
  </w:num>
  <w:num w:numId="31">
    <w:abstractNumId w:val="6"/>
  </w:num>
  <w:num w:numId="32">
    <w:abstractNumId w:val="10"/>
  </w:num>
  <w:num w:numId="33">
    <w:abstractNumId w:val="31"/>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F94"/>
    <w:rsid w:val="000001CA"/>
    <w:rsid w:val="00001ABE"/>
    <w:rsid w:val="00001C28"/>
    <w:rsid w:val="00001DC2"/>
    <w:rsid w:val="000023CD"/>
    <w:rsid w:val="00002683"/>
    <w:rsid w:val="0000344D"/>
    <w:rsid w:val="00003A0C"/>
    <w:rsid w:val="000065A6"/>
    <w:rsid w:val="000065CD"/>
    <w:rsid w:val="00006715"/>
    <w:rsid w:val="0000710D"/>
    <w:rsid w:val="000078BF"/>
    <w:rsid w:val="00007A3B"/>
    <w:rsid w:val="00010ABB"/>
    <w:rsid w:val="00011735"/>
    <w:rsid w:val="00012228"/>
    <w:rsid w:val="0001317D"/>
    <w:rsid w:val="000135C8"/>
    <w:rsid w:val="00013F01"/>
    <w:rsid w:val="0001430E"/>
    <w:rsid w:val="000147C3"/>
    <w:rsid w:val="0001509C"/>
    <w:rsid w:val="00015344"/>
    <w:rsid w:val="00015D2B"/>
    <w:rsid w:val="000164D3"/>
    <w:rsid w:val="00016C12"/>
    <w:rsid w:val="00017A7F"/>
    <w:rsid w:val="0002159D"/>
    <w:rsid w:val="000215A9"/>
    <w:rsid w:val="00021A4D"/>
    <w:rsid w:val="00021C23"/>
    <w:rsid w:val="00021DE8"/>
    <w:rsid w:val="00021E0F"/>
    <w:rsid w:val="0002209E"/>
    <w:rsid w:val="00022756"/>
    <w:rsid w:val="00022AAA"/>
    <w:rsid w:val="000235DC"/>
    <w:rsid w:val="000239D0"/>
    <w:rsid w:val="0002400B"/>
    <w:rsid w:val="00024201"/>
    <w:rsid w:val="0002461B"/>
    <w:rsid w:val="0002497B"/>
    <w:rsid w:val="00026523"/>
    <w:rsid w:val="000269A5"/>
    <w:rsid w:val="00026A32"/>
    <w:rsid w:val="00026F98"/>
    <w:rsid w:val="00026FE7"/>
    <w:rsid w:val="00027326"/>
    <w:rsid w:val="00027BA5"/>
    <w:rsid w:val="00027DF7"/>
    <w:rsid w:val="000301AC"/>
    <w:rsid w:val="00030365"/>
    <w:rsid w:val="0003074D"/>
    <w:rsid w:val="00031447"/>
    <w:rsid w:val="000318DB"/>
    <w:rsid w:val="00031C42"/>
    <w:rsid w:val="00031C95"/>
    <w:rsid w:val="00032C91"/>
    <w:rsid w:val="0003403B"/>
    <w:rsid w:val="00034815"/>
    <w:rsid w:val="00034BBA"/>
    <w:rsid w:val="00034C06"/>
    <w:rsid w:val="00034C1F"/>
    <w:rsid w:val="00034E02"/>
    <w:rsid w:val="00035A6D"/>
    <w:rsid w:val="00035EAD"/>
    <w:rsid w:val="00036852"/>
    <w:rsid w:val="00037D19"/>
    <w:rsid w:val="00037E2D"/>
    <w:rsid w:val="0004075B"/>
    <w:rsid w:val="000409BF"/>
    <w:rsid w:val="00042200"/>
    <w:rsid w:val="000424F3"/>
    <w:rsid w:val="000434A3"/>
    <w:rsid w:val="00043666"/>
    <w:rsid w:val="00044758"/>
    <w:rsid w:val="00044A88"/>
    <w:rsid w:val="00045422"/>
    <w:rsid w:val="0004663E"/>
    <w:rsid w:val="0004772E"/>
    <w:rsid w:val="0004781C"/>
    <w:rsid w:val="00047E90"/>
    <w:rsid w:val="000501B9"/>
    <w:rsid w:val="0005226E"/>
    <w:rsid w:val="0005246D"/>
    <w:rsid w:val="00052711"/>
    <w:rsid w:val="00052A30"/>
    <w:rsid w:val="00053131"/>
    <w:rsid w:val="00053132"/>
    <w:rsid w:val="00053697"/>
    <w:rsid w:val="0005388C"/>
    <w:rsid w:val="00053D6F"/>
    <w:rsid w:val="00054295"/>
    <w:rsid w:val="000543AB"/>
    <w:rsid w:val="000550DF"/>
    <w:rsid w:val="0005587B"/>
    <w:rsid w:val="00056498"/>
    <w:rsid w:val="00056508"/>
    <w:rsid w:val="00056A00"/>
    <w:rsid w:val="00056A9A"/>
    <w:rsid w:val="00057506"/>
    <w:rsid w:val="000612D5"/>
    <w:rsid w:val="00061F0E"/>
    <w:rsid w:val="000627C6"/>
    <w:rsid w:val="0006367F"/>
    <w:rsid w:val="00063FFB"/>
    <w:rsid w:val="00064471"/>
    <w:rsid w:val="000656B3"/>
    <w:rsid w:val="00070D85"/>
    <w:rsid w:val="00071710"/>
    <w:rsid w:val="00071B5B"/>
    <w:rsid w:val="00072670"/>
    <w:rsid w:val="00073019"/>
    <w:rsid w:val="00073F5D"/>
    <w:rsid w:val="00074014"/>
    <w:rsid w:val="00074804"/>
    <w:rsid w:val="00074A04"/>
    <w:rsid w:val="000754A7"/>
    <w:rsid w:val="000766B4"/>
    <w:rsid w:val="00076B37"/>
    <w:rsid w:val="00076D15"/>
    <w:rsid w:val="00076F97"/>
    <w:rsid w:val="00077474"/>
    <w:rsid w:val="00080235"/>
    <w:rsid w:val="00080529"/>
    <w:rsid w:val="00080570"/>
    <w:rsid w:val="00080A61"/>
    <w:rsid w:val="00080AB2"/>
    <w:rsid w:val="00080C95"/>
    <w:rsid w:val="000817E2"/>
    <w:rsid w:val="00081B58"/>
    <w:rsid w:val="000829C1"/>
    <w:rsid w:val="000840C6"/>
    <w:rsid w:val="00084528"/>
    <w:rsid w:val="000850C4"/>
    <w:rsid w:val="00085A26"/>
    <w:rsid w:val="00085E6F"/>
    <w:rsid w:val="000863A6"/>
    <w:rsid w:val="0008647E"/>
    <w:rsid w:val="00086FF9"/>
    <w:rsid w:val="000879C3"/>
    <w:rsid w:val="000879F4"/>
    <w:rsid w:val="00087AE0"/>
    <w:rsid w:val="00090052"/>
    <w:rsid w:val="0009006E"/>
    <w:rsid w:val="0009027B"/>
    <w:rsid w:val="00091C97"/>
    <w:rsid w:val="00091D5C"/>
    <w:rsid w:val="00091E25"/>
    <w:rsid w:val="0009252F"/>
    <w:rsid w:val="000935CA"/>
    <w:rsid w:val="00093A46"/>
    <w:rsid w:val="00093C2E"/>
    <w:rsid w:val="00093FE9"/>
    <w:rsid w:val="00094DEC"/>
    <w:rsid w:val="000956F0"/>
    <w:rsid w:val="000957C0"/>
    <w:rsid w:val="000958BF"/>
    <w:rsid w:val="00095C6C"/>
    <w:rsid w:val="00095E1B"/>
    <w:rsid w:val="00095F47"/>
    <w:rsid w:val="0009634F"/>
    <w:rsid w:val="00096BA3"/>
    <w:rsid w:val="000976C6"/>
    <w:rsid w:val="00097A16"/>
    <w:rsid w:val="00097FC7"/>
    <w:rsid w:val="000A0279"/>
    <w:rsid w:val="000A0B49"/>
    <w:rsid w:val="000A2188"/>
    <w:rsid w:val="000A313F"/>
    <w:rsid w:val="000A3F70"/>
    <w:rsid w:val="000A3FA8"/>
    <w:rsid w:val="000A43AC"/>
    <w:rsid w:val="000A4E78"/>
    <w:rsid w:val="000A4F36"/>
    <w:rsid w:val="000A51A8"/>
    <w:rsid w:val="000A52EE"/>
    <w:rsid w:val="000A5423"/>
    <w:rsid w:val="000A67D2"/>
    <w:rsid w:val="000A6850"/>
    <w:rsid w:val="000A6A11"/>
    <w:rsid w:val="000A6EAA"/>
    <w:rsid w:val="000A7306"/>
    <w:rsid w:val="000A751E"/>
    <w:rsid w:val="000A784C"/>
    <w:rsid w:val="000A789E"/>
    <w:rsid w:val="000B0159"/>
    <w:rsid w:val="000B0D8D"/>
    <w:rsid w:val="000B0DDF"/>
    <w:rsid w:val="000B101D"/>
    <w:rsid w:val="000B1240"/>
    <w:rsid w:val="000B1E72"/>
    <w:rsid w:val="000B2211"/>
    <w:rsid w:val="000B2628"/>
    <w:rsid w:val="000B26A6"/>
    <w:rsid w:val="000B2E97"/>
    <w:rsid w:val="000B3EE1"/>
    <w:rsid w:val="000B41B7"/>
    <w:rsid w:val="000B4601"/>
    <w:rsid w:val="000B4C65"/>
    <w:rsid w:val="000B4EA5"/>
    <w:rsid w:val="000B5392"/>
    <w:rsid w:val="000B56DF"/>
    <w:rsid w:val="000B5C1D"/>
    <w:rsid w:val="000B5E73"/>
    <w:rsid w:val="000B64E4"/>
    <w:rsid w:val="000B6FF4"/>
    <w:rsid w:val="000B7343"/>
    <w:rsid w:val="000B7C42"/>
    <w:rsid w:val="000C0D58"/>
    <w:rsid w:val="000C1096"/>
    <w:rsid w:val="000C191A"/>
    <w:rsid w:val="000C1D70"/>
    <w:rsid w:val="000C1E57"/>
    <w:rsid w:val="000C25C1"/>
    <w:rsid w:val="000C34FC"/>
    <w:rsid w:val="000C3640"/>
    <w:rsid w:val="000C3688"/>
    <w:rsid w:val="000C3B0F"/>
    <w:rsid w:val="000C43E4"/>
    <w:rsid w:val="000C51A4"/>
    <w:rsid w:val="000C5506"/>
    <w:rsid w:val="000C5768"/>
    <w:rsid w:val="000C5F3D"/>
    <w:rsid w:val="000C65C0"/>
    <w:rsid w:val="000C6639"/>
    <w:rsid w:val="000C6C01"/>
    <w:rsid w:val="000C76BF"/>
    <w:rsid w:val="000C785A"/>
    <w:rsid w:val="000D0E7A"/>
    <w:rsid w:val="000D11C3"/>
    <w:rsid w:val="000D1AD4"/>
    <w:rsid w:val="000D2461"/>
    <w:rsid w:val="000D28D4"/>
    <w:rsid w:val="000D299E"/>
    <w:rsid w:val="000D387E"/>
    <w:rsid w:val="000D38CA"/>
    <w:rsid w:val="000D43DF"/>
    <w:rsid w:val="000D4E22"/>
    <w:rsid w:val="000D5AAB"/>
    <w:rsid w:val="000D5C76"/>
    <w:rsid w:val="000D7C78"/>
    <w:rsid w:val="000E02FF"/>
    <w:rsid w:val="000E1018"/>
    <w:rsid w:val="000E1417"/>
    <w:rsid w:val="000E1C6E"/>
    <w:rsid w:val="000E24ED"/>
    <w:rsid w:val="000E34FB"/>
    <w:rsid w:val="000E3F43"/>
    <w:rsid w:val="000E5445"/>
    <w:rsid w:val="000E5BDA"/>
    <w:rsid w:val="000E6850"/>
    <w:rsid w:val="000E7156"/>
    <w:rsid w:val="000E75C6"/>
    <w:rsid w:val="000E7AB5"/>
    <w:rsid w:val="000F08CC"/>
    <w:rsid w:val="000F1596"/>
    <w:rsid w:val="000F1AF9"/>
    <w:rsid w:val="000F1B4F"/>
    <w:rsid w:val="000F1C8B"/>
    <w:rsid w:val="000F2549"/>
    <w:rsid w:val="000F2EEF"/>
    <w:rsid w:val="000F357C"/>
    <w:rsid w:val="000F47CE"/>
    <w:rsid w:val="000F4860"/>
    <w:rsid w:val="000F4D92"/>
    <w:rsid w:val="000F51AC"/>
    <w:rsid w:val="000F5680"/>
    <w:rsid w:val="000F5B9F"/>
    <w:rsid w:val="000F6533"/>
    <w:rsid w:val="000F66E2"/>
    <w:rsid w:val="000F6F85"/>
    <w:rsid w:val="000F7250"/>
    <w:rsid w:val="000F7C32"/>
    <w:rsid w:val="000F7F6C"/>
    <w:rsid w:val="001004C3"/>
    <w:rsid w:val="001004DB"/>
    <w:rsid w:val="001005FB"/>
    <w:rsid w:val="001006A9"/>
    <w:rsid w:val="00100BBF"/>
    <w:rsid w:val="0010108F"/>
    <w:rsid w:val="00101203"/>
    <w:rsid w:val="001012C3"/>
    <w:rsid w:val="00101D08"/>
    <w:rsid w:val="00101E04"/>
    <w:rsid w:val="001023CE"/>
    <w:rsid w:val="0010278D"/>
    <w:rsid w:val="00103781"/>
    <w:rsid w:val="00103827"/>
    <w:rsid w:val="001038ED"/>
    <w:rsid w:val="0010495B"/>
    <w:rsid w:val="001058AB"/>
    <w:rsid w:val="001068E1"/>
    <w:rsid w:val="0010697B"/>
    <w:rsid w:val="00106A00"/>
    <w:rsid w:val="00106D4B"/>
    <w:rsid w:val="00106E68"/>
    <w:rsid w:val="00106EB7"/>
    <w:rsid w:val="00107969"/>
    <w:rsid w:val="00107990"/>
    <w:rsid w:val="00111915"/>
    <w:rsid w:val="001138DC"/>
    <w:rsid w:val="00114618"/>
    <w:rsid w:val="001149FD"/>
    <w:rsid w:val="00114F34"/>
    <w:rsid w:val="00115651"/>
    <w:rsid w:val="00115FB3"/>
    <w:rsid w:val="0011625F"/>
    <w:rsid w:val="00116667"/>
    <w:rsid w:val="001166A1"/>
    <w:rsid w:val="0012081F"/>
    <w:rsid w:val="00120877"/>
    <w:rsid w:val="00120AAC"/>
    <w:rsid w:val="00122138"/>
    <w:rsid w:val="00122476"/>
    <w:rsid w:val="001229C5"/>
    <w:rsid w:val="001229E9"/>
    <w:rsid w:val="0012357B"/>
    <w:rsid w:val="00123AE3"/>
    <w:rsid w:val="00123BC6"/>
    <w:rsid w:val="00123CD9"/>
    <w:rsid w:val="001240AB"/>
    <w:rsid w:val="00124738"/>
    <w:rsid w:val="00124814"/>
    <w:rsid w:val="00124AFD"/>
    <w:rsid w:val="00124C2F"/>
    <w:rsid w:val="0012661E"/>
    <w:rsid w:val="00126722"/>
    <w:rsid w:val="0012692B"/>
    <w:rsid w:val="00127589"/>
    <w:rsid w:val="00127DA5"/>
    <w:rsid w:val="00130242"/>
    <w:rsid w:val="00131217"/>
    <w:rsid w:val="00131812"/>
    <w:rsid w:val="00133DC0"/>
    <w:rsid w:val="00133F6D"/>
    <w:rsid w:val="00134449"/>
    <w:rsid w:val="00134ACF"/>
    <w:rsid w:val="00134CCF"/>
    <w:rsid w:val="001355B2"/>
    <w:rsid w:val="00135C20"/>
    <w:rsid w:val="00135D98"/>
    <w:rsid w:val="001373CA"/>
    <w:rsid w:val="0013795D"/>
    <w:rsid w:val="001407C8"/>
    <w:rsid w:val="00140A0C"/>
    <w:rsid w:val="001411BC"/>
    <w:rsid w:val="001427BF"/>
    <w:rsid w:val="00142A5B"/>
    <w:rsid w:val="00142F8C"/>
    <w:rsid w:val="001438D2"/>
    <w:rsid w:val="00144241"/>
    <w:rsid w:val="001443C8"/>
    <w:rsid w:val="001447AD"/>
    <w:rsid w:val="00144D55"/>
    <w:rsid w:val="00144D92"/>
    <w:rsid w:val="00144E1D"/>
    <w:rsid w:val="00145200"/>
    <w:rsid w:val="00145BCD"/>
    <w:rsid w:val="001460D3"/>
    <w:rsid w:val="001466E2"/>
    <w:rsid w:val="00147E17"/>
    <w:rsid w:val="00150549"/>
    <w:rsid w:val="0015073A"/>
    <w:rsid w:val="0015123E"/>
    <w:rsid w:val="001524F7"/>
    <w:rsid w:val="0015316D"/>
    <w:rsid w:val="00153368"/>
    <w:rsid w:val="00153E8E"/>
    <w:rsid w:val="00154071"/>
    <w:rsid w:val="00155075"/>
    <w:rsid w:val="00156BB2"/>
    <w:rsid w:val="0015714B"/>
    <w:rsid w:val="00157177"/>
    <w:rsid w:val="001574E7"/>
    <w:rsid w:val="00160032"/>
    <w:rsid w:val="00160454"/>
    <w:rsid w:val="00160496"/>
    <w:rsid w:val="00160FCE"/>
    <w:rsid w:val="001612B0"/>
    <w:rsid w:val="001619CD"/>
    <w:rsid w:val="00161AB6"/>
    <w:rsid w:val="0016242A"/>
    <w:rsid w:val="00163AD1"/>
    <w:rsid w:val="0016413A"/>
    <w:rsid w:val="0016441D"/>
    <w:rsid w:val="001656F3"/>
    <w:rsid w:val="001660C8"/>
    <w:rsid w:val="00166C85"/>
    <w:rsid w:val="00167B13"/>
    <w:rsid w:val="00167B83"/>
    <w:rsid w:val="001705FA"/>
    <w:rsid w:val="00170B03"/>
    <w:rsid w:val="00171A5D"/>
    <w:rsid w:val="0017225E"/>
    <w:rsid w:val="0017349A"/>
    <w:rsid w:val="00173A2A"/>
    <w:rsid w:val="0017518E"/>
    <w:rsid w:val="00175CBE"/>
    <w:rsid w:val="00176781"/>
    <w:rsid w:val="00176B9B"/>
    <w:rsid w:val="00176C21"/>
    <w:rsid w:val="00176C6C"/>
    <w:rsid w:val="00176F08"/>
    <w:rsid w:val="00177409"/>
    <w:rsid w:val="0017778B"/>
    <w:rsid w:val="00180458"/>
    <w:rsid w:val="00180864"/>
    <w:rsid w:val="00180D6A"/>
    <w:rsid w:val="00181764"/>
    <w:rsid w:val="0018230E"/>
    <w:rsid w:val="001826B4"/>
    <w:rsid w:val="001827D2"/>
    <w:rsid w:val="00182817"/>
    <w:rsid w:val="00182C04"/>
    <w:rsid w:val="00182C64"/>
    <w:rsid w:val="0018308B"/>
    <w:rsid w:val="00183354"/>
    <w:rsid w:val="0018340B"/>
    <w:rsid w:val="00183799"/>
    <w:rsid w:val="0018388B"/>
    <w:rsid w:val="00183964"/>
    <w:rsid w:val="00184A6A"/>
    <w:rsid w:val="00184CC6"/>
    <w:rsid w:val="00185257"/>
    <w:rsid w:val="00185419"/>
    <w:rsid w:val="00185E7D"/>
    <w:rsid w:val="00186BA7"/>
    <w:rsid w:val="00186FCA"/>
    <w:rsid w:val="001879C8"/>
    <w:rsid w:val="00187D26"/>
    <w:rsid w:val="00187DB7"/>
    <w:rsid w:val="001907D4"/>
    <w:rsid w:val="001908C3"/>
    <w:rsid w:val="001912E6"/>
    <w:rsid w:val="001912EC"/>
    <w:rsid w:val="001913BF"/>
    <w:rsid w:val="0019164C"/>
    <w:rsid w:val="00191DC9"/>
    <w:rsid w:val="00191E34"/>
    <w:rsid w:val="00193141"/>
    <w:rsid w:val="0019350A"/>
    <w:rsid w:val="00193638"/>
    <w:rsid w:val="0019436B"/>
    <w:rsid w:val="00194927"/>
    <w:rsid w:val="001949BB"/>
    <w:rsid w:val="00195C3D"/>
    <w:rsid w:val="00196330"/>
    <w:rsid w:val="001965DF"/>
    <w:rsid w:val="00196716"/>
    <w:rsid w:val="00197514"/>
    <w:rsid w:val="00197773"/>
    <w:rsid w:val="00197B0A"/>
    <w:rsid w:val="00197F13"/>
    <w:rsid w:val="001A0F24"/>
    <w:rsid w:val="001A12F9"/>
    <w:rsid w:val="001A1B01"/>
    <w:rsid w:val="001A1C07"/>
    <w:rsid w:val="001A331D"/>
    <w:rsid w:val="001A3C40"/>
    <w:rsid w:val="001A40B6"/>
    <w:rsid w:val="001A515C"/>
    <w:rsid w:val="001A6BF1"/>
    <w:rsid w:val="001A71E5"/>
    <w:rsid w:val="001B0134"/>
    <w:rsid w:val="001B08BB"/>
    <w:rsid w:val="001B099F"/>
    <w:rsid w:val="001B0B56"/>
    <w:rsid w:val="001B1829"/>
    <w:rsid w:val="001B1B6A"/>
    <w:rsid w:val="001B1CCD"/>
    <w:rsid w:val="001B2BD6"/>
    <w:rsid w:val="001B3A25"/>
    <w:rsid w:val="001B3C73"/>
    <w:rsid w:val="001B402C"/>
    <w:rsid w:val="001B4054"/>
    <w:rsid w:val="001B461E"/>
    <w:rsid w:val="001B4C0C"/>
    <w:rsid w:val="001B4D90"/>
    <w:rsid w:val="001B64DD"/>
    <w:rsid w:val="001B6555"/>
    <w:rsid w:val="001B65C5"/>
    <w:rsid w:val="001B6A9B"/>
    <w:rsid w:val="001B6B6F"/>
    <w:rsid w:val="001B77C8"/>
    <w:rsid w:val="001C0141"/>
    <w:rsid w:val="001C0F08"/>
    <w:rsid w:val="001C1250"/>
    <w:rsid w:val="001C1B96"/>
    <w:rsid w:val="001C2172"/>
    <w:rsid w:val="001C26E0"/>
    <w:rsid w:val="001C2F14"/>
    <w:rsid w:val="001C3DB6"/>
    <w:rsid w:val="001C441D"/>
    <w:rsid w:val="001C4BE2"/>
    <w:rsid w:val="001C5532"/>
    <w:rsid w:val="001C5C93"/>
    <w:rsid w:val="001C6C50"/>
    <w:rsid w:val="001C7409"/>
    <w:rsid w:val="001D0A07"/>
    <w:rsid w:val="001D0CBC"/>
    <w:rsid w:val="001D0EA8"/>
    <w:rsid w:val="001D1A2B"/>
    <w:rsid w:val="001D1EA6"/>
    <w:rsid w:val="001D1FC3"/>
    <w:rsid w:val="001D3E2B"/>
    <w:rsid w:val="001D449F"/>
    <w:rsid w:val="001D4A22"/>
    <w:rsid w:val="001D4D3E"/>
    <w:rsid w:val="001D56A2"/>
    <w:rsid w:val="001D57D0"/>
    <w:rsid w:val="001D5A9A"/>
    <w:rsid w:val="001D61CA"/>
    <w:rsid w:val="001D686F"/>
    <w:rsid w:val="001D7417"/>
    <w:rsid w:val="001D756D"/>
    <w:rsid w:val="001D765F"/>
    <w:rsid w:val="001D780B"/>
    <w:rsid w:val="001E0060"/>
    <w:rsid w:val="001E188F"/>
    <w:rsid w:val="001E1AEA"/>
    <w:rsid w:val="001E1F9C"/>
    <w:rsid w:val="001E21C6"/>
    <w:rsid w:val="001E2D5C"/>
    <w:rsid w:val="001E3AFC"/>
    <w:rsid w:val="001E4D99"/>
    <w:rsid w:val="001E5877"/>
    <w:rsid w:val="001E6BE5"/>
    <w:rsid w:val="001F0052"/>
    <w:rsid w:val="001F0502"/>
    <w:rsid w:val="001F16EE"/>
    <w:rsid w:val="001F1E99"/>
    <w:rsid w:val="001F1F18"/>
    <w:rsid w:val="001F2C1B"/>
    <w:rsid w:val="001F3098"/>
    <w:rsid w:val="001F395C"/>
    <w:rsid w:val="001F3F45"/>
    <w:rsid w:val="001F3F8C"/>
    <w:rsid w:val="001F4A47"/>
    <w:rsid w:val="001F5C1E"/>
    <w:rsid w:val="001F6137"/>
    <w:rsid w:val="001F63AC"/>
    <w:rsid w:val="001F751D"/>
    <w:rsid w:val="001F79D5"/>
    <w:rsid w:val="001F7AA5"/>
    <w:rsid w:val="001F7FC5"/>
    <w:rsid w:val="0020189B"/>
    <w:rsid w:val="00201ADB"/>
    <w:rsid w:val="00202794"/>
    <w:rsid w:val="00202E87"/>
    <w:rsid w:val="0020434C"/>
    <w:rsid w:val="00204660"/>
    <w:rsid w:val="0020488D"/>
    <w:rsid w:val="00204FC2"/>
    <w:rsid w:val="00206178"/>
    <w:rsid w:val="002061FB"/>
    <w:rsid w:val="002100D4"/>
    <w:rsid w:val="00210609"/>
    <w:rsid w:val="002108F8"/>
    <w:rsid w:val="0021126B"/>
    <w:rsid w:val="0021386B"/>
    <w:rsid w:val="00213CF3"/>
    <w:rsid w:val="00214233"/>
    <w:rsid w:val="00214A87"/>
    <w:rsid w:val="00214DC1"/>
    <w:rsid w:val="002153D0"/>
    <w:rsid w:val="00215930"/>
    <w:rsid w:val="0021677A"/>
    <w:rsid w:val="00216C67"/>
    <w:rsid w:val="0022028A"/>
    <w:rsid w:val="0022071C"/>
    <w:rsid w:val="002207BB"/>
    <w:rsid w:val="00220D82"/>
    <w:rsid w:val="002214B0"/>
    <w:rsid w:val="002219C5"/>
    <w:rsid w:val="00221BE8"/>
    <w:rsid w:val="00221C85"/>
    <w:rsid w:val="0022226A"/>
    <w:rsid w:val="0022274E"/>
    <w:rsid w:val="00222BDF"/>
    <w:rsid w:val="00225397"/>
    <w:rsid w:val="0022582D"/>
    <w:rsid w:val="00225FC3"/>
    <w:rsid w:val="00226841"/>
    <w:rsid w:val="00226BC4"/>
    <w:rsid w:val="00226FA4"/>
    <w:rsid w:val="002270A5"/>
    <w:rsid w:val="0022792E"/>
    <w:rsid w:val="00230482"/>
    <w:rsid w:val="0023061A"/>
    <w:rsid w:val="002309DF"/>
    <w:rsid w:val="00231591"/>
    <w:rsid w:val="0023168D"/>
    <w:rsid w:val="002317D4"/>
    <w:rsid w:val="00231F82"/>
    <w:rsid w:val="002322F0"/>
    <w:rsid w:val="00232E15"/>
    <w:rsid w:val="002330EE"/>
    <w:rsid w:val="0023368A"/>
    <w:rsid w:val="00233A3A"/>
    <w:rsid w:val="00233A7C"/>
    <w:rsid w:val="0023453F"/>
    <w:rsid w:val="002346B7"/>
    <w:rsid w:val="00234B7D"/>
    <w:rsid w:val="00234BC6"/>
    <w:rsid w:val="002353AC"/>
    <w:rsid w:val="002361D2"/>
    <w:rsid w:val="00236BD0"/>
    <w:rsid w:val="00237FA4"/>
    <w:rsid w:val="00240A4B"/>
    <w:rsid w:val="00241884"/>
    <w:rsid w:val="00242876"/>
    <w:rsid w:val="00244530"/>
    <w:rsid w:val="002448C9"/>
    <w:rsid w:val="00246083"/>
    <w:rsid w:val="00246A98"/>
    <w:rsid w:val="00246AD0"/>
    <w:rsid w:val="00246B65"/>
    <w:rsid w:val="00246D92"/>
    <w:rsid w:val="0024767C"/>
    <w:rsid w:val="00247CF8"/>
    <w:rsid w:val="00247FCD"/>
    <w:rsid w:val="002504C7"/>
    <w:rsid w:val="00250828"/>
    <w:rsid w:val="002508FA"/>
    <w:rsid w:val="002517D6"/>
    <w:rsid w:val="00251B7E"/>
    <w:rsid w:val="00251E57"/>
    <w:rsid w:val="0025278B"/>
    <w:rsid w:val="00252E3A"/>
    <w:rsid w:val="00252F37"/>
    <w:rsid w:val="0025328A"/>
    <w:rsid w:val="002540C2"/>
    <w:rsid w:val="002542C8"/>
    <w:rsid w:val="00254AE5"/>
    <w:rsid w:val="00254DB1"/>
    <w:rsid w:val="00255486"/>
    <w:rsid w:val="00255AF4"/>
    <w:rsid w:val="002566B9"/>
    <w:rsid w:val="00256C63"/>
    <w:rsid w:val="00256F46"/>
    <w:rsid w:val="00257073"/>
    <w:rsid w:val="00257952"/>
    <w:rsid w:val="00261E67"/>
    <w:rsid w:val="002627B8"/>
    <w:rsid w:val="002629F2"/>
    <w:rsid w:val="00262A0E"/>
    <w:rsid w:val="00262EA0"/>
    <w:rsid w:val="00263550"/>
    <w:rsid w:val="0026361D"/>
    <w:rsid w:val="0026376F"/>
    <w:rsid w:val="00263A61"/>
    <w:rsid w:val="00264D8A"/>
    <w:rsid w:val="00266D2C"/>
    <w:rsid w:val="00267136"/>
    <w:rsid w:val="00267150"/>
    <w:rsid w:val="002672C8"/>
    <w:rsid w:val="00267A59"/>
    <w:rsid w:val="002702BF"/>
    <w:rsid w:val="002703B3"/>
    <w:rsid w:val="002703B5"/>
    <w:rsid w:val="00270CB3"/>
    <w:rsid w:val="0027182A"/>
    <w:rsid w:val="002719C1"/>
    <w:rsid w:val="00271D95"/>
    <w:rsid w:val="00272187"/>
    <w:rsid w:val="00272428"/>
    <w:rsid w:val="00272E10"/>
    <w:rsid w:val="00273607"/>
    <w:rsid w:val="00274D5C"/>
    <w:rsid w:val="00274DC2"/>
    <w:rsid w:val="00275647"/>
    <w:rsid w:val="00275E5A"/>
    <w:rsid w:val="00275F38"/>
    <w:rsid w:val="00276241"/>
    <w:rsid w:val="00276E22"/>
    <w:rsid w:val="00276F4D"/>
    <w:rsid w:val="002772E0"/>
    <w:rsid w:val="002804DF"/>
    <w:rsid w:val="00280917"/>
    <w:rsid w:val="00281420"/>
    <w:rsid w:val="002819F1"/>
    <w:rsid w:val="00282E17"/>
    <w:rsid w:val="00283958"/>
    <w:rsid w:val="00283BD7"/>
    <w:rsid w:val="002841C8"/>
    <w:rsid w:val="00284BBA"/>
    <w:rsid w:val="0028686F"/>
    <w:rsid w:val="0028720B"/>
    <w:rsid w:val="002875E1"/>
    <w:rsid w:val="00287CE3"/>
    <w:rsid w:val="00290DCA"/>
    <w:rsid w:val="0029137D"/>
    <w:rsid w:val="002916A1"/>
    <w:rsid w:val="002928A0"/>
    <w:rsid w:val="00292DCA"/>
    <w:rsid w:val="00293744"/>
    <w:rsid w:val="00293771"/>
    <w:rsid w:val="00293A18"/>
    <w:rsid w:val="00293CD4"/>
    <w:rsid w:val="0029455E"/>
    <w:rsid w:val="002952C2"/>
    <w:rsid w:val="002961E9"/>
    <w:rsid w:val="002962D5"/>
    <w:rsid w:val="00296C14"/>
    <w:rsid w:val="00296EF7"/>
    <w:rsid w:val="002978A7"/>
    <w:rsid w:val="00297BA6"/>
    <w:rsid w:val="002A0939"/>
    <w:rsid w:val="002A13A8"/>
    <w:rsid w:val="002A1AC8"/>
    <w:rsid w:val="002A25F1"/>
    <w:rsid w:val="002A2AF0"/>
    <w:rsid w:val="002A2B62"/>
    <w:rsid w:val="002A2B88"/>
    <w:rsid w:val="002A2F95"/>
    <w:rsid w:val="002A361E"/>
    <w:rsid w:val="002A4A49"/>
    <w:rsid w:val="002A6138"/>
    <w:rsid w:val="002A6526"/>
    <w:rsid w:val="002A6BCB"/>
    <w:rsid w:val="002A6F95"/>
    <w:rsid w:val="002A746A"/>
    <w:rsid w:val="002A7511"/>
    <w:rsid w:val="002A779C"/>
    <w:rsid w:val="002A797A"/>
    <w:rsid w:val="002A7F6A"/>
    <w:rsid w:val="002A7F96"/>
    <w:rsid w:val="002B0026"/>
    <w:rsid w:val="002B0A06"/>
    <w:rsid w:val="002B1159"/>
    <w:rsid w:val="002B115B"/>
    <w:rsid w:val="002B129E"/>
    <w:rsid w:val="002B3307"/>
    <w:rsid w:val="002B3479"/>
    <w:rsid w:val="002B372A"/>
    <w:rsid w:val="002B419B"/>
    <w:rsid w:val="002B4755"/>
    <w:rsid w:val="002B59AF"/>
    <w:rsid w:val="002B5DB3"/>
    <w:rsid w:val="002B5F93"/>
    <w:rsid w:val="002B6563"/>
    <w:rsid w:val="002B6776"/>
    <w:rsid w:val="002B6FA9"/>
    <w:rsid w:val="002B760B"/>
    <w:rsid w:val="002B77D6"/>
    <w:rsid w:val="002C0040"/>
    <w:rsid w:val="002C0864"/>
    <w:rsid w:val="002C0C63"/>
    <w:rsid w:val="002C1044"/>
    <w:rsid w:val="002C12A2"/>
    <w:rsid w:val="002C142C"/>
    <w:rsid w:val="002C1784"/>
    <w:rsid w:val="002C19E4"/>
    <w:rsid w:val="002C1C8A"/>
    <w:rsid w:val="002C2C19"/>
    <w:rsid w:val="002C2D7D"/>
    <w:rsid w:val="002C2E90"/>
    <w:rsid w:val="002C3EB7"/>
    <w:rsid w:val="002C4780"/>
    <w:rsid w:val="002C5577"/>
    <w:rsid w:val="002C5C7B"/>
    <w:rsid w:val="002C6136"/>
    <w:rsid w:val="002C6203"/>
    <w:rsid w:val="002C7759"/>
    <w:rsid w:val="002D0677"/>
    <w:rsid w:val="002D070A"/>
    <w:rsid w:val="002D08D3"/>
    <w:rsid w:val="002D1564"/>
    <w:rsid w:val="002D19AA"/>
    <w:rsid w:val="002D2232"/>
    <w:rsid w:val="002D24CE"/>
    <w:rsid w:val="002D2C37"/>
    <w:rsid w:val="002D2CA3"/>
    <w:rsid w:val="002D30F6"/>
    <w:rsid w:val="002D3304"/>
    <w:rsid w:val="002D34BB"/>
    <w:rsid w:val="002D3B97"/>
    <w:rsid w:val="002D5048"/>
    <w:rsid w:val="002D56B3"/>
    <w:rsid w:val="002D652C"/>
    <w:rsid w:val="002D657C"/>
    <w:rsid w:val="002D7065"/>
    <w:rsid w:val="002E07F2"/>
    <w:rsid w:val="002E0CD1"/>
    <w:rsid w:val="002E1A20"/>
    <w:rsid w:val="002E2AE6"/>
    <w:rsid w:val="002E3EA6"/>
    <w:rsid w:val="002E3ED4"/>
    <w:rsid w:val="002E3F67"/>
    <w:rsid w:val="002E4BB9"/>
    <w:rsid w:val="002E513D"/>
    <w:rsid w:val="002E52AE"/>
    <w:rsid w:val="002E55C6"/>
    <w:rsid w:val="002E56F6"/>
    <w:rsid w:val="002E5810"/>
    <w:rsid w:val="002E6D5A"/>
    <w:rsid w:val="002E7B31"/>
    <w:rsid w:val="002F0323"/>
    <w:rsid w:val="002F05BD"/>
    <w:rsid w:val="002F05C5"/>
    <w:rsid w:val="002F09A0"/>
    <w:rsid w:val="002F0B27"/>
    <w:rsid w:val="002F0E12"/>
    <w:rsid w:val="002F1257"/>
    <w:rsid w:val="002F1ADC"/>
    <w:rsid w:val="002F21E0"/>
    <w:rsid w:val="002F2250"/>
    <w:rsid w:val="002F2282"/>
    <w:rsid w:val="002F244F"/>
    <w:rsid w:val="002F2662"/>
    <w:rsid w:val="002F26EA"/>
    <w:rsid w:val="002F3AF4"/>
    <w:rsid w:val="002F45A9"/>
    <w:rsid w:val="002F4A33"/>
    <w:rsid w:val="002F4A4D"/>
    <w:rsid w:val="002F4A9B"/>
    <w:rsid w:val="002F5124"/>
    <w:rsid w:val="002F565D"/>
    <w:rsid w:val="002F5CD0"/>
    <w:rsid w:val="002F6F51"/>
    <w:rsid w:val="002F73CF"/>
    <w:rsid w:val="002F745F"/>
    <w:rsid w:val="002F74D7"/>
    <w:rsid w:val="002F77D9"/>
    <w:rsid w:val="002F7F18"/>
    <w:rsid w:val="00300254"/>
    <w:rsid w:val="00300351"/>
    <w:rsid w:val="003006F6"/>
    <w:rsid w:val="003019F1"/>
    <w:rsid w:val="00301E46"/>
    <w:rsid w:val="0030279B"/>
    <w:rsid w:val="00302D5D"/>
    <w:rsid w:val="00303249"/>
    <w:rsid w:val="00303F8B"/>
    <w:rsid w:val="00304414"/>
    <w:rsid w:val="003047E0"/>
    <w:rsid w:val="00304F93"/>
    <w:rsid w:val="003051B3"/>
    <w:rsid w:val="003052E2"/>
    <w:rsid w:val="003059A3"/>
    <w:rsid w:val="00305CAB"/>
    <w:rsid w:val="00305D22"/>
    <w:rsid w:val="0030759D"/>
    <w:rsid w:val="00307B9E"/>
    <w:rsid w:val="0031008E"/>
    <w:rsid w:val="003106E4"/>
    <w:rsid w:val="00310748"/>
    <w:rsid w:val="00310A64"/>
    <w:rsid w:val="00310C73"/>
    <w:rsid w:val="00310F36"/>
    <w:rsid w:val="00312EA6"/>
    <w:rsid w:val="003144C6"/>
    <w:rsid w:val="00314727"/>
    <w:rsid w:val="00314D52"/>
    <w:rsid w:val="0031598A"/>
    <w:rsid w:val="00316454"/>
    <w:rsid w:val="003166AC"/>
    <w:rsid w:val="00317B52"/>
    <w:rsid w:val="00317E61"/>
    <w:rsid w:val="003203BF"/>
    <w:rsid w:val="00321260"/>
    <w:rsid w:val="00321E7C"/>
    <w:rsid w:val="0032231A"/>
    <w:rsid w:val="003229CE"/>
    <w:rsid w:val="00322DB8"/>
    <w:rsid w:val="0032302A"/>
    <w:rsid w:val="003236AC"/>
    <w:rsid w:val="00323E79"/>
    <w:rsid w:val="003253AC"/>
    <w:rsid w:val="003254C9"/>
    <w:rsid w:val="003256C9"/>
    <w:rsid w:val="00325815"/>
    <w:rsid w:val="00325EA4"/>
    <w:rsid w:val="00325FE9"/>
    <w:rsid w:val="00327051"/>
    <w:rsid w:val="00327284"/>
    <w:rsid w:val="0033176E"/>
    <w:rsid w:val="00331786"/>
    <w:rsid w:val="0033196A"/>
    <w:rsid w:val="003320AE"/>
    <w:rsid w:val="003320D5"/>
    <w:rsid w:val="0033260C"/>
    <w:rsid w:val="00332FE9"/>
    <w:rsid w:val="00333527"/>
    <w:rsid w:val="003342F3"/>
    <w:rsid w:val="0033431E"/>
    <w:rsid w:val="0033576B"/>
    <w:rsid w:val="0033585F"/>
    <w:rsid w:val="00335D34"/>
    <w:rsid w:val="003366EA"/>
    <w:rsid w:val="00336EE9"/>
    <w:rsid w:val="003402DB"/>
    <w:rsid w:val="00341F68"/>
    <w:rsid w:val="003425E8"/>
    <w:rsid w:val="003428A9"/>
    <w:rsid w:val="00342B2C"/>
    <w:rsid w:val="003430A8"/>
    <w:rsid w:val="00343235"/>
    <w:rsid w:val="00343460"/>
    <w:rsid w:val="00344269"/>
    <w:rsid w:val="0034464B"/>
    <w:rsid w:val="003456DA"/>
    <w:rsid w:val="00346736"/>
    <w:rsid w:val="00346AC9"/>
    <w:rsid w:val="00346BDB"/>
    <w:rsid w:val="003473CF"/>
    <w:rsid w:val="00347449"/>
    <w:rsid w:val="003475F6"/>
    <w:rsid w:val="00347E89"/>
    <w:rsid w:val="00350195"/>
    <w:rsid w:val="0035064B"/>
    <w:rsid w:val="00351210"/>
    <w:rsid w:val="00352710"/>
    <w:rsid w:val="003533C5"/>
    <w:rsid w:val="00353A9A"/>
    <w:rsid w:val="0035408C"/>
    <w:rsid w:val="003551E0"/>
    <w:rsid w:val="00355CE1"/>
    <w:rsid w:val="003567C4"/>
    <w:rsid w:val="003567EA"/>
    <w:rsid w:val="00356967"/>
    <w:rsid w:val="00357383"/>
    <w:rsid w:val="003574A7"/>
    <w:rsid w:val="00357B4B"/>
    <w:rsid w:val="00357D3A"/>
    <w:rsid w:val="00357E89"/>
    <w:rsid w:val="00360530"/>
    <w:rsid w:val="003605BD"/>
    <w:rsid w:val="00360771"/>
    <w:rsid w:val="003609A7"/>
    <w:rsid w:val="00362D72"/>
    <w:rsid w:val="0036346D"/>
    <w:rsid w:val="003635B9"/>
    <w:rsid w:val="00364505"/>
    <w:rsid w:val="00364922"/>
    <w:rsid w:val="00364B13"/>
    <w:rsid w:val="00364FA0"/>
    <w:rsid w:val="00365559"/>
    <w:rsid w:val="00366AF2"/>
    <w:rsid w:val="00366CF0"/>
    <w:rsid w:val="00367621"/>
    <w:rsid w:val="003676C9"/>
    <w:rsid w:val="003678B6"/>
    <w:rsid w:val="003679BC"/>
    <w:rsid w:val="00370E23"/>
    <w:rsid w:val="00371EBA"/>
    <w:rsid w:val="00371FF7"/>
    <w:rsid w:val="0037211D"/>
    <w:rsid w:val="00372B8B"/>
    <w:rsid w:val="00372E77"/>
    <w:rsid w:val="00373286"/>
    <w:rsid w:val="00376BA0"/>
    <w:rsid w:val="00377728"/>
    <w:rsid w:val="00377AD2"/>
    <w:rsid w:val="003806D5"/>
    <w:rsid w:val="00380B6E"/>
    <w:rsid w:val="00382B16"/>
    <w:rsid w:val="0038330C"/>
    <w:rsid w:val="003835DD"/>
    <w:rsid w:val="00383C2B"/>
    <w:rsid w:val="003845F6"/>
    <w:rsid w:val="00384827"/>
    <w:rsid w:val="00385614"/>
    <w:rsid w:val="00385FEF"/>
    <w:rsid w:val="00386666"/>
    <w:rsid w:val="00386EB4"/>
    <w:rsid w:val="0038733B"/>
    <w:rsid w:val="00390265"/>
    <w:rsid w:val="0039045D"/>
    <w:rsid w:val="00390D5F"/>
    <w:rsid w:val="00390EA8"/>
    <w:rsid w:val="00390FA9"/>
    <w:rsid w:val="0039139C"/>
    <w:rsid w:val="00392283"/>
    <w:rsid w:val="00392B64"/>
    <w:rsid w:val="00393480"/>
    <w:rsid w:val="00393871"/>
    <w:rsid w:val="003940C5"/>
    <w:rsid w:val="0039423C"/>
    <w:rsid w:val="003946BA"/>
    <w:rsid w:val="00394777"/>
    <w:rsid w:val="00394973"/>
    <w:rsid w:val="00394B54"/>
    <w:rsid w:val="00394BF6"/>
    <w:rsid w:val="00395B68"/>
    <w:rsid w:val="00395B85"/>
    <w:rsid w:val="00396390"/>
    <w:rsid w:val="00396B92"/>
    <w:rsid w:val="00397D1F"/>
    <w:rsid w:val="003A0351"/>
    <w:rsid w:val="003A038F"/>
    <w:rsid w:val="003A0704"/>
    <w:rsid w:val="003A0B88"/>
    <w:rsid w:val="003A12CF"/>
    <w:rsid w:val="003A162A"/>
    <w:rsid w:val="003A19DA"/>
    <w:rsid w:val="003A1EC9"/>
    <w:rsid w:val="003A34C9"/>
    <w:rsid w:val="003A4291"/>
    <w:rsid w:val="003A45DB"/>
    <w:rsid w:val="003A4CDE"/>
    <w:rsid w:val="003A539E"/>
    <w:rsid w:val="003A5565"/>
    <w:rsid w:val="003A5BEB"/>
    <w:rsid w:val="003A5D60"/>
    <w:rsid w:val="003A5D7E"/>
    <w:rsid w:val="003A5E4A"/>
    <w:rsid w:val="003A6061"/>
    <w:rsid w:val="003A6AE4"/>
    <w:rsid w:val="003A6E2E"/>
    <w:rsid w:val="003A7AA4"/>
    <w:rsid w:val="003B04B5"/>
    <w:rsid w:val="003B0585"/>
    <w:rsid w:val="003B2ACA"/>
    <w:rsid w:val="003B3024"/>
    <w:rsid w:val="003B3066"/>
    <w:rsid w:val="003B32E6"/>
    <w:rsid w:val="003B34B8"/>
    <w:rsid w:val="003B3C09"/>
    <w:rsid w:val="003B3D39"/>
    <w:rsid w:val="003B468F"/>
    <w:rsid w:val="003B4FCD"/>
    <w:rsid w:val="003B5154"/>
    <w:rsid w:val="003B5811"/>
    <w:rsid w:val="003B5A02"/>
    <w:rsid w:val="003B6439"/>
    <w:rsid w:val="003B64EF"/>
    <w:rsid w:val="003B7085"/>
    <w:rsid w:val="003B7354"/>
    <w:rsid w:val="003C00D6"/>
    <w:rsid w:val="003C033F"/>
    <w:rsid w:val="003C05FC"/>
    <w:rsid w:val="003C066C"/>
    <w:rsid w:val="003C11AA"/>
    <w:rsid w:val="003C1337"/>
    <w:rsid w:val="003C2088"/>
    <w:rsid w:val="003C2E5E"/>
    <w:rsid w:val="003C2FF4"/>
    <w:rsid w:val="003C3058"/>
    <w:rsid w:val="003C3483"/>
    <w:rsid w:val="003C3C15"/>
    <w:rsid w:val="003C3E3E"/>
    <w:rsid w:val="003C4094"/>
    <w:rsid w:val="003C4568"/>
    <w:rsid w:val="003C46C6"/>
    <w:rsid w:val="003C47CD"/>
    <w:rsid w:val="003C48AB"/>
    <w:rsid w:val="003C50E7"/>
    <w:rsid w:val="003C525E"/>
    <w:rsid w:val="003C552B"/>
    <w:rsid w:val="003C5B05"/>
    <w:rsid w:val="003C662F"/>
    <w:rsid w:val="003C6A4D"/>
    <w:rsid w:val="003C7087"/>
    <w:rsid w:val="003C7564"/>
    <w:rsid w:val="003C7745"/>
    <w:rsid w:val="003C77B3"/>
    <w:rsid w:val="003D0437"/>
    <w:rsid w:val="003D053E"/>
    <w:rsid w:val="003D1873"/>
    <w:rsid w:val="003D1D1F"/>
    <w:rsid w:val="003D2582"/>
    <w:rsid w:val="003D28A3"/>
    <w:rsid w:val="003D2E97"/>
    <w:rsid w:val="003D3840"/>
    <w:rsid w:val="003D3C14"/>
    <w:rsid w:val="003D3F01"/>
    <w:rsid w:val="003D615A"/>
    <w:rsid w:val="003D6A56"/>
    <w:rsid w:val="003D7269"/>
    <w:rsid w:val="003E02A1"/>
    <w:rsid w:val="003E1D67"/>
    <w:rsid w:val="003E2A11"/>
    <w:rsid w:val="003E2F56"/>
    <w:rsid w:val="003E3184"/>
    <w:rsid w:val="003E3B83"/>
    <w:rsid w:val="003E4424"/>
    <w:rsid w:val="003E539B"/>
    <w:rsid w:val="003E57AB"/>
    <w:rsid w:val="003E5C37"/>
    <w:rsid w:val="003E61BA"/>
    <w:rsid w:val="003E6816"/>
    <w:rsid w:val="003E77FB"/>
    <w:rsid w:val="003E7AFF"/>
    <w:rsid w:val="003F03B6"/>
    <w:rsid w:val="003F0C8C"/>
    <w:rsid w:val="003F1354"/>
    <w:rsid w:val="003F1C96"/>
    <w:rsid w:val="003F2CAC"/>
    <w:rsid w:val="003F3223"/>
    <w:rsid w:val="003F3824"/>
    <w:rsid w:val="003F3861"/>
    <w:rsid w:val="003F390C"/>
    <w:rsid w:val="003F3EA7"/>
    <w:rsid w:val="003F4599"/>
    <w:rsid w:val="003F464B"/>
    <w:rsid w:val="003F4668"/>
    <w:rsid w:val="003F4CCC"/>
    <w:rsid w:val="003F4D37"/>
    <w:rsid w:val="003F4E14"/>
    <w:rsid w:val="003F6063"/>
    <w:rsid w:val="003F63BF"/>
    <w:rsid w:val="003F6F83"/>
    <w:rsid w:val="003F7290"/>
    <w:rsid w:val="003F75EF"/>
    <w:rsid w:val="003F7805"/>
    <w:rsid w:val="003F7BBF"/>
    <w:rsid w:val="004007D9"/>
    <w:rsid w:val="004009A0"/>
    <w:rsid w:val="00401622"/>
    <w:rsid w:val="004021AD"/>
    <w:rsid w:val="0040253C"/>
    <w:rsid w:val="00403237"/>
    <w:rsid w:val="00403560"/>
    <w:rsid w:val="00403F59"/>
    <w:rsid w:val="0040419D"/>
    <w:rsid w:val="004043A6"/>
    <w:rsid w:val="00404DF5"/>
    <w:rsid w:val="00404FF6"/>
    <w:rsid w:val="00405CFD"/>
    <w:rsid w:val="00407390"/>
    <w:rsid w:val="00407A87"/>
    <w:rsid w:val="00407E6E"/>
    <w:rsid w:val="0041003A"/>
    <w:rsid w:val="00410825"/>
    <w:rsid w:val="00411679"/>
    <w:rsid w:val="00411AAD"/>
    <w:rsid w:val="0041209B"/>
    <w:rsid w:val="00412F59"/>
    <w:rsid w:val="00413113"/>
    <w:rsid w:val="0041381B"/>
    <w:rsid w:val="00413E15"/>
    <w:rsid w:val="0041443F"/>
    <w:rsid w:val="00414C78"/>
    <w:rsid w:val="004150F3"/>
    <w:rsid w:val="00415833"/>
    <w:rsid w:val="00415D6C"/>
    <w:rsid w:val="004179F1"/>
    <w:rsid w:val="00417DE0"/>
    <w:rsid w:val="0042045F"/>
    <w:rsid w:val="0042062D"/>
    <w:rsid w:val="004209B3"/>
    <w:rsid w:val="00421269"/>
    <w:rsid w:val="004217A8"/>
    <w:rsid w:val="00421F24"/>
    <w:rsid w:val="0042241B"/>
    <w:rsid w:val="00422973"/>
    <w:rsid w:val="00422C5F"/>
    <w:rsid w:val="00422FED"/>
    <w:rsid w:val="004233D8"/>
    <w:rsid w:val="004236FF"/>
    <w:rsid w:val="00423BF6"/>
    <w:rsid w:val="004246B0"/>
    <w:rsid w:val="004248A7"/>
    <w:rsid w:val="00424A2D"/>
    <w:rsid w:val="00425231"/>
    <w:rsid w:val="00426A39"/>
    <w:rsid w:val="00426B4C"/>
    <w:rsid w:val="00427112"/>
    <w:rsid w:val="00427688"/>
    <w:rsid w:val="004278C5"/>
    <w:rsid w:val="00427A38"/>
    <w:rsid w:val="00430C5E"/>
    <w:rsid w:val="00430D3F"/>
    <w:rsid w:val="004320A9"/>
    <w:rsid w:val="004326D1"/>
    <w:rsid w:val="00432807"/>
    <w:rsid w:val="00433023"/>
    <w:rsid w:val="00433DD5"/>
    <w:rsid w:val="00433EEB"/>
    <w:rsid w:val="00434547"/>
    <w:rsid w:val="00434873"/>
    <w:rsid w:val="00434D2D"/>
    <w:rsid w:val="00436D39"/>
    <w:rsid w:val="00436F92"/>
    <w:rsid w:val="004371AC"/>
    <w:rsid w:val="00437737"/>
    <w:rsid w:val="00437C29"/>
    <w:rsid w:val="00440232"/>
    <w:rsid w:val="0044072C"/>
    <w:rsid w:val="00440955"/>
    <w:rsid w:val="00440E13"/>
    <w:rsid w:val="00440F8F"/>
    <w:rsid w:val="00441BC1"/>
    <w:rsid w:val="004422CC"/>
    <w:rsid w:val="004422FD"/>
    <w:rsid w:val="00442E54"/>
    <w:rsid w:val="00443E3B"/>
    <w:rsid w:val="004442BE"/>
    <w:rsid w:val="0044458D"/>
    <w:rsid w:val="00445009"/>
    <w:rsid w:val="00445A6C"/>
    <w:rsid w:val="00445BCC"/>
    <w:rsid w:val="00446B2A"/>
    <w:rsid w:val="00447238"/>
    <w:rsid w:val="00447742"/>
    <w:rsid w:val="00447753"/>
    <w:rsid w:val="00447A24"/>
    <w:rsid w:val="00447DFA"/>
    <w:rsid w:val="00450027"/>
    <w:rsid w:val="0045003C"/>
    <w:rsid w:val="00451702"/>
    <w:rsid w:val="00451CDB"/>
    <w:rsid w:val="00452AB5"/>
    <w:rsid w:val="004533AE"/>
    <w:rsid w:val="004534E0"/>
    <w:rsid w:val="004539B6"/>
    <w:rsid w:val="00453CE9"/>
    <w:rsid w:val="004544F4"/>
    <w:rsid w:val="004545AE"/>
    <w:rsid w:val="00454863"/>
    <w:rsid w:val="0045591F"/>
    <w:rsid w:val="00455E08"/>
    <w:rsid w:val="0045603A"/>
    <w:rsid w:val="00456475"/>
    <w:rsid w:val="004564FD"/>
    <w:rsid w:val="00457325"/>
    <w:rsid w:val="004573DF"/>
    <w:rsid w:val="00457E1B"/>
    <w:rsid w:val="004603FA"/>
    <w:rsid w:val="00460646"/>
    <w:rsid w:val="00460740"/>
    <w:rsid w:val="00460B84"/>
    <w:rsid w:val="00461302"/>
    <w:rsid w:val="004616C9"/>
    <w:rsid w:val="00461A25"/>
    <w:rsid w:val="0046247E"/>
    <w:rsid w:val="00463554"/>
    <w:rsid w:val="004636C2"/>
    <w:rsid w:val="004648F8"/>
    <w:rsid w:val="00464D9B"/>
    <w:rsid w:val="004656F7"/>
    <w:rsid w:val="004657BF"/>
    <w:rsid w:val="004661B5"/>
    <w:rsid w:val="00466625"/>
    <w:rsid w:val="00467BEC"/>
    <w:rsid w:val="00470108"/>
    <w:rsid w:val="0047089D"/>
    <w:rsid w:val="00470E2A"/>
    <w:rsid w:val="00472C4B"/>
    <w:rsid w:val="0047336D"/>
    <w:rsid w:val="00474B63"/>
    <w:rsid w:val="00474D1B"/>
    <w:rsid w:val="00475243"/>
    <w:rsid w:val="00475DA3"/>
    <w:rsid w:val="004767B2"/>
    <w:rsid w:val="00476D92"/>
    <w:rsid w:val="00476F1F"/>
    <w:rsid w:val="00476FAC"/>
    <w:rsid w:val="004771D0"/>
    <w:rsid w:val="00480257"/>
    <w:rsid w:val="004802B8"/>
    <w:rsid w:val="004807BB"/>
    <w:rsid w:val="00480EB7"/>
    <w:rsid w:val="00481FBA"/>
    <w:rsid w:val="00482026"/>
    <w:rsid w:val="004824B2"/>
    <w:rsid w:val="00482548"/>
    <w:rsid w:val="00483556"/>
    <w:rsid w:val="00483DF1"/>
    <w:rsid w:val="004841CC"/>
    <w:rsid w:val="004845F6"/>
    <w:rsid w:val="00484AA9"/>
    <w:rsid w:val="00484C28"/>
    <w:rsid w:val="00484FFF"/>
    <w:rsid w:val="004852AD"/>
    <w:rsid w:val="00485476"/>
    <w:rsid w:val="00485584"/>
    <w:rsid w:val="00485BDF"/>
    <w:rsid w:val="00485DB8"/>
    <w:rsid w:val="004865DB"/>
    <w:rsid w:val="00486AD3"/>
    <w:rsid w:val="00487495"/>
    <w:rsid w:val="00487593"/>
    <w:rsid w:val="00491591"/>
    <w:rsid w:val="00491C00"/>
    <w:rsid w:val="00491FE9"/>
    <w:rsid w:val="004921D2"/>
    <w:rsid w:val="00492CBE"/>
    <w:rsid w:val="00494547"/>
    <w:rsid w:val="004945D9"/>
    <w:rsid w:val="004959A6"/>
    <w:rsid w:val="00495AD7"/>
    <w:rsid w:val="00495BE7"/>
    <w:rsid w:val="0049609D"/>
    <w:rsid w:val="00496519"/>
    <w:rsid w:val="00496FED"/>
    <w:rsid w:val="0049788F"/>
    <w:rsid w:val="00497912"/>
    <w:rsid w:val="00497C5E"/>
    <w:rsid w:val="00497CA4"/>
    <w:rsid w:val="004A0FEE"/>
    <w:rsid w:val="004A1638"/>
    <w:rsid w:val="004A1EE8"/>
    <w:rsid w:val="004A2255"/>
    <w:rsid w:val="004A31EF"/>
    <w:rsid w:val="004A33C7"/>
    <w:rsid w:val="004A33F0"/>
    <w:rsid w:val="004A36F7"/>
    <w:rsid w:val="004A3D4F"/>
    <w:rsid w:val="004A461F"/>
    <w:rsid w:val="004A4E07"/>
    <w:rsid w:val="004A50D1"/>
    <w:rsid w:val="004A5BEB"/>
    <w:rsid w:val="004A5C6C"/>
    <w:rsid w:val="004B0862"/>
    <w:rsid w:val="004B191B"/>
    <w:rsid w:val="004B1DC4"/>
    <w:rsid w:val="004B2545"/>
    <w:rsid w:val="004B2A0B"/>
    <w:rsid w:val="004B33EF"/>
    <w:rsid w:val="004B3533"/>
    <w:rsid w:val="004B38DF"/>
    <w:rsid w:val="004B3E3D"/>
    <w:rsid w:val="004B3FD5"/>
    <w:rsid w:val="004B45B2"/>
    <w:rsid w:val="004B476D"/>
    <w:rsid w:val="004B47BD"/>
    <w:rsid w:val="004B59C9"/>
    <w:rsid w:val="004B5A23"/>
    <w:rsid w:val="004B5A56"/>
    <w:rsid w:val="004B5DD7"/>
    <w:rsid w:val="004B759A"/>
    <w:rsid w:val="004B76F4"/>
    <w:rsid w:val="004B7A77"/>
    <w:rsid w:val="004B7AC6"/>
    <w:rsid w:val="004C015A"/>
    <w:rsid w:val="004C0355"/>
    <w:rsid w:val="004C068A"/>
    <w:rsid w:val="004C0A6E"/>
    <w:rsid w:val="004C0B5C"/>
    <w:rsid w:val="004C0C67"/>
    <w:rsid w:val="004C0E6D"/>
    <w:rsid w:val="004C0F54"/>
    <w:rsid w:val="004C1971"/>
    <w:rsid w:val="004C1C76"/>
    <w:rsid w:val="004C26C6"/>
    <w:rsid w:val="004C26D0"/>
    <w:rsid w:val="004C43D1"/>
    <w:rsid w:val="004C44C0"/>
    <w:rsid w:val="004C46EA"/>
    <w:rsid w:val="004C492E"/>
    <w:rsid w:val="004C50DB"/>
    <w:rsid w:val="004C55AC"/>
    <w:rsid w:val="004C5627"/>
    <w:rsid w:val="004C5A72"/>
    <w:rsid w:val="004C5A9D"/>
    <w:rsid w:val="004C60C6"/>
    <w:rsid w:val="004C65D1"/>
    <w:rsid w:val="004C6A2C"/>
    <w:rsid w:val="004C6FE8"/>
    <w:rsid w:val="004C7938"/>
    <w:rsid w:val="004C7CF1"/>
    <w:rsid w:val="004D078B"/>
    <w:rsid w:val="004D1284"/>
    <w:rsid w:val="004D155C"/>
    <w:rsid w:val="004D1BF3"/>
    <w:rsid w:val="004D1FE6"/>
    <w:rsid w:val="004D2683"/>
    <w:rsid w:val="004D28B5"/>
    <w:rsid w:val="004D3E77"/>
    <w:rsid w:val="004D3F7C"/>
    <w:rsid w:val="004D4D5E"/>
    <w:rsid w:val="004D5A85"/>
    <w:rsid w:val="004D5CBC"/>
    <w:rsid w:val="004D7412"/>
    <w:rsid w:val="004D75A0"/>
    <w:rsid w:val="004D75F1"/>
    <w:rsid w:val="004D7768"/>
    <w:rsid w:val="004E1B7A"/>
    <w:rsid w:val="004E1C1D"/>
    <w:rsid w:val="004E2711"/>
    <w:rsid w:val="004E2E4E"/>
    <w:rsid w:val="004E3005"/>
    <w:rsid w:val="004E3483"/>
    <w:rsid w:val="004E38C6"/>
    <w:rsid w:val="004E5056"/>
    <w:rsid w:val="004E50E3"/>
    <w:rsid w:val="004E51F2"/>
    <w:rsid w:val="004E5DB4"/>
    <w:rsid w:val="004E70B9"/>
    <w:rsid w:val="004E7C3B"/>
    <w:rsid w:val="004F09FA"/>
    <w:rsid w:val="004F11E5"/>
    <w:rsid w:val="004F15FA"/>
    <w:rsid w:val="004F17B5"/>
    <w:rsid w:val="004F1A3B"/>
    <w:rsid w:val="004F1ABE"/>
    <w:rsid w:val="004F1B5E"/>
    <w:rsid w:val="004F1C81"/>
    <w:rsid w:val="004F2579"/>
    <w:rsid w:val="004F2981"/>
    <w:rsid w:val="004F2D8C"/>
    <w:rsid w:val="004F460E"/>
    <w:rsid w:val="004F4AA2"/>
    <w:rsid w:val="004F4B6B"/>
    <w:rsid w:val="004F54BC"/>
    <w:rsid w:val="004F6AFB"/>
    <w:rsid w:val="004F7253"/>
    <w:rsid w:val="004F7B71"/>
    <w:rsid w:val="005005A2"/>
    <w:rsid w:val="00500B90"/>
    <w:rsid w:val="005011BC"/>
    <w:rsid w:val="0050121D"/>
    <w:rsid w:val="005014F7"/>
    <w:rsid w:val="00501C8C"/>
    <w:rsid w:val="0050239E"/>
    <w:rsid w:val="00502562"/>
    <w:rsid w:val="005027D6"/>
    <w:rsid w:val="00502C0B"/>
    <w:rsid w:val="00502E93"/>
    <w:rsid w:val="0050313C"/>
    <w:rsid w:val="00503755"/>
    <w:rsid w:val="005040F2"/>
    <w:rsid w:val="0050477B"/>
    <w:rsid w:val="005047FE"/>
    <w:rsid w:val="0050491A"/>
    <w:rsid w:val="00504BCA"/>
    <w:rsid w:val="005053D3"/>
    <w:rsid w:val="005054C4"/>
    <w:rsid w:val="00505694"/>
    <w:rsid w:val="00505A42"/>
    <w:rsid w:val="00505B32"/>
    <w:rsid w:val="005063EA"/>
    <w:rsid w:val="00506A86"/>
    <w:rsid w:val="00507174"/>
    <w:rsid w:val="00507276"/>
    <w:rsid w:val="00507EE5"/>
    <w:rsid w:val="005109CF"/>
    <w:rsid w:val="00513036"/>
    <w:rsid w:val="0051455F"/>
    <w:rsid w:val="005151D9"/>
    <w:rsid w:val="0051564A"/>
    <w:rsid w:val="00515A45"/>
    <w:rsid w:val="00515AD5"/>
    <w:rsid w:val="00515F95"/>
    <w:rsid w:val="005165DE"/>
    <w:rsid w:val="00516E80"/>
    <w:rsid w:val="00517345"/>
    <w:rsid w:val="0051737D"/>
    <w:rsid w:val="0051751B"/>
    <w:rsid w:val="0051772D"/>
    <w:rsid w:val="00520371"/>
    <w:rsid w:val="00520B42"/>
    <w:rsid w:val="0052107F"/>
    <w:rsid w:val="005221A3"/>
    <w:rsid w:val="00524E37"/>
    <w:rsid w:val="00525130"/>
    <w:rsid w:val="00525A5B"/>
    <w:rsid w:val="00525CD3"/>
    <w:rsid w:val="00525EE4"/>
    <w:rsid w:val="0052691E"/>
    <w:rsid w:val="00526ACB"/>
    <w:rsid w:val="00527573"/>
    <w:rsid w:val="00527721"/>
    <w:rsid w:val="00527BB1"/>
    <w:rsid w:val="005304B5"/>
    <w:rsid w:val="0053082A"/>
    <w:rsid w:val="00530E16"/>
    <w:rsid w:val="00531A81"/>
    <w:rsid w:val="005324C9"/>
    <w:rsid w:val="00532C37"/>
    <w:rsid w:val="00533986"/>
    <w:rsid w:val="00533A06"/>
    <w:rsid w:val="0053453C"/>
    <w:rsid w:val="00534618"/>
    <w:rsid w:val="00535B01"/>
    <w:rsid w:val="00536C03"/>
    <w:rsid w:val="00536E58"/>
    <w:rsid w:val="005375CB"/>
    <w:rsid w:val="00537DC6"/>
    <w:rsid w:val="00537F5B"/>
    <w:rsid w:val="005404DF"/>
    <w:rsid w:val="00540910"/>
    <w:rsid w:val="00540AF0"/>
    <w:rsid w:val="00540C6A"/>
    <w:rsid w:val="005412FB"/>
    <w:rsid w:val="00541E22"/>
    <w:rsid w:val="005423C6"/>
    <w:rsid w:val="00542521"/>
    <w:rsid w:val="00542712"/>
    <w:rsid w:val="005428D8"/>
    <w:rsid w:val="00542BF1"/>
    <w:rsid w:val="00542D98"/>
    <w:rsid w:val="005433BC"/>
    <w:rsid w:val="00543627"/>
    <w:rsid w:val="005445A8"/>
    <w:rsid w:val="00544DA4"/>
    <w:rsid w:val="00545CC4"/>
    <w:rsid w:val="00545ECD"/>
    <w:rsid w:val="00546637"/>
    <w:rsid w:val="00546912"/>
    <w:rsid w:val="00550E97"/>
    <w:rsid w:val="00550FC8"/>
    <w:rsid w:val="0055100B"/>
    <w:rsid w:val="00551B97"/>
    <w:rsid w:val="005527C3"/>
    <w:rsid w:val="0055344F"/>
    <w:rsid w:val="005536E5"/>
    <w:rsid w:val="0055478F"/>
    <w:rsid w:val="00555084"/>
    <w:rsid w:val="005554AF"/>
    <w:rsid w:val="00555593"/>
    <w:rsid w:val="00555F99"/>
    <w:rsid w:val="005561CD"/>
    <w:rsid w:val="00556754"/>
    <w:rsid w:val="0055698A"/>
    <w:rsid w:val="00556B18"/>
    <w:rsid w:val="00556F7A"/>
    <w:rsid w:val="005574E4"/>
    <w:rsid w:val="00557929"/>
    <w:rsid w:val="00560563"/>
    <w:rsid w:val="00561D0F"/>
    <w:rsid w:val="0056296E"/>
    <w:rsid w:val="00562B24"/>
    <w:rsid w:val="00562B57"/>
    <w:rsid w:val="00562EFC"/>
    <w:rsid w:val="00563965"/>
    <w:rsid w:val="0056402E"/>
    <w:rsid w:val="00564269"/>
    <w:rsid w:val="005644F1"/>
    <w:rsid w:val="005659B6"/>
    <w:rsid w:val="00565A9E"/>
    <w:rsid w:val="005662AD"/>
    <w:rsid w:val="005664DA"/>
    <w:rsid w:val="005665B8"/>
    <w:rsid w:val="005670F3"/>
    <w:rsid w:val="00567229"/>
    <w:rsid w:val="0056742B"/>
    <w:rsid w:val="00567F92"/>
    <w:rsid w:val="00570228"/>
    <w:rsid w:val="005703F7"/>
    <w:rsid w:val="005706F0"/>
    <w:rsid w:val="005713BA"/>
    <w:rsid w:val="00571473"/>
    <w:rsid w:val="00571B74"/>
    <w:rsid w:val="00571F6E"/>
    <w:rsid w:val="00572AE8"/>
    <w:rsid w:val="0057379B"/>
    <w:rsid w:val="00573CF7"/>
    <w:rsid w:val="005742FF"/>
    <w:rsid w:val="0057464C"/>
    <w:rsid w:val="00575281"/>
    <w:rsid w:val="0057557B"/>
    <w:rsid w:val="005759D9"/>
    <w:rsid w:val="005760A9"/>
    <w:rsid w:val="00576188"/>
    <w:rsid w:val="00576548"/>
    <w:rsid w:val="005765CB"/>
    <w:rsid w:val="00576936"/>
    <w:rsid w:val="00576990"/>
    <w:rsid w:val="00576B33"/>
    <w:rsid w:val="0057715E"/>
    <w:rsid w:val="00577498"/>
    <w:rsid w:val="005777DB"/>
    <w:rsid w:val="00580AA4"/>
    <w:rsid w:val="005819E7"/>
    <w:rsid w:val="005829F7"/>
    <w:rsid w:val="00582AFB"/>
    <w:rsid w:val="00582C85"/>
    <w:rsid w:val="005836ED"/>
    <w:rsid w:val="0058372D"/>
    <w:rsid w:val="00583A4F"/>
    <w:rsid w:val="00583DC9"/>
    <w:rsid w:val="00584067"/>
    <w:rsid w:val="00586042"/>
    <w:rsid w:val="005863FD"/>
    <w:rsid w:val="005868D4"/>
    <w:rsid w:val="00586C71"/>
    <w:rsid w:val="00587C9C"/>
    <w:rsid w:val="005904C7"/>
    <w:rsid w:val="005907A4"/>
    <w:rsid w:val="00590929"/>
    <w:rsid w:val="00590A34"/>
    <w:rsid w:val="00590FAA"/>
    <w:rsid w:val="00591C75"/>
    <w:rsid w:val="0059241A"/>
    <w:rsid w:val="00592FD2"/>
    <w:rsid w:val="005932AD"/>
    <w:rsid w:val="005938F4"/>
    <w:rsid w:val="00594762"/>
    <w:rsid w:val="00594E13"/>
    <w:rsid w:val="00595A9F"/>
    <w:rsid w:val="00595B77"/>
    <w:rsid w:val="00595C62"/>
    <w:rsid w:val="0059661C"/>
    <w:rsid w:val="0059666A"/>
    <w:rsid w:val="0059708A"/>
    <w:rsid w:val="00597841"/>
    <w:rsid w:val="00597984"/>
    <w:rsid w:val="005A0465"/>
    <w:rsid w:val="005A0D09"/>
    <w:rsid w:val="005A12B8"/>
    <w:rsid w:val="005A23BE"/>
    <w:rsid w:val="005A2A5F"/>
    <w:rsid w:val="005A2BBD"/>
    <w:rsid w:val="005A2C53"/>
    <w:rsid w:val="005A3BB2"/>
    <w:rsid w:val="005A447B"/>
    <w:rsid w:val="005A5D0E"/>
    <w:rsid w:val="005A6C7B"/>
    <w:rsid w:val="005A6DB1"/>
    <w:rsid w:val="005A6E6E"/>
    <w:rsid w:val="005A769D"/>
    <w:rsid w:val="005B004C"/>
    <w:rsid w:val="005B18FC"/>
    <w:rsid w:val="005B1901"/>
    <w:rsid w:val="005B3193"/>
    <w:rsid w:val="005B3E5C"/>
    <w:rsid w:val="005B3F38"/>
    <w:rsid w:val="005B454D"/>
    <w:rsid w:val="005B4C33"/>
    <w:rsid w:val="005B5579"/>
    <w:rsid w:val="005B5FEA"/>
    <w:rsid w:val="005B6107"/>
    <w:rsid w:val="005B632B"/>
    <w:rsid w:val="005B6A28"/>
    <w:rsid w:val="005B7857"/>
    <w:rsid w:val="005C01D6"/>
    <w:rsid w:val="005C01F6"/>
    <w:rsid w:val="005C0409"/>
    <w:rsid w:val="005C0A86"/>
    <w:rsid w:val="005C2A88"/>
    <w:rsid w:val="005C2EDE"/>
    <w:rsid w:val="005C3205"/>
    <w:rsid w:val="005C5090"/>
    <w:rsid w:val="005C55AB"/>
    <w:rsid w:val="005C5BEE"/>
    <w:rsid w:val="005C5C9E"/>
    <w:rsid w:val="005C6084"/>
    <w:rsid w:val="005C67EB"/>
    <w:rsid w:val="005C70A8"/>
    <w:rsid w:val="005C77DE"/>
    <w:rsid w:val="005D0597"/>
    <w:rsid w:val="005D091E"/>
    <w:rsid w:val="005D0BAD"/>
    <w:rsid w:val="005D108B"/>
    <w:rsid w:val="005D1987"/>
    <w:rsid w:val="005D287D"/>
    <w:rsid w:val="005D3233"/>
    <w:rsid w:val="005D43EE"/>
    <w:rsid w:val="005D5EE7"/>
    <w:rsid w:val="005D6ACD"/>
    <w:rsid w:val="005D6F0C"/>
    <w:rsid w:val="005D6FA3"/>
    <w:rsid w:val="005D74B1"/>
    <w:rsid w:val="005D778E"/>
    <w:rsid w:val="005E038E"/>
    <w:rsid w:val="005E03C0"/>
    <w:rsid w:val="005E0E42"/>
    <w:rsid w:val="005E12D6"/>
    <w:rsid w:val="005E1409"/>
    <w:rsid w:val="005E185C"/>
    <w:rsid w:val="005E1923"/>
    <w:rsid w:val="005E226D"/>
    <w:rsid w:val="005E227A"/>
    <w:rsid w:val="005E2C57"/>
    <w:rsid w:val="005E2DC6"/>
    <w:rsid w:val="005E3649"/>
    <w:rsid w:val="005E3B67"/>
    <w:rsid w:val="005E48EC"/>
    <w:rsid w:val="005E4DF2"/>
    <w:rsid w:val="005E5734"/>
    <w:rsid w:val="005E6366"/>
    <w:rsid w:val="005E642A"/>
    <w:rsid w:val="005E65D2"/>
    <w:rsid w:val="005E6A04"/>
    <w:rsid w:val="005E6C90"/>
    <w:rsid w:val="005E7ABF"/>
    <w:rsid w:val="005F0144"/>
    <w:rsid w:val="005F02AE"/>
    <w:rsid w:val="005F02D3"/>
    <w:rsid w:val="005F04C7"/>
    <w:rsid w:val="005F05D0"/>
    <w:rsid w:val="005F096D"/>
    <w:rsid w:val="005F133D"/>
    <w:rsid w:val="005F2057"/>
    <w:rsid w:val="005F228D"/>
    <w:rsid w:val="005F22C5"/>
    <w:rsid w:val="005F3AEA"/>
    <w:rsid w:val="005F46EF"/>
    <w:rsid w:val="005F6A0A"/>
    <w:rsid w:val="005F6F52"/>
    <w:rsid w:val="005F742C"/>
    <w:rsid w:val="005F7BFC"/>
    <w:rsid w:val="0060073C"/>
    <w:rsid w:val="006007A7"/>
    <w:rsid w:val="00600CBD"/>
    <w:rsid w:val="00601CB4"/>
    <w:rsid w:val="0060222B"/>
    <w:rsid w:val="006029BC"/>
    <w:rsid w:val="00603849"/>
    <w:rsid w:val="0060438D"/>
    <w:rsid w:val="0060472A"/>
    <w:rsid w:val="006051E9"/>
    <w:rsid w:val="00605D49"/>
    <w:rsid w:val="006065D0"/>
    <w:rsid w:val="00606666"/>
    <w:rsid w:val="00607B00"/>
    <w:rsid w:val="00607F4C"/>
    <w:rsid w:val="0061022B"/>
    <w:rsid w:val="00611AAC"/>
    <w:rsid w:val="00611C5A"/>
    <w:rsid w:val="0061211E"/>
    <w:rsid w:val="00612A59"/>
    <w:rsid w:val="00613B25"/>
    <w:rsid w:val="00613EFB"/>
    <w:rsid w:val="00614244"/>
    <w:rsid w:val="00614909"/>
    <w:rsid w:val="00614EB3"/>
    <w:rsid w:val="006162C6"/>
    <w:rsid w:val="00616412"/>
    <w:rsid w:val="00616A5C"/>
    <w:rsid w:val="00617567"/>
    <w:rsid w:val="006177D1"/>
    <w:rsid w:val="00617BDA"/>
    <w:rsid w:val="00620122"/>
    <w:rsid w:val="0062046F"/>
    <w:rsid w:val="00620A76"/>
    <w:rsid w:val="00620CEA"/>
    <w:rsid w:val="006219BB"/>
    <w:rsid w:val="00621BB7"/>
    <w:rsid w:val="006230B7"/>
    <w:rsid w:val="00623235"/>
    <w:rsid w:val="0062344C"/>
    <w:rsid w:val="00623CE5"/>
    <w:rsid w:val="00623E5F"/>
    <w:rsid w:val="00625BBB"/>
    <w:rsid w:val="00625FC2"/>
    <w:rsid w:val="0062617A"/>
    <w:rsid w:val="00626A93"/>
    <w:rsid w:val="00626D4B"/>
    <w:rsid w:val="00626E85"/>
    <w:rsid w:val="006276A8"/>
    <w:rsid w:val="00627D66"/>
    <w:rsid w:val="00630355"/>
    <w:rsid w:val="0063038C"/>
    <w:rsid w:val="00630398"/>
    <w:rsid w:val="00630FA3"/>
    <w:rsid w:val="00631372"/>
    <w:rsid w:val="00631477"/>
    <w:rsid w:val="0063177C"/>
    <w:rsid w:val="00631E19"/>
    <w:rsid w:val="006324D0"/>
    <w:rsid w:val="00632CC3"/>
    <w:rsid w:val="00632DA4"/>
    <w:rsid w:val="00634C69"/>
    <w:rsid w:val="006355DB"/>
    <w:rsid w:val="00635EB9"/>
    <w:rsid w:val="00636184"/>
    <w:rsid w:val="0063796B"/>
    <w:rsid w:val="00637F89"/>
    <w:rsid w:val="0064016D"/>
    <w:rsid w:val="0064035E"/>
    <w:rsid w:val="0064063F"/>
    <w:rsid w:val="006408DF"/>
    <w:rsid w:val="00641784"/>
    <w:rsid w:val="00641791"/>
    <w:rsid w:val="0064182E"/>
    <w:rsid w:val="00641A96"/>
    <w:rsid w:val="00641A97"/>
    <w:rsid w:val="00642403"/>
    <w:rsid w:val="006431F5"/>
    <w:rsid w:val="00643B30"/>
    <w:rsid w:val="00643FAD"/>
    <w:rsid w:val="00643FF8"/>
    <w:rsid w:val="006443B1"/>
    <w:rsid w:val="006446CB"/>
    <w:rsid w:val="006452CF"/>
    <w:rsid w:val="00645C61"/>
    <w:rsid w:val="00646B32"/>
    <w:rsid w:val="00646BB2"/>
    <w:rsid w:val="00646CC7"/>
    <w:rsid w:val="00647389"/>
    <w:rsid w:val="0064762D"/>
    <w:rsid w:val="0064799B"/>
    <w:rsid w:val="0065000E"/>
    <w:rsid w:val="006508BE"/>
    <w:rsid w:val="0065169D"/>
    <w:rsid w:val="006520F4"/>
    <w:rsid w:val="00652467"/>
    <w:rsid w:val="00652581"/>
    <w:rsid w:val="0065278B"/>
    <w:rsid w:val="0065294F"/>
    <w:rsid w:val="00652AEE"/>
    <w:rsid w:val="0065352B"/>
    <w:rsid w:val="00654110"/>
    <w:rsid w:val="00654923"/>
    <w:rsid w:val="00654BC2"/>
    <w:rsid w:val="00655890"/>
    <w:rsid w:val="00656C8E"/>
    <w:rsid w:val="00657BD5"/>
    <w:rsid w:val="00657C4D"/>
    <w:rsid w:val="00661376"/>
    <w:rsid w:val="006621F1"/>
    <w:rsid w:val="00662F53"/>
    <w:rsid w:val="00663314"/>
    <w:rsid w:val="0066396E"/>
    <w:rsid w:val="00663D12"/>
    <w:rsid w:val="00663D1D"/>
    <w:rsid w:val="0066451B"/>
    <w:rsid w:val="00664876"/>
    <w:rsid w:val="00665D8B"/>
    <w:rsid w:val="00665F1F"/>
    <w:rsid w:val="0066680E"/>
    <w:rsid w:val="006676AC"/>
    <w:rsid w:val="00667EEE"/>
    <w:rsid w:val="00671885"/>
    <w:rsid w:val="00672A14"/>
    <w:rsid w:val="00672E93"/>
    <w:rsid w:val="00672F36"/>
    <w:rsid w:val="0067319F"/>
    <w:rsid w:val="0067344B"/>
    <w:rsid w:val="006734FD"/>
    <w:rsid w:val="006735CF"/>
    <w:rsid w:val="00673BFA"/>
    <w:rsid w:val="00673FB0"/>
    <w:rsid w:val="00673FE6"/>
    <w:rsid w:val="0067405D"/>
    <w:rsid w:val="00674102"/>
    <w:rsid w:val="006742E2"/>
    <w:rsid w:val="00674735"/>
    <w:rsid w:val="006749C1"/>
    <w:rsid w:val="006753E8"/>
    <w:rsid w:val="00675ADC"/>
    <w:rsid w:val="00675F46"/>
    <w:rsid w:val="00676269"/>
    <w:rsid w:val="006768B1"/>
    <w:rsid w:val="00676985"/>
    <w:rsid w:val="0067722D"/>
    <w:rsid w:val="00677289"/>
    <w:rsid w:val="00677753"/>
    <w:rsid w:val="00680291"/>
    <w:rsid w:val="00681AAE"/>
    <w:rsid w:val="00681C24"/>
    <w:rsid w:val="00681D71"/>
    <w:rsid w:val="00681E7B"/>
    <w:rsid w:val="00683679"/>
    <w:rsid w:val="006850DE"/>
    <w:rsid w:val="00685345"/>
    <w:rsid w:val="006853B7"/>
    <w:rsid w:val="006855D8"/>
    <w:rsid w:val="00685947"/>
    <w:rsid w:val="00686050"/>
    <w:rsid w:val="00686FB9"/>
    <w:rsid w:val="0068714B"/>
    <w:rsid w:val="00687ED5"/>
    <w:rsid w:val="0069074F"/>
    <w:rsid w:val="0069134E"/>
    <w:rsid w:val="0069184E"/>
    <w:rsid w:val="00691971"/>
    <w:rsid w:val="00693496"/>
    <w:rsid w:val="00693715"/>
    <w:rsid w:val="00694665"/>
    <w:rsid w:val="006948FF"/>
    <w:rsid w:val="00694E22"/>
    <w:rsid w:val="006956CF"/>
    <w:rsid w:val="006958F3"/>
    <w:rsid w:val="00695D14"/>
    <w:rsid w:val="00695E70"/>
    <w:rsid w:val="00696201"/>
    <w:rsid w:val="006964CF"/>
    <w:rsid w:val="006973F9"/>
    <w:rsid w:val="006A06E8"/>
    <w:rsid w:val="006A11B5"/>
    <w:rsid w:val="006A27C9"/>
    <w:rsid w:val="006A36A0"/>
    <w:rsid w:val="006A3806"/>
    <w:rsid w:val="006A3E55"/>
    <w:rsid w:val="006A485C"/>
    <w:rsid w:val="006A4A30"/>
    <w:rsid w:val="006A54C7"/>
    <w:rsid w:val="006A5904"/>
    <w:rsid w:val="006A65D8"/>
    <w:rsid w:val="006A75E8"/>
    <w:rsid w:val="006A7A7A"/>
    <w:rsid w:val="006B058D"/>
    <w:rsid w:val="006B1060"/>
    <w:rsid w:val="006B15E8"/>
    <w:rsid w:val="006B1BA1"/>
    <w:rsid w:val="006B1BE9"/>
    <w:rsid w:val="006B2316"/>
    <w:rsid w:val="006B243A"/>
    <w:rsid w:val="006B3F35"/>
    <w:rsid w:val="006B53DF"/>
    <w:rsid w:val="006B5A90"/>
    <w:rsid w:val="006B6C9F"/>
    <w:rsid w:val="006B747B"/>
    <w:rsid w:val="006B747D"/>
    <w:rsid w:val="006B7AA1"/>
    <w:rsid w:val="006B7ACF"/>
    <w:rsid w:val="006B7B08"/>
    <w:rsid w:val="006B7B95"/>
    <w:rsid w:val="006B7F39"/>
    <w:rsid w:val="006C05F4"/>
    <w:rsid w:val="006C0D3D"/>
    <w:rsid w:val="006C1C19"/>
    <w:rsid w:val="006C1E5A"/>
    <w:rsid w:val="006C42FE"/>
    <w:rsid w:val="006C43B0"/>
    <w:rsid w:val="006C4973"/>
    <w:rsid w:val="006C4C0C"/>
    <w:rsid w:val="006C68D6"/>
    <w:rsid w:val="006C7556"/>
    <w:rsid w:val="006C7A45"/>
    <w:rsid w:val="006D139E"/>
    <w:rsid w:val="006D16B6"/>
    <w:rsid w:val="006D20B6"/>
    <w:rsid w:val="006D23DC"/>
    <w:rsid w:val="006D293C"/>
    <w:rsid w:val="006D3301"/>
    <w:rsid w:val="006D4C9F"/>
    <w:rsid w:val="006D5BD7"/>
    <w:rsid w:val="006D72F4"/>
    <w:rsid w:val="006D7E16"/>
    <w:rsid w:val="006E03B6"/>
    <w:rsid w:val="006E06BF"/>
    <w:rsid w:val="006E0CCF"/>
    <w:rsid w:val="006E17DF"/>
    <w:rsid w:val="006E18E8"/>
    <w:rsid w:val="006E1981"/>
    <w:rsid w:val="006E1AF9"/>
    <w:rsid w:val="006E203F"/>
    <w:rsid w:val="006E208F"/>
    <w:rsid w:val="006E2287"/>
    <w:rsid w:val="006E238E"/>
    <w:rsid w:val="006E2544"/>
    <w:rsid w:val="006E2875"/>
    <w:rsid w:val="006E28E0"/>
    <w:rsid w:val="006E3B9F"/>
    <w:rsid w:val="006E4426"/>
    <w:rsid w:val="006E574E"/>
    <w:rsid w:val="006E579E"/>
    <w:rsid w:val="006E5EAB"/>
    <w:rsid w:val="006E6EE2"/>
    <w:rsid w:val="006E6FB0"/>
    <w:rsid w:val="006E71E0"/>
    <w:rsid w:val="006E7C00"/>
    <w:rsid w:val="006F0896"/>
    <w:rsid w:val="006F08C1"/>
    <w:rsid w:val="006F13DE"/>
    <w:rsid w:val="006F171C"/>
    <w:rsid w:val="006F189B"/>
    <w:rsid w:val="006F1B14"/>
    <w:rsid w:val="006F206B"/>
    <w:rsid w:val="006F261B"/>
    <w:rsid w:val="006F297F"/>
    <w:rsid w:val="006F2BDF"/>
    <w:rsid w:val="006F3F38"/>
    <w:rsid w:val="006F45B0"/>
    <w:rsid w:val="006F49D0"/>
    <w:rsid w:val="006F5009"/>
    <w:rsid w:val="006F5127"/>
    <w:rsid w:val="006F57BA"/>
    <w:rsid w:val="006F5C0C"/>
    <w:rsid w:val="006F5DED"/>
    <w:rsid w:val="006F74D9"/>
    <w:rsid w:val="00700BDC"/>
    <w:rsid w:val="00702203"/>
    <w:rsid w:val="0070561C"/>
    <w:rsid w:val="00705CBE"/>
    <w:rsid w:val="00705D19"/>
    <w:rsid w:val="00706D4C"/>
    <w:rsid w:val="00706E56"/>
    <w:rsid w:val="00706E62"/>
    <w:rsid w:val="00710374"/>
    <w:rsid w:val="007114B2"/>
    <w:rsid w:val="007119F7"/>
    <w:rsid w:val="00712A35"/>
    <w:rsid w:val="00714DC1"/>
    <w:rsid w:val="007157DE"/>
    <w:rsid w:val="007161AA"/>
    <w:rsid w:val="007174AE"/>
    <w:rsid w:val="00717925"/>
    <w:rsid w:val="00717EAE"/>
    <w:rsid w:val="00720A44"/>
    <w:rsid w:val="00720CF9"/>
    <w:rsid w:val="00721373"/>
    <w:rsid w:val="00722FD0"/>
    <w:rsid w:val="007244FD"/>
    <w:rsid w:val="007246F2"/>
    <w:rsid w:val="00724C7E"/>
    <w:rsid w:val="007251CD"/>
    <w:rsid w:val="0072520C"/>
    <w:rsid w:val="0072528C"/>
    <w:rsid w:val="00725A64"/>
    <w:rsid w:val="00725E98"/>
    <w:rsid w:val="007269EA"/>
    <w:rsid w:val="00727C66"/>
    <w:rsid w:val="007307FE"/>
    <w:rsid w:val="00730C80"/>
    <w:rsid w:val="00732311"/>
    <w:rsid w:val="00733F9C"/>
    <w:rsid w:val="00734A4C"/>
    <w:rsid w:val="00735255"/>
    <w:rsid w:val="007355CA"/>
    <w:rsid w:val="007357F1"/>
    <w:rsid w:val="00735C63"/>
    <w:rsid w:val="00735FD9"/>
    <w:rsid w:val="007361C0"/>
    <w:rsid w:val="00736CD6"/>
    <w:rsid w:val="00737156"/>
    <w:rsid w:val="007401FB"/>
    <w:rsid w:val="007422C6"/>
    <w:rsid w:val="0074288D"/>
    <w:rsid w:val="00743010"/>
    <w:rsid w:val="0074319F"/>
    <w:rsid w:val="0074374B"/>
    <w:rsid w:val="00743EA6"/>
    <w:rsid w:val="00744DF3"/>
    <w:rsid w:val="00744EB1"/>
    <w:rsid w:val="00744EB3"/>
    <w:rsid w:val="00745392"/>
    <w:rsid w:val="00745D29"/>
    <w:rsid w:val="0074643F"/>
    <w:rsid w:val="0074677C"/>
    <w:rsid w:val="007475A8"/>
    <w:rsid w:val="00747A39"/>
    <w:rsid w:val="00747B73"/>
    <w:rsid w:val="00750149"/>
    <w:rsid w:val="007504FA"/>
    <w:rsid w:val="00750812"/>
    <w:rsid w:val="00750E53"/>
    <w:rsid w:val="00751345"/>
    <w:rsid w:val="007516CA"/>
    <w:rsid w:val="0075191A"/>
    <w:rsid w:val="00751CA9"/>
    <w:rsid w:val="00751E65"/>
    <w:rsid w:val="007521AF"/>
    <w:rsid w:val="007527BB"/>
    <w:rsid w:val="00753F8C"/>
    <w:rsid w:val="007542CC"/>
    <w:rsid w:val="0075471C"/>
    <w:rsid w:val="00754CEE"/>
    <w:rsid w:val="00754EA8"/>
    <w:rsid w:val="00754FC7"/>
    <w:rsid w:val="0075516F"/>
    <w:rsid w:val="007554C8"/>
    <w:rsid w:val="0075565D"/>
    <w:rsid w:val="007559EC"/>
    <w:rsid w:val="00755CB3"/>
    <w:rsid w:val="00755D5D"/>
    <w:rsid w:val="007564EC"/>
    <w:rsid w:val="00756668"/>
    <w:rsid w:val="00757549"/>
    <w:rsid w:val="00757596"/>
    <w:rsid w:val="0076050A"/>
    <w:rsid w:val="00760A27"/>
    <w:rsid w:val="00760C6E"/>
    <w:rsid w:val="0076100B"/>
    <w:rsid w:val="00761645"/>
    <w:rsid w:val="0076288D"/>
    <w:rsid w:val="00762AE1"/>
    <w:rsid w:val="00762BE0"/>
    <w:rsid w:val="00763135"/>
    <w:rsid w:val="007642D9"/>
    <w:rsid w:val="00764507"/>
    <w:rsid w:val="00764BA8"/>
    <w:rsid w:val="00764BFE"/>
    <w:rsid w:val="00765159"/>
    <w:rsid w:val="0076585F"/>
    <w:rsid w:val="00766844"/>
    <w:rsid w:val="00766CA6"/>
    <w:rsid w:val="00770300"/>
    <w:rsid w:val="0077038F"/>
    <w:rsid w:val="007705FB"/>
    <w:rsid w:val="007707F1"/>
    <w:rsid w:val="00770AE4"/>
    <w:rsid w:val="00771F43"/>
    <w:rsid w:val="00772032"/>
    <w:rsid w:val="00772089"/>
    <w:rsid w:val="00772D1E"/>
    <w:rsid w:val="00773C8D"/>
    <w:rsid w:val="0077472C"/>
    <w:rsid w:val="0077474D"/>
    <w:rsid w:val="0077586D"/>
    <w:rsid w:val="007758E0"/>
    <w:rsid w:val="0077701B"/>
    <w:rsid w:val="00777ED9"/>
    <w:rsid w:val="0078097F"/>
    <w:rsid w:val="00781113"/>
    <w:rsid w:val="007814BE"/>
    <w:rsid w:val="00781D9B"/>
    <w:rsid w:val="00781EFA"/>
    <w:rsid w:val="007827E4"/>
    <w:rsid w:val="00782ADA"/>
    <w:rsid w:val="00782B81"/>
    <w:rsid w:val="00783537"/>
    <w:rsid w:val="00783AFB"/>
    <w:rsid w:val="00783CE8"/>
    <w:rsid w:val="0078419F"/>
    <w:rsid w:val="00784277"/>
    <w:rsid w:val="00784B44"/>
    <w:rsid w:val="00785480"/>
    <w:rsid w:val="007868C4"/>
    <w:rsid w:val="00786BA0"/>
    <w:rsid w:val="00786DA9"/>
    <w:rsid w:val="007874FD"/>
    <w:rsid w:val="0078765D"/>
    <w:rsid w:val="007878B7"/>
    <w:rsid w:val="007903E1"/>
    <w:rsid w:val="00791B0B"/>
    <w:rsid w:val="0079228F"/>
    <w:rsid w:val="007927C6"/>
    <w:rsid w:val="00792E63"/>
    <w:rsid w:val="00793039"/>
    <w:rsid w:val="00793206"/>
    <w:rsid w:val="0079383F"/>
    <w:rsid w:val="00794873"/>
    <w:rsid w:val="00794A2E"/>
    <w:rsid w:val="00794ED7"/>
    <w:rsid w:val="00795B80"/>
    <w:rsid w:val="00795DEC"/>
    <w:rsid w:val="00795F72"/>
    <w:rsid w:val="00796AD1"/>
    <w:rsid w:val="007974A7"/>
    <w:rsid w:val="00797A7F"/>
    <w:rsid w:val="007A031F"/>
    <w:rsid w:val="007A0C5B"/>
    <w:rsid w:val="007A15DD"/>
    <w:rsid w:val="007A22D0"/>
    <w:rsid w:val="007A3670"/>
    <w:rsid w:val="007A3922"/>
    <w:rsid w:val="007A4656"/>
    <w:rsid w:val="007A4685"/>
    <w:rsid w:val="007A4AC2"/>
    <w:rsid w:val="007A5549"/>
    <w:rsid w:val="007A6763"/>
    <w:rsid w:val="007A6DB0"/>
    <w:rsid w:val="007A6F09"/>
    <w:rsid w:val="007A70D4"/>
    <w:rsid w:val="007A74B7"/>
    <w:rsid w:val="007A76AB"/>
    <w:rsid w:val="007A76E3"/>
    <w:rsid w:val="007A7DA0"/>
    <w:rsid w:val="007B0D9D"/>
    <w:rsid w:val="007B0DA9"/>
    <w:rsid w:val="007B1E09"/>
    <w:rsid w:val="007B1EB4"/>
    <w:rsid w:val="007B1F0B"/>
    <w:rsid w:val="007B3401"/>
    <w:rsid w:val="007B3A76"/>
    <w:rsid w:val="007B40E3"/>
    <w:rsid w:val="007B54F9"/>
    <w:rsid w:val="007B5783"/>
    <w:rsid w:val="007B68DF"/>
    <w:rsid w:val="007B7558"/>
    <w:rsid w:val="007C0451"/>
    <w:rsid w:val="007C0808"/>
    <w:rsid w:val="007C121A"/>
    <w:rsid w:val="007C1804"/>
    <w:rsid w:val="007C1B65"/>
    <w:rsid w:val="007C229A"/>
    <w:rsid w:val="007C2B93"/>
    <w:rsid w:val="007C2D07"/>
    <w:rsid w:val="007C4BCC"/>
    <w:rsid w:val="007C4D2F"/>
    <w:rsid w:val="007C4E07"/>
    <w:rsid w:val="007C5295"/>
    <w:rsid w:val="007C5AD6"/>
    <w:rsid w:val="007C5FCA"/>
    <w:rsid w:val="007C6E62"/>
    <w:rsid w:val="007C6F98"/>
    <w:rsid w:val="007D067B"/>
    <w:rsid w:val="007D06E2"/>
    <w:rsid w:val="007D07FC"/>
    <w:rsid w:val="007D1285"/>
    <w:rsid w:val="007D132B"/>
    <w:rsid w:val="007D22B7"/>
    <w:rsid w:val="007D285B"/>
    <w:rsid w:val="007D2C07"/>
    <w:rsid w:val="007D2CDC"/>
    <w:rsid w:val="007D34CE"/>
    <w:rsid w:val="007D34E9"/>
    <w:rsid w:val="007D3CDF"/>
    <w:rsid w:val="007D4179"/>
    <w:rsid w:val="007D4270"/>
    <w:rsid w:val="007D4401"/>
    <w:rsid w:val="007D4A3B"/>
    <w:rsid w:val="007D4CA4"/>
    <w:rsid w:val="007D4DEE"/>
    <w:rsid w:val="007D56AD"/>
    <w:rsid w:val="007D70F5"/>
    <w:rsid w:val="007D7629"/>
    <w:rsid w:val="007E108C"/>
    <w:rsid w:val="007E1342"/>
    <w:rsid w:val="007E18F8"/>
    <w:rsid w:val="007E1D54"/>
    <w:rsid w:val="007E2D72"/>
    <w:rsid w:val="007E3427"/>
    <w:rsid w:val="007E3CF8"/>
    <w:rsid w:val="007E422F"/>
    <w:rsid w:val="007E4261"/>
    <w:rsid w:val="007E43CC"/>
    <w:rsid w:val="007E448E"/>
    <w:rsid w:val="007E4AD5"/>
    <w:rsid w:val="007E4EC1"/>
    <w:rsid w:val="007E5648"/>
    <w:rsid w:val="007E60D3"/>
    <w:rsid w:val="007E64A5"/>
    <w:rsid w:val="007E6F90"/>
    <w:rsid w:val="007E7562"/>
    <w:rsid w:val="007E7722"/>
    <w:rsid w:val="007F0831"/>
    <w:rsid w:val="007F185F"/>
    <w:rsid w:val="007F1B01"/>
    <w:rsid w:val="007F1E21"/>
    <w:rsid w:val="007F2B00"/>
    <w:rsid w:val="007F2DE4"/>
    <w:rsid w:val="007F31A9"/>
    <w:rsid w:val="007F34C1"/>
    <w:rsid w:val="007F36D8"/>
    <w:rsid w:val="007F3B9C"/>
    <w:rsid w:val="007F3DCA"/>
    <w:rsid w:val="007F4CD5"/>
    <w:rsid w:val="007F4D64"/>
    <w:rsid w:val="007F4E2B"/>
    <w:rsid w:val="007F4E59"/>
    <w:rsid w:val="007F4F99"/>
    <w:rsid w:val="007F535F"/>
    <w:rsid w:val="007F6440"/>
    <w:rsid w:val="007F68D6"/>
    <w:rsid w:val="00800A42"/>
    <w:rsid w:val="00800DBA"/>
    <w:rsid w:val="00802263"/>
    <w:rsid w:val="00802992"/>
    <w:rsid w:val="00802996"/>
    <w:rsid w:val="00803A10"/>
    <w:rsid w:val="008042D7"/>
    <w:rsid w:val="00804B61"/>
    <w:rsid w:val="008052F7"/>
    <w:rsid w:val="0080562D"/>
    <w:rsid w:val="008056EA"/>
    <w:rsid w:val="0080591A"/>
    <w:rsid w:val="00805C78"/>
    <w:rsid w:val="00806812"/>
    <w:rsid w:val="00806A9B"/>
    <w:rsid w:val="00806EF4"/>
    <w:rsid w:val="00807583"/>
    <w:rsid w:val="00807D94"/>
    <w:rsid w:val="00807E4B"/>
    <w:rsid w:val="00807FA2"/>
    <w:rsid w:val="008104AE"/>
    <w:rsid w:val="0081087A"/>
    <w:rsid w:val="00810C33"/>
    <w:rsid w:val="00811460"/>
    <w:rsid w:val="008117F6"/>
    <w:rsid w:val="00811847"/>
    <w:rsid w:val="00811B6F"/>
    <w:rsid w:val="00811FE0"/>
    <w:rsid w:val="00812993"/>
    <w:rsid w:val="00812EF8"/>
    <w:rsid w:val="00813D01"/>
    <w:rsid w:val="008146DB"/>
    <w:rsid w:val="00814FC8"/>
    <w:rsid w:val="008156B8"/>
    <w:rsid w:val="00815994"/>
    <w:rsid w:val="00815BFF"/>
    <w:rsid w:val="0081613D"/>
    <w:rsid w:val="00816185"/>
    <w:rsid w:val="00816B77"/>
    <w:rsid w:val="0082064B"/>
    <w:rsid w:val="00820DEA"/>
    <w:rsid w:val="00821C6F"/>
    <w:rsid w:val="00821DA2"/>
    <w:rsid w:val="00821F32"/>
    <w:rsid w:val="008222FD"/>
    <w:rsid w:val="00822CBD"/>
    <w:rsid w:val="00822D4F"/>
    <w:rsid w:val="00823042"/>
    <w:rsid w:val="00825C24"/>
    <w:rsid w:val="008261A9"/>
    <w:rsid w:val="008265E5"/>
    <w:rsid w:val="00826910"/>
    <w:rsid w:val="00826ADB"/>
    <w:rsid w:val="00826BE7"/>
    <w:rsid w:val="00827B69"/>
    <w:rsid w:val="008309FF"/>
    <w:rsid w:val="00830BBD"/>
    <w:rsid w:val="0083112A"/>
    <w:rsid w:val="00831357"/>
    <w:rsid w:val="00831C29"/>
    <w:rsid w:val="00832647"/>
    <w:rsid w:val="0083268A"/>
    <w:rsid w:val="00832708"/>
    <w:rsid w:val="00832CD2"/>
    <w:rsid w:val="00833C12"/>
    <w:rsid w:val="0083456E"/>
    <w:rsid w:val="00834B6B"/>
    <w:rsid w:val="00834E30"/>
    <w:rsid w:val="00835C23"/>
    <w:rsid w:val="00835EB7"/>
    <w:rsid w:val="00836435"/>
    <w:rsid w:val="00836698"/>
    <w:rsid w:val="00836EF3"/>
    <w:rsid w:val="00837EDF"/>
    <w:rsid w:val="008401CF"/>
    <w:rsid w:val="008413F5"/>
    <w:rsid w:val="008419CA"/>
    <w:rsid w:val="00841B4E"/>
    <w:rsid w:val="0084268D"/>
    <w:rsid w:val="00842DD1"/>
    <w:rsid w:val="00844C2B"/>
    <w:rsid w:val="00845259"/>
    <w:rsid w:val="0084535D"/>
    <w:rsid w:val="008456D7"/>
    <w:rsid w:val="00845A3F"/>
    <w:rsid w:val="00845F04"/>
    <w:rsid w:val="008471C0"/>
    <w:rsid w:val="008477CB"/>
    <w:rsid w:val="00850706"/>
    <w:rsid w:val="00850AC2"/>
    <w:rsid w:val="00850DF1"/>
    <w:rsid w:val="008520D6"/>
    <w:rsid w:val="00853148"/>
    <w:rsid w:val="0085423C"/>
    <w:rsid w:val="0085447D"/>
    <w:rsid w:val="0085538B"/>
    <w:rsid w:val="00855645"/>
    <w:rsid w:val="00855A12"/>
    <w:rsid w:val="00856A64"/>
    <w:rsid w:val="00856CB2"/>
    <w:rsid w:val="00857C1D"/>
    <w:rsid w:val="008608AD"/>
    <w:rsid w:val="00860926"/>
    <w:rsid w:val="00861E01"/>
    <w:rsid w:val="00862147"/>
    <w:rsid w:val="00862334"/>
    <w:rsid w:val="008624DE"/>
    <w:rsid w:val="00863596"/>
    <w:rsid w:val="00863CCB"/>
    <w:rsid w:val="0086479C"/>
    <w:rsid w:val="00864B60"/>
    <w:rsid w:val="00864E8F"/>
    <w:rsid w:val="008657E5"/>
    <w:rsid w:val="008667DF"/>
    <w:rsid w:val="00866AA8"/>
    <w:rsid w:val="00866B09"/>
    <w:rsid w:val="00867253"/>
    <w:rsid w:val="00867376"/>
    <w:rsid w:val="00867752"/>
    <w:rsid w:val="00867969"/>
    <w:rsid w:val="00867B04"/>
    <w:rsid w:val="00867D4F"/>
    <w:rsid w:val="00867FE7"/>
    <w:rsid w:val="008701E8"/>
    <w:rsid w:val="008711A4"/>
    <w:rsid w:val="00871321"/>
    <w:rsid w:val="008718EA"/>
    <w:rsid w:val="00871A95"/>
    <w:rsid w:val="00872442"/>
    <w:rsid w:val="008727B1"/>
    <w:rsid w:val="0087335A"/>
    <w:rsid w:val="008733AB"/>
    <w:rsid w:val="008739E4"/>
    <w:rsid w:val="00873B73"/>
    <w:rsid w:val="00874311"/>
    <w:rsid w:val="00874409"/>
    <w:rsid w:val="008746AD"/>
    <w:rsid w:val="0087483F"/>
    <w:rsid w:val="0087489C"/>
    <w:rsid w:val="00874A54"/>
    <w:rsid w:val="008750AA"/>
    <w:rsid w:val="00875201"/>
    <w:rsid w:val="0087524A"/>
    <w:rsid w:val="00875423"/>
    <w:rsid w:val="00875A8F"/>
    <w:rsid w:val="00876410"/>
    <w:rsid w:val="008765A9"/>
    <w:rsid w:val="00876762"/>
    <w:rsid w:val="00876AAA"/>
    <w:rsid w:val="00876C7C"/>
    <w:rsid w:val="00876F6A"/>
    <w:rsid w:val="0088176C"/>
    <w:rsid w:val="00881883"/>
    <w:rsid w:val="00881C8C"/>
    <w:rsid w:val="00881DD6"/>
    <w:rsid w:val="00881F0D"/>
    <w:rsid w:val="008823DD"/>
    <w:rsid w:val="00882BE4"/>
    <w:rsid w:val="00882E53"/>
    <w:rsid w:val="00882F64"/>
    <w:rsid w:val="00884DCA"/>
    <w:rsid w:val="00884F09"/>
    <w:rsid w:val="00885114"/>
    <w:rsid w:val="008851CE"/>
    <w:rsid w:val="008867D6"/>
    <w:rsid w:val="008873D3"/>
    <w:rsid w:val="0088743A"/>
    <w:rsid w:val="00887E30"/>
    <w:rsid w:val="0089039E"/>
    <w:rsid w:val="008909B1"/>
    <w:rsid w:val="0089131F"/>
    <w:rsid w:val="0089160D"/>
    <w:rsid w:val="0089181E"/>
    <w:rsid w:val="00891FA1"/>
    <w:rsid w:val="0089307E"/>
    <w:rsid w:val="008932D4"/>
    <w:rsid w:val="008934EE"/>
    <w:rsid w:val="008934FB"/>
    <w:rsid w:val="00893613"/>
    <w:rsid w:val="0089363B"/>
    <w:rsid w:val="00893B76"/>
    <w:rsid w:val="00893C79"/>
    <w:rsid w:val="008940F6"/>
    <w:rsid w:val="008946E5"/>
    <w:rsid w:val="008956A4"/>
    <w:rsid w:val="008958D6"/>
    <w:rsid w:val="00895A32"/>
    <w:rsid w:val="00895F2B"/>
    <w:rsid w:val="0089601B"/>
    <w:rsid w:val="0089650D"/>
    <w:rsid w:val="0089656A"/>
    <w:rsid w:val="008966E7"/>
    <w:rsid w:val="00896D8B"/>
    <w:rsid w:val="00896F1C"/>
    <w:rsid w:val="008970F3"/>
    <w:rsid w:val="008974D9"/>
    <w:rsid w:val="008979ED"/>
    <w:rsid w:val="00897D5F"/>
    <w:rsid w:val="008A0377"/>
    <w:rsid w:val="008A0D68"/>
    <w:rsid w:val="008A18E0"/>
    <w:rsid w:val="008A1CE4"/>
    <w:rsid w:val="008A22C3"/>
    <w:rsid w:val="008A2372"/>
    <w:rsid w:val="008A2D4A"/>
    <w:rsid w:val="008A41CC"/>
    <w:rsid w:val="008A4E6B"/>
    <w:rsid w:val="008A5328"/>
    <w:rsid w:val="008A7D93"/>
    <w:rsid w:val="008A7EAC"/>
    <w:rsid w:val="008B0A89"/>
    <w:rsid w:val="008B22A8"/>
    <w:rsid w:val="008B251B"/>
    <w:rsid w:val="008B2759"/>
    <w:rsid w:val="008B3BC5"/>
    <w:rsid w:val="008B3E10"/>
    <w:rsid w:val="008B3EE9"/>
    <w:rsid w:val="008B40BC"/>
    <w:rsid w:val="008B40FF"/>
    <w:rsid w:val="008B4D0A"/>
    <w:rsid w:val="008B4E3D"/>
    <w:rsid w:val="008B577D"/>
    <w:rsid w:val="008B610B"/>
    <w:rsid w:val="008B6CEB"/>
    <w:rsid w:val="008B706A"/>
    <w:rsid w:val="008B749D"/>
    <w:rsid w:val="008B7535"/>
    <w:rsid w:val="008B757F"/>
    <w:rsid w:val="008B7D34"/>
    <w:rsid w:val="008C18A7"/>
    <w:rsid w:val="008C1C62"/>
    <w:rsid w:val="008C2178"/>
    <w:rsid w:val="008C2460"/>
    <w:rsid w:val="008C27CA"/>
    <w:rsid w:val="008C35E8"/>
    <w:rsid w:val="008C4586"/>
    <w:rsid w:val="008C45D0"/>
    <w:rsid w:val="008C479B"/>
    <w:rsid w:val="008C4B59"/>
    <w:rsid w:val="008C4BB8"/>
    <w:rsid w:val="008C550A"/>
    <w:rsid w:val="008C5561"/>
    <w:rsid w:val="008C6750"/>
    <w:rsid w:val="008C6E16"/>
    <w:rsid w:val="008C7089"/>
    <w:rsid w:val="008C745D"/>
    <w:rsid w:val="008C7B23"/>
    <w:rsid w:val="008C7CB5"/>
    <w:rsid w:val="008D00B6"/>
    <w:rsid w:val="008D0FF6"/>
    <w:rsid w:val="008D1384"/>
    <w:rsid w:val="008D1504"/>
    <w:rsid w:val="008D15D6"/>
    <w:rsid w:val="008D1B23"/>
    <w:rsid w:val="008D1EA6"/>
    <w:rsid w:val="008D2472"/>
    <w:rsid w:val="008D25C4"/>
    <w:rsid w:val="008D2910"/>
    <w:rsid w:val="008D2A07"/>
    <w:rsid w:val="008D2E4B"/>
    <w:rsid w:val="008D32D3"/>
    <w:rsid w:val="008D3CE6"/>
    <w:rsid w:val="008D4286"/>
    <w:rsid w:val="008D4654"/>
    <w:rsid w:val="008D4748"/>
    <w:rsid w:val="008D496D"/>
    <w:rsid w:val="008D4D86"/>
    <w:rsid w:val="008D6F47"/>
    <w:rsid w:val="008D7C4B"/>
    <w:rsid w:val="008E011E"/>
    <w:rsid w:val="008E0791"/>
    <w:rsid w:val="008E08E8"/>
    <w:rsid w:val="008E0C11"/>
    <w:rsid w:val="008E1D33"/>
    <w:rsid w:val="008E21F6"/>
    <w:rsid w:val="008E442F"/>
    <w:rsid w:val="008E55D2"/>
    <w:rsid w:val="008E5E7A"/>
    <w:rsid w:val="008E6572"/>
    <w:rsid w:val="008E6A85"/>
    <w:rsid w:val="008E6E1B"/>
    <w:rsid w:val="008E6FB8"/>
    <w:rsid w:val="008E71A3"/>
    <w:rsid w:val="008E7655"/>
    <w:rsid w:val="008E7D8D"/>
    <w:rsid w:val="008F1BCA"/>
    <w:rsid w:val="008F227A"/>
    <w:rsid w:val="008F2B11"/>
    <w:rsid w:val="008F335D"/>
    <w:rsid w:val="008F3773"/>
    <w:rsid w:val="008F38B7"/>
    <w:rsid w:val="008F457E"/>
    <w:rsid w:val="008F4A4C"/>
    <w:rsid w:val="008F4A79"/>
    <w:rsid w:val="008F4B00"/>
    <w:rsid w:val="008F4B97"/>
    <w:rsid w:val="008F5FE2"/>
    <w:rsid w:val="008F6FAA"/>
    <w:rsid w:val="008F7195"/>
    <w:rsid w:val="009002B4"/>
    <w:rsid w:val="009007C6"/>
    <w:rsid w:val="00900E7A"/>
    <w:rsid w:val="0090112A"/>
    <w:rsid w:val="0090138D"/>
    <w:rsid w:val="009022D9"/>
    <w:rsid w:val="00902D7B"/>
    <w:rsid w:val="00903198"/>
    <w:rsid w:val="0090392E"/>
    <w:rsid w:val="00903AAB"/>
    <w:rsid w:val="00904592"/>
    <w:rsid w:val="00904AEC"/>
    <w:rsid w:val="00904BE5"/>
    <w:rsid w:val="00905967"/>
    <w:rsid w:val="00905993"/>
    <w:rsid w:val="00905BF5"/>
    <w:rsid w:val="009064FC"/>
    <w:rsid w:val="00906D67"/>
    <w:rsid w:val="00906E2A"/>
    <w:rsid w:val="009070AF"/>
    <w:rsid w:val="00907403"/>
    <w:rsid w:val="009108E7"/>
    <w:rsid w:val="00910CE1"/>
    <w:rsid w:val="00911BDB"/>
    <w:rsid w:val="00912CBD"/>
    <w:rsid w:val="00913287"/>
    <w:rsid w:val="00913872"/>
    <w:rsid w:val="00913BA4"/>
    <w:rsid w:val="0091737C"/>
    <w:rsid w:val="00917EFA"/>
    <w:rsid w:val="00920584"/>
    <w:rsid w:val="00920987"/>
    <w:rsid w:val="00921042"/>
    <w:rsid w:val="00921C2B"/>
    <w:rsid w:val="00921DC2"/>
    <w:rsid w:val="009224B7"/>
    <w:rsid w:val="0092354A"/>
    <w:rsid w:val="00923BC0"/>
    <w:rsid w:val="009247D5"/>
    <w:rsid w:val="009250FD"/>
    <w:rsid w:val="00925852"/>
    <w:rsid w:val="00925BD5"/>
    <w:rsid w:val="00925E0B"/>
    <w:rsid w:val="00926013"/>
    <w:rsid w:val="009263D3"/>
    <w:rsid w:val="00926FFB"/>
    <w:rsid w:val="00927550"/>
    <w:rsid w:val="009301F3"/>
    <w:rsid w:val="009308AA"/>
    <w:rsid w:val="009308F4"/>
    <w:rsid w:val="00931A4E"/>
    <w:rsid w:val="009321F4"/>
    <w:rsid w:val="0093333B"/>
    <w:rsid w:val="00933D0C"/>
    <w:rsid w:val="009345F2"/>
    <w:rsid w:val="00934C7B"/>
    <w:rsid w:val="00934D45"/>
    <w:rsid w:val="0093659A"/>
    <w:rsid w:val="00937301"/>
    <w:rsid w:val="00940769"/>
    <w:rsid w:val="00940C63"/>
    <w:rsid w:val="009422D1"/>
    <w:rsid w:val="00942810"/>
    <w:rsid w:val="009428C8"/>
    <w:rsid w:val="009430F6"/>
    <w:rsid w:val="0094340B"/>
    <w:rsid w:val="009440CD"/>
    <w:rsid w:val="009448FF"/>
    <w:rsid w:val="00945D0F"/>
    <w:rsid w:val="009460C8"/>
    <w:rsid w:val="009462DA"/>
    <w:rsid w:val="009466FD"/>
    <w:rsid w:val="00952444"/>
    <w:rsid w:val="00952458"/>
    <w:rsid w:val="009527D5"/>
    <w:rsid w:val="00952B8B"/>
    <w:rsid w:val="009533A6"/>
    <w:rsid w:val="00953595"/>
    <w:rsid w:val="009537F6"/>
    <w:rsid w:val="009544A0"/>
    <w:rsid w:val="009547C3"/>
    <w:rsid w:val="00954964"/>
    <w:rsid w:val="00954B6F"/>
    <w:rsid w:val="009552A3"/>
    <w:rsid w:val="009554FF"/>
    <w:rsid w:val="00955756"/>
    <w:rsid w:val="00955C59"/>
    <w:rsid w:val="00955D80"/>
    <w:rsid w:val="009565E9"/>
    <w:rsid w:val="00960E59"/>
    <w:rsid w:val="0096174F"/>
    <w:rsid w:val="00961954"/>
    <w:rsid w:val="00961B0E"/>
    <w:rsid w:val="00962305"/>
    <w:rsid w:val="00962C2E"/>
    <w:rsid w:val="00962EF9"/>
    <w:rsid w:val="009634C9"/>
    <w:rsid w:val="0096422B"/>
    <w:rsid w:val="00964E7B"/>
    <w:rsid w:val="00965316"/>
    <w:rsid w:val="009659F1"/>
    <w:rsid w:val="00965B10"/>
    <w:rsid w:val="009663DB"/>
    <w:rsid w:val="00966E1B"/>
    <w:rsid w:val="00966FD2"/>
    <w:rsid w:val="009672C5"/>
    <w:rsid w:val="009676FD"/>
    <w:rsid w:val="0097007D"/>
    <w:rsid w:val="0097056F"/>
    <w:rsid w:val="009706FC"/>
    <w:rsid w:val="00970FEE"/>
    <w:rsid w:val="009718E0"/>
    <w:rsid w:val="00971A9D"/>
    <w:rsid w:val="00972924"/>
    <w:rsid w:val="009731B5"/>
    <w:rsid w:val="009732CC"/>
    <w:rsid w:val="009740E7"/>
    <w:rsid w:val="009759B4"/>
    <w:rsid w:val="00975B1F"/>
    <w:rsid w:val="00975F82"/>
    <w:rsid w:val="00976131"/>
    <w:rsid w:val="0097623D"/>
    <w:rsid w:val="009762A6"/>
    <w:rsid w:val="0097688B"/>
    <w:rsid w:val="0097690A"/>
    <w:rsid w:val="00977227"/>
    <w:rsid w:val="009777B1"/>
    <w:rsid w:val="00977B15"/>
    <w:rsid w:val="00977EB6"/>
    <w:rsid w:val="00980601"/>
    <w:rsid w:val="009821E3"/>
    <w:rsid w:val="00982203"/>
    <w:rsid w:val="00982D98"/>
    <w:rsid w:val="009833F8"/>
    <w:rsid w:val="009835EC"/>
    <w:rsid w:val="009836A7"/>
    <w:rsid w:val="00983D54"/>
    <w:rsid w:val="00983E52"/>
    <w:rsid w:val="0098448D"/>
    <w:rsid w:val="00984B41"/>
    <w:rsid w:val="00984E4C"/>
    <w:rsid w:val="00984E59"/>
    <w:rsid w:val="00985349"/>
    <w:rsid w:val="009859B0"/>
    <w:rsid w:val="00985C46"/>
    <w:rsid w:val="00986398"/>
    <w:rsid w:val="00986494"/>
    <w:rsid w:val="0098662A"/>
    <w:rsid w:val="009869AF"/>
    <w:rsid w:val="00986E92"/>
    <w:rsid w:val="00986F2C"/>
    <w:rsid w:val="009872A8"/>
    <w:rsid w:val="00990E14"/>
    <w:rsid w:val="009910CC"/>
    <w:rsid w:val="0099163C"/>
    <w:rsid w:val="00991787"/>
    <w:rsid w:val="00992931"/>
    <w:rsid w:val="00993638"/>
    <w:rsid w:val="00993C93"/>
    <w:rsid w:val="00993ECB"/>
    <w:rsid w:val="00993F2F"/>
    <w:rsid w:val="009940C9"/>
    <w:rsid w:val="00994187"/>
    <w:rsid w:val="00994C13"/>
    <w:rsid w:val="00995FB2"/>
    <w:rsid w:val="00996B93"/>
    <w:rsid w:val="009971C9"/>
    <w:rsid w:val="00997626"/>
    <w:rsid w:val="00997E8F"/>
    <w:rsid w:val="009A0498"/>
    <w:rsid w:val="009A070A"/>
    <w:rsid w:val="009A0719"/>
    <w:rsid w:val="009A08FD"/>
    <w:rsid w:val="009A1559"/>
    <w:rsid w:val="009A1A4A"/>
    <w:rsid w:val="009A1F88"/>
    <w:rsid w:val="009A2545"/>
    <w:rsid w:val="009A25DE"/>
    <w:rsid w:val="009A272D"/>
    <w:rsid w:val="009A2829"/>
    <w:rsid w:val="009A29F7"/>
    <w:rsid w:val="009A2EAD"/>
    <w:rsid w:val="009A30E6"/>
    <w:rsid w:val="009A618F"/>
    <w:rsid w:val="009A6328"/>
    <w:rsid w:val="009A7B24"/>
    <w:rsid w:val="009B0D41"/>
    <w:rsid w:val="009B1236"/>
    <w:rsid w:val="009B14FA"/>
    <w:rsid w:val="009B172B"/>
    <w:rsid w:val="009B261A"/>
    <w:rsid w:val="009B2ED2"/>
    <w:rsid w:val="009B35A8"/>
    <w:rsid w:val="009B35C2"/>
    <w:rsid w:val="009B36CD"/>
    <w:rsid w:val="009B3EF8"/>
    <w:rsid w:val="009B45BF"/>
    <w:rsid w:val="009B4772"/>
    <w:rsid w:val="009B4E65"/>
    <w:rsid w:val="009B5168"/>
    <w:rsid w:val="009B52F9"/>
    <w:rsid w:val="009B5384"/>
    <w:rsid w:val="009B5571"/>
    <w:rsid w:val="009B590B"/>
    <w:rsid w:val="009B595E"/>
    <w:rsid w:val="009B62F5"/>
    <w:rsid w:val="009B690D"/>
    <w:rsid w:val="009B6CD8"/>
    <w:rsid w:val="009B6F14"/>
    <w:rsid w:val="009B724F"/>
    <w:rsid w:val="009B7468"/>
    <w:rsid w:val="009B7627"/>
    <w:rsid w:val="009B7649"/>
    <w:rsid w:val="009B7AD9"/>
    <w:rsid w:val="009C0017"/>
    <w:rsid w:val="009C0274"/>
    <w:rsid w:val="009C03CA"/>
    <w:rsid w:val="009C0A06"/>
    <w:rsid w:val="009C0E85"/>
    <w:rsid w:val="009C0EEB"/>
    <w:rsid w:val="009C14AC"/>
    <w:rsid w:val="009C1961"/>
    <w:rsid w:val="009C1A87"/>
    <w:rsid w:val="009C2601"/>
    <w:rsid w:val="009C5016"/>
    <w:rsid w:val="009C5885"/>
    <w:rsid w:val="009C679F"/>
    <w:rsid w:val="009C680D"/>
    <w:rsid w:val="009C6C9E"/>
    <w:rsid w:val="009C7480"/>
    <w:rsid w:val="009C7CF0"/>
    <w:rsid w:val="009D02C6"/>
    <w:rsid w:val="009D0962"/>
    <w:rsid w:val="009D0DEF"/>
    <w:rsid w:val="009D176C"/>
    <w:rsid w:val="009D1B4B"/>
    <w:rsid w:val="009D1D09"/>
    <w:rsid w:val="009D1ECD"/>
    <w:rsid w:val="009D254F"/>
    <w:rsid w:val="009D2F9B"/>
    <w:rsid w:val="009D3ABE"/>
    <w:rsid w:val="009D4BBB"/>
    <w:rsid w:val="009D5146"/>
    <w:rsid w:val="009D654E"/>
    <w:rsid w:val="009D6987"/>
    <w:rsid w:val="009D6F34"/>
    <w:rsid w:val="009D7069"/>
    <w:rsid w:val="009D7108"/>
    <w:rsid w:val="009D73C1"/>
    <w:rsid w:val="009D7741"/>
    <w:rsid w:val="009D7FE3"/>
    <w:rsid w:val="009E2572"/>
    <w:rsid w:val="009E2C03"/>
    <w:rsid w:val="009E2E40"/>
    <w:rsid w:val="009E3892"/>
    <w:rsid w:val="009E3C57"/>
    <w:rsid w:val="009E489A"/>
    <w:rsid w:val="009E48AB"/>
    <w:rsid w:val="009E50E9"/>
    <w:rsid w:val="009E5BB5"/>
    <w:rsid w:val="009E62BF"/>
    <w:rsid w:val="009E635A"/>
    <w:rsid w:val="009E6381"/>
    <w:rsid w:val="009E7C4A"/>
    <w:rsid w:val="009E7F7B"/>
    <w:rsid w:val="009F0344"/>
    <w:rsid w:val="009F0C6B"/>
    <w:rsid w:val="009F1A56"/>
    <w:rsid w:val="009F1C5E"/>
    <w:rsid w:val="009F20B6"/>
    <w:rsid w:val="009F2495"/>
    <w:rsid w:val="009F2FD8"/>
    <w:rsid w:val="009F38D1"/>
    <w:rsid w:val="009F42A6"/>
    <w:rsid w:val="009F42F7"/>
    <w:rsid w:val="009F4737"/>
    <w:rsid w:val="009F50E7"/>
    <w:rsid w:val="009F61D5"/>
    <w:rsid w:val="009F64CE"/>
    <w:rsid w:val="009F7005"/>
    <w:rsid w:val="009F7322"/>
    <w:rsid w:val="009F7544"/>
    <w:rsid w:val="009F773D"/>
    <w:rsid w:val="009F78E5"/>
    <w:rsid w:val="009F7C7F"/>
    <w:rsid w:val="009F7D4B"/>
    <w:rsid w:val="009F7E6B"/>
    <w:rsid w:val="00A007DC"/>
    <w:rsid w:val="00A0097E"/>
    <w:rsid w:val="00A02B56"/>
    <w:rsid w:val="00A02CAC"/>
    <w:rsid w:val="00A02DB8"/>
    <w:rsid w:val="00A02ED0"/>
    <w:rsid w:val="00A0347B"/>
    <w:rsid w:val="00A03818"/>
    <w:rsid w:val="00A042AB"/>
    <w:rsid w:val="00A04672"/>
    <w:rsid w:val="00A0531B"/>
    <w:rsid w:val="00A05773"/>
    <w:rsid w:val="00A059CC"/>
    <w:rsid w:val="00A063F3"/>
    <w:rsid w:val="00A06410"/>
    <w:rsid w:val="00A06C1F"/>
    <w:rsid w:val="00A0711C"/>
    <w:rsid w:val="00A07467"/>
    <w:rsid w:val="00A07676"/>
    <w:rsid w:val="00A1006D"/>
    <w:rsid w:val="00A106EB"/>
    <w:rsid w:val="00A10D97"/>
    <w:rsid w:val="00A11F45"/>
    <w:rsid w:val="00A12247"/>
    <w:rsid w:val="00A12B68"/>
    <w:rsid w:val="00A13493"/>
    <w:rsid w:val="00A14369"/>
    <w:rsid w:val="00A149F8"/>
    <w:rsid w:val="00A14C19"/>
    <w:rsid w:val="00A16EC9"/>
    <w:rsid w:val="00A1704F"/>
    <w:rsid w:val="00A17955"/>
    <w:rsid w:val="00A202A1"/>
    <w:rsid w:val="00A20575"/>
    <w:rsid w:val="00A20B45"/>
    <w:rsid w:val="00A20B81"/>
    <w:rsid w:val="00A20BA8"/>
    <w:rsid w:val="00A21498"/>
    <w:rsid w:val="00A21711"/>
    <w:rsid w:val="00A219D1"/>
    <w:rsid w:val="00A21F41"/>
    <w:rsid w:val="00A22008"/>
    <w:rsid w:val="00A22464"/>
    <w:rsid w:val="00A224C7"/>
    <w:rsid w:val="00A2318B"/>
    <w:rsid w:val="00A23681"/>
    <w:rsid w:val="00A24612"/>
    <w:rsid w:val="00A246B9"/>
    <w:rsid w:val="00A24BD3"/>
    <w:rsid w:val="00A25100"/>
    <w:rsid w:val="00A256DC"/>
    <w:rsid w:val="00A25C81"/>
    <w:rsid w:val="00A26743"/>
    <w:rsid w:val="00A26DE6"/>
    <w:rsid w:val="00A2750F"/>
    <w:rsid w:val="00A278CB"/>
    <w:rsid w:val="00A300AA"/>
    <w:rsid w:val="00A303F0"/>
    <w:rsid w:val="00A30B40"/>
    <w:rsid w:val="00A30DA2"/>
    <w:rsid w:val="00A311C0"/>
    <w:rsid w:val="00A321F7"/>
    <w:rsid w:val="00A32317"/>
    <w:rsid w:val="00A32D28"/>
    <w:rsid w:val="00A33B39"/>
    <w:rsid w:val="00A35254"/>
    <w:rsid w:val="00A35547"/>
    <w:rsid w:val="00A35EF4"/>
    <w:rsid w:val="00A362F4"/>
    <w:rsid w:val="00A36BA2"/>
    <w:rsid w:val="00A36F49"/>
    <w:rsid w:val="00A374E8"/>
    <w:rsid w:val="00A37D1F"/>
    <w:rsid w:val="00A37D7A"/>
    <w:rsid w:val="00A401C1"/>
    <w:rsid w:val="00A41F14"/>
    <w:rsid w:val="00A42F71"/>
    <w:rsid w:val="00A43A10"/>
    <w:rsid w:val="00A43A25"/>
    <w:rsid w:val="00A43AE2"/>
    <w:rsid w:val="00A44BB8"/>
    <w:rsid w:val="00A45338"/>
    <w:rsid w:val="00A45E26"/>
    <w:rsid w:val="00A46001"/>
    <w:rsid w:val="00A4607D"/>
    <w:rsid w:val="00A460A8"/>
    <w:rsid w:val="00A472E1"/>
    <w:rsid w:val="00A4793D"/>
    <w:rsid w:val="00A518EB"/>
    <w:rsid w:val="00A51968"/>
    <w:rsid w:val="00A526B3"/>
    <w:rsid w:val="00A52B66"/>
    <w:rsid w:val="00A53D0E"/>
    <w:rsid w:val="00A54285"/>
    <w:rsid w:val="00A5447A"/>
    <w:rsid w:val="00A54B11"/>
    <w:rsid w:val="00A54C65"/>
    <w:rsid w:val="00A55051"/>
    <w:rsid w:val="00A5597E"/>
    <w:rsid w:val="00A55D31"/>
    <w:rsid w:val="00A56277"/>
    <w:rsid w:val="00A5677C"/>
    <w:rsid w:val="00A572D8"/>
    <w:rsid w:val="00A602B4"/>
    <w:rsid w:val="00A60872"/>
    <w:rsid w:val="00A60C67"/>
    <w:rsid w:val="00A6121D"/>
    <w:rsid w:val="00A61792"/>
    <w:rsid w:val="00A62354"/>
    <w:rsid w:val="00A625DB"/>
    <w:rsid w:val="00A62E4A"/>
    <w:rsid w:val="00A6384F"/>
    <w:rsid w:val="00A63CF6"/>
    <w:rsid w:val="00A648A1"/>
    <w:rsid w:val="00A64A36"/>
    <w:rsid w:val="00A666B1"/>
    <w:rsid w:val="00A6763B"/>
    <w:rsid w:val="00A67A8A"/>
    <w:rsid w:val="00A70C65"/>
    <w:rsid w:val="00A7278A"/>
    <w:rsid w:val="00A729BD"/>
    <w:rsid w:val="00A72ABD"/>
    <w:rsid w:val="00A72B6C"/>
    <w:rsid w:val="00A72C5E"/>
    <w:rsid w:val="00A72D92"/>
    <w:rsid w:val="00A72F9B"/>
    <w:rsid w:val="00A73375"/>
    <w:rsid w:val="00A73392"/>
    <w:rsid w:val="00A739C7"/>
    <w:rsid w:val="00A73FE6"/>
    <w:rsid w:val="00A745BD"/>
    <w:rsid w:val="00A74C15"/>
    <w:rsid w:val="00A750B4"/>
    <w:rsid w:val="00A753E6"/>
    <w:rsid w:val="00A75AAF"/>
    <w:rsid w:val="00A75E6E"/>
    <w:rsid w:val="00A76626"/>
    <w:rsid w:val="00A7708C"/>
    <w:rsid w:val="00A775FE"/>
    <w:rsid w:val="00A7779A"/>
    <w:rsid w:val="00A77CED"/>
    <w:rsid w:val="00A81859"/>
    <w:rsid w:val="00A820C2"/>
    <w:rsid w:val="00A825C3"/>
    <w:rsid w:val="00A82923"/>
    <w:rsid w:val="00A82F97"/>
    <w:rsid w:val="00A83051"/>
    <w:rsid w:val="00A8395E"/>
    <w:rsid w:val="00A83F43"/>
    <w:rsid w:val="00A84414"/>
    <w:rsid w:val="00A844BF"/>
    <w:rsid w:val="00A8493C"/>
    <w:rsid w:val="00A849CB"/>
    <w:rsid w:val="00A85B93"/>
    <w:rsid w:val="00A867E6"/>
    <w:rsid w:val="00A871E4"/>
    <w:rsid w:val="00A879B5"/>
    <w:rsid w:val="00A87BA7"/>
    <w:rsid w:val="00A91F22"/>
    <w:rsid w:val="00A92BFD"/>
    <w:rsid w:val="00A92DEB"/>
    <w:rsid w:val="00A92FC3"/>
    <w:rsid w:val="00A94732"/>
    <w:rsid w:val="00A95174"/>
    <w:rsid w:val="00A959A9"/>
    <w:rsid w:val="00A95B7C"/>
    <w:rsid w:val="00A9631B"/>
    <w:rsid w:val="00A96531"/>
    <w:rsid w:val="00A96870"/>
    <w:rsid w:val="00A968C7"/>
    <w:rsid w:val="00A96C55"/>
    <w:rsid w:val="00A97107"/>
    <w:rsid w:val="00A97557"/>
    <w:rsid w:val="00AA07BE"/>
    <w:rsid w:val="00AA09BC"/>
    <w:rsid w:val="00AA1523"/>
    <w:rsid w:val="00AA18AC"/>
    <w:rsid w:val="00AA27B6"/>
    <w:rsid w:val="00AA2A94"/>
    <w:rsid w:val="00AA2C1E"/>
    <w:rsid w:val="00AA32D2"/>
    <w:rsid w:val="00AA3B10"/>
    <w:rsid w:val="00AA3B2B"/>
    <w:rsid w:val="00AA3BF9"/>
    <w:rsid w:val="00AA433D"/>
    <w:rsid w:val="00AA461A"/>
    <w:rsid w:val="00AA529D"/>
    <w:rsid w:val="00AA5479"/>
    <w:rsid w:val="00AA682C"/>
    <w:rsid w:val="00AA733B"/>
    <w:rsid w:val="00AA7CC0"/>
    <w:rsid w:val="00AA7FF3"/>
    <w:rsid w:val="00AB0ABA"/>
    <w:rsid w:val="00AB2685"/>
    <w:rsid w:val="00AB2F1D"/>
    <w:rsid w:val="00AB3102"/>
    <w:rsid w:val="00AB40ED"/>
    <w:rsid w:val="00AB472E"/>
    <w:rsid w:val="00AB4F4E"/>
    <w:rsid w:val="00AB5147"/>
    <w:rsid w:val="00AB5378"/>
    <w:rsid w:val="00AB56E0"/>
    <w:rsid w:val="00AB57A2"/>
    <w:rsid w:val="00AB5B48"/>
    <w:rsid w:val="00AB5E52"/>
    <w:rsid w:val="00AB75A9"/>
    <w:rsid w:val="00AC09D7"/>
    <w:rsid w:val="00AC15DF"/>
    <w:rsid w:val="00AC1608"/>
    <w:rsid w:val="00AC2685"/>
    <w:rsid w:val="00AC2708"/>
    <w:rsid w:val="00AC3154"/>
    <w:rsid w:val="00AC3192"/>
    <w:rsid w:val="00AC36A9"/>
    <w:rsid w:val="00AC3CBD"/>
    <w:rsid w:val="00AC414A"/>
    <w:rsid w:val="00AC4586"/>
    <w:rsid w:val="00AC50AC"/>
    <w:rsid w:val="00AC5345"/>
    <w:rsid w:val="00AC564A"/>
    <w:rsid w:val="00AC5E45"/>
    <w:rsid w:val="00AC5E68"/>
    <w:rsid w:val="00AC610D"/>
    <w:rsid w:val="00AC6471"/>
    <w:rsid w:val="00AC64FE"/>
    <w:rsid w:val="00AC79B7"/>
    <w:rsid w:val="00AC7B99"/>
    <w:rsid w:val="00AC7C2E"/>
    <w:rsid w:val="00AC7E4B"/>
    <w:rsid w:val="00AC7FBB"/>
    <w:rsid w:val="00AD0714"/>
    <w:rsid w:val="00AD1189"/>
    <w:rsid w:val="00AD1521"/>
    <w:rsid w:val="00AD160B"/>
    <w:rsid w:val="00AD22A7"/>
    <w:rsid w:val="00AD2ADD"/>
    <w:rsid w:val="00AD2BF8"/>
    <w:rsid w:val="00AD376D"/>
    <w:rsid w:val="00AD37A2"/>
    <w:rsid w:val="00AD3C2E"/>
    <w:rsid w:val="00AD3FDE"/>
    <w:rsid w:val="00AD412F"/>
    <w:rsid w:val="00AD4DF3"/>
    <w:rsid w:val="00AD52F0"/>
    <w:rsid w:val="00AD5920"/>
    <w:rsid w:val="00AD6067"/>
    <w:rsid w:val="00AD6EB8"/>
    <w:rsid w:val="00AD6FE1"/>
    <w:rsid w:val="00AD723A"/>
    <w:rsid w:val="00AD74FF"/>
    <w:rsid w:val="00AD7D67"/>
    <w:rsid w:val="00AE077F"/>
    <w:rsid w:val="00AE24FC"/>
    <w:rsid w:val="00AE2F8F"/>
    <w:rsid w:val="00AE3383"/>
    <w:rsid w:val="00AE35C6"/>
    <w:rsid w:val="00AE467F"/>
    <w:rsid w:val="00AE4D60"/>
    <w:rsid w:val="00AE4E38"/>
    <w:rsid w:val="00AE57E3"/>
    <w:rsid w:val="00AE77D8"/>
    <w:rsid w:val="00AF3482"/>
    <w:rsid w:val="00AF3F0F"/>
    <w:rsid w:val="00AF4825"/>
    <w:rsid w:val="00AF594A"/>
    <w:rsid w:val="00AF64A8"/>
    <w:rsid w:val="00AF6720"/>
    <w:rsid w:val="00AF764C"/>
    <w:rsid w:val="00AF78BF"/>
    <w:rsid w:val="00AF791E"/>
    <w:rsid w:val="00AF7A91"/>
    <w:rsid w:val="00B025E0"/>
    <w:rsid w:val="00B0336E"/>
    <w:rsid w:val="00B03518"/>
    <w:rsid w:val="00B036B1"/>
    <w:rsid w:val="00B04B8A"/>
    <w:rsid w:val="00B04BB3"/>
    <w:rsid w:val="00B05136"/>
    <w:rsid w:val="00B05219"/>
    <w:rsid w:val="00B053AD"/>
    <w:rsid w:val="00B055E4"/>
    <w:rsid w:val="00B06126"/>
    <w:rsid w:val="00B0761F"/>
    <w:rsid w:val="00B079AA"/>
    <w:rsid w:val="00B07E7B"/>
    <w:rsid w:val="00B1023E"/>
    <w:rsid w:val="00B106C6"/>
    <w:rsid w:val="00B10872"/>
    <w:rsid w:val="00B10AD0"/>
    <w:rsid w:val="00B111A0"/>
    <w:rsid w:val="00B1172A"/>
    <w:rsid w:val="00B12BAC"/>
    <w:rsid w:val="00B12F47"/>
    <w:rsid w:val="00B139A4"/>
    <w:rsid w:val="00B1403E"/>
    <w:rsid w:val="00B144BD"/>
    <w:rsid w:val="00B152F9"/>
    <w:rsid w:val="00B15860"/>
    <w:rsid w:val="00B15E31"/>
    <w:rsid w:val="00B16374"/>
    <w:rsid w:val="00B16B64"/>
    <w:rsid w:val="00B16DE5"/>
    <w:rsid w:val="00B20B88"/>
    <w:rsid w:val="00B20C1A"/>
    <w:rsid w:val="00B211D6"/>
    <w:rsid w:val="00B2186B"/>
    <w:rsid w:val="00B23348"/>
    <w:rsid w:val="00B23C79"/>
    <w:rsid w:val="00B247F7"/>
    <w:rsid w:val="00B25504"/>
    <w:rsid w:val="00B255B5"/>
    <w:rsid w:val="00B2567F"/>
    <w:rsid w:val="00B25B94"/>
    <w:rsid w:val="00B260CC"/>
    <w:rsid w:val="00B268DE"/>
    <w:rsid w:val="00B26984"/>
    <w:rsid w:val="00B26AAF"/>
    <w:rsid w:val="00B2779D"/>
    <w:rsid w:val="00B27D46"/>
    <w:rsid w:val="00B30329"/>
    <w:rsid w:val="00B30514"/>
    <w:rsid w:val="00B30B8F"/>
    <w:rsid w:val="00B30FB4"/>
    <w:rsid w:val="00B318FF"/>
    <w:rsid w:val="00B3274C"/>
    <w:rsid w:val="00B32767"/>
    <w:rsid w:val="00B32827"/>
    <w:rsid w:val="00B328B8"/>
    <w:rsid w:val="00B32A4A"/>
    <w:rsid w:val="00B32F2D"/>
    <w:rsid w:val="00B33868"/>
    <w:rsid w:val="00B33BEF"/>
    <w:rsid w:val="00B33E5D"/>
    <w:rsid w:val="00B33FB2"/>
    <w:rsid w:val="00B3436B"/>
    <w:rsid w:val="00B34B2C"/>
    <w:rsid w:val="00B35444"/>
    <w:rsid w:val="00B3574F"/>
    <w:rsid w:val="00B35C24"/>
    <w:rsid w:val="00B35FB4"/>
    <w:rsid w:val="00B36462"/>
    <w:rsid w:val="00B364C8"/>
    <w:rsid w:val="00B37B71"/>
    <w:rsid w:val="00B401D4"/>
    <w:rsid w:val="00B4166E"/>
    <w:rsid w:val="00B416C8"/>
    <w:rsid w:val="00B42E1B"/>
    <w:rsid w:val="00B42EEF"/>
    <w:rsid w:val="00B4337E"/>
    <w:rsid w:val="00B435EA"/>
    <w:rsid w:val="00B43930"/>
    <w:rsid w:val="00B44701"/>
    <w:rsid w:val="00B44806"/>
    <w:rsid w:val="00B449A6"/>
    <w:rsid w:val="00B44DDC"/>
    <w:rsid w:val="00B452E4"/>
    <w:rsid w:val="00B45E6B"/>
    <w:rsid w:val="00B46919"/>
    <w:rsid w:val="00B47064"/>
    <w:rsid w:val="00B47492"/>
    <w:rsid w:val="00B474F9"/>
    <w:rsid w:val="00B47A48"/>
    <w:rsid w:val="00B5001E"/>
    <w:rsid w:val="00B50263"/>
    <w:rsid w:val="00B512B6"/>
    <w:rsid w:val="00B52024"/>
    <w:rsid w:val="00B52658"/>
    <w:rsid w:val="00B527AE"/>
    <w:rsid w:val="00B538B6"/>
    <w:rsid w:val="00B53E14"/>
    <w:rsid w:val="00B54060"/>
    <w:rsid w:val="00B544B9"/>
    <w:rsid w:val="00B54A90"/>
    <w:rsid w:val="00B551D7"/>
    <w:rsid w:val="00B56A60"/>
    <w:rsid w:val="00B56E0A"/>
    <w:rsid w:val="00B57089"/>
    <w:rsid w:val="00B57273"/>
    <w:rsid w:val="00B57CF0"/>
    <w:rsid w:val="00B603C5"/>
    <w:rsid w:val="00B60AE1"/>
    <w:rsid w:val="00B60C3D"/>
    <w:rsid w:val="00B610AE"/>
    <w:rsid w:val="00B61C4B"/>
    <w:rsid w:val="00B61CE5"/>
    <w:rsid w:val="00B61DBF"/>
    <w:rsid w:val="00B6272F"/>
    <w:rsid w:val="00B627B6"/>
    <w:rsid w:val="00B628DF"/>
    <w:rsid w:val="00B62AD6"/>
    <w:rsid w:val="00B631C7"/>
    <w:rsid w:val="00B6367D"/>
    <w:rsid w:val="00B636C1"/>
    <w:rsid w:val="00B63D84"/>
    <w:rsid w:val="00B64635"/>
    <w:rsid w:val="00B64E8A"/>
    <w:rsid w:val="00B65AC8"/>
    <w:rsid w:val="00B65F00"/>
    <w:rsid w:val="00B664FC"/>
    <w:rsid w:val="00B66774"/>
    <w:rsid w:val="00B67062"/>
    <w:rsid w:val="00B674E1"/>
    <w:rsid w:val="00B6783E"/>
    <w:rsid w:val="00B67C2B"/>
    <w:rsid w:val="00B67CBA"/>
    <w:rsid w:val="00B67CC2"/>
    <w:rsid w:val="00B704BB"/>
    <w:rsid w:val="00B7099B"/>
    <w:rsid w:val="00B70AD7"/>
    <w:rsid w:val="00B71306"/>
    <w:rsid w:val="00B71C91"/>
    <w:rsid w:val="00B72028"/>
    <w:rsid w:val="00B72097"/>
    <w:rsid w:val="00B730EB"/>
    <w:rsid w:val="00B73872"/>
    <w:rsid w:val="00B74308"/>
    <w:rsid w:val="00B743F7"/>
    <w:rsid w:val="00B751A2"/>
    <w:rsid w:val="00B756BC"/>
    <w:rsid w:val="00B7593B"/>
    <w:rsid w:val="00B75A6C"/>
    <w:rsid w:val="00B77275"/>
    <w:rsid w:val="00B7757A"/>
    <w:rsid w:val="00B80E71"/>
    <w:rsid w:val="00B81046"/>
    <w:rsid w:val="00B81765"/>
    <w:rsid w:val="00B82159"/>
    <w:rsid w:val="00B82AE4"/>
    <w:rsid w:val="00B8390C"/>
    <w:rsid w:val="00B83B9B"/>
    <w:rsid w:val="00B84867"/>
    <w:rsid w:val="00B855B3"/>
    <w:rsid w:val="00B85B6A"/>
    <w:rsid w:val="00B85BF2"/>
    <w:rsid w:val="00B85E1C"/>
    <w:rsid w:val="00B86281"/>
    <w:rsid w:val="00B86939"/>
    <w:rsid w:val="00B86DDA"/>
    <w:rsid w:val="00B86E7C"/>
    <w:rsid w:val="00B87CD8"/>
    <w:rsid w:val="00B9040E"/>
    <w:rsid w:val="00B90685"/>
    <w:rsid w:val="00B911E4"/>
    <w:rsid w:val="00B9202C"/>
    <w:rsid w:val="00B9334C"/>
    <w:rsid w:val="00B9464D"/>
    <w:rsid w:val="00B94AB1"/>
    <w:rsid w:val="00B95255"/>
    <w:rsid w:val="00B95645"/>
    <w:rsid w:val="00B95DBB"/>
    <w:rsid w:val="00B95DC6"/>
    <w:rsid w:val="00B964B8"/>
    <w:rsid w:val="00B96A6B"/>
    <w:rsid w:val="00B974C7"/>
    <w:rsid w:val="00B977C0"/>
    <w:rsid w:val="00B97B7D"/>
    <w:rsid w:val="00B97BE1"/>
    <w:rsid w:val="00B97D48"/>
    <w:rsid w:val="00BA022D"/>
    <w:rsid w:val="00BA1000"/>
    <w:rsid w:val="00BA11BD"/>
    <w:rsid w:val="00BA12CD"/>
    <w:rsid w:val="00BA1E39"/>
    <w:rsid w:val="00BA2CE5"/>
    <w:rsid w:val="00BA315E"/>
    <w:rsid w:val="00BA31B8"/>
    <w:rsid w:val="00BA3533"/>
    <w:rsid w:val="00BA355E"/>
    <w:rsid w:val="00BA50AA"/>
    <w:rsid w:val="00BA526B"/>
    <w:rsid w:val="00BA5BD5"/>
    <w:rsid w:val="00BA6C13"/>
    <w:rsid w:val="00BB02F5"/>
    <w:rsid w:val="00BB0343"/>
    <w:rsid w:val="00BB0CBC"/>
    <w:rsid w:val="00BB1F78"/>
    <w:rsid w:val="00BB3791"/>
    <w:rsid w:val="00BB38AE"/>
    <w:rsid w:val="00BB395B"/>
    <w:rsid w:val="00BB3986"/>
    <w:rsid w:val="00BB48FA"/>
    <w:rsid w:val="00BB587D"/>
    <w:rsid w:val="00BB5A09"/>
    <w:rsid w:val="00BB600C"/>
    <w:rsid w:val="00BB606B"/>
    <w:rsid w:val="00BB6C71"/>
    <w:rsid w:val="00BB6F48"/>
    <w:rsid w:val="00BB77CA"/>
    <w:rsid w:val="00BB7E5D"/>
    <w:rsid w:val="00BC031C"/>
    <w:rsid w:val="00BC05E0"/>
    <w:rsid w:val="00BC14DF"/>
    <w:rsid w:val="00BC176C"/>
    <w:rsid w:val="00BC19C6"/>
    <w:rsid w:val="00BC1D95"/>
    <w:rsid w:val="00BC1FAB"/>
    <w:rsid w:val="00BC20C4"/>
    <w:rsid w:val="00BC22B1"/>
    <w:rsid w:val="00BC2988"/>
    <w:rsid w:val="00BC3878"/>
    <w:rsid w:val="00BC3E65"/>
    <w:rsid w:val="00BC3EBC"/>
    <w:rsid w:val="00BC4032"/>
    <w:rsid w:val="00BC44CC"/>
    <w:rsid w:val="00BC4AEA"/>
    <w:rsid w:val="00BC57FD"/>
    <w:rsid w:val="00BC5C99"/>
    <w:rsid w:val="00BC61E6"/>
    <w:rsid w:val="00BC660B"/>
    <w:rsid w:val="00BC7890"/>
    <w:rsid w:val="00BC7B4F"/>
    <w:rsid w:val="00BC7CBD"/>
    <w:rsid w:val="00BC7D44"/>
    <w:rsid w:val="00BD00BC"/>
    <w:rsid w:val="00BD00FF"/>
    <w:rsid w:val="00BD02FC"/>
    <w:rsid w:val="00BD0DAC"/>
    <w:rsid w:val="00BD21EC"/>
    <w:rsid w:val="00BD3079"/>
    <w:rsid w:val="00BD3B81"/>
    <w:rsid w:val="00BD400C"/>
    <w:rsid w:val="00BD4FC1"/>
    <w:rsid w:val="00BD670A"/>
    <w:rsid w:val="00BD7C47"/>
    <w:rsid w:val="00BD7C82"/>
    <w:rsid w:val="00BE00B1"/>
    <w:rsid w:val="00BE0BC7"/>
    <w:rsid w:val="00BE0E45"/>
    <w:rsid w:val="00BE1030"/>
    <w:rsid w:val="00BE168A"/>
    <w:rsid w:val="00BE1873"/>
    <w:rsid w:val="00BE1C47"/>
    <w:rsid w:val="00BE2070"/>
    <w:rsid w:val="00BE2C56"/>
    <w:rsid w:val="00BE418E"/>
    <w:rsid w:val="00BE43C0"/>
    <w:rsid w:val="00BE4868"/>
    <w:rsid w:val="00BE58BE"/>
    <w:rsid w:val="00BE5B86"/>
    <w:rsid w:val="00BE6166"/>
    <w:rsid w:val="00BE6709"/>
    <w:rsid w:val="00BE678E"/>
    <w:rsid w:val="00BE680E"/>
    <w:rsid w:val="00BE781B"/>
    <w:rsid w:val="00BF0565"/>
    <w:rsid w:val="00BF1857"/>
    <w:rsid w:val="00BF1F6B"/>
    <w:rsid w:val="00BF22F9"/>
    <w:rsid w:val="00BF243D"/>
    <w:rsid w:val="00BF24B0"/>
    <w:rsid w:val="00BF2B4E"/>
    <w:rsid w:val="00BF2D5F"/>
    <w:rsid w:val="00BF3766"/>
    <w:rsid w:val="00BF3815"/>
    <w:rsid w:val="00BF3ABB"/>
    <w:rsid w:val="00BF4F72"/>
    <w:rsid w:val="00BF51F8"/>
    <w:rsid w:val="00BF5399"/>
    <w:rsid w:val="00BF542A"/>
    <w:rsid w:val="00BF5B59"/>
    <w:rsid w:val="00BF5EC2"/>
    <w:rsid w:val="00BF5F51"/>
    <w:rsid w:val="00BF6004"/>
    <w:rsid w:val="00BF67B8"/>
    <w:rsid w:val="00BF699A"/>
    <w:rsid w:val="00BF701C"/>
    <w:rsid w:val="00BF732D"/>
    <w:rsid w:val="00BF75D2"/>
    <w:rsid w:val="00BF7B33"/>
    <w:rsid w:val="00BF7CC4"/>
    <w:rsid w:val="00BF7E65"/>
    <w:rsid w:val="00BF7FC1"/>
    <w:rsid w:val="00C00083"/>
    <w:rsid w:val="00C00877"/>
    <w:rsid w:val="00C00914"/>
    <w:rsid w:val="00C01099"/>
    <w:rsid w:val="00C010F5"/>
    <w:rsid w:val="00C01349"/>
    <w:rsid w:val="00C01383"/>
    <w:rsid w:val="00C014CF"/>
    <w:rsid w:val="00C0185A"/>
    <w:rsid w:val="00C01C3B"/>
    <w:rsid w:val="00C03674"/>
    <w:rsid w:val="00C0394E"/>
    <w:rsid w:val="00C03AFF"/>
    <w:rsid w:val="00C04CA3"/>
    <w:rsid w:val="00C05911"/>
    <w:rsid w:val="00C0597F"/>
    <w:rsid w:val="00C067A8"/>
    <w:rsid w:val="00C0694A"/>
    <w:rsid w:val="00C06C51"/>
    <w:rsid w:val="00C07086"/>
    <w:rsid w:val="00C0748A"/>
    <w:rsid w:val="00C07F54"/>
    <w:rsid w:val="00C07F70"/>
    <w:rsid w:val="00C107F3"/>
    <w:rsid w:val="00C10B66"/>
    <w:rsid w:val="00C10BD3"/>
    <w:rsid w:val="00C11469"/>
    <w:rsid w:val="00C11745"/>
    <w:rsid w:val="00C11DE7"/>
    <w:rsid w:val="00C12263"/>
    <w:rsid w:val="00C124DA"/>
    <w:rsid w:val="00C124E7"/>
    <w:rsid w:val="00C132D4"/>
    <w:rsid w:val="00C135FB"/>
    <w:rsid w:val="00C137C0"/>
    <w:rsid w:val="00C13AFB"/>
    <w:rsid w:val="00C13D7F"/>
    <w:rsid w:val="00C14939"/>
    <w:rsid w:val="00C14A3B"/>
    <w:rsid w:val="00C14E05"/>
    <w:rsid w:val="00C15128"/>
    <w:rsid w:val="00C15340"/>
    <w:rsid w:val="00C15C34"/>
    <w:rsid w:val="00C165AE"/>
    <w:rsid w:val="00C16FE0"/>
    <w:rsid w:val="00C1719C"/>
    <w:rsid w:val="00C17219"/>
    <w:rsid w:val="00C17761"/>
    <w:rsid w:val="00C178F9"/>
    <w:rsid w:val="00C205B0"/>
    <w:rsid w:val="00C21134"/>
    <w:rsid w:val="00C22966"/>
    <w:rsid w:val="00C22A05"/>
    <w:rsid w:val="00C23096"/>
    <w:rsid w:val="00C238F8"/>
    <w:rsid w:val="00C23998"/>
    <w:rsid w:val="00C24171"/>
    <w:rsid w:val="00C2561A"/>
    <w:rsid w:val="00C261DB"/>
    <w:rsid w:val="00C2662E"/>
    <w:rsid w:val="00C26C8F"/>
    <w:rsid w:val="00C26F9E"/>
    <w:rsid w:val="00C270F9"/>
    <w:rsid w:val="00C27226"/>
    <w:rsid w:val="00C276B0"/>
    <w:rsid w:val="00C30360"/>
    <w:rsid w:val="00C31783"/>
    <w:rsid w:val="00C32130"/>
    <w:rsid w:val="00C323D3"/>
    <w:rsid w:val="00C334A1"/>
    <w:rsid w:val="00C3401A"/>
    <w:rsid w:val="00C34031"/>
    <w:rsid w:val="00C348CC"/>
    <w:rsid w:val="00C35882"/>
    <w:rsid w:val="00C35B1C"/>
    <w:rsid w:val="00C35D75"/>
    <w:rsid w:val="00C3633F"/>
    <w:rsid w:val="00C37AB8"/>
    <w:rsid w:val="00C40015"/>
    <w:rsid w:val="00C40786"/>
    <w:rsid w:val="00C40C6C"/>
    <w:rsid w:val="00C40DE4"/>
    <w:rsid w:val="00C41587"/>
    <w:rsid w:val="00C41779"/>
    <w:rsid w:val="00C418D4"/>
    <w:rsid w:val="00C41BEF"/>
    <w:rsid w:val="00C420E0"/>
    <w:rsid w:val="00C42CEB"/>
    <w:rsid w:val="00C4317D"/>
    <w:rsid w:val="00C43F56"/>
    <w:rsid w:val="00C45BD7"/>
    <w:rsid w:val="00C46609"/>
    <w:rsid w:val="00C46C9E"/>
    <w:rsid w:val="00C47592"/>
    <w:rsid w:val="00C4774E"/>
    <w:rsid w:val="00C5278E"/>
    <w:rsid w:val="00C52B48"/>
    <w:rsid w:val="00C54115"/>
    <w:rsid w:val="00C542CE"/>
    <w:rsid w:val="00C54310"/>
    <w:rsid w:val="00C5471A"/>
    <w:rsid w:val="00C5520E"/>
    <w:rsid w:val="00C562A1"/>
    <w:rsid w:val="00C566B8"/>
    <w:rsid w:val="00C5731C"/>
    <w:rsid w:val="00C5738F"/>
    <w:rsid w:val="00C577F0"/>
    <w:rsid w:val="00C57B98"/>
    <w:rsid w:val="00C602B1"/>
    <w:rsid w:val="00C60DD3"/>
    <w:rsid w:val="00C610A5"/>
    <w:rsid w:val="00C610E8"/>
    <w:rsid w:val="00C618C2"/>
    <w:rsid w:val="00C631BE"/>
    <w:rsid w:val="00C64049"/>
    <w:rsid w:val="00C640E7"/>
    <w:rsid w:val="00C650D9"/>
    <w:rsid w:val="00C65A58"/>
    <w:rsid w:val="00C671B5"/>
    <w:rsid w:val="00C67551"/>
    <w:rsid w:val="00C67A49"/>
    <w:rsid w:val="00C67A56"/>
    <w:rsid w:val="00C700CB"/>
    <w:rsid w:val="00C70541"/>
    <w:rsid w:val="00C70FF5"/>
    <w:rsid w:val="00C71BFB"/>
    <w:rsid w:val="00C7207F"/>
    <w:rsid w:val="00C72E3D"/>
    <w:rsid w:val="00C7398C"/>
    <w:rsid w:val="00C74F74"/>
    <w:rsid w:val="00C772EB"/>
    <w:rsid w:val="00C77C43"/>
    <w:rsid w:val="00C80022"/>
    <w:rsid w:val="00C800AE"/>
    <w:rsid w:val="00C80B82"/>
    <w:rsid w:val="00C814A8"/>
    <w:rsid w:val="00C8167F"/>
    <w:rsid w:val="00C819E6"/>
    <w:rsid w:val="00C81C05"/>
    <w:rsid w:val="00C81EF8"/>
    <w:rsid w:val="00C81F9B"/>
    <w:rsid w:val="00C82130"/>
    <w:rsid w:val="00C8219E"/>
    <w:rsid w:val="00C828C8"/>
    <w:rsid w:val="00C842EC"/>
    <w:rsid w:val="00C8513C"/>
    <w:rsid w:val="00C85201"/>
    <w:rsid w:val="00C85BA0"/>
    <w:rsid w:val="00C86290"/>
    <w:rsid w:val="00C87576"/>
    <w:rsid w:val="00C876DA"/>
    <w:rsid w:val="00C8771D"/>
    <w:rsid w:val="00C87A17"/>
    <w:rsid w:val="00C87CFF"/>
    <w:rsid w:val="00C9107D"/>
    <w:rsid w:val="00C9118D"/>
    <w:rsid w:val="00C93448"/>
    <w:rsid w:val="00C94DBD"/>
    <w:rsid w:val="00C94F01"/>
    <w:rsid w:val="00C94F83"/>
    <w:rsid w:val="00C954CF"/>
    <w:rsid w:val="00C95734"/>
    <w:rsid w:val="00C97076"/>
    <w:rsid w:val="00C978AA"/>
    <w:rsid w:val="00C97F9C"/>
    <w:rsid w:val="00CA046E"/>
    <w:rsid w:val="00CA1FA8"/>
    <w:rsid w:val="00CA35F6"/>
    <w:rsid w:val="00CA39D4"/>
    <w:rsid w:val="00CA4723"/>
    <w:rsid w:val="00CA4B2F"/>
    <w:rsid w:val="00CA4EDC"/>
    <w:rsid w:val="00CA670F"/>
    <w:rsid w:val="00CA698F"/>
    <w:rsid w:val="00CA6AFF"/>
    <w:rsid w:val="00CA7A15"/>
    <w:rsid w:val="00CA7AD4"/>
    <w:rsid w:val="00CB018B"/>
    <w:rsid w:val="00CB0632"/>
    <w:rsid w:val="00CB0868"/>
    <w:rsid w:val="00CB100A"/>
    <w:rsid w:val="00CB1D38"/>
    <w:rsid w:val="00CB2A26"/>
    <w:rsid w:val="00CB346B"/>
    <w:rsid w:val="00CB3AE9"/>
    <w:rsid w:val="00CB3C13"/>
    <w:rsid w:val="00CB413B"/>
    <w:rsid w:val="00CB42D9"/>
    <w:rsid w:val="00CB4C8E"/>
    <w:rsid w:val="00CB4D99"/>
    <w:rsid w:val="00CB5533"/>
    <w:rsid w:val="00CB5853"/>
    <w:rsid w:val="00CB591D"/>
    <w:rsid w:val="00CB65F8"/>
    <w:rsid w:val="00CB672D"/>
    <w:rsid w:val="00CB6BB5"/>
    <w:rsid w:val="00CB70D2"/>
    <w:rsid w:val="00CC027A"/>
    <w:rsid w:val="00CC0DF9"/>
    <w:rsid w:val="00CC11C3"/>
    <w:rsid w:val="00CC12FB"/>
    <w:rsid w:val="00CC1D0C"/>
    <w:rsid w:val="00CC212E"/>
    <w:rsid w:val="00CC2440"/>
    <w:rsid w:val="00CC2F0C"/>
    <w:rsid w:val="00CC2FB3"/>
    <w:rsid w:val="00CC3905"/>
    <w:rsid w:val="00CC3AA9"/>
    <w:rsid w:val="00CC3AEA"/>
    <w:rsid w:val="00CC3D68"/>
    <w:rsid w:val="00CC3DF5"/>
    <w:rsid w:val="00CC53FB"/>
    <w:rsid w:val="00CC5613"/>
    <w:rsid w:val="00CC66F7"/>
    <w:rsid w:val="00CC67FB"/>
    <w:rsid w:val="00CC695E"/>
    <w:rsid w:val="00CC6DE4"/>
    <w:rsid w:val="00CC71CD"/>
    <w:rsid w:val="00CD06D1"/>
    <w:rsid w:val="00CD128D"/>
    <w:rsid w:val="00CD2D36"/>
    <w:rsid w:val="00CD358A"/>
    <w:rsid w:val="00CD3D7E"/>
    <w:rsid w:val="00CD4AE3"/>
    <w:rsid w:val="00CD54EA"/>
    <w:rsid w:val="00CD55C7"/>
    <w:rsid w:val="00CD5778"/>
    <w:rsid w:val="00CE0335"/>
    <w:rsid w:val="00CE2888"/>
    <w:rsid w:val="00CE2DB3"/>
    <w:rsid w:val="00CE3386"/>
    <w:rsid w:val="00CE43C4"/>
    <w:rsid w:val="00CE499A"/>
    <w:rsid w:val="00CE4F49"/>
    <w:rsid w:val="00CE58EB"/>
    <w:rsid w:val="00CE63AB"/>
    <w:rsid w:val="00CE6541"/>
    <w:rsid w:val="00CE66F6"/>
    <w:rsid w:val="00CE6DD4"/>
    <w:rsid w:val="00CE7257"/>
    <w:rsid w:val="00CF0264"/>
    <w:rsid w:val="00CF04F4"/>
    <w:rsid w:val="00CF0B4C"/>
    <w:rsid w:val="00CF0E2F"/>
    <w:rsid w:val="00CF14A3"/>
    <w:rsid w:val="00CF14DD"/>
    <w:rsid w:val="00CF2E71"/>
    <w:rsid w:val="00CF3341"/>
    <w:rsid w:val="00CF3F45"/>
    <w:rsid w:val="00CF4192"/>
    <w:rsid w:val="00CF46D7"/>
    <w:rsid w:val="00CF5694"/>
    <w:rsid w:val="00CF5ADB"/>
    <w:rsid w:val="00CF6307"/>
    <w:rsid w:val="00CF7A6C"/>
    <w:rsid w:val="00D006A9"/>
    <w:rsid w:val="00D00C69"/>
    <w:rsid w:val="00D011C3"/>
    <w:rsid w:val="00D01259"/>
    <w:rsid w:val="00D0150F"/>
    <w:rsid w:val="00D01739"/>
    <w:rsid w:val="00D0175B"/>
    <w:rsid w:val="00D02955"/>
    <w:rsid w:val="00D03999"/>
    <w:rsid w:val="00D04230"/>
    <w:rsid w:val="00D04632"/>
    <w:rsid w:val="00D05234"/>
    <w:rsid w:val="00D06142"/>
    <w:rsid w:val="00D06B66"/>
    <w:rsid w:val="00D07B04"/>
    <w:rsid w:val="00D07C86"/>
    <w:rsid w:val="00D07F28"/>
    <w:rsid w:val="00D1034C"/>
    <w:rsid w:val="00D115B3"/>
    <w:rsid w:val="00D12590"/>
    <w:rsid w:val="00D12638"/>
    <w:rsid w:val="00D13457"/>
    <w:rsid w:val="00D13F97"/>
    <w:rsid w:val="00D14EED"/>
    <w:rsid w:val="00D15D0D"/>
    <w:rsid w:val="00D15D57"/>
    <w:rsid w:val="00D16774"/>
    <w:rsid w:val="00D16FB5"/>
    <w:rsid w:val="00D17A53"/>
    <w:rsid w:val="00D20EA2"/>
    <w:rsid w:val="00D2133B"/>
    <w:rsid w:val="00D23AC1"/>
    <w:rsid w:val="00D24011"/>
    <w:rsid w:val="00D2466A"/>
    <w:rsid w:val="00D24730"/>
    <w:rsid w:val="00D249C8"/>
    <w:rsid w:val="00D24CDA"/>
    <w:rsid w:val="00D24DF5"/>
    <w:rsid w:val="00D253F4"/>
    <w:rsid w:val="00D254B8"/>
    <w:rsid w:val="00D25FD4"/>
    <w:rsid w:val="00D26272"/>
    <w:rsid w:val="00D2651D"/>
    <w:rsid w:val="00D26A63"/>
    <w:rsid w:val="00D26DFD"/>
    <w:rsid w:val="00D31756"/>
    <w:rsid w:val="00D31C40"/>
    <w:rsid w:val="00D320E2"/>
    <w:rsid w:val="00D321A7"/>
    <w:rsid w:val="00D32A1C"/>
    <w:rsid w:val="00D32EBE"/>
    <w:rsid w:val="00D3358F"/>
    <w:rsid w:val="00D33EAC"/>
    <w:rsid w:val="00D33FE2"/>
    <w:rsid w:val="00D3405A"/>
    <w:rsid w:val="00D342B5"/>
    <w:rsid w:val="00D345E4"/>
    <w:rsid w:val="00D355CD"/>
    <w:rsid w:val="00D35A20"/>
    <w:rsid w:val="00D35E74"/>
    <w:rsid w:val="00D361D1"/>
    <w:rsid w:val="00D36342"/>
    <w:rsid w:val="00D36BCF"/>
    <w:rsid w:val="00D36FA5"/>
    <w:rsid w:val="00D374E9"/>
    <w:rsid w:val="00D37827"/>
    <w:rsid w:val="00D4042C"/>
    <w:rsid w:val="00D405C1"/>
    <w:rsid w:val="00D40C55"/>
    <w:rsid w:val="00D41FB0"/>
    <w:rsid w:val="00D42806"/>
    <w:rsid w:val="00D43CBC"/>
    <w:rsid w:val="00D43DF1"/>
    <w:rsid w:val="00D43F71"/>
    <w:rsid w:val="00D43FD9"/>
    <w:rsid w:val="00D440D9"/>
    <w:rsid w:val="00D44887"/>
    <w:rsid w:val="00D45524"/>
    <w:rsid w:val="00D45BF9"/>
    <w:rsid w:val="00D45C02"/>
    <w:rsid w:val="00D45CFF"/>
    <w:rsid w:val="00D46588"/>
    <w:rsid w:val="00D46690"/>
    <w:rsid w:val="00D466D8"/>
    <w:rsid w:val="00D46F31"/>
    <w:rsid w:val="00D51F4C"/>
    <w:rsid w:val="00D51F8D"/>
    <w:rsid w:val="00D522C7"/>
    <w:rsid w:val="00D53364"/>
    <w:rsid w:val="00D534BB"/>
    <w:rsid w:val="00D536CC"/>
    <w:rsid w:val="00D53793"/>
    <w:rsid w:val="00D541EC"/>
    <w:rsid w:val="00D556EE"/>
    <w:rsid w:val="00D55761"/>
    <w:rsid w:val="00D56210"/>
    <w:rsid w:val="00D56265"/>
    <w:rsid w:val="00D56B47"/>
    <w:rsid w:val="00D57F8F"/>
    <w:rsid w:val="00D57FD4"/>
    <w:rsid w:val="00D60BE9"/>
    <w:rsid w:val="00D60F0E"/>
    <w:rsid w:val="00D6228F"/>
    <w:rsid w:val="00D6235C"/>
    <w:rsid w:val="00D625B5"/>
    <w:rsid w:val="00D62CCD"/>
    <w:rsid w:val="00D6398B"/>
    <w:rsid w:val="00D64002"/>
    <w:rsid w:val="00D65209"/>
    <w:rsid w:val="00D669EE"/>
    <w:rsid w:val="00D67268"/>
    <w:rsid w:val="00D70435"/>
    <w:rsid w:val="00D710E5"/>
    <w:rsid w:val="00D7169C"/>
    <w:rsid w:val="00D71AF3"/>
    <w:rsid w:val="00D7295D"/>
    <w:rsid w:val="00D73111"/>
    <w:rsid w:val="00D74206"/>
    <w:rsid w:val="00D7429D"/>
    <w:rsid w:val="00D74AFB"/>
    <w:rsid w:val="00D74F94"/>
    <w:rsid w:val="00D751DC"/>
    <w:rsid w:val="00D7571E"/>
    <w:rsid w:val="00D7604B"/>
    <w:rsid w:val="00D76678"/>
    <w:rsid w:val="00D76CA0"/>
    <w:rsid w:val="00D80411"/>
    <w:rsid w:val="00D804CC"/>
    <w:rsid w:val="00D80740"/>
    <w:rsid w:val="00D813A2"/>
    <w:rsid w:val="00D81791"/>
    <w:rsid w:val="00D822C7"/>
    <w:rsid w:val="00D82C1D"/>
    <w:rsid w:val="00D8342A"/>
    <w:rsid w:val="00D837C5"/>
    <w:rsid w:val="00D842AE"/>
    <w:rsid w:val="00D84EB8"/>
    <w:rsid w:val="00D850D8"/>
    <w:rsid w:val="00D858AA"/>
    <w:rsid w:val="00D86DAF"/>
    <w:rsid w:val="00D87D5D"/>
    <w:rsid w:val="00D901A0"/>
    <w:rsid w:val="00D907A8"/>
    <w:rsid w:val="00D9084C"/>
    <w:rsid w:val="00D932E2"/>
    <w:rsid w:val="00D939AA"/>
    <w:rsid w:val="00D93FC2"/>
    <w:rsid w:val="00D946E3"/>
    <w:rsid w:val="00D9523F"/>
    <w:rsid w:val="00D95A25"/>
    <w:rsid w:val="00D96A43"/>
    <w:rsid w:val="00D970F8"/>
    <w:rsid w:val="00D971E4"/>
    <w:rsid w:val="00D97C57"/>
    <w:rsid w:val="00D97FFB"/>
    <w:rsid w:val="00DA03AC"/>
    <w:rsid w:val="00DA2AF4"/>
    <w:rsid w:val="00DA2BE0"/>
    <w:rsid w:val="00DA342A"/>
    <w:rsid w:val="00DA39FE"/>
    <w:rsid w:val="00DA4659"/>
    <w:rsid w:val="00DA4E26"/>
    <w:rsid w:val="00DA5FC8"/>
    <w:rsid w:val="00DA6A47"/>
    <w:rsid w:val="00DA7E5A"/>
    <w:rsid w:val="00DB0D5B"/>
    <w:rsid w:val="00DB11F7"/>
    <w:rsid w:val="00DB1E82"/>
    <w:rsid w:val="00DB2C72"/>
    <w:rsid w:val="00DB3795"/>
    <w:rsid w:val="00DB3A30"/>
    <w:rsid w:val="00DB430E"/>
    <w:rsid w:val="00DB436F"/>
    <w:rsid w:val="00DB4796"/>
    <w:rsid w:val="00DB4CAE"/>
    <w:rsid w:val="00DB570B"/>
    <w:rsid w:val="00DB59CB"/>
    <w:rsid w:val="00DB5AE1"/>
    <w:rsid w:val="00DB5E97"/>
    <w:rsid w:val="00DB6207"/>
    <w:rsid w:val="00DB6CA6"/>
    <w:rsid w:val="00DB6D75"/>
    <w:rsid w:val="00DB6FB8"/>
    <w:rsid w:val="00DB6FCA"/>
    <w:rsid w:val="00DC083A"/>
    <w:rsid w:val="00DC0AC9"/>
    <w:rsid w:val="00DC0EE6"/>
    <w:rsid w:val="00DC1259"/>
    <w:rsid w:val="00DC1834"/>
    <w:rsid w:val="00DC2538"/>
    <w:rsid w:val="00DC2939"/>
    <w:rsid w:val="00DC351A"/>
    <w:rsid w:val="00DC3874"/>
    <w:rsid w:val="00DC3C96"/>
    <w:rsid w:val="00DC3E4D"/>
    <w:rsid w:val="00DC4049"/>
    <w:rsid w:val="00DC43A5"/>
    <w:rsid w:val="00DC43B7"/>
    <w:rsid w:val="00DC4816"/>
    <w:rsid w:val="00DC539E"/>
    <w:rsid w:val="00DC539F"/>
    <w:rsid w:val="00DC5800"/>
    <w:rsid w:val="00DC587E"/>
    <w:rsid w:val="00DD26E3"/>
    <w:rsid w:val="00DD2B54"/>
    <w:rsid w:val="00DD3641"/>
    <w:rsid w:val="00DD4483"/>
    <w:rsid w:val="00DD473D"/>
    <w:rsid w:val="00DD4F84"/>
    <w:rsid w:val="00DD63B6"/>
    <w:rsid w:val="00DD6BC4"/>
    <w:rsid w:val="00DD7F82"/>
    <w:rsid w:val="00DE04FD"/>
    <w:rsid w:val="00DE0D7C"/>
    <w:rsid w:val="00DE1CAC"/>
    <w:rsid w:val="00DE1F32"/>
    <w:rsid w:val="00DE233C"/>
    <w:rsid w:val="00DE26A5"/>
    <w:rsid w:val="00DE372D"/>
    <w:rsid w:val="00DE3B81"/>
    <w:rsid w:val="00DE3BA8"/>
    <w:rsid w:val="00DE3DB3"/>
    <w:rsid w:val="00DE3EC9"/>
    <w:rsid w:val="00DE3FC9"/>
    <w:rsid w:val="00DE4081"/>
    <w:rsid w:val="00DE4AB6"/>
    <w:rsid w:val="00DE51F5"/>
    <w:rsid w:val="00DE5738"/>
    <w:rsid w:val="00DE597B"/>
    <w:rsid w:val="00DE60AB"/>
    <w:rsid w:val="00DE6D94"/>
    <w:rsid w:val="00DF0562"/>
    <w:rsid w:val="00DF1842"/>
    <w:rsid w:val="00DF1A0A"/>
    <w:rsid w:val="00DF204E"/>
    <w:rsid w:val="00DF207D"/>
    <w:rsid w:val="00DF2737"/>
    <w:rsid w:val="00DF3BA3"/>
    <w:rsid w:val="00DF3E9E"/>
    <w:rsid w:val="00DF50FA"/>
    <w:rsid w:val="00DF5C6E"/>
    <w:rsid w:val="00DF66B7"/>
    <w:rsid w:val="00DF6FDC"/>
    <w:rsid w:val="00DF7190"/>
    <w:rsid w:val="00E00271"/>
    <w:rsid w:val="00E017D6"/>
    <w:rsid w:val="00E02DAB"/>
    <w:rsid w:val="00E03899"/>
    <w:rsid w:val="00E03B01"/>
    <w:rsid w:val="00E03C4D"/>
    <w:rsid w:val="00E0401E"/>
    <w:rsid w:val="00E04669"/>
    <w:rsid w:val="00E049F8"/>
    <w:rsid w:val="00E05D8F"/>
    <w:rsid w:val="00E06FE2"/>
    <w:rsid w:val="00E07661"/>
    <w:rsid w:val="00E07763"/>
    <w:rsid w:val="00E07BCD"/>
    <w:rsid w:val="00E10DD1"/>
    <w:rsid w:val="00E11850"/>
    <w:rsid w:val="00E12B8C"/>
    <w:rsid w:val="00E12EE3"/>
    <w:rsid w:val="00E13559"/>
    <w:rsid w:val="00E14641"/>
    <w:rsid w:val="00E155C2"/>
    <w:rsid w:val="00E158DD"/>
    <w:rsid w:val="00E16469"/>
    <w:rsid w:val="00E166BC"/>
    <w:rsid w:val="00E16732"/>
    <w:rsid w:val="00E17196"/>
    <w:rsid w:val="00E17C50"/>
    <w:rsid w:val="00E201B4"/>
    <w:rsid w:val="00E20B3A"/>
    <w:rsid w:val="00E20E2B"/>
    <w:rsid w:val="00E21581"/>
    <w:rsid w:val="00E2171C"/>
    <w:rsid w:val="00E21982"/>
    <w:rsid w:val="00E22115"/>
    <w:rsid w:val="00E22BE0"/>
    <w:rsid w:val="00E22C34"/>
    <w:rsid w:val="00E22C51"/>
    <w:rsid w:val="00E23426"/>
    <w:rsid w:val="00E23597"/>
    <w:rsid w:val="00E235FA"/>
    <w:rsid w:val="00E2409B"/>
    <w:rsid w:val="00E25187"/>
    <w:rsid w:val="00E26068"/>
    <w:rsid w:val="00E26C27"/>
    <w:rsid w:val="00E30B2A"/>
    <w:rsid w:val="00E31D40"/>
    <w:rsid w:val="00E323AF"/>
    <w:rsid w:val="00E32973"/>
    <w:rsid w:val="00E32C46"/>
    <w:rsid w:val="00E32DB5"/>
    <w:rsid w:val="00E32EC4"/>
    <w:rsid w:val="00E331C7"/>
    <w:rsid w:val="00E33313"/>
    <w:rsid w:val="00E33B14"/>
    <w:rsid w:val="00E33FA0"/>
    <w:rsid w:val="00E345D5"/>
    <w:rsid w:val="00E3469C"/>
    <w:rsid w:val="00E34CD7"/>
    <w:rsid w:val="00E351F7"/>
    <w:rsid w:val="00E37EEB"/>
    <w:rsid w:val="00E405E4"/>
    <w:rsid w:val="00E40E43"/>
    <w:rsid w:val="00E410C5"/>
    <w:rsid w:val="00E41881"/>
    <w:rsid w:val="00E42194"/>
    <w:rsid w:val="00E4267B"/>
    <w:rsid w:val="00E43077"/>
    <w:rsid w:val="00E44242"/>
    <w:rsid w:val="00E443B3"/>
    <w:rsid w:val="00E445CA"/>
    <w:rsid w:val="00E445D7"/>
    <w:rsid w:val="00E44A76"/>
    <w:rsid w:val="00E44C5C"/>
    <w:rsid w:val="00E45169"/>
    <w:rsid w:val="00E45458"/>
    <w:rsid w:val="00E46AC4"/>
    <w:rsid w:val="00E478A1"/>
    <w:rsid w:val="00E478D9"/>
    <w:rsid w:val="00E47E4B"/>
    <w:rsid w:val="00E47F2F"/>
    <w:rsid w:val="00E47FC4"/>
    <w:rsid w:val="00E47FE5"/>
    <w:rsid w:val="00E505FD"/>
    <w:rsid w:val="00E50B4E"/>
    <w:rsid w:val="00E50C59"/>
    <w:rsid w:val="00E51BFB"/>
    <w:rsid w:val="00E52139"/>
    <w:rsid w:val="00E52B3C"/>
    <w:rsid w:val="00E5317C"/>
    <w:rsid w:val="00E538C1"/>
    <w:rsid w:val="00E53C1E"/>
    <w:rsid w:val="00E54397"/>
    <w:rsid w:val="00E556A7"/>
    <w:rsid w:val="00E56FD8"/>
    <w:rsid w:val="00E57EAE"/>
    <w:rsid w:val="00E604A7"/>
    <w:rsid w:val="00E60835"/>
    <w:rsid w:val="00E608A8"/>
    <w:rsid w:val="00E6151F"/>
    <w:rsid w:val="00E6280C"/>
    <w:rsid w:val="00E63DC9"/>
    <w:rsid w:val="00E64021"/>
    <w:rsid w:val="00E6502D"/>
    <w:rsid w:val="00E65681"/>
    <w:rsid w:val="00E659A7"/>
    <w:rsid w:val="00E65F8C"/>
    <w:rsid w:val="00E66377"/>
    <w:rsid w:val="00E66800"/>
    <w:rsid w:val="00E67324"/>
    <w:rsid w:val="00E67573"/>
    <w:rsid w:val="00E67BD2"/>
    <w:rsid w:val="00E67EED"/>
    <w:rsid w:val="00E71E7D"/>
    <w:rsid w:val="00E71F47"/>
    <w:rsid w:val="00E72069"/>
    <w:rsid w:val="00E7219A"/>
    <w:rsid w:val="00E725E5"/>
    <w:rsid w:val="00E74A3F"/>
    <w:rsid w:val="00E74BA7"/>
    <w:rsid w:val="00E754C2"/>
    <w:rsid w:val="00E75DCB"/>
    <w:rsid w:val="00E76028"/>
    <w:rsid w:val="00E76FEE"/>
    <w:rsid w:val="00E770FF"/>
    <w:rsid w:val="00E77804"/>
    <w:rsid w:val="00E77F1E"/>
    <w:rsid w:val="00E804FA"/>
    <w:rsid w:val="00E8063F"/>
    <w:rsid w:val="00E8106A"/>
    <w:rsid w:val="00E812C9"/>
    <w:rsid w:val="00E81EFE"/>
    <w:rsid w:val="00E8337A"/>
    <w:rsid w:val="00E8486D"/>
    <w:rsid w:val="00E84CC1"/>
    <w:rsid w:val="00E84F0D"/>
    <w:rsid w:val="00E852A5"/>
    <w:rsid w:val="00E85333"/>
    <w:rsid w:val="00E856BA"/>
    <w:rsid w:val="00E86314"/>
    <w:rsid w:val="00E874D3"/>
    <w:rsid w:val="00E87501"/>
    <w:rsid w:val="00E918ED"/>
    <w:rsid w:val="00E91DE6"/>
    <w:rsid w:val="00E91E31"/>
    <w:rsid w:val="00E92A07"/>
    <w:rsid w:val="00E93102"/>
    <w:rsid w:val="00E9434D"/>
    <w:rsid w:val="00E945F5"/>
    <w:rsid w:val="00E950D0"/>
    <w:rsid w:val="00E95B63"/>
    <w:rsid w:val="00E96585"/>
    <w:rsid w:val="00E9746C"/>
    <w:rsid w:val="00E97A31"/>
    <w:rsid w:val="00E97AF8"/>
    <w:rsid w:val="00E97DF6"/>
    <w:rsid w:val="00EA0096"/>
    <w:rsid w:val="00EA00BD"/>
    <w:rsid w:val="00EA04A9"/>
    <w:rsid w:val="00EA156E"/>
    <w:rsid w:val="00EA1891"/>
    <w:rsid w:val="00EA196E"/>
    <w:rsid w:val="00EA1B2B"/>
    <w:rsid w:val="00EA1CBA"/>
    <w:rsid w:val="00EA2159"/>
    <w:rsid w:val="00EA2375"/>
    <w:rsid w:val="00EA27D5"/>
    <w:rsid w:val="00EA3DFE"/>
    <w:rsid w:val="00EA4B26"/>
    <w:rsid w:val="00EA4BF0"/>
    <w:rsid w:val="00EA4CD3"/>
    <w:rsid w:val="00EA7776"/>
    <w:rsid w:val="00EA7E1A"/>
    <w:rsid w:val="00EB02D6"/>
    <w:rsid w:val="00EB1E18"/>
    <w:rsid w:val="00EB1F9C"/>
    <w:rsid w:val="00EB2289"/>
    <w:rsid w:val="00EB2436"/>
    <w:rsid w:val="00EB2CA8"/>
    <w:rsid w:val="00EB38E8"/>
    <w:rsid w:val="00EB3DCF"/>
    <w:rsid w:val="00EB3E4C"/>
    <w:rsid w:val="00EB481E"/>
    <w:rsid w:val="00EB54D7"/>
    <w:rsid w:val="00EB568F"/>
    <w:rsid w:val="00EB5DC7"/>
    <w:rsid w:val="00EB643A"/>
    <w:rsid w:val="00EB646A"/>
    <w:rsid w:val="00EB6952"/>
    <w:rsid w:val="00EB6CEB"/>
    <w:rsid w:val="00EB758F"/>
    <w:rsid w:val="00EB7CE1"/>
    <w:rsid w:val="00EB7FC1"/>
    <w:rsid w:val="00EC0278"/>
    <w:rsid w:val="00EC03DF"/>
    <w:rsid w:val="00EC08AA"/>
    <w:rsid w:val="00EC0A48"/>
    <w:rsid w:val="00EC13D6"/>
    <w:rsid w:val="00EC2493"/>
    <w:rsid w:val="00EC2BE5"/>
    <w:rsid w:val="00EC3376"/>
    <w:rsid w:val="00EC391B"/>
    <w:rsid w:val="00EC3C65"/>
    <w:rsid w:val="00EC4D8D"/>
    <w:rsid w:val="00EC59C1"/>
    <w:rsid w:val="00EC5B88"/>
    <w:rsid w:val="00EC6A2E"/>
    <w:rsid w:val="00EC6CAF"/>
    <w:rsid w:val="00EC6E5D"/>
    <w:rsid w:val="00EC76B9"/>
    <w:rsid w:val="00EC7F03"/>
    <w:rsid w:val="00ED0738"/>
    <w:rsid w:val="00ED120C"/>
    <w:rsid w:val="00ED1808"/>
    <w:rsid w:val="00ED2707"/>
    <w:rsid w:val="00ED298D"/>
    <w:rsid w:val="00ED4708"/>
    <w:rsid w:val="00ED4F74"/>
    <w:rsid w:val="00ED4F7C"/>
    <w:rsid w:val="00ED5EF0"/>
    <w:rsid w:val="00ED61C9"/>
    <w:rsid w:val="00ED73B3"/>
    <w:rsid w:val="00ED7C6F"/>
    <w:rsid w:val="00EE0D4E"/>
    <w:rsid w:val="00EE24E8"/>
    <w:rsid w:val="00EE2C7A"/>
    <w:rsid w:val="00EE33D0"/>
    <w:rsid w:val="00EE35AD"/>
    <w:rsid w:val="00EE366F"/>
    <w:rsid w:val="00EE4011"/>
    <w:rsid w:val="00EE40AB"/>
    <w:rsid w:val="00EE4D7C"/>
    <w:rsid w:val="00EE4E80"/>
    <w:rsid w:val="00EE50F4"/>
    <w:rsid w:val="00EE57F1"/>
    <w:rsid w:val="00EE6E05"/>
    <w:rsid w:val="00EE7275"/>
    <w:rsid w:val="00EE7DC2"/>
    <w:rsid w:val="00EF092D"/>
    <w:rsid w:val="00EF0DBE"/>
    <w:rsid w:val="00EF0DC1"/>
    <w:rsid w:val="00EF171B"/>
    <w:rsid w:val="00EF21F8"/>
    <w:rsid w:val="00EF2935"/>
    <w:rsid w:val="00EF2BCB"/>
    <w:rsid w:val="00EF2CB0"/>
    <w:rsid w:val="00EF2E2A"/>
    <w:rsid w:val="00EF325A"/>
    <w:rsid w:val="00EF37D5"/>
    <w:rsid w:val="00EF4152"/>
    <w:rsid w:val="00EF45D4"/>
    <w:rsid w:val="00EF5382"/>
    <w:rsid w:val="00EF5B7B"/>
    <w:rsid w:val="00EF5F52"/>
    <w:rsid w:val="00EF61DB"/>
    <w:rsid w:val="00EF7688"/>
    <w:rsid w:val="00F0047A"/>
    <w:rsid w:val="00F01871"/>
    <w:rsid w:val="00F0195C"/>
    <w:rsid w:val="00F01BA7"/>
    <w:rsid w:val="00F02044"/>
    <w:rsid w:val="00F04794"/>
    <w:rsid w:val="00F051F1"/>
    <w:rsid w:val="00F052E7"/>
    <w:rsid w:val="00F0578C"/>
    <w:rsid w:val="00F057FF"/>
    <w:rsid w:val="00F06EC6"/>
    <w:rsid w:val="00F0708F"/>
    <w:rsid w:val="00F0752C"/>
    <w:rsid w:val="00F07FB7"/>
    <w:rsid w:val="00F101F1"/>
    <w:rsid w:val="00F104EA"/>
    <w:rsid w:val="00F109E1"/>
    <w:rsid w:val="00F10F27"/>
    <w:rsid w:val="00F11973"/>
    <w:rsid w:val="00F11D9D"/>
    <w:rsid w:val="00F1272E"/>
    <w:rsid w:val="00F1398E"/>
    <w:rsid w:val="00F13A1D"/>
    <w:rsid w:val="00F13D0D"/>
    <w:rsid w:val="00F13FD3"/>
    <w:rsid w:val="00F14DF1"/>
    <w:rsid w:val="00F16413"/>
    <w:rsid w:val="00F16C22"/>
    <w:rsid w:val="00F16CC4"/>
    <w:rsid w:val="00F16D7E"/>
    <w:rsid w:val="00F16EC3"/>
    <w:rsid w:val="00F1717C"/>
    <w:rsid w:val="00F1770E"/>
    <w:rsid w:val="00F20232"/>
    <w:rsid w:val="00F202C8"/>
    <w:rsid w:val="00F205E1"/>
    <w:rsid w:val="00F20F98"/>
    <w:rsid w:val="00F21E53"/>
    <w:rsid w:val="00F21FFF"/>
    <w:rsid w:val="00F221F7"/>
    <w:rsid w:val="00F226D6"/>
    <w:rsid w:val="00F24165"/>
    <w:rsid w:val="00F2446F"/>
    <w:rsid w:val="00F24636"/>
    <w:rsid w:val="00F24911"/>
    <w:rsid w:val="00F24AB8"/>
    <w:rsid w:val="00F24B17"/>
    <w:rsid w:val="00F24D3C"/>
    <w:rsid w:val="00F24F3C"/>
    <w:rsid w:val="00F24FFE"/>
    <w:rsid w:val="00F25633"/>
    <w:rsid w:val="00F265FA"/>
    <w:rsid w:val="00F27011"/>
    <w:rsid w:val="00F3017A"/>
    <w:rsid w:val="00F30803"/>
    <w:rsid w:val="00F3113F"/>
    <w:rsid w:val="00F316F7"/>
    <w:rsid w:val="00F317A4"/>
    <w:rsid w:val="00F3240C"/>
    <w:rsid w:val="00F34F6B"/>
    <w:rsid w:val="00F351A5"/>
    <w:rsid w:val="00F359AF"/>
    <w:rsid w:val="00F36C6E"/>
    <w:rsid w:val="00F40011"/>
    <w:rsid w:val="00F40444"/>
    <w:rsid w:val="00F40F76"/>
    <w:rsid w:val="00F41182"/>
    <w:rsid w:val="00F4273D"/>
    <w:rsid w:val="00F434F9"/>
    <w:rsid w:val="00F44D64"/>
    <w:rsid w:val="00F46DE6"/>
    <w:rsid w:val="00F476BC"/>
    <w:rsid w:val="00F4791D"/>
    <w:rsid w:val="00F53052"/>
    <w:rsid w:val="00F53F8E"/>
    <w:rsid w:val="00F55303"/>
    <w:rsid w:val="00F5534C"/>
    <w:rsid w:val="00F56C02"/>
    <w:rsid w:val="00F56C19"/>
    <w:rsid w:val="00F57B5E"/>
    <w:rsid w:val="00F57B83"/>
    <w:rsid w:val="00F607E0"/>
    <w:rsid w:val="00F629C8"/>
    <w:rsid w:val="00F62AA9"/>
    <w:rsid w:val="00F62AC0"/>
    <w:rsid w:val="00F62EFD"/>
    <w:rsid w:val="00F63B43"/>
    <w:rsid w:val="00F63F59"/>
    <w:rsid w:val="00F64142"/>
    <w:rsid w:val="00F64714"/>
    <w:rsid w:val="00F64DA8"/>
    <w:rsid w:val="00F651AC"/>
    <w:rsid w:val="00F654AB"/>
    <w:rsid w:val="00F65838"/>
    <w:rsid w:val="00F659E7"/>
    <w:rsid w:val="00F660F5"/>
    <w:rsid w:val="00F6631A"/>
    <w:rsid w:val="00F663A7"/>
    <w:rsid w:val="00F66803"/>
    <w:rsid w:val="00F66AC2"/>
    <w:rsid w:val="00F704C2"/>
    <w:rsid w:val="00F70D11"/>
    <w:rsid w:val="00F71594"/>
    <w:rsid w:val="00F716CC"/>
    <w:rsid w:val="00F717AF"/>
    <w:rsid w:val="00F72D8C"/>
    <w:rsid w:val="00F72DE8"/>
    <w:rsid w:val="00F72DED"/>
    <w:rsid w:val="00F73277"/>
    <w:rsid w:val="00F73C5A"/>
    <w:rsid w:val="00F73FAD"/>
    <w:rsid w:val="00F74142"/>
    <w:rsid w:val="00F7428F"/>
    <w:rsid w:val="00F75EE6"/>
    <w:rsid w:val="00F7632E"/>
    <w:rsid w:val="00F76867"/>
    <w:rsid w:val="00F76C30"/>
    <w:rsid w:val="00F77706"/>
    <w:rsid w:val="00F8122B"/>
    <w:rsid w:val="00F8226E"/>
    <w:rsid w:val="00F828A4"/>
    <w:rsid w:val="00F83211"/>
    <w:rsid w:val="00F83587"/>
    <w:rsid w:val="00F84481"/>
    <w:rsid w:val="00F84AD3"/>
    <w:rsid w:val="00F8553F"/>
    <w:rsid w:val="00F859DC"/>
    <w:rsid w:val="00F85DF3"/>
    <w:rsid w:val="00F85FAD"/>
    <w:rsid w:val="00F8639E"/>
    <w:rsid w:val="00F867F5"/>
    <w:rsid w:val="00F86DCB"/>
    <w:rsid w:val="00F91E53"/>
    <w:rsid w:val="00F91FF4"/>
    <w:rsid w:val="00F92CBC"/>
    <w:rsid w:val="00F92F68"/>
    <w:rsid w:val="00F936FD"/>
    <w:rsid w:val="00F943AD"/>
    <w:rsid w:val="00F943FA"/>
    <w:rsid w:val="00F94421"/>
    <w:rsid w:val="00F949EE"/>
    <w:rsid w:val="00F94C6B"/>
    <w:rsid w:val="00F94D90"/>
    <w:rsid w:val="00F95580"/>
    <w:rsid w:val="00F95A91"/>
    <w:rsid w:val="00F95CDB"/>
    <w:rsid w:val="00F96DA8"/>
    <w:rsid w:val="00F97662"/>
    <w:rsid w:val="00F97FED"/>
    <w:rsid w:val="00FA0F1F"/>
    <w:rsid w:val="00FA17A5"/>
    <w:rsid w:val="00FA2C16"/>
    <w:rsid w:val="00FA30AD"/>
    <w:rsid w:val="00FA3204"/>
    <w:rsid w:val="00FA33A2"/>
    <w:rsid w:val="00FA348A"/>
    <w:rsid w:val="00FA35BD"/>
    <w:rsid w:val="00FA3CC4"/>
    <w:rsid w:val="00FA474B"/>
    <w:rsid w:val="00FA4870"/>
    <w:rsid w:val="00FA565C"/>
    <w:rsid w:val="00FA59B0"/>
    <w:rsid w:val="00FA5B27"/>
    <w:rsid w:val="00FA5D51"/>
    <w:rsid w:val="00FA66A4"/>
    <w:rsid w:val="00FA66FC"/>
    <w:rsid w:val="00FA78EA"/>
    <w:rsid w:val="00FA7D4C"/>
    <w:rsid w:val="00FB00C4"/>
    <w:rsid w:val="00FB02B6"/>
    <w:rsid w:val="00FB06EE"/>
    <w:rsid w:val="00FB1D49"/>
    <w:rsid w:val="00FB1EB2"/>
    <w:rsid w:val="00FB213F"/>
    <w:rsid w:val="00FB2646"/>
    <w:rsid w:val="00FB2A66"/>
    <w:rsid w:val="00FB4631"/>
    <w:rsid w:val="00FB4F10"/>
    <w:rsid w:val="00FB4FC6"/>
    <w:rsid w:val="00FB55D5"/>
    <w:rsid w:val="00FB5A94"/>
    <w:rsid w:val="00FB5AC6"/>
    <w:rsid w:val="00FB62A0"/>
    <w:rsid w:val="00FB6B15"/>
    <w:rsid w:val="00FB758D"/>
    <w:rsid w:val="00FB7692"/>
    <w:rsid w:val="00FB7AF8"/>
    <w:rsid w:val="00FB7C4F"/>
    <w:rsid w:val="00FC013F"/>
    <w:rsid w:val="00FC06D6"/>
    <w:rsid w:val="00FC1CD1"/>
    <w:rsid w:val="00FC22FE"/>
    <w:rsid w:val="00FC27DE"/>
    <w:rsid w:val="00FC2C6A"/>
    <w:rsid w:val="00FC2D76"/>
    <w:rsid w:val="00FC31C3"/>
    <w:rsid w:val="00FC343C"/>
    <w:rsid w:val="00FC4539"/>
    <w:rsid w:val="00FC5AA9"/>
    <w:rsid w:val="00FC640A"/>
    <w:rsid w:val="00FC706C"/>
    <w:rsid w:val="00FC7BC4"/>
    <w:rsid w:val="00FD0057"/>
    <w:rsid w:val="00FD097E"/>
    <w:rsid w:val="00FD0F53"/>
    <w:rsid w:val="00FD144E"/>
    <w:rsid w:val="00FD164C"/>
    <w:rsid w:val="00FD22A2"/>
    <w:rsid w:val="00FD2A4B"/>
    <w:rsid w:val="00FD4BEC"/>
    <w:rsid w:val="00FD4D28"/>
    <w:rsid w:val="00FD5004"/>
    <w:rsid w:val="00FD5418"/>
    <w:rsid w:val="00FD58B9"/>
    <w:rsid w:val="00FD5901"/>
    <w:rsid w:val="00FD64FA"/>
    <w:rsid w:val="00FD66FD"/>
    <w:rsid w:val="00FD6A1A"/>
    <w:rsid w:val="00FD6BD9"/>
    <w:rsid w:val="00FD7063"/>
    <w:rsid w:val="00FE0BA8"/>
    <w:rsid w:val="00FE153B"/>
    <w:rsid w:val="00FE2350"/>
    <w:rsid w:val="00FE2A5F"/>
    <w:rsid w:val="00FE3390"/>
    <w:rsid w:val="00FE394E"/>
    <w:rsid w:val="00FE3A22"/>
    <w:rsid w:val="00FE4850"/>
    <w:rsid w:val="00FE5291"/>
    <w:rsid w:val="00FE67A2"/>
    <w:rsid w:val="00FE6AD8"/>
    <w:rsid w:val="00FF008C"/>
    <w:rsid w:val="00FF0592"/>
    <w:rsid w:val="00FF0671"/>
    <w:rsid w:val="00FF0881"/>
    <w:rsid w:val="00FF0D96"/>
    <w:rsid w:val="00FF0E0E"/>
    <w:rsid w:val="00FF13D7"/>
    <w:rsid w:val="00FF1478"/>
    <w:rsid w:val="00FF1775"/>
    <w:rsid w:val="00FF19F8"/>
    <w:rsid w:val="00FF1DE6"/>
    <w:rsid w:val="00FF2CAB"/>
    <w:rsid w:val="00FF31D4"/>
    <w:rsid w:val="00FF32B2"/>
    <w:rsid w:val="00FF3787"/>
    <w:rsid w:val="00FF396B"/>
    <w:rsid w:val="00FF3F72"/>
    <w:rsid w:val="00FF45C9"/>
    <w:rsid w:val="00FF50A8"/>
    <w:rsid w:val="00FF57CE"/>
    <w:rsid w:val="00FF6035"/>
    <w:rsid w:val="00FF606D"/>
    <w:rsid w:val="00FF6CA7"/>
    <w:rsid w:val="00FF72F8"/>
    <w:rsid w:val="00FF7324"/>
    <w:rsid w:val="00FF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4F94"/>
    <w:rPr>
      <w:rFonts w:ascii="Times New Roman" w:hAnsi="Times New Roman"/>
      <w:sz w:val="24"/>
      <w:szCs w:val="24"/>
    </w:rPr>
  </w:style>
  <w:style w:type="paragraph" w:styleId="10">
    <w:name w:val="heading 1"/>
    <w:basedOn w:val="a0"/>
    <w:next w:val="a0"/>
    <w:link w:val="11"/>
    <w:qFormat/>
    <w:rsid w:val="003047E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nhideWhenUsed/>
    <w:qFormat/>
    <w:rsid w:val="003047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8F4B97"/>
    <w:pPr>
      <w:keepNext/>
      <w:ind w:firstLine="283"/>
      <w:outlineLvl w:val="2"/>
    </w:pPr>
    <w:rPr>
      <w:rFonts w:eastAsia="Times New Roman"/>
      <w:sz w:val="28"/>
    </w:rPr>
  </w:style>
  <w:style w:type="paragraph" w:styleId="4">
    <w:name w:val="heading 4"/>
    <w:basedOn w:val="a0"/>
    <w:next w:val="a0"/>
    <w:link w:val="40"/>
    <w:unhideWhenUsed/>
    <w:qFormat/>
    <w:rsid w:val="00EE35A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qFormat/>
    <w:rsid w:val="00EE35AD"/>
    <w:pPr>
      <w:spacing w:before="240" w:after="60"/>
      <w:outlineLvl w:val="4"/>
    </w:pPr>
    <w:rPr>
      <w:rFonts w:eastAsia="Times New Roman"/>
      <w:b/>
      <w:bCs/>
      <w:i/>
      <w:iCs/>
      <w:sz w:val="26"/>
      <w:szCs w:val="26"/>
    </w:rPr>
  </w:style>
  <w:style w:type="paragraph" w:styleId="6">
    <w:name w:val="heading 6"/>
    <w:basedOn w:val="a0"/>
    <w:next w:val="a0"/>
    <w:link w:val="60"/>
    <w:qFormat/>
    <w:rsid w:val="00EE35AD"/>
    <w:pPr>
      <w:spacing w:before="240" w:after="60"/>
      <w:outlineLvl w:val="5"/>
    </w:pPr>
    <w:rPr>
      <w:rFonts w:eastAsia="Times New Roman"/>
      <w:b/>
      <w:bCs/>
      <w:sz w:val="22"/>
      <w:szCs w:val="22"/>
    </w:rPr>
  </w:style>
  <w:style w:type="paragraph" w:styleId="7">
    <w:name w:val="heading 7"/>
    <w:basedOn w:val="a0"/>
    <w:next w:val="a0"/>
    <w:link w:val="70"/>
    <w:unhideWhenUsed/>
    <w:qFormat/>
    <w:rsid w:val="003047E0"/>
    <w:pPr>
      <w:spacing w:before="240" w:after="60"/>
      <w:outlineLvl w:val="6"/>
    </w:pPr>
    <w:rPr>
      <w:rFonts w:asciiTheme="minorHAnsi" w:eastAsiaTheme="minorEastAsia" w:hAnsiTheme="minorHAnsi" w:cstheme="minorBidi"/>
    </w:rPr>
  </w:style>
  <w:style w:type="paragraph" w:styleId="8">
    <w:name w:val="heading 8"/>
    <w:basedOn w:val="a0"/>
    <w:next w:val="a0"/>
    <w:link w:val="80"/>
    <w:qFormat/>
    <w:rsid w:val="00EE35AD"/>
    <w:pPr>
      <w:spacing w:before="240" w:after="60"/>
      <w:outlineLvl w:val="7"/>
    </w:pPr>
    <w:rPr>
      <w:rFonts w:eastAsia="Times New Roman"/>
      <w:i/>
      <w:iCs/>
    </w:rPr>
  </w:style>
  <w:style w:type="paragraph" w:styleId="9">
    <w:name w:val="heading 9"/>
    <w:basedOn w:val="a0"/>
    <w:next w:val="a0"/>
    <w:link w:val="90"/>
    <w:qFormat/>
    <w:rsid w:val="00EE35AD"/>
    <w:pPr>
      <w:spacing w:before="240" w:after="60"/>
      <w:outlineLvl w:val="8"/>
    </w:pPr>
    <w:rPr>
      <w:rFonts w:ascii="Arial" w:eastAsia="Times New Roman"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2"/>
    <w:basedOn w:val="a0"/>
    <w:link w:val="a5"/>
    <w:rsid w:val="00D74F94"/>
    <w:pPr>
      <w:spacing w:after="120"/>
    </w:pPr>
  </w:style>
  <w:style w:type="character" w:customStyle="1" w:styleId="a5">
    <w:name w:val="Основной текст Знак"/>
    <w:aliases w:val=" Знак2 Знак"/>
    <w:link w:val="a4"/>
    <w:rsid w:val="00D74F94"/>
    <w:rPr>
      <w:rFonts w:ascii="Times New Roman" w:eastAsia="Calibri" w:hAnsi="Times New Roman" w:cs="Times New Roman"/>
      <w:sz w:val="24"/>
      <w:szCs w:val="24"/>
      <w:lang w:eastAsia="ru-RU"/>
    </w:rPr>
  </w:style>
  <w:style w:type="paragraph" w:styleId="a6">
    <w:name w:val="header"/>
    <w:basedOn w:val="a0"/>
    <w:link w:val="a7"/>
    <w:uiPriority w:val="99"/>
    <w:rsid w:val="00D74F94"/>
    <w:pPr>
      <w:tabs>
        <w:tab w:val="center" w:pos="4677"/>
        <w:tab w:val="right" w:pos="9355"/>
      </w:tabs>
    </w:pPr>
  </w:style>
  <w:style w:type="character" w:customStyle="1" w:styleId="a7">
    <w:name w:val="Верхний колонтитул Знак"/>
    <w:link w:val="a6"/>
    <w:uiPriority w:val="99"/>
    <w:rsid w:val="00D74F94"/>
    <w:rPr>
      <w:rFonts w:ascii="Times New Roman" w:eastAsia="Calibri" w:hAnsi="Times New Roman" w:cs="Times New Roman"/>
      <w:sz w:val="24"/>
      <w:szCs w:val="24"/>
      <w:lang w:eastAsia="ru-RU"/>
    </w:rPr>
  </w:style>
  <w:style w:type="paragraph" w:styleId="a8">
    <w:name w:val="List Paragraph"/>
    <w:basedOn w:val="a0"/>
    <w:link w:val="a9"/>
    <w:uiPriority w:val="34"/>
    <w:qFormat/>
    <w:rsid w:val="00D74F94"/>
    <w:pPr>
      <w:ind w:left="720"/>
      <w:contextualSpacing/>
    </w:pPr>
  </w:style>
  <w:style w:type="character" w:styleId="aa">
    <w:name w:val="annotation reference"/>
    <w:uiPriority w:val="99"/>
    <w:semiHidden/>
    <w:unhideWhenUsed/>
    <w:rsid w:val="00D74F94"/>
    <w:rPr>
      <w:sz w:val="16"/>
      <w:szCs w:val="16"/>
    </w:rPr>
  </w:style>
  <w:style w:type="paragraph" w:styleId="ab">
    <w:name w:val="annotation text"/>
    <w:basedOn w:val="a0"/>
    <w:link w:val="ac"/>
    <w:uiPriority w:val="99"/>
    <w:unhideWhenUsed/>
    <w:rsid w:val="00D74F94"/>
    <w:rPr>
      <w:sz w:val="20"/>
      <w:szCs w:val="20"/>
    </w:rPr>
  </w:style>
  <w:style w:type="character" w:customStyle="1" w:styleId="ac">
    <w:name w:val="Текст примечания Знак"/>
    <w:link w:val="ab"/>
    <w:uiPriority w:val="99"/>
    <w:rsid w:val="00D74F94"/>
    <w:rPr>
      <w:rFonts w:ascii="Times New Roman" w:eastAsia="Calibri" w:hAnsi="Times New Roman" w:cs="Times New Roman"/>
      <w:sz w:val="20"/>
      <w:szCs w:val="20"/>
      <w:lang w:eastAsia="ru-RU"/>
    </w:rPr>
  </w:style>
  <w:style w:type="paragraph" w:styleId="ad">
    <w:name w:val="Balloon Text"/>
    <w:basedOn w:val="a0"/>
    <w:link w:val="ae"/>
    <w:unhideWhenUsed/>
    <w:rsid w:val="00D74F94"/>
    <w:rPr>
      <w:rFonts w:ascii="Tahoma" w:hAnsi="Tahoma" w:cs="Tahoma"/>
      <w:sz w:val="16"/>
      <w:szCs w:val="16"/>
    </w:rPr>
  </w:style>
  <w:style w:type="character" w:customStyle="1" w:styleId="ae">
    <w:name w:val="Текст выноски Знак"/>
    <w:link w:val="ad"/>
    <w:rsid w:val="00D74F94"/>
    <w:rPr>
      <w:rFonts w:ascii="Tahoma" w:eastAsia="Calibri" w:hAnsi="Tahoma" w:cs="Tahoma"/>
      <w:sz w:val="16"/>
      <w:szCs w:val="16"/>
      <w:lang w:eastAsia="ru-RU"/>
    </w:rPr>
  </w:style>
  <w:style w:type="character" w:styleId="af">
    <w:name w:val="Hyperlink"/>
    <w:uiPriority w:val="99"/>
    <w:unhideWhenUsed/>
    <w:rsid w:val="00A02B56"/>
    <w:rPr>
      <w:color w:val="0000FF"/>
      <w:u w:val="single"/>
    </w:rPr>
  </w:style>
  <w:style w:type="character" w:styleId="af0">
    <w:name w:val="FollowedHyperlink"/>
    <w:unhideWhenUsed/>
    <w:rsid w:val="00A02B56"/>
    <w:rPr>
      <w:color w:val="800080"/>
      <w:u w:val="single"/>
    </w:rPr>
  </w:style>
  <w:style w:type="paragraph" w:styleId="af1">
    <w:name w:val="annotation subject"/>
    <w:basedOn w:val="ab"/>
    <w:next w:val="ab"/>
    <w:link w:val="af2"/>
    <w:uiPriority w:val="99"/>
    <w:semiHidden/>
    <w:unhideWhenUsed/>
    <w:rsid w:val="005E03C0"/>
    <w:rPr>
      <w:b/>
      <w:bCs/>
    </w:rPr>
  </w:style>
  <w:style w:type="character" w:customStyle="1" w:styleId="af2">
    <w:name w:val="Тема примечания Знак"/>
    <w:link w:val="af1"/>
    <w:uiPriority w:val="99"/>
    <w:semiHidden/>
    <w:rsid w:val="005E03C0"/>
    <w:rPr>
      <w:rFonts w:ascii="Times New Roman" w:eastAsia="Calibri" w:hAnsi="Times New Roman" w:cs="Times New Roman"/>
      <w:b/>
      <w:bCs/>
      <w:sz w:val="20"/>
      <w:szCs w:val="20"/>
      <w:lang w:eastAsia="ru-RU"/>
    </w:rPr>
  </w:style>
  <w:style w:type="paragraph" w:styleId="af3">
    <w:name w:val="No Spacing"/>
    <w:qFormat/>
    <w:rsid w:val="00380B6E"/>
    <w:pPr>
      <w:suppressAutoHyphens/>
    </w:pPr>
    <w:rPr>
      <w:rFonts w:cs="Calibri"/>
      <w:sz w:val="22"/>
      <w:szCs w:val="22"/>
      <w:lang w:eastAsia="ar-SA"/>
    </w:rPr>
  </w:style>
  <w:style w:type="paragraph" w:customStyle="1" w:styleId="Default">
    <w:name w:val="Default"/>
    <w:rsid w:val="00B079AA"/>
    <w:pPr>
      <w:autoSpaceDE w:val="0"/>
      <w:autoSpaceDN w:val="0"/>
      <w:adjustRightInd w:val="0"/>
    </w:pPr>
    <w:rPr>
      <w:rFonts w:ascii="Times New Roman" w:hAnsi="Times New Roman"/>
      <w:color w:val="000000"/>
      <w:sz w:val="24"/>
      <w:szCs w:val="24"/>
    </w:rPr>
  </w:style>
  <w:style w:type="paragraph" w:styleId="af4">
    <w:name w:val="footnote text"/>
    <w:basedOn w:val="a0"/>
    <w:link w:val="af5"/>
    <w:unhideWhenUsed/>
    <w:rsid w:val="00142F8C"/>
    <w:rPr>
      <w:sz w:val="20"/>
      <w:szCs w:val="20"/>
    </w:rPr>
  </w:style>
  <w:style w:type="character" w:customStyle="1" w:styleId="af5">
    <w:name w:val="Текст сноски Знак"/>
    <w:link w:val="af4"/>
    <w:rsid w:val="00142F8C"/>
    <w:rPr>
      <w:rFonts w:ascii="Times New Roman" w:eastAsia="Calibri" w:hAnsi="Times New Roman" w:cs="Times New Roman"/>
      <w:sz w:val="20"/>
      <w:szCs w:val="20"/>
      <w:lang w:eastAsia="ru-RU"/>
    </w:rPr>
  </w:style>
  <w:style w:type="character" w:styleId="af6">
    <w:name w:val="footnote reference"/>
    <w:unhideWhenUsed/>
    <w:rsid w:val="00142F8C"/>
    <w:rPr>
      <w:vertAlign w:val="superscript"/>
    </w:rPr>
  </w:style>
  <w:style w:type="character" w:customStyle="1" w:styleId="30">
    <w:name w:val="Заголовок 3 Знак"/>
    <w:basedOn w:val="a1"/>
    <w:link w:val="3"/>
    <w:rsid w:val="008F4B97"/>
    <w:rPr>
      <w:rFonts w:ascii="Times New Roman" w:eastAsia="Times New Roman" w:hAnsi="Times New Roman"/>
      <w:sz w:val="28"/>
      <w:szCs w:val="24"/>
    </w:rPr>
  </w:style>
  <w:style w:type="character" w:customStyle="1" w:styleId="11">
    <w:name w:val="Заголовок 1 Знак"/>
    <w:basedOn w:val="a1"/>
    <w:link w:val="10"/>
    <w:rsid w:val="003047E0"/>
    <w:rPr>
      <w:rFonts w:asciiTheme="majorHAnsi" w:eastAsiaTheme="majorEastAsia" w:hAnsiTheme="majorHAnsi" w:cstheme="majorBidi"/>
      <w:b/>
      <w:bCs/>
      <w:kern w:val="32"/>
      <w:sz w:val="32"/>
      <w:szCs w:val="32"/>
    </w:rPr>
  </w:style>
  <w:style w:type="character" w:customStyle="1" w:styleId="20">
    <w:name w:val="Заголовок 2 Знак"/>
    <w:basedOn w:val="a1"/>
    <w:link w:val="2"/>
    <w:rsid w:val="003047E0"/>
    <w:rPr>
      <w:rFonts w:asciiTheme="majorHAnsi" w:eastAsiaTheme="majorEastAsia" w:hAnsiTheme="majorHAnsi" w:cstheme="majorBidi"/>
      <w:b/>
      <w:bCs/>
      <w:i/>
      <w:iCs/>
      <w:sz w:val="28"/>
      <w:szCs w:val="28"/>
    </w:rPr>
  </w:style>
  <w:style w:type="character" w:customStyle="1" w:styleId="70">
    <w:name w:val="Заголовок 7 Знак"/>
    <w:basedOn w:val="a1"/>
    <w:link w:val="7"/>
    <w:rsid w:val="003047E0"/>
    <w:rPr>
      <w:rFonts w:asciiTheme="minorHAnsi" w:eastAsiaTheme="minorEastAsia" w:hAnsiTheme="minorHAnsi" w:cstheme="minorBidi"/>
      <w:sz w:val="24"/>
      <w:szCs w:val="24"/>
    </w:rPr>
  </w:style>
  <w:style w:type="paragraph" w:styleId="af7">
    <w:name w:val="Body Text Indent"/>
    <w:basedOn w:val="a0"/>
    <w:link w:val="af8"/>
    <w:unhideWhenUsed/>
    <w:rsid w:val="003047E0"/>
    <w:pPr>
      <w:spacing w:after="120"/>
      <w:ind w:left="283"/>
    </w:pPr>
  </w:style>
  <w:style w:type="character" w:customStyle="1" w:styleId="af8">
    <w:name w:val="Основной текст с отступом Знак"/>
    <w:basedOn w:val="a1"/>
    <w:link w:val="af7"/>
    <w:rsid w:val="003047E0"/>
    <w:rPr>
      <w:rFonts w:ascii="Times New Roman" w:hAnsi="Times New Roman"/>
      <w:sz w:val="24"/>
      <w:szCs w:val="24"/>
    </w:rPr>
  </w:style>
  <w:style w:type="paragraph" w:customStyle="1" w:styleId="21">
    <w:name w:val="Основной текст 21"/>
    <w:basedOn w:val="a0"/>
    <w:rsid w:val="003047E0"/>
    <w:pPr>
      <w:ind w:firstLine="709"/>
      <w:jc w:val="both"/>
    </w:pPr>
    <w:rPr>
      <w:rFonts w:eastAsia="Times New Roman"/>
      <w:sz w:val="28"/>
      <w:szCs w:val="20"/>
    </w:rPr>
  </w:style>
  <w:style w:type="paragraph" w:customStyle="1" w:styleId="af9">
    <w:name w:val="Стиль"/>
    <w:rsid w:val="00F56C19"/>
    <w:pPr>
      <w:widowControl w:val="0"/>
      <w:autoSpaceDE w:val="0"/>
      <w:autoSpaceDN w:val="0"/>
      <w:adjustRightInd w:val="0"/>
    </w:pPr>
    <w:rPr>
      <w:rFonts w:ascii="Times New Roman" w:eastAsia="Times New Roman" w:hAnsi="Times New Roman"/>
      <w:sz w:val="24"/>
      <w:szCs w:val="24"/>
    </w:rPr>
  </w:style>
  <w:style w:type="paragraph" w:customStyle="1" w:styleId="12">
    <w:name w:val="1"/>
    <w:basedOn w:val="a0"/>
    <w:rsid w:val="003D2582"/>
    <w:pPr>
      <w:tabs>
        <w:tab w:val="num" w:pos="643"/>
      </w:tabs>
      <w:spacing w:after="160" w:line="240" w:lineRule="exact"/>
    </w:pPr>
    <w:rPr>
      <w:rFonts w:ascii="Verdana" w:eastAsia="Times New Roman" w:hAnsi="Verdana" w:cs="Verdana"/>
      <w:sz w:val="20"/>
      <w:szCs w:val="20"/>
      <w:lang w:val="en-US" w:eastAsia="en-US"/>
    </w:rPr>
  </w:style>
  <w:style w:type="paragraph" w:styleId="afa">
    <w:name w:val="Title"/>
    <w:aliases w:val="Знак"/>
    <w:basedOn w:val="a0"/>
    <w:link w:val="afb"/>
    <w:qFormat/>
    <w:rsid w:val="006F297F"/>
    <w:pPr>
      <w:jc w:val="center"/>
    </w:pPr>
    <w:rPr>
      <w:rFonts w:eastAsia="Times New Roman"/>
      <w:b/>
      <w:sz w:val="28"/>
      <w:szCs w:val="20"/>
    </w:rPr>
  </w:style>
  <w:style w:type="character" w:customStyle="1" w:styleId="afb">
    <w:name w:val="Название Знак"/>
    <w:aliases w:val="Знак Знак"/>
    <w:basedOn w:val="a1"/>
    <w:link w:val="afa"/>
    <w:rsid w:val="006F297F"/>
    <w:rPr>
      <w:rFonts w:ascii="Times New Roman" w:eastAsia="Times New Roman" w:hAnsi="Times New Roman"/>
      <w:b/>
      <w:sz w:val="28"/>
    </w:rPr>
  </w:style>
  <w:style w:type="paragraph" w:styleId="22">
    <w:name w:val="Body Text 2"/>
    <w:basedOn w:val="a0"/>
    <w:link w:val="23"/>
    <w:unhideWhenUsed/>
    <w:rsid w:val="00EE35AD"/>
    <w:pPr>
      <w:spacing w:after="120" w:line="480" w:lineRule="auto"/>
    </w:pPr>
  </w:style>
  <w:style w:type="character" w:customStyle="1" w:styleId="23">
    <w:name w:val="Основной текст 2 Знак"/>
    <w:basedOn w:val="a1"/>
    <w:link w:val="22"/>
    <w:rsid w:val="00EE35AD"/>
    <w:rPr>
      <w:rFonts w:ascii="Times New Roman" w:hAnsi="Times New Roman"/>
      <w:sz w:val="24"/>
      <w:szCs w:val="24"/>
    </w:rPr>
  </w:style>
  <w:style w:type="character" w:customStyle="1" w:styleId="40">
    <w:name w:val="Заголовок 4 Знак"/>
    <w:basedOn w:val="a1"/>
    <w:link w:val="4"/>
    <w:rsid w:val="00EE35AD"/>
    <w:rPr>
      <w:rFonts w:asciiTheme="minorHAnsi" w:eastAsiaTheme="minorEastAsia" w:hAnsiTheme="minorHAnsi" w:cstheme="minorBidi"/>
      <w:b/>
      <w:bCs/>
      <w:sz w:val="28"/>
      <w:szCs w:val="28"/>
    </w:rPr>
  </w:style>
  <w:style w:type="character" w:customStyle="1" w:styleId="50">
    <w:name w:val="Заголовок 5 Знак"/>
    <w:basedOn w:val="a1"/>
    <w:link w:val="5"/>
    <w:rsid w:val="00EE35AD"/>
    <w:rPr>
      <w:rFonts w:ascii="Times New Roman" w:eastAsia="Times New Roman" w:hAnsi="Times New Roman"/>
      <w:b/>
      <w:bCs/>
      <w:i/>
      <w:iCs/>
      <w:sz w:val="26"/>
      <w:szCs w:val="26"/>
    </w:rPr>
  </w:style>
  <w:style w:type="character" w:customStyle="1" w:styleId="60">
    <w:name w:val="Заголовок 6 Знак"/>
    <w:basedOn w:val="a1"/>
    <w:link w:val="6"/>
    <w:rsid w:val="00EE35AD"/>
    <w:rPr>
      <w:rFonts w:ascii="Times New Roman" w:eastAsia="Times New Roman" w:hAnsi="Times New Roman"/>
      <w:b/>
      <w:bCs/>
      <w:sz w:val="22"/>
      <w:szCs w:val="22"/>
    </w:rPr>
  </w:style>
  <w:style w:type="character" w:customStyle="1" w:styleId="80">
    <w:name w:val="Заголовок 8 Знак"/>
    <w:basedOn w:val="a1"/>
    <w:link w:val="8"/>
    <w:rsid w:val="00EE35AD"/>
    <w:rPr>
      <w:rFonts w:ascii="Times New Roman" w:eastAsia="Times New Roman" w:hAnsi="Times New Roman"/>
      <w:i/>
      <w:iCs/>
      <w:sz w:val="24"/>
      <w:szCs w:val="24"/>
    </w:rPr>
  </w:style>
  <w:style w:type="character" w:customStyle="1" w:styleId="90">
    <w:name w:val="Заголовок 9 Знак"/>
    <w:basedOn w:val="a1"/>
    <w:link w:val="9"/>
    <w:rsid w:val="00EE35AD"/>
    <w:rPr>
      <w:rFonts w:ascii="Arial" w:eastAsia="Times New Roman" w:hAnsi="Arial" w:cs="Arial"/>
      <w:sz w:val="22"/>
      <w:szCs w:val="22"/>
    </w:rPr>
  </w:style>
  <w:style w:type="paragraph" w:customStyle="1" w:styleId="13">
    <w:name w:val="Обычный1"/>
    <w:rsid w:val="00EE35AD"/>
    <w:pPr>
      <w:widowControl w:val="0"/>
      <w:spacing w:line="300" w:lineRule="auto"/>
      <w:ind w:left="80"/>
      <w:jc w:val="both"/>
    </w:pPr>
    <w:rPr>
      <w:rFonts w:ascii="Times New Roman" w:eastAsia="Times New Roman" w:hAnsi="Times New Roman"/>
      <w:i/>
      <w:snapToGrid w:val="0"/>
      <w:sz w:val="24"/>
    </w:rPr>
  </w:style>
  <w:style w:type="paragraph" w:customStyle="1" w:styleId="31">
    <w:name w:val="Заголовок 31"/>
    <w:basedOn w:val="13"/>
    <w:next w:val="13"/>
    <w:rsid w:val="00EE35AD"/>
    <w:pPr>
      <w:keepNext/>
      <w:spacing w:before="1000" w:line="240" w:lineRule="auto"/>
      <w:ind w:left="0"/>
      <w:jc w:val="center"/>
      <w:outlineLvl w:val="2"/>
    </w:pPr>
    <w:rPr>
      <w:b/>
      <w:i w:val="0"/>
    </w:rPr>
  </w:style>
  <w:style w:type="paragraph" w:customStyle="1" w:styleId="FR5">
    <w:name w:val="FR5"/>
    <w:rsid w:val="00EE35AD"/>
    <w:pPr>
      <w:widowControl w:val="0"/>
      <w:autoSpaceDE w:val="0"/>
      <w:autoSpaceDN w:val="0"/>
      <w:adjustRightInd w:val="0"/>
      <w:spacing w:line="340" w:lineRule="auto"/>
      <w:ind w:left="120" w:firstLine="180"/>
    </w:pPr>
    <w:rPr>
      <w:rFonts w:ascii="Arial" w:eastAsia="Times New Roman" w:hAnsi="Arial" w:cs="Arial"/>
      <w:noProof/>
    </w:rPr>
  </w:style>
  <w:style w:type="paragraph" w:styleId="24">
    <w:name w:val="Body Text Indent 2"/>
    <w:basedOn w:val="a0"/>
    <w:link w:val="25"/>
    <w:rsid w:val="00EE35AD"/>
    <w:pPr>
      <w:spacing w:after="120" w:line="480" w:lineRule="auto"/>
      <w:ind w:left="283"/>
    </w:pPr>
    <w:rPr>
      <w:rFonts w:eastAsia="Times New Roman"/>
    </w:rPr>
  </w:style>
  <w:style w:type="character" w:customStyle="1" w:styleId="25">
    <w:name w:val="Основной текст с отступом 2 Знак"/>
    <w:basedOn w:val="a1"/>
    <w:link w:val="24"/>
    <w:rsid w:val="00EE35AD"/>
    <w:rPr>
      <w:rFonts w:ascii="Times New Roman" w:eastAsia="Times New Roman" w:hAnsi="Times New Roman"/>
      <w:sz w:val="24"/>
      <w:szCs w:val="24"/>
    </w:rPr>
  </w:style>
  <w:style w:type="table" w:styleId="afc">
    <w:name w:val="Table Grid"/>
    <w:basedOn w:val="a2"/>
    <w:uiPriority w:val="59"/>
    <w:rsid w:val="00EE35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0"/>
    <w:link w:val="afe"/>
    <w:rsid w:val="00EE35AD"/>
    <w:pPr>
      <w:spacing w:before="100" w:beforeAutospacing="1" w:after="100" w:afterAutospacing="1"/>
    </w:pPr>
    <w:rPr>
      <w:rFonts w:eastAsia="Times New Roman"/>
    </w:rPr>
  </w:style>
  <w:style w:type="paragraph" w:customStyle="1" w:styleId="aff">
    <w:name w:val="список с точками"/>
    <w:basedOn w:val="a0"/>
    <w:rsid w:val="00EE35AD"/>
    <w:pPr>
      <w:spacing w:line="312" w:lineRule="auto"/>
      <w:ind w:left="283" w:firstLine="400"/>
      <w:jc w:val="both"/>
    </w:pPr>
    <w:rPr>
      <w:rFonts w:eastAsia="Times New Roman"/>
    </w:rPr>
  </w:style>
  <w:style w:type="paragraph" w:customStyle="1" w:styleId="aff0">
    <w:name w:val="Основа"/>
    <w:basedOn w:val="a0"/>
    <w:link w:val="aff1"/>
    <w:rsid w:val="00EE35AD"/>
    <w:pPr>
      <w:ind w:firstLine="709"/>
      <w:jc w:val="both"/>
    </w:pPr>
    <w:rPr>
      <w:rFonts w:ascii="Verdana" w:eastAsia="Times New Roman" w:hAnsi="Verdana"/>
    </w:rPr>
  </w:style>
  <w:style w:type="character" w:customStyle="1" w:styleId="aff1">
    <w:name w:val="Основа Знак"/>
    <w:link w:val="aff0"/>
    <w:locked/>
    <w:rsid w:val="00EE35AD"/>
    <w:rPr>
      <w:rFonts w:ascii="Verdana" w:eastAsia="Times New Roman" w:hAnsi="Verdana"/>
      <w:sz w:val="24"/>
      <w:szCs w:val="24"/>
    </w:rPr>
  </w:style>
  <w:style w:type="paragraph" w:customStyle="1" w:styleId="aff2">
    <w:name w:val="Заг. табл."/>
    <w:rsid w:val="00EE35AD"/>
    <w:pPr>
      <w:spacing w:after="120"/>
      <w:jc w:val="center"/>
    </w:pPr>
    <w:rPr>
      <w:rFonts w:ascii="Times New Roman" w:eastAsia="Times New Roman" w:hAnsi="Times New Roman"/>
      <w:b/>
      <w:noProof/>
      <w:sz w:val="22"/>
    </w:rPr>
  </w:style>
  <w:style w:type="paragraph" w:styleId="a">
    <w:name w:val="List Bullet"/>
    <w:basedOn w:val="a0"/>
    <w:rsid w:val="00EE35AD"/>
    <w:pPr>
      <w:numPr>
        <w:numId w:val="4"/>
      </w:numPr>
    </w:pPr>
    <w:rPr>
      <w:rFonts w:eastAsia="Times New Roman"/>
    </w:rPr>
  </w:style>
  <w:style w:type="paragraph" w:customStyle="1" w:styleId="FR1">
    <w:name w:val="FR1"/>
    <w:rsid w:val="00EE35AD"/>
    <w:pPr>
      <w:widowControl w:val="0"/>
      <w:autoSpaceDE w:val="0"/>
      <w:autoSpaceDN w:val="0"/>
      <w:spacing w:line="340" w:lineRule="auto"/>
      <w:ind w:firstLine="1320"/>
      <w:jc w:val="both"/>
    </w:pPr>
    <w:rPr>
      <w:rFonts w:ascii="Arial" w:eastAsia="Times New Roman" w:hAnsi="Arial"/>
    </w:rPr>
  </w:style>
  <w:style w:type="paragraph" w:styleId="32">
    <w:name w:val="Body Text Indent 3"/>
    <w:basedOn w:val="a0"/>
    <w:link w:val="33"/>
    <w:rsid w:val="00EE35AD"/>
    <w:pPr>
      <w:spacing w:after="120"/>
      <w:ind w:left="283"/>
    </w:pPr>
    <w:rPr>
      <w:rFonts w:eastAsia="Times New Roman"/>
      <w:sz w:val="16"/>
      <w:szCs w:val="16"/>
    </w:rPr>
  </w:style>
  <w:style w:type="character" w:customStyle="1" w:styleId="33">
    <w:name w:val="Основной текст с отступом 3 Знак"/>
    <w:basedOn w:val="a1"/>
    <w:link w:val="32"/>
    <w:rsid w:val="00EE35AD"/>
    <w:rPr>
      <w:rFonts w:ascii="Times New Roman" w:eastAsia="Times New Roman" w:hAnsi="Times New Roman"/>
      <w:sz w:val="16"/>
      <w:szCs w:val="16"/>
    </w:rPr>
  </w:style>
  <w:style w:type="paragraph" w:customStyle="1" w:styleId="aff3">
    <w:name w:val="Знак Знак Знак Знак"/>
    <w:basedOn w:val="a0"/>
    <w:rsid w:val="00EE35AD"/>
    <w:pPr>
      <w:spacing w:after="160" w:line="240" w:lineRule="exact"/>
    </w:pPr>
    <w:rPr>
      <w:rFonts w:ascii="Verdana" w:eastAsia="Times New Roman" w:hAnsi="Verdana"/>
      <w:lang w:val="en-US" w:eastAsia="en-US"/>
    </w:rPr>
  </w:style>
  <w:style w:type="paragraph" w:styleId="aff4">
    <w:name w:val="footer"/>
    <w:basedOn w:val="a0"/>
    <w:link w:val="aff5"/>
    <w:uiPriority w:val="99"/>
    <w:rsid w:val="00EE35AD"/>
    <w:pPr>
      <w:tabs>
        <w:tab w:val="center" w:pos="4677"/>
        <w:tab w:val="right" w:pos="9355"/>
      </w:tabs>
    </w:pPr>
    <w:rPr>
      <w:rFonts w:eastAsia="Times New Roman"/>
    </w:rPr>
  </w:style>
  <w:style w:type="character" w:customStyle="1" w:styleId="aff5">
    <w:name w:val="Нижний колонтитул Знак"/>
    <w:basedOn w:val="a1"/>
    <w:link w:val="aff4"/>
    <w:uiPriority w:val="99"/>
    <w:rsid w:val="00EE35AD"/>
    <w:rPr>
      <w:rFonts w:ascii="Times New Roman" w:eastAsia="Times New Roman" w:hAnsi="Times New Roman"/>
      <w:sz w:val="24"/>
      <w:szCs w:val="24"/>
    </w:rPr>
  </w:style>
  <w:style w:type="paragraph" w:styleId="34">
    <w:name w:val="Body Text 3"/>
    <w:basedOn w:val="a0"/>
    <w:link w:val="35"/>
    <w:uiPriority w:val="99"/>
    <w:rsid w:val="00EE35AD"/>
    <w:pPr>
      <w:spacing w:after="120"/>
    </w:pPr>
    <w:rPr>
      <w:rFonts w:eastAsia="Times New Roman"/>
      <w:sz w:val="16"/>
      <w:szCs w:val="16"/>
    </w:rPr>
  </w:style>
  <w:style w:type="character" w:customStyle="1" w:styleId="35">
    <w:name w:val="Основной текст 3 Знак"/>
    <w:basedOn w:val="a1"/>
    <w:link w:val="34"/>
    <w:uiPriority w:val="99"/>
    <w:rsid w:val="00EE35AD"/>
    <w:rPr>
      <w:rFonts w:ascii="Times New Roman" w:eastAsia="Times New Roman" w:hAnsi="Times New Roman"/>
      <w:sz w:val="16"/>
      <w:szCs w:val="16"/>
    </w:rPr>
  </w:style>
  <w:style w:type="character" w:styleId="aff6">
    <w:name w:val="page number"/>
    <w:basedOn w:val="a1"/>
    <w:rsid w:val="00EE35AD"/>
  </w:style>
  <w:style w:type="paragraph" w:customStyle="1" w:styleId="14">
    <w:name w:val="заголовок 1"/>
    <w:basedOn w:val="a0"/>
    <w:next w:val="a0"/>
    <w:rsid w:val="00EE35AD"/>
    <w:pPr>
      <w:keepNext/>
      <w:autoSpaceDE w:val="0"/>
      <w:autoSpaceDN w:val="0"/>
    </w:pPr>
    <w:rPr>
      <w:rFonts w:eastAsia="SimSun"/>
      <w:lang w:eastAsia="zh-CN"/>
    </w:rPr>
  </w:style>
  <w:style w:type="paragraph" w:customStyle="1" w:styleId="26">
    <w:name w:val="заголовок 2"/>
    <w:basedOn w:val="a0"/>
    <w:next w:val="a0"/>
    <w:rsid w:val="00EE35AD"/>
    <w:pPr>
      <w:keepNext/>
      <w:autoSpaceDE w:val="0"/>
      <w:autoSpaceDN w:val="0"/>
      <w:jc w:val="center"/>
    </w:pPr>
    <w:rPr>
      <w:rFonts w:eastAsia="SimSun"/>
      <w:b/>
      <w:bCs/>
      <w:lang w:eastAsia="zh-CN"/>
    </w:rPr>
  </w:style>
  <w:style w:type="paragraph" w:styleId="aff7">
    <w:name w:val="caption"/>
    <w:basedOn w:val="a0"/>
    <w:next w:val="a0"/>
    <w:qFormat/>
    <w:rsid w:val="00EE35AD"/>
    <w:rPr>
      <w:rFonts w:eastAsia="Times New Roman"/>
      <w:b/>
      <w:bCs/>
      <w:sz w:val="20"/>
      <w:szCs w:val="20"/>
    </w:rPr>
  </w:style>
  <w:style w:type="paragraph" w:customStyle="1" w:styleId="-3">
    <w:name w:val="ВТБ - 3"/>
    <w:basedOn w:val="a0"/>
    <w:link w:val="-30"/>
    <w:rsid w:val="00EE35AD"/>
    <w:pPr>
      <w:keepNext/>
      <w:spacing w:before="120" w:after="120"/>
      <w:ind w:right="360" w:firstLine="340"/>
    </w:pPr>
    <w:rPr>
      <w:rFonts w:ascii="Arial" w:eastAsia="Times New Roman" w:hAnsi="Arial"/>
      <w:i/>
      <w:szCs w:val="20"/>
      <w:u w:val="single"/>
    </w:rPr>
  </w:style>
  <w:style w:type="character" w:customStyle="1" w:styleId="-30">
    <w:name w:val="ВТБ - 3 Знак"/>
    <w:link w:val="-3"/>
    <w:locked/>
    <w:rsid w:val="00EE35AD"/>
    <w:rPr>
      <w:rFonts w:ascii="Arial" w:eastAsia="Times New Roman" w:hAnsi="Arial"/>
      <w:i/>
      <w:sz w:val="24"/>
      <w:u w:val="single"/>
    </w:rPr>
  </w:style>
  <w:style w:type="character" w:styleId="aff8">
    <w:name w:val="Strong"/>
    <w:qFormat/>
    <w:rsid w:val="00EE35AD"/>
    <w:rPr>
      <w:b/>
      <w:bCs/>
    </w:rPr>
  </w:style>
  <w:style w:type="character" w:styleId="aff9">
    <w:name w:val="Emphasis"/>
    <w:qFormat/>
    <w:rsid w:val="00EE35AD"/>
    <w:rPr>
      <w:i/>
      <w:iCs/>
    </w:rPr>
  </w:style>
  <w:style w:type="paragraph" w:customStyle="1" w:styleId="Style223">
    <w:name w:val="Style223"/>
    <w:basedOn w:val="a0"/>
    <w:rsid w:val="00EE35AD"/>
    <w:pPr>
      <w:widowControl w:val="0"/>
      <w:autoSpaceDE w:val="0"/>
      <w:autoSpaceDN w:val="0"/>
      <w:adjustRightInd w:val="0"/>
      <w:spacing w:line="238" w:lineRule="exact"/>
      <w:ind w:hanging="331"/>
      <w:jc w:val="both"/>
    </w:pPr>
    <w:rPr>
      <w:rFonts w:ascii="Segoe UI" w:eastAsia="Times New Roman" w:hAnsi="Segoe UI" w:cs="Segoe UI"/>
    </w:rPr>
  </w:style>
  <w:style w:type="paragraph" w:customStyle="1" w:styleId="220">
    <w:name w:val="Основной текст 22"/>
    <w:basedOn w:val="a0"/>
    <w:rsid w:val="00EE35AD"/>
    <w:pPr>
      <w:ind w:firstLine="709"/>
      <w:jc w:val="both"/>
    </w:pPr>
    <w:rPr>
      <w:rFonts w:eastAsia="Times New Roman"/>
      <w:sz w:val="28"/>
      <w:szCs w:val="20"/>
    </w:rPr>
  </w:style>
  <w:style w:type="paragraph" w:customStyle="1" w:styleId="Style2">
    <w:name w:val="Style2"/>
    <w:basedOn w:val="a0"/>
    <w:rsid w:val="00EE35AD"/>
    <w:pPr>
      <w:widowControl w:val="0"/>
      <w:autoSpaceDE w:val="0"/>
      <w:autoSpaceDN w:val="0"/>
      <w:adjustRightInd w:val="0"/>
      <w:spacing w:line="278" w:lineRule="exact"/>
      <w:ind w:hanging="350"/>
    </w:pPr>
    <w:rPr>
      <w:rFonts w:eastAsia="Times New Roman"/>
    </w:rPr>
  </w:style>
  <w:style w:type="character" w:customStyle="1" w:styleId="16">
    <w:name w:val="Знак Знак16"/>
    <w:rsid w:val="00EE35AD"/>
    <w:rPr>
      <w:rFonts w:eastAsia="Calibri"/>
      <w:sz w:val="24"/>
      <w:szCs w:val="24"/>
      <w:lang w:eastAsia="en-US"/>
    </w:rPr>
  </w:style>
  <w:style w:type="character" w:customStyle="1" w:styleId="130">
    <w:name w:val="Знак Знак13"/>
    <w:rsid w:val="00EE35AD"/>
    <w:rPr>
      <w:rFonts w:ascii="Calibri" w:eastAsia="Calibri" w:hAnsi="Calibri"/>
      <w:sz w:val="22"/>
      <w:szCs w:val="22"/>
      <w:lang w:val="ru-RU" w:eastAsia="en-US" w:bidi="ar-SA"/>
    </w:rPr>
  </w:style>
  <w:style w:type="character" w:customStyle="1" w:styleId="100">
    <w:name w:val="Знак Знак10"/>
    <w:rsid w:val="00EE35AD"/>
    <w:rPr>
      <w:sz w:val="24"/>
      <w:szCs w:val="24"/>
    </w:rPr>
  </w:style>
  <w:style w:type="character" w:customStyle="1" w:styleId="71">
    <w:name w:val="Знак Знак7"/>
    <w:rsid w:val="00EE35AD"/>
    <w:rPr>
      <w:rFonts w:ascii="Calibri" w:eastAsia="Calibri" w:hAnsi="Calibri"/>
      <w:sz w:val="16"/>
      <w:szCs w:val="16"/>
      <w:lang w:eastAsia="en-US"/>
    </w:rPr>
  </w:style>
  <w:style w:type="character" w:customStyle="1" w:styleId="FontStyle12">
    <w:name w:val="Font Style12"/>
    <w:rsid w:val="00EE35AD"/>
    <w:rPr>
      <w:rFonts w:ascii="Times New Roman" w:hAnsi="Times New Roman" w:cs="Times New Roman"/>
      <w:sz w:val="22"/>
      <w:szCs w:val="22"/>
    </w:rPr>
  </w:style>
  <w:style w:type="paragraph" w:customStyle="1" w:styleId="affa">
    <w:name w:val="Для таблиц"/>
    <w:basedOn w:val="a0"/>
    <w:rsid w:val="00EE35AD"/>
    <w:rPr>
      <w:rFonts w:eastAsia="Times New Roman"/>
    </w:rPr>
  </w:style>
  <w:style w:type="paragraph" w:customStyle="1" w:styleId="FR2">
    <w:name w:val="FR2"/>
    <w:rsid w:val="00EE35AD"/>
    <w:pPr>
      <w:widowControl w:val="0"/>
    </w:pPr>
    <w:rPr>
      <w:rFonts w:ascii="Arial" w:eastAsia="Times New Roman" w:hAnsi="Arial"/>
      <w:b/>
      <w:snapToGrid w:val="0"/>
      <w:sz w:val="18"/>
    </w:rPr>
  </w:style>
  <w:style w:type="paragraph" w:customStyle="1" w:styleId="FR3">
    <w:name w:val="FR3"/>
    <w:rsid w:val="00EE35AD"/>
    <w:pPr>
      <w:widowControl w:val="0"/>
    </w:pPr>
    <w:rPr>
      <w:rFonts w:ascii="Arial" w:eastAsia="Times New Roman" w:hAnsi="Arial"/>
      <w:snapToGrid w:val="0"/>
      <w:sz w:val="12"/>
      <w:lang w:val="en-US"/>
    </w:rPr>
  </w:style>
  <w:style w:type="paragraph" w:customStyle="1" w:styleId="MTDisplayEquation">
    <w:name w:val="MTDisplayEquation"/>
    <w:basedOn w:val="a0"/>
    <w:next w:val="a0"/>
    <w:rsid w:val="00EE35AD"/>
    <w:pPr>
      <w:widowControl w:val="0"/>
      <w:shd w:val="clear" w:color="auto" w:fill="FFFFFF"/>
      <w:tabs>
        <w:tab w:val="center" w:pos="4680"/>
        <w:tab w:val="right" w:pos="9360"/>
      </w:tabs>
      <w:autoSpaceDE w:val="0"/>
      <w:autoSpaceDN w:val="0"/>
      <w:adjustRightInd w:val="0"/>
    </w:pPr>
    <w:rPr>
      <w:rFonts w:eastAsia="Times New Roman"/>
      <w:szCs w:val="20"/>
    </w:rPr>
  </w:style>
  <w:style w:type="paragraph" w:styleId="15">
    <w:name w:val="toc 1"/>
    <w:basedOn w:val="a0"/>
    <w:next w:val="a0"/>
    <w:autoRedefine/>
    <w:rsid w:val="00EE35AD"/>
    <w:pPr>
      <w:widowControl w:val="0"/>
    </w:pPr>
    <w:rPr>
      <w:rFonts w:eastAsia="Times New Roman"/>
      <w:snapToGrid w:val="0"/>
      <w:sz w:val="20"/>
      <w:szCs w:val="20"/>
    </w:rPr>
  </w:style>
  <w:style w:type="paragraph" w:styleId="27">
    <w:name w:val="toc 2"/>
    <w:basedOn w:val="a0"/>
    <w:next w:val="a0"/>
    <w:autoRedefine/>
    <w:rsid w:val="00EE35AD"/>
    <w:pPr>
      <w:widowControl w:val="0"/>
      <w:ind w:left="200"/>
    </w:pPr>
    <w:rPr>
      <w:rFonts w:eastAsia="Times New Roman"/>
      <w:snapToGrid w:val="0"/>
      <w:sz w:val="20"/>
      <w:szCs w:val="20"/>
    </w:rPr>
  </w:style>
  <w:style w:type="paragraph" w:styleId="36">
    <w:name w:val="toc 3"/>
    <w:basedOn w:val="a0"/>
    <w:next w:val="a0"/>
    <w:autoRedefine/>
    <w:rsid w:val="00EE35AD"/>
    <w:pPr>
      <w:widowControl w:val="0"/>
      <w:ind w:left="400"/>
    </w:pPr>
    <w:rPr>
      <w:rFonts w:eastAsia="Times New Roman"/>
      <w:snapToGrid w:val="0"/>
      <w:sz w:val="20"/>
      <w:szCs w:val="20"/>
    </w:rPr>
  </w:style>
  <w:style w:type="paragraph" w:styleId="41">
    <w:name w:val="toc 4"/>
    <w:basedOn w:val="a0"/>
    <w:next w:val="a0"/>
    <w:autoRedefine/>
    <w:rsid w:val="00EE35AD"/>
    <w:pPr>
      <w:widowControl w:val="0"/>
      <w:ind w:left="600"/>
    </w:pPr>
    <w:rPr>
      <w:rFonts w:eastAsia="Times New Roman"/>
      <w:snapToGrid w:val="0"/>
      <w:sz w:val="20"/>
      <w:szCs w:val="20"/>
    </w:rPr>
  </w:style>
  <w:style w:type="paragraph" w:styleId="51">
    <w:name w:val="toc 5"/>
    <w:basedOn w:val="a0"/>
    <w:next w:val="a0"/>
    <w:autoRedefine/>
    <w:rsid w:val="00EE35AD"/>
    <w:pPr>
      <w:widowControl w:val="0"/>
      <w:ind w:left="800"/>
    </w:pPr>
    <w:rPr>
      <w:rFonts w:eastAsia="Times New Roman"/>
      <w:snapToGrid w:val="0"/>
      <w:sz w:val="20"/>
      <w:szCs w:val="20"/>
    </w:rPr>
  </w:style>
  <w:style w:type="paragraph" w:styleId="61">
    <w:name w:val="toc 6"/>
    <w:basedOn w:val="a0"/>
    <w:next w:val="a0"/>
    <w:autoRedefine/>
    <w:rsid w:val="00EE35AD"/>
    <w:pPr>
      <w:widowControl w:val="0"/>
      <w:ind w:left="1000"/>
    </w:pPr>
    <w:rPr>
      <w:rFonts w:eastAsia="Times New Roman"/>
      <w:snapToGrid w:val="0"/>
      <w:sz w:val="20"/>
      <w:szCs w:val="20"/>
    </w:rPr>
  </w:style>
  <w:style w:type="paragraph" w:styleId="72">
    <w:name w:val="toc 7"/>
    <w:basedOn w:val="a0"/>
    <w:next w:val="a0"/>
    <w:autoRedefine/>
    <w:rsid w:val="00EE35AD"/>
    <w:pPr>
      <w:widowControl w:val="0"/>
      <w:ind w:left="1200"/>
    </w:pPr>
    <w:rPr>
      <w:rFonts w:eastAsia="Times New Roman"/>
      <w:snapToGrid w:val="0"/>
      <w:sz w:val="20"/>
      <w:szCs w:val="20"/>
    </w:rPr>
  </w:style>
  <w:style w:type="paragraph" w:styleId="81">
    <w:name w:val="toc 8"/>
    <w:basedOn w:val="a0"/>
    <w:next w:val="a0"/>
    <w:autoRedefine/>
    <w:rsid w:val="00EE35AD"/>
    <w:pPr>
      <w:widowControl w:val="0"/>
      <w:ind w:left="1400"/>
    </w:pPr>
    <w:rPr>
      <w:rFonts w:eastAsia="Times New Roman"/>
      <w:snapToGrid w:val="0"/>
      <w:sz w:val="20"/>
      <w:szCs w:val="20"/>
    </w:rPr>
  </w:style>
  <w:style w:type="paragraph" w:styleId="91">
    <w:name w:val="toc 9"/>
    <w:basedOn w:val="a0"/>
    <w:next w:val="a0"/>
    <w:autoRedefine/>
    <w:rsid w:val="00EE35AD"/>
    <w:pPr>
      <w:widowControl w:val="0"/>
      <w:ind w:left="1600"/>
    </w:pPr>
    <w:rPr>
      <w:rFonts w:eastAsia="Times New Roman"/>
      <w:snapToGrid w:val="0"/>
      <w:sz w:val="20"/>
      <w:szCs w:val="20"/>
    </w:rPr>
  </w:style>
  <w:style w:type="paragraph" w:customStyle="1" w:styleId="affb">
    <w:name w:val="Для текста"/>
    <w:basedOn w:val="a0"/>
    <w:rsid w:val="00EE35AD"/>
    <w:pPr>
      <w:spacing w:line="360" w:lineRule="auto"/>
      <w:ind w:firstLine="567"/>
      <w:jc w:val="both"/>
    </w:pPr>
    <w:rPr>
      <w:rFonts w:eastAsia="Times New Roman"/>
      <w:sz w:val="28"/>
      <w:szCs w:val="20"/>
    </w:rPr>
  </w:style>
  <w:style w:type="paragraph" w:styleId="affc">
    <w:name w:val="Subtitle"/>
    <w:basedOn w:val="a0"/>
    <w:link w:val="affd"/>
    <w:qFormat/>
    <w:rsid w:val="00EE35AD"/>
    <w:pPr>
      <w:jc w:val="center"/>
    </w:pPr>
    <w:rPr>
      <w:rFonts w:eastAsia="Times New Roman"/>
      <w:b/>
      <w:caps/>
      <w:sz w:val="28"/>
      <w:szCs w:val="28"/>
    </w:rPr>
  </w:style>
  <w:style w:type="character" w:customStyle="1" w:styleId="affd">
    <w:name w:val="Подзаголовок Знак"/>
    <w:basedOn w:val="a1"/>
    <w:link w:val="affc"/>
    <w:rsid w:val="00EE35AD"/>
    <w:rPr>
      <w:rFonts w:ascii="Times New Roman" w:eastAsia="Times New Roman" w:hAnsi="Times New Roman"/>
      <w:b/>
      <w:caps/>
      <w:sz w:val="28"/>
      <w:szCs w:val="28"/>
    </w:rPr>
  </w:style>
  <w:style w:type="paragraph" w:customStyle="1" w:styleId="ConsPlusNonformat">
    <w:name w:val="ConsPlusNonformat"/>
    <w:rsid w:val="00EE35AD"/>
    <w:pPr>
      <w:widowControl w:val="0"/>
      <w:autoSpaceDE w:val="0"/>
      <w:autoSpaceDN w:val="0"/>
      <w:adjustRightInd w:val="0"/>
    </w:pPr>
    <w:rPr>
      <w:rFonts w:ascii="Courier New" w:eastAsia="Times New Roman" w:hAnsi="Courier New" w:cs="Courier New"/>
    </w:rPr>
  </w:style>
  <w:style w:type="paragraph" w:styleId="affe">
    <w:name w:val="Plain Text"/>
    <w:basedOn w:val="a0"/>
    <w:link w:val="afff"/>
    <w:rsid w:val="00EE35AD"/>
    <w:rPr>
      <w:rFonts w:ascii="Courier New" w:eastAsia="Times New Roman" w:hAnsi="Courier New"/>
      <w:sz w:val="20"/>
      <w:szCs w:val="20"/>
    </w:rPr>
  </w:style>
  <w:style w:type="character" w:customStyle="1" w:styleId="afff">
    <w:name w:val="Текст Знак"/>
    <w:basedOn w:val="a1"/>
    <w:link w:val="affe"/>
    <w:rsid w:val="00EE35AD"/>
    <w:rPr>
      <w:rFonts w:ascii="Courier New" w:eastAsia="Times New Roman" w:hAnsi="Courier New"/>
    </w:rPr>
  </w:style>
  <w:style w:type="paragraph" w:customStyle="1" w:styleId="ConsPlusNormal">
    <w:name w:val="ConsPlusNormal"/>
    <w:rsid w:val="00EE35AD"/>
    <w:pPr>
      <w:widowControl w:val="0"/>
      <w:autoSpaceDE w:val="0"/>
      <w:autoSpaceDN w:val="0"/>
      <w:adjustRightInd w:val="0"/>
      <w:ind w:firstLine="720"/>
    </w:pPr>
    <w:rPr>
      <w:rFonts w:ascii="Arial" w:eastAsia="Times New Roman" w:hAnsi="Arial" w:cs="Arial"/>
    </w:rPr>
  </w:style>
  <w:style w:type="paragraph" w:customStyle="1" w:styleId="17">
    <w:name w:val="Знак1"/>
    <w:basedOn w:val="a0"/>
    <w:rsid w:val="00EE35AD"/>
    <w:pPr>
      <w:tabs>
        <w:tab w:val="num" w:pos="643"/>
      </w:tabs>
      <w:spacing w:after="160" w:line="240" w:lineRule="exact"/>
    </w:pPr>
    <w:rPr>
      <w:rFonts w:ascii="Verdana" w:eastAsia="Times New Roman" w:hAnsi="Verdana" w:cs="Verdana"/>
      <w:sz w:val="20"/>
      <w:szCs w:val="20"/>
      <w:lang w:val="en-US" w:eastAsia="en-US"/>
    </w:rPr>
  </w:style>
  <w:style w:type="paragraph" w:customStyle="1" w:styleId="Style3">
    <w:name w:val="Style3"/>
    <w:basedOn w:val="a0"/>
    <w:rsid w:val="00EE35AD"/>
    <w:pPr>
      <w:widowControl w:val="0"/>
      <w:autoSpaceDE w:val="0"/>
      <w:autoSpaceDN w:val="0"/>
      <w:adjustRightInd w:val="0"/>
      <w:spacing w:line="331" w:lineRule="exact"/>
      <w:ind w:firstLine="710"/>
    </w:pPr>
    <w:rPr>
      <w:rFonts w:eastAsia="Times New Roman"/>
    </w:rPr>
  </w:style>
  <w:style w:type="paragraph" w:customStyle="1" w:styleId="Style4">
    <w:name w:val="Style4"/>
    <w:basedOn w:val="a0"/>
    <w:rsid w:val="00EE35AD"/>
    <w:pPr>
      <w:widowControl w:val="0"/>
      <w:autoSpaceDE w:val="0"/>
      <w:autoSpaceDN w:val="0"/>
      <w:adjustRightInd w:val="0"/>
    </w:pPr>
    <w:rPr>
      <w:rFonts w:eastAsia="Times New Roman"/>
    </w:rPr>
  </w:style>
  <w:style w:type="paragraph" w:styleId="afff0">
    <w:name w:val="Document Map"/>
    <w:basedOn w:val="a0"/>
    <w:link w:val="afff1"/>
    <w:rsid w:val="00EE35AD"/>
    <w:pPr>
      <w:shd w:val="clear" w:color="auto" w:fill="000080"/>
    </w:pPr>
    <w:rPr>
      <w:rFonts w:ascii="Tahoma" w:eastAsia="Times New Roman" w:hAnsi="Tahoma"/>
    </w:rPr>
  </w:style>
  <w:style w:type="character" w:customStyle="1" w:styleId="afff1">
    <w:name w:val="Схема документа Знак"/>
    <w:basedOn w:val="a1"/>
    <w:link w:val="afff0"/>
    <w:rsid w:val="00EE35AD"/>
    <w:rPr>
      <w:rFonts w:ascii="Tahoma" w:eastAsia="Times New Roman" w:hAnsi="Tahoma"/>
      <w:sz w:val="24"/>
      <w:szCs w:val="24"/>
      <w:shd w:val="clear" w:color="auto" w:fill="000080"/>
    </w:rPr>
  </w:style>
  <w:style w:type="paragraph" w:customStyle="1" w:styleId="afff2">
    <w:name w:val="Объект"/>
    <w:basedOn w:val="a0"/>
    <w:rsid w:val="00EE35AD"/>
    <w:pPr>
      <w:widowControl w:val="0"/>
      <w:shd w:val="clear" w:color="auto" w:fill="FFFFFF"/>
      <w:autoSpaceDE w:val="0"/>
      <w:autoSpaceDN w:val="0"/>
      <w:adjustRightInd w:val="0"/>
      <w:jc w:val="center"/>
    </w:pPr>
    <w:rPr>
      <w:rFonts w:eastAsia="Times New Roman"/>
      <w:b/>
      <w:color w:val="000000"/>
      <w:szCs w:val="28"/>
    </w:rPr>
  </w:style>
  <w:style w:type="character" w:styleId="afff3">
    <w:name w:val="endnote reference"/>
    <w:rsid w:val="00EE35AD"/>
    <w:rPr>
      <w:vertAlign w:val="superscript"/>
    </w:rPr>
  </w:style>
  <w:style w:type="character" w:customStyle="1" w:styleId="FontStyle11">
    <w:name w:val="Font Style11"/>
    <w:rsid w:val="00EE35AD"/>
    <w:rPr>
      <w:rFonts w:ascii="Times New Roman" w:hAnsi="Times New Roman" w:cs="Times New Roman"/>
      <w:sz w:val="26"/>
      <w:szCs w:val="26"/>
    </w:rPr>
  </w:style>
  <w:style w:type="paragraph" w:customStyle="1" w:styleId="18">
    <w:name w:val="Название1"/>
    <w:basedOn w:val="a0"/>
    <w:rsid w:val="00EE35AD"/>
    <w:pPr>
      <w:jc w:val="center"/>
    </w:pPr>
    <w:rPr>
      <w:rFonts w:eastAsia="Times New Roman"/>
      <w:b/>
      <w:sz w:val="28"/>
      <w:szCs w:val="20"/>
    </w:rPr>
  </w:style>
  <w:style w:type="paragraph" w:styleId="afff4">
    <w:name w:val="Block Text"/>
    <w:basedOn w:val="a0"/>
    <w:rsid w:val="00EE35AD"/>
    <w:pPr>
      <w:autoSpaceDE w:val="0"/>
      <w:autoSpaceDN w:val="0"/>
      <w:adjustRightInd w:val="0"/>
      <w:spacing w:line="360" w:lineRule="auto"/>
      <w:ind w:left="567" w:right="565" w:firstLine="851"/>
      <w:jc w:val="both"/>
    </w:pPr>
    <w:rPr>
      <w:rFonts w:eastAsia="Times New Roman"/>
      <w:caps/>
      <w:szCs w:val="20"/>
    </w:rPr>
  </w:style>
  <w:style w:type="paragraph" w:customStyle="1" w:styleId="Style1">
    <w:name w:val="Style1"/>
    <w:basedOn w:val="a0"/>
    <w:rsid w:val="00EE35AD"/>
    <w:pPr>
      <w:widowControl w:val="0"/>
      <w:autoSpaceDE w:val="0"/>
      <w:autoSpaceDN w:val="0"/>
      <w:adjustRightInd w:val="0"/>
    </w:pPr>
    <w:rPr>
      <w:rFonts w:eastAsia="Times New Roman"/>
    </w:rPr>
  </w:style>
  <w:style w:type="paragraph" w:customStyle="1" w:styleId="Style5">
    <w:name w:val="Style5"/>
    <w:basedOn w:val="a0"/>
    <w:rsid w:val="00EE35AD"/>
    <w:pPr>
      <w:widowControl w:val="0"/>
      <w:autoSpaceDE w:val="0"/>
      <w:autoSpaceDN w:val="0"/>
      <w:adjustRightInd w:val="0"/>
    </w:pPr>
    <w:rPr>
      <w:rFonts w:eastAsia="Times New Roman"/>
    </w:rPr>
  </w:style>
  <w:style w:type="paragraph" w:customStyle="1" w:styleId="Style6">
    <w:name w:val="Style6"/>
    <w:basedOn w:val="a0"/>
    <w:rsid w:val="00EE35AD"/>
    <w:pPr>
      <w:widowControl w:val="0"/>
      <w:autoSpaceDE w:val="0"/>
      <w:autoSpaceDN w:val="0"/>
      <w:adjustRightInd w:val="0"/>
      <w:spacing w:line="274" w:lineRule="exact"/>
      <w:jc w:val="center"/>
    </w:pPr>
    <w:rPr>
      <w:rFonts w:eastAsia="Times New Roman"/>
    </w:rPr>
  </w:style>
  <w:style w:type="paragraph" w:customStyle="1" w:styleId="Style7">
    <w:name w:val="Style7"/>
    <w:basedOn w:val="a0"/>
    <w:rsid w:val="00EE35AD"/>
    <w:pPr>
      <w:widowControl w:val="0"/>
      <w:autoSpaceDE w:val="0"/>
      <w:autoSpaceDN w:val="0"/>
      <w:adjustRightInd w:val="0"/>
    </w:pPr>
    <w:rPr>
      <w:rFonts w:eastAsia="Times New Roman"/>
    </w:rPr>
  </w:style>
  <w:style w:type="paragraph" w:customStyle="1" w:styleId="Style8">
    <w:name w:val="Style8"/>
    <w:basedOn w:val="a0"/>
    <w:rsid w:val="00EE35AD"/>
    <w:pPr>
      <w:widowControl w:val="0"/>
      <w:autoSpaceDE w:val="0"/>
      <w:autoSpaceDN w:val="0"/>
      <w:adjustRightInd w:val="0"/>
      <w:spacing w:line="326" w:lineRule="exact"/>
      <w:ind w:firstLine="715"/>
    </w:pPr>
    <w:rPr>
      <w:rFonts w:eastAsia="Times New Roman"/>
    </w:rPr>
  </w:style>
  <w:style w:type="paragraph" w:customStyle="1" w:styleId="Style9">
    <w:name w:val="Style9"/>
    <w:basedOn w:val="a0"/>
    <w:rsid w:val="00EE35AD"/>
    <w:pPr>
      <w:widowControl w:val="0"/>
      <w:autoSpaceDE w:val="0"/>
      <w:autoSpaceDN w:val="0"/>
      <w:adjustRightInd w:val="0"/>
      <w:spacing w:line="322" w:lineRule="exact"/>
      <w:ind w:hanging="355"/>
    </w:pPr>
    <w:rPr>
      <w:rFonts w:eastAsia="Times New Roman"/>
    </w:rPr>
  </w:style>
  <w:style w:type="character" w:customStyle="1" w:styleId="FontStyle13">
    <w:name w:val="Font Style13"/>
    <w:rsid w:val="00EE35AD"/>
    <w:rPr>
      <w:rFonts w:ascii="Times New Roman" w:hAnsi="Times New Roman" w:cs="Times New Roman"/>
      <w:b/>
      <w:bCs/>
      <w:sz w:val="30"/>
      <w:szCs w:val="30"/>
    </w:rPr>
  </w:style>
  <w:style w:type="character" w:customStyle="1" w:styleId="FontStyle14">
    <w:name w:val="Font Style14"/>
    <w:rsid w:val="00EE35AD"/>
    <w:rPr>
      <w:rFonts w:ascii="Times New Roman" w:hAnsi="Times New Roman" w:cs="Times New Roman"/>
      <w:sz w:val="22"/>
      <w:szCs w:val="22"/>
    </w:rPr>
  </w:style>
  <w:style w:type="character" w:customStyle="1" w:styleId="FontStyle15">
    <w:name w:val="Font Style15"/>
    <w:rsid w:val="00EE35AD"/>
    <w:rPr>
      <w:rFonts w:ascii="Times New Roman" w:hAnsi="Times New Roman" w:cs="Times New Roman"/>
      <w:b/>
      <w:bCs/>
      <w:spacing w:val="60"/>
      <w:sz w:val="22"/>
      <w:szCs w:val="22"/>
    </w:rPr>
  </w:style>
  <w:style w:type="character" w:customStyle="1" w:styleId="FontStyle16">
    <w:name w:val="Font Style16"/>
    <w:rsid w:val="00EE35AD"/>
    <w:rPr>
      <w:rFonts w:ascii="Times New Roman" w:hAnsi="Times New Roman" w:cs="Times New Roman"/>
      <w:sz w:val="22"/>
      <w:szCs w:val="22"/>
    </w:rPr>
  </w:style>
  <w:style w:type="paragraph" w:customStyle="1" w:styleId="Style10">
    <w:name w:val="Style10"/>
    <w:basedOn w:val="a0"/>
    <w:rsid w:val="00EE35AD"/>
    <w:pPr>
      <w:widowControl w:val="0"/>
      <w:autoSpaceDE w:val="0"/>
      <w:autoSpaceDN w:val="0"/>
      <w:adjustRightInd w:val="0"/>
      <w:spacing w:line="283" w:lineRule="exact"/>
      <w:ind w:firstLine="696"/>
    </w:pPr>
    <w:rPr>
      <w:rFonts w:eastAsia="Times New Roman"/>
    </w:rPr>
  </w:style>
  <w:style w:type="paragraph" w:customStyle="1" w:styleId="Style11">
    <w:name w:val="Style11"/>
    <w:basedOn w:val="a0"/>
    <w:rsid w:val="00EE35AD"/>
    <w:pPr>
      <w:widowControl w:val="0"/>
      <w:autoSpaceDE w:val="0"/>
      <w:autoSpaceDN w:val="0"/>
      <w:adjustRightInd w:val="0"/>
      <w:spacing w:line="211" w:lineRule="exact"/>
      <w:jc w:val="both"/>
    </w:pPr>
    <w:rPr>
      <w:rFonts w:eastAsia="Times New Roman"/>
    </w:rPr>
  </w:style>
  <w:style w:type="paragraph" w:customStyle="1" w:styleId="Style12">
    <w:name w:val="Style12"/>
    <w:basedOn w:val="a0"/>
    <w:rsid w:val="00EE35AD"/>
    <w:pPr>
      <w:widowControl w:val="0"/>
      <w:autoSpaceDE w:val="0"/>
      <w:autoSpaceDN w:val="0"/>
      <w:adjustRightInd w:val="0"/>
      <w:spacing w:line="288" w:lineRule="exact"/>
      <w:ind w:hanging="264"/>
    </w:pPr>
    <w:rPr>
      <w:rFonts w:eastAsia="Times New Roman"/>
    </w:rPr>
  </w:style>
  <w:style w:type="paragraph" w:customStyle="1" w:styleId="Style13">
    <w:name w:val="Style13"/>
    <w:basedOn w:val="a0"/>
    <w:rsid w:val="00EE35AD"/>
    <w:pPr>
      <w:widowControl w:val="0"/>
      <w:autoSpaceDE w:val="0"/>
      <w:autoSpaceDN w:val="0"/>
      <w:adjustRightInd w:val="0"/>
      <w:spacing w:line="202" w:lineRule="exact"/>
      <w:ind w:hanging="187"/>
    </w:pPr>
    <w:rPr>
      <w:rFonts w:eastAsia="Times New Roman"/>
    </w:rPr>
  </w:style>
  <w:style w:type="paragraph" w:customStyle="1" w:styleId="Style14">
    <w:name w:val="Style14"/>
    <w:basedOn w:val="a0"/>
    <w:rsid w:val="00EE35AD"/>
    <w:pPr>
      <w:widowControl w:val="0"/>
      <w:autoSpaceDE w:val="0"/>
      <w:autoSpaceDN w:val="0"/>
      <w:adjustRightInd w:val="0"/>
      <w:spacing w:line="331" w:lineRule="exact"/>
      <w:ind w:hanging="274"/>
    </w:pPr>
    <w:rPr>
      <w:rFonts w:eastAsia="Times New Roman"/>
    </w:rPr>
  </w:style>
  <w:style w:type="paragraph" w:customStyle="1" w:styleId="Style15">
    <w:name w:val="Style15"/>
    <w:basedOn w:val="a0"/>
    <w:rsid w:val="00EE35AD"/>
    <w:pPr>
      <w:widowControl w:val="0"/>
      <w:autoSpaceDE w:val="0"/>
      <w:autoSpaceDN w:val="0"/>
      <w:adjustRightInd w:val="0"/>
    </w:pPr>
    <w:rPr>
      <w:rFonts w:eastAsia="Times New Roman"/>
    </w:rPr>
  </w:style>
  <w:style w:type="paragraph" w:customStyle="1" w:styleId="Style16">
    <w:name w:val="Style16"/>
    <w:basedOn w:val="a0"/>
    <w:rsid w:val="00EE35AD"/>
    <w:pPr>
      <w:widowControl w:val="0"/>
      <w:autoSpaceDE w:val="0"/>
      <w:autoSpaceDN w:val="0"/>
      <w:adjustRightInd w:val="0"/>
      <w:spacing w:line="274" w:lineRule="exact"/>
    </w:pPr>
    <w:rPr>
      <w:rFonts w:eastAsia="Times New Roman"/>
    </w:rPr>
  </w:style>
  <w:style w:type="paragraph" w:customStyle="1" w:styleId="Style17">
    <w:name w:val="Style17"/>
    <w:basedOn w:val="a0"/>
    <w:rsid w:val="00EE35AD"/>
    <w:pPr>
      <w:widowControl w:val="0"/>
      <w:autoSpaceDE w:val="0"/>
      <w:autoSpaceDN w:val="0"/>
      <w:adjustRightInd w:val="0"/>
    </w:pPr>
    <w:rPr>
      <w:rFonts w:eastAsia="Times New Roman"/>
    </w:rPr>
  </w:style>
  <w:style w:type="paragraph" w:customStyle="1" w:styleId="Style18">
    <w:name w:val="Style18"/>
    <w:basedOn w:val="a0"/>
    <w:rsid w:val="00EE35AD"/>
    <w:pPr>
      <w:widowControl w:val="0"/>
      <w:autoSpaceDE w:val="0"/>
      <w:autoSpaceDN w:val="0"/>
      <w:adjustRightInd w:val="0"/>
    </w:pPr>
    <w:rPr>
      <w:rFonts w:eastAsia="Times New Roman"/>
    </w:rPr>
  </w:style>
  <w:style w:type="paragraph" w:customStyle="1" w:styleId="Style20">
    <w:name w:val="Style20"/>
    <w:basedOn w:val="a0"/>
    <w:rsid w:val="00EE35AD"/>
    <w:pPr>
      <w:widowControl w:val="0"/>
      <w:autoSpaceDE w:val="0"/>
      <w:autoSpaceDN w:val="0"/>
      <w:adjustRightInd w:val="0"/>
    </w:pPr>
    <w:rPr>
      <w:rFonts w:eastAsia="Times New Roman"/>
    </w:rPr>
  </w:style>
  <w:style w:type="paragraph" w:customStyle="1" w:styleId="Style21">
    <w:name w:val="Style21"/>
    <w:basedOn w:val="a0"/>
    <w:rsid w:val="00EE35AD"/>
    <w:pPr>
      <w:widowControl w:val="0"/>
      <w:autoSpaceDE w:val="0"/>
      <w:autoSpaceDN w:val="0"/>
      <w:adjustRightInd w:val="0"/>
      <w:spacing w:line="283" w:lineRule="exact"/>
      <w:ind w:firstLine="518"/>
      <w:jc w:val="both"/>
    </w:pPr>
    <w:rPr>
      <w:rFonts w:eastAsia="Times New Roman"/>
    </w:rPr>
  </w:style>
  <w:style w:type="paragraph" w:customStyle="1" w:styleId="Style22">
    <w:name w:val="Style22"/>
    <w:basedOn w:val="a0"/>
    <w:rsid w:val="00EE35AD"/>
    <w:pPr>
      <w:widowControl w:val="0"/>
      <w:autoSpaceDE w:val="0"/>
      <w:autoSpaceDN w:val="0"/>
      <w:adjustRightInd w:val="0"/>
      <w:spacing w:line="322" w:lineRule="exact"/>
      <w:jc w:val="both"/>
    </w:pPr>
    <w:rPr>
      <w:rFonts w:eastAsia="Times New Roman"/>
    </w:rPr>
  </w:style>
  <w:style w:type="character" w:customStyle="1" w:styleId="FontStyle27">
    <w:name w:val="Font Style27"/>
    <w:rsid w:val="00EE35AD"/>
    <w:rPr>
      <w:rFonts w:ascii="Times New Roman" w:hAnsi="Times New Roman" w:cs="Times New Roman"/>
      <w:sz w:val="16"/>
      <w:szCs w:val="16"/>
    </w:rPr>
  </w:style>
  <w:style w:type="character" w:customStyle="1" w:styleId="FontStyle28">
    <w:name w:val="Font Style28"/>
    <w:rsid w:val="00EE35AD"/>
    <w:rPr>
      <w:rFonts w:ascii="Times New Roman" w:hAnsi="Times New Roman" w:cs="Times New Roman"/>
      <w:spacing w:val="30"/>
      <w:sz w:val="10"/>
      <w:szCs w:val="10"/>
    </w:rPr>
  </w:style>
  <w:style w:type="character" w:customStyle="1" w:styleId="FontStyle29">
    <w:name w:val="Font Style29"/>
    <w:rsid w:val="00EE35AD"/>
    <w:rPr>
      <w:rFonts w:ascii="Times New Roman" w:hAnsi="Times New Roman" w:cs="Times New Roman"/>
      <w:b/>
      <w:bCs/>
      <w:sz w:val="22"/>
      <w:szCs w:val="22"/>
    </w:rPr>
  </w:style>
  <w:style w:type="character" w:customStyle="1" w:styleId="FontStyle30">
    <w:name w:val="Font Style30"/>
    <w:rsid w:val="00EE35AD"/>
    <w:rPr>
      <w:rFonts w:ascii="Times New Roman" w:hAnsi="Times New Roman" w:cs="Times New Roman"/>
      <w:sz w:val="22"/>
      <w:szCs w:val="22"/>
    </w:rPr>
  </w:style>
  <w:style w:type="character" w:customStyle="1" w:styleId="FontStyle31">
    <w:name w:val="Font Style31"/>
    <w:rsid w:val="00EE35AD"/>
    <w:rPr>
      <w:rFonts w:ascii="Times New Roman" w:hAnsi="Times New Roman" w:cs="Times New Roman"/>
      <w:sz w:val="24"/>
      <w:szCs w:val="24"/>
    </w:rPr>
  </w:style>
  <w:style w:type="character" w:customStyle="1" w:styleId="FontStyle32">
    <w:name w:val="Font Style32"/>
    <w:rsid w:val="00EE35AD"/>
    <w:rPr>
      <w:rFonts w:ascii="Times New Roman" w:hAnsi="Times New Roman" w:cs="Times New Roman"/>
      <w:b/>
      <w:bCs/>
      <w:sz w:val="26"/>
      <w:szCs w:val="26"/>
    </w:rPr>
  </w:style>
  <w:style w:type="character" w:customStyle="1" w:styleId="FontStyle34">
    <w:name w:val="Font Style34"/>
    <w:rsid w:val="00EE35AD"/>
    <w:rPr>
      <w:rFonts w:ascii="Times New Roman" w:hAnsi="Times New Roman" w:cs="Times New Roman"/>
      <w:sz w:val="24"/>
      <w:szCs w:val="24"/>
    </w:rPr>
  </w:style>
  <w:style w:type="paragraph" w:customStyle="1" w:styleId="normal3">
    <w:name w:val="normal3"/>
    <w:basedOn w:val="a0"/>
    <w:rsid w:val="00EE35AD"/>
    <w:pPr>
      <w:spacing w:before="100" w:beforeAutospacing="1" w:after="100" w:afterAutospacing="1"/>
    </w:pPr>
    <w:rPr>
      <w:rFonts w:eastAsia="Times New Roman"/>
    </w:rPr>
  </w:style>
  <w:style w:type="paragraph" w:customStyle="1" w:styleId="afff5">
    <w:name w:val="абзац_текст"/>
    <w:basedOn w:val="a0"/>
    <w:autoRedefine/>
    <w:rsid w:val="00EE35AD"/>
    <w:pPr>
      <w:spacing w:line="360" w:lineRule="auto"/>
      <w:ind w:firstLine="709"/>
      <w:jc w:val="both"/>
    </w:pPr>
    <w:rPr>
      <w:rFonts w:eastAsia="Times New Roman"/>
      <w:sz w:val="28"/>
      <w:szCs w:val="20"/>
    </w:rPr>
  </w:style>
  <w:style w:type="paragraph" w:customStyle="1" w:styleId="210">
    <w:name w:val="Основной текст с отступом 21"/>
    <w:basedOn w:val="13"/>
    <w:rsid w:val="00EE35AD"/>
    <w:pPr>
      <w:widowControl/>
      <w:spacing w:line="240" w:lineRule="auto"/>
      <w:ind w:left="0" w:firstLine="567"/>
    </w:pPr>
    <w:rPr>
      <w:i w:val="0"/>
      <w:snapToGrid/>
    </w:rPr>
  </w:style>
  <w:style w:type="paragraph" w:customStyle="1" w:styleId="310">
    <w:name w:val="Основной текст с отступом 31"/>
    <w:basedOn w:val="13"/>
    <w:rsid w:val="00EE35AD"/>
    <w:pPr>
      <w:widowControl/>
      <w:spacing w:line="240" w:lineRule="auto"/>
      <w:ind w:left="0" w:firstLine="567"/>
    </w:pPr>
    <w:rPr>
      <w:i w:val="0"/>
      <w:snapToGrid/>
    </w:rPr>
  </w:style>
  <w:style w:type="paragraph" w:customStyle="1" w:styleId="19">
    <w:name w:val="Обычный1"/>
    <w:uiPriority w:val="99"/>
    <w:rsid w:val="00EE35AD"/>
    <w:pPr>
      <w:spacing w:line="276" w:lineRule="auto"/>
    </w:pPr>
    <w:rPr>
      <w:rFonts w:ascii="Arial" w:eastAsia="Times New Roman" w:hAnsi="Arial" w:cs="Arial"/>
      <w:color w:val="000000"/>
      <w:sz w:val="22"/>
      <w:szCs w:val="22"/>
    </w:rPr>
  </w:style>
  <w:style w:type="table" w:styleId="2-4">
    <w:name w:val="Medium Grid 2 Accent 4"/>
    <w:basedOn w:val="a2"/>
    <w:uiPriority w:val="68"/>
    <w:rsid w:val="00EE35AD"/>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numbering" w:customStyle="1" w:styleId="1">
    <w:name w:val="Стиль1"/>
    <w:rsid w:val="00EE35AD"/>
    <w:pPr>
      <w:numPr>
        <w:numId w:val="5"/>
      </w:numPr>
    </w:pPr>
  </w:style>
  <w:style w:type="paragraph" w:customStyle="1" w:styleId="ThinDelim">
    <w:name w:val="Thin Delim"/>
    <w:rsid w:val="00EE35AD"/>
    <w:pPr>
      <w:widowControl w:val="0"/>
      <w:autoSpaceDE w:val="0"/>
      <w:autoSpaceDN w:val="0"/>
      <w:adjustRightInd w:val="0"/>
    </w:pPr>
    <w:rPr>
      <w:rFonts w:ascii="Times New Roman" w:eastAsia="Times New Roman" w:hAnsi="Times New Roman"/>
      <w:sz w:val="16"/>
      <w:szCs w:val="16"/>
    </w:rPr>
  </w:style>
  <w:style w:type="paragraph" w:customStyle="1" w:styleId="311">
    <w:name w:val="Заголовок 31"/>
    <w:basedOn w:val="19"/>
    <w:next w:val="19"/>
    <w:rsid w:val="000164D3"/>
    <w:pPr>
      <w:keepNext/>
      <w:widowControl w:val="0"/>
      <w:spacing w:before="1000" w:line="240" w:lineRule="auto"/>
      <w:jc w:val="center"/>
      <w:outlineLvl w:val="2"/>
    </w:pPr>
    <w:rPr>
      <w:rFonts w:ascii="Times New Roman" w:hAnsi="Times New Roman" w:cs="Times New Roman"/>
      <w:b/>
      <w:snapToGrid w:val="0"/>
      <w:color w:val="auto"/>
      <w:sz w:val="24"/>
      <w:szCs w:val="20"/>
    </w:rPr>
  </w:style>
  <w:style w:type="paragraph" w:customStyle="1" w:styleId="afff6">
    <w:name w:val="Знак Знак Знак Знак"/>
    <w:basedOn w:val="a0"/>
    <w:rsid w:val="000164D3"/>
    <w:pPr>
      <w:spacing w:after="160" w:line="240" w:lineRule="exact"/>
    </w:pPr>
    <w:rPr>
      <w:rFonts w:ascii="Verdana" w:eastAsia="Times New Roman" w:hAnsi="Verdana"/>
      <w:lang w:val="en-US" w:eastAsia="en-US"/>
    </w:rPr>
  </w:style>
  <w:style w:type="character" w:customStyle="1" w:styleId="160">
    <w:name w:val="Знак Знак16"/>
    <w:rsid w:val="000164D3"/>
    <w:rPr>
      <w:rFonts w:eastAsia="Calibri"/>
      <w:sz w:val="24"/>
      <w:szCs w:val="24"/>
      <w:lang w:eastAsia="en-US"/>
    </w:rPr>
  </w:style>
  <w:style w:type="character" w:customStyle="1" w:styleId="131">
    <w:name w:val="Знак Знак13"/>
    <w:rsid w:val="000164D3"/>
    <w:rPr>
      <w:rFonts w:ascii="Calibri" w:eastAsia="Calibri" w:hAnsi="Calibri"/>
      <w:sz w:val="22"/>
      <w:szCs w:val="22"/>
      <w:lang w:val="ru-RU" w:eastAsia="en-US" w:bidi="ar-SA"/>
    </w:rPr>
  </w:style>
  <w:style w:type="character" w:customStyle="1" w:styleId="101">
    <w:name w:val="Знак Знак10"/>
    <w:rsid w:val="000164D3"/>
    <w:rPr>
      <w:sz w:val="24"/>
      <w:szCs w:val="24"/>
    </w:rPr>
  </w:style>
  <w:style w:type="character" w:customStyle="1" w:styleId="73">
    <w:name w:val="Знак Знак7"/>
    <w:rsid w:val="000164D3"/>
    <w:rPr>
      <w:rFonts w:ascii="Calibri" w:eastAsia="Calibri" w:hAnsi="Calibri"/>
      <w:sz w:val="16"/>
      <w:szCs w:val="16"/>
      <w:lang w:eastAsia="en-US"/>
    </w:rPr>
  </w:style>
  <w:style w:type="character" w:customStyle="1" w:styleId="1a">
    <w:name w:val="Текст выноски Знак1"/>
    <w:basedOn w:val="a1"/>
    <w:uiPriority w:val="99"/>
    <w:semiHidden/>
    <w:rsid w:val="000164D3"/>
    <w:rPr>
      <w:rFonts w:ascii="Tahoma" w:eastAsia="Times New Roman" w:hAnsi="Tahoma" w:cs="Tahoma"/>
      <w:sz w:val="16"/>
      <w:szCs w:val="16"/>
      <w:lang w:eastAsia="ru-RU"/>
    </w:rPr>
  </w:style>
  <w:style w:type="paragraph" w:customStyle="1" w:styleId="1b">
    <w:name w:val="Название1"/>
    <w:basedOn w:val="a0"/>
    <w:rsid w:val="000164D3"/>
    <w:pPr>
      <w:jc w:val="center"/>
    </w:pPr>
    <w:rPr>
      <w:rFonts w:eastAsia="Times New Roman"/>
      <w:b/>
      <w:sz w:val="28"/>
      <w:szCs w:val="20"/>
    </w:rPr>
  </w:style>
  <w:style w:type="paragraph" w:customStyle="1" w:styleId="211">
    <w:name w:val="Основной текст с отступом 21"/>
    <w:basedOn w:val="19"/>
    <w:rsid w:val="000164D3"/>
    <w:pPr>
      <w:spacing w:line="240" w:lineRule="auto"/>
      <w:ind w:firstLine="567"/>
      <w:jc w:val="both"/>
    </w:pPr>
    <w:rPr>
      <w:rFonts w:ascii="Times New Roman" w:hAnsi="Times New Roman" w:cs="Times New Roman"/>
      <w:color w:val="auto"/>
      <w:sz w:val="24"/>
      <w:szCs w:val="20"/>
    </w:rPr>
  </w:style>
  <w:style w:type="paragraph" w:customStyle="1" w:styleId="312">
    <w:name w:val="Основной текст с отступом 31"/>
    <w:basedOn w:val="19"/>
    <w:rsid w:val="000164D3"/>
    <w:pPr>
      <w:spacing w:line="240" w:lineRule="auto"/>
      <w:ind w:firstLine="567"/>
      <w:jc w:val="both"/>
    </w:pPr>
    <w:rPr>
      <w:rFonts w:ascii="Times New Roman" w:hAnsi="Times New Roman" w:cs="Times New Roman"/>
      <w:color w:val="auto"/>
      <w:sz w:val="24"/>
      <w:szCs w:val="20"/>
    </w:rPr>
  </w:style>
  <w:style w:type="paragraph" w:customStyle="1" w:styleId="42">
    <w:name w:val="Стиль4"/>
    <w:basedOn w:val="a0"/>
    <w:rsid w:val="00150549"/>
    <w:pPr>
      <w:spacing w:line="360" w:lineRule="auto"/>
      <w:jc w:val="both"/>
    </w:pPr>
    <w:rPr>
      <w:rFonts w:eastAsia="Times New Roman"/>
      <w:sz w:val="28"/>
      <w:szCs w:val="28"/>
    </w:rPr>
  </w:style>
  <w:style w:type="paragraph" w:customStyle="1" w:styleId="28">
    <w:name w:val="Губорева 2"/>
    <w:basedOn w:val="a0"/>
    <w:rsid w:val="004C50DB"/>
    <w:pPr>
      <w:jc w:val="center"/>
    </w:pPr>
    <w:rPr>
      <w:rFonts w:eastAsia="Times New Roman"/>
      <w:b/>
      <w:i/>
      <w:sz w:val="28"/>
      <w:szCs w:val="28"/>
    </w:rPr>
  </w:style>
  <w:style w:type="character" w:styleId="afff7">
    <w:name w:val="line number"/>
    <w:basedOn w:val="a1"/>
    <w:uiPriority w:val="99"/>
    <w:semiHidden/>
    <w:unhideWhenUsed/>
    <w:rsid w:val="00F73277"/>
  </w:style>
  <w:style w:type="paragraph" w:customStyle="1" w:styleId="1c">
    <w:name w:val="Основной текст1"/>
    <w:basedOn w:val="a0"/>
    <w:rsid w:val="000F66E2"/>
    <w:rPr>
      <w:rFonts w:ascii="Arial" w:eastAsia="Times New Roman" w:hAnsi="Arial"/>
      <w:sz w:val="28"/>
      <w:szCs w:val="20"/>
    </w:rPr>
  </w:style>
  <w:style w:type="paragraph" w:customStyle="1" w:styleId="29">
    <w:name w:val="Обычный2"/>
    <w:rsid w:val="00821C6F"/>
    <w:pPr>
      <w:widowControl w:val="0"/>
    </w:pPr>
    <w:rPr>
      <w:rFonts w:ascii="Arial" w:eastAsia="Times New Roman" w:hAnsi="Arial"/>
    </w:rPr>
  </w:style>
  <w:style w:type="paragraph" w:customStyle="1" w:styleId="230">
    <w:name w:val="Основной текст 23"/>
    <w:basedOn w:val="29"/>
    <w:rsid w:val="00821C6F"/>
    <w:pPr>
      <w:shd w:val="clear" w:color="auto" w:fill="FFFFFF"/>
      <w:spacing w:before="211" w:line="211" w:lineRule="exact"/>
      <w:ind w:left="10" w:firstLine="461"/>
      <w:jc w:val="both"/>
    </w:pPr>
    <w:rPr>
      <w:color w:val="000000"/>
      <w:spacing w:val="-3"/>
      <w:sz w:val="18"/>
    </w:rPr>
  </w:style>
  <w:style w:type="character" w:customStyle="1" w:styleId="a9">
    <w:name w:val="Абзац списка Знак"/>
    <w:link w:val="a8"/>
    <w:uiPriority w:val="99"/>
    <w:locked/>
    <w:rsid w:val="00D84EB8"/>
    <w:rPr>
      <w:rFonts w:ascii="Times New Roman" w:hAnsi="Times New Roman"/>
      <w:sz w:val="24"/>
      <w:szCs w:val="24"/>
    </w:rPr>
  </w:style>
  <w:style w:type="character" w:customStyle="1" w:styleId="afe">
    <w:name w:val="Обычный (веб) Знак"/>
    <w:link w:val="afd"/>
    <w:rsid w:val="0080299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61">
      <w:bodyDiv w:val="1"/>
      <w:marLeft w:val="0"/>
      <w:marRight w:val="0"/>
      <w:marTop w:val="0"/>
      <w:marBottom w:val="0"/>
      <w:divBdr>
        <w:top w:val="none" w:sz="0" w:space="0" w:color="auto"/>
        <w:left w:val="none" w:sz="0" w:space="0" w:color="auto"/>
        <w:bottom w:val="none" w:sz="0" w:space="0" w:color="auto"/>
        <w:right w:val="none" w:sz="0" w:space="0" w:color="auto"/>
      </w:divBdr>
      <w:divsChild>
        <w:div w:id="508645272">
          <w:marLeft w:val="0"/>
          <w:marRight w:val="0"/>
          <w:marTop w:val="0"/>
          <w:marBottom w:val="0"/>
          <w:divBdr>
            <w:top w:val="none" w:sz="0" w:space="0" w:color="auto"/>
            <w:left w:val="none" w:sz="0" w:space="0" w:color="auto"/>
            <w:bottom w:val="none" w:sz="0" w:space="0" w:color="auto"/>
            <w:right w:val="none" w:sz="0" w:space="0" w:color="auto"/>
          </w:divBdr>
        </w:div>
        <w:div w:id="523521914">
          <w:marLeft w:val="0"/>
          <w:marRight w:val="0"/>
          <w:marTop w:val="0"/>
          <w:marBottom w:val="0"/>
          <w:divBdr>
            <w:top w:val="none" w:sz="0" w:space="0" w:color="auto"/>
            <w:left w:val="none" w:sz="0" w:space="0" w:color="auto"/>
            <w:bottom w:val="none" w:sz="0" w:space="0" w:color="auto"/>
            <w:right w:val="none" w:sz="0" w:space="0" w:color="auto"/>
          </w:divBdr>
        </w:div>
        <w:div w:id="486671305">
          <w:marLeft w:val="0"/>
          <w:marRight w:val="0"/>
          <w:marTop w:val="0"/>
          <w:marBottom w:val="0"/>
          <w:divBdr>
            <w:top w:val="none" w:sz="0" w:space="0" w:color="auto"/>
            <w:left w:val="none" w:sz="0" w:space="0" w:color="auto"/>
            <w:bottom w:val="none" w:sz="0" w:space="0" w:color="auto"/>
            <w:right w:val="none" w:sz="0" w:space="0" w:color="auto"/>
          </w:divBdr>
        </w:div>
        <w:div w:id="1065177069">
          <w:marLeft w:val="0"/>
          <w:marRight w:val="0"/>
          <w:marTop w:val="0"/>
          <w:marBottom w:val="0"/>
          <w:divBdr>
            <w:top w:val="none" w:sz="0" w:space="0" w:color="auto"/>
            <w:left w:val="none" w:sz="0" w:space="0" w:color="auto"/>
            <w:bottom w:val="none" w:sz="0" w:space="0" w:color="auto"/>
            <w:right w:val="none" w:sz="0" w:space="0" w:color="auto"/>
          </w:divBdr>
        </w:div>
        <w:div w:id="1575779243">
          <w:marLeft w:val="0"/>
          <w:marRight w:val="0"/>
          <w:marTop w:val="0"/>
          <w:marBottom w:val="0"/>
          <w:divBdr>
            <w:top w:val="none" w:sz="0" w:space="0" w:color="auto"/>
            <w:left w:val="none" w:sz="0" w:space="0" w:color="auto"/>
            <w:bottom w:val="none" w:sz="0" w:space="0" w:color="auto"/>
            <w:right w:val="none" w:sz="0" w:space="0" w:color="auto"/>
          </w:divBdr>
        </w:div>
      </w:divsChild>
    </w:div>
    <w:div w:id="142040480">
      <w:bodyDiv w:val="1"/>
      <w:marLeft w:val="0"/>
      <w:marRight w:val="0"/>
      <w:marTop w:val="0"/>
      <w:marBottom w:val="0"/>
      <w:divBdr>
        <w:top w:val="none" w:sz="0" w:space="0" w:color="auto"/>
        <w:left w:val="none" w:sz="0" w:space="0" w:color="auto"/>
        <w:bottom w:val="none" w:sz="0" w:space="0" w:color="auto"/>
        <w:right w:val="none" w:sz="0" w:space="0" w:color="auto"/>
      </w:divBdr>
    </w:div>
    <w:div w:id="274292108">
      <w:bodyDiv w:val="1"/>
      <w:marLeft w:val="0"/>
      <w:marRight w:val="0"/>
      <w:marTop w:val="0"/>
      <w:marBottom w:val="0"/>
      <w:divBdr>
        <w:top w:val="none" w:sz="0" w:space="0" w:color="auto"/>
        <w:left w:val="none" w:sz="0" w:space="0" w:color="auto"/>
        <w:bottom w:val="none" w:sz="0" w:space="0" w:color="auto"/>
        <w:right w:val="none" w:sz="0" w:space="0" w:color="auto"/>
      </w:divBdr>
    </w:div>
    <w:div w:id="342711583">
      <w:bodyDiv w:val="1"/>
      <w:marLeft w:val="0"/>
      <w:marRight w:val="0"/>
      <w:marTop w:val="0"/>
      <w:marBottom w:val="0"/>
      <w:divBdr>
        <w:top w:val="none" w:sz="0" w:space="0" w:color="auto"/>
        <w:left w:val="none" w:sz="0" w:space="0" w:color="auto"/>
        <w:bottom w:val="none" w:sz="0" w:space="0" w:color="auto"/>
        <w:right w:val="none" w:sz="0" w:space="0" w:color="auto"/>
      </w:divBdr>
    </w:div>
    <w:div w:id="387337001">
      <w:bodyDiv w:val="1"/>
      <w:marLeft w:val="0"/>
      <w:marRight w:val="0"/>
      <w:marTop w:val="0"/>
      <w:marBottom w:val="0"/>
      <w:divBdr>
        <w:top w:val="none" w:sz="0" w:space="0" w:color="auto"/>
        <w:left w:val="none" w:sz="0" w:space="0" w:color="auto"/>
        <w:bottom w:val="none" w:sz="0" w:space="0" w:color="auto"/>
        <w:right w:val="none" w:sz="0" w:space="0" w:color="auto"/>
      </w:divBdr>
    </w:div>
    <w:div w:id="505098071">
      <w:bodyDiv w:val="1"/>
      <w:marLeft w:val="0"/>
      <w:marRight w:val="0"/>
      <w:marTop w:val="0"/>
      <w:marBottom w:val="0"/>
      <w:divBdr>
        <w:top w:val="none" w:sz="0" w:space="0" w:color="auto"/>
        <w:left w:val="none" w:sz="0" w:space="0" w:color="auto"/>
        <w:bottom w:val="none" w:sz="0" w:space="0" w:color="auto"/>
        <w:right w:val="none" w:sz="0" w:space="0" w:color="auto"/>
      </w:divBdr>
    </w:div>
    <w:div w:id="510605565">
      <w:bodyDiv w:val="1"/>
      <w:marLeft w:val="0"/>
      <w:marRight w:val="0"/>
      <w:marTop w:val="0"/>
      <w:marBottom w:val="0"/>
      <w:divBdr>
        <w:top w:val="none" w:sz="0" w:space="0" w:color="auto"/>
        <w:left w:val="none" w:sz="0" w:space="0" w:color="auto"/>
        <w:bottom w:val="none" w:sz="0" w:space="0" w:color="auto"/>
        <w:right w:val="none" w:sz="0" w:space="0" w:color="auto"/>
      </w:divBdr>
    </w:div>
    <w:div w:id="549075211">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662977343">
      <w:bodyDiv w:val="1"/>
      <w:marLeft w:val="0"/>
      <w:marRight w:val="0"/>
      <w:marTop w:val="0"/>
      <w:marBottom w:val="0"/>
      <w:divBdr>
        <w:top w:val="none" w:sz="0" w:space="0" w:color="auto"/>
        <w:left w:val="none" w:sz="0" w:space="0" w:color="auto"/>
        <w:bottom w:val="none" w:sz="0" w:space="0" w:color="auto"/>
        <w:right w:val="none" w:sz="0" w:space="0" w:color="auto"/>
      </w:divBdr>
    </w:div>
    <w:div w:id="680860084">
      <w:bodyDiv w:val="1"/>
      <w:marLeft w:val="0"/>
      <w:marRight w:val="0"/>
      <w:marTop w:val="0"/>
      <w:marBottom w:val="0"/>
      <w:divBdr>
        <w:top w:val="none" w:sz="0" w:space="0" w:color="auto"/>
        <w:left w:val="none" w:sz="0" w:space="0" w:color="auto"/>
        <w:bottom w:val="none" w:sz="0" w:space="0" w:color="auto"/>
        <w:right w:val="none" w:sz="0" w:space="0" w:color="auto"/>
      </w:divBdr>
    </w:div>
    <w:div w:id="783772445">
      <w:bodyDiv w:val="1"/>
      <w:marLeft w:val="0"/>
      <w:marRight w:val="0"/>
      <w:marTop w:val="0"/>
      <w:marBottom w:val="0"/>
      <w:divBdr>
        <w:top w:val="none" w:sz="0" w:space="0" w:color="auto"/>
        <w:left w:val="none" w:sz="0" w:space="0" w:color="auto"/>
        <w:bottom w:val="none" w:sz="0" w:space="0" w:color="auto"/>
        <w:right w:val="none" w:sz="0" w:space="0" w:color="auto"/>
      </w:divBdr>
      <w:divsChild>
        <w:div w:id="1800412906">
          <w:marLeft w:val="0"/>
          <w:marRight w:val="0"/>
          <w:marTop w:val="0"/>
          <w:marBottom w:val="0"/>
          <w:divBdr>
            <w:top w:val="none" w:sz="0" w:space="0" w:color="auto"/>
            <w:left w:val="none" w:sz="0" w:space="0" w:color="auto"/>
            <w:bottom w:val="none" w:sz="0" w:space="0" w:color="auto"/>
            <w:right w:val="none" w:sz="0" w:space="0" w:color="auto"/>
          </w:divBdr>
        </w:div>
        <w:div w:id="2088838114">
          <w:marLeft w:val="0"/>
          <w:marRight w:val="0"/>
          <w:marTop w:val="0"/>
          <w:marBottom w:val="0"/>
          <w:divBdr>
            <w:top w:val="none" w:sz="0" w:space="0" w:color="auto"/>
            <w:left w:val="none" w:sz="0" w:space="0" w:color="auto"/>
            <w:bottom w:val="none" w:sz="0" w:space="0" w:color="auto"/>
            <w:right w:val="none" w:sz="0" w:space="0" w:color="auto"/>
          </w:divBdr>
        </w:div>
        <w:div w:id="393967244">
          <w:marLeft w:val="0"/>
          <w:marRight w:val="0"/>
          <w:marTop w:val="0"/>
          <w:marBottom w:val="0"/>
          <w:divBdr>
            <w:top w:val="none" w:sz="0" w:space="0" w:color="auto"/>
            <w:left w:val="none" w:sz="0" w:space="0" w:color="auto"/>
            <w:bottom w:val="none" w:sz="0" w:space="0" w:color="auto"/>
            <w:right w:val="none" w:sz="0" w:space="0" w:color="auto"/>
          </w:divBdr>
        </w:div>
        <w:div w:id="2071922247">
          <w:marLeft w:val="0"/>
          <w:marRight w:val="0"/>
          <w:marTop w:val="0"/>
          <w:marBottom w:val="0"/>
          <w:divBdr>
            <w:top w:val="none" w:sz="0" w:space="0" w:color="auto"/>
            <w:left w:val="none" w:sz="0" w:space="0" w:color="auto"/>
            <w:bottom w:val="none" w:sz="0" w:space="0" w:color="auto"/>
            <w:right w:val="none" w:sz="0" w:space="0" w:color="auto"/>
          </w:divBdr>
        </w:div>
        <w:div w:id="1270507485">
          <w:marLeft w:val="0"/>
          <w:marRight w:val="0"/>
          <w:marTop w:val="0"/>
          <w:marBottom w:val="0"/>
          <w:divBdr>
            <w:top w:val="none" w:sz="0" w:space="0" w:color="auto"/>
            <w:left w:val="none" w:sz="0" w:space="0" w:color="auto"/>
            <w:bottom w:val="none" w:sz="0" w:space="0" w:color="auto"/>
            <w:right w:val="none" w:sz="0" w:space="0" w:color="auto"/>
          </w:divBdr>
        </w:div>
      </w:divsChild>
    </w:div>
    <w:div w:id="808479010">
      <w:bodyDiv w:val="1"/>
      <w:marLeft w:val="0"/>
      <w:marRight w:val="0"/>
      <w:marTop w:val="0"/>
      <w:marBottom w:val="0"/>
      <w:divBdr>
        <w:top w:val="none" w:sz="0" w:space="0" w:color="auto"/>
        <w:left w:val="none" w:sz="0" w:space="0" w:color="auto"/>
        <w:bottom w:val="none" w:sz="0" w:space="0" w:color="auto"/>
        <w:right w:val="none" w:sz="0" w:space="0" w:color="auto"/>
      </w:divBdr>
    </w:div>
    <w:div w:id="1103039054">
      <w:bodyDiv w:val="1"/>
      <w:marLeft w:val="0"/>
      <w:marRight w:val="0"/>
      <w:marTop w:val="0"/>
      <w:marBottom w:val="0"/>
      <w:divBdr>
        <w:top w:val="none" w:sz="0" w:space="0" w:color="auto"/>
        <w:left w:val="none" w:sz="0" w:space="0" w:color="auto"/>
        <w:bottom w:val="none" w:sz="0" w:space="0" w:color="auto"/>
        <w:right w:val="none" w:sz="0" w:space="0" w:color="auto"/>
      </w:divBdr>
    </w:div>
    <w:div w:id="1117061579">
      <w:bodyDiv w:val="1"/>
      <w:marLeft w:val="0"/>
      <w:marRight w:val="0"/>
      <w:marTop w:val="0"/>
      <w:marBottom w:val="0"/>
      <w:divBdr>
        <w:top w:val="none" w:sz="0" w:space="0" w:color="auto"/>
        <w:left w:val="none" w:sz="0" w:space="0" w:color="auto"/>
        <w:bottom w:val="none" w:sz="0" w:space="0" w:color="auto"/>
        <w:right w:val="none" w:sz="0" w:space="0" w:color="auto"/>
      </w:divBdr>
    </w:div>
    <w:div w:id="1303072353">
      <w:bodyDiv w:val="1"/>
      <w:marLeft w:val="0"/>
      <w:marRight w:val="0"/>
      <w:marTop w:val="0"/>
      <w:marBottom w:val="0"/>
      <w:divBdr>
        <w:top w:val="none" w:sz="0" w:space="0" w:color="auto"/>
        <w:left w:val="none" w:sz="0" w:space="0" w:color="auto"/>
        <w:bottom w:val="none" w:sz="0" w:space="0" w:color="auto"/>
        <w:right w:val="none" w:sz="0" w:space="0" w:color="auto"/>
      </w:divBdr>
    </w:div>
    <w:div w:id="1303537316">
      <w:bodyDiv w:val="1"/>
      <w:marLeft w:val="0"/>
      <w:marRight w:val="0"/>
      <w:marTop w:val="0"/>
      <w:marBottom w:val="0"/>
      <w:divBdr>
        <w:top w:val="none" w:sz="0" w:space="0" w:color="auto"/>
        <w:left w:val="none" w:sz="0" w:space="0" w:color="auto"/>
        <w:bottom w:val="none" w:sz="0" w:space="0" w:color="auto"/>
        <w:right w:val="none" w:sz="0" w:space="0" w:color="auto"/>
      </w:divBdr>
    </w:div>
    <w:div w:id="1479150183">
      <w:bodyDiv w:val="1"/>
      <w:marLeft w:val="0"/>
      <w:marRight w:val="0"/>
      <w:marTop w:val="0"/>
      <w:marBottom w:val="0"/>
      <w:divBdr>
        <w:top w:val="none" w:sz="0" w:space="0" w:color="auto"/>
        <w:left w:val="none" w:sz="0" w:space="0" w:color="auto"/>
        <w:bottom w:val="none" w:sz="0" w:space="0" w:color="auto"/>
        <w:right w:val="none" w:sz="0" w:space="0" w:color="auto"/>
      </w:divBdr>
    </w:div>
    <w:div w:id="1618443999">
      <w:bodyDiv w:val="1"/>
      <w:marLeft w:val="0"/>
      <w:marRight w:val="0"/>
      <w:marTop w:val="0"/>
      <w:marBottom w:val="0"/>
      <w:divBdr>
        <w:top w:val="none" w:sz="0" w:space="0" w:color="auto"/>
        <w:left w:val="none" w:sz="0" w:space="0" w:color="auto"/>
        <w:bottom w:val="none" w:sz="0" w:space="0" w:color="auto"/>
        <w:right w:val="none" w:sz="0" w:space="0" w:color="auto"/>
      </w:divBdr>
    </w:div>
    <w:div w:id="1736708525">
      <w:bodyDiv w:val="1"/>
      <w:marLeft w:val="0"/>
      <w:marRight w:val="0"/>
      <w:marTop w:val="0"/>
      <w:marBottom w:val="0"/>
      <w:divBdr>
        <w:top w:val="none" w:sz="0" w:space="0" w:color="auto"/>
        <w:left w:val="none" w:sz="0" w:space="0" w:color="auto"/>
        <w:bottom w:val="none" w:sz="0" w:space="0" w:color="auto"/>
        <w:right w:val="none" w:sz="0" w:space="0" w:color="auto"/>
      </w:divBdr>
      <w:divsChild>
        <w:div w:id="2062828266">
          <w:marLeft w:val="0"/>
          <w:marRight w:val="0"/>
          <w:marTop w:val="0"/>
          <w:marBottom w:val="0"/>
          <w:divBdr>
            <w:top w:val="none" w:sz="0" w:space="0" w:color="auto"/>
            <w:left w:val="none" w:sz="0" w:space="0" w:color="auto"/>
            <w:bottom w:val="none" w:sz="0" w:space="0" w:color="auto"/>
            <w:right w:val="none" w:sz="0" w:space="0" w:color="auto"/>
          </w:divBdr>
        </w:div>
        <w:div w:id="581985383">
          <w:marLeft w:val="0"/>
          <w:marRight w:val="0"/>
          <w:marTop w:val="0"/>
          <w:marBottom w:val="0"/>
          <w:divBdr>
            <w:top w:val="none" w:sz="0" w:space="0" w:color="auto"/>
            <w:left w:val="none" w:sz="0" w:space="0" w:color="auto"/>
            <w:bottom w:val="none" w:sz="0" w:space="0" w:color="auto"/>
            <w:right w:val="none" w:sz="0" w:space="0" w:color="auto"/>
          </w:divBdr>
        </w:div>
        <w:div w:id="1554848725">
          <w:marLeft w:val="0"/>
          <w:marRight w:val="0"/>
          <w:marTop w:val="0"/>
          <w:marBottom w:val="0"/>
          <w:divBdr>
            <w:top w:val="none" w:sz="0" w:space="0" w:color="auto"/>
            <w:left w:val="none" w:sz="0" w:space="0" w:color="auto"/>
            <w:bottom w:val="none" w:sz="0" w:space="0" w:color="auto"/>
            <w:right w:val="none" w:sz="0" w:space="0" w:color="auto"/>
          </w:divBdr>
        </w:div>
        <w:div w:id="981541501">
          <w:marLeft w:val="0"/>
          <w:marRight w:val="0"/>
          <w:marTop w:val="0"/>
          <w:marBottom w:val="0"/>
          <w:divBdr>
            <w:top w:val="none" w:sz="0" w:space="0" w:color="auto"/>
            <w:left w:val="none" w:sz="0" w:space="0" w:color="auto"/>
            <w:bottom w:val="none" w:sz="0" w:space="0" w:color="auto"/>
            <w:right w:val="none" w:sz="0" w:space="0" w:color="auto"/>
          </w:divBdr>
        </w:div>
        <w:div w:id="448167667">
          <w:marLeft w:val="0"/>
          <w:marRight w:val="0"/>
          <w:marTop w:val="0"/>
          <w:marBottom w:val="0"/>
          <w:divBdr>
            <w:top w:val="none" w:sz="0" w:space="0" w:color="auto"/>
            <w:left w:val="none" w:sz="0" w:space="0" w:color="auto"/>
            <w:bottom w:val="none" w:sz="0" w:space="0" w:color="auto"/>
            <w:right w:val="none" w:sz="0" w:space="0" w:color="auto"/>
          </w:divBdr>
        </w:div>
      </w:divsChild>
    </w:div>
    <w:div w:id="1912690266">
      <w:bodyDiv w:val="1"/>
      <w:marLeft w:val="0"/>
      <w:marRight w:val="0"/>
      <w:marTop w:val="0"/>
      <w:marBottom w:val="0"/>
      <w:divBdr>
        <w:top w:val="none" w:sz="0" w:space="0" w:color="auto"/>
        <w:left w:val="none" w:sz="0" w:space="0" w:color="auto"/>
        <w:bottom w:val="none" w:sz="0" w:space="0" w:color="auto"/>
        <w:right w:val="none" w:sz="0" w:space="0" w:color="auto"/>
      </w:divBdr>
    </w:div>
    <w:div w:id="1915893687">
      <w:bodyDiv w:val="1"/>
      <w:marLeft w:val="0"/>
      <w:marRight w:val="0"/>
      <w:marTop w:val="0"/>
      <w:marBottom w:val="0"/>
      <w:divBdr>
        <w:top w:val="none" w:sz="0" w:space="0" w:color="auto"/>
        <w:left w:val="none" w:sz="0" w:space="0" w:color="auto"/>
        <w:bottom w:val="none" w:sz="0" w:space="0" w:color="auto"/>
        <w:right w:val="none" w:sz="0" w:space="0" w:color="auto"/>
      </w:divBdr>
    </w:div>
    <w:div w:id="19700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67975http://lib.dvfu.ru:8080/lib/item?id=IPRbooks:IPRbooks-73264" TargetMode="External"/><Relationship Id="rId18" Type="http://schemas.openxmlformats.org/officeDocument/2006/relationships/hyperlink" Target="http://www.iprbookshop.ru/71176.html" TargetMode="External"/><Relationship Id="rId26" Type="http://schemas.openxmlformats.org/officeDocument/2006/relationships/hyperlink" Target="http://base.consultant.ru/cons/cgi/online.cgi?req=card;page=splus;rnd=177853.835170118836686;;ts=01778536941369876731187" TargetMode="External"/><Relationship Id="rId39" Type="http://schemas.openxmlformats.org/officeDocument/2006/relationships/hyperlink" Target="http://base.consultant.ru/cons/cgi/online.cgi?req=card;page=splus;rnd=177853.835170118836686;;ts=01778536941369876731187" TargetMode="External"/><Relationship Id="rId21" Type="http://schemas.openxmlformats.org/officeDocument/2006/relationships/hyperlink" Target="http://www.iprbookshop.ru/8359.html" TargetMode="External"/><Relationship Id="rId34" Type="http://schemas.openxmlformats.org/officeDocument/2006/relationships/hyperlink" Target="http://base.consultant.ru/cons/cgi/online.cgi?req=card;page=splus;rnd=177853.835170118836686;;ts=01778536941369876731187" TargetMode="External"/><Relationship Id="rId42" Type="http://schemas.openxmlformats.org/officeDocument/2006/relationships/hyperlink" Target="http://www1.minfin.ru/common/img/uploaded/library/2008/01/pbu_7.pdf" TargetMode="External"/><Relationship Id="rId47" Type="http://schemas.openxmlformats.org/officeDocument/2006/relationships/hyperlink" Target="http://base.consultant.ru/cons/cgi/online.cgi?req=card;page=splus;rnd=177853.835170118836686;;ts=01778536941369876731187" TargetMode="External"/><Relationship Id="rId50" Type="http://schemas.openxmlformats.org/officeDocument/2006/relationships/hyperlink" Target="http://www1.minfin.ru/common/img/uploaded/library/no_date/2010/PBU_6.pdf" TargetMode="External"/><Relationship Id="rId55" Type="http://schemas.openxmlformats.org/officeDocument/2006/relationships/hyperlink" Target="http://base.consultant.ru/cons/cgi/online.cgi?req=card;page=splus;rnd=177853.835170118836686;;ts=01778536941369876731187" TargetMode="External"/><Relationship Id="rId63" Type="http://schemas.openxmlformats.org/officeDocument/2006/relationships/hyperlink" Target="http://mfportal.garant.ru/SESSION/PILOT/main.htm" TargetMode="External"/><Relationship Id="rId68" Type="http://schemas.openxmlformats.org/officeDocument/2006/relationships/hyperlink" Target="http://www.garant.ru/" TargetMode="External"/><Relationship Id="rId7" Type="http://schemas.openxmlformats.org/officeDocument/2006/relationships/footnotes" Target="footnotes.xml"/><Relationship Id="rId71" Type="http://schemas.openxmlformats.org/officeDocument/2006/relationships/hyperlink" Target="https://pandia.ru/text/category/organizatcii_kontrolya/" TargetMode="External"/><Relationship Id="rId2" Type="http://schemas.openxmlformats.org/officeDocument/2006/relationships/numbering" Target="numbering.xml"/><Relationship Id="rId16" Type="http://schemas.openxmlformats.org/officeDocument/2006/relationships/hyperlink" Target="http://znanium.com/catalog/product/851192" TargetMode="External"/><Relationship Id="rId29" Type="http://schemas.openxmlformats.org/officeDocument/2006/relationships/hyperlink" Target="http://www1.minfin.ru/common/img/uploaded/library/2008/06/pbu11-2008.pdf" TargetMode="External"/><Relationship Id="rId11" Type="http://schemas.openxmlformats.org/officeDocument/2006/relationships/hyperlink" Target="http://lib.dvfu.ru:8080/lib/item?id=IPRbooks:IPRbooks-73264" TargetMode="External"/><Relationship Id="rId24" Type="http://schemas.openxmlformats.org/officeDocument/2006/relationships/hyperlink" Target="http://base.consultant.ru/cons/cgi/online.cgi?req=card;page=splus;rnd=177853.835170118836686;;ts=01778536941369876731187" TargetMode="External"/><Relationship Id="rId32" Type="http://schemas.openxmlformats.org/officeDocument/2006/relationships/hyperlink" Target="http://base.consultant.ru/cons/cgi/online.cgi?req=card;page=splus;rnd=177853.835170118836686;;ts=01778536941369876731187" TargetMode="External"/><Relationship Id="rId37" Type="http://schemas.openxmlformats.org/officeDocument/2006/relationships/hyperlink" Target="http://www1.minfin.ru/common/img/uploaded/library/2010/08/PBU_22.pdf" TargetMode="External"/><Relationship Id="rId40" Type="http://schemas.openxmlformats.org/officeDocument/2006/relationships/hyperlink" Target="http://www1.minfin.ru/common/img/uploaded/library/no_date/2010/PBU_10.pdf" TargetMode="External"/><Relationship Id="rId45" Type="http://schemas.openxmlformats.org/officeDocument/2006/relationships/hyperlink" Target="http://base.consultant.ru/cons/cgi/online.cgi?req=card;page=splus;rnd=177853.835170118836686;;ts=01778536941369876731187" TargetMode="External"/><Relationship Id="rId53" Type="http://schemas.openxmlformats.org/officeDocument/2006/relationships/hyperlink" Target="http://base.consultant.ru/cons/cgi/online.cgi?req=card;page=splus;rnd=177853.835170118836686;;ts=01778536941369876731187" TargetMode="External"/><Relationship Id="rId58" Type="http://schemas.openxmlformats.org/officeDocument/2006/relationships/hyperlink" Target="http://www1.minfin.ru/common/img/uploaded/library/no_date/2010/PBU_19.pdf" TargetMode="External"/><Relationship Id="rId66" Type="http://schemas.openxmlformats.org/officeDocument/2006/relationships/hyperlink" Target="http://www.buhgalteria.r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nanium.com/catalog/product/557510" TargetMode="External"/><Relationship Id="rId23" Type="http://schemas.openxmlformats.org/officeDocument/2006/relationships/hyperlink" Target="http://www1.minfin.ru/common/img/uploaded/library/no_date/2010/PBU_4.pdf" TargetMode="External"/><Relationship Id="rId28" Type="http://schemas.openxmlformats.org/officeDocument/2006/relationships/hyperlink" Target="http://base.consultant.ru/cons/cgi/online.cgi?req=card;page=splus;rnd=177853.835170118836686;;ts=01778536941369876731187" TargetMode="External"/><Relationship Id="rId36" Type="http://schemas.openxmlformats.org/officeDocument/2006/relationships/hyperlink" Target="http://base.consultant.ru/cons/cgi/online.cgi?req=card;page=splus;rnd=177853.835170118836686;;ts=01778536941369876731187" TargetMode="External"/><Relationship Id="rId49" Type="http://schemas.openxmlformats.org/officeDocument/2006/relationships/hyperlink" Target="http://base.consultant.ru/cons/cgi/online.cgi?req=card;page=splus;rnd=177853.835170118836686;;ts=01778536941369876731187" TargetMode="External"/><Relationship Id="rId57" Type="http://schemas.openxmlformats.org/officeDocument/2006/relationships/hyperlink" Target="http://base.consultant.ru/cons/cgi/online.cgi?req=card;page=splus;rnd=177853.835170118836686;;ts=01778536941369876731187" TargetMode="External"/><Relationship Id="rId61" Type="http://schemas.openxmlformats.org/officeDocument/2006/relationships/hyperlink" Target="http://base.consultant.ru/cons/cgi/online.cgi?req=card;page=splus;rnd=177853.835170118836686;;ts=01778536941369876731187" TargetMode="External"/><Relationship Id="rId10" Type="http://schemas.openxmlformats.org/officeDocument/2006/relationships/hyperlink" Target="http://lib.dvfu.ru:8080/lib/item?id=chamo:868101" TargetMode="External"/><Relationship Id="rId19" Type="http://schemas.openxmlformats.org/officeDocument/2006/relationships/hyperlink" Target="http://znanium.com/catalog/product/546676" TargetMode="External"/><Relationship Id="rId31" Type="http://schemas.openxmlformats.org/officeDocument/2006/relationships/hyperlink" Target="http://www1.minfin.ru/common/img/uploaded/library/no_date/2007/pbu_20.pdf" TargetMode="External"/><Relationship Id="rId44" Type="http://schemas.openxmlformats.org/officeDocument/2006/relationships/hyperlink" Target="http://www1.minfin.ru/common/img/uploaded/library/no_date/2007/pbu_13.pdf" TargetMode="External"/><Relationship Id="rId52" Type="http://schemas.openxmlformats.org/officeDocument/2006/relationships/hyperlink" Target="http://www1.minfin.ru/common/img/uploaded/library/no_date/2007/pbu_17.pdf" TargetMode="External"/><Relationship Id="rId60" Type="http://schemas.openxmlformats.org/officeDocument/2006/relationships/hyperlink" Target="http://www1.minfin.ru/common/img/uploaded/library/2009/04/PBU_1.pdf" TargetMode="External"/><Relationship Id="rId65" Type="http://schemas.openxmlformats.org/officeDocument/2006/relationships/hyperlink" Target="http://glavbuh-info.ru/"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rbookshop.ru/52667.htmlhttp://lib.dvfu.ru:8080/lib/item?id=IPRbooks:IPRbooks-73264" TargetMode="External"/><Relationship Id="rId22" Type="http://schemas.openxmlformats.org/officeDocument/2006/relationships/hyperlink" Target="http://base.consultant.ru/cons/cgi/online.cgi?req=card;page=splus;rnd=177853.835170118836686;;ts=01778536941369876731187" TargetMode="External"/><Relationship Id="rId27" Type="http://schemas.openxmlformats.org/officeDocument/2006/relationships/hyperlink" Target="http://www1.minfin.ru/common/img/uploaded/library/2008/10/PBU_21.pdf" TargetMode="External"/><Relationship Id="rId30" Type="http://schemas.openxmlformats.org/officeDocument/2006/relationships/hyperlink" Target="http://base.consultant.ru/cons/cgi/online.cgi?req=card;page=splus;rnd=177853.835170118836686;;ts=01778536941369876731187" TargetMode="External"/><Relationship Id="rId35" Type="http://schemas.openxmlformats.org/officeDocument/2006/relationships/hyperlink" Target="http://www1.minfin.ru/common/img/uploaded/library/no_date/2010/PBU_12.pdf" TargetMode="External"/><Relationship Id="rId43" Type="http://schemas.openxmlformats.org/officeDocument/2006/relationships/hyperlink" Target="http://base.consultant.ru/cons/cgi/online.cgi?req=card;page=splus;rnd=177853.835170118836686;;ts=01778536941369876731187" TargetMode="External"/><Relationship Id="rId48" Type="http://schemas.openxmlformats.org/officeDocument/2006/relationships/hyperlink" Target="http://www1.minfin.ru/common/img/uploaded/library/no_date/2010/PBU_14_-0.pdf" TargetMode="External"/><Relationship Id="rId56" Type="http://schemas.openxmlformats.org/officeDocument/2006/relationships/hyperlink" Target="http://www1.minfin.ru/common/img/uploaded/library/2008/04/PBU_18.pdf" TargetMode="External"/><Relationship Id="rId64" Type="http://schemas.openxmlformats.org/officeDocument/2006/relationships/hyperlink" Target="http://mfportal.garant.ru/SESSION/PILOT/main.htm" TargetMode="External"/><Relationship Id="rId69" Type="http://schemas.openxmlformats.org/officeDocument/2006/relationships/hyperlink" Target="http://www.glavbukh.ru/" TargetMode="External"/><Relationship Id="rId8" Type="http://schemas.openxmlformats.org/officeDocument/2006/relationships/endnotes" Target="endnotes.xml"/><Relationship Id="rId51" Type="http://schemas.openxmlformats.org/officeDocument/2006/relationships/hyperlink" Target="http://base.consultant.ru/cons/cgi/online.cgi?req=card;page=splus;rnd=177853.835170118836686;;ts=0177853694136987673118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prbookshop.ru/68030.htmlhttp://lib.dvfu.ru:8080/lib/item?id=IPRbooks:IPRbooks-732648" TargetMode="External"/><Relationship Id="rId17" Type="http://schemas.openxmlformats.org/officeDocument/2006/relationships/hyperlink" Target="http://znanium.com/catalog/product/754399" TargetMode="External"/><Relationship Id="rId25" Type="http://schemas.openxmlformats.org/officeDocument/2006/relationships/hyperlink" Target="http://www1.minfin.ru/common/img/uploaded/library/no_date/2010/PBU_9.pdf" TargetMode="External"/><Relationship Id="rId33" Type="http://schemas.openxmlformats.org/officeDocument/2006/relationships/hyperlink" Target="http://www1.minfin.ru/common/img/uploaded/library/no_date/2010/PBU_16.pdf" TargetMode="External"/><Relationship Id="rId38" Type="http://schemas.openxmlformats.org/officeDocument/2006/relationships/hyperlink" Target="http://base.consultant.ru/cons/cgi/online.cgi?req=card;page=splus;rnd=177853.835170118836686;;ts=01778536941369876731187" TargetMode="External"/><Relationship Id="rId46" Type="http://schemas.openxmlformats.org/officeDocument/2006/relationships/hyperlink" Target="http://www1.minfin.ru/common/img/uploaded/library/no_date/2010/PBU_5.pdf" TargetMode="External"/><Relationship Id="rId59" Type="http://schemas.openxmlformats.org/officeDocument/2006/relationships/hyperlink" Target="http://base.consultant.ru/cons/cgi/online.cgi?req=card;page=splus;rnd=177853.835170118836686;;ts=01778536941369876731187" TargetMode="External"/><Relationship Id="rId67" Type="http://schemas.openxmlformats.org/officeDocument/2006/relationships/hyperlink" Target="http://base.consultant.ru/" TargetMode="External"/><Relationship Id="rId20" Type="http://schemas.openxmlformats.org/officeDocument/2006/relationships/hyperlink" Target="http://lib.dvfu.ru:8080/lib/item?id=BookRu:BookRu-926513" TargetMode="External"/><Relationship Id="rId41" Type="http://schemas.openxmlformats.org/officeDocument/2006/relationships/hyperlink" Target="http://base.consultant.ru/cons/cgi/online.cgi?req=card;page=splus;rnd=177853.835170118836686;;ts=01778536941369876731187" TargetMode="External"/><Relationship Id="rId54" Type="http://schemas.openxmlformats.org/officeDocument/2006/relationships/hyperlink" Target="http://www1.minfin.ru/common/img/uploaded/library/2008/10/PBU_15.pdf" TargetMode="External"/><Relationship Id="rId62" Type="http://schemas.openxmlformats.org/officeDocument/2006/relationships/hyperlink" Target="http://base.consultant.ru/cons/cgi/online.cgi?req=card;page=splus;rnd=177853.835170118836686;;ts=01778536941369876731187" TargetMode="External"/><Relationship Id="rId70" Type="http://schemas.openxmlformats.org/officeDocument/2006/relationships/hyperlink" Target="http://www.lib.dvfu.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4C29-189F-43A6-A1D4-ABCE91A4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16416</Words>
  <Characters>93574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109771</CharactersWithSpaces>
  <SharedDoc>false</SharedDoc>
  <HLinks>
    <vt:vector size="6" baseType="variant">
      <vt:variant>
        <vt:i4>6357101</vt:i4>
      </vt:variant>
      <vt:variant>
        <vt:i4>0</vt:i4>
      </vt:variant>
      <vt:variant>
        <vt:i4>0</vt:i4>
      </vt:variant>
      <vt:variant>
        <vt:i4>5</vt:i4>
      </vt:variant>
      <vt:variant>
        <vt:lpwstr>http://elementy.ru/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Ракутько Светлана Юрьевна</cp:lastModifiedBy>
  <cp:revision>62</cp:revision>
  <cp:lastPrinted>2015-04-17T00:03:00Z</cp:lastPrinted>
  <dcterms:created xsi:type="dcterms:W3CDTF">2018-01-24T02:43:00Z</dcterms:created>
  <dcterms:modified xsi:type="dcterms:W3CDTF">2019-05-01T05:55:00Z</dcterms:modified>
</cp:coreProperties>
</file>