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23A" w:rsidRPr="001F0367" w:rsidRDefault="0096023A" w:rsidP="00366A4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0367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96023A" w:rsidRPr="001F0367" w:rsidRDefault="0096023A" w:rsidP="009602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367">
        <w:rPr>
          <w:rFonts w:ascii="Times New Roman" w:hAnsi="Times New Roman" w:cs="Times New Roman"/>
          <w:b/>
          <w:sz w:val="28"/>
          <w:szCs w:val="28"/>
        </w:rPr>
        <w:t xml:space="preserve">Федеральное государственное автономное образовательное учреждение высшего образования </w:t>
      </w:r>
    </w:p>
    <w:p w:rsidR="0096023A" w:rsidRPr="001F0367" w:rsidRDefault="0096023A" w:rsidP="009602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367">
        <w:rPr>
          <w:rFonts w:ascii="Times New Roman" w:hAnsi="Times New Roman" w:cs="Times New Roman"/>
          <w:b/>
          <w:sz w:val="28"/>
          <w:szCs w:val="28"/>
        </w:rPr>
        <w:t>«Дальневосточный федеральный университет»</w:t>
      </w:r>
    </w:p>
    <w:p w:rsidR="0096023A" w:rsidRPr="001F0367" w:rsidRDefault="0096023A" w:rsidP="009602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367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96023A" w:rsidRPr="001F0367" w:rsidRDefault="0096023A" w:rsidP="0096023A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367">
        <w:rPr>
          <w:rFonts w:ascii="Times New Roman" w:hAnsi="Times New Roman" w:cs="Times New Roman"/>
          <w:sz w:val="26"/>
          <w:szCs w:val="26"/>
        </w:rPr>
        <w:t xml:space="preserve">о научном руководителе аспирантов по основной образовательной программе высшего образования – программе подготовки научно-педагогических кадров в аспирантуре </w:t>
      </w:r>
      <w:r w:rsidRPr="001F0367">
        <w:rPr>
          <w:rFonts w:ascii="Times New Roman" w:eastAsia="Calibri" w:hAnsi="Times New Roman" w:cs="Times New Roman"/>
          <w:sz w:val="24"/>
          <w:szCs w:val="24"/>
          <w:lang w:eastAsia="ru-RU"/>
        </w:rPr>
        <w:t>08.06.01 Техника и технологии строительства,</w:t>
      </w:r>
    </w:p>
    <w:p w:rsidR="0096023A" w:rsidRPr="001F0367" w:rsidRDefault="0096023A" w:rsidP="0096023A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1F0367">
        <w:rPr>
          <w:rFonts w:ascii="Times New Roman" w:eastAsia="Calibri" w:hAnsi="Times New Roman" w:cs="Times New Roman"/>
          <w:sz w:val="20"/>
          <w:szCs w:val="20"/>
          <w:lang w:eastAsia="ru-RU"/>
        </w:rPr>
        <w:t>код и наименование направления подготовки</w:t>
      </w:r>
    </w:p>
    <w:p w:rsidR="00113C61" w:rsidRPr="001F0367" w:rsidRDefault="0096023A" w:rsidP="00773D34">
      <w:pPr>
        <w:pBdr>
          <w:bottom w:val="single" w:sz="12" w:space="3" w:color="auto"/>
        </w:pBd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F0367">
        <w:rPr>
          <w:rFonts w:ascii="Times New Roman" w:hAnsi="Times New Roman" w:cs="Times New Roman"/>
          <w:sz w:val="26"/>
          <w:szCs w:val="26"/>
        </w:rPr>
        <w:t>Строительные конструкции, здания и сооружения</w:t>
      </w:r>
      <w:r w:rsidR="00113C61" w:rsidRPr="001F036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6023A" w:rsidRPr="001F0367" w:rsidRDefault="0096023A" w:rsidP="00113C61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1F0367">
        <w:rPr>
          <w:rFonts w:ascii="Times New Roman" w:eastAsia="Calibri" w:hAnsi="Times New Roman" w:cs="Times New Roman"/>
          <w:sz w:val="20"/>
          <w:szCs w:val="20"/>
          <w:lang w:eastAsia="ru-RU"/>
        </w:rPr>
        <w:t>наименование основной образовательной программы (направленность</w:t>
      </w:r>
      <w:proofErr w:type="gramStart"/>
      <w:r w:rsidRPr="001F0367">
        <w:rPr>
          <w:rFonts w:ascii="Times New Roman" w:eastAsia="Calibri" w:hAnsi="Times New Roman" w:cs="Times New Roman"/>
          <w:sz w:val="20"/>
          <w:szCs w:val="20"/>
          <w:lang w:eastAsia="ru-RU"/>
        </w:rPr>
        <w:t>)з</w:t>
      </w:r>
      <w:proofErr w:type="gramEnd"/>
      <w:r w:rsidRPr="001F0367">
        <w:rPr>
          <w:rFonts w:ascii="Times New Roman" w:eastAsia="Calibri" w:hAnsi="Times New Roman" w:cs="Times New Roman"/>
          <w:sz w:val="20"/>
          <w:szCs w:val="20"/>
          <w:lang w:eastAsia="ru-RU"/>
        </w:rPr>
        <w:t>аявленной на государственную аккредитацию</w:t>
      </w:r>
    </w:p>
    <w:p w:rsidR="00773D34" w:rsidRPr="001F0367" w:rsidRDefault="00773D34" w:rsidP="00773D34">
      <w:pPr>
        <w:pBdr>
          <w:bottom w:val="single" w:sz="12" w:space="3" w:color="auto"/>
        </w:pBd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pPr w:leftFromText="180" w:rightFromText="180" w:vertAnchor="page" w:horzAnchor="margin" w:tblpY="5393"/>
        <w:tblW w:w="16717" w:type="dxa"/>
        <w:tblLayout w:type="fixed"/>
        <w:tblLook w:val="04A0" w:firstRow="1" w:lastRow="0" w:firstColumn="1" w:lastColumn="0" w:noHBand="0" w:noVBand="1"/>
      </w:tblPr>
      <w:tblGrid>
        <w:gridCol w:w="469"/>
        <w:gridCol w:w="1323"/>
        <w:gridCol w:w="1356"/>
        <w:gridCol w:w="1160"/>
        <w:gridCol w:w="2179"/>
        <w:gridCol w:w="2835"/>
        <w:gridCol w:w="2693"/>
        <w:gridCol w:w="2771"/>
        <w:gridCol w:w="1931"/>
      </w:tblGrid>
      <w:tr w:rsidR="00773D34" w:rsidRPr="001F0367" w:rsidTr="00773D34">
        <w:trPr>
          <w:gridAfter w:val="1"/>
          <w:wAfter w:w="1931" w:type="dxa"/>
        </w:trPr>
        <w:tc>
          <w:tcPr>
            <w:tcW w:w="469" w:type="dxa"/>
          </w:tcPr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№ п\</w:t>
            </w:r>
            <w:proofErr w:type="gramStart"/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323" w:type="dxa"/>
          </w:tcPr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Ф.И.О. научного руковод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теля асп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рантов</w:t>
            </w:r>
          </w:p>
        </w:tc>
        <w:tc>
          <w:tcPr>
            <w:tcW w:w="1356" w:type="dxa"/>
          </w:tcPr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Условия привлеч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ния (осно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ное место работы: штатный, внутренний совмест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тель, вне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ш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ний совм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ститель; </w:t>
            </w:r>
          </w:p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по договору ГПХ)</w:t>
            </w:r>
          </w:p>
        </w:tc>
        <w:tc>
          <w:tcPr>
            <w:tcW w:w="1160" w:type="dxa"/>
          </w:tcPr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ученая степень, ученое звание</w:t>
            </w:r>
          </w:p>
        </w:tc>
        <w:tc>
          <w:tcPr>
            <w:tcW w:w="2179" w:type="dxa"/>
          </w:tcPr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Тематика самосто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тельной научно-исследовательской (творческой) де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тельности (участие в осуществлении т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кой деятельности) по направленности (профилю) подгото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ки, а также наимен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вание и реквизиты документа, подтве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ждающие ее закре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ление  </w:t>
            </w:r>
          </w:p>
        </w:tc>
        <w:tc>
          <w:tcPr>
            <w:tcW w:w="2835" w:type="dxa"/>
          </w:tcPr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Публикации в ведущих от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чественных рецензируемых научных журналах и изд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ниях</w:t>
            </w:r>
          </w:p>
        </w:tc>
        <w:tc>
          <w:tcPr>
            <w:tcW w:w="2693" w:type="dxa"/>
          </w:tcPr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Публикации в зарубежных рецензируемых научных журналах и изданиях</w:t>
            </w:r>
          </w:p>
        </w:tc>
        <w:tc>
          <w:tcPr>
            <w:tcW w:w="2771" w:type="dxa"/>
          </w:tcPr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Апробация результатов научно-исследовательской (творческой) деятельности на национальных 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  <w:highlight w:val="magenta"/>
              </w:rPr>
              <w:t>и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межд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Pr="001F0367">
              <w:rPr>
                <w:rFonts w:ascii="Times New Roman" w:hAnsi="Times New Roman" w:cs="Times New Roman"/>
                <w:b/>
                <w:sz w:val="20"/>
                <w:szCs w:val="20"/>
              </w:rPr>
              <w:t>народных конференциях с указанием темы статьи (темы доклада)</w:t>
            </w:r>
          </w:p>
        </w:tc>
      </w:tr>
      <w:tr w:rsidR="00773D34" w:rsidRPr="001F0367" w:rsidTr="00773D34">
        <w:trPr>
          <w:gridAfter w:val="1"/>
          <w:wAfter w:w="1931" w:type="dxa"/>
          <w:trHeight w:val="5664"/>
        </w:trPr>
        <w:tc>
          <w:tcPr>
            <w:tcW w:w="469" w:type="dxa"/>
          </w:tcPr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3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323" w:type="dxa"/>
          </w:tcPr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367">
              <w:rPr>
                <w:rFonts w:ascii="Times New Roman" w:hAnsi="Times New Roman" w:cs="Times New Roman"/>
                <w:sz w:val="20"/>
                <w:szCs w:val="20"/>
              </w:rPr>
              <w:t>Цимбельман</w:t>
            </w:r>
            <w:proofErr w:type="spellEnd"/>
            <w:r w:rsidRPr="001F0367">
              <w:rPr>
                <w:rFonts w:ascii="Times New Roman" w:hAnsi="Times New Roman" w:cs="Times New Roman"/>
                <w:sz w:val="20"/>
                <w:szCs w:val="20"/>
              </w:rPr>
              <w:t xml:space="preserve"> Никита Як</w:t>
            </w:r>
            <w:r w:rsidRPr="001F036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F0367">
              <w:rPr>
                <w:rFonts w:ascii="Times New Roman" w:hAnsi="Times New Roman" w:cs="Times New Roman"/>
                <w:sz w:val="20"/>
                <w:szCs w:val="20"/>
              </w:rPr>
              <w:t>влевич</w:t>
            </w:r>
          </w:p>
        </w:tc>
        <w:tc>
          <w:tcPr>
            <w:tcW w:w="1356" w:type="dxa"/>
          </w:tcPr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Штатный</w:t>
            </w:r>
          </w:p>
        </w:tc>
        <w:tc>
          <w:tcPr>
            <w:tcW w:w="1160" w:type="dxa"/>
          </w:tcPr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Кандидат технич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ских наук, доцент</w:t>
            </w:r>
          </w:p>
        </w:tc>
        <w:tc>
          <w:tcPr>
            <w:tcW w:w="2179" w:type="dxa"/>
          </w:tcPr>
          <w:p w:rsidR="00773D34" w:rsidRPr="001F0367" w:rsidRDefault="00773D34" w:rsidP="00773D3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Научное обоснование расчёта и проектир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вания гидротехнич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ских сооружений из заполненных обол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чечных конструкций и их </w:t>
            </w:r>
            <w:proofErr w:type="spellStart"/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опирания</w:t>
            </w:r>
            <w:proofErr w:type="spellEnd"/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гру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товое основание.</w:t>
            </w:r>
          </w:p>
          <w:p w:rsidR="00773D34" w:rsidRPr="001F0367" w:rsidRDefault="00773D34" w:rsidP="00773D3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Разра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ботка методов фи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зико-механического и численного модел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ро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вания сооружений для условий эксплу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тации в сложных кл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матиче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ских условиях</w:t>
            </w:r>
          </w:p>
          <w:p w:rsidR="00773D34" w:rsidRPr="001F0367" w:rsidRDefault="00773D34" w:rsidP="00773D3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367">
              <w:rPr>
                <w:rFonts w:ascii="Times New Roman" w:eastAsia="Calibri" w:hAnsi="Times New Roman" w:cs="Times New Roman"/>
              </w:rPr>
              <w:t>Тематика утвержд</w:t>
            </w:r>
            <w:r w:rsidRPr="001F0367">
              <w:rPr>
                <w:rFonts w:ascii="Times New Roman" w:eastAsia="Calibri" w:hAnsi="Times New Roman" w:cs="Times New Roman"/>
              </w:rPr>
              <w:t>е</w:t>
            </w:r>
            <w:r w:rsidRPr="001F0367">
              <w:rPr>
                <w:rFonts w:ascii="Times New Roman" w:eastAsia="Calibri" w:hAnsi="Times New Roman" w:cs="Times New Roman"/>
              </w:rPr>
              <w:t>на на заседании к</w:t>
            </w:r>
            <w:r w:rsidRPr="001F0367">
              <w:rPr>
                <w:rFonts w:ascii="Times New Roman" w:eastAsia="Calibri" w:hAnsi="Times New Roman" w:cs="Times New Roman"/>
              </w:rPr>
              <w:t>а</w:t>
            </w:r>
            <w:r w:rsidRPr="001F0367">
              <w:rPr>
                <w:rFonts w:ascii="Times New Roman" w:eastAsia="Calibri" w:hAnsi="Times New Roman" w:cs="Times New Roman"/>
              </w:rPr>
              <w:t>федры «Гидроте</w:t>
            </w:r>
            <w:r w:rsidRPr="001F0367">
              <w:rPr>
                <w:rFonts w:ascii="Times New Roman" w:eastAsia="Calibri" w:hAnsi="Times New Roman" w:cs="Times New Roman"/>
              </w:rPr>
              <w:t>х</w:t>
            </w:r>
            <w:r w:rsidRPr="001F0367">
              <w:rPr>
                <w:rFonts w:ascii="Times New Roman" w:eastAsia="Calibri" w:hAnsi="Times New Roman" w:cs="Times New Roman"/>
              </w:rPr>
              <w:t>ники, теории зданий и сооружений» 26.10.2017 г., прот</w:t>
            </w:r>
            <w:r w:rsidRPr="001F0367">
              <w:rPr>
                <w:rFonts w:ascii="Times New Roman" w:eastAsia="Calibri" w:hAnsi="Times New Roman" w:cs="Times New Roman"/>
              </w:rPr>
              <w:t>о</w:t>
            </w:r>
            <w:r w:rsidRPr="001F0367">
              <w:rPr>
                <w:rFonts w:ascii="Times New Roman" w:eastAsia="Calibri" w:hAnsi="Times New Roman" w:cs="Times New Roman"/>
              </w:rPr>
              <w:t>кол №2</w:t>
            </w:r>
          </w:p>
        </w:tc>
        <w:tc>
          <w:tcPr>
            <w:tcW w:w="2835" w:type="dxa"/>
          </w:tcPr>
          <w:p w:rsidR="00773D34" w:rsidRPr="001F0367" w:rsidRDefault="00773D34" w:rsidP="00773D34">
            <w:pPr>
              <w:numPr>
                <w:ilvl w:val="0"/>
                <w:numId w:val="3"/>
              </w:numPr>
              <w:tabs>
                <w:tab w:val="left" w:pos="230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Беккер А.Т., </w:t>
            </w:r>
            <w:proofErr w:type="spellStart"/>
            <w:r w:rsidRPr="001F036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Цимбель</w:t>
            </w:r>
            <w:r w:rsidRPr="001F036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softHyphen/>
              <w:t>ман</w:t>
            </w:r>
            <w:proofErr w:type="spellEnd"/>
            <w:r w:rsidRPr="001F036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Н.Я.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, Чернова Т.И. Определ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е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ние параметров и верифик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ция математиче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softHyphen/>
              <w:t>ской модели конструкций из заполненных оболочек на сжимаемом о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новании. Из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softHyphen/>
              <w:t>вестия ВНИИГ им. Б.Е. Ве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softHyphen/>
              <w:t>денеева, том 280 (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ru-RU"/>
              </w:rPr>
              <w:t>ISSN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0368-0738), 2016 г. С. 10-23.</w:t>
            </w:r>
          </w:p>
          <w:p w:rsidR="00773D34" w:rsidRPr="001F0367" w:rsidRDefault="001F0367" w:rsidP="00773D34">
            <w:pPr>
              <w:tabs>
                <w:tab w:val="left" w:pos="230"/>
              </w:tabs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hyperlink r:id="rId6" w:history="1"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http://www.vniig.rushydro.ru/company/publications/collection/101010.html</w:t>
              </w:r>
            </w:hyperlink>
          </w:p>
          <w:p w:rsidR="00773D34" w:rsidRPr="001F0367" w:rsidRDefault="00773D34" w:rsidP="00773D34">
            <w:pPr>
              <w:numPr>
                <w:ilvl w:val="0"/>
                <w:numId w:val="3"/>
              </w:numPr>
              <w:tabs>
                <w:tab w:val="left" w:pos="230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1F036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Цимбельман</w:t>
            </w:r>
            <w:proofErr w:type="spellEnd"/>
            <w:r w:rsidRPr="001F0367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Н.Я.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, Чер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softHyphen/>
              <w:t>нова Т.И. Метод расчёта предельных нагрузок на со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softHyphen/>
              <w:t>оружения из заполненных цилиндрических оболочек. Вестник Восточно-Сибир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softHyphen/>
              <w:t>ского государственного уни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softHyphen/>
              <w:t>верситета технологий и управления (ВСГУТУ), №3 (60), (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ru-RU"/>
              </w:rPr>
              <w:t>ISSN</w:t>
            </w:r>
            <w:r w:rsidRPr="001F036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2413-1997), 2016 г. С. 32-38.</w:t>
            </w:r>
          </w:p>
          <w:p w:rsidR="00773D34" w:rsidRPr="001F0367" w:rsidRDefault="001F0367" w:rsidP="00773D34">
            <w:pPr>
              <w:tabs>
                <w:tab w:val="left" w:pos="230"/>
              </w:tabs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hyperlink r:id="rId7" w:history="1"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http://vestnik.esstu.ru/arhives/VestnikVsgutu3_2016.pdf</w:t>
              </w:r>
            </w:hyperlink>
          </w:p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773D34" w:rsidRPr="001F0367" w:rsidRDefault="00773D34" w:rsidP="00773D34">
            <w:pPr>
              <w:numPr>
                <w:ilvl w:val="0"/>
                <w:numId w:val="2"/>
              </w:numPr>
              <w:tabs>
                <w:tab w:val="left" w:pos="289"/>
              </w:tabs>
              <w:spacing w:before="60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proofErr w:type="spellStart"/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ru-RU"/>
              </w:rPr>
              <w:t>Tsimbelman</w:t>
            </w:r>
            <w:proofErr w:type="spellEnd"/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ru-RU"/>
              </w:rPr>
              <w:t xml:space="preserve"> N.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Modeling of Infilled thin Shell Construc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softHyphen/>
              <w:t>tion built on Compressible Soil // Geotechnical Constru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c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tion of Civil Engineering &amp; Transport Structures 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GB" w:eastAsia="ru-RU"/>
              </w:rPr>
              <w:t>of the Asian-Pacific Region –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US" w:eastAsia="ru-RU"/>
              </w:rPr>
              <w:t xml:space="preserve"> 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GB" w:eastAsia="ru-RU"/>
              </w:rPr>
              <w:t>selec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GB" w:eastAsia="ru-RU"/>
              </w:rPr>
              <w:t>t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GB" w:eastAsia="ru-RU"/>
              </w:rPr>
              <w:t>ed issues, MATEC Web of Conferences, Vol. 265, 0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US" w:eastAsia="ru-RU"/>
              </w:rPr>
              <w:t>5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GB" w:eastAsia="ru-RU"/>
              </w:rPr>
              <w:t>00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US" w:eastAsia="ru-RU"/>
              </w:rPr>
              <w:t>8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GB" w:eastAsia="ru-RU"/>
              </w:rPr>
              <w:t xml:space="preserve"> (2019)</w:t>
            </w:r>
          </w:p>
          <w:p w:rsidR="00773D34" w:rsidRPr="001F0367" w:rsidRDefault="00366A4F" w:rsidP="00773D34">
            <w:pPr>
              <w:tabs>
                <w:tab w:val="left" w:pos="289"/>
              </w:tabs>
              <w:spacing w:before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hyperlink r:id="rId8" w:history="1"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https://www.matec-confe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r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e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n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ces.org/articles/matecconf/abs/2019/14/matecconf_gccets2018_05008/matecconf_gccets2018_05008.html</w:t>
              </w:r>
            </w:hyperlink>
          </w:p>
          <w:p w:rsidR="00773D34" w:rsidRPr="001F0367" w:rsidRDefault="00773D34" w:rsidP="00773D34">
            <w:pPr>
              <w:numPr>
                <w:ilvl w:val="0"/>
                <w:numId w:val="2"/>
              </w:numPr>
              <w:tabs>
                <w:tab w:val="left" w:pos="289"/>
              </w:tabs>
              <w:spacing w:before="60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Ö. </w:t>
            </w:r>
            <w:proofErr w:type="spellStart"/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Bilgin</w:t>
            </w:r>
            <w:proofErr w:type="spellEnd"/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, </w:t>
            </w:r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ru-RU"/>
              </w:rPr>
              <w:t xml:space="preserve">N. </w:t>
            </w:r>
            <w:proofErr w:type="spellStart"/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ru-RU"/>
              </w:rPr>
              <w:t>Tsimbelman</w:t>
            </w:r>
            <w:proofErr w:type="spellEnd"/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, T. </w:t>
            </w:r>
            <w:proofErr w:type="spellStart"/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Chernova</w:t>
            </w:r>
            <w:proofErr w:type="spellEnd"/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. Variability in recompression index obtained from incremental consolid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a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tion tests // Proceedings of the 19th International Conference on Soil Mechanics and G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e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otech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softHyphen/>
              <w:t>nical Engineering ICSMGE, Seoul, 2017. PP. 317-320.</w:t>
            </w:r>
          </w:p>
          <w:p w:rsidR="00773D34" w:rsidRPr="001F0367" w:rsidRDefault="00366A4F" w:rsidP="00773D34">
            <w:pPr>
              <w:tabs>
                <w:tab w:val="left" w:pos="289"/>
              </w:tabs>
              <w:spacing w:before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hyperlink r:id="rId9" w:history="1"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http://indogeotek.com/wp-co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n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tent/uploads/2017/10/170921s-19ICSMGE-GTL-ConsolidationParameters.pdf</w:t>
              </w:r>
            </w:hyperlink>
          </w:p>
          <w:p w:rsidR="00773D34" w:rsidRPr="001F0367" w:rsidRDefault="00773D34" w:rsidP="00773D34">
            <w:pPr>
              <w:numPr>
                <w:ilvl w:val="0"/>
                <w:numId w:val="2"/>
              </w:numPr>
              <w:tabs>
                <w:tab w:val="left" w:pos="289"/>
              </w:tabs>
              <w:spacing w:before="60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proofErr w:type="spellStart"/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ru-RU"/>
              </w:rPr>
              <w:t>Tsimbelman</w:t>
            </w:r>
            <w:proofErr w:type="spellEnd"/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ru-RU"/>
              </w:rPr>
              <w:t>N.Ya</w:t>
            </w:r>
            <w:proofErr w:type="spellEnd"/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., </w:t>
            </w:r>
            <w:proofErr w:type="spellStart"/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Cher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softHyphen/>
              <w:t>nova</w:t>
            </w:r>
            <w:proofErr w:type="spellEnd"/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T.I., Giese St., </w:t>
            </w:r>
            <w:proofErr w:type="spellStart"/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Athanasiu</w:t>
            </w:r>
            <w:proofErr w:type="spellEnd"/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C. Effect of Ice Load on Off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softHyphen/>
              <w:t>shore Cellular Structures with Infill on Compressible Soil // Proceedings of the Twenty-sev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softHyphen/>
              <w:t>enth (2017) International Ocean and Polar Engineering Conference, San Francisco, CA, USA, June 25-30, 2017. PP. 593-601.</w:t>
            </w:r>
          </w:p>
          <w:p w:rsidR="00773D34" w:rsidRPr="001F0367" w:rsidRDefault="00366A4F" w:rsidP="00773D3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0" w:history="1"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u w:val="single"/>
                  <w:lang w:val="en-US"/>
                </w:rPr>
                <w:t>http://combiteq.com/Download/ISOPE%20Pap-2017%20SF-Web1-0321.pdf</w:t>
              </w:r>
            </w:hyperlink>
          </w:p>
        </w:tc>
        <w:tc>
          <w:tcPr>
            <w:tcW w:w="2771" w:type="dxa"/>
          </w:tcPr>
          <w:p w:rsidR="00773D34" w:rsidRPr="001F0367" w:rsidRDefault="00773D34" w:rsidP="00773D34">
            <w:pPr>
              <w:numPr>
                <w:ilvl w:val="0"/>
                <w:numId w:val="1"/>
              </w:numPr>
              <w:tabs>
                <w:tab w:val="left" w:pos="289"/>
              </w:tabs>
              <w:ind w:left="0" w:firstLine="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gramStart"/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Доклад на тему «Соор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жения из заполненных обол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чек, эксплуатируемые в с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верных климатических усл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виях» (Всероссийская нау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ч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ная конференция «Актуал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ь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ные вопросы фундаментал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ь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ных и прикладных исследов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а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ний» - Владивосток:</w:t>
            </w:r>
            <w:proofErr w:type="gramEnd"/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ДВФУ, 2019) -</w:t>
            </w:r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Цимбельман</w:t>
            </w:r>
            <w:proofErr w:type="spellEnd"/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Н.Я.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, Якименко М.С.</w:t>
            </w:r>
            <w:proofErr w:type="gramEnd"/>
          </w:p>
          <w:p w:rsidR="00773D34" w:rsidRPr="001F0367" w:rsidRDefault="00773D34" w:rsidP="00773D34">
            <w:pPr>
              <w:numPr>
                <w:ilvl w:val="0"/>
                <w:numId w:val="1"/>
              </w:numPr>
              <w:tabs>
                <w:tab w:val="left" w:pos="289"/>
              </w:tabs>
              <w:ind w:left="0" w:firstLine="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proofErr w:type="gramStart"/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Доклад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тему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«Mode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l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ing of Infilled thin Shell Co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n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struc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softHyphen/>
              <w:t>tion built on Compressible Soil» (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Международный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си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позиум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«Geotechnical Co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n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struction of Civil Engineering &amp; Transport Structures 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GB" w:eastAsia="ru-RU"/>
              </w:rPr>
              <w:t>of the Asian-Pacific Region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US" w:eastAsia="ru-RU"/>
              </w:rPr>
              <w:t>» (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eastAsia="ru-RU"/>
              </w:rPr>
              <w:t>Россия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US" w:eastAsia="ru-RU"/>
              </w:rPr>
              <w:t xml:space="preserve">, 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eastAsia="ru-RU"/>
              </w:rPr>
              <w:t>о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US" w:eastAsia="ru-RU"/>
              </w:rPr>
              <w:t xml:space="preserve">. 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eastAsia="ru-RU"/>
              </w:rPr>
              <w:t>Сахалин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US" w:eastAsia="ru-RU"/>
              </w:rPr>
              <w:t xml:space="preserve">, 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eastAsia="ru-RU"/>
              </w:rPr>
              <w:t>Ю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US" w:eastAsia="ru-RU"/>
              </w:rPr>
              <w:t>-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eastAsia="ru-RU"/>
              </w:rPr>
              <w:t>Сахалинск</w:t>
            </w:r>
            <w:r w:rsidRPr="001F0367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val="en-US" w:eastAsia="ru-RU"/>
              </w:rPr>
              <w:t xml:space="preserve">, 2018) – </w:t>
            </w:r>
            <w:proofErr w:type="spellStart"/>
            <w:r w:rsidRPr="001F0367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Ци</w:t>
            </w:r>
            <w:r w:rsidRPr="001F0367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м</w:t>
            </w:r>
            <w:r w:rsidRPr="001F0367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бельман</w:t>
            </w:r>
            <w:proofErr w:type="spellEnd"/>
            <w:r w:rsidRPr="001F0367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val="en-US" w:eastAsia="ru-RU"/>
              </w:rPr>
              <w:t xml:space="preserve"> </w:t>
            </w:r>
            <w:r w:rsidRPr="001F0367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Н</w:t>
            </w:r>
            <w:r w:rsidRPr="001F0367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val="en-US" w:eastAsia="ru-RU"/>
              </w:rPr>
              <w:t>.</w:t>
            </w:r>
            <w:r w:rsidRPr="001F0367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Я</w:t>
            </w:r>
            <w:r w:rsidRPr="001F0367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val="en-US" w:eastAsia="ru-RU"/>
              </w:rPr>
              <w:t>.</w:t>
            </w:r>
            <w:proofErr w:type="gramEnd"/>
          </w:p>
          <w:p w:rsidR="00773D34" w:rsidRPr="001F0367" w:rsidRDefault="00366A4F" w:rsidP="00773D34">
            <w:pPr>
              <w:tabs>
                <w:tab w:val="left" w:pos="289"/>
              </w:tabs>
              <w:ind w:left="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hyperlink r:id="rId11" w:anchor="section_10.1051/matecconf/201926505001" w:history="1"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https://www.matec-confe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r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e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n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ces.org/articles/matecconf/abs/2019/14/contents/contents.html#se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c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tion_10.1051/matecconf/201926505001</w:t>
              </w:r>
            </w:hyperlink>
          </w:p>
          <w:p w:rsidR="00773D34" w:rsidRPr="001F0367" w:rsidRDefault="00773D34" w:rsidP="00773D34">
            <w:pPr>
              <w:numPr>
                <w:ilvl w:val="0"/>
                <w:numId w:val="1"/>
              </w:numPr>
              <w:tabs>
                <w:tab w:val="left" w:pos="289"/>
              </w:tabs>
              <w:ind w:left="0" w:firstLine="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Доклад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тему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"Engi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softHyphen/>
              <w:t>neering analysis methods for hydraulic shell structures with infill» (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Международная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ко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ференция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«Confer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softHyphen/>
              <w:t>ence on I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n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dustrial Engineering», 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Влад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восток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, 2017). – </w:t>
            </w:r>
            <w:proofErr w:type="spellStart"/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Цимбел</w:t>
            </w:r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ь</w:t>
            </w:r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ман</w:t>
            </w:r>
            <w:proofErr w:type="spellEnd"/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ru-RU"/>
              </w:rPr>
              <w:t xml:space="preserve"> </w:t>
            </w:r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Н</w:t>
            </w:r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ru-RU"/>
              </w:rPr>
              <w:t>.</w:t>
            </w:r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Я</w:t>
            </w:r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ru-RU"/>
              </w:rPr>
              <w:t>.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, 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Чернова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.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., 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Ш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а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лая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 xml:space="preserve"> 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.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.</w:t>
            </w:r>
          </w:p>
          <w:p w:rsidR="00773D34" w:rsidRPr="001F0367" w:rsidRDefault="00366A4F" w:rsidP="00773D34">
            <w:pPr>
              <w:tabs>
                <w:tab w:val="left" w:pos="289"/>
              </w:tabs>
              <w:ind w:left="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hyperlink r:id="rId12" w:history="1"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http://icie-rus.org/programme2017-eng.html</w:t>
              </w:r>
            </w:hyperlink>
          </w:p>
          <w:p w:rsidR="00773D34" w:rsidRPr="001F0367" w:rsidRDefault="00773D34" w:rsidP="00773D34">
            <w:pPr>
              <w:numPr>
                <w:ilvl w:val="0"/>
                <w:numId w:val="1"/>
              </w:numPr>
              <w:tabs>
                <w:tab w:val="left" w:pos="289"/>
              </w:tabs>
              <w:ind w:left="0" w:firstLine="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Доклад на тему: "Комп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ь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ютерное моделирование с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оружений из заполненных оболочек, установленных на сжимаемом основании» (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IV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Международный симпозиум РААСН – 2016 «Актуальные проблемы компьютерного моделирования конструкций и сооружений», г. Владив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сток, 2016)</w:t>
            </w:r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Цимбельман</w:t>
            </w:r>
            <w:proofErr w:type="spellEnd"/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Н.Я.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, Чернова Т.И.</w:t>
            </w:r>
          </w:p>
          <w:p w:rsidR="00773D34" w:rsidRPr="001F0367" w:rsidRDefault="001F0367" w:rsidP="00773D34">
            <w:pPr>
              <w:tabs>
                <w:tab w:val="left" w:pos="289"/>
              </w:tabs>
              <w:ind w:left="4"/>
              <w:jc w:val="both"/>
              <w:rPr>
                <w:rFonts w:ascii="Times New Roman" w:eastAsia="Calibri" w:hAnsi="Times New Roman" w:cs="Times New Roman"/>
                <w:i/>
                <w:color w:val="0000FF"/>
                <w:sz w:val="20"/>
                <w:szCs w:val="20"/>
                <w:u w:val="single"/>
              </w:rPr>
            </w:pPr>
            <w:hyperlink r:id="rId13" w:history="1"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http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://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www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raasn</w:t>
              </w:r>
              <w:proofErr w:type="spellEnd"/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/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conferences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/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APCM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/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docs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/%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0%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A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1%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0%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B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1%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0%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BE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1%80%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0%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BD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0%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B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8%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0%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BA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%20%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1%82%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0%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B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5%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0%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B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7%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0%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B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8%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1%81%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0%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BE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D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0%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B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2%20-%202016.</w:t>
              </w:r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szCs w:val="20"/>
                  <w:u w:val="single"/>
                  <w:lang w:val="en-US"/>
                </w:rPr>
                <w:t>pdf</w:t>
              </w:r>
            </w:hyperlink>
          </w:p>
          <w:p w:rsidR="00773D34" w:rsidRPr="001F0367" w:rsidRDefault="00773D34" w:rsidP="00773D34">
            <w:pPr>
              <w:numPr>
                <w:ilvl w:val="0"/>
                <w:numId w:val="1"/>
              </w:numPr>
              <w:tabs>
                <w:tab w:val="left" w:pos="289"/>
              </w:tabs>
              <w:ind w:left="0" w:firstLine="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Доклад на тему «Анализ методов моделирования г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ризонтальных нагрузок на сооружения из заполненных оболочек» (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  <w:t>III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Междунаро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ная научная конференция «Полярная механика», Вл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а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дивосток, 2016) - </w:t>
            </w:r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Цимбел</w:t>
            </w:r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ь</w:t>
            </w:r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ман</w:t>
            </w:r>
            <w:proofErr w:type="spellEnd"/>
            <w:r w:rsidRPr="001F036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Н.Я.</w:t>
            </w:r>
            <w:r w:rsidRPr="001F036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, Чернова Т.И.</w:t>
            </w:r>
          </w:p>
          <w:p w:rsidR="00773D34" w:rsidRPr="001F0367" w:rsidRDefault="001F0367" w:rsidP="00773D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773D34" w:rsidRPr="001F0367">
                <w:rPr>
                  <w:rFonts w:ascii="Times New Roman" w:eastAsia="Calibri" w:hAnsi="Times New Roman" w:cs="Times New Roman"/>
                  <w:i/>
                  <w:color w:val="0000FF"/>
                  <w:sz w:val="20"/>
                  <w:u w:val="single"/>
                </w:rPr>
                <w:t>https://www.dvfu.ru/upload/medialibrary/b3d/%D0%9F%D0%A0%D0%9E%D0%93%D0%A0%D0%90%D0%9C%D0%9C%D0%90%20%D0%9F%D0%9C%2015.09.2016.pdf</w:t>
              </w:r>
            </w:hyperlink>
          </w:p>
        </w:tc>
      </w:tr>
      <w:tr w:rsidR="00773D34" w:rsidRPr="001F0367" w:rsidTr="00773D34">
        <w:tc>
          <w:tcPr>
            <w:tcW w:w="469" w:type="dxa"/>
          </w:tcPr>
          <w:p w:rsidR="00773D34" w:rsidRPr="001F0367" w:rsidRDefault="00773D34" w:rsidP="00773D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3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3" w:type="dxa"/>
            <w:vAlign w:val="center"/>
          </w:tcPr>
          <w:p w:rsidR="00773D34" w:rsidRPr="001F0367" w:rsidRDefault="00773D34" w:rsidP="00773D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F0367">
              <w:rPr>
                <w:rFonts w:ascii="Times New Roman" w:hAnsi="Times New Roman" w:cs="Times New Roman"/>
                <w:sz w:val="18"/>
                <w:szCs w:val="18"/>
              </w:rPr>
              <w:t>ЦУПРИК ВЛ</w:t>
            </w:r>
            <w:r w:rsidRPr="001F0367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1F0367">
              <w:rPr>
                <w:rFonts w:ascii="Times New Roman" w:hAnsi="Times New Roman" w:cs="Times New Roman"/>
                <w:sz w:val="18"/>
                <w:szCs w:val="18"/>
              </w:rPr>
              <w:t>ДИМИР ГРИГОРЬ</w:t>
            </w:r>
            <w:r w:rsidRPr="001F0367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1F0367">
              <w:rPr>
                <w:rFonts w:ascii="Times New Roman" w:hAnsi="Times New Roman" w:cs="Times New Roman"/>
                <w:sz w:val="18"/>
                <w:szCs w:val="18"/>
              </w:rPr>
              <w:t>ВИЧ</w:t>
            </w:r>
          </w:p>
        </w:tc>
        <w:tc>
          <w:tcPr>
            <w:tcW w:w="1356" w:type="dxa"/>
            <w:vAlign w:val="center"/>
          </w:tcPr>
          <w:p w:rsidR="00773D34" w:rsidRPr="001F0367" w:rsidRDefault="00773D34" w:rsidP="00773D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F0367">
              <w:rPr>
                <w:rFonts w:ascii="Times New Roman" w:hAnsi="Times New Roman" w:cs="Times New Roman"/>
                <w:sz w:val="18"/>
                <w:szCs w:val="18"/>
              </w:rPr>
              <w:t>ШТАТНЫЙ</w:t>
            </w:r>
          </w:p>
        </w:tc>
        <w:tc>
          <w:tcPr>
            <w:tcW w:w="1160" w:type="dxa"/>
            <w:vAlign w:val="center"/>
          </w:tcPr>
          <w:p w:rsidR="00773D34" w:rsidRPr="001F0367" w:rsidRDefault="00773D34" w:rsidP="00773D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Кандидат технич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Pr="001F0367">
              <w:rPr>
                <w:rFonts w:ascii="Times New Roman" w:eastAsia="Calibri" w:hAnsi="Times New Roman" w:cs="Times New Roman"/>
                <w:sz w:val="20"/>
                <w:szCs w:val="20"/>
              </w:rPr>
              <w:t>ских наук, профессор</w:t>
            </w:r>
          </w:p>
        </w:tc>
        <w:tc>
          <w:tcPr>
            <w:tcW w:w="2179" w:type="dxa"/>
          </w:tcPr>
          <w:p w:rsidR="00773D34" w:rsidRPr="001F0367" w:rsidRDefault="00773D34" w:rsidP="00773D34">
            <w:pPr>
              <w:rPr>
                <w:rFonts w:ascii="Times New Roman" w:hAnsi="Times New Roman" w:cs="Times New Roman"/>
              </w:rPr>
            </w:pPr>
            <w:r w:rsidRPr="001F0367">
              <w:rPr>
                <w:rFonts w:ascii="Times New Roman" w:hAnsi="Times New Roman" w:cs="Times New Roman"/>
              </w:rPr>
              <w:t>1. Методы расчета надёжности соор</w:t>
            </w:r>
            <w:r w:rsidRPr="001F0367">
              <w:rPr>
                <w:rFonts w:ascii="Times New Roman" w:hAnsi="Times New Roman" w:cs="Times New Roman"/>
              </w:rPr>
              <w:t>у</w:t>
            </w:r>
            <w:r w:rsidRPr="001F0367">
              <w:rPr>
                <w:rFonts w:ascii="Times New Roman" w:hAnsi="Times New Roman" w:cs="Times New Roman"/>
              </w:rPr>
              <w:t>жений;</w:t>
            </w:r>
          </w:p>
          <w:p w:rsidR="00773D34" w:rsidRPr="001F0367" w:rsidRDefault="00773D34" w:rsidP="00773D34">
            <w:pPr>
              <w:rPr>
                <w:rFonts w:ascii="Times New Roman" w:hAnsi="Times New Roman" w:cs="Times New Roman"/>
              </w:rPr>
            </w:pPr>
            <w:r w:rsidRPr="001F0367">
              <w:rPr>
                <w:rFonts w:ascii="Times New Roman" w:hAnsi="Times New Roman" w:cs="Times New Roman"/>
              </w:rPr>
              <w:t>2. Нагрузки на с</w:t>
            </w:r>
            <w:r w:rsidRPr="001F0367">
              <w:rPr>
                <w:rFonts w:ascii="Times New Roman" w:hAnsi="Times New Roman" w:cs="Times New Roman"/>
              </w:rPr>
              <w:t>о</w:t>
            </w:r>
            <w:r w:rsidRPr="001F0367">
              <w:rPr>
                <w:rFonts w:ascii="Times New Roman" w:hAnsi="Times New Roman" w:cs="Times New Roman"/>
              </w:rPr>
              <w:t xml:space="preserve">оружения, в </w:t>
            </w:r>
            <w:proofErr w:type="spellStart"/>
            <w:r w:rsidRPr="001F0367">
              <w:rPr>
                <w:rFonts w:ascii="Times New Roman" w:hAnsi="Times New Roman" w:cs="Times New Roman"/>
              </w:rPr>
              <w:t>т.ч</w:t>
            </w:r>
            <w:proofErr w:type="spellEnd"/>
            <w:r w:rsidRPr="001F0367">
              <w:rPr>
                <w:rFonts w:ascii="Times New Roman" w:hAnsi="Times New Roman" w:cs="Times New Roman"/>
              </w:rPr>
              <w:t>. циклические;</w:t>
            </w:r>
          </w:p>
          <w:p w:rsidR="00773D34" w:rsidRPr="001F0367" w:rsidRDefault="00773D34" w:rsidP="00773D34">
            <w:pPr>
              <w:rPr>
                <w:rFonts w:ascii="Times New Roman" w:hAnsi="Times New Roman" w:cs="Times New Roman"/>
              </w:rPr>
            </w:pPr>
            <w:r w:rsidRPr="001F0367">
              <w:rPr>
                <w:rFonts w:ascii="Times New Roman" w:hAnsi="Times New Roman" w:cs="Times New Roman"/>
              </w:rPr>
              <w:t>3. Испытания стро</w:t>
            </w:r>
            <w:r w:rsidRPr="001F0367">
              <w:rPr>
                <w:rFonts w:ascii="Times New Roman" w:hAnsi="Times New Roman" w:cs="Times New Roman"/>
              </w:rPr>
              <w:t>и</w:t>
            </w:r>
            <w:r w:rsidRPr="001F0367">
              <w:rPr>
                <w:rFonts w:ascii="Times New Roman" w:hAnsi="Times New Roman" w:cs="Times New Roman"/>
              </w:rPr>
              <w:t>тельных констру</w:t>
            </w:r>
            <w:r w:rsidRPr="001F0367">
              <w:rPr>
                <w:rFonts w:ascii="Times New Roman" w:hAnsi="Times New Roman" w:cs="Times New Roman"/>
              </w:rPr>
              <w:t>к</w:t>
            </w:r>
            <w:r w:rsidRPr="001F0367">
              <w:rPr>
                <w:rFonts w:ascii="Times New Roman" w:hAnsi="Times New Roman" w:cs="Times New Roman"/>
              </w:rPr>
              <w:t>ций;</w:t>
            </w:r>
          </w:p>
          <w:p w:rsidR="00773D34" w:rsidRPr="001F0367" w:rsidRDefault="00773D34" w:rsidP="00773D34">
            <w:pPr>
              <w:ind w:firstLine="34"/>
              <w:rPr>
                <w:rFonts w:ascii="Times New Roman" w:hAnsi="Times New Roman" w:cs="Times New Roman"/>
              </w:rPr>
            </w:pPr>
          </w:p>
          <w:p w:rsidR="00773D34" w:rsidRPr="001F0367" w:rsidRDefault="00773D34" w:rsidP="00773D34">
            <w:pPr>
              <w:ind w:firstLine="34"/>
              <w:rPr>
                <w:rFonts w:ascii="Times New Roman" w:hAnsi="Times New Roman" w:cs="Times New Roman"/>
              </w:rPr>
            </w:pPr>
            <w:r w:rsidRPr="001F0367">
              <w:rPr>
                <w:rFonts w:ascii="Times New Roman" w:hAnsi="Times New Roman" w:cs="Times New Roman"/>
              </w:rPr>
              <w:t>Тематика утве</w:t>
            </w:r>
            <w:r w:rsidRPr="001F0367">
              <w:rPr>
                <w:rFonts w:ascii="Times New Roman" w:hAnsi="Times New Roman" w:cs="Times New Roman"/>
              </w:rPr>
              <w:t>р</w:t>
            </w:r>
            <w:r w:rsidRPr="001F0367">
              <w:rPr>
                <w:rFonts w:ascii="Times New Roman" w:hAnsi="Times New Roman" w:cs="Times New Roman"/>
              </w:rPr>
              <w:t>ждена на заседании кафедры «Стро</w:t>
            </w:r>
            <w:r w:rsidRPr="001F0367">
              <w:rPr>
                <w:rFonts w:ascii="Times New Roman" w:hAnsi="Times New Roman" w:cs="Times New Roman"/>
              </w:rPr>
              <w:t>и</w:t>
            </w:r>
            <w:r w:rsidRPr="001F0367">
              <w:rPr>
                <w:rFonts w:ascii="Times New Roman" w:hAnsi="Times New Roman" w:cs="Times New Roman"/>
              </w:rPr>
              <w:t>тельных констру</w:t>
            </w:r>
            <w:r w:rsidRPr="001F0367">
              <w:rPr>
                <w:rFonts w:ascii="Times New Roman" w:hAnsi="Times New Roman" w:cs="Times New Roman"/>
              </w:rPr>
              <w:t>к</w:t>
            </w:r>
            <w:r w:rsidRPr="001F0367">
              <w:rPr>
                <w:rFonts w:ascii="Times New Roman" w:hAnsi="Times New Roman" w:cs="Times New Roman"/>
              </w:rPr>
              <w:t>ций и материалов» 29.10.2018 г., прот</w:t>
            </w:r>
            <w:r w:rsidRPr="001F0367">
              <w:rPr>
                <w:rFonts w:ascii="Times New Roman" w:hAnsi="Times New Roman" w:cs="Times New Roman"/>
              </w:rPr>
              <w:t>о</w:t>
            </w:r>
            <w:r w:rsidRPr="001F0367">
              <w:rPr>
                <w:rFonts w:ascii="Times New Roman" w:hAnsi="Times New Roman" w:cs="Times New Roman"/>
              </w:rPr>
              <w:t>кол №9.</w:t>
            </w:r>
          </w:p>
        </w:tc>
        <w:tc>
          <w:tcPr>
            <w:tcW w:w="2835" w:type="dxa"/>
          </w:tcPr>
          <w:p w:rsidR="00773D34" w:rsidRPr="001F0367" w:rsidRDefault="00773D34" w:rsidP="00773D34">
            <w:pPr>
              <w:rPr>
                <w:rFonts w:ascii="Times New Roman" w:hAnsi="Times New Roman" w:cs="Times New Roman"/>
              </w:rPr>
            </w:pPr>
            <w:r w:rsidRPr="001F0367">
              <w:rPr>
                <w:rFonts w:ascii="Times New Roman" w:hAnsi="Times New Roman" w:cs="Times New Roman"/>
                <w:color w:val="000000"/>
              </w:rPr>
              <w:t>1.</w:t>
            </w:r>
            <w:r w:rsidRPr="001F036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F0367">
              <w:rPr>
                <w:rFonts w:ascii="Times New Roman" w:hAnsi="Times New Roman" w:cs="Times New Roman"/>
                <w:i/>
                <w:u w:val="single"/>
              </w:rPr>
              <w:t>Цуприк</w:t>
            </w:r>
            <w:proofErr w:type="spellEnd"/>
            <w:r w:rsidRPr="001F0367">
              <w:rPr>
                <w:rFonts w:ascii="Times New Roman" w:hAnsi="Times New Roman" w:cs="Times New Roman"/>
                <w:i/>
                <w:u w:val="single"/>
              </w:rPr>
              <w:t xml:space="preserve"> В.Г</w:t>
            </w:r>
            <w:r w:rsidRPr="001F0367">
              <w:rPr>
                <w:rFonts w:ascii="Times New Roman" w:hAnsi="Times New Roman" w:cs="Times New Roman"/>
                <w:i/>
              </w:rPr>
              <w:t xml:space="preserve">., Беккер А.Т.  </w:t>
            </w:r>
            <w:r w:rsidRPr="001F0367">
              <w:rPr>
                <w:rFonts w:ascii="Times New Roman" w:hAnsi="Times New Roman" w:cs="Times New Roman"/>
                <w:color w:val="000000"/>
              </w:rPr>
              <w:t>О генерации циклической нагрузки при разрушении льда на опорах шельфовых сооружений.</w:t>
            </w:r>
            <w:r w:rsidRPr="001F0367">
              <w:rPr>
                <w:rFonts w:ascii="Times New Roman" w:hAnsi="Times New Roman" w:cs="Times New Roman"/>
              </w:rPr>
              <w:t xml:space="preserve"> Известия ВНИИГ им. Б.Е. Ведене</w:t>
            </w:r>
            <w:r w:rsidRPr="001F0367">
              <w:rPr>
                <w:rFonts w:ascii="Times New Roman" w:hAnsi="Times New Roman" w:cs="Times New Roman"/>
              </w:rPr>
              <w:t>е</w:t>
            </w:r>
            <w:r w:rsidRPr="001F0367">
              <w:rPr>
                <w:rFonts w:ascii="Times New Roman" w:hAnsi="Times New Roman" w:cs="Times New Roman"/>
              </w:rPr>
              <w:t xml:space="preserve">ва, т. 284, Санкт-Петербург, 2017. С. 102-117. </w:t>
            </w:r>
            <w:hyperlink r:id="rId15" w:history="1">
              <w:r w:rsidRPr="001F0367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http://www.vniig.rushydro.ru/company/publications/collection/104509.html</w:t>
              </w:r>
            </w:hyperlink>
          </w:p>
          <w:p w:rsidR="00773D34" w:rsidRPr="001F0367" w:rsidRDefault="00773D34" w:rsidP="00773D34">
            <w:pPr>
              <w:ind w:firstLine="33"/>
              <w:rPr>
                <w:rFonts w:ascii="Times New Roman" w:hAnsi="Times New Roman" w:cs="Times New Roman"/>
                <w:color w:val="0070C0"/>
              </w:rPr>
            </w:pPr>
            <w:r w:rsidRPr="001F0367">
              <w:rPr>
                <w:rFonts w:ascii="Times New Roman" w:hAnsi="Times New Roman" w:cs="Times New Roman"/>
              </w:rPr>
              <w:t>2.</w:t>
            </w:r>
            <w:r w:rsidRPr="001F0367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1F0367">
              <w:rPr>
                <w:rFonts w:ascii="Times New Roman" w:hAnsi="Times New Roman" w:cs="Times New Roman"/>
                <w:i/>
                <w:u w:val="single"/>
              </w:rPr>
              <w:t>Цуприк</w:t>
            </w:r>
            <w:proofErr w:type="spellEnd"/>
            <w:r w:rsidRPr="001F0367">
              <w:rPr>
                <w:rFonts w:ascii="Times New Roman" w:hAnsi="Times New Roman" w:cs="Times New Roman"/>
                <w:i/>
                <w:u w:val="single"/>
              </w:rPr>
              <w:t xml:space="preserve"> В.Г.</w:t>
            </w:r>
            <w:r w:rsidRPr="001F0367">
              <w:rPr>
                <w:rFonts w:ascii="Times New Roman" w:hAnsi="Times New Roman" w:cs="Times New Roman"/>
                <w:i/>
              </w:rPr>
              <w:t xml:space="preserve"> </w:t>
            </w:r>
            <w:r w:rsidRPr="001F0367">
              <w:rPr>
                <w:rFonts w:ascii="Times New Roman" w:hAnsi="Times New Roman" w:cs="Times New Roman"/>
                <w:bCs/>
                <w:color w:val="000000"/>
              </w:rPr>
              <w:t>О механи</w:t>
            </w:r>
            <w:r w:rsidRPr="001F0367">
              <w:rPr>
                <w:rFonts w:ascii="Times New Roman" w:hAnsi="Times New Roman" w:cs="Times New Roman"/>
                <w:bCs/>
                <w:color w:val="000000"/>
              </w:rPr>
              <w:t>з</w:t>
            </w:r>
            <w:r w:rsidRPr="001F0367">
              <w:rPr>
                <w:rFonts w:ascii="Times New Roman" w:hAnsi="Times New Roman" w:cs="Times New Roman"/>
                <w:bCs/>
                <w:color w:val="000000"/>
              </w:rPr>
              <w:t>ме генерации циклической ледовой нагрузки на шел</w:t>
            </w:r>
            <w:r w:rsidRPr="001F0367">
              <w:rPr>
                <w:rFonts w:ascii="Times New Roman" w:hAnsi="Times New Roman" w:cs="Times New Roman"/>
                <w:bCs/>
                <w:color w:val="000000"/>
              </w:rPr>
              <w:t>ь</w:t>
            </w:r>
            <w:r w:rsidRPr="001F0367">
              <w:rPr>
                <w:rFonts w:ascii="Times New Roman" w:hAnsi="Times New Roman" w:cs="Times New Roman"/>
                <w:bCs/>
                <w:color w:val="000000"/>
              </w:rPr>
              <w:t>фовые сооружения от ра</w:t>
            </w:r>
            <w:r w:rsidRPr="001F0367">
              <w:rPr>
                <w:rFonts w:ascii="Times New Roman" w:hAnsi="Times New Roman" w:cs="Times New Roman"/>
                <w:bCs/>
                <w:color w:val="000000"/>
              </w:rPr>
              <w:t>з</w:t>
            </w:r>
            <w:r w:rsidRPr="001F0367">
              <w:rPr>
                <w:rFonts w:ascii="Times New Roman" w:hAnsi="Times New Roman" w:cs="Times New Roman"/>
                <w:bCs/>
                <w:color w:val="000000"/>
              </w:rPr>
              <w:t>рушения льда (обзор). Вестник инженерной шк</w:t>
            </w:r>
            <w:r w:rsidRPr="001F0367">
              <w:rPr>
                <w:rFonts w:ascii="Times New Roman" w:hAnsi="Times New Roman" w:cs="Times New Roman"/>
                <w:bCs/>
                <w:color w:val="000000"/>
              </w:rPr>
              <w:t>о</w:t>
            </w:r>
            <w:r w:rsidRPr="001F0367">
              <w:rPr>
                <w:rFonts w:ascii="Times New Roman" w:hAnsi="Times New Roman" w:cs="Times New Roman"/>
                <w:bCs/>
                <w:color w:val="000000"/>
              </w:rPr>
              <w:t>лы ДВФУ. Гидротехнич</w:t>
            </w:r>
            <w:r w:rsidRPr="001F0367">
              <w:rPr>
                <w:rFonts w:ascii="Times New Roman" w:hAnsi="Times New Roman" w:cs="Times New Roman"/>
                <w:bCs/>
                <w:color w:val="000000"/>
              </w:rPr>
              <w:t>е</w:t>
            </w:r>
            <w:r w:rsidRPr="001F0367">
              <w:rPr>
                <w:rFonts w:ascii="Times New Roman" w:hAnsi="Times New Roman" w:cs="Times New Roman"/>
                <w:bCs/>
                <w:color w:val="000000"/>
              </w:rPr>
              <w:t xml:space="preserve">ское строительство. </w:t>
            </w:r>
            <w:r w:rsidRPr="001F0367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2017. С. 47-63.</w:t>
            </w:r>
            <w:r w:rsidRPr="001F03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proofErr w:type="gramStart"/>
            <w:r w:rsidRPr="001F0367">
              <w:rPr>
                <w:rFonts w:ascii="Times New Roman" w:hAnsi="Times New Roman" w:cs="Times New Roman"/>
                <w:color w:val="3333CC"/>
                <w:sz w:val="16"/>
                <w:szCs w:val="16"/>
              </w:rPr>
              <w:t>DOI.org/10.5281/zenodo.896998</w:t>
            </w:r>
            <w:r w:rsidRPr="001F036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hyperlink r:id="rId16" w:history="1">
              <w:r w:rsidRPr="001F0367">
                <w:rPr>
                  <w:rStyle w:val="a7"/>
                  <w:rFonts w:ascii="Times New Roman" w:hAnsi="Times New Roman" w:cs="Times New Roman"/>
                  <w:sz w:val="16"/>
                  <w:szCs w:val="16"/>
                </w:rPr>
                <w:t>www.dvfu.ru/en/vestnikis</w:t>
              </w:r>
            </w:hyperlink>
            <w:r w:rsidRPr="001F0367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).</w:t>
            </w:r>
            <w:proofErr w:type="gramEnd"/>
          </w:p>
          <w:p w:rsidR="00773D34" w:rsidRPr="001F0367" w:rsidRDefault="00773D34" w:rsidP="00773D34">
            <w:pPr>
              <w:ind w:firstLine="283"/>
              <w:rPr>
                <w:rFonts w:ascii="Times New Roman" w:hAnsi="Times New Roman" w:cs="Times New Roman"/>
              </w:rPr>
            </w:pPr>
            <w:r w:rsidRPr="001F0367">
              <w:rPr>
                <w:rFonts w:ascii="Times New Roman" w:hAnsi="Times New Roman" w:cs="Times New Roman"/>
                <w:u w:val="single"/>
              </w:rPr>
              <w:t xml:space="preserve">3. </w:t>
            </w:r>
            <w:proofErr w:type="spellStart"/>
            <w:r w:rsidRPr="001F0367">
              <w:rPr>
                <w:rFonts w:ascii="Times New Roman" w:hAnsi="Times New Roman" w:cs="Times New Roman"/>
                <w:i/>
                <w:u w:val="single"/>
              </w:rPr>
              <w:t>Цуприк</w:t>
            </w:r>
            <w:proofErr w:type="spellEnd"/>
            <w:r w:rsidRPr="001F0367">
              <w:rPr>
                <w:rFonts w:ascii="Times New Roman" w:hAnsi="Times New Roman" w:cs="Times New Roman"/>
                <w:i/>
                <w:u w:val="single"/>
              </w:rPr>
              <w:t xml:space="preserve"> В.Г.</w:t>
            </w:r>
            <w:r w:rsidRPr="001F0367">
              <w:rPr>
                <w:rFonts w:ascii="Times New Roman" w:hAnsi="Times New Roman" w:cs="Times New Roman"/>
                <w:i/>
              </w:rPr>
              <w:t xml:space="preserve"> </w:t>
            </w:r>
            <w:r w:rsidRPr="001F0367">
              <w:rPr>
                <w:rFonts w:ascii="Times New Roman" w:hAnsi="Times New Roman" w:cs="Times New Roman"/>
              </w:rPr>
              <w:t>Энерг</w:t>
            </w:r>
            <w:r w:rsidRPr="001F0367">
              <w:rPr>
                <w:rFonts w:ascii="Times New Roman" w:hAnsi="Times New Roman" w:cs="Times New Roman"/>
              </w:rPr>
              <w:t>е</w:t>
            </w:r>
            <w:r w:rsidRPr="001F0367">
              <w:rPr>
                <w:rFonts w:ascii="Times New Roman" w:hAnsi="Times New Roman" w:cs="Times New Roman"/>
              </w:rPr>
              <w:t>тическая концепция но</w:t>
            </w:r>
            <w:r w:rsidRPr="001F0367">
              <w:rPr>
                <w:rFonts w:ascii="Times New Roman" w:hAnsi="Times New Roman" w:cs="Times New Roman"/>
              </w:rPr>
              <w:t>р</w:t>
            </w:r>
            <w:r w:rsidRPr="001F0367">
              <w:rPr>
                <w:rFonts w:ascii="Times New Roman" w:hAnsi="Times New Roman" w:cs="Times New Roman"/>
              </w:rPr>
              <w:t>мирования прочности льда для расчета ледовой нагрузки на вертикальные структуры. Известия ВНИИГ им. Б.Е. Ведене</w:t>
            </w:r>
            <w:r w:rsidRPr="001F0367">
              <w:rPr>
                <w:rFonts w:ascii="Times New Roman" w:hAnsi="Times New Roman" w:cs="Times New Roman"/>
              </w:rPr>
              <w:t>е</w:t>
            </w:r>
            <w:r w:rsidRPr="001F0367">
              <w:rPr>
                <w:rFonts w:ascii="Times New Roman" w:hAnsi="Times New Roman" w:cs="Times New Roman"/>
              </w:rPr>
              <w:t>ва, т. 279, Санкт-</w:t>
            </w:r>
            <w:r w:rsidRPr="001F0367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1F0367">
              <w:rPr>
                <w:rFonts w:ascii="Times New Roman" w:hAnsi="Times New Roman" w:cs="Times New Roman"/>
              </w:rPr>
              <w:t>Пете</w:t>
            </w:r>
            <w:r w:rsidRPr="001F0367">
              <w:rPr>
                <w:rFonts w:ascii="Times New Roman" w:hAnsi="Times New Roman" w:cs="Times New Roman"/>
              </w:rPr>
              <w:t>р</w:t>
            </w:r>
            <w:r w:rsidRPr="001F0367">
              <w:rPr>
                <w:rFonts w:ascii="Times New Roman" w:hAnsi="Times New Roman" w:cs="Times New Roman"/>
              </w:rPr>
              <w:t xml:space="preserve">бург, 2016. С. 85-105. </w:t>
            </w:r>
            <w:hyperlink r:id="rId17" w:history="1">
              <w:r w:rsidRPr="001F0367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http://www.vniig.rushydro.ru/company/publications/collection/100475.html</w:t>
              </w:r>
            </w:hyperlink>
          </w:p>
          <w:p w:rsidR="00773D34" w:rsidRPr="001F0367" w:rsidRDefault="00773D34" w:rsidP="00773D34">
            <w:pPr>
              <w:ind w:firstLine="34"/>
              <w:rPr>
                <w:rFonts w:ascii="Times New Roman" w:hAnsi="Times New Roman" w:cs="Times New Roman"/>
              </w:rPr>
            </w:pPr>
            <w:r w:rsidRPr="001F0367">
              <w:rPr>
                <w:rFonts w:ascii="Times New Roman" w:hAnsi="Times New Roman" w:cs="Times New Roman"/>
                <w:u w:val="single"/>
              </w:rPr>
              <w:t xml:space="preserve">4. </w:t>
            </w:r>
            <w:proofErr w:type="spellStart"/>
            <w:r w:rsidRPr="001F0367">
              <w:rPr>
                <w:rFonts w:ascii="Times New Roman" w:hAnsi="Times New Roman" w:cs="Times New Roman"/>
                <w:i/>
                <w:u w:val="single"/>
              </w:rPr>
              <w:t>Цуприк</w:t>
            </w:r>
            <w:proofErr w:type="spellEnd"/>
            <w:r w:rsidRPr="001F0367">
              <w:rPr>
                <w:rFonts w:ascii="Times New Roman" w:hAnsi="Times New Roman" w:cs="Times New Roman"/>
                <w:i/>
                <w:u w:val="single"/>
              </w:rPr>
              <w:t xml:space="preserve"> В.Г.</w:t>
            </w:r>
            <w:r w:rsidRPr="001F0367">
              <w:rPr>
                <w:rFonts w:ascii="Times New Roman" w:hAnsi="Times New Roman" w:cs="Times New Roman"/>
                <w:i/>
              </w:rPr>
              <w:t xml:space="preserve"> </w:t>
            </w:r>
            <w:r w:rsidRPr="001F0367">
              <w:rPr>
                <w:rFonts w:ascii="Times New Roman" w:hAnsi="Times New Roman" w:cs="Times New Roman"/>
              </w:rPr>
              <w:t>Энергетич</w:t>
            </w:r>
            <w:r w:rsidRPr="001F0367">
              <w:rPr>
                <w:rFonts w:ascii="Times New Roman" w:hAnsi="Times New Roman" w:cs="Times New Roman"/>
              </w:rPr>
              <w:t>е</w:t>
            </w:r>
            <w:r w:rsidRPr="001F0367">
              <w:rPr>
                <w:rFonts w:ascii="Times New Roman" w:hAnsi="Times New Roman" w:cs="Times New Roman"/>
              </w:rPr>
              <w:t>ская концепция нормир</w:t>
            </w:r>
            <w:r w:rsidRPr="001F0367">
              <w:rPr>
                <w:rFonts w:ascii="Times New Roman" w:hAnsi="Times New Roman" w:cs="Times New Roman"/>
              </w:rPr>
              <w:t>о</w:t>
            </w:r>
            <w:r w:rsidRPr="001F0367">
              <w:rPr>
                <w:rFonts w:ascii="Times New Roman" w:hAnsi="Times New Roman" w:cs="Times New Roman"/>
              </w:rPr>
              <w:t>вания прочности льда для расчета ледовой нагрузки на вертикальные структ</w:t>
            </w:r>
            <w:r w:rsidRPr="001F0367">
              <w:rPr>
                <w:rFonts w:ascii="Times New Roman" w:hAnsi="Times New Roman" w:cs="Times New Roman"/>
              </w:rPr>
              <w:t>у</w:t>
            </w:r>
            <w:r w:rsidRPr="001F0367">
              <w:rPr>
                <w:rFonts w:ascii="Times New Roman" w:hAnsi="Times New Roman" w:cs="Times New Roman"/>
              </w:rPr>
              <w:t xml:space="preserve">ры. Известия ВНИИГ им. Б.Е. Веденеева, т. 279, Санкт-Петербург, 2016. С. 85-105. </w:t>
            </w:r>
            <w:hyperlink r:id="rId18" w:history="1">
              <w:r w:rsidRPr="001F0367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http://www.vniig.rushydro.ru/company/publications/collection/100475.html</w:t>
              </w:r>
            </w:hyperlink>
          </w:p>
        </w:tc>
        <w:tc>
          <w:tcPr>
            <w:tcW w:w="2693" w:type="dxa"/>
          </w:tcPr>
          <w:p w:rsidR="00773D34" w:rsidRPr="001F0367" w:rsidRDefault="00773D34" w:rsidP="00773D34">
            <w:pPr>
              <w:ind w:firstLine="175"/>
              <w:rPr>
                <w:rFonts w:ascii="Times New Roman" w:hAnsi="Times New Roman" w:cs="Times New Roman"/>
                <w:color w:val="000000"/>
                <w:lang w:val="en-US"/>
              </w:rPr>
            </w:pPr>
            <w:proofErr w:type="gramStart"/>
            <w:r w:rsidRPr="001F0367">
              <w:rPr>
                <w:rFonts w:ascii="Times New Roman" w:hAnsi="Times New Roman" w:cs="Times New Roman"/>
                <w:i/>
                <w:iCs/>
                <w:lang w:val="en-US"/>
              </w:rPr>
              <w:t>3.</w:t>
            </w:r>
            <w:r w:rsidRPr="001F0367">
              <w:rPr>
                <w:rFonts w:ascii="Times New Roman" w:hAnsi="Times New Roman" w:cs="Times New Roman"/>
                <w:i/>
                <w:lang w:val="en-US"/>
              </w:rPr>
              <w:t>Tsuprik</w:t>
            </w:r>
            <w:proofErr w:type="gramEnd"/>
            <w:r w:rsidRPr="001F0367">
              <w:rPr>
                <w:rFonts w:ascii="Times New Roman" w:hAnsi="Times New Roman" w:cs="Times New Roman"/>
                <w:i/>
                <w:lang w:val="en-US"/>
              </w:rPr>
              <w:t xml:space="preserve"> V.G., </w:t>
            </w:r>
            <w:proofErr w:type="spellStart"/>
            <w:r w:rsidRPr="001F0367">
              <w:rPr>
                <w:rFonts w:ascii="Times New Roman" w:hAnsi="Times New Roman" w:cs="Times New Roman"/>
                <w:i/>
                <w:lang w:val="en-US"/>
              </w:rPr>
              <w:t>Bekker</w:t>
            </w:r>
            <w:proofErr w:type="spellEnd"/>
            <w:r w:rsidRPr="001F0367">
              <w:rPr>
                <w:rFonts w:ascii="Times New Roman" w:hAnsi="Times New Roman" w:cs="Times New Roman"/>
                <w:i/>
                <w:lang w:val="en-US"/>
              </w:rPr>
              <w:t xml:space="preserve"> A.T., </w:t>
            </w:r>
            <w:proofErr w:type="spellStart"/>
            <w:r w:rsidRPr="001F0367">
              <w:rPr>
                <w:rFonts w:ascii="Times New Roman" w:hAnsi="Times New Roman" w:cs="Times New Roman"/>
                <w:i/>
                <w:lang w:val="en-US"/>
              </w:rPr>
              <w:t>Pomnikov</w:t>
            </w:r>
            <w:proofErr w:type="spellEnd"/>
            <w:r w:rsidRPr="001F0367">
              <w:rPr>
                <w:rFonts w:ascii="Times New Roman" w:hAnsi="Times New Roman" w:cs="Times New Roman"/>
                <w:i/>
                <w:lang w:val="en-US"/>
              </w:rPr>
              <w:t xml:space="preserve"> E.E. </w:t>
            </w:r>
            <w:r w:rsidRPr="001F0367">
              <w:rPr>
                <w:rFonts w:ascii="Times New Roman" w:hAnsi="Times New Roman" w:cs="Times New Roman"/>
                <w:color w:val="000000"/>
                <w:lang w:val="en-US"/>
              </w:rPr>
              <w:t>Stu</w:t>
            </w:r>
            <w:r w:rsidRPr="001F0367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Pr="001F0367">
              <w:rPr>
                <w:rFonts w:ascii="Times New Roman" w:hAnsi="Times New Roman" w:cs="Times New Roman"/>
                <w:color w:val="000000"/>
                <w:lang w:val="en-US"/>
              </w:rPr>
              <w:t>ies of Specific Energy Fra</w:t>
            </w:r>
            <w:r w:rsidRPr="001F0367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1F0367">
              <w:rPr>
                <w:rFonts w:ascii="Times New Roman" w:hAnsi="Times New Roman" w:cs="Times New Roman"/>
                <w:color w:val="000000"/>
                <w:lang w:val="en-US"/>
              </w:rPr>
              <w:t>ture of Ice Using Method Test Samples on Uniaxial Co</w:t>
            </w:r>
            <w:r w:rsidRPr="001F0367">
              <w:rPr>
                <w:rFonts w:ascii="Times New Roman" w:hAnsi="Times New Roman" w:cs="Times New Roman"/>
                <w:color w:val="000000"/>
                <w:lang w:val="en-US"/>
              </w:rPr>
              <w:t>m</w:t>
            </w:r>
            <w:r w:rsidRPr="001F0367">
              <w:rPr>
                <w:rFonts w:ascii="Times New Roman" w:hAnsi="Times New Roman" w:cs="Times New Roman"/>
                <w:color w:val="000000"/>
                <w:lang w:val="en-US"/>
              </w:rPr>
              <w:t>pression.</w:t>
            </w:r>
            <w:r w:rsidRPr="001F0367">
              <w:rPr>
                <w:rFonts w:ascii="Times New Roman" w:hAnsi="Times New Roman" w:cs="Times New Roman"/>
                <w:lang w:val="en-US"/>
              </w:rPr>
              <w:t xml:space="preserve">  Proc. </w:t>
            </w:r>
            <w:proofErr w:type="gramStart"/>
            <w:r w:rsidRPr="001F0367">
              <w:rPr>
                <w:rFonts w:ascii="Times New Roman" w:hAnsi="Times New Roman" w:cs="Times New Roman"/>
                <w:lang w:val="en-US"/>
              </w:rPr>
              <w:t>27th  Annual</w:t>
            </w:r>
            <w:proofErr w:type="gramEnd"/>
            <w:r w:rsidRPr="001F0367">
              <w:rPr>
                <w:rFonts w:ascii="Times New Roman" w:hAnsi="Times New Roman" w:cs="Times New Roman"/>
                <w:lang w:val="en-US"/>
              </w:rPr>
              <w:t xml:space="preserve"> Int. Ocean and P</w:t>
            </w:r>
            <w:r w:rsidRPr="001F0367">
              <w:rPr>
                <w:rFonts w:ascii="Times New Roman" w:hAnsi="Times New Roman" w:cs="Times New Roman"/>
                <w:lang w:val="en-US"/>
              </w:rPr>
              <w:t>o</w:t>
            </w:r>
            <w:r w:rsidRPr="001F0367">
              <w:rPr>
                <w:rFonts w:ascii="Times New Roman" w:hAnsi="Times New Roman" w:cs="Times New Roman"/>
                <w:lang w:val="en-US"/>
              </w:rPr>
              <w:t>lar Engineering Confe</w:t>
            </w:r>
            <w:r w:rsidRPr="001F0367">
              <w:rPr>
                <w:rFonts w:ascii="Times New Roman" w:hAnsi="Times New Roman" w:cs="Times New Roman"/>
                <w:lang w:val="en-US"/>
              </w:rPr>
              <w:t>r</w:t>
            </w:r>
            <w:r w:rsidRPr="001F0367">
              <w:rPr>
                <w:rFonts w:ascii="Times New Roman" w:hAnsi="Times New Roman" w:cs="Times New Roman"/>
                <w:lang w:val="en-US"/>
              </w:rPr>
              <w:t xml:space="preserve">ence, (ISOPE). </w:t>
            </w:r>
            <w:r w:rsidRPr="001F0367">
              <w:rPr>
                <w:rFonts w:ascii="Times New Roman" w:hAnsi="Times New Roman" w:cs="Times New Roman"/>
                <w:color w:val="000000"/>
                <w:lang w:val="en-US"/>
              </w:rPr>
              <w:t>San Fra</w:t>
            </w:r>
            <w:r w:rsidRPr="001F0367">
              <w:rPr>
                <w:rFonts w:ascii="Times New Roman" w:hAnsi="Times New Roman" w:cs="Times New Roman"/>
                <w:color w:val="000000"/>
                <w:lang w:val="en-US"/>
              </w:rPr>
              <w:t>n</w:t>
            </w:r>
            <w:r w:rsidRPr="001F0367">
              <w:rPr>
                <w:rFonts w:ascii="Times New Roman" w:hAnsi="Times New Roman" w:cs="Times New Roman"/>
                <w:color w:val="000000"/>
                <w:lang w:val="en-US"/>
              </w:rPr>
              <w:t>cisco, 2017, USA. Pp.1319-1325.</w:t>
            </w:r>
            <w:r w:rsidRPr="001F0367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9" w:history="1">
              <w:r w:rsidRPr="001F0367">
                <w:rPr>
                  <w:rStyle w:val="a7"/>
                  <w:rFonts w:ascii="Times New Roman" w:hAnsi="Times New Roman" w:cs="Times New Roman"/>
                  <w:lang w:val="en-US"/>
                </w:rPr>
                <w:t>https://www.researchgate.net/publication/319390045</w:t>
              </w:r>
            </w:hyperlink>
          </w:p>
          <w:p w:rsidR="00773D34" w:rsidRPr="001F0367" w:rsidRDefault="00773D34" w:rsidP="00773D34">
            <w:pPr>
              <w:ind w:firstLine="175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F0367">
              <w:rPr>
                <w:rFonts w:ascii="Times New Roman" w:hAnsi="Times New Roman" w:cs="Times New Roman"/>
                <w:color w:val="000000"/>
                <w:lang w:val="en-US"/>
              </w:rPr>
              <w:t xml:space="preserve">4. </w:t>
            </w:r>
            <w:r w:rsidRPr="001F036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F0367">
              <w:rPr>
                <w:rFonts w:ascii="Times New Roman" w:hAnsi="Times New Roman" w:cs="Times New Roman"/>
                <w:i/>
                <w:u w:val="single"/>
                <w:lang w:val="en-US"/>
              </w:rPr>
              <w:t>Tsuprik</w:t>
            </w:r>
            <w:proofErr w:type="spellEnd"/>
            <w:r w:rsidRPr="001F0367">
              <w:rPr>
                <w:rFonts w:ascii="Times New Roman" w:hAnsi="Times New Roman" w:cs="Times New Roman"/>
                <w:i/>
                <w:u w:val="single"/>
                <w:lang w:val="en-US"/>
              </w:rPr>
              <w:t xml:space="preserve"> V.G</w:t>
            </w:r>
            <w:r w:rsidRPr="001F0367">
              <w:rPr>
                <w:rFonts w:ascii="Times New Roman" w:hAnsi="Times New Roman" w:cs="Times New Roman"/>
                <w:i/>
                <w:lang w:val="en-US"/>
              </w:rPr>
              <w:t>.</w:t>
            </w:r>
            <w:r w:rsidRPr="001F036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F0367">
              <w:rPr>
                <w:rFonts w:ascii="Times New Roman" w:hAnsi="Times New Roman" w:cs="Times New Roman"/>
                <w:i/>
                <w:lang w:val="en-US"/>
              </w:rPr>
              <w:t>Bekker</w:t>
            </w:r>
            <w:proofErr w:type="spellEnd"/>
            <w:r w:rsidRPr="001F0367">
              <w:rPr>
                <w:rFonts w:ascii="Times New Roman" w:hAnsi="Times New Roman" w:cs="Times New Roman"/>
                <w:i/>
                <w:lang w:val="en-US"/>
              </w:rPr>
              <w:t xml:space="preserve"> A.T., </w:t>
            </w:r>
            <w:proofErr w:type="spellStart"/>
            <w:r w:rsidRPr="001F0367">
              <w:rPr>
                <w:rFonts w:ascii="Times New Roman" w:hAnsi="Times New Roman" w:cs="Times New Roman"/>
                <w:i/>
                <w:lang w:val="en-US"/>
              </w:rPr>
              <w:t>Pomnikov</w:t>
            </w:r>
            <w:proofErr w:type="spellEnd"/>
            <w:r w:rsidRPr="001F0367">
              <w:rPr>
                <w:rFonts w:ascii="Times New Roman" w:hAnsi="Times New Roman" w:cs="Times New Roman"/>
                <w:i/>
                <w:lang w:val="en-US"/>
              </w:rPr>
              <w:t xml:space="preserve"> E.E., </w:t>
            </w:r>
            <w:proofErr w:type="spellStart"/>
            <w:r w:rsidRPr="001F0367">
              <w:rPr>
                <w:rFonts w:ascii="Times New Roman" w:hAnsi="Times New Roman" w:cs="Times New Roman"/>
                <w:i/>
                <w:lang w:val="en-US"/>
              </w:rPr>
              <w:t>Ivo</w:t>
            </w:r>
            <w:r w:rsidRPr="001F0367">
              <w:rPr>
                <w:rFonts w:ascii="Times New Roman" w:hAnsi="Times New Roman" w:cs="Times New Roman"/>
                <w:i/>
                <w:lang w:val="en-US"/>
              </w:rPr>
              <w:t>l</w:t>
            </w:r>
            <w:r w:rsidRPr="001F0367">
              <w:rPr>
                <w:rFonts w:ascii="Times New Roman" w:hAnsi="Times New Roman" w:cs="Times New Roman"/>
                <w:i/>
                <w:lang w:val="en-US"/>
              </w:rPr>
              <w:t>gin</w:t>
            </w:r>
            <w:proofErr w:type="spellEnd"/>
            <w:r w:rsidRPr="001F0367">
              <w:rPr>
                <w:rFonts w:ascii="Times New Roman" w:hAnsi="Times New Roman" w:cs="Times New Roman"/>
                <w:i/>
                <w:lang w:val="en-US"/>
              </w:rPr>
              <w:t xml:space="preserve"> E.S. 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>Experimental R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>e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>searching of the Specific Energy Mechanical Fra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>c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 xml:space="preserve">ture of Ice by Method of Uniaxial Compression of Samples. </w:t>
            </w:r>
            <w:r w:rsidRPr="001F0367">
              <w:rPr>
                <w:rFonts w:ascii="Times New Roman" w:hAnsi="Times New Roman" w:cs="Times New Roman"/>
                <w:lang w:val="en-US"/>
              </w:rPr>
              <w:t>Proceedings of the 24</w:t>
            </w:r>
            <w:r w:rsidRPr="001F0367">
              <w:rPr>
                <w:rFonts w:ascii="Times New Roman" w:hAnsi="Times New Roman" w:cs="Times New Roman"/>
                <w:vertAlign w:val="superscript"/>
                <w:lang w:val="en-US"/>
              </w:rPr>
              <w:t>rd</w:t>
            </w:r>
            <w:r w:rsidRPr="001F0367">
              <w:rPr>
                <w:rFonts w:ascii="Times New Roman" w:hAnsi="Times New Roman" w:cs="Times New Roman"/>
                <w:lang w:val="en-US"/>
              </w:rPr>
              <w:t xml:space="preserve"> Int. Conf. on Port and Ocean Engineering u</w:t>
            </w:r>
            <w:r w:rsidRPr="001F0367">
              <w:rPr>
                <w:rFonts w:ascii="Times New Roman" w:hAnsi="Times New Roman" w:cs="Times New Roman"/>
                <w:lang w:val="en-US"/>
              </w:rPr>
              <w:t>n</w:t>
            </w:r>
            <w:r w:rsidRPr="001F0367">
              <w:rPr>
                <w:rFonts w:ascii="Times New Roman" w:hAnsi="Times New Roman" w:cs="Times New Roman"/>
                <w:lang w:val="en-US"/>
              </w:rPr>
              <w:t>der Arctic Conditions</w:t>
            </w:r>
            <w:r w:rsidRPr="001F0367">
              <w:rPr>
                <w:rStyle w:val="ingress"/>
                <w:rFonts w:ascii="Times New Roman" w:hAnsi="Times New Roman" w:cs="Times New Roman"/>
                <w:lang w:val="en-US"/>
              </w:rPr>
              <w:t>.</w:t>
            </w:r>
            <w:r w:rsidRPr="001F0367">
              <w:rPr>
                <w:rFonts w:ascii="Times New Roman" w:hAnsi="Times New Roman" w:cs="Times New Roman"/>
                <w:color w:val="000000"/>
                <w:lang w:val="en-US"/>
              </w:rPr>
              <w:t xml:space="preserve"> POAC17-155, 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>Busan, K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>o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>rea. 2017. Pp.1-14.</w:t>
            </w:r>
            <w:r w:rsidRPr="001F0367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hyperlink r:id="rId20" w:history="1">
              <w:r w:rsidRPr="001F0367">
                <w:rPr>
                  <w:rStyle w:val="a7"/>
                  <w:rFonts w:ascii="Times New Roman" w:hAnsi="Times New Roman" w:cs="Times New Roman"/>
                  <w:lang w:val="en-US"/>
                </w:rPr>
                <w:t>https://www.researchgate.net/publication/319386563</w:t>
              </w:r>
            </w:hyperlink>
          </w:p>
          <w:p w:rsidR="00773D34" w:rsidRPr="001F0367" w:rsidRDefault="00773D34" w:rsidP="00773D34">
            <w:pPr>
              <w:ind w:firstLine="33"/>
              <w:rPr>
                <w:rFonts w:ascii="Times New Roman" w:hAnsi="Times New Roman" w:cs="Times New Roman"/>
                <w:lang w:val="en-US"/>
              </w:rPr>
            </w:pPr>
            <w:r w:rsidRPr="001F0367">
              <w:rPr>
                <w:rFonts w:ascii="Times New Roman" w:hAnsi="Times New Roman" w:cs="Times New Roman"/>
                <w:lang w:val="en-US"/>
              </w:rPr>
              <w:t xml:space="preserve">5. </w:t>
            </w:r>
            <w:proofErr w:type="spellStart"/>
            <w:r w:rsidRPr="001F0367">
              <w:rPr>
                <w:rFonts w:ascii="Times New Roman" w:hAnsi="Times New Roman" w:cs="Times New Roman"/>
                <w:i/>
                <w:color w:val="000000"/>
                <w:lang w:val="en-US"/>
              </w:rPr>
              <w:t>Bekker</w:t>
            </w:r>
            <w:proofErr w:type="spellEnd"/>
            <w:r w:rsidRPr="001F0367">
              <w:rPr>
                <w:rFonts w:ascii="Times New Roman" w:hAnsi="Times New Roman" w:cs="Times New Roman"/>
                <w:i/>
                <w:color w:val="000000"/>
                <w:lang w:val="en-US"/>
              </w:rPr>
              <w:t xml:space="preserve"> A.T., </w:t>
            </w:r>
            <w:proofErr w:type="spellStart"/>
            <w:r w:rsidRPr="001F0367">
              <w:rPr>
                <w:rFonts w:ascii="Times New Roman" w:hAnsi="Times New Roman" w:cs="Times New Roman"/>
                <w:i/>
                <w:color w:val="000000"/>
                <w:u w:val="single"/>
                <w:lang w:val="en-US"/>
              </w:rPr>
              <w:t>Tsuprik</w:t>
            </w:r>
            <w:proofErr w:type="spellEnd"/>
            <w:r w:rsidRPr="001F0367">
              <w:rPr>
                <w:rFonts w:ascii="Times New Roman" w:hAnsi="Times New Roman" w:cs="Times New Roman"/>
                <w:i/>
                <w:color w:val="000000"/>
                <w:lang w:val="en-US"/>
              </w:rPr>
              <w:t xml:space="preserve"> V.G. </w:t>
            </w:r>
            <w:proofErr w:type="spellStart"/>
            <w:r w:rsidRPr="001F0367">
              <w:rPr>
                <w:rFonts w:ascii="Times New Roman" w:hAnsi="Times New Roman" w:cs="Times New Roman"/>
                <w:lang w:val="en-US"/>
              </w:rPr>
              <w:t>Energetical</w:t>
            </w:r>
            <w:proofErr w:type="spellEnd"/>
            <w:r w:rsidRPr="001F0367">
              <w:rPr>
                <w:rFonts w:ascii="Times New Roman" w:hAnsi="Times New Roman" w:cs="Times New Roman"/>
                <w:lang w:val="en-US"/>
              </w:rPr>
              <w:t xml:space="preserve"> Concept of Rationing the Ice Strength for Calculation Ice Load on Offshore Vertical Structures. Proc. </w:t>
            </w:r>
            <w:proofErr w:type="gramStart"/>
            <w:r w:rsidRPr="001F0367">
              <w:rPr>
                <w:rFonts w:ascii="Times New Roman" w:hAnsi="Times New Roman" w:cs="Times New Roman"/>
                <w:lang w:val="en-US"/>
              </w:rPr>
              <w:t>26th  A</w:t>
            </w:r>
            <w:r w:rsidRPr="001F0367">
              <w:rPr>
                <w:rFonts w:ascii="Times New Roman" w:hAnsi="Times New Roman" w:cs="Times New Roman"/>
                <w:lang w:val="en-US"/>
              </w:rPr>
              <w:t>n</w:t>
            </w:r>
            <w:r w:rsidRPr="001F0367">
              <w:rPr>
                <w:rFonts w:ascii="Times New Roman" w:hAnsi="Times New Roman" w:cs="Times New Roman"/>
                <w:lang w:val="en-US"/>
              </w:rPr>
              <w:t>nual</w:t>
            </w:r>
            <w:proofErr w:type="gramEnd"/>
            <w:r w:rsidRPr="001F0367">
              <w:rPr>
                <w:rFonts w:ascii="Times New Roman" w:hAnsi="Times New Roman" w:cs="Times New Roman"/>
                <w:lang w:val="en-US"/>
              </w:rPr>
              <w:t xml:space="preserve"> Int. Ocean and Polar Eng</w:t>
            </w:r>
            <w:r w:rsidRPr="001F0367">
              <w:rPr>
                <w:rFonts w:ascii="Times New Roman" w:hAnsi="Times New Roman" w:cs="Times New Roman"/>
                <w:lang w:val="en-US"/>
              </w:rPr>
              <w:t>i</w:t>
            </w:r>
            <w:r w:rsidRPr="001F0367">
              <w:rPr>
                <w:rFonts w:ascii="Times New Roman" w:hAnsi="Times New Roman" w:cs="Times New Roman"/>
                <w:lang w:val="en-US"/>
              </w:rPr>
              <w:t>neering Conference, (ISOPE). Rhodes, Greece, June 26–July 2, 2016, pp.1282-1289. https://www.researchgate.net/publication/306357423</w:t>
            </w:r>
          </w:p>
        </w:tc>
        <w:tc>
          <w:tcPr>
            <w:tcW w:w="2771" w:type="dxa"/>
          </w:tcPr>
          <w:p w:rsidR="00773D34" w:rsidRPr="001F0367" w:rsidRDefault="00773D34" w:rsidP="00773D34">
            <w:pPr>
              <w:ind w:firstLine="33"/>
              <w:outlineLvl w:val="0"/>
              <w:rPr>
                <w:rFonts w:ascii="Times New Roman" w:hAnsi="Times New Roman" w:cs="Times New Roman"/>
                <w:i/>
              </w:rPr>
            </w:pPr>
            <w:r w:rsidRPr="001F0367">
              <w:rPr>
                <w:rFonts w:ascii="Times New Roman" w:hAnsi="Times New Roman" w:cs="Times New Roman"/>
                <w:snapToGrid w:val="0"/>
                <w:color w:val="000000"/>
              </w:rPr>
              <w:t xml:space="preserve">1. </w:t>
            </w:r>
            <w:proofErr w:type="spellStart"/>
            <w:r w:rsidRPr="001F0367">
              <w:rPr>
                <w:rFonts w:ascii="Times New Roman" w:hAnsi="Times New Roman" w:cs="Times New Roman"/>
                <w:i/>
              </w:rPr>
              <w:t>Цуприк</w:t>
            </w:r>
            <w:proofErr w:type="spellEnd"/>
            <w:r w:rsidRPr="001F0367">
              <w:rPr>
                <w:rFonts w:ascii="Times New Roman" w:hAnsi="Times New Roman" w:cs="Times New Roman"/>
                <w:i/>
              </w:rPr>
              <w:t xml:space="preserve"> В.Г., </w:t>
            </w:r>
            <w:proofErr w:type="spellStart"/>
            <w:r w:rsidRPr="001F0367">
              <w:rPr>
                <w:rFonts w:ascii="Times New Roman" w:hAnsi="Times New Roman" w:cs="Times New Roman"/>
                <w:i/>
              </w:rPr>
              <w:t>Занегин</w:t>
            </w:r>
            <w:proofErr w:type="spellEnd"/>
            <w:r w:rsidRPr="001F0367">
              <w:rPr>
                <w:rFonts w:ascii="Times New Roman" w:hAnsi="Times New Roman" w:cs="Times New Roman"/>
                <w:i/>
              </w:rPr>
              <w:t xml:space="preserve"> В.Г., Ким Л.В.</w:t>
            </w:r>
          </w:p>
          <w:p w:rsidR="00773D34" w:rsidRPr="001F0367" w:rsidRDefault="00773D34" w:rsidP="00773D34">
            <w:pPr>
              <w:ind w:firstLine="33"/>
              <w:outlineLvl w:val="0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1F0367">
              <w:rPr>
                <w:rFonts w:ascii="Times New Roman" w:eastAsia="TimesNewRomanPS-ItalicMT" w:hAnsi="Times New Roman" w:cs="Times New Roman"/>
                <w:iCs/>
                <w:color w:val="000000"/>
              </w:rPr>
              <w:t>Моделирование хрупкого разрушения льда с прим</w:t>
            </w:r>
            <w:r w:rsidRPr="001F0367">
              <w:rPr>
                <w:rFonts w:ascii="Times New Roman" w:eastAsia="TimesNewRomanPS-ItalicMT" w:hAnsi="Times New Roman" w:cs="Times New Roman"/>
                <w:iCs/>
                <w:color w:val="000000"/>
              </w:rPr>
              <w:t>е</w:t>
            </w:r>
            <w:r w:rsidRPr="001F0367">
              <w:rPr>
                <w:rFonts w:ascii="Times New Roman" w:eastAsia="TimesNewRomanPS-ItalicMT" w:hAnsi="Times New Roman" w:cs="Times New Roman"/>
                <w:iCs/>
                <w:color w:val="000000"/>
              </w:rPr>
              <w:t>нением энергетического критерия</w:t>
            </w:r>
            <w:r w:rsidRPr="001F0367">
              <w:rPr>
                <w:rFonts w:ascii="Times New Roman" w:eastAsia="TimesNewRomanPS-ItalicMT" w:hAnsi="Times New Roman" w:cs="Times New Roman"/>
                <w:i/>
                <w:iCs/>
                <w:color w:val="000000"/>
              </w:rPr>
              <w:t xml:space="preserve"> </w:t>
            </w:r>
            <w:r w:rsidRPr="001F0367">
              <w:rPr>
                <w:rFonts w:ascii="Times New Roman" w:hAnsi="Times New Roman" w:cs="Times New Roman"/>
              </w:rPr>
              <w:t xml:space="preserve">Тезисы докладов </w:t>
            </w:r>
            <w:r w:rsidRPr="001F0367">
              <w:rPr>
                <w:rFonts w:ascii="Times New Roman" w:hAnsi="Times New Roman" w:cs="Times New Roman"/>
                <w:i/>
              </w:rPr>
              <w:t>5</w:t>
            </w:r>
            <w:r w:rsidRPr="001F0367">
              <w:rPr>
                <w:rFonts w:ascii="Times New Roman" w:hAnsi="Times New Roman" w:cs="Times New Roman"/>
              </w:rPr>
              <w:t xml:space="preserve">-й </w:t>
            </w:r>
            <w:proofErr w:type="gramStart"/>
            <w:r w:rsidRPr="001F0367">
              <w:rPr>
                <w:rFonts w:ascii="Times New Roman" w:hAnsi="Times New Roman" w:cs="Times New Roman"/>
              </w:rPr>
              <w:t>Всероссийской</w:t>
            </w:r>
            <w:proofErr w:type="gramEnd"/>
            <w:r w:rsidRPr="001F0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0367">
              <w:rPr>
                <w:rFonts w:ascii="Times New Roman" w:hAnsi="Times New Roman" w:cs="Times New Roman"/>
                <w:color w:val="333333"/>
              </w:rPr>
              <w:t>конф</w:t>
            </w:r>
            <w:proofErr w:type="spellEnd"/>
            <w:r w:rsidRPr="001F0367">
              <w:rPr>
                <w:rFonts w:ascii="Times New Roman" w:hAnsi="Times New Roman" w:cs="Times New Roman"/>
                <w:color w:val="333333"/>
              </w:rPr>
              <w:t>. «Полярная механика-2018». Новосибирск, 2018., С.150-151.</w:t>
            </w:r>
          </w:p>
          <w:p w:rsidR="00773D34" w:rsidRPr="001F0367" w:rsidRDefault="00773D34" w:rsidP="00773D34">
            <w:pPr>
              <w:ind w:firstLine="33"/>
              <w:outlineLvl w:val="0"/>
              <w:rPr>
                <w:rFonts w:ascii="Times New Roman" w:eastAsia="Times New Roman" w:hAnsi="Times New Roman" w:cs="Times New Roman"/>
              </w:rPr>
            </w:pPr>
            <w:r w:rsidRPr="001F0367">
              <w:rPr>
                <w:rFonts w:ascii="Times New Roman" w:hAnsi="Times New Roman" w:cs="Times New Roman"/>
                <w:snapToGrid w:val="0"/>
                <w:color w:val="000000"/>
              </w:rPr>
              <w:t xml:space="preserve">2. </w:t>
            </w:r>
            <w:proofErr w:type="spellStart"/>
            <w:r w:rsidRPr="001F0367">
              <w:rPr>
                <w:rFonts w:ascii="Times New Roman" w:hAnsi="Times New Roman" w:cs="Times New Roman"/>
                <w:i/>
              </w:rPr>
              <w:t>Цуприк</w:t>
            </w:r>
            <w:proofErr w:type="spellEnd"/>
            <w:r w:rsidRPr="001F0367">
              <w:rPr>
                <w:rFonts w:ascii="Times New Roman" w:hAnsi="Times New Roman" w:cs="Times New Roman"/>
                <w:i/>
              </w:rPr>
              <w:t xml:space="preserve"> В.Г.</w:t>
            </w:r>
            <w:r w:rsidRPr="001F0367">
              <w:rPr>
                <w:rFonts w:ascii="Times New Roman" w:hAnsi="Times New Roman" w:cs="Times New Roman"/>
              </w:rPr>
              <w:t xml:space="preserve"> Энергет</w:t>
            </w:r>
            <w:r w:rsidRPr="001F0367">
              <w:rPr>
                <w:rFonts w:ascii="Times New Roman" w:hAnsi="Times New Roman" w:cs="Times New Roman"/>
              </w:rPr>
              <w:t>и</w:t>
            </w:r>
            <w:r w:rsidRPr="001F0367">
              <w:rPr>
                <w:rFonts w:ascii="Times New Roman" w:hAnsi="Times New Roman" w:cs="Times New Roman"/>
              </w:rPr>
              <w:t>ческий подход к описанию закономерностей форм</w:t>
            </w:r>
            <w:r w:rsidRPr="001F0367">
              <w:rPr>
                <w:rFonts w:ascii="Times New Roman" w:hAnsi="Times New Roman" w:cs="Times New Roman"/>
              </w:rPr>
              <w:t>и</w:t>
            </w:r>
            <w:r w:rsidRPr="001F0367">
              <w:rPr>
                <w:rFonts w:ascii="Times New Roman" w:hAnsi="Times New Roman" w:cs="Times New Roman"/>
              </w:rPr>
              <w:t xml:space="preserve">рования </w:t>
            </w:r>
            <w:proofErr w:type="spellStart"/>
            <w:proofErr w:type="gramStart"/>
            <w:r w:rsidRPr="001F0367">
              <w:rPr>
                <w:rFonts w:ascii="Times New Roman" w:hAnsi="Times New Roman" w:cs="Times New Roman"/>
              </w:rPr>
              <w:t>цик-лических</w:t>
            </w:r>
            <w:proofErr w:type="spellEnd"/>
            <w:proofErr w:type="gramEnd"/>
            <w:r w:rsidRPr="001F0367">
              <w:rPr>
                <w:rFonts w:ascii="Times New Roman" w:hAnsi="Times New Roman" w:cs="Times New Roman"/>
              </w:rPr>
              <w:t xml:space="preserve"> нагрузок при разрушении льда шельфовыми соор</w:t>
            </w:r>
            <w:r w:rsidRPr="001F0367">
              <w:rPr>
                <w:rFonts w:ascii="Times New Roman" w:hAnsi="Times New Roman" w:cs="Times New Roman"/>
              </w:rPr>
              <w:t>у</w:t>
            </w:r>
            <w:r w:rsidRPr="001F0367">
              <w:rPr>
                <w:rFonts w:ascii="Times New Roman" w:hAnsi="Times New Roman" w:cs="Times New Roman"/>
              </w:rPr>
              <w:t>жениями. Тезисы докл</w:t>
            </w:r>
            <w:r w:rsidRPr="001F0367">
              <w:rPr>
                <w:rFonts w:ascii="Times New Roman" w:hAnsi="Times New Roman" w:cs="Times New Roman"/>
              </w:rPr>
              <w:t>а</w:t>
            </w:r>
            <w:r w:rsidRPr="001F0367">
              <w:rPr>
                <w:rFonts w:ascii="Times New Roman" w:hAnsi="Times New Roman" w:cs="Times New Roman"/>
              </w:rPr>
              <w:t>дов</w:t>
            </w:r>
            <w:r w:rsidRPr="001F0367">
              <w:rPr>
                <w:rFonts w:ascii="Times New Roman" w:hAnsi="Times New Roman" w:cs="Times New Roman"/>
                <w:i/>
              </w:rPr>
              <w:t xml:space="preserve"> </w:t>
            </w:r>
            <w:r w:rsidRPr="001F0367">
              <w:rPr>
                <w:rFonts w:ascii="Times New Roman" w:hAnsi="Times New Roman" w:cs="Times New Roman"/>
              </w:rPr>
              <w:t xml:space="preserve"> 4-й </w:t>
            </w:r>
            <w:proofErr w:type="gramStart"/>
            <w:r w:rsidRPr="001F0367">
              <w:rPr>
                <w:rFonts w:ascii="Times New Roman" w:hAnsi="Times New Roman" w:cs="Times New Roman"/>
              </w:rPr>
              <w:t>Всероссийской</w:t>
            </w:r>
            <w:proofErr w:type="gramEnd"/>
            <w:r w:rsidRPr="001F0367">
              <w:rPr>
                <w:rFonts w:ascii="Times New Roman" w:hAnsi="Times New Roman" w:cs="Times New Roman"/>
              </w:rPr>
              <w:t xml:space="preserve"> </w:t>
            </w:r>
            <w:r w:rsidRPr="001F0367">
              <w:rPr>
                <w:rFonts w:ascii="Times New Roman" w:hAnsi="Times New Roman" w:cs="Times New Roman"/>
                <w:color w:val="333333"/>
              </w:rPr>
              <w:t>кон-</w:t>
            </w:r>
            <w:proofErr w:type="spellStart"/>
            <w:r w:rsidRPr="001F0367">
              <w:rPr>
                <w:rFonts w:ascii="Times New Roman" w:hAnsi="Times New Roman" w:cs="Times New Roman"/>
                <w:color w:val="333333"/>
              </w:rPr>
              <w:t>ференции</w:t>
            </w:r>
            <w:proofErr w:type="spellEnd"/>
            <w:r w:rsidRPr="001F0367">
              <w:rPr>
                <w:rFonts w:ascii="Times New Roman" w:hAnsi="Times New Roman" w:cs="Times New Roman"/>
                <w:color w:val="333333"/>
              </w:rPr>
              <w:t xml:space="preserve"> «Полярная м</w:t>
            </w:r>
            <w:r w:rsidRPr="001F0367">
              <w:rPr>
                <w:rFonts w:ascii="Times New Roman" w:hAnsi="Times New Roman" w:cs="Times New Roman"/>
                <w:color w:val="333333"/>
              </w:rPr>
              <w:t>е</w:t>
            </w:r>
            <w:r w:rsidRPr="001F0367">
              <w:rPr>
                <w:rFonts w:ascii="Times New Roman" w:hAnsi="Times New Roman" w:cs="Times New Roman"/>
                <w:color w:val="333333"/>
              </w:rPr>
              <w:t xml:space="preserve">ханика-2017». </w:t>
            </w:r>
            <w:r w:rsidRPr="001F0367">
              <w:rPr>
                <w:rFonts w:ascii="Times New Roman" w:eastAsia="Times New Roman" w:hAnsi="Times New Roman" w:cs="Times New Roman"/>
              </w:rPr>
              <w:t xml:space="preserve">Санкт-Петербург, ААНИИ, 2017. </w:t>
            </w:r>
          </w:p>
          <w:p w:rsidR="00773D34" w:rsidRPr="001F0367" w:rsidRDefault="00773D34" w:rsidP="00773D34">
            <w:pPr>
              <w:ind w:firstLine="33"/>
              <w:outlineLvl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1F0367">
              <w:rPr>
                <w:rFonts w:ascii="Times New Roman" w:eastAsia="Times New Roman" w:hAnsi="Times New Roman" w:cs="Times New Roman"/>
              </w:rPr>
              <w:t>С</w:t>
            </w:r>
            <w:r w:rsidRPr="001F0367">
              <w:rPr>
                <w:rFonts w:ascii="Times New Roman" w:eastAsia="Times New Roman" w:hAnsi="Times New Roman" w:cs="Times New Roman"/>
                <w:lang w:val="en-US"/>
              </w:rPr>
              <w:t>.18-20</w:t>
            </w:r>
          </w:p>
          <w:p w:rsidR="00773D34" w:rsidRPr="001F0367" w:rsidRDefault="00773D34" w:rsidP="00773D34">
            <w:pPr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1F0367">
              <w:rPr>
                <w:rFonts w:ascii="Times New Roman" w:hAnsi="Times New Roman" w:cs="Times New Roman"/>
                <w:iCs/>
                <w:color w:val="000000"/>
                <w:lang w:val="en-US"/>
              </w:rPr>
              <w:t>5.</w:t>
            </w:r>
            <w:r w:rsidRPr="001F0367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1F0367">
              <w:rPr>
                <w:rFonts w:ascii="Times New Roman" w:hAnsi="Times New Roman" w:cs="Times New Roman"/>
                <w:lang w:val="en-US"/>
              </w:rPr>
              <w:t>Kim E. and</w:t>
            </w:r>
            <w:r w:rsidRPr="001F0367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1F0367">
              <w:rPr>
                <w:rFonts w:ascii="Times New Roman" w:hAnsi="Times New Roman" w:cs="Times New Roman"/>
                <w:b/>
                <w:i/>
                <w:u w:val="single"/>
                <w:lang w:val="en-US"/>
              </w:rPr>
              <w:t>Tsuprik</w:t>
            </w:r>
            <w:proofErr w:type="spellEnd"/>
            <w:r w:rsidRPr="001F0367">
              <w:rPr>
                <w:rFonts w:ascii="Times New Roman" w:hAnsi="Times New Roman" w:cs="Times New Roman"/>
                <w:b/>
                <w:i/>
                <w:u w:val="single"/>
                <w:lang w:val="en-US"/>
              </w:rPr>
              <w:t xml:space="preserve"> V.G.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 xml:space="preserve"> Concept of the Specific E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>n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>ergy of the Mechanical D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>e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>struction of Ice versus the Ice Pressure-Area Relatio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>n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>ship: Review and</w:t>
            </w:r>
          </w:p>
          <w:p w:rsidR="00773D34" w:rsidRPr="001F0367" w:rsidRDefault="00773D34" w:rsidP="00773D34">
            <w:pPr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val="en-US"/>
              </w:rPr>
            </w:pP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 xml:space="preserve"> Discussion. 24th IAHR I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>n</w:t>
            </w:r>
            <w:r w:rsidRPr="001F0367">
              <w:rPr>
                <w:rFonts w:ascii="Times New Roman" w:hAnsi="Times New Roman" w:cs="Times New Roman"/>
                <w:bCs/>
                <w:color w:val="000000"/>
                <w:lang w:val="en-US"/>
              </w:rPr>
              <w:t xml:space="preserve">ternational Symposium on Ice. </w:t>
            </w:r>
            <w:r w:rsidRPr="001F0367">
              <w:rPr>
                <w:rFonts w:ascii="Times New Roman" w:hAnsi="Times New Roman" w:cs="Times New Roman"/>
                <w:iCs/>
                <w:color w:val="000000"/>
                <w:lang w:val="en-US"/>
              </w:rPr>
              <w:t>Vladivostok, Russia, 2018 Pp. 10-23.</w:t>
            </w:r>
            <w:r w:rsidRPr="001F0367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21" w:history="1">
              <w:r w:rsidRPr="001F0367">
                <w:rPr>
                  <w:rStyle w:val="a7"/>
                  <w:rFonts w:ascii="Times New Roman" w:hAnsi="Times New Roman" w:cs="Times New Roman"/>
                  <w:iCs/>
                  <w:sz w:val="18"/>
                  <w:szCs w:val="18"/>
                  <w:lang w:val="en-US"/>
                </w:rPr>
                <w:t>https://www.researchgate.net/publication/325987890Concept of the Specific Energy of the Mecha</w:t>
              </w:r>
              <w:r w:rsidRPr="001F0367">
                <w:rPr>
                  <w:rStyle w:val="a7"/>
                  <w:rFonts w:ascii="Times New Roman" w:hAnsi="Times New Roman" w:cs="Times New Roman"/>
                  <w:iCs/>
                  <w:sz w:val="18"/>
                  <w:szCs w:val="18"/>
                  <w:lang w:val="en-US"/>
                </w:rPr>
                <w:t>n</w:t>
              </w:r>
              <w:r w:rsidRPr="001F0367">
                <w:rPr>
                  <w:rStyle w:val="a7"/>
                  <w:rFonts w:ascii="Times New Roman" w:hAnsi="Times New Roman" w:cs="Times New Roman"/>
                  <w:iCs/>
                  <w:sz w:val="18"/>
                  <w:szCs w:val="18"/>
                  <w:lang w:val="en-US"/>
                </w:rPr>
                <w:t>ical Destruction of Ice versus the Ice Pressure-Area  Relationship R</w:t>
              </w:r>
              <w:r w:rsidRPr="001F0367">
                <w:rPr>
                  <w:rStyle w:val="a7"/>
                  <w:rFonts w:ascii="Times New Roman" w:hAnsi="Times New Roman" w:cs="Times New Roman"/>
                  <w:iCs/>
                  <w:sz w:val="18"/>
                  <w:szCs w:val="18"/>
                  <w:lang w:val="en-US"/>
                </w:rPr>
                <w:t>e</w:t>
              </w:r>
              <w:r w:rsidRPr="001F0367">
                <w:rPr>
                  <w:rStyle w:val="a7"/>
                  <w:rFonts w:ascii="Times New Roman" w:hAnsi="Times New Roman" w:cs="Times New Roman"/>
                  <w:iCs/>
                  <w:sz w:val="18"/>
                  <w:szCs w:val="18"/>
                  <w:lang w:val="en-US"/>
                </w:rPr>
                <w:t>view and Discussion</w:t>
              </w:r>
            </w:hyperlink>
          </w:p>
          <w:p w:rsidR="00773D34" w:rsidRPr="001F0367" w:rsidRDefault="00773D34" w:rsidP="00773D34">
            <w:pPr>
              <w:ind w:firstLine="33"/>
              <w:outlineLvl w:val="0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1F0367">
              <w:rPr>
                <w:rFonts w:ascii="Times New Roman" w:hAnsi="Times New Roman" w:cs="Times New Roman"/>
                <w:snapToGrid w:val="0"/>
                <w:color w:val="000000"/>
                <w:u w:val="single"/>
              </w:rPr>
              <w:t xml:space="preserve">1. </w:t>
            </w:r>
            <w:proofErr w:type="spellStart"/>
            <w:r w:rsidRPr="001F0367">
              <w:rPr>
                <w:rFonts w:ascii="Times New Roman" w:hAnsi="Times New Roman" w:cs="Times New Roman"/>
                <w:i/>
                <w:snapToGrid w:val="0"/>
                <w:color w:val="000000"/>
                <w:u w:val="single"/>
              </w:rPr>
              <w:t>Цуприк</w:t>
            </w:r>
            <w:proofErr w:type="spellEnd"/>
            <w:r w:rsidRPr="001F0367">
              <w:rPr>
                <w:rFonts w:ascii="Times New Roman" w:hAnsi="Times New Roman" w:cs="Times New Roman"/>
                <w:i/>
                <w:snapToGrid w:val="0"/>
                <w:color w:val="000000"/>
                <w:u w:val="single"/>
              </w:rPr>
              <w:t xml:space="preserve"> В.Г.,</w:t>
            </w:r>
            <w:r w:rsidRPr="001F0367">
              <w:rPr>
                <w:rFonts w:ascii="Times New Roman" w:hAnsi="Times New Roman" w:cs="Times New Roman"/>
                <w:i/>
                <w:snapToGrid w:val="0"/>
                <w:color w:val="000000"/>
              </w:rPr>
              <w:t xml:space="preserve"> Беккер А.Т., Ким Л.В., Селиве</w:t>
            </w:r>
            <w:r w:rsidRPr="001F0367">
              <w:rPr>
                <w:rFonts w:ascii="Times New Roman" w:hAnsi="Times New Roman" w:cs="Times New Roman"/>
                <w:i/>
                <w:snapToGrid w:val="0"/>
                <w:color w:val="000000"/>
              </w:rPr>
              <w:t>р</w:t>
            </w:r>
            <w:r w:rsidRPr="001F0367">
              <w:rPr>
                <w:rFonts w:ascii="Times New Roman" w:hAnsi="Times New Roman" w:cs="Times New Roman"/>
                <w:i/>
                <w:snapToGrid w:val="0"/>
                <w:color w:val="000000"/>
              </w:rPr>
              <w:t>стов В.И.</w:t>
            </w:r>
            <w:r w:rsidRPr="001F0367">
              <w:rPr>
                <w:rFonts w:ascii="Times New Roman" w:hAnsi="Times New Roman" w:cs="Times New Roman"/>
                <w:snapToGrid w:val="0"/>
                <w:color w:val="000000"/>
              </w:rPr>
              <w:t xml:space="preserve"> Анализ ледовой безопасности мобильных буровых установок в ар</w:t>
            </w:r>
            <w:r w:rsidRPr="001F0367">
              <w:rPr>
                <w:rFonts w:ascii="Times New Roman" w:hAnsi="Times New Roman" w:cs="Times New Roman"/>
                <w:snapToGrid w:val="0"/>
                <w:color w:val="000000"/>
              </w:rPr>
              <w:t>к</w:t>
            </w:r>
            <w:r w:rsidRPr="001F0367">
              <w:rPr>
                <w:rFonts w:ascii="Times New Roman" w:hAnsi="Times New Roman" w:cs="Times New Roman"/>
                <w:snapToGrid w:val="0"/>
                <w:color w:val="000000"/>
              </w:rPr>
              <w:t>тических морях. Межд</w:t>
            </w:r>
            <w:r w:rsidRPr="001F0367">
              <w:rPr>
                <w:rFonts w:ascii="Times New Roman" w:hAnsi="Times New Roman" w:cs="Times New Roman"/>
                <w:snapToGrid w:val="0"/>
                <w:color w:val="000000"/>
              </w:rPr>
              <w:t>у</w:t>
            </w:r>
            <w:r w:rsidRPr="001F0367">
              <w:rPr>
                <w:rFonts w:ascii="Times New Roman" w:hAnsi="Times New Roman" w:cs="Times New Roman"/>
                <w:snapToGrid w:val="0"/>
                <w:color w:val="000000"/>
              </w:rPr>
              <w:t>народная научно практ</w:t>
            </w:r>
            <w:r w:rsidRPr="001F0367">
              <w:rPr>
                <w:rFonts w:ascii="Times New Roman" w:hAnsi="Times New Roman" w:cs="Times New Roman"/>
                <w:snapToGrid w:val="0"/>
                <w:color w:val="000000"/>
              </w:rPr>
              <w:t>и</w:t>
            </w:r>
            <w:r w:rsidRPr="001F0367">
              <w:rPr>
                <w:rFonts w:ascii="Times New Roman" w:hAnsi="Times New Roman" w:cs="Times New Roman"/>
                <w:snapToGrid w:val="0"/>
                <w:color w:val="000000"/>
              </w:rPr>
              <w:t>ческая конференция RAO / CIS OFFSHORE 2017, Санкт-Петербург, Россия. Сс.158-161.</w:t>
            </w:r>
          </w:p>
          <w:p w:rsidR="00773D34" w:rsidRPr="001F0367" w:rsidRDefault="00773D34" w:rsidP="00773D34">
            <w:pPr>
              <w:ind w:firstLine="33"/>
              <w:rPr>
                <w:rFonts w:ascii="Times New Roman" w:hAnsi="Times New Roman" w:cs="Times New Roman"/>
              </w:rPr>
            </w:pPr>
            <w:r w:rsidRPr="001F0367">
              <w:rPr>
                <w:rFonts w:ascii="Times New Roman" w:hAnsi="Times New Roman" w:cs="Times New Roman"/>
                <w:snapToGrid w:val="0"/>
                <w:color w:val="000000"/>
                <w:u w:val="single"/>
              </w:rPr>
              <w:t xml:space="preserve">3. </w:t>
            </w:r>
            <w:proofErr w:type="spellStart"/>
            <w:r w:rsidRPr="001F0367">
              <w:rPr>
                <w:rFonts w:ascii="Times New Roman" w:hAnsi="Times New Roman" w:cs="Times New Roman"/>
                <w:i/>
                <w:u w:val="single"/>
              </w:rPr>
              <w:t>Цуприк</w:t>
            </w:r>
            <w:proofErr w:type="spellEnd"/>
            <w:r w:rsidRPr="001F0367">
              <w:rPr>
                <w:rFonts w:ascii="Times New Roman" w:hAnsi="Times New Roman" w:cs="Times New Roman"/>
                <w:i/>
                <w:u w:val="single"/>
              </w:rPr>
              <w:t xml:space="preserve"> В.Г.</w:t>
            </w:r>
            <w:r w:rsidRPr="001F036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F0367">
              <w:rPr>
                <w:rFonts w:ascii="Times New Roman" w:hAnsi="Times New Roman" w:cs="Times New Roman"/>
              </w:rPr>
              <w:t>Методол</w:t>
            </w:r>
            <w:r w:rsidRPr="001F0367">
              <w:rPr>
                <w:rFonts w:ascii="Times New Roman" w:hAnsi="Times New Roman" w:cs="Times New Roman"/>
              </w:rPr>
              <w:t>о</w:t>
            </w:r>
            <w:r w:rsidRPr="001F0367">
              <w:rPr>
                <w:rFonts w:ascii="Times New Roman" w:hAnsi="Times New Roman" w:cs="Times New Roman"/>
              </w:rPr>
              <w:t xml:space="preserve">гия определения ледовой нагрузки на </w:t>
            </w:r>
            <w:proofErr w:type="spellStart"/>
            <w:r w:rsidRPr="001F0367">
              <w:rPr>
                <w:rFonts w:ascii="Times New Roman" w:hAnsi="Times New Roman" w:cs="Times New Roman"/>
              </w:rPr>
              <w:t>ледостойкие</w:t>
            </w:r>
            <w:proofErr w:type="spellEnd"/>
            <w:r w:rsidRPr="001F0367">
              <w:rPr>
                <w:rFonts w:ascii="Times New Roman" w:hAnsi="Times New Roman" w:cs="Times New Roman"/>
              </w:rPr>
              <w:t xml:space="preserve"> основания с использов</w:t>
            </w:r>
            <w:r w:rsidRPr="001F0367">
              <w:rPr>
                <w:rFonts w:ascii="Times New Roman" w:hAnsi="Times New Roman" w:cs="Times New Roman"/>
              </w:rPr>
              <w:t>а</w:t>
            </w:r>
            <w:r w:rsidRPr="001F0367">
              <w:rPr>
                <w:rFonts w:ascii="Times New Roman" w:hAnsi="Times New Roman" w:cs="Times New Roman"/>
              </w:rPr>
              <w:t>нием удельной энергии разрушения льда. Матер</w:t>
            </w:r>
            <w:r w:rsidRPr="001F0367">
              <w:rPr>
                <w:rFonts w:ascii="Times New Roman" w:hAnsi="Times New Roman" w:cs="Times New Roman"/>
              </w:rPr>
              <w:t>и</w:t>
            </w:r>
            <w:r w:rsidRPr="001F0367">
              <w:rPr>
                <w:rFonts w:ascii="Times New Roman" w:hAnsi="Times New Roman" w:cs="Times New Roman"/>
              </w:rPr>
              <w:t>алы международной нау</w:t>
            </w:r>
            <w:r w:rsidRPr="001F0367">
              <w:rPr>
                <w:rFonts w:ascii="Times New Roman" w:hAnsi="Times New Roman" w:cs="Times New Roman"/>
              </w:rPr>
              <w:t>ч</w:t>
            </w:r>
            <w:r w:rsidRPr="001F0367">
              <w:rPr>
                <w:rFonts w:ascii="Times New Roman" w:hAnsi="Times New Roman" w:cs="Times New Roman"/>
              </w:rPr>
              <w:t>ной конференции «</w:t>
            </w:r>
            <w:proofErr w:type="gramStart"/>
            <w:r w:rsidRPr="001F0367">
              <w:rPr>
                <w:rFonts w:ascii="Times New Roman" w:hAnsi="Times New Roman" w:cs="Times New Roman"/>
              </w:rPr>
              <w:t>Поля</w:t>
            </w:r>
            <w:r w:rsidRPr="001F0367">
              <w:rPr>
                <w:rFonts w:ascii="Times New Roman" w:hAnsi="Times New Roman" w:cs="Times New Roman"/>
              </w:rPr>
              <w:t>р</w:t>
            </w:r>
            <w:r w:rsidRPr="001F0367">
              <w:rPr>
                <w:rFonts w:ascii="Times New Roman" w:hAnsi="Times New Roman" w:cs="Times New Roman"/>
              </w:rPr>
              <w:t>ная</w:t>
            </w:r>
            <w:proofErr w:type="gramEnd"/>
            <w:r w:rsidRPr="001F0367">
              <w:rPr>
                <w:rFonts w:ascii="Times New Roman" w:hAnsi="Times New Roman" w:cs="Times New Roman"/>
              </w:rPr>
              <w:t xml:space="preserve"> механика-2016» (IPMC), Владивосток, 2016. </w:t>
            </w:r>
            <w:proofErr w:type="spellStart"/>
            <w:r w:rsidRPr="001F0367">
              <w:rPr>
                <w:rFonts w:ascii="Times New Roman" w:hAnsi="Times New Roman" w:cs="Times New Roman"/>
              </w:rPr>
              <w:t>Сс</w:t>
            </w:r>
            <w:proofErr w:type="spellEnd"/>
            <w:r w:rsidRPr="001F0367">
              <w:rPr>
                <w:rFonts w:ascii="Times New Roman" w:hAnsi="Times New Roman" w:cs="Times New Roman"/>
              </w:rPr>
              <w:t xml:space="preserve">. 306-320. </w:t>
            </w:r>
            <w:hyperlink r:id="rId22" w:history="1">
              <w:r w:rsidRPr="001F0367">
                <w:rPr>
                  <w:rStyle w:val="a7"/>
                  <w:rFonts w:ascii="Times New Roman" w:hAnsi="Times New Roman" w:cs="Times New Roman"/>
                </w:rPr>
                <w:t>https://www.dvfu.ru/schools/engineering/IPMC-2016/</w:t>
              </w:r>
            </w:hyperlink>
          </w:p>
        </w:tc>
        <w:tc>
          <w:tcPr>
            <w:tcW w:w="1931" w:type="dxa"/>
          </w:tcPr>
          <w:p w:rsidR="00773D34" w:rsidRPr="001F0367" w:rsidRDefault="00773D34" w:rsidP="00773D34">
            <w:pPr>
              <w:ind w:firstLine="283"/>
              <w:rPr>
                <w:rFonts w:ascii="Times New Roman" w:hAnsi="Times New Roman" w:cs="Times New Roman"/>
              </w:rPr>
            </w:pPr>
          </w:p>
        </w:tc>
      </w:tr>
    </w:tbl>
    <w:p w:rsidR="0033057D" w:rsidRDefault="001F0367" w:rsidP="00F418B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F036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22EA784" wp14:editId="42DD4958">
            <wp:simplePos x="0" y="0"/>
            <wp:positionH relativeFrom="column">
              <wp:posOffset>-53340</wp:posOffset>
            </wp:positionH>
            <wp:positionV relativeFrom="paragraph">
              <wp:posOffset>3872865</wp:posOffset>
            </wp:positionV>
            <wp:extent cx="9515475" cy="2085340"/>
            <wp:effectExtent l="0" t="0" r="9525" b="0"/>
            <wp:wrapTight wrapText="bothSides">
              <wp:wrapPolygon edited="0">
                <wp:start x="0" y="0"/>
                <wp:lineTo x="0" y="21311"/>
                <wp:lineTo x="21578" y="21311"/>
                <wp:lineTo x="2157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7" t="67123" b="5732"/>
                    <a:stretch/>
                  </pic:blipFill>
                  <pic:spPr bwMode="auto">
                    <a:xfrm>
                      <a:off x="0" y="0"/>
                      <a:ext cx="9515475" cy="208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34D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33057D" w:rsidRPr="00EC69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sectPr w:rsidR="0033057D" w:rsidSect="0048514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C71A3"/>
    <w:multiLevelType w:val="hybridMultilevel"/>
    <w:tmpl w:val="90DE1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73524E"/>
    <w:multiLevelType w:val="hybridMultilevel"/>
    <w:tmpl w:val="8E666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3C4744"/>
    <w:multiLevelType w:val="hybridMultilevel"/>
    <w:tmpl w:val="44D29824"/>
    <w:lvl w:ilvl="0" w:tplc="0E16C3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F9F"/>
    <w:rsid w:val="00113C61"/>
    <w:rsid w:val="00134DC4"/>
    <w:rsid w:val="001F0367"/>
    <w:rsid w:val="00296CC3"/>
    <w:rsid w:val="0033057D"/>
    <w:rsid w:val="00366A4F"/>
    <w:rsid w:val="0040749C"/>
    <w:rsid w:val="00440332"/>
    <w:rsid w:val="0048514D"/>
    <w:rsid w:val="00682C5A"/>
    <w:rsid w:val="006C27C5"/>
    <w:rsid w:val="006D59CE"/>
    <w:rsid w:val="00773D34"/>
    <w:rsid w:val="007C26CC"/>
    <w:rsid w:val="00955B1A"/>
    <w:rsid w:val="0095797E"/>
    <w:rsid w:val="0096023A"/>
    <w:rsid w:val="00A16A96"/>
    <w:rsid w:val="00D8275C"/>
    <w:rsid w:val="00DC55A9"/>
    <w:rsid w:val="00E23B62"/>
    <w:rsid w:val="00EA3613"/>
    <w:rsid w:val="00EC1F9F"/>
    <w:rsid w:val="00EF4EC8"/>
    <w:rsid w:val="00F418B1"/>
    <w:rsid w:val="00F601D1"/>
    <w:rsid w:val="00F64B95"/>
    <w:rsid w:val="00FD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5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C26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7C26CC"/>
    <w:pPr>
      <w:spacing w:after="0" w:line="240" w:lineRule="auto"/>
      <w:jc w:val="center"/>
    </w:pPr>
    <w:rPr>
      <w:rFonts w:ascii="Times New Roman" w:eastAsia="Times New Roman" w:hAnsi="Times New Roman" w:cs="Times New Roman"/>
      <w:sz w:val="52"/>
      <w:szCs w:val="20"/>
      <w:lang w:eastAsia="ru-RU"/>
    </w:rPr>
  </w:style>
  <w:style w:type="character" w:customStyle="1" w:styleId="a6">
    <w:name w:val="Название Знак"/>
    <w:basedOn w:val="a0"/>
    <w:link w:val="a5"/>
    <w:rsid w:val="007C26CC"/>
    <w:rPr>
      <w:rFonts w:ascii="Times New Roman" w:eastAsia="Times New Roman" w:hAnsi="Times New Roman" w:cs="Times New Roman"/>
      <w:sz w:val="52"/>
      <w:szCs w:val="20"/>
      <w:lang w:eastAsia="ru-RU"/>
    </w:rPr>
  </w:style>
  <w:style w:type="character" w:styleId="a7">
    <w:name w:val="Hyperlink"/>
    <w:uiPriority w:val="99"/>
    <w:rsid w:val="00F601D1"/>
    <w:rPr>
      <w:color w:val="0000FF"/>
      <w:u w:val="single"/>
    </w:rPr>
  </w:style>
  <w:style w:type="character" w:customStyle="1" w:styleId="FontStyle13">
    <w:name w:val="Font Style13"/>
    <w:uiPriority w:val="99"/>
    <w:rsid w:val="00F601D1"/>
    <w:rPr>
      <w:rFonts w:ascii="Times New Roman" w:hAnsi="Times New Roman"/>
      <w:b/>
      <w:sz w:val="24"/>
    </w:rPr>
  </w:style>
  <w:style w:type="character" w:customStyle="1" w:styleId="FontStyle42">
    <w:name w:val="Font Style42"/>
    <w:uiPriority w:val="99"/>
    <w:rsid w:val="00F601D1"/>
    <w:rPr>
      <w:rFonts w:ascii="Constantia" w:hAnsi="Constantia"/>
      <w:b/>
      <w:spacing w:val="20"/>
      <w:sz w:val="18"/>
    </w:rPr>
  </w:style>
  <w:style w:type="character" w:customStyle="1" w:styleId="ingress">
    <w:name w:val="ingress"/>
    <w:basedOn w:val="a0"/>
    <w:rsid w:val="00F601D1"/>
  </w:style>
  <w:style w:type="paragraph" w:styleId="a8">
    <w:name w:val="header"/>
    <w:basedOn w:val="a"/>
    <w:link w:val="a9"/>
    <w:unhideWhenUsed/>
    <w:rsid w:val="00F601D1"/>
    <w:pPr>
      <w:tabs>
        <w:tab w:val="center" w:pos="4153"/>
        <w:tab w:val="right" w:pos="8306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F601D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5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C26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7C26CC"/>
    <w:pPr>
      <w:spacing w:after="0" w:line="240" w:lineRule="auto"/>
      <w:jc w:val="center"/>
    </w:pPr>
    <w:rPr>
      <w:rFonts w:ascii="Times New Roman" w:eastAsia="Times New Roman" w:hAnsi="Times New Roman" w:cs="Times New Roman"/>
      <w:sz w:val="52"/>
      <w:szCs w:val="20"/>
      <w:lang w:eastAsia="ru-RU"/>
    </w:rPr>
  </w:style>
  <w:style w:type="character" w:customStyle="1" w:styleId="a6">
    <w:name w:val="Название Знак"/>
    <w:basedOn w:val="a0"/>
    <w:link w:val="a5"/>
    <w:rsid w:val="007C26CC"/>
    <w:rPr>
      <w:rFonts w:ascii="Times New Roman" w:eastAsia="Times New Roman" w:hAnsi="Times New Roman" w:cs="Times New Roman"/>
      <w:sz w:val="52"/>
      <w:szCs w:val="20"/>
      <w:lang w:eastAsia="ru-RU"/>
    </w:rPr>
  </w:style>
  <w:style w:type="character" w:styleId="a7">
    <w:name w:val="Hyperlink"/>
    <w:uiPriority w:val="99"/>
    <w:rsid w:val="00F601D1"/>
    <w:rPr>
      <w:color w:val="0000FF"/>
      <w:u w:val="single"/>
    </w:rPr>
  </w:style>
  <w:style w:type="character" w:customStyle="1" w:styleId="FontStyle13">
    <w:name w:val="Font Style13"/>
    <w:uiPriority w:val="99"/>
    <w:rsid w:val="00F601D1"/>
    <w:rPr>
      <w:rFonts w:ascii="Times New Roman" w:hAnsi="Times New Roman"/>
      <w:b/>
      <w:sz w:val="24"/>
    </w:rPr>
  </w:style>
  <w:style w:type="character" w:customStyle="1" w:styleId="FontStyle42">
    <w:name w:val="Font Style42"/>
    <w:uiPriority w:val="99"/>
    <w:rsid w:val="00F601D1"/>
    <w:rPr>
      <w:rFonts w:ascii="Constantia" w:hAnsi="Constantia"/>
      <w:b/>
      <w:spacing w:val="20"/>
      <w:sz w:val="18"/>
    </w:rPr>
  </w:style>
  <w:style w:type="character" w:customStyle="1" w:styleId="ingress">
    <w:name w:val="ingress"/>
    <w:basedOn w:val="a0"/>
    <w:rsid w:val="00F601D1"/>
  </w:style>
  <w:style w:type="paragraph" w:styleId="a8">
    <w:name w:val="header"/>
    <w:basedOn w:val="a"/>
    <w:link w:val="a9"/>
    <w:unhideWhenUsed/>
    <w:rsid w:val="00F601D1"/>
    <w:pPr>
      <w:tabs>
        <w:tab w:val="center" w:pos="4153"/>
        <w:tab w:val="right" w:pos="8306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F601D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4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tec-conferences.org/articles/matecconf/abs/2019/14/matecconf_gccets2018_05008/matecconf_gccets2018_05008.html" TargetMode="External"/><Relationship Id="rId13" Type="http://schemas.openxmlformats.org/officeDocument/2006/relationships/hyperlink" Target="http://www.raasn.ru/conferences/APCM/docs/%D0%A1%D0%B1%D0%BE%D1%80%D0%BD%D0%B8%D0%BA%20%D1%82%D0%B5%D0%B7%D0%B8%D1%81%D0%BE%D0%B2%20-%202016.pdf" TargetMode="External"/><Relationship Id="rId18" Type="http://schemas.openxmlformats.org/officeDocument/2006/relationships/hyperlink" Target="http://www.vniig.rushydro.ru/company/publications/collection/100475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esearchgate.net/publication/325987890Concept%20of%20the%20Specific%20Energy%20of%20the%20Mechanical%20Destruction%20of%20Ice%20versus%20the%20Ice%20Pressure-Area%20%20Relationship%20Review%20and%20Discussion" TargetMode="External"/><Relationship Id="rId7" Type="http://schemas.openxmlformats.org/officeDocument/2006/relationships/hyperlink" Target="http://vestnik.esstu.ru/arhives/VestnikVsgutu3_2016.pdf" TargetMode="External"/><Relationship Id="rId12" Type="http://schemas.openxmlformats.org/officeDocument/2006/relationships/hyperlink" Target="http://icie-rus.org/programme2017-eng.html" TargetMode="External"/><Relationship Id="rId17" Type="http://schemas.openxmlformats.org/officeDocument/2006/relationships/hyperlink" Target="http://www.vniig.rushydro.ru/company/publications/collection/100475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dvfu.ru/en/vestnikis" TargetMode="External"/><Relationship Id="rId20" Type="http://schemas.openxmlformats.org/officeDocument/2006/relationships/hyperlink" Target="https://www.researchgate.net/publication/31938656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vniig.rushydro.ru/company/publications/collection/101010.html" TargetMode="External"/><Relationship Id="rId11" Type="http://schemas.openxmlformats.org/officeDocument/2006/relationships/hyperlink" Target="https://www.matec-conferences.org/articles/matecconf/abs/2019/14/contents/contents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vniig.rushydro.ru/company/publications/collection/104509.html" TargetMode="External"/><Relationship Id="rId23" Type="http://schemas.openxmlformats.org/officeDocument/2006/relationships/image" Target="media/image1.png"/><Relationship Id="rId10" Type="http://schemas.openxmlformats.org/officeDocument/2006/relationships/hyperlink" Target="http://combiteq.com/Download/ISOPE%20Pap-2017%20SF-Web1-0321.pdf" TargetMode="External"/><Relationship Id="rId19" Type="http://schemas.openxmlformats.org/officeDocument/2006/relationships/hyperlink" Target="https://www.researchgate.net/publication/31939004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dogeotek.com/wp-content/uploads/2017/10/170921s-19ICSMGE-GTL-ConsolidationParameters.pdf" TargetMode="External"/><Relationship Id="rId14" Type="http://schemas.openxmlformats.org/officeDocument/2006/relationships/hyperlink" Target="https://www.dvfu.ru/upload/medialibrary/b3d/%D0%9F%D0%A0%D0%9E%D0%93%D0%A0%D0%90%D0%9C%D0%9C%D0%90%20%D0%9F%D0%9C%2015.09.2016.pdf" TargetMode="External"/><Relationship Id="rId22" Type="http://schemas.openxmlformats.org/officeDocument/2006/relationships/hyperlink" Target="https://www.dvfu.ru/schools/engineering/IPMC-201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1620</Words>
  <Characters>9239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Захватова Елена Валентиновна</dc:creator>
  <cp:lastModifiedBy>Баранов Валерий Александрович</cp:lastModifiedBy>
  <cp:revision>3</cp:revision>
  <cp:lastPrinted>2019-05-06T02:00:00Z</cp:lastPrinted>
  <dcterms:created xsi:type="dcterms:W3CDTF">2019-05-06T03:56:00Z</dcterms:created>
  <dcterms:modified xsi:type="dcterms:W3CDTF">2019-05-06T07:52:00Z</dcterms:modified>
</cp:coreProperties>
</file>