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A" w:rsidRDefault="002D158A" w:rsidP="00B44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1C19AF" w:rsidRDefault="002D158A" w:rsidP="00B44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федеральный университет»</w:t>
      </w:r>
    </w:p>
    <w:p w:rsidR="001C19AF" w:rsidRDefault="001C19AF" w:rsidP="001C1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AF" w:rsidRPr="001C19AF" w:rsidRDefault="001C19AF" w:rsidP="001C19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9A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1C19AF" w:rsidRPr="001C19AF" w:rsidRDefault="001C19AF" w:rsidP="001C19AF">
      <w:pPr>
        <w:tabs>
          <w:tab w:val="left" w:pos="-284"/>
        </w:tabs>
        <w:spacing w:after="0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9AF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>
        <w:rPr>
          <w:rFonts w:ascii="Times New Roman" w:eastAsia="Calibri" w:hAnsi="Times New Roman" w:cs="Times New Roman"/>
          <w:sz w:val="24"/>
          <w:szCs w:val="24"/>
        </w:rPr>
        <w:t>аспирантуры</w:t>
      </w:r>
      <w:r w:rsidRPr="001C1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19AF" w:rsidRPr="001C19AF" w:rsidRDefault="00530215" w:rsidP="001C19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13.06.01 Электро- и теплотехника</w:t>
      </w:r>
    </w:p>
    <w:p w:rsidR="001C19AF" w:rsidRPr="001C19AF" w:rsidRDefault="001C19AF" w:rsidP="001C19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19AF">
        <w:rPr>
          <w:rFonts w:ascii="Times New Roman" w:eastAsia="Calibri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</w:p>
    <w:p w:rsidR="001C19AF" w:rsidRPr="001C19AF" w:rsidRDefault="00B44C6C" w:rsidP="00B44C6C">
      <w:pPr>
        <w:pBdr>
          <w:bottom w:val="single" w:sz="12" w:space="1" w:color="auto"/>
        </w:pBdr>
        <w:tabs>
          <w:tab w:val="center" w:pos="7285"/>
          <w:tab w:val="left" w:pos="12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302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Промышленная теплоэнергетика</w:t>
      </w:r>
      <w:r w:rsidRPr="00B44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C19AF" w:rsidRDefault="001C19AF" w:rsidP="001C19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19AF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основной образовательной программы (направленность)</w:t>
      </w:r>
    </w:p>
    <w:p w:rsidR="001C19AF" w:rsidRPr="001C19AF" w:rsidRDefault="001C19AF" w:rsidP="001C19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51"/>
        <w:tblW w:w="14879" w:type="dxa"/>
        <w:tblLook w:val="04A0"/>
      </w:tblPr>
      <w:tblGrid>
        <w:gridCol w:w="811"/>
        <w:gridCol w:w="2841"/>
        <w:gridCol w:w="3440"/>
        <w:gridCol w:w="3646"/>
        <w:gridCol w:w="4141"/>
      </w:tblGrid>
      <w:tr w:rsidR="00890A3F" w:rsidRPr="00AE5690" w:rsidTr="00530215">
        <w:tc>
          <w:tcPr>
            <w:tcW w:w="811" w:type="dxa"/>
          </w:tcPr>
          <w:p w:rsidR="00890A3F" w:rsidRPr="00AE5690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1" w:type="dxa"/>
          </w:tcPr>
          <w:p w:rsidR="00890A3F" w:rsidRPr="00AE5690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40" w:type="dxa"/>
          </w:tcPr>
          <w:p w:rsidR="00890A3F" w:rsidRPr="00AE5690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AE5690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AE5690">
              <w:rPr>
                <w:sz w:val="20"/>
                <w:szCs w:val="20"/>
              </w:rPr>
              <w:t xml:space="preserve"> </w:t>
            </w: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Pr="00AE5690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AE5690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69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 w:val="restart"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40" w:type="dxa"/>
            <w:shd w:val="clear" w:color="auto" w:fill="auto"/>
          </w:tcPr>
          <w:p w:rsidR="004A232C" w:rsidRPr="004A232C" w:rsidRDefault="004A232C" w:rsidP="001D7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740B48"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="00740B48"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1D7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32)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оборудование, 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740B48" w:rsidRPr="00AE5690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16)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, экран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740B48" w:rsidRPr="00AE5690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900DEA" w:rsidRPr="00900DEA" w:rsidRDefault="00900DEA" w:rsidP="00900D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DEA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</w:t>
            </w:r>
            <w:r>
              <w:rPr>
                <w:rFonts w:ascii="Times New Roman" w:hAnsi="Times New Roman"/>
                <w:sz w:val="20"/>
                <w:szCs w:val="20"/>
              </w:rPr>
              <w:t>й мебелью (посадочных мест –</w:t>
            </w:r>
            <w:r w:rsidRPr="00900DEA">
              <w:rPr>
                <w:rFonts w:ascii="Times New Roman" w:hAnsi="Times New Roman"/>
                <w:sz w:val="20"/>
                <w:szCs w:val="20"/>
              </w:rPr>
              <w:t xml:space="preserve"> 40).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="00740B48"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16)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40B48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3C62D6" w:rsidP="003C6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2D6">
              <w:rPr>
                <w:rFonts w:ascii="Times New Roman" w:hAnsi="Times New Roman"/>
                <w:sz w:val="20"/>
                <w:szCs w:val="20"/>
              </w:rPr>
              <w:t xml:space="preserve">Учебная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62D6">
              <w:rPr>
                <w:rFonts w:ascii="Times New Roman" w:hAnsi="Times New Roman"/>
                <w:sz w:val="20"/>
                <w:szCs w:val="20"/>
              </w:rPr>
              <w:t>0  рабочих мест, Место преподавателя (стол, стул),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EW330U</w:t>
            </w:r>
            <w:r w:rsidRPr="003C62D6">
              <w:rPr>
                <w:rFonts w:ascii="Times New Roman" w:hAnsi="Times New Roman"/>
                <w:sz w:val="20"/>
                <w:szCs w:val="20"/>
              </w:rPr>
              <w:t xml:space="preserve">, Экран проекционный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3C62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932005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r w:rsidR="00740B48" w:rsidRPr="00AE5690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932005" w:rsidRDefault="0093200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мебель на 16 рабочих мест,</w:t>
            </w:r>
          </w:p>
          <w:p w:rsidR="00740B48" w:rsidRPr="00AE5690" w:rsidRDefault="0093200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2005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EW330U , Экран проекционный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93200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932005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932005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</w:t>
            </w:r>
            <w:r w:rsidRPr="00932005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интерактивного управления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3C62D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2D6">
              <w:rPr>
                <w:rFonts w:ascii="Times New Roman" w:hAnsi="Times New Roman"/>
                <w:sz w:val="20"/>
                <w:szCs w:val="20"/>
              </w:rPr>
              <w:t xml:space="preserve">Учебная мебель на 20  рабочих мест, Место преподавателя (стол, стул), Проектор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EW330U , Экран проекционный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3C62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3C62D6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3C62D6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3C62D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мебель на 24 рабочих мест, </w:t>
            </w:r>
            <w:r w:rsidRPr="003C62D6">
              <w:rPr>
                <w:rFonts w:ascii="Times New Roman" w:hAnsi="Times New Roman"/>
                <w:sz w:val="20"/>
                <w:szCs w:val="20"/>
              </w:rPr>
              <w:t>Место преподавателя (стол, стул)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530215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BC1128" w:rsidP="00BC11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128">
              <w:rPr>
                <w:rFonts w:ascii="Times New Roman" w:hAnsi="Times New Roman"/>
                <w:sz w:val="20"/>
                <w:szCs w:val="20"/>
              </w:rPr>
              <w:t xml:space="preserve">Учебная мебель на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BC1128">
              <w:rPr>
                <w:rFonts w:ascii="Times New Roman" w:hAnsi="Times New Roman"/>
                <w:sz w:val="20"/>
                <w:szCs w:val="20"/>
              </w:rPr>
              <w:t xml:space="preserve">  рабочих мест, Место преподавателя (стол, стул),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EW330U</w:t>
            </w:r>
            <w:r w:rsidRPr="00BC1128">
              <w:rPr>
                <w:rFonts w:ascii="Times New Roman" w:hAnsi="Times New Roman"/>
                <w:sz w:val="20"/>
                <w:szCs w:val="20"/>
              </w:rPr>
              <w:t xml:space="preserve">, Экран проекционный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ScreenLine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Trim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White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>, профессиональная ЖК-панель 47", 500 Кд/м</w:t>
            </w:r>
            <w:proofErr w:type="gramStart"/>
            <w:r w:rsidRPr="00BC112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 HD M4716CCBA LG, подсистема видеоисточников документ-камера CP355AF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BC1128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BC1128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7C7ADF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F91D89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740B48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740B48" w:rsidRPr="00F91D89">
              <w:rPr>
                <w:rFonts w:ascii="Times New Roman" w:hAnsi="Times New Roman"/>
                <w:sz w:val="20"/>
                <w:szCs w:val="20"/>
              </w:rPr>
              <w:t>435.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AE5690">
              <w:rPr>
                <w:rFonts w:ascii="Times New Roman" w:hAnsi="Times New Roman"/>
                <w:sz w:val="20"/>
                <w:szCs w:val="20"/>
              </w:rPr>
              <w:lastRenderedPageBreak/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740B4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B48" w:rsidRPr="00AE5690" w:rsidTr="007C7ADF">
        <w:trPr>
          <w:trHeight w:val="486"/>
        </w:trPr>
        <w:tc>
          <w:tcPr>
            <w:tcW w:w="811" w:type="dxa"/>
            <w:vMerge/>
          </w:tcPr>
          <w:p w:rsidR="00740B48" w:rsidRPr="00AE5690" w:rsidRDefault="00740B4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740B48" w:rsidRPr="00AE5690" w:rsidRDefault="004A232C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Е435</w:t>
            </w:r>
            <w:r w:rsidR="00740B48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0B48" w:rsidRPr="00AE5690" w:rsidRDefault="00740B48" w:rsidP="00740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40B48" w:rsidRPr="00AE5690" w:rsidRDefault="00740B4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740B48" w:rsidRPr="00AE5690" w:rsidRDefault="00740B4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86"/>
        </w:trPr>
        <w:tc>
          <w:tcPr>
            <w:tcW w:w="811" w:type="dxa"/>
            <w:vMerge w:val="restart"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B712F6" w:rsidRPr="00740B48" w:rsidRDefault="00B712F6" w:rsidP="009E3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B712F6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7</w:t>
            </w:r>
            <w:r w:rsidR="00B712F6" w:rsidRPr="00F91D89">
              <w:rPr>
                <w:rFonts w:ascii="Times New Roman" w:hAnsi="Times New Roman"/>
                <w:sz w:val="20"/>
                <w:szCs w:val="20"/>
              </w:rPr>
              <w:t>05</w:t>
            </w:r>
            <w:r w:rsidR="00B712F6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24)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B712F6" w:rsidRPr="0059552D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="0059552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86"/>
        </w:trPr>
        <w:tc>
          <w:tcPr>
            <w:tcW w:w="811" w:type="dxa"/>
            <w:vMerge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B712F6" w:rsidRDefault="00B712F6" w:rsidP="009E3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705</w:t>
            </w:r>
            <w:r w:rsidR="00B712F6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34)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плазма: модель LG FLATRON M4716CCBA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86"/>
        </w:trPr>
        <w:tc>
          <w:tcPr>
            <w:tcW w:w="811" w:type="dxa"/>
            <w:vMerge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B712F6" w:rsidRDefault="00B712F6" w:rsidP="009E3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705</w:t>
            </w:r>
            <w:r w:rsidR="00B712F6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консультаций, текущего контроля и </w:t>
            </w:r>
            <w:r w:rsidRPr="00AE5690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(посадочных мест – 96)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3 штуки: 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PT-DZ110XEi, экран, акустическая система </w:t>
            </w:r>
            <w:r w:rsidRPr="007201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настенного монтажа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Extron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SI 28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08"/>
        </w:trPr>
        <w:tc>
          <w:tcPr>
            <w:tcW w:w="811" w:type="dxa"/>
            <w:vMerge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F91D89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>705</w:t>
            </w:r>
            <w:r w:rsidR="00B712F6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36)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плазма: модель LG FLATRON M4716CCBA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08"/>
        </w:trPr>
        <w:tc>
          <w:tcPr>
            <w:tcW w:w="811" w:type="dxa"/>
            <w:vMerge w:val="restart"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Организационно-управленческие основы высшей школы</w:t>
            </w: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4E25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25A7">
              <w:t xml:space="preserve"> </w:t>
            </w:r>
            <w:r w:rsidR="00B712F6" w:rsidRPr="0093200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B712F6" w:rsidRPr="00932005">
              <w:rPr>
                <w:rFonts w:ascii="Times New Roman" w:hAnsi="Times New Roman"/>
                <w:sz w:val="20"/>
                <w:szCs w:val="20"/>
              </w:rPr>
              <w:t>435.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26)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, экран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08"/>
        </w:trPr>
        <w:tc>
          <w:tcPr>
            <w:tcW w:w="811" w:type="dxa"/>
            <w:vMerge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B712F6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="00F91D89" w:rsidRPr="00F91D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D89" w:rsidRPr="00932005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91D89" w:rsidRPr="00932005">
              <w:rPr>
                <w:rFonts w:ascii="Times New Roman" w:hAnsi="Times New Roman"/>
                <w:sz w:val="20"/>
                <w:szCs w:val="20"/>
              </w:rPr>
              <w:t>435</w:t>
            </w:r>
            <w:r w:rsidR="00B712F6" w:rsidRPr="001D75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2F6" w:rsidRPr="00AE5690" w:rsidRDefault="00B712F6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40)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, экран 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08"/>
        </w:trPr>
        <w:tc>
          <w:tcPr>
            <w:tcW w:w="811" w:type="dxa"/>
            <w:vMerge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B712F6" w:rsidRPr="00AE5690" w:rsidRDefault="00B712F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B712F6" w:rsidRPr="00AE5690" w:rsidRDefault="004A232C" w:rsidP="00C54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B712F6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B712F6" w:rsidRPr="00F91D89">
              <w:rPr>
                <w:rFonts w:ascii="Times New Roman" w:hAnsi="Times New Roman"/>
                <w:sz w:val="20"/>
                <w:szCs w:val="20"/>
              </w:rPr>
              <w:t>523а.</w:t>
            </w:r>
          </w:p>
          <w:p w:rsidR="00B712F6" w:rsidRPr="00AE5690" w:rsidRDefault="00B712F6" w:rsidP="00C54C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</w:t>
            </w:r>
            <w:r w:rsidRPr="00AE5690">
              <w:rPr>
                <w:rFonts w:ascii="Times New Roman" w:hAnsi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(посадочных мест – 20)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B712F6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 w:val="restart"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высшей школе</w:t>
            </w:r>
          </w:p>
        </w:tc>
        <w:tc>
          <w:tcPr>
            <w:tcW w:w="3440" w:type="dxa"/>
            <w:shd w:val="clear" w:color="auto" w:fill="auto"/>
          </w:tcPr>
          <w:p w:rsidR="00ED0E25" w:rsidRPr="00AE5690" w:rsidRDefault="004A232C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ED0E25" w:rsidRPr="00F91D8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ED0E25" w:rsidRPr="00F91D89">
              <w:rPr>
                <w:rFonts w:ascii="Times New Roman" w:hAnsi="Times New Roman"/>
                <w:sz w:val="20"/>
                <w:szCs w:val="20"/>
              </w:rPr>
              <w:t>422.</w:t>
            </w:r>
          </w:p>
          <w:p w:rsidR="00ED0E25" w:rsidRPr="00AE5690" w:rsidRDefault="00ED0E25" w:rsidP="00B712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150)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 – 3 шт.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PT-DZ110XEi, экран, акустическая система для настенного монтажа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Extron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SI 28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ED0E25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25" w:rsidRPr="00AE5690" w:rsidTr="007C7ADF">
        <w:trPr>
          <w:trHeight w:val="408"/>
        </w:trPr>
        <w:tc>
          <w:tcPr>
            <w:tcW w:w="811" w:type="dxa"/>
            <w:vMerge/>
          </w:tcPr>
          <w:p w:rsidR="00103825" w:rsidRPr="00AE5690" w:rsidRDefault="001038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103825" w:rsidRDefault="001038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103825" w:rsidRPr="007C7ADF" w:rsidRDefault="004A232C" w:rsidP="00103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DF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7C7AD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7ADF">
              <w:rPr>
                <w:rFonts w:ascii="Times New Roman" w:hAnsi="Times New Roman"/>
                <w:sz w:val="20"/>
                <w:szCs w:val="20"/>
              </w:rPr>
              <w:t xml:space="preserve">. Владивосток, остров Русский, полуостров Саперный, поселок Аякс, 10, корпус </w:t>
            </w:r>
            <w:r w:rsidRPr="007C7AD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C7ADF">
              <w:rPr>
                <w:rFonts w:ascii="Times New Roman" w:hAnsi="Times New Roman"/>
                <w:sz w:val="20"/>
                <w:szCs w:val="20"/>
              </w:rPr>
              <w:t>, ауд.</w:t>
            </w:r>
            <w:r w:rsidRPr="007C7ADF">
              <w:t xml:space="preserve"> </w:t>
            </w:r>
            <w:r w:rsidR="00103825" w:rsidRPr="007C7AD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DF59B8" w:rsidRPr="007C7ADF">
              <w:rPr>
                <w:rFonts w:ascii="Times New Roman" w:hAnsi="Times New Roman"/>
                <w:sz w:val="20"/>
                <w:szCs w:val="20"/>
              </w:rPr>
              <w:t>709</w:t>
            </w:r>
            <w:r w:rsidR="00103825" w:rsidRPr="007C7AD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103825" w:rsidRPr="007C7ADF" w:rsidRDefault="00103825" w:rsidP="00103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AD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103825" w:rsidRPr="007C7ADF" w:rsidRDefault="001038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103825" w:rsidRPr="007C7ADF" w:rsidRDefault="00103825" w:rsidP="00DE2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B36982" w:rsidRDefault="004A232C" w:rsidP="00B36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.</w:t>
            </w:r>
            <w:r w:rsidR="00DF59B8" w:rsidRPr="00DF59B8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709</w:t>
            </w:r>
            <w:r w:rsidR="00ED0E25" w:rsidRPr="00B3698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B36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ED0E25" w:rsidRPr="004E25A7" w:rsidRDefault="00103825" w:rsidP="00191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A7">
              <w:rPr>
                <w:rFonts w:ascii="Times New Roman" w:hAnsi="Times New Roman"/>
                <w:sz w:val="20"/>
                <w:szCs w:val="20"/>
              </w:rPr>
              <w:t xml:space="preserve">23 компьютеров для пользователей + 1 для </w:t>
            </w:r>
            <w:proofErr w:type="spellStart"/>
            <w:r w:rsidRPr="004E25A7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E25A7">
              <w:rPr>
                <w:rFonts w:ascii="Times New Roman" w:hAnsi="Times New Roman"/>
                <w:sz w:val="20"/>
                <w:szCs w:val="20"/>
              </w:rPr>
              <w:t xml:space="preserve">./оператора (24 </w:t>
            </w:r>
            <w:proofErr w:type="spellStart"/>
            <w:proofErr w:type="gramStart"/>
            <w:r w:rsidRPr="004E25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E25A7">
              <w:rPr>
                <w:rFonts w:ascii="Times New Roman" w:hAnsi="Times New Roman"/>
                <w:sz w:val="20"/>
                <w:szCs w:val="20"/>
              </w:rPr>
              <w:t>)</w:t>
            </w:r>
            <w:r w:rsidR="00191633" w:rsidRPr="004E25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25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103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BC1128" w:rsidRDefault="004A232C" w:rsidP="00B36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.</w:t>
            </w:r>
            <w:r w:rsidR="00DF59B8" w:rsidRPr="00DF59B8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709</w:t>
            </w:r>
            <w:r w:rsidR="00ED0E25" w:rsidRPr="00BC112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B369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AE5690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ED0E25" w:rsidRPr="004E25A7" w:rsidRDefault="00103825" w:rsidP="00191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 компьютеров для пользователей + 1 для </w:t>
            </w:r>
            <w:proofErr w:type="spellStart"/>
            <w:r w:rsidRPr="004E25A7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E25A7">
              <w:rPr>
                <w:rFonts w:ascii="Times New Roman" w:hAnsi="Times New Roman"/>
                <w:sz w:val="20"/>
                <w:szCs w:val="20"/>
              </w:rPr>
              <w:t xml:space="preserve">./оператора (24 </w:t>
            </w:r>
            <w:proofErr w:type="spellStart"/>
            <w:proofErr w:type="gramStart"/>
            <w:r w:rsidRPr="004E25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E25A7">
              <w:rPr>
                <w:rFonts w:ascii="Times New Roman" w:hAnsi="Times New Roman"/>
                <w:sz w:val="20"/>
                <w:szCs w:val="20"/>
              </w:rPr>
              <w:t>)</w:t>
            </w:r>
            <w:r w:rsidR="00191633" w:rsidRPr="004E25A7">
              <w:rPr>
                <w:rFonts w:ascii="Times New Roman" w:hAnsi="Times New Roman"/>
                <w:sz w:val="20"/>
                <w:szCs w:val="20"/>
              </w:rPr>
              <w:t>.</w:t>
            </w:r>
            <w:r w:rsidRPr="004E2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3C62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ED0E25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.</w:t>
            </w:r>
            <w:r w:rsidR="00DF59B8" w:rsidRPr="00DF59B8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709</w:t>
            </w:r>
            <w:r w:rsidR="00ED0E25" w:rsidRPr="00ED0E2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ED0E25" w:rsidRPr="004E25A7" w:rsidRDefault="00103825" w:rsidP="001916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A7">
              <w:rPr>
                <w:rFonts w:ascii="Times New Roman" w:hAnsi="Times New Roman"/>
                <w:sz w:val="20"/>
                <w:szCs w:val="20"/>
              </w:rPr>
              <w:t xml:space="preserve">20 компьютеров для пользователей + 1 для </w:t>
            </w:r>
            <w:proofErr w:type="spellStart"/>
            <w:r w:rsidRPr="004E25A7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E25A7">
              <w:rPr>
                <w:rFonts w:ascii="Times New Roman" w:hAnsi="Times New Roman"/>
                <w:sz w:val="20"/>
                <w:szCs w:val="20"/>
              </w:rPr>
              <w:t xml:space="preserve">./оператора (21 </w:t>
            </w:r>
            <w:proofErr w:type="spellStart"/>
            <w:proofErr w:type="gramStart"/>
            <w:r w:rsidRPr="004E25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E25A7">
              <w:rPr>
                <w:rFonts w:ascii="Times New Roman" w:hAnsi="Times New Roman"/>
                <w:sz w:val="20"/>
                <w:szCs w:val="20"/>
              </w:rPr>
              <w:t>)</w:t>
            </w:r>
            <w:r w:rsidR="00191633" w:rsidRPr="004E25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7201B3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ED0E25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.</w:t>
            </w:r>
            <w:r w:rsidR="00DF59B8" w:rsidRPr="00DF59B8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709</w:t>
            </w:r>
            <w:r w:rsidR="00ED0E25" w:rsidRPr="00ED0E2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ED0E25" w:rsidRPr="004E25A7" w:rsidRDefault="00103825" w:rsidP="00103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5A7">
              <w:rPr>
                <w:rFonts w:ascii="Times New Roman" w:hAnsi="Times New Roman"/>
                <w:sz w:val="20"/>
                <w:szCs w:val="20"/>
              </w:rPr>
              <w:t xml:space="preserve">13 компьютеров для пользователей + 1 для </w:t>
            </w:r>
            <w:proofErr w:type="spellStart"/>
            <w:r w:rsidRPr="004E25A7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E25A7">
              <w:rPr>
                <w:rFonts w:ascii="Times New Roman" w:hAnsi="Times New Roman"/>
                <w:sz w:val="20"/>
                <w:szCs w:val="20"/>
              </w:rPr>
              <w:t>./оператора (14</w:t>
            </w:r>
            <w:r w:rsidR="00191633" w:rsidRPr="004E2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1633" w:rsidRPr="004E25A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191633" w:rsidRPr="004E25A7">
              <w:rPr>
                <w:rFonts w:ascii="Times New Roman" w:hAnsi="Times New Roman"/>
                <w:sz w:val="20"/>
                <w:szCs w:val="20"/>
              </w:rPr>
              <w:t>).</w:t>
            </w:r>
            <w:r w:rsidRPr="004E2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</w:tcPr>
          <w:p w:rsidR="00ED0E25" w:rsidRPr="004A232C" w:rsidRDefault="00ED0E25" w:rsidP="00103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4A232C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4A232C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DF59B8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ED0E25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422</w:t>
            </w:r>
            <w:r w:rsidR="00ED0E25" w:rsidRPr="00DF59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0E25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23)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Моноблок HP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/mse,Win7Pro – 23 шт.</w:t>
            </w:r>
          </w:p>
          <w:p w:rsidR="00ED0E25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ED0E25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422</w:t>
            </w:r>
            <w:r w:rsidR="00ED0E25" w:rsidRPr="00ED0E2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14)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Моноблок HP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/mse,Win7Pro – 14 шт.</w:t>
            </w:r>
          </w:p>
          <w:p w:rsidR="00ED0E25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  <w:vMerge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:rsidR="00ED0E25" w:rsidRPr="00AE5690" w:rsidRDefault="00ED0E25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D0E25" w:rsidRPr="00ED0E25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DF59B8" w:rsidRPr="00DF59B8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DF59B8" w:rsidRPr="00DF59B8">
              <w:rPr>
                <w:rFonts w:ascii="Times New Roman" w:hAnsi="Times New Roman"/>
                <w:sz w:val="20"/>
                <w:szCs w:val="20"/>
              </w:rPr>
              <w:t>422</w:t>
            </w:r>
            <w:r w:rsidR="00ED0E25" w:rsidRPr="00ED0E2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ED0E25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23)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плазма: модель LG FLATRON M4716CCBA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Компьютер (системный блок модель - 30AGCT01WW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РЗ+монитором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АОС 28" LI2868POU), клавиатура и компьютерная мышь – 23 шт.</w:t>
            </w:r>
          </w:p>
          <w:p w:rsidR="00ED0E25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2F6" w:rsidRPr="00AE5690" w:rsidTr="00530215">
        <w:trPr>
          <w:trHeight w:val="408"/>
        </w:trPr>
        <w:tc>
          <w:tcPr>
            <w:tcW w:w="811" w:type="dxa"/>
          </w:tcPr>
          <w:p w:rsidR="00B712F6" w:rsidRPr="00AE5690" w:rsidRDefault="00B712F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B712F6" w:rsidRPr="00C36DFA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DFA">
              <w:rPr>
                <w:rFonts w:ascii="Times New Roman" w:hAnsi="Times New Roman"/>
                <w:sz w:val="20"/>
                <w:szCs w:val="20"/>
              </w:rPr>
              <w:t>Информационные ресурсы в научных исследованиях</w:t>
            </w:r>
          </w:p>
        </w:tc>
        <w:tc>
          <w:tcPr>
            <w:tcW w:w="3440" w:type="dxa"/>
            <w:shd w:val="clear" w:color="auto" w:fill="auto"/>
          </w:tcPr>
          <w:p w:rsidR="00ED0E25" w:rsidRPr="00ED0E25" w:rsidRDefault="004A232C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ED0E25" w:rsidRPr="00C36DF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ED0E25" w:rsidRPr="00C36DFA">
              <w:rPr>
                <w:rFonts w:ascii="Times New Roman" w:hAnsi="Times New Roman"/>
                <w:sz w:val="20"/>
                <w:szCs w:val="20"/>
              </w:rPr>
              <w:t>508б.</w:t>
            </w:r>
          </w:p>
          <w:p w:rsidR="00B712F6" w:rsidRPr="00AE5690" w:rsidRDefault="00ED0E25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20)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Lenovo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C360G-i3-4130T 4GB DDR3-1600 SODIMM (1x4GB) 500 GB, клавиатура, компьютерная мышь - - 20 шт.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Эксклюзивная документ камера,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 xml:space="preserve"> 355 AF</w:t>
            </w:r>
          </w:p>
          <w:p w:rsidR="007201B3" w:rsidRPr="007201B3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 xml:space="preserve">Проектор, модель </w:t>
            </w:r>
            <w:proofErr w:type="spellStart"/>
            <w:r w:rsidRPr="007201B3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7201B3">
              <w:rPr>
                <w:rFonts w:ascii="Times New Roman" w:hAnsi="Times New Roman"/>
                <w:sz w:val="20"/>
                <w:szCs w:val="20"/>
              </w:rPr>
              <w:t>, экран</w:t>
            </w:r>
          </w:p>
          <w:p w:rsidR="00B712F6" w:rsidRPr="004A232C" w:rsidRDefault="007201B3" w:rsidP="007201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1B3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B712F6" w:rsidRPr="00AE5690" w:rsidRDefault="00B712F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25" w:rsidRPr="00AE5690" w:rsidTr="00530215">
        <w:trPr>
          <w:trHeight w:val="408"/>
        </w:trPr>
        <w:tc>
          <w:tcPr>
            <w:tcW w:w="811" w:type="dxa"/>
          </w:tcPr>
          <w:p w:rsidR="00ED0E25" w:rsidRPr="00AE5690" w:rsidRDefault="00ED0E2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ED0E25" w:rsidRPr="00C36DFA" w:rsidRDefault="001A0366" w:rsidP="00ED0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DFA">
              <w:rPr>
                <w:rFonts w:ascii="Times New Roman" w:hAnsi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3440" w:type="dxa"/>
            <w:shd w:val="clear" w:color="auto" w:fill="auto"/>
          </w:tcPr>
          <w:p w:rsidR="00E51FF6" w:rsidRPr="00C36DFA" w:rsidRDefault="004A232C" w:rsidP="00E51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 xml:space="preserve">690922, Приморский край, </w:t>
            </w:r>
            <w:proofErr w:type="gramStart"/>
            <w:r w:rsidRPr="004A23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23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корпус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55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Pr="001D7551">
              <w:rPr>
                <w:rFonts w:ascii="Times New Roman" w:hAnsi="Times New Roman"/>
                <w:sz w:val="20"/>
                <w:szCs w:val="20"/>
              </w:rPr>
              <w:t>.</w:t>
            </w:r>
            <w:r w:rsidRPr="001D7551">
              <w:t xml:space="preserve"> </w:t>
            </w:r>
            <w:r w:rsidR="00E51FF6" w:rsidRPr="00C36DF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E51FF6" w:rsidRPr="00C36DFA">
              <w:rPr>
                <w:rFonts w:ascii="Times New Roman" w:hAnsi="Times New Roman"/>
                <w:sz w:val="20"/>
                <w:szCs w:val="20"/>
              </w:rPr>
              <w:t>421.</w:t>
            </w:r>
          </w:p>
          <w:p w:rsidR="00ED0E25" w:rsidRPr="00AE5690" w:rsidRDefault="00E51FF6" w:rsidP="00E51F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69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7C5236" w:rsidRPr="007C5236" w:rsidRDefault="007C5236" w:rsidP="007C52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236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14)</w:t>
            </w:r>
          </w:p>
          <w:p w:rsidR="007C5236" w:rsidRPr="007C5236" w:rsidRDefault="007C5236" w:rsidP="007C52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236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7C5236" w:rsidRPr="007C5236" w:rsidRDefault="007C5236" w:rsidP="007C52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236">
              <w:rPr>
                <w:rFonts w:ascii="Times New Roman" w:hAnsi="Times New Roman"/>
                <w:sz w:val="20"/>
                <w:szCs w:val="20"/>
              </w:rPr>
              <w:t xml:space="preserve">Моноблок HP </w:t>
            </w:r>
            <w:proofErr w:type="spellStart"/>
            <w:r w:rsidRPr="007C5236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7C5236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7C5236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7C5236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7C5236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C5236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7C5236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7C5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5236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7C5236">
              <w:rPr>
                <w:rFonts w:ascii="Times New Roman" w:hAnsi="Times New Roman"/>
                <w:sz w:val="20"/>
                <w:szCs w:val="20"/>
              </w:rPr>
              <w:t>/mse,Win7Pro – 14 шт.</w:t>
            </w:r>
          </w:p>
          <w:p w:rsidR="00ED0E25" w:rsidRPr="007C5236" w:rsidRDefault="007C5236" w:rsidP="007C523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5236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</w:tcPr>
          <w:p w:rsidR="00ED0E25" w:rsidRPr="00AE5690" w:rsidRDefault="00ED0E2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215" w:rsidRPr="00AE5690" w:rsidTr="00530215">
        <w:trPr>
          <w:trHeight w:val="408"/>
        </w:trPr>
        <w:tc>
          <w:tcPr>
            <w:tcW w:w="811" w:type="dxa"/>
          </w:tcPr>
          <w:p w:rsidR="00530215" w:rsidRPr="00AE5690" w:rsidRDefault="0053021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215" w:rsidRPr="002036C1" w:rsidRDefault="00530215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Промышленная теплоэнергетика</w:t>
            </w:r>
          </w:p>
        </w:tc>
        <w:tc>
          <w:tcPr>
            <w:tcW w:w="3440" w:type="dxa"/>
          </w:tcPr>
          <w:p w:rsidR="00530215" w:rsidRPr="00B32795" w:rsidRDefault="00530215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32C">
              <w:rPr>
                <w:rFonts w:ascii="Times New Roman" w:hAnsi="Times New Roman"/>
                <w:sz w:val="20"/>
                <w:szCs w:val="20"/>
              </w:rPr>
              <w:t>690922, Приморский край,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32C">
              <w:rPr>
                <w:rFonts w:ascii="Times New Roman" w:hAnsi="Times New Roman"/>
                <w:sz w:val="20"/>
                <w:szCs w:val="20"/>
              </w:rPr>
              <w:t>Владивосток,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30215">
              <w:rPr>
                <w:rFonts w:ascii="Times New Roman" w:hAnsi="Times New Roman"/>
                <w:sz w:val="20"/>
                <w:szCs w:val="20"/>
              </w:rPr>
              <w:t>орпус</w:t>
            </w:r>
            <w:proofErr w:type="gramStart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C36DFA">
              <w:rPr>
                <w:rFonts w:ascii="Times New Roman" w:hAnsi="Times New Roman"/>
                <w:sz w:val="20"/>
                <w:szCs w:val="20"/>
              </w:rPr>
              <w:t>Е559,</w:t>
            </w:r>
            <w:r w:rsidRPr="0053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E98" w:rsidRPr="004B5E98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="004B5E98" w:rsidRPr="004B5E98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530215" w:rsidRPr="00530215" w:rsidRDefault="00530215" w:rsidP="005302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215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(посадочных мест – 14)</w:t>
            </w:r>
          </w:p>
          <w:p w:rsidR="00530215" w:rsidRPr="00573EAC" w:rsidRDefault="00530215" w:rsidP="005302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215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  <w:r>
              <w:t xml:space="preserve"> </w:t>
            </w:r>
            <w:r w:rsidRPr="00530215">
              <w:rPr>
                <w:rFonts w:ascii="Times New Roman" w:hAnsi="Times New Roman"/>
                <w:sz w:val="20"/>
                <w:szCs w:val="20"/>
              </w:rPr>
              <w:t xml:space="preserve">Моноблок HP 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02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400 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530215">
              <w:rPr>
                <w:rFonts w:ascii="Times New Roman" w:hAnsi="Times New Roman"/>
                <w:sz w:val="20"/>
                <w:szCs w:val="20"/>
              </w:rPr>
              <w:t xml:space="preserve">/mse,Win7Pro (64-bit)+Win8.1Pro(64-bit),1-1-1 </w:t>
            </w:r>
            <w:proofErr w:type="spellStart"/>
            <w:r w:rsidRPr="00530215">
              <w:rPr>
                <w:rFonts w:ascii="Times New Roman" w:hAnsi="Times New Roman"/>
                <w:sz w:val="20"/>
                <w:szCs w:val="20"/>
              </w:rPr>
              <w:t>Wty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530215">
              <w:rPr>
                <w:rFonts w:ascii="Times New Roman" w:hAnsi="Times New Roman"/>
                <w:sz w:val="20"/>
                <w:szCs w:val="20"/>
              </w:rPr>
              <w:t>Доска аудиторная.</w:t>
            </w:r>
          </w:p>
        </w:tc>
        <w:tc>
          <w:tcPr>
            <w:tcW w:w="4141" w:type="dxa"/>
            <w:shd w:val="clear" w:color="auto" w:fill="auto"/>
          </w:tcPr>
          <w:p w:rsidR="00530215" w:rsidRPr="00AE5690" w:rsidRDefault="0053021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E98" w:rsidRPr="00AE5690" w:rsidTr="00530215">
        <w:trPr>
          <w:trHeight w:val="408"/>
        </w:trPr>
        <w:tc>
          <w:tcPr>
            <w:tcW w:w="811" w:type="dxa"/>
          </w:tcPr>
          <w:p w:rsidR="004B5E98" w:rsidRPr="00AE5690" w:rsidRDefault="004B5E9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B5E98" w:rsidRPr="002036C1" w:rsidRDefault="004B5E98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Специальные разделы термодинамики и теория теплообмена</w:t>
            </w:r>
          </w:p>
        </w:tc>
        <w:tc>
          <w:tcPr>
            <w:tcW w:w="3440" w:type="dxa"/>
          </w:tcPr>
          <w:p w:rsidR="004B5E98" w:rsidRPr="00B32795" w:rsidRDefault="004B5E98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Е559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4B5E98" w:rsidRPr="004B5E98" w:rsidRDefault="004B5E98" w:rsidP="004B5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14)</w:t>
            </w:r>
          </w:p>
          <w:p w:rsidR="004B5E98" w:rsidRPr="00573EAC" w:rsidRDefault="004B5E98" w:rsidP="004B5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Оборудование: Моноблок HP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/mse,Win7Pro (64-bit)+Win8.1Pro(64-bit),1-1-1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Wty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.  Доска аудиторная.</w:t>
            </w:r>
          </w:p>
        </w:tc>
        <w:tc>
          <w:tcPr>
            <w:tcW w:w="4141" w:type="dxa"/>
            <w:shd w:val="clear" w:color="auto" w:fill="auto"/>
          </w:tcPr>
          <w:p w:rsidR="004B5E98" w:rsidRPr="00AE5690" w:rsidRDefault="004B5E9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E98" w:rsidRPr="00AE5690" w:rsidTr="00530215">
        <w:trPr>
          <w:trHeight w:val="408"/>
        </w:trPr>
        <w:tc>
          <w:tcPr>
            <w:tcW w:w="811" w:type="dxa"/>
          </w:tcPr>
          <w:p w:rsidR="004B5E98" w:rsidRPr="00AE5690" w:rsidRDefault="004B5E9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B5E98" w:rsidRPr="002036C1" w:rsidRDefault="004B5E98" w:rsidP="004B5E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</w:t>
            </w: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>Методы энергосбережения в теплоэнергетических производствах</w:t>
            </w:r>
          </w:p>
          <w:p w:rsidR="004B5E98" w:rsidRPr="002036C1" w:rsidRDefault="004B5E98" w:rsidP="004B5E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ab/>
              <w:t xml:space="preserve">Расчет </w:t>
            </w:r>
            <w:proofErr w:type="spellStart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эксергетический</w:t>
            </w:r>
            <w:proofErr w:type="spellEnd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</w:t>
            </w:r>
            <w:proofErr w:type="spellStart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теплотехнологических</w:t>
            </w:r>
            <w:proofErr w:type="spellEnd"/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процессов</w:t>
            </w:r>
          </w:p>
        </w:tc>
        <w:tc>
          <w:tcPr>
            <w:tcW w:w="3440" w:type="dxa"/>
          </w:tcPr>
          <w:p w:rsidR="004B5E98" w:rsidRPr="00B32795" w:rsidRDefault="004B5E98" w:rsidP="00561A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Е559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4B5E98" w:rsidRPr="004B5E98" w:rsidRDefault="004B5E98" w:rsidP="00561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(посадочных мест – 14)</w:t>
            </w:r>
          </w:p>
          <w:p w:rsidR="004B5E98" w:rsidRPr="00573EAC" w:rsidRDefault="004B5E98" w:rsidP="00561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Оборудование: Моноблок HP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All-in-One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19,5 (1600x900),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i3-4150T, 4GB DDR3-1600 (1x4GB), 1TB HDD 7200 SATA, DVD+/-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RW,GigEth,Wi-Fi,ВТ,usb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kbd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/mse,Win7Pro (64-bit)+Win8.1Pro(64-bit),1-1-1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Wty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.  Доска аудиторная.</w:t>
            </w:r>
          </w:p>
        </w:tc>
        <w:tc>
          <w:tcPr>
            <w:tcW w:w="4141" w:type="dxa"/>
            <w:shd w:val="clear" w:color="auto" w:fill="auto"/>
          </w:tcPr>
          <w:p w:rsidR="004B5E98" w:rsidRPr="00AE5690" w:rsidRDefault="004B5E9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E98" w:rsidRPr="00AE5690" w:rsidTr="00530215">
        <w:trPr>
          <w:trHeight w:val="408"/>
        </w:trPr>
        <w:tc>
          <w:tcPr>
            <w:tcW w:w="811" w:type="dxa"/>
          </w:tcPr>
          <w:p w:rsidR="004B5E98" w:rsidRPr="00AE5690" w:rsidRDefault="004B5E9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B5E98" w:rsidRPr="002036C1" w:rsidRDefault="004B5E98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практика: практика по получению профессиональных умений и опыта профессиональной деятельности (научно-исследовательская)</w:t>
            </w:r>
          </w:p>
        </w:tc>
        <w:tc>
          <w:tcPr>
            <w:tcW w:w="3440" w:type="dxa"/>
          </w:tcPr>
          <w:p w:rsidR="004B5E98" w:rsidRPr="00B32795" w:rsidRDefault="004B5E98" w:rsidP="004B5E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Е559б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аборатория </w:t>
            </w:r>
            <w:proofErr w:type="spell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гидрогазодинамики</w:t>
            </w:r>
            <w:proofErr w:type="spell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моделирования для проведения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практических занятий и исследований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46" w:type="dxa"/>
            <w:shd w:val="clear" w:color="auto" w:fill="auto"/>
          </w:tcPr>
          <w:p w:rsidR="004B5E98" w:rsidRPr="004B5E98" w:rsidRDefault="004B5E98" w:rsidP="004B5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Калориметр С6000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версия 1/10, Автоматический цифровой измеритель плотности/удельного веса DA-640 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Kyoto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Electronics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, Весы лабораторные CAS модель CUW-6200 HV, Газоанализатор «Полар», Микрометр гладкий цифровой  ЗУБР ЭКСПЕРТ 34482-75, Термометр контактный ТК-5. 09 без зондов, Установка для очистки воды, Гидродинамическая установка  "Зевс", Установка УФ-обеззараживания "</w:t>
            </w:r>
            <w:proofErr w:type="gramStart"/>
            <w:r w:rsidRPr="004B5E9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guapro"SS316 60PM, Струйный деаэратор СВД-4.Ду50, Установка </w:t>
            </w:r>
            <w:r w:rsidRPr="004B5E98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Гидрофлоу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" С-45, Умягчительная установка, Электродиализный модуль серия МХ, </w:t>
            </w:r>
          </w:p>
          <w:p w:rsidR="004B5E98" w:rsidRPr="00573EAC" w:rsidRDefault="004B5E98" w:rsidP="004B5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Лабораторная установка «Изучение аэродинамики вихревых камер», Аэродинамическая труба, Лабораторная установка "Подъемная сила и гидродинамическое сопротивление (сопротивление потоку)", Микрометр гладкий цифровой  ЗУБР ЭКСПЕРТ 34482-75, Термометр контактный ТК-5. 09 без зондов, комплект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напоромеров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, микроманометров, термометров, регуляторов, преобразователей, контроллеров.</w:t>
            </w:r>
          </w:p>
        </w:tc>
        <w:tc>
          <w:tcPr>
            <w:tcW w:w="4141" w:type="dxa"/>
            <w:shd w:val="clear" w:color="auto" w:fill="auto"/>
          </w:tcPr>
          <w:p w:rsidR="004B5E98" w:rsidRPr="00AE5690" w:rsidRDefault="004B5E9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E98" w:rsidRPr="00AE5690" w:rsidTr="00530215">
        <w:trPr>
          <w:trHeight w:val="408"/>
        </w:trPr>
        <w:tc>
          <w:tcPr>
            <w:tcW w:w="811" w:type="dxa"/>
          </w:tcPr>
          <w:p w:rsidR="004B5E98" w:rsidRPr="00AE5690" w:rsidRDefault="004B5E9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B5E98" w:rsidRPr="002036C1" w:rsidRDefault="004B5E98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практика: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3440" w:type="dxa"/>
          </w:tcPr>
          <w:p w:rsidR="004B5E98" w:rsidRPr="00B32795" w:rsidRDefault="004B5E98" w:rsidP="002036C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Е433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4B5E98" w:rsidRPr="00573EAC" w:rsidRDefault="004B5E98" w:rsidP="00642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проектор 3-chip DLP, 10 600 ANSI-лм, WUXGA 1 920х1 200 (16:10)  PT-DZ110XE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экран 316х500 см, 16:10 c эл. приводом; крепление настенно-потолочное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Elpro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Large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Electrol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; профессиональная ЖК-панель 47", 500 Кд/м</w:t>
            </w:r>
            <w:proofErr w:type="gramStart"/>
            <w:r w:rsidRPr="004B5E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HD  M4716CCBA LG; подсистема видеоисточников документ-камера CP355AF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управления; беспроводные ЛВС обеспечены системой на базе точек доступа 802.11a/b/g/n 2x2 MIMO(2SS)</w:t>
            </w:r>
          </w:p>
        </w:tc>
        <w:tc>
          <w:tcPr>
            <w:tcW w:w="4141" w:type="dxa"/>
            <w:shd w:val="clear" w:color="auto" w:fill="auto"/>
          </w:tcPr>
          <w:p w:rsidR="004B5E98" w:rsidRPr="00AE5690" w:rsidRDefault="004B5E98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E98" w:rsidRPr="007C7ADF" w:rsidTr="00530215">
        <w:trPr>
          <w:trHeight w:val="408"/>
        </w:trPr>
        <w:tc>
          <w:tcPr>
            <w:tcW w:w="811" w:type="dxa"/>
          </w:tcPr>
          <w:p w:rsidR="004B5E98" w:rsidRPr="00AE5690" w:rsidRDefault="004B5E98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B5E98" w:rsidRPr="002036C1" w:rsidRDefault="004B5E98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440" w:type="dxa"/>
          </w:tcPr>
          <w:p w:rsidR="004B5E98" w:rsidRPr="00B32795" w:rsidRDefault="004B5E98" w:rsidP="002036C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Е559а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Учебная аудитория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самостоятельной подготовки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46" w:type="dxa"/>
            <w:shd w:val="clear" w:color="auto" w:fill="auto"/>
          </w:tcPr>
          <w:p w:rsidR="004B5E98" w:rsidRPr="004B5E98" w:rsidRDefault="004B5E98" w:rsidP="0064298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РгоОпе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 All-in-One 19,5 (1600x900), Core i3-4150T, 4GB DDR3-1600 (1x4GB), 1TB HDD 7200 SATA, DVD+/-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RW,GigEth,Wi-Fi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B5E98">
              <w:rPr>
                <w:rFonts w:ascii="Times New Roman" w:hAnsi="Times New Roman"/>
                <w:sz w:val="20"/>
                <w:szCs w:val="20"/>
              </w:rPr>
              <w:t>ВТ</w:t>
            </w:r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/mse,Win7Pro (64-bit)+Win8.1Pro(64-bit),1-1-1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  <w:lang w:val="en-US"/>
              </w:rPr>
              <w:t>Wty</w:t>
            </w:r>
            <w:proofErr w:type="spellEnd"/>
          </w:p>
        </w:tc>
        <w:tc>
          <w:tcPr>
            <w:tcW w:w="4141" w:type="dxa"/>
            <w:shd w:val="clear" w:color="auto" w:fill="auto"/>
          </w:tcPr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7-Zip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AAM Registration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Notifier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Application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AAM Updates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Notifier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Application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Acrobat Distiller for Windows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AcroTray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Adobe Acrobat Distiller helper application.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ActiveQt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Test Container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ADelRCP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Dynamic Link Library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Adobe AAM Launcher Utility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Account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SignIn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32BitMAPIBroker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64BitMAPIBroker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DC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Elements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Reader DC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text extractor for non-PDF files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Acrobat Update Service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After Effects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AIR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AIR 1.5.3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AME Service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Analysis Server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Animate CC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Animate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Application Launcher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Application Manager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Application Manager (Update Installer Sub System) Adobe License Bridge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License Utility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License Utility Helper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Media Encoder CC 2014.2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Media Encoder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Muse CC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PDF Broker Process for Internet Explorer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 Downloader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 Downloader 8.0 component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CC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GPU Sniffer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Classic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Server 9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Photoshop Server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Prelude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Premiere Pro CC 2018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QT32 Server 11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QT32 Server 9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Adobe Reader and Acrobat Manager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Reader WOW Helper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Setup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SpeedGrade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CC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SpeedGrade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CC 2015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SpeedGrade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Child Process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Update Service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Updater AAM Launcher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Updater Core Helper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Updater Startup Utility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Adobe® Flash® Player Installer/Uninstaller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AdobeGCClient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AdobeQTServer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AGS Helper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AIGPUSniffer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AISafeModeLauncher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amecommand.exe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Anaconda3 5.1.0 (64-bit)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BGInfo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Bootstrapper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Application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Bootstrapper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Small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Bridge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CCAssets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CCLibraries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CCXProcess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CINEMA 4D Lite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CineRenderAE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CodeHelper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Color Finesse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CoreSyncCustomHook</w:t>
            </w:r>
            <w:proofErr w:type="spellEnd"/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Creative Cloud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Creative Cloud Desktop App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CRLogTransport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Application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DTS Post Processing APO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dynamiclinkmediaserver.exe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ESTK CC 2013/04/05-12:12:11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EULA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Firefox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Fireworks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FLITETranscoder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2016/07/15-18:01:09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ConnectedPDF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Popup Notice Windows.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ConnectedPDF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Service.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 PDF Printer: Reliable, Affordable, Efficient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Track Review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Updater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FoxitPreviewhost.exe</w:t>
            </w:r>
          </w:p>
          <w:p w:rsidR="001A0366" w:rsidRPr="001A0366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GC Custom Hook</w:t>
            </w:r>
          </w:p>
          <w:p w:rsidR="004B5E98" w:rsidRPr="004B5E98" w:rsidRDefault="001A0366" w:rsidP="001A03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GC Invoker Utility</w:t>
            </w:r>
          </w:p>
        </w:tc>
      </w:tr>
      <w:tr w:rsidR="001A0366" w:rsidRPr="001A0366" w:rsidTr="00530215">
        <w:trPr>
          <w:trHeight w:val="408"/>
        </w:trPr>
        <w:tc>
          <w:tcPr>
            <w:tcW w:w="811" w:type="dxa"/>
          </w:tcPr>
          <w:p w:rsidR="001A0366" w:rsidRPr="004B5E98" w:rsidRDefault="001A036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:rsidR="001A0366" w:rsidRPr="002036C1" w:rsidRDefault="001A0366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Подготовка к сдаче и сдача государственного экзамена</w:t>
            </w:r>
          </w:p>
        </w:tc>
        <w:tc>
          <w:tcPr>
            <w:tcW w:w="3440" w:type="dxa"/>
          </w:tcPr>
          <w:p w:rsidR="001A0366" w:rsidRPr="00B32795" w:rsidRDefault="001A0366" w:rsidP="002036C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Е433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646" w:type="dxa"/>
            <w:shd w:val="clear" w:color="auto" w:fill="auto"/>
          </w:tcPr>
          <w:p w:rsidR="001A0366" w:rsidRPr="00573EAC" w:rsidRDefault="001A0366" w:rsidP="00561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проектор 3-chip DLP, 10 600 ANSI-лм, WUXGA 1 920х1 200 (16:10)  PT-DZ110XE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экран 316х500 см, 16:10 c эл. приводом; крепление настенно-потолочное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Elpro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Large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Electrol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; профессиональная ЖК-панель 47", 500 Кд/м</w:t>
            </w:r>
            <w:proofErr w:type="gramStart"/>
            <w:r w:rsidRPr="004B5E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HD  M4716CCBA LG; подсистема видеоисточников документ-камера CP355AF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управления; беспроводные ЛВС обеспечены системой на базе точек доступа 802.11a/b/g/n 2x2 MIMO(2SS)</w:t>
            </w:r>
          </w:p>
        </w:tc>
        <w:tc>
          <w:tcPr>
            <w:tcW w:w="4141" w:type="dxa"/>
            <w:shd w:val="clear" w:color="auto" w:fill="auto"/>
          </w:tcPr>
          <w:p w:rsidR="001A0366" w:rsidRPr="001A0366" w:rsidRDefault="001A036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366" w:rsidRPr="001A0366" w:rsidTr="00530215">
        <w:trPr>
          <w:trHeight w:val="408"/>
        </w:trPr>
        <w:tc>
          <w:tcPr>
            <w:tcW w:w="811" w:type="dxa"/>
          </w:tcPr>
          <w:p w:rsidR="001A0366" w:rsidRPr="001A0366" w:rsidRDefault="001A0366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1A0366" w:rsidRPr="002036C1" w:rsidRDefault="001A0366" w:rsidP="006429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36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Предоставление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440" w:type="dxa"/>
          </w:tcPr>
          <w:p w:rsidR="001A0366" w:rsidRPr="00B32795" w:rsidRDefault="001A0366" w:rsidP="002036C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г. Владивосток, остров Русский, полуостров Саперный, поселок Аякс, 10, корпус</w:t>
            </w:r>
            <w:proofErr w:type="gramStart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ауд. </w:t>
            </w:r>
            <w:r w:rsidRPr="002036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Е433</w:t>
            </w:r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Учебная аудитория для проведения занятий лекционного типа, групповых и индивидуальных консультаций, текущего контроля и промежуточ</w:t>
            </w:r>
            <w:bookmarkStart w:id="0" w:name="_GoBack"/>
            <w:bookmarkEnd w:id="0"/>
            <w:r w:rsidRPr="004B5E9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ной аттестации.</w:t>
            </w:r>
          </w:p>
        </w:tc>
        <w:tc>
          <w:tcPr>
            <w:tcW w:w="3646" w:type="dxa"/>
            <w:shd w:val="clear" w:color="auto" w:fill="auto"/>
          </w:tcPr>
          <w:p w:rsidR="001A0366" w:rsidRPr="00573EAC" w:rsidRDefault="001A0366" w:rsidP="00561A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E98">
              <w:rPr>
                <w:rFonts w:ascii="Times New Roman" w:hAnsi="Times New Roman"/>
                <w:sz w:val="20"/>
                <w:szCs w:val="20"/>
              </w:rPr>
              <w:t xml:space="preserve">проектор 3-chip DLP, 10 600 ANSI-лм, WUXGA 1 920х1 200 (16:10)  PT-DZ110XE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Panasonic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экран 316х500 см, 16:10 c эл. приводом; крепление настенно-потолочное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Elpro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Large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Electrol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>; профессиональная ЖК-панель 47", 500 Кд/м</w:t>
            </w:r>
            <w:proofErr w:type="gramStart"/>
            <w:r w:rsidRPr="004B5E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HD  M4716CCBA LG; подсистема видеоисточников документ-камера CP355AF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видеокоммутации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; подсистема </w:t>
            </w:r>
            <w:proofErr w:type="spellStart"/>
            <w:r w:rsidRPr="004B5E98">
              <w:rPr>
                <w:rFonts w:ascii="Times New Roman" w:hAnsi="Times New Roman"/>
                <w:sz w:val="20"/>
                <w:szCs w:val="20"/>
              </w:rPr>
              <w:t>аудиокоммутации</w:t>
            </w:r>
            <w:proofErr w:type="spellEnd"/>
            <w:r w:rsidRPr="004B5E98">
              <w:rPr>
                <w:rFonts w:ascii="Times New Roman" w:hAnsi="Times New Roman"/>
                <w:sz w:val="20"/>
                <w:szCs w:val="20"/>
              </w:rPr>
              <w:t xml:space="preserve"> и звукоусиления; подсистема интерактивного управления; беспроводные ЛВС </w:t>
            </w:r>
            <w:r w:rsidRPr="004B5E98">
              <w:rPr>
                <w:rFonts w:ascii="Times New Roman" w:hAnsi="Times New Roman"/>
                <w:sz w:val="20"/>
                <w:szCs w:val="20"/>
              </w:rPr>
              <w:lastRenderedPageBreak/>
              <w:t>обеспечены системой на базе точек доступа 802.11a/b/g/n 2x2 MIMO(2SS)</w:t>
            </w:r>
          </w:p>
        </w:tc>
        <w:tc>
          <w:tcPr>
            <w:tcW w:w="4141" w:type="dxa"/>
            <w:shd w:val="clear" w:color="auto" w:fill="auto"/>
          </w:tcPr>
          <w:p w:rsidR="001A0366" w:rsidRPr="001A0366" w:rsidRDefault="001A0366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B5" w:rsidRPr="00AE5690" w:rsidTr="00FA2B8B">
        <w:trPr>
          <w:trHeight w:val="408"/>
        </w:trPr>
        <w:tc>
          <w:tcPr>
            <w:tcW w:w="811" w:type="dxa"/>
          </w:tcPr>
          <w:p w:rsidR="00BE73B5" w:rsidRPr="001A0366" w:rsidRDefault="00BE73B5" w:rsidP="00B44C6C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BE73B5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7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690922, Приморский край, г</w:t>
            </w:r>
            <w:proofErr w:type="gramStart"/>
            <w:r w:rsidRPr="00B327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B327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ладивосток, остров Русский, полуостров Саперный, поселок Аякс, 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B327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73EAC">
              <w:rPr>
                <w:rFonts w:ascii="Times New Roman" w:hAnsi="Times New Roman"/>
                <w:sz w:val="20"/>
                <w:szCs w:val="20"/>
              </w:rPr>
              <w:t>кор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EAC">
              <w:rPr>
                <w:rFonts w:ascii="Times New Roman" w:hAnsi="Times New Roman"/>
                <w:sz w:val="20"/>
                <w:szCs w:val="20"/>
              </w:rPr>
              <w:t>. A (Лит. П), Этаж 10, каб.A1017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3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73B5" w:rsidRPr="00573EAC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AC">
              <w:rPr>
                <w:rFonts w:ascii="Times New Roman" w:hAnsi="Times New Roman"/>
                <w:sz w:val="20"/>
                <w:szCs w:val="20"/>
              </w:rPr>
              <w:t>Аудитория для са</w:t>
            </w:r>
            <w:r>
              <w:rPr>
                <w:rFonts w:ascii="Times New Roman" w:hAnsi="Times New Roman"/>
                <w:sz w:val="20"/>
                <w:szCs w:val="20"/>
              </w:rPr>
              <w:t>мостоятельной работы аспирантов.</w:t>
            </w:r>
          </w:p>
          <w:p w:rsidR="00BE73B5" w:rsidRPr="002D158A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A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E73B5" w:rsidRPr="002D158A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46" w:type="dxa"/>
            <w:shd w:val="clear" w:color="auto" w:fill="auto"/>
          </w:tcPr>
          <w:p w:rsidR="00BE73B5" w:rsidRPr="00573EAC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EAC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573E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C360G-i34164G500UDK – 15 </w:t>
            </w:r>
            <w:proofErr w:type="spellStart"/>
            <w:r w:rsidRPr="00573EA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73EA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E73B5" w:rsidRPr="00573EAC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EAC">
              <w:rPr>
                <w:rFonts w:ascii="Times New Roman" w:hAnsi="Times New Roman"/>
                <w:sz w:val="20"/>
                <w:szCs w:val="20"/>
              </w:rPr>
              <w:t xml:space="preserve">Интегрированный сенсорный дисплей </w:t>
            </w:r>
            <w:proofErr w:type="spellStart"/>
            <w:r w:rsidRPr="00573EAC">
              <w:rPr>
                <w:rFonts w:ascii="Times New Roman" w:hAnsi="Times New Roman"/>
                <w:sz w:val="20"/>
                <w:szCs w:val="20"/>
              </w:rPr>
              <w:t>Polymedia</w:t>
            </w:r>
            <w:proofErr w:type="spellEnd"/>
            <w:r w:rsidRPr="00573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3EAC">
              <w:rPr>
                <w:rFonts w:ascii="Times New Roman" w:hAnsi="Times New Roman"/>
                <w:sz w:val="20"/>
                <w:szCs w:val="20"/>
              </w:rPr>
              <w:t>FlipBox</w:t>
            </w:r>
            <w:proofErr w:type="spellEnd"/>
            <w:r w:rsidRPr="00573EAC">
              <w:rPr>
                <w:rFonts w:ascii="Times New Roman" w:hAnsi="Times New Roman"/>
                <w:sz w:val="20"/>
                <w:szCs w:val="20"/>
              </w:rPr>
              <w:t xml:space="preserve">  - 1 шт.</w:t>
            </w:r>
          </w:p>
          <w:p w:rsidR="00BE73B5" w:rsidRPr="002D158A" w:rsidRDefault="00BE73B5" w:rsidP="0064298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3EAC">
              <w:rPr>
                <w:rFonts w:ascii="Times New Roman" w:hAnsi="Times New Roman"/>
                <w:sz w:val="20"/>
                <w:szCs w:val="20"/>
              </w:rPr>
              <w:t xml:space="preserve">Копир-принтер-цветной сканер в </w:t>
            </w:r>
            <w:proofErr w:type="spellStart"/>
            <w:r w:rsidRPr="00573EA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573EAC">
              <w:rPr>
                <w:rFonts w:ascii="Times New Roman" w:hAnsi="Times New Roman"/>
                <w:sz w:val="20"/>
                <w:szCs w:val="20"/>
              </w:rPr>
              <w:t xml:space="preserve"> с 4 лотками </w:t>
            </w:r>
            <w:proofErr w:type="spellStart"/>
            <w:r w:rsidRPr="00573EAC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573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WorkCentre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5330 (WC5330C – 1 шт.)</w:t>
            </w:r>
          </w:p>
        </w:tc>
        <w:tc>
          <w:tcPr>
            <w:tcW w:w="4141" w:type="dxa"/>
            <w:shd w:val="clear" w:color="auto" w:fill="auto"/>
          </w:tcPr>
          <w:p w:rsidR="00BE73B5" w:rsidRPr="00AE5690" w:rsidRDefault="00BE73B5" w:rsidP="00B44C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0489"/>
        <w:gridCol w:w="2835"/>
      </w:tblGrid>
      <w:tr w:rsidR="00236860" w:rsidRPr="00236860" w:rsidTr="00B44C6C">
        <w:trPr>
          <w:trHeight w:val="435"/>
        </w:trPr>
        <w:tc>
          <w:tcPr>
            <w:tcW w:w="14884" w:type="dxa"/>
            <w:gridSpan w:val="3"/>
            <w:shd w:val="clear" w:color="auto" w:fill="auto"/>
            <w:vAlign w:val="center"/>
          </w:tcPr>
          <w:p w:rsidR="00236860" w:rsidRPr="00236860" w:rsidRDefault="00236860" w:rsidP="00236860">
            <w:pPr>
              <w:spacing w:after="0" w:line="240" w:lineRule="auto"/>
              <w:ind w:left="-9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6860">
              <w:rPr>
                <w:rFonts w:ascii="Times New Roman" w:eastAsia="Calibri" w:hAnsi="Times New Roman" w:cs="Times New Roman"/>
                <w:b/>
              </w:rPr>
              <w:t>Перечень договоров ЭБС (</w:t>
            </w:r>
            <w:r w:rsidRPr="00236860">
              <w:rPr>
                <w:rFonts w:ascii="Times New Roman" w:eastAsia="Calibri" w:hAnsi="Times New Roman" w:cs="Times New Roman"/>
              </w:rPr>
              <w:t>за период, соответствующий сроку получения образования по ОПОП</w:t>
            </w:r>
            <w:r w:rsidRPr="0023686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6860" w:rsidRPr="00236860" w:rsidTr="00B44C6C">
        <w:trPr>
          <w:trHeight w:val="435"/>
        </w:trPr>
        <w:tc>
          <w:tcPr>
            <w:tcW w:w="1560" w:type="dxa"/>
            <w:shd w:val="clear" w:color="auto" w:fill="auto"/>
            <w:vAlign w:val="center"/>
          </w:tcPr>
          <w:p w:rsidR="00236860" w:rsidRPr="00236860" w:rsidRDefault="00236860" w:rsidP="00236860">
            <w:pPr>
              <w:spacing w:after="0" w:line="240" w:lineRule="auto"/>
              <w:ind w:left="-9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36860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236860" w:rsidRPr="00236860" w:rsidRDefault="00236860" w:rsidP="00236860">
            <w:pPr>
              <w:spacing w:after="0" w:line="240" w:lineRule="auto"/>
              <w:ind w:left="-9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36860">
              <w:rPr>
                <w:rFonts w:ascii="Times New Roman" w:eastAsia="Calibri" w:hAnsi="Times New Roman" w:cs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860" w:rsidRPr="00236860" w:rsidRDefault="00236860" w:rsidP="00236860">
            <w:pPr>
              <w:spacing w:after="0" w:line="240" w:lineRule="auto"/>
              <w:ind w:left="-96"/>
              <w:contextualSpacing/>
              <w:rPr>
                <w:rFonts w:ascii="Times New Roman" w:eastAsia="Calibri" w:hAnsi="Times New Roman" w:cs="Times New Roman"/>
              </w:rPr>
            </w:pPr>
            <w:r w:rsidRPr="00236860">
              <w:rPr>
                <w:rFonts w:ascii="Times New Roman" w:eastAsia="Calibri" w:hAnsi="Times New Roman" w:cs="Times New Roman"/>
                <w:b/>
              </w:rPr>
              <w:t>Срок действия документа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 w:val="restart"/>
            <w:shd w:val="clear" w:color="auto" w:fill="auto"/>
          </w:tcPr>
          <w:p w:rsidR="00573EAC" w:rsidRPr="003343CD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3CD">
              <w:rPr>
                <w:rFonts w:ascii="Times New Roman" w:hAnsi="Times New Roman"/>
              </w:rPr>
              <w:t>2015-2016</w:t>
            </w:r>
          </w:p>
        </w:tc>
        <w:tc>
          <w:tcPr>
            <w:tcW w:w="10489" w:type="dxa"/>
            <w:shd w:val="clear" w:color="auto" w:fill="auto"/>
          </w:tcPr>
          <w:p w:rsidR="00573EAC" w:rsidRPr="003343CD" w:rsidRDefault="00573EAC" w:rsidP="00CD3F2C">
            <w:pPr>
              <w:spacing w:after="0" w:line="240" w:lineRule="auto"/>
              <w:rPr>
                <w:rFonts w:ascii="Times New Roman" w:hAnsi="Times New Roman"/>
              </w:rPr>
            </w:pPr>
            <w:r w:rsidRPr="003343CD">
              <w:rPr>
                <w:rFonts w:ascii="Times New Roman" w:hAnsi="Times New Roman"/>
              </w:rPr>
              <w:t xml:space="preserve">Договор № Р-2171 от 16 февраля 2015 г. ЭБС «Консультант студента» </w:t>
            </w:r>
          </w:p>
        </w:tc>
        <w:tc>
          <w:tcPr>
            <w:tcW w:w="2835" w:type="dxa"/>
            <w:shd w:val="clear" w:color="auto" w:fill="auto"/>
          </w:tcPr>
          <w:p w:rsidR="00573EAC" w:rsidRPr="003343CD" w:rsidRDefault="00573EAC" w:rsidP="00CD3F2C">
            <w:pPr>
              <w:spacing w:after="0" w:line="240" w:lineRule="auto"/>
              <w:rPr>
                <w:rFonts w:ascii="Times New Roman" w:hAnsi="Times New Roman"/>
              </w:rPr>
            </w:pPr>
            <w:r w:rsidRPr="003343CD">
              <w:rPr>
                <w:rFonts w:ascii="Times New Roman" w:hAnsi="Times New Roman"/>
              </w:rPr>
              <w:t>16.02.2015-15.02.2016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A367EE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67EE">
              <w:rPr>
                <w:rFonts w:ascii="Times New Roman" w:hAnsi="Times New Roman"/>
              </w:rPr>
              <w:t>Договор №3/5-2015  от 13 июля 2015  г. ЭБС «Лань» (Технология пищевых производств)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A367EE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67EE">
              <w:rPr>
                <w:rFonts w:ascii="Times New Roman" w:hAnsi="Times New Roman"/>
              </w:rPr>
              <w:t>01.08.2015-30.06.2016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A367EE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67EE">
              <w:rPr>
                <w:rFonts w:ascii="Times New Roman" w:hAnsi="Times New Roman"/>
              </w:rPr>
              <w:t>Контракт № ЭА-150-15 от 26 июня 2015 г. ЭБС ZNANIUM.COM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A367EE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67EE">
              <w:rPr>
                <w:rFonts w:ascii="Times New Roman" w:hAnsi="Times New Roman"/>
              </w:rPr>
              <w:t>01.06.2015 – 31.05.2016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 w:val="restart"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BFB">
              <w:rPr>
                <w:rFonts w:ascii="Times New Roman" w:hAnsi="Times New Roman"/>
              </w:rPr>
              <w:t>Договор № 28 СЛ/01-2016 от 19 апреля 2016ЭБС «Консультант студента»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BFB">
              <w:rPr>
                <w:rFonts w:ascii="Times New Roman" w:hAnsi="Times New Roman"/>
              </w:rPr>
              <w:t>19.04.</w:t>
            </w:r>
            <w:r w:rsidRPr="00197BFB">
              <w:rPr>
                <w:rFonts w:ascii="Times New Roman" w:hAnsi="Times New Roman"/>
                <w:lang w:val="en-US"/>
              </w:rPr>
              <w:t>16-</w:t>
            </w:r>
            <w:r w:rsidRPr="00197BFB">
              <w:rPr>
                <w:rFonts w:ascii="Times New Roman" w:hAnsi="Times New Roman"/>
              </w:rPr>
              <w:t xml:space="preserve"> 28.02.2017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97BFB">
              <w:rPr>
                <w:rFonts w:ascii="Times New Roman" w:hAnsi="Times New Roman"/>
              </w:rPr>
              <w:t>Договор № 1/01-2016 от 26 янв. 2016 ЭБС «Лань» (Психология.</w:t>
            </w:r>
            <w:proofErr w:type="gramEnd"/>
            <w:r w:rsidRPr="00197BFB">
              <w:rPr>
                <w:rFonts w:ascii="Times New Roman" w:hAnsi="Times New Roman"/>
              </w:rPr>
              <w:t xml:space="preserve"> Педагогика. </w:t>
            </w:r>
            <w:proofErr w:type="gramStart"/>
            <w:r w:rsidRPr="00197BFB">
              <w:rPr>
                <w:rFonts w:ascii="Times New Roman" w:hAnsi="Times New Roman"/>
              </w:rPr>
              <w:t>Физкультура и спорт.)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BFB">
              <w:rPr>
                <w:rFonts w:ascii="Times New Roman" w:hAnsi="Times New Roman"/>
              </w:rPr>
              <w:t>01.03.2016 - 28.02.2017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BFB">
              <w:rPr>
                <w:rFonts w:ascii="Times New Roman" w:hAnsi="Times New Roman"/>
              </w:rPr>
              <w:t>Договор №Р-729-16 от 14 июля 2016 г. ЭБС ZNANIUM.COM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BFB">
              <w:rPr>
                <w:rFonts w:ascii="Times New Roman" w:hAnsi="Times New Roman"/>
              </w:rPr>
              <w:t>05.08.2016-04.08.2017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 w:val="restart"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Договор № Р-62-17 от 25.01.2017. ЭБС «Консультант студента» «Медицина. Здравоохранение», «Архитектура и строительство», «Машиностроение»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</w:rPr>
              <w:t>04.08.2017</w:t>
            </w:r>
            <w:r>
              <w:rPr>
                <w:rFonts w:ascii="Times New Roman" w:hAnsi="Times New Roman"/>
              </w:rPr>
              <w:t xml:space="preserve"> - </w:t>
            </w:r>
            <w:r w:rsidRPr="00197BFB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 xml:space="preserve">Договор №Р-61-17 от 25.01.2017. ЭБС «Лань» «Психология. </w:t>
            </w:r>
            <w:proofErr w:type="gramStart"/>
            <w:r w:rsidRPr="00197BFB">
              <w:rPr>
                <w:rFonts w:ascii="Times New Roman" w:hAnsi="Times New Roman"/>
                <w:sz w:val="24"/>
                <w:szCs w:val="24"/>
              </w:rPr>
              <w:t xml:space="preserve">Педагогика», «Физкультура и спорт») 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97BFB">
              <w:rPr>
                <w:rFonts w:ascii="Times New Roman" w:hAnsi="Times New Roman"/>
                <w:sz w:val="24"/>
                <w:szCs w:val="24"/>
              </w:rPr>
              <w:t>1.03.2017-28.02.2018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Договор № Р-699-17 от 01.08.2017 ЭБС ИНФРА-М (ЭБС ZNANIUM.COM)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ind w:left="-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 xml:space="preserve"> 01.08.2017-31.07.2018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 w:val="restart"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 xml:space="preserve">Договор № Р-509-18 от 15.06.2018. ЭБС «Консультант студента» «Медицина. </w:t>
            </w:r>
            <w:proofErr w:type="gramStart"/>
            <w:r w:rsidRPr="00197BFB">
              <w:rPr>
                <w:rFonts w:ascii="Times New Roman" w:hAnsi="Times New Roman"/>
                <w:sz w:val="24"/>
                <w:szCs w:val="24"/>
              </w:rPr>
              <w:t xml:space="preserve">Здравоохранение», «Архитектура и строительство», «Машиностроение», «Энергетика»,  Издательство «Восточная книга», Издательство «Флинта» «Языкознание и литературоведение»  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01.07.2018-30.06.2019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Договор №Р-699-18 от 03.07.2018</w:t>
            </w:r>
            <w:r w:rsidRPr="00197BFB">
              <w:t xml:space="preserve"> ЭБС «</w:t>
            </w:r>
            <w:r w:rsidRPr="00197BFB">
              <w:rPr>
                <w:rFonts w:ascii="Times New Roman" w:hAnsi="Times New Roman"/>
                <w:sz w:val="24"/>
                <w:szCs w:val="24"/>
              </w:rPr>
              <w:t>Лань» Технология пищевых производств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01.08.2018-31.07.2019</w:t>
            </w:r>
          </w:p>
        </w:tc>
      </w:tr>
      <w:tr w:rsidR="00573EAC" w:rsidRPr="00236860" w:rsidTr="005729AF">
        <w:trPr>
          <w:trHeight w:val="449"/>
        </w:trPr>
        <w:tc>
          <w:tcPr>
            <w:tcW w:w="1560" w:type="dxa"/>
            <w:vMerge/>
            <w:shd w:val="clear" w:color="auto" w:fill="auto"/>
          </w:tcPr>
          <w:p w:rsidR="00573EAC" w:rsidRDefault="00573EAC" w:rsidP="00CD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Договор № Р-656-18 от 12.07.2018 ЭБС ИНФРА-М (ЭБС ZNANIUM.COM)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EAC" w:rsidRPr="00197BFB" w:rsidRDefault="00573EAC" w:rsidP="00CD3F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BFB">
              <w:rPr>
                <w:rFonts w:ascii="Times New Roman" w:hAnsi="Times New Roman"/>
                <w:sz w:val="24"/>
                <w:szCs w:val="24"/>
              </w:rPr>
              <w:t>01.08.2018-31.07.2019</w:t>
            </w:r>
          </w:p>
        </w:tc>
      </w:tr>
    </w:tbl>
    <w:p w:rsidR="00236860" w:rsidRPr="00890A3F" w:rsidRDefault="00236860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/>
      </w:tblPr>
      <w:tblGrid>
        <w:gridCol w:w="8217"/>
        <w:gridCol w:w="6633"/>
      </w:tblGrid>
      <w:tr w:rsidR="00890A3F" w:rsidRPr="002D158A" w:rsidTr="00B44C6C">
        <w:tc>
          <w:tcPr>
            <w:tcW w:w="8217" w:type="dxa"/>
          </w:tcPr>
          <w:p w:rsidR="00890A3F" w:rsidRPr="00236860" w:rsidRDefault="00890A3F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A3F" w:rsidRPr="00236860" w:rsidRDefault="00890A3F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6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236860" w:rsidRDefault="00890A3F" w:rsidP="00890A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86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B44C6C">
        <w:tc>
          <w:tcPr>
            <w:tcW w:w="8217" w:type="dxa"/>
          </w:tcPr>
          <w:p w:rsidR="00890A3F" w:rsidRPr="00236860" w:rsidRDefault="00890A3F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860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236860" w:rsidRDefault="00890A3F" w:rsidP="00573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66">
        <w:rPr>
          <w:rFonts w:ascii="Times New Roman" w:eastAsia="Calibri" w:hAnsi="Times New Roman" w:cs="Times New Roman"/>
          <w:sz w:val="24"/>
          <w:szCs w:val="24"/>
        </w:rPr>
        <w:t xml:space="preserve">Руководитель Образовательной программы                                                     </w:t>
      </w:r>
      <w:r w:rsidRPr="001A0366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________________________________ /К.А. </w:t>
      </w:r>
      <w:proofErr w:type="spellStart"/>
      <w:r w:rsidRPr="001A0366">
        <w:rPr>
          <w:rFonts w:ascii="Times New Roman" w:eastAsia="Calibri" w:hAnsi="Times New Roman" w:cs="Times New Roman"/>
          <w:sz w:val="24"/>
          <w:szCs w:val="24"/>
        </w:rPr>
        <w:t>Штым</w:t>
      </w:r>
      <w:proofErr w:type="spellEnd"/>
      <w:r w:rsidRPr="001A0366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A03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4203B6" w:rsidRDefault="004203B6" w:rsidP="001A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3B6" w:rsidRDefault="004203B6" w:rsidP="001A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366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4203B6">
        <w:rPr>
          <w:rFonts w:ascii="Times New Roman" w:eastAsia="Calibri" w:hAnsi="Times New Roman" w:cs="Times New Roman"/>
          <w:sz w:val="24"/>
          <w:szCs w:val="24"/>
        </w:rPr>
        <w:t>Инженерной ш</w:t>
      </w:r>
      <w:r w:rsidRPr="001A0366">
        <w:rPr>
          <w:rFonts w:ascii="Times New Roman" w:eastAsia="Calibri" w:hAnsi="Times New Roman" w:cs="Times New Roman"/>
          <w:sz w:val="24"/>
          <w:szCs w:val="24"/>
        </w:rPr>
        <w:t xml:space="preserve">колы                                                         </w:t>
      </w:r>
      <w:r w:rsidRPr="001A0366">
        <w:rPr>
          <w:rFonts w:ascii="Times New Roman" w:eastAsia="Calibri" w:hAnsi="Times New Roman" w:cs="Times New Roman"/>
          <w:sz w:val="24"/>
          <w:szCs w:val="24"/>
        </w:rPr>
        <w:tab/>
      </w:r>
      <w:r w:rsidRPr="001A0366">
        <w:rPr>
          <w:rFonts w:ascii="Times New Roman" w:eastAsia="Calibri" w:hAnsi="Times New Roman" w:cs="Times New Roman"/>
          <w:sz w:val="24"/>
          <w:szCs w:val="24"/>
        </w:rPr>
        <w:tab/>
      </w:r>
      <w:r w:rsidR="004203B6">
        <w:rPr>
          <w:rFonts w:ascii="Times New Roman" w:eastAsia="Calibri" w:hAnsi="Times New Roman" w:cs="Times New Roman"/>
          <w:sz w:val="24"/>
          <w:szCs w:val="24"/>
        </w:rPr>
        <w:t>_</w:t>
      </w:r>
      <w:r w:rsidRPr="001A0366">
        <w:rPr>
          <w:rFonts w:ascii="Times New Roman" w:eastAsia="Calibri" w:hAnsi="Times New Roman" w:cs="Times New Roman"/>
          <w:sz w:val="24"/>
          <w:szCs w:val="24"/>
        </w:rPr>
        <w:t>_______________________________ /А.Т. Беккер/</w:t>
      </w: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A036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A0366" w:rsidRPr="001A0366" w:rsidRDefault="001A0366" w:rsidP="001A03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A0366" w:rsidRPr="001A0366" w:rsidRDefault="001A0366" w:rsidP="001A0366">
      <w:pPr>
        <w:rPr>
          <w:rFonts w:ascii="Times New Roman" w:eastAsia="Calibri" w:hAnsi="Times New Roman" w:cs="Times New Roman"/>
          <w:sz w:val="24"/>
          <w:szCs w:val="24"/>
        </w:rPr>
      </w:pPr>
      <w:r w:rsidRPr="001A0366">
        <w:rPr>
          <w:rFonts w:ascii="Times New Roman" w:eastAsia="Calibri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F4" w:rsidRDefault="00710AF4" w:rsidP="00890A3F">
      <w:pPr>
        <w:spacing w:after="0" w:line="240" w:lineRule="auto"/>
      </w:pPr>
      <w:r>
        <w:separator/>
      </w:r>
    </w:p>
  </w:endnote>
  <w:endnote w:type="continuationSeparator" w:id="0">
    <w:p w:rsidR="00710AF4" w:rsidRDefault="00710AF4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F4" w:rsidRDefault="00710AF4" w:rsidP="00890A3F">
      <w:pPr>
        <w:spacing w:after="0" w:line="240" w:lineRule="auto"/>
      </w:pPr>
      <w:r>
        <w:separator/>
      </w:r>
    </w:p>
  </w:footnote>
  <w:footnote w:type="continuationSeparator" w:id="0">
    <w:p w:rsidR="00710AF4" w:rsidRDefault="00710AF4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5D1"/>
    <w:multiLevelType w:val="hybridMultilevel"/>
    <w:tmpl w:val="5994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09C"/>
    <w:multiLevelType w:val="hybridMultilevel"/>
    <w:tmpl w:val="C652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08A"/>
    <w:multiLevelType w:val="hybridMultilevel"/>
    <w:tmpl w:val="AEF8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01E3"/>
    <w:multiLevelType w:val="hybridMultilevel"/>
    <w:tmpl w:val="68A4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264B"/>
    <w:multiLevelType w:val="hybridMultilevel"/>
    <w:tmpl w:val="1B865EE0"/>
    <w:lvl w:ilvl="0" w:tplc="370C1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1999"/>
    <w:multiLevelType w:val="hybridMultilevel"/>
    <w:tmpl w:val="6892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0815"/>
    <w:multiLevelType w:val="hybridMultilevel"/>
    <w:tmpl w:val="73D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03B9"/>
    <w:multiLevelType w:val="hybridMultilevel"/>
    <w:tmpl w:val="62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93A"/>
    <w:multiLevelType w:val="hybridMultilevel"/>
    <w:tmpl w:val="3078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936"/>
    <w:multiLevelType w:val="hybridMultilevel"/>
    <w:tmpl w:val="77F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45D02"/>
    <w:rsid w:val="00045EAB"/>
    <w:rsid w:val="00103825"/>
    <w:rsid w:val="00183B98"/>
    <w:rsid w:val="00191633"/>
    <w:rsid w:val="001A0366"/>
    <w:rsid w:val="001C19AF"/>
    <w:rsid w:val="001D7551"/>
    <w:rsid w:val="002036C1"/>
    <w:rsid w:val="00214AE3"/>
    <w:rsid w:val="00231659"/>
    <w:rsid w:val="00236860"/>
    <w:rsid w:val="00276D30"/>
    <w:rsid w:val="002D158A"/>
    <w:rsid w:val="002E3DA9"/>
    <w:rsid w:val="00325BA7"/>
    <w:rsid w:val="00372866"/>
    <w:rsid w:val="00395FA1"/>
    <w:rsid w:val="003A095B"/>
    <w:rsid w:val="003C62D6"/>
    <w:rsid w:val="0040125D"/>
    <w:rsid w:val="004203B6"/>
    <w:rsid w:val="00466704"/>
    <w:rsid w:val="004A232C"/>
    <w:rsid w:val="004A7FB2"/>
    <w:rsid w:val="004B5E98"/>
    <w:rsid w:val="004C0E83"/>
    <w:rsid w:val="004E25A7"/>
    <w:rsid w:val="00530215"/>
    <w:rsid w:val="00573EAC"/>
    <w:rsid w:val="0059552D"/>
    <w:rsid w:val="006C5E14"/>
    <w:rsid w:val="00710AF4"/>
    <w:rsid w:val="007201B3"/>
    <w:rsid w:val="00740B48"/>
    <w:rsid w:val="007419E7"/>
    <w:rsid w:val="007A779A"/>
    <w:rsid w:val="007C5236"/>
    <w:rsid w:val="007C7ADF"/>
    <w:rsid w:val="00890A3F"/>
    <w:rsid w:val="00900DEA"/>
    <w:rsid w:val="00932005"/>
    <w:rsid w:val="009B64A8"/>
    <w:rsid w:val="00AE5690"/>
    <w:rsid w:val="00B36982"/>
    <w:rsid w:val="00B44C6C"/>
    <w:rsid w:val="00B63DC5"/>
    <w:rsid w:val="00B712F6"/>
    <w:rsid w:val="00BC1128"/>
    <w:rsid w:val="00BE3D46"/>
    <w:rsid w:val="00BE73B5"/>
    <w:rsid w:val="00C36DFA"/>
    <w:rsid w:val="00C6560C"/>
    <w:rsid w:val="00C96890"/>
    <w:rsid w:val="00CB6A43"/>
    <w:rsid w:val="00D00461"/>
    <w:rsid w:val="00D1518A"/>
    <w:rsid w:val="00D52B32"/>
    <w:rsid w:val="00DD0127"/>
    <w:rsid w:val="00DD68DB"/>
    <w:rsid w:val="00DE2150"/>
    <w:rsid w:val="00DF59B8"/>
    <w:rsid w:val="00E42C60"/>
    <w:rsid w:val="00E51FF6"/>
    <w:rsid w:val="00E64321"/>
    <w:rsid w:val="00EB39AB"/>
    <w:rsid w:val="00ED0E25"/>
    <w:rsid w:val="00ED41AB"/>
    <w:rsid w:val="00F20E5E"/>
    <w:rsid w:val="00F8076A"/>
    <w:rsid w:val="00F91D89"/>
    <w:rsid w:val="00FA305F"/>
    <w:rsid w:val="00FC5A79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bondareva.va</cp:lastModifiedBy>
  <cp:revision>9</cp:revision>
  <dcterms:created xsi:type="dcterms:W3CDTF">2019-04-25T01:55:00Z</dcterms:created>
  <dcterms:modified xsi:type="dcterms:W3CDTF">2019-05-06T01:47:00Z</dcterms:modified>
</cp:coreProperties>
</file>