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F0B" w:rsidRDefault="005763C8" w:rsidP="00397F0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62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8B">
        <w:rPr>
          <w:rFonts w:eastAsia="Calibri"/>
          <w:sz w:val="28"/>
          <w:szCs w:val="28"/>
        </w:rPr>
        <w:t xml:space="preserve"> </w:t>
      </w: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51" cy="10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E425C0" w:rsidRPr="007E3EE5" w:rsidRDefault="00A50113" w:rsidP="007E3EE5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</w:rPr>
      </w:pPr>
      <w:r w:rsidRPr="007E3EE5">
        <w:rPr>
          <w:rFonts w:eastAsia="Calibri"/>
          <w:b/>
          <w:sz w:val="28"/>
          <w:szCs w:val="28"/>
        </w:rPr>
        <w:lastRenderedPageBreak/>
        <w:t xml:space="preserve">АННОТАЦИЯ </w:t>
      </w:r>
    </w:p>
    <w:p w:rsidR="007E3EE5" w:rsidRPr="007E3EE5" w:rsidRDefault="007E3EE5" w:rsidP="007E3EE5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b/>
          <w:caps/>
          <w:sz w:val="28"/>
          <w:szCs w:val="28"/>
        </w:rPr>
      </w:pPr>
    </w:p>
    <w:p w:rsidR="00264517" w:rsidRPr="00A94FC2" w:rsidRDefault="00264517" w:rsidP="00264517">
      <w:pPr>
        <w:spacing w:line="360" w:lineRule="auto"/>
        <w:ind w:firstLine="709"/>
        <w:contextualSpacing/>
        <w:jc w:val="both"/>
        <w:outlineLvl w:val="5"/>
        <w:rPr>
          <w:rFonts w:eastAsia="Calibri"/>
          <w:i/>
          <w:sz w:val="28"/>
          <w:szCs w:val="28"/>
        </w:rPr>
      </w:pPr>
      <w:r w:rsidRPr="007E3EE5">
        <w:rPr>
          <w:rFonts w:eastAsia="Calibri"/>
          <w:i/>
          <w:sz w:val="28"/>
          <w:szCs w:val="28"/>
        </w:rPr>
        <w:t>Дисциплина «Системный подход при решении задач тепломассопереноса» предназначена для</w:t>
      </w:r>
      <w:r w:rsidRPr="00A94FC2">
        <w:rPr>
          <w:rFonts w:eastAsia="Calibri"/>
          <w:i/>
          <w:sz w:val="28"/>
          <w:szCs w:val="28"/>
        </w:rPr>
        <w:t xml:space="preserve"> аспирантов, обучающихся по направлению 08.06.01 Техника и технологии строительства, профилю «Водоснабжение, канализация, строительные системы охраны водных ресурсов». </w:t>
      </w:r>
    </w:p>
    <w:p w:rsidR="00264517" w:rsidRPr="0093553E" w:rsidRDefault="00264517" w:rsidP="00264517">
      <w:pPr>
        <w:spacing w:line="360" w:lineRule="auto"/>
        <w:ind w:firstLine="567"/>
        <w:jc w:val="both"/>
        <w:rPr>
          <w:i/>
          <w:sz w:val="28"/>
          <w:szCs w:val="28"/>
        </w:rPr>
      </w:pPr>
      <w:bookmarkStart w:id="0" w:name="_Hlk7076889"/>
      <w:proofErr w:type="gramStart"/>
      <w:r>
        <w:rPr>
          <w:i/>
          <w:sz w:val="28"/>
          <w:szCs w:val="28"/>
        </w:rPr>
        <w:t>Трудоёмкость дисциплины составляет: 9 ч. (0,25 зет.) – лекционные занятия, 9 ч. (0,25 зет.) – практические занятия, 162 ч. (4,5 зет.) – самостоятельная работа, суммарная трудоёмкость составляет  180 ч. (5 зет.).</w:t>
      </w:r>
      <w:proofErr w:type="gramEnd"/>
      <w:r>
        <w:rPr>
          <w:i/>
          <w:sz w:val="28"/>
          <w:szCs w:val="28"/>
        </w:rPr>
        <w:t xml:space="preserve"> Дисциплина входит в вариативную часть учебного плана, блок обязательных дисциплин, Б</w:t>
      </w:r>
      <w:proofErr w:type="gramStart"/>
      <w:r>
        <w:rPr>
          <w:i/>
          <w:sz w:val="28"/>
          <w:szCs w:val="28"/>
        </w:rPr>
        <w:t>1</w:t>
      </w:r>
      <w:proofErr w:type="gramEnd"/>
      <w:r>
        <w:rPr>
          <w:i/>
          <w:sz w:val="28"/>
          <w:szCs w:val="28"/>
        </w:rPr>
        <w:t>.В.ДВ.1.1. Дисциплина реализуется в 4 семестре. Форма контроля зачет.</w:t>
      </w:r>
    </w:p>
    <w:bookmarkEnd w:id="0"/>
    <w:p w:rsidR="00264517" w:rsidRPr="00A94FC2" w:rsidRDefault="00264517" w:rsidP="00264517">
      <w:pPr>
        <w:pStyle w:val="531"/>
        <w:spacing w:before="0" w:after="0" w:line="360" w:lineRule="auto"/>
        <w:ind w:firstLine="709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94FC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Дисциплина "</w:t>
      </w:r>
      <w:r w:rsidRPr="001C689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Системный подход при решении задач тепломассопереноса</w:t>
      </w:r>
      <w:r w:rsidRPr="00A94FC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"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94FC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основывается на знаниях о технологических процессах в системах водоснабжения и водоотведения, экологии водных объектов, технологиях транспортировки, водоподготовки и очистки сточных вод, целях и задачах научных исследований при строительстве и эксплуатации систем водоснабжения и водоотведения.</w:t>
      </w:r>
    </w:p>
    <w:p w:rsidR="007E3EE5" w:rsidRPr="00A94FC2" w:rsidRDefault="007E3EE5" w:rsidP="007E3EE5">
      <w:pPr>
        <w:pStyle w:val="2"/>
        <w:spacing w:line="360" w:lineRule="auto"/>
        <w:ind w:firstLine="680"/>
        <w:contextualSpacing/>
        <w:jc w:val="both"/>
        <w:rPr>
          <w:rFonts w:eastAsia="Calibri"/>
          <w:b w:val="0"/>
          <w:i/>
          <w:sz w:val="28"/>
        </w:rPr>
      </w:pPr>
    </w:p>
    <w:p w:rsidR="007E3EE5" w:rsidRPr="00A94FC2" w:rsidRDefault="007E3EE5" w:rsidP="007E3EE5">
      <w:pPr>
        <w:spacing w:line="360" w:lineRule="auto"/>
        <w:ind w:firstLine="567"/>
        <w:contextualSpacing/>
        <w:rPr>
          <w:sz w:val="28"/>
          <w:szCs w:val="28"/>
        </w:rPr>
      </w:pPr>
      <w:r w:rsidRPr="00A94FC2">
        <w:rPr>
          <w:rFonts w:eastAsia="Calibri"/>
          <w:b/>
          <w:sz w:val="28"/>
          <w:szCs w:val="28"/>
        </w:rPr>
        <w:t>Цель</w:t>
      </w:r>
      <w:r w:rsidRPr="00A94FC2">
        <w:rPr>
          <w:rFonts w:eastAsia="Calibri"/>
          <w:sz w:val="28"/>
          <w:szCs w:val="28"/>
        </w:rPr>
        <w:t xml:space="preserve">: </w:t>
      </w:r>
      <w:r w:rsidRPr="00A94FC2">
        <w:rPr>
          <w:sz w:val="28"/>
          <w:szCs w:val="28"/>
        </w:rPr>
        <w:t>привить аспиранту навыки системного решения инженерных исследовательских задач и дать примеры использования математического моделирования как инструмента анализа функционирования системы</w:t>
      </w:r>
    </w:p>
    <w:p w:rsidR="007E3EE5" w:rsidRPr="00A94FC2" w:rsidRDefault="007E3EE5" w:rsidP="007E3EE5">
      <w:pPr>
        <w:spacing w:line="360" w:lineRule="auto"/>
        <w:ind w:firstLine="567"/>
        <w:contextualSpacing/>
        <w:rPr>
          <w:rFonts w:eastAsia="Calibri"/>
          <w:sz w:val="28"/>
          <w:szCs w:val="28"/>
        </w:rPr>
      </w:pPr>
    </w:p>
    <w:p w:rsidR="007E3EE5" w:rsidRPr="00A94FC2" w:rsidRDefault="007E3EE5" w:rsidP="007E3EE5">
      <w:pPr>
        <w:spacing w:line="360" w:lineRule="auto"/>
        <w:ind w:firstLine="567"/>
        <w:contextualSpacing/>
        <w:rPr>
          <w:rFonts w:eastAsia="Calibri"/>
          <w:b/>
          <w:sz w:val="28"/>
          <w:szCs w:val="28"/>
        </w:rPr>
      </w:pPr>
      <w:r w:rsidRPr="00A94FC2">
        <w:rPr>
          <w:rFonts w:eastAsia="Calibri"/>
          <w:b/>
          <w:sz w:val="28"/>
          <w:szCs w:val="28"/>
        </w:rPr>
        <w:t>Задачи:</w:t>
      </w:r>
    </w:p>
    <w:p w:rsidR="007E3EE5" w:rsidRPr="007E3EE5" w:rsidRDefault="007E3EE5" w:rsidP="007E3EE5">
      <w:pPr>
        <w:pStyle w:val="af3"/>
        <w:numPr>
          <w:ilvl w:val="0"/>
          <w:numId w:val="36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7E3EE5">
        <w:rPr>
          <w:sz w:val="28"/>
          <w:szCs w:val="28"/>
        </w:rPr>
        <w:t>Сформировать представления о системном анализе;</w:t>
      </w:r>
    </w:p>
    <w:p w:rsidR="007E3EE5" w:rsidRPr="007E3EE5" w:rsidRDefault="007E3EE5" w:rsidP="007E3EE5">
      <w:pPr>
        <w:pStyle w:val="af3"/>
        <w:numPr>
          <w:ilvl w:val="0"/>
          <w:numId w:val="36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7E3EE5">
        <w:rPr>
          <w:rFonts w:eastAsia="Calibri"/>
          <w:sz w:val="28"/>
          <w:szCs w:val="28"/>
        </w:rPr>
        <w:t>Раскрыть возможности моделей, основанных на дифференциальных уравнениях, для моделирования системных процессов</w:t>
      </w:r>
      <w:r w:rsidRPr="007E3EE5">
        <w:rPr>
          <w:sz w:val="28"/>
          <w:szCs w:val="28"/>
        </w:rPr>
        <w:t>;</w:t>
      </w:r>
    </w:p>
    <w:p w:rsidR="007E3EE5" w:rsidRPr="007E3EE5" w:rsidRDefault="007E3EE5" w:rsidP="007E3EE5">
      <w:pPr>
        <w:pStyle w:val="af3"/>
        <w:numPr>
          <w:ilvl w:val="0"/>
          <w:numId w:val="36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7E3EE5">
        <w:rPr>
          <w:sz w:val="28"/>
          <w:szCs w:val="28"/>
        </w:rPr>
        <w:t xml:space="preserve">Показать возможности имитационного моделирования для описания непрерывных и дискретных процессов. </w:t>
      </w:r>
    </w:p>
    <w:p w:rsidR="007E3EE5" w:rsidRPr="007E3EE5" w:rsidRDefault="007E3EE5" w:rsidP="007E3EE5">
      <w:pPr>
        <w:pStyle w:val="af3"/>
        <w:spacing w:line="360" w:lineRule="auto"/>
        <w:ind w:left="1287"/>
        <w:jc w:val="both"/>
        <w:rPr>
          <w:sz w:val="28"/>
          <w:szCs w:val="28"/>
        </w:rPr>
      </w:pPr>
    </w:p>
    <w:p w:rsidR="007E3EE5" w:rsidRPr="007E3EE5" w:rsidRDefault="007E3EE5" w:rsidP="007E3EE5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7E3EE5">
        <w:rPr>
          <w:rFonts w:eastAsia="Calibri"/>
          <w:sz w:val="28"/>
          <w:szCs w:val="28"/>
        </w:rPr>
        <w:t>Для успешного изучения дисциплины «Системный подход при решении задач тепломассопереноса» у обучающихся должны быть сформированы следующие предварительные компетенции:</w:t>
      </w:r>
    </w:p>
    <w:p w:rsidR="00134A51" w:rsidRPr="007E3EE5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E5">
        <w:rPr>
          <w:rFonts w:ascii="Times New Roman" w:eastAsia="Calibri" w:hAnsi="Times New Roman" w:cs="Times New Roman"/>
          <w:sz w:val="28"/>
          <w:szCs w:val="28"/>
        </w:rPr>
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</w:r>
      <w:r w:rsidR="00134A51" w:rsidRPr="007E3EE5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143140" w:rsidRPr="007E3EE5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E5">
        <w:rPr>
          <w:rFonts w:ascii="Times New Roman" w:eastAsia="Calibri" w:hAnsi="Times New Roman" w:cs="Times New Roman"/>
          <w:sz w:val="28"/>
          <w:szCs w:val="28"/>
        </w:rPr>
        <w:t>УК-6 Способность планировать и решать задачи собственного профессионального и личностного развития;</w:t>
      </w:r>
    </w:p>
    <w:p w:rsidR="00143140" w:rsidRPr="007E3EE5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E5">
        <w:rPr>
          <w:rFonts w:ascii="Times New Roman" w:eastAsia="Calibri" w:hAnsi="Times New Roman" w:cs="Times New Roman"/>
          <w:sz w:val="28"/>
          <w:szCs w:val="28"/>
        </w:rPr>
        <w:t>ОПК-3 Способность соблюдать нормы научной этики и авторских прав.</w:t>
      </w:r>
    </w:p>
    <w:p w:rsidR="00134A51" w:rsidRPr="007E3EE5" w:rsidRDefault="00134A51" w:rsidP="001F26AC">
      <w:pPr>
        <w:tabs>
          <w:tab w:val="left" w:pos="851"/>
        </w:tabs>
        <w:spacing w:line="360" w:lineRule="auto"/>
        <w:ind w:left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E425C0" w:rsidRPr="007773B8" w:rsidRDefault="00E425C0" w:rsidP="001F26AC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7773B8">
        <w:rPr>
          <w:rFonts w:eastAsia="Calibri"/>
          <w:sz w:val="28"/>
          <w:szCs w:val="28"/>
        </w:rPr>
        <w:t xml:space="preserve">В результате изучения дисциплины у </w:t>
      </w:r>
      <w:r w:rsidR="00194315" w:rsidRPr="007773B8">
        <w:rPr>
          <w:rFonts w:eastAsia="Calibri"/>
          <w:sz w:val="28"/>
          <w:szCs w:val="28"/>
        </w:rPr>
        <w:t>аспирантов</w:t>
      </w:r>
      <w:r w:rsidRPr="007773B8">
        <w:rPr>
          <w:rFonts w:eastAsia="Calibri"/>
          <w:sz w:val="28"/>
          <w:szCs w:val="28"/>
        </w:rPr>
        <w:t xml:space="preserve"> формируются следующие </w:t>
      </w:r>
      <w:r w:rsidR="00194315" w:rsidRPr="007773B8">
        <w:rPr>
          <w:rFonts w:eastAsia="Calibri"/>
          <w:sz w:val="28"/>
          <w:szCs w:val="28"/>
        </w:rPr>
        <w:t>универсаль</w:t>
      </w:r>
      <w:r w:rsidRPr="007773B8">
        <w:rPr>
          <w:rFonts w:eastAsia="Calibri"/>
          <w:sz w:val="28"/>
          <w:szCs w:val="28"/>
        </w:rPr>
        <w:t>ные</w:t>
      </w:r>
      <w:r w:rsidR="000214C6" w:rsidRPr="007773B8">
        <w:rPr>
          <w:rFonts w:eastAsia="Calibri"/>
          <w:sz w:val="28"/>
          <w:szCs w:val="28"/>
        </w:rPr>
        <w:t xml:space="preserve"> </w:t>
      </w:r>
      <w:r w:rsidRPr="007773B8">
        <w:rPr>
          <w:rFonts w:eastAsia="Calibri"/>
          <w:sz w:val="28"/>
          <w:szCs w:val="28"/>
        </w:rPr>
        <w:t>/ общепрофессиональные</w:t>
      </w:r>
      <w:r w:rsidR="000214C6" w:rsidRPr="007773B8">
        <w:rPr>
          <w:rFonts w:eastAsia="Calibri"/>
          <w:sz w:val="28"/>
          <w:szCs w:val="28"/>
        </w:rPr>
        <w:t xml:space="preserve"> </w:t>
      </w:r>
      <w:r w:rsidRPr="007773B8">
        <w:rPr>
          <w:rFonts w:eastAsia="Calibri"/>
          <w:sz w:val="28"/>
          <w:szCs w:val="28"/>
        </w:rPr>
        <w:t>/ профессиональные компетенции (элементы компетенций).</w:t>
      </w:r>
    </w:p>
    <w:p w:rsidR="00B05CE9" w:rsidRPr="007E3EE5" w:rsidRDefault="00B05CE9" w:rsidP="00E425C0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276"/>
        <w:gridCol w:w="5528"/>
      </w:tblGrid>
      <w:tr w:rsidR="00B05CE9" w:rsidRPr="007E3EE5" w:rsidTr="00B05CE9">
        <w:trPr>
          <w:trHeight w:val="6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Код и формулировка 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Этапы формирования компетенции</w:t>
            </w:r>
          </w:p>
        </w:tc>
      </w:tr>
      <w:tr w:rsidR="00B05CE9" w:rsidRPr="007E3EE5" w:rsidTr="00B05CE9">
        <w:trPr>
          <w:trHeight w:val="63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 xml:space="preserve">ОПК-4 </w:t>
            </w:r>
            <w:r w:rsidR="005D75AF" w:rsidRPr="005D75AF">
              <w:rPr>
                <w:rFonts w:eastAsia="Calibri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7773B8">
            <w:r w:rsidRPr="007773B8">
              <w:rPr>
                <w:rFonts w:eastAsia="Calibri"/>
              </w:rPr>
              <w:t xml:space="preserve">принципы </w:t>
            </w:r>
            <w:r w:rsidR="007773B8" w:rsidRPr="007773B8">
              <w:rPr>
                <w:rFonts w:eastAsia="Calibri"/>
              </w:rPr>
              <w:t xml:space="preserve">теорий свободной турбулентности Прандтля и свободной турбулентности </w:t>
            </w:r>
            <w:proofErr w:type="spellStart"/>
            <w:r w:rsidR="007773B8" w:rsidRPr="007773B8">
              <w:rPr>
                <w:rFonts w:eastAsia="Calibri"/>
              </w:rPr>
              <w:t>Толмина</w:t>
            </w:r>
            <w:proofErr w:type="spellEnd"/>
          </w:p>
        </w:tc>
      </w:tr>
      <w:tr w:rsidR="00B05CE9" w:rsidRPr="007E3EE5" w:rsidTr="00B05CE9">
        <w:trPr>
          <w:trHeight w:val="94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7773B8" w:rsidP="007773B8">
            <w:r w:rsidRPr="007773B8">
              <w:rPr>
                <w:rFonts w:eastAsia="Calibri"/>
              </w:rPr>
              <w:t xml:space="preserve">воспроизводить модель </w:t>
            </w:r>
            <w:proofErr w:type="spellStart"/>
            <w:r w:rsidRPr="007773B8">
              <w:rPr>
                <w:rFonts w:eastAsia="Calibri"/>
              </w:rPr>
              <w:t>Изинга</w:t>
            </w:r>
            <w:proofErr w:type="spellEnd"/>
            <w:r w:rsidRPr="007773B8">
              <w:rPr>
                <w:rFonts w:eastAsia="Calibri"/>
              </w:rPr>
              <w:t>, используя современное исследовательское оборудование и приборы</w:t>
            </w:r>
          </w:p>
        </w:tc>
      </w:tr>
      <w:tr w:rsidR="00B05CE9" w:rsidRPr="007E3EE5" w:rsidTr="00B05CE9">
        <w:trPr>
          <w:trHeight w:val="6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47532" w:rsidP="00B47532">
            <w:r>
              <w:t xml:space="preserve">Методом </w:t>
            </w:r>
            <w:r w:rsidR="007773B8" w:rsidRPr="007773B8">
              <w:t xml:space="preserve">Лагранжа, </w:t>
            </w:r>
            <w:r w:rsidR="007773B8" w:rsidRPr="007773B8">
              <w:rPr>
                <w:rFonts w:eastAsia="Calibri"/>
              </w:rPr>
              <w:t>используя современное исследовательское оборудование и приборы</w:t>
            </w:r>
          </w:p>
        </w:tc>
      </w:tr>
      <w:tr w:rsidR="00B05CE9" w:rsidRPr="007E3EE5" w:rsidTr="00B05CE9">
        <w:trPr>
          <w:trHeight w:val="12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 xml:space="preserve">ОПК-5 </w:t>
            </w:r>
            <w:r w:rsidR="005D75AF" w:rsidRPr="005D75AF">
              <w:rPr>
                <w:rFonts w:eastAsia="Calibri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9B65CD" w:rsidP="0093053B">
            <w:pPr>
              <w:rPr>
                <w:rFonts w:eastAsia="Calibri"/>
              </w:rPr>
            </w:pPr>
            <w:r>
              <w:rPr>
                <w:rFonts w:eastAsia="Calibri"/>
              </w:rPr>
              <w:t>у</w:t>
            </w:r>
            <w:r w:rsidRPr="009B65CD">
              <w:rPr>
                <w:rFonts w:eastAsia="Calibri"/>
              </w:rPr>
              <w:t>словия устойчивости и сходимости.</w:t>
            </w:r>
          </w:p>
        </w:tc>
      </w:tr>
      <w:tr w:rsidR="00B05CE9" w:rsidRPr="007E3EE5" w:rsidTr="00B05CE9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9B65CD" w:rsidP="00B05CE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применять </w:t>
            </w:r>
            <w:r w:rsidRPr="007773B8">
              <w:rPr>
                <w:rFonts w:eastAsia="Calibri"/>
              </w:rPr>
              <w:t>методы обработки результатов эксперимента</w:t>
            </w:r>
          </w:p>
        </w:tc>
      </w:tr>
      <w:tr w:rsidR="00B05CE9" w:rsidRPr="007E3EE5" w:rsidTr="00B05CE9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E3EE5" w:rsidRDefault="00B05CE9" w:rsidP="009B65CD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 xml:space="preserve">навыками </w:t>
            </w:r>
            <w:r w:rsidR="009B65CD" w:rsidRPr="009B65CD">
              <w:rPr>
                <w:rFonts w:eastAsia="Calibri"/>
              </w:rPr>
              <w:t>численных аппроксимаций уравнений диффузии</w:t>
            </w:r>
          </w:p>
        </w:tc>
      </w:tr>
      <w:tr w:rsidR="00B05CE9" w:rsidRPr="007E3EE5" w:rsidTr="00B05CE9">
        <w:trPr>
          <w:trHeight w:val="133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t xml:space="preserve">ОПК-6 </w:t>
            </w:r>
            <w:r w:rsidR="005D75AF" w:rsidRPr="005D75AF"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65CD" w:rsidRPr="009B65CD" w:rsidRDefault="009B65CD" w:rsidP="009B65CD">
            <w:pPr>
              <w:rPr>
                <w:rFonts w:eastAsia="Calibri"/>
              </w:rPr>
            </w:pPr>
            <w:r w:rsidRPr="009B65CD">
              <w:rPr>
                <w:rFonts w:eastAsia="Calibri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  <w:p w:rsidR="00B05CE9" w:rsidRPr="007E3EE5" w:rsidRDefault="00B05CE9" w:rsidP="0093053B">
            <w:pPr>
              <w:rPr>
                <w:color w:val="FF0000"/>
              </w:rPr>
            </w:pPr>
          </w:p>
        </w:tc>
      </w:tr>
      <w:tr w:rsidR="00B05CE9" w:rsidRPr="007E3EE5" w:rsidTr="00B05CE9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FA1957" w:rsidP="0093053B">
            <w:r w:rsidRPr="009B65CD">
              <w:rPr>
                <w:rFonts w:eastAsia="Calibri"/>
              </w:rPr>
              <w:t>осуществлять</w:t>
            </w:r>
            <w:r w:rsidR="00B05CE9" w:rsidRPr="009B65CD">
              <w:rPr>
                <w:rFonts w:eastAsia="Calibri"/>
              </w:rPr>
              <w:t xml:space="preserve"> </w:t>
            </w:r>
            <w:r w:rsidR="00F94AA4" w:rsidRPr="009B65CD">
              <w:rPr>
                <w:rFonts w:eastAsia="Calibri"/>
              </w:rPr>
              <w:t>анализ причин различия результатов расчета</w:t>
            </w:r>
          </w:p>
        </w:tc>
      </w:tr>
      <w:tr w:rsidR="00B05CE9" w:rsidRPr="007E3EE5" w:rsidTr="00B05CE9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F94AA4" w:rsidRDefault="00B05CE9" w:rsidP="00B05CE9">
            <w:r w:rsidRPr="00F94AA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F94AA4" w:rsidRDefault="00B05CE9" w:rsidP="00FA1957">
            <w:r w:rsidRPr="00F94AA4">
              <w:rPr>
                <w:rFonts w:eastAsia="Calibri"/>
              </w:rPr>
              <w:t xml:space="preserve">навыками </w:t>
            </w:r>
            <w:r w:rsidR="00FA1957" w:rsidRPr="009B65CD">
              <w:rPr>
                <w:rFonts w:eastAsia="Calibri"/>
              </w:rPr>
              <w:t>термодинамического усреднения с помощью простой выборки</w:t>
            </w:r>
          </w:p>
        </w:tc>
      </w:tr>
      <w:tr w:rsidR="00B05CE9" w:rsidRPr="007E3EE5" w:rsidTr="00B05CE9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t xml:space="preserve">ПК-2 </w:t>
            </w:r>
            <w:r w:rsidR="005D75AF" w:rsidRPr="005D75AF"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E3EE5" w:rsidRDefault="00B05CE9" w:rsidP="009B65CD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 xml:space="preserve">методологическую </w:t>
            </w:r>
            <w:r w:rsidR="00FA1957" w:rsidRPr="009B65CD">
              <w:rPr>
                <w:rFonts w:eastAsia="Calibri"/>
              </w:rPr>
              <w:t xml:space="preserve">основу экспериментального определения коэффициентов турбулентной диффузии, </w:t>
            </w:r>
          </w:p>
        </w:tc>
      </w:tr>
      <w:tr w:rsidR="00B05CE9" w:rsidRPr="007E3EE5" w:rsidTr="00B05CE9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F94AA4">
            <w:r w:rsidRPr="009B65CD">
              <w:t xml:space="preserve">проводить </w:t>
            </w:r>
            <w:r w:rsidR="009B65CD" w:rsidRPr="009B65CD">
              <w:rPr>
                <w:rFonts w:eastAsia="Calibri"/>
              </w:rPr>
              <w:t>численные аппроксимации уравнений турбулентной диффузии</w:t>
            </w:r>
          </w:p>
        </w:tc>
      </w:tr>
      <w:tr w:rsidR="00B05CE9" w:rsidRPr="007E3EE5" w:rsidTr="00B05CE9">
        <w:trPr>
          <w:trHeight w:val="81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027F27">
            <w:r w:rsidRPr="009B65CD">
              <w:t xml:space="preserve">навыками </w:t>
            </w:r>
            <w:r w:rsidR="00FA1957" w:rsidRPr="009B65CD">
              <w:rPr>
                <w:rFonts w:eastAsia="Calibri"/>
              </w:rPr>
              <w:t>сопоставления теории и эксперимента</w:t>
            </w:r>
          </w:p>
        </w:tc>
      </w:tr>
      <w:tr w:rsidR="00B05CE9" w:rsidRPr="007E3EE5" w:rsidTr="00B05CE9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B05CE9">
            <w:r w:rsidRPr="009B65CD"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FA1957">
            <w:r w:rsidRPr="009B65CD">
              <w:t xml:space="preserve">теоретические основы </w:t>
            </w:r>
            <w:r w:rsidR="00FA1957" w:rsidRPr="009B65CD">
              <w:t>переноса вещества и тепла ламинарными и турбулентными струями; условия устойчивости стратифицированного потока при распространении плавучих струй</w:t>
            </w:r>
          </w:p>
        </w:tc>
      </w:tr>
      <w:tr w:rsidR="00B05CE9" w:rsidRPr="007E3EE5" w:rsidTr="009B65CD">
        <w:trPr>
          <w:trHeight w:val="1068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9B65CD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B05CE9">
            <w:r w:rsidRPr="009B65CD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</w:tr>
      <w:tr w:rsidR="00B05CE9" w:rsidRPr="007E3EE5" w:rsidTr="00B05CE9">
        <w:trPr>
          <w:trHeight w:val="13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9B65CD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027F27">
            <w:r w:rsidRPr="009B65CD">
              <w:t xml:space="preserve">навыками проведения научных исследований на типовом оборудовании </w:t>
            </w:r>
            <w:r w:rsidR="00027F27" w:rsidRPr="009B65CD">
              <w:t>и методиками обработки результатов</w:t>
            </w:r>
          </w:p>
        </w:tc>
      </w:tr>
      <w:tr w:rsidR="00B05CE9" w:rsidRPr="007E3EE5" w:rsidTr="00B05CE9">
        <w:trPr>
          <w:trHeight w:val="15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t xml:space="preserve">ПК-4 </w:t>
            </w:r>
            <w:r w:rsidR="005D75AF" w:rsidRPr="005D75AF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47532" w:rsidRDefault="00B05CE9" w:rsidP="00B05CE9">
            <w:r w:rsidRPr="00B47532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47532" w:rsidRDefault="00B47532" w:rsidP="00B47532">
            <w:r w:rsidRPr="00B47532">
              <w:t>понятия простого случайного блуждания и блуждания без самопересечений</w:t>
            </w:r>
          </w:p>
        </w:tc>
      </w:tr>
      <w:tr w:rsidR="00B05CE9" w:rsidRPr="007E3EE5" w:rsidTr="00B05CE9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47532" w:rsidRDefault="00B05CE9" w:rsidP="00B05CE9">
            <w:r w:rsidRPr="00B47532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47532" w:rsidRDefault="00B05CE9" w:rsidP="00B47532">
            <w:r w:rsidRPr="00B47532">
              <w:t xml:space="preserve">использовать </w:t>
            </w:r>
            <w:r w:rsidR="00B47532" w:rsidRPr="00B47532">
              <w:t>Метод Монте Карло</w:t>
            </w:r>
          </w:p>
        </w:tc>
      </w:tr>
      <w:tr w:rsidR="00B05CE9" w:rsidRPr="007E3EE5" w:rsidTr="00B05CE9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47532" w:rsidRDefault="00B05CE9" w:rsidP="00B05CE9">
            <w:r w:rsidRPr="00B47532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F94AA4" w:rsidRDefault="00B05CE9" w:rsidP="00B47532">
            <w:r w:rsidRPr="00F94AA4">
              <w:t xml:space="preserve">навыками </w:t>
            </w:r>
            <w:r w:rsidR="00B47532" w:rsidRPr="00B47532">
              <w:t>Термодинамического усреднения с помощью простой выборки</w:t>
            </w:r>
          </w:p>
        </w:tc>
      </w:tr>
    </w:tbl>
    <w:p w:rsidR="00E37ACC" w:rsidRPr="007E3EE5" w:rsidRDefault="00E37ACC" w:rsidP="00E425C0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E425C0" w:rsidRPr="00FD7354" w:rsidRDefault="00E425C0" w:rsidP="001F26AC">
      <w:pPr>
        <w:spacing w:line="360" w:lineRule="auto"/>
        <w:ind w:firstLine="567"/>
        <w:contextualSpacing/>
        <w:jc w:val="both"/>
        <w:rPr>
          <w:caps/>
          <w:sz w:val="28"/>
          <w:szCs w:val="28"/>
        </w:rPr>
      </w:pPr>
    </w:p>
    <w:p w:rsidR="00E425C0" w:rsidRPr="00FD7354" w:rsidRDefault="00E425C0" w:rsidP="00E425C0">
      <w:pPr>
        <w:numPr>
          <w:ilvl w:val="0"/>
          <w:numId w:val="2"/>
        </w:numPr>
        <w:tabs>
          <w:tab w:val="num" w:pos="284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FD7354">
        <w:rPr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:rsidR="00E425C0" w:rsidRPr="00FD7354" w:rsidRDefault="00E425C0" w:rsidP="00E425C0">
      <w:pPr>
        <w:suppressAutoHyphens/>
        <w:ind w:firstLine="567"/>
        <w:jc w:val="both"/>
        <w:rPr>
          <w:i/>
          <w:sz w:val="28"/>
          <w:szCs w:val="28"/>
        </w:rPr>
      </w:pPr>
    </w:p>
    <w:p w:rsidR="00C647C6" w:rsidRDefault="00FD7354" w:rsidP="00C647C6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Лекционные занятия </w:t>
      </w:r>
      <w:r w:rsidR="00C647C6" w:rsidRPr="00C647C6">
        <w:rPr>
          <w:b/>
          <w:sz w:val="28"/>
          <w:szCs w:val="28"/>
        </w:rPr>
        <w:t>(9 час., в том числе 3 час. с использованием методов активного обучения)</w:t>
      </w:r>
    </w:p>
    <w:p w:rsidR="00E96461" w:rsidRPr="00006C17" w:rsidRDefault="00E96461" w:rsidP="00E96461">
      <w:pPr>
        <w:spacing w:line="276" w:lineRule="auto"/>
        <w:jc w:val="center"/>
        <w:rPr>
          <w:b/>
          <w:sz w:val="28"/>
          <w:szCs w:val="28"/>
          <w:highlight w:val="yellow"/>
        </w:rPr>
      </w:pPr>
    </w:p>
    <w:p w:rsidR="00FD7354" w:rsidRPr="00C647C6" w:rsidRDefault="00FD7354" w:rsidP="00FD7354">
      <w:pPr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Раздел 1. Развитие системных </w:t>
      </w:r>
      <w:r w:rsidRPr="00CF66EE">
        <w:rPr>
          <w:b/>
          <w:sz w:val="28"/>
          <w:szCs w:val="28"/>
        </w:rPr>
        <w:t>представлений</w:t>
      </w:r>
      <w:r w:rsidRPr="00C647C6">
        <w:rPr>
          <w:sz w:val="28"/>
          <w:szCs w:val="28"/>
        </w:rPr>
        <w:t xml:space="preserve"> (</w:t>
      </w:r>
      <w:r w:rsidR="00C647C6" w:rsidRPr="00C647C6">
        <w:rPr>
          <w:sz w:val="28"/>
          <w:szCs w:val="28"/>
        </w:rPr>
        <w:t>3</w:t>
      </w:r>
      <w:r w:rsidRPr="00C647C6">
        <w:rPr>
          <w:sz w:val="28"/>
          <w:szCs w:val="28"/>
        </w:rPr>
        <w:t xml:space="preserve"> часов)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left="357" w:firstLine="352"/>
        <w:rPr>
          <w:sz w:val="28"/>
          <w:szCs w:val="28"/>
        </w:rPr>
      </w:pPr>
      <w:r w:rsidRPr="00C647C6">
        <w:rPr>
          <w:b/>
          <w:sz w:val="28"/>
          <w:szCs w:val="28"/>
        </w:rPr>
        <w:t>Тема 1. Определение и назначение системного анализа</w:t>
      </w:r>
      <w:r w:rsidR="00063E1F">
        <w:rPr>
          <w:b/>
          <w:sz w:val="28"/>
          <w:szCs w:val="28"/>
        </w:rPr>
        <w:t xml:space="preserve"> </w:t>
      </w:r>
      <w:r w:rsidRPr="00C647C6">
        <w:rPr>
          <w:b/>
          <w:sz w:val="28"/>
          <w:szCs w:val="28"/>
        </w:rPr>
        <w:t>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 xml:space="preserve"> часа).</w:t>
      </w:r>
      <w:r w:rsidRPr="00C647C6">
        <w:rPr>
          <w:sz w:val="28"/>
          <w:szCs w:val="28"/>
        </w:rPr>
        <w:t xml:space="preserve"> 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left="357" w:firstLine="352"/>
        <w:rPr>
          <w:b/>
          <w:sz w:val="28"/>
          <w:szCs w:val="28"/>
        </w:rPr>
      </w:pPr>
      <w:r w:rsidRPr="00C647C6">
        <w:rPr>
          <w:sz w:val="28"/>
          <w:szCs w:val="28"/>
        </w:rPr>
        <w:t xml:space="preserve">Цель системного анализа. Признаки системности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sz w:val="28"/>
          <w:szCs w:val="28"/>
        </w:rPr>
        <w:t xml:space="preserve">Возникновение и развитие системных представлений. Последовательность решения проблем в рамках системного подхода. </w:t>
      </w:r>
    </w:p>
    <w:p w:rsidR="00C647C6" w:rsidRPr="00C33DF8" w:rsidRDefault="00C647C6" w:rsidP="00C647C6">
      <w:pPr>
        <w:spacing w:line="360" w:lineRule="auto"/>
        <w:ind w:firstLine="567"/>
        <w:contextualSpacing/>
        <w:jc w:val="both"/>
        <w:rPr>
          <w:i/>
          <w:sz w:val="28"/>
          <w:szCs w:val="28"/>
        </w:rPr>
      </w:pPr>
      <w:r w:rsidRPr="00C33DF8">
        <w:rPr>
          <w:sz w:val="28"/>
          <w:szCs w:val="28"/>
        </w:rPr>
        <w:t>Данное занятие проходит с использованием метода активного обучения – проблемная лекция. Проблемная лекция начинается с вопросов, с постановки проблемы, которую в ходе изложения материала необходимо решить. В течение лекции мышление аспирантов происходит с помощью создания преподавателем проблемной ситуации до того, как они получат всю необходимую информацию, составляющую для них новое знание.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b/>
          <w:sz w:val="28"/>
          <w:szCs w:val="28"/>
        </w:rPr>
        <w:t>Тема 2. Синергетика. Самоорганизация как вероятностный процесс (</w:t>
      </w:r>
      <w:r w:rsidR="00C647C6" w:rsidRPr="00C647C6">
        <w:rPr>
          <w:b/>
          <w:sz w:val="28"/>
          <w:szCs w:val="28"/>
        </w:rPr>
        <w:t>1</w:t>
      </w:r>
      <w:r w:rsidRPr="00C647C6">
        <w:rPr>
          <w:b/>
          <w:sz w:val="28"/>
          <w:szCs w:val="28"/>
        </w:rPr>
        <w:t xml:space="preserve"> часа).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Раздел 2. Диффузионные задачи тепломассопереноса (</w:t>
      </w:r>
      <w:r w:rsidR="00C647C6" w:rsidRPr="00C647C6">
        <w:rPr>
          <w:b/>
          <w:sz w:val="28"/>
          <w:szCs w:val="28"/>
        </w:rPr>
        <w:t>6</w:t>
      </w:r>
      <w:r w:rsidRPr="00C647C6">
        <w:rPr>
          <w:b/>
          <w:sz w:val="28"/>
          <w:szCs w:val="28"/>
        </w:rPr>
        <w:t xml:space="preserve"> часов)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Тема 3. Модели диффузии, описываемые уравнениями, и их свойства 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>часа).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sz w:val="28"/>
          <w:szCs w:val="28"/>
        </w:rPr>
        <w:t xml:space="preserve"> Гипотеза </w:t>
      </w:r>
      <w:proofErr w:type="spellStart"/>
      <w:r w:rsidRPr="00C647C6">
        <w:rPr>
          <w:sz w:val="28"/>
          <w:szCs w:val="28"/>
        </w:rPr>
        <w:t>Буссинеска</w:t>
      </w:r>
      <w:proofErr w:type="spellEnd"/>
      <w:r w:rsidRPr="00C647C6">
        <w:rPr>
          <w:sz w:val="28"/>
          <w:szCs w:val="28"/>
        </w:rPr>
        <w:t>. Экспериментальное определение коэффициентов турбулентной диффузии Модельная задача, основная на уравнениях турбулентной диффузии.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b/>
          <w:sz w:val="28"/>
          <w:szCs w:val="28"/>
        </w:rPr>
        <w:t>Тема 4. Численные методы решения диффу</w:t>
      </w:r>
      <w:r w:rsidR="00C647C6" w:rsidRPr="00C647C6">
        <w:rPr>
          <w:b/>
          <w:sz w:val="28"/>
          <w:szCs w:val="28"/>
        </w:rPr>
        <w:t>зионных задач (1</w:t>
      </w:r>
      <w:r w:rsidRPr="00C647C6">
        <w:rPr>
          <w:b/>
          <w:sz w:val="28"/>
          <w:szCs w:val="28"/>
        </w:rPr>
        <w:t xml:space="preserve"> ча</w:t>
      </w:r>
      <w:r w:rsidR="00C647C6" w:rsidRPr="00C647C6">
        <w:rPr>
          <w:b/>
          <w:sz w:val="28"/>
          <w:szCs w:val="28"/>
        </w:rPr>
        <w:t>с</w:t>
      </w:r>
      <w:r w:rsidRPr="00C647C6">
        <w:rPr>
          <w:b/>
          <w:sz w:val="28"/>
          <w:szCs w:val="28"/>
        </w:rPr>
        <w:t>).</w:t>
      </w:r>
      <w:r w:rsidRPr="00C647C6">
        <w:rPr>
          <w:sz w:val="28"/>
          <w:szCs w:val="28"/>
        </w:rPr>
        <w:t xml:space="preserve"> Численные аппроксимации уравнений турбулентной диффузии. Условия устойчивости и сходимости. Метод </w:t>
      </w:r>
      <w:proofErr w:type="spellStart"/>
      <w:r w:rsidRPr="00C647C6">
        <w:rPr>
          <w:sz w:val="28"/>
          <w:szCs w:val="28"/>
        </w:rPr>
        <w:t>Караушева</w:t>
      </w:r>
      <w:proofErr w:type="spellEnd"/>
      <w:r w:rsidRPr="00C647C6">
        <w:rPr>
          <w:sz w:val="28"/>
          <w:szCs w:val="28"/>
        </w:rPr>
        <w:t xml:space="preserve">. </w:t>
      </w:r>
    </w:p>
    <w:p w:rsidR="00C647C6" w:rsidRPr="00C33DF8" w:rsidRDefault="00C647C6" w:rsidP="00C647C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Данное занятие проходит с использованием метода активного обучения – лекция-беседа. Эта лекция предполагает непосредственный контакт преподавателя с аудиторией. Вопросы могут, быть информационного и проблемного характера, для выяснения мнений и уровня осведомленности аспирантов по рассматриваемой теме, степени их готовности к восприятию последующего материала. С учетом разногласий или единодушия в ответах преподаватель строит свои дальнейшие рассуждения, имея при этом возможность, наиболее доказательно изложить очередное понятие лекционного материала.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Тема 5. Перенос импульса, вещества и тепла струйными течениями (</w:t>
      </w:r>
      <w:r w:rsidR="00C647C6" w:rsidRPr="00C647C6">
        <w:rPr>
          <w:b/>
          <w:sz w:val="28"/>
          <w:szCs w:val="28"/>
        </w:rPr>
        <w:t>1</w:t>
      </w:r>
      <w:r w:rsidRPr="00C647C6">
        <w:rPr>
          <w:b/>
          <w:sz w:val="28"/>
          <w:szCs w:val="28"/>
        </w:rPr>
        <w:t xml:space="preserve"> часа). 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bookmarkStart w:id="1" w:name="OLE_LINK15"/>
      <w:bookmarkStart w:id="2" w:name="OLE_LINK16"/>
      <w:r w:rsidRPr="00C647C6">
        <w:rPr>
          <w:sz w:val="28"/>
          <w:szCs w:val="28"/>
        </w:rPr>
        <w:t xml:space="preserve">Теория свободной турбулентности Прандтля, Теория свободной турбулентности </w:t>
      </w:r>
      <w:proofErr w:type="spellStart"/>
      <w:r w:rsidRPr="00C647C6">
        <w:rPr>
          <w:sz w:val="28"/>
          <w:szCs w:val="28"/>
        </w:rPr>
        <w:t>Толмина</w:t>
      </w:r>
      <w:proofErr w:type="spellEnd"/>
      <w:r w:rsidRPr="00C647C6">
        <w:rPr>
          <w:sz w:val="28"/>
          <w:szCs w:val="28"/>
        </w:rPr>
        <w:t xml:space="preserve">. Перенос вещества и тепла ламинарными и турбулентными струями. Условие устойчивости стратифицированного потока при распространении плавучих струй. Сопоставление теории и эксперимента. </w:t>
      </w:r>
    </w:p>
    <w:bookmarkEnd w:id="1"/>
    <w:bookmarkEnd w:id="2"/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b/>
          <w:sz w:val="28"/>
          <w:szCs w:val="28"/>
        </w:rPr>
        <w:t>Тема 6.</w:t>
      </w:r>
      <w:r w:rsidRPr="00C647C6">
        <w:rPr>
          <w:sz w:val="28"/>
          <w:szCs w:val="28"/>
        </w:rPr>
        <w:t xml:space="preserve"> </w:t>
      </w:r>
      <w:r w:rsidRPr="00C647C6">
        <w:rPr>
          <w:b/>
          <w:sz w:val="28"/>
          <w:szCs w:val="28"/>
        </w:rPr>
        <w:t>Применение имитационного моделирования для решения задач переноса вещества и тепла 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>часа)</w:t>
      </w:r>
      <w:r w:rsidRPr="00C647C6">
        <w:rPr>
          <w:sz w:val="28"/>
          <w:szCs w:val="28"/>
        </w:rPr>
        <w:t xml:space="preserve">. 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sz w:val="28"/>
          <w:szCs w:val="28"/>
        </w:rPr>
        <w:t xml:space="preserve">Координаты Лагранжа. Моделирование турбулентного переноса. Метод Монте Карло. Простое случайное блуждание и блуждание без самопересечений. Термодинамическое усреднение с помощью простой выборки. Модель </w:t>
      </w:r>
      <w:proofErr w:type="spellStart"/>
      <w:r w:rsidRPr="00C647C6">
        <w:rPr>
          <w:sz w:val="28"/>
          <w:szCs w:val="28"/>
        </w:rPr>
        <w:t>Изинга</w:t>
      </w:r>
      <w:proofErr w:type="spellEnd"/>
      <w:r w:rsidRPr="00C647C6">
        <w:rPr>
          <w:sz w:val="28"/>
          <w:szCs w:val="28"/>
        </w:rPr>
        <w:t xml:space="preserve">. </w:t>
      </w:r>
    </w:p>
    <w:p w:rsidR="00C647C6" w:rsidRPr="00C647C6" w:rsidRDefault="00C647C6" w:rsidP="00C647C6">
      <w:pPr>
        <w:suppressAutoHyphens/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публичный доклад с защитой. Тему «</w:t>
      </w:r>
      <w:r w:rsidRPr="00C647C6">
        <w:rPr>
          <w:sz w:val="28"/>
          <w:szCs w:val="28"/>
        </w:rPr>
        <w:t>Измерительные приборы в инженерном эксперименте»</w:t>
      </w:r>
      <w:r w:rsidRPr="00C647C6">
        <w:rPr>
          <w:bCs/>
          <w:sz w:val="28"/>
          <w:szCs w:val="28"/>
        </w:rPr>
        <w:t xml:space="preserve"> освещает один из аспирантов, при этом доклад может сопровождаться презентацией. После завершения доклада аспиранты   могут задавать уточняющие вопросы по изложенной теме, а преподаватель - вопросы проверяющие уровень подготовки докладчика</w:t>
      </w:r>
      <w:r w:rsidRPr="00C647C6">
        <w:rPr>
          <w:i/>
          <w:sz w:val="28"/>
          <w:szCs w:val="28"/>
        </w:rPr>
        <w:t>.</w:t>
      </w:r>
    </w:p>
    <w:p w:rsidR="00E425C0" w:rsidRPr="00C647C6" w:rsidRDefault="00E425C0" w:rsidP="00E425C0">
      <w:pPr>
        <w:suppressAutoHyphens/>
        <w:ind w:firstLine="567"/>
        <w:rPr>
          <w:color w:val="FF0000"/>
          <w:sz w:val="28"/>
          <w:szCs w:val="28"/>
        </w:rPr>
      </w:pPr>
    </w:p>
    <w:p w:rsidR="00E425C0" w:rsidRPr="00C647C6" w:rsidRDefault="00E425C0" w:rsidP="00E425C0">
      <w:pPr>
        <w:numPr>
          <w:ilvl w:val="0"/>
          <w:numId w:val="2"/>
        </w:numPr>
        <w:tabs>
          <w:tab w:val="left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C647C6">
        <w:rPr>
          <w:b/>
          <w:caps/>
          <w:sz w:val="28"/>
          <w:szCs w:val="28"/>
        </w:rPr>
        <w:t>СТРУКТУРА И содержание практической части курса</w:t>
      </w:r>
    </w:p>
    <w:p w:rsidR="00E425C0" w:rsidRPr="00C647C6" w:rsidRDefault="00E425C0" w:rsidP="00E425C0">
      <w:pPr>
        <w:tabs>
          <w:tab w:val="left" w:pos="284"/>
        </w:tabs>
        <w:suppressAutoHyphens/>
        <w:rPr>
          <w:b/>
          <w:caps/>
          <w:sz w:val="28"/>
          <w:szCs w:val="28"/>
        </w:rPr>
      </w:pPr>
    </w:p>
    <w:p w:rsidR="00C647C6" w:rsidRPr="00C647C6" w:rsidRDefault="00C647C6" w:rsidP="00C647C6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(9 час., в том числе 3 час. с использованием методов активного </w:t>
      </w:r>
    </w:p>
    <w:p w:rsidR="00C647C6" w:rsidRPr="00C647C6" w:rsidRDefault="00C647C6" w:rsidP="00C647C6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обучения)</w:t>
      </w:r>
    </w:p>
    <w:p w:rsidR="00AD512A" w:rsidRPr="00C647C6" w:rsidRDefault="00C647C6" w:rsidP="00FD7354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Практические занятия (9</w:t>
      </w:r>
      <w:r w:rsidR="00AD512A" w:rsidRPr="00C647C6">
        <w:rPr>
          <w:b/>
          <w:sz w:val="28"/>
          <w:szCs w:val="28"/>
        </w:rPr>
        <w:t xml:space="preserve"> час.)</w:t>
      </w:r>
    </w:p>
    <w:p w:rsidR="00C647C6" w:rsidRPr="00C647C6" w:rsidRDefault="00C647C6" w:rsidP="00FD7354">
      <w:pPr>
        <w:spacing w:line="276" w:lineRule="auto"/>
        <w:jc w:val="center"/>
        <w:rPr>
          <w:b/>
          <w:sz w:val="28"/>
          <w:szCs w:val="28"/>
        </w:rPr>
      </w:pPr>
    </w:p>
    <w:p w:rsidR="00FD7354" w:rsidRPr="00C647C6" w:rsidRDefault="00FD7354" w:rsidP="00FD7354">
      <w:pPr>
        <w:tabs>
          <w:tab w:val="left" w:pos="0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b/>
          <w:sz w:val="28"/>
          <w:szCs w:val="28"/>
        </w:rPr>
        <w:t>Практическое занятие 1. Формирование системы «Город – водный объект»</w:t>
      </w:r>
      <w:r w:rsidRPr="00C647C6">
        <w:rPr>
          <w:sz w:val="28"/>
          <w:szCs w:val="28"/>
        </w:rPr>
        <w:t xml:space="preserve"> </w:t>
      </w:r>
      <w:r w:rsidRPr="00C647C6">
        <w:rPr>
          <w:b/>
          <w:sz w:val="28"/>
          <w:szCs w:val="28"/>
        </w:rPr>
        <w:t>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 xml:space="preserve"> часа).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>Определяются подсистемы: очистные сооружения, дождевая канализация, речной сток, выпуски сточных вод. Формируется блок ограничений, прямые и обратные связи. Определяются внешние связи. Обозначаются функции, подлежащие моделированию. Формируется функционал оптимизации.</w:t>
      </w:r>
    </w:p>
    <w:p w:rsidR="00C647C6" w:rsidRPr="00C647C6" w:rsidRDefault="00C647C6" w:rsidP="00C647C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647C6">
        <w:rPr>
          <w:bCs/>
          <w:sz w:val="28"/>
          <w:szCs w:val="28"/>
        </w:rPr>
        <w:t>case-study</w:t>
      </w:r>
      <w:proofErr w:type="spellEnd"/>
      <w:r w:rsidRPr="00C647C6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Практическое занятие 2. </w:t>
      </w:r>
      <w:bookmarkStart w:id="3" w:name="OLE_LINK27"/>
      <w:bookmarkStart w:id="4" w:name="OLE_LINK28"/>
      <w:r w:rsidRPr="00C647C6">
        <w:rPr>
          <w:b/>
          <w:sz w:val="28"/>
          <w:szCs w:val="28"/>
        </w:rPr>
        <w:t>Численные методы решения диффузионных задач.(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 xml:space="preserve"> часа). </w:t>
      </w:r>
    </w:p>
    <w:bookmarkEnd w:id="3"/>
    <w:bookmarkEnd w:id="4"/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Расчет распространения примеси в реке. Обоснование сеточной и численной аппроксимаций. Сопоставление расчета по методу </w:t>
      </w:r>
      <w:proofErr w:type="spellStart"/>
      <w:r w:rsidRPr="00C647C6">
        <w:rPr>
          <w:sz w:val="28"/>
          <w:szCs w:val="28"/>
        </w:rPr>
        <w:t>Караушева</w:t>
      </w:r>
      <w:proofErr w:type="spellEnd"/>
      <w:r w:rsidRPr="00C647C6">
        <w:rPr>
          <w:sz w:val="28"/>
          <w:szCs w:val="28"/>
        </w:rPr>
        <w:t xml:space="preserve"> с методом Фролова – </w:t>
      </w:r>
      <w:proofErr w:type="spellStart"/>
      <w:r w:rsidRPr="00C647C6">
        <w:rPr>
          <w:sz w:val="28"/>
          <w:szCs w:val="28"/>
        </w:rPr>
        <w:t>Родзиллера</w:t>
      </w:r>
      <w:proofErr w:type="spellEnd"/>
      <w:r w:rsidRPr="00C647C6">
        <w:rPr>
          <w:sz w:val="28"/>
          <w:szCs w:val="28"/>
        </w:rPr>
        <w:t xml:space="preserve">. Использование функций </w:t>
      </w:r>
      <w:r w:rsidRPr="00C647C6">
        <w:rPr>
          <w:sz w:val="28"/>
          <w:szCs w:val="28"/>
          <w:lang w:val="en-US"/>
        </w:rPr>
        <w:t>EXEL</w:t>
      </w:r>
      <w:r w:rsidRPr="00C647C6">
        <w:rPr>
          <w:sz w:val="28"/>
          <w:szCs w:val="28"/>
        </w:rPr>
        <w:t xml:space="preserve">. Анализ причин различия результатов расчета. 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Практическое занятие 3. Расчет переноса тепла и вещества в затопленной струе (</w:t>
      </w:r>
      <w:r w:rsidR="00C647C6" w:rsidRPr="00C647C6">
        <w:rPr>
          <w:b/>
          <w:sz w:val="28"/>
          <w:szCs w:val="28"/>
        </w:rPr>
        <w:t xml:space="preserve">2 </w:t>
      </w:r>
      <w:r w:rsidRPr="00C647C6">
        <w:rPr>
          <w:b/>
          <w:sz w:val="28"/>
          <w:szCs w:val="28"/>
        </w:rPr>
        <w:t>часа).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Рассматривается распространение плоской струи в горизонтальном отстойнике при разности температур входящего потока и потока в отстойнике. Рассчитывается поле температур и примесей. Определяется условия устойчивой стратификации. </w:t>
      </w:r>
    </w:p>
    <w:p w:rsidR="00C647C6" w:rsidRPr="00C647C6" w:rsidRDefault="00C647C6" w:rsidP="00C647C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647C6">
        <w:rPr>
          <w:bCs/>
          <w:sz w:val="28"/>
          <w:szCs w:val="28"/>
        </w:rPr>
        <w:t>case-study</w:t>
      </w:r>
      <w:proofErr w:type="spellEnd"/>
      <w:r w:rsidRPr="00C647C6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Практическое занятие 4. Применение  метода блуждающих частиц для решения задачи переноса тепла и вещества (</w:t>
      </w:r>
      <w:r w:rsidR="00C647C6" w:rsidRPr="00C647C6">
        <w:rPr>
          <w:b/>
          <w:sz w:val="28"/>
          <w:szCs w:val="28"/>
        </w:rPr>
        <w:t>3</w:t>
      </w:r>
      <w:r w:rsidRPr="00C647C6">
        <w:rPr>
          <w:b/>
          <w:sz w:val="28"/>
          <w:szCs w:val="28"/>
        </w:rPr>
        <w:t xml:space="preserve"> часов). 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Задача решается в компьютерном зале. Используется программы </w:t>
      </w:r>
      <w:r w:rsidRPr="00C647C6">
        <w:rPr>
          <w:sz w:val="28"/>
          <w:szCs w:val="28"/>
          <w:lang w:val="en-US"/>
        </w:rPr>
        <w:t>GULF</w:t>
      </w:r>
      <w:r w:rsidRPr="00C647C6">
        <w:rPr>
          <w:sz w:val="28"/>
          <w:szCs w:val="28"/>
        </w:rPr>
        <w:t xml:space="preserve"> и </w:t>
      </w:r>
      <w:r w:rsidRPr="00C647C6">
        <w:rPr>
          <w:sz w:val="28"/>
          <w:szCs w:val="28"/>
          <w:lang w:val="en-US"/>
        </w:rPr>
        <w:t>STOK</w:t>
      </w:r>
      <w:r w:rsidRPr="00C647C6">
        <w:rPr>
          <w:sz w:val="28"/>
          <w:szCs w:val="28"/>
        </w:rPr>
        <w:t xml:space="preserve">. Аспирантам выдается план акватории с глубинами и источники поступления загрязняющего вещества. Для обоснования применения метода независимых блужданий выполняется обоснование сеточной аппроксимации. 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Используется структура системы,  разработанная на практическом занятии 1. В рамках этой структуры выполняется моделирование функций подсистем (работа очистных сооружений, выпуска, самоочищение в водоеме). Выбирается параметр оптимизации в зависимости от ограничений (экологических или экономических). В итоге работы принимается решение о степени очистки сточных вод и конструкции выпуска (длина, глубина, конструкция оголовка выпуска). </w:t>
      </w:r>
    </w:p>
    <w:p w:rsidR="00C647C6" w:rsidRPr="00C33DF8" w:rsidRDefault="00C647C6" w:rsidP="00C647C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647C6">
        <w:rPr>
          <w:bCs/>
          <w:sz w:val="28"/>
          <w:szCs w:val="28"/>
        </w:rPr>
        <w:t>case-study</w:t>
      </w:r>
      <w:proofErr w:type="spellEnd"/>
      <w:r w:rsidRPr="00C647C6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C647C6" w:rsidRDefault="00C647C6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E425C0" w:rsidRPr="00EA393F" w:rsidRDefault="00E425C0" w:rsidP="00E425C0">
      <w:pPr>
        <w:numPr>
          <w:ilvl w:val="0"/>
          <w:numId w:val="2"/>
        </w:numPr>
        <w:tabs>
          <w:tab w:val="num" w:pos="709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EA393F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E425C0" w:rsidRPr="00EA393F" w:rsidRDefault="00E425C0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p w:rsidR="003C60E4" w:rsidRPr="00EA393F" w:rsidRDefault="003C60E4" w:rsidP="003C60E4">
      <w:pPr>
        <w:tabs>
          <w:tab w:val="left" w:pos="426"/>
        </w:tabs>
        <w:suppressAutoHyphens/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>План-график выполнения самостоятельной работы по дисциплине</w:t>
      </w:r>
    </w:p>
    <w:p w:rsidR="003C60E4" w:rsidRPr="007E3EE5" w:rsidRDefault="003C60E4" w:rsidP="003C60E4">
      <w:pPr>
        <w:tabs>
          <w:tab w:val="left" w:pos="426"/>
        </w:tabs>
        <w:suppressAutoHyphens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140"/>
        <w:gridCol w:w="2343"/>
        <w:gridCol w:w="1852"/>
        <w:gridCol w:w="2391"/>
      </w:tblGrid>
      <w:tr w:rsidR="003C60E4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№</w:t>
            </w:r>
          </w:p>
          <w:p w:rsidR="003C60E4" w:rsidRPr="00C359BF" w:rsidRDefault="003C60E4" w:rsidP="00060216">
            <w:pPr>
              <w:rPr>
                <w:b/>
              </w:rPr>
            </w:pPr>
            <w:r w:rsidRPr="00C359BF">
              <w:t>п/п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Дата/сроки выполнения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Вид самостоятельной работы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Примерные нормы времени на выполнение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Форма контроля</w:t>
            </w:r>
          </w:p>
        </w:tc>
      </w:tr>
      <w:tr w:rsidR="00C359BF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060216">
            <w:pPr>
              <w:rPr>
                <w:b/>
              </w:rPr>
            </w:pPr>
            <w:r w:rsidRPr="00C359BF"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1475A1">
            <w:pPr>
              <w:rPr>
                <w:b/>
              </w:rPr>
            </w:pPr>
            <w:r w:rsidRPr="00C359BF">
              <w:t>Неделя с момента проведения практического занятия №1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060216">
            <w:pPr>
              <w:rPr>
                <w:b/>
              </w:rPr>
            </w:pPr>
            <w:r w:rsidRPr="00C359BF">
              <w:t>Подготовка  к контрольной работе №1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620D50">
            <w:pPr>
              <w:rPr>
                <w:b/>
              </w:rPr>
            </w:pPr>
            <w:r w:rsidRPr="00C359BF">
              <w:t>1 календарная неделя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F66EE" w:rsidP="00C359BF">
            <w:pPr>
              <w:rPr>
                <w:b/>
              </w:rPr>
            </w:pPr>
            <w:r>
              <w:t xml:space="preserve"> К</w:t>
            </w:r>
            <w:r w:rsidR="00C359BF" w:rsidRPr="00C359BF">
              <w:t>онтрольн</w:t>
            </w:r>
            <w:r>
              <w:t xml:space="preserve">ая </w:t>
            </w:r>
            <w:r w:rsidR="00C359BF" w:rsidRPr="00C359BF">
              <w:t>работ</w:t>
            </w:r>
            <w:r>
              <w:t>а</w:t>
            </w:r>
          </w:p>
        </w:tc>
      </w:tr>
      <w:tr w:rsidR="00CF66EE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Неделя с момента проведения практического занятия №2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 w:rsidRPr="00C359BF">
              <w:t>Подготовка  к контрольной работе №2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1 календарная неделя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>
              <w:t xml:space="preserve"> К</w:t>
            </w:r>
            <w:r w:rsidRPr="00C359BF">
              <w:t>онтрольн</w:t>
            </w:r>
            <w:r>
              <w:t xml:space="preserve">ая </w:t>
            </w:r>
            <w:r w:rsidRPr="00C359BF">
              <w:t>работ</w:t>
            </w:r>
            <w:r>
              <w:t>а</w:t>
            </w:r>
          </w:p>
        </w:tc>
      </w:tr>
      <w:tr w:rsidR="00CF66EE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 w:rsidRPr="00C359BF"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Две недели с момента проведения практического занятия №3,4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 w:rsidRPr="00C359BF">
              <w:t>Подготовка  к контрольной работе №3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2 календарных недели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>
              <w:t xml:space="preserve"> К</w:t>
            </w:r>
            <w:r w:rsidRPr="00C359BF">
              <w:t>онтрольн</w:t>
            </w:r>
            <w:r>
              <w:t xml:space="preserve">ая </w:t>
            </w:r>
            <w:r w:rsidRPr="00C359BF">
              <w:t>работ</w:t>
            </w:r>
            <w:r>
              <w:t>а</w:t>
            </w:r>
          </w:p>
        </w:tc>
      </w:tr>
    </w:tbl>
    <w:p w:rsidR="004653FA" w:rsidRDefault="004653FA" w:rsidP="003C60E4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</w:p>
    <w:p w:rsidR="003C60E4" w:rsidRPr="00495AF2" w:rsidRDefault="003C60E4" w:rsidP="003C60E4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495AF2">
        <w:rPr>
          <w:rFonts w:ascii="Times New Roman" w:hAnsi="Times New Roman" w:cs="Times New Roman"/>
          <w:color w:val="auto"/>
        </w:rPr>
        <w:t>Рекомендации по самостоятельной работе студентов</w:t>
      </w:r>
    </w:p>
    <w:p w:rsidR="003C60E4" w:rsidRPr="00495AF2" w:rsidRDefault="003C60E4" w:rsidP="003C60E4">
      <w:pPr>
        <w:spacing w:line="480" w:lineRule="auto"/>
        <w:ind w:firstLine="709"/>
        <w:jc w:val="both"/>
        <w:rPr>
          <w:sz w:val="28"/>
          <w:szCs w:val="28"/>
        </w:rPr>
      </w:pPr>
      <w:r w:rsidRPr="00495AF2">
        <w:rPr>
          <w:sz w:val="28"/>
          <w:szCs w:val="28"/>
        </w:rPr>
        <w:t xml:space="preserve">Самостоятельная работа студентов состоит из подготовки к практическим занятиям, работы над рекомендованной литературой, </w:t>
      </w:r>
      <w:r w:rsidR="00495AF2" w:rsidRPr="00495AF2">
        <w:rPr>
          <w:sz w:val="28"/>
          <w:szCs w:val="28"/>
        </w:rPr>
        <w:t>подготовки к контрольным работам и сдачу контрольных работ.</w:t>
      </w:r>
    </w:p>
    <w:p w:rsidR="00E425C0" w:rsidRDefault="00E425C0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Pr="00575F14" w:rsidRDefault="008E0DD2" w:rsidP="00E425C0">
      <w:pPr>
        <w:suppressAutoHyphens/>
        <w:rPr>
          <w:i/>
          <w:sz w:val="28"/>
          <w:szCs w:val="28"/>
        </w:rPr>
      </w:pPr>
    </w:p>
    <w:p w:rsidR="00E425C0" w:rsidRDefault="00E425C0" w:rsidP="00E425C0">
      <w:pPr>
        <w:numPr>
          <w:ilvl w:val="0"/>
          <w:numId w:val="2"/>
        </w:numPr>
        <w:tabs>
          <w:tab w:val="num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575F14">
        <w:rPr>
          <w:b/>
          <w:caps/>
          <w:sz w:val="28"/>
          <w:szCs w:val="28"/>
        </w:rPr>
        <w:t>контроль достижения цел</w:t>
      </w:r>
      <w:r w:rsidR="00E96461" w:rsidRPr="00575F14">
        <w:rPr>
          <w:b/>
          <w:caps/>
          <w:sz w:val="28"/>
          <w:szCs w:val="28"/>
        </w:rPr>
        <w:t>и</w:t>
      </w:r>
      <w:r w:rsidRPr="00575F14">
        <w:rPr>
          <w:b/>
          <w:caps/>
          <w:sz w:val="28"/>
          <w:szCs w:val="28"/>
        </w:rPr>
        <w:t xml:space="preserve"> курса</w:t>
      </w:r>
    </w:p>
    <w:p w:rsidR="00C03FA4" w:rsidRDefault="00C03FA4" w:rsidP="00C03FA4">
      <w:pPr>
        <w:suppressAutoHyphens/>
        <w:rPr>
          <w:b/>
          <w:caps/>
          <w:sz w:val="28"/>
          <w:szCs w:val="28"/>
        </w:rPr>
      </w:pPr>
    </w:p>
    <w:tbl>
      <w:tblPr>
        <w:tblW w:w="10010" w:type="dxa"/>
        <w:tblInd w:w="-459" w:type="dxa"/>
        <w:tblLook w:val="04A0" w:firstRow="1" w:lastRow="0" w:firstColumn="1" w:lastColumn="0" w:noHBand="0" w:noVBand="1"/>
      </w:tblPr>
      <w:tblGrid>
        <w:gridCol w:w="537"/>
        <w:gridCol w:w="2001"/>
        <w:gridCol w:w="2035"/>
        <w:gridCol w:w="2081"/>
        <w:gridCol w:w="1577"/>
        <w:gridCol w:w="1799"/>
      </w:tblGrid>
      <w:tr w:rsidR="00C03FA4" w:rsidTr="00857D5B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>№ п/п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r>
              <w:t>Контролируемые разделы / темы дисциплины</w:t>
            </w:r>
          </w:p>
        </w:tc>
        <w:tc>
          <w:tcPr>
            <w:tcW w:w="4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 xml:space="preserve">Коды и этапы формирования компетенций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 xml:space="preserve">Оценочные средства </w:t>
            </w:r>
          </w:p>
        </w:tc>
      </w:tr>
      <w:tr w:rsidR="00C03FA4" w:rsidTr="00857D5B">
        <w:trPr>
          <w:trHeight w:val="9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4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>текущий контроль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>промежуточная аттестация</w:t>
            </w:r>
          </w:p>
        </w:tc>
      </w:tr>
      <w:tr w:rsidR="00C03FA4" w:rsidTr="00857D5B">
        <w:trPr>
          <w:trHeight w:val="315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1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Определение и назначение системного анализа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32A" w:rsidRDefault="0022032A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580005">
              <w:rPr>
                <w:sz w:val="20"/>
              </w:rPr>
              <w:t xml:space="preserve"> </w:t>
            </w:r>
            <w:r w:rsidR="0022032A" w:rsidRPr="0022032A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580005">
              <w:rPr>
                <w:sz w:val="20"/>
              </w:rPr>
              <w:t xml:space="preserve"> </w:t>
            </w:r>
            <w:r w:rsidR="0022032A" w:rsidRPr="0022032A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523F0" w:rsidRDefault="005523F0">
            <w:pPr>
              <w:jc w:val="center"/>
            </w:pPr>
            <w:r>
              <w:t>Контрольн</w:t>
            </w:r>
            <w:r w:rsidR="00E84EF2">
              <w:t>ые</w:t>
            </w:r>
            <w:r>
              <w:t xml:space="preserve"> работ</w:t>
            </w:r>
            <w:r w:rsidR="00E84EF2">
              <w:t>ы</w:t>
            </w:r>
          </w:p>
          <w:p w:rsidR="00C03FA4" w:rsidRDefault="00C03FA4">
            <w:pPr>
              <w:jc w:val="center"/>
            </w:pPr>
            <w:r>
              <w:t xml:space="preserve">ПР-2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1-8</w:t>
            </w:r>
          </w:p>
        </w:tc>
      </w:tr>
      <w:tr w:rsidR="00C03FA4" w:rsidTr="00857D5B">
        <w:trPr>
          <w:trHeight w:val="202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осуществлять анализ причин различия результатов расчета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9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термодинамического усреднения с помощью простой выборки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2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Синергетика. Самоорганизация как вероятностный процесс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 w:rsidR="00527BAD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 w:rsidR="003879C7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  <w:r w:rsidR="00527BAD">
              <w:rPr>
                <w:sz w:val="20"/>
              </w:rPr>
              <w:t xml:space="preserve"> </w:t>
            </w:r>
          </w:p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527BAD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527BAD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 w:rsidR="00527BAD">
              <w:rPr>
                <w:sz w:val="20"/>
              </w:rPr>
              <w:t xml:space="preserve"> </w:t>
            </w:r>
            <w:r w:rsidR="00B84A4A" w:rsidRPr="00B84A4A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методологическую основу проведения математического моделирования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9-12</w:t>
            </w:r>
          </w:p>
        </w:tc>
      </w:tr>
      <w:tr w:rsidR="00C03FA4" w:rsidTr="00857D5B">
        <w:trPr>
          <w:trHeight w:val="22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эксперимент, используя современное исследовательское оборудование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208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проведения натурных и лабораторных исследований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6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3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Модели диффузии, описываемые уравнениями, и их свойства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 w:rsidR="003D7322">
              <w:rPr>
                <w:sz w:val="20"/>
              </w:rPr>
              <w:t xml:space="preserve"> </w:t>
            </w:r>
            <w:r w:rsidR="00FE2CFC" w:rsidRPr="00FE2CFC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3D7322">
              <w:rPr>
                <w:sz w:val="20"/>
              </w:rPr>
              <w:t xml:space="preserve"> </w:t>
            </w:r>
            <w:r w:rsidR="00FE2CFC" w:rsidRPr="00FE2CFC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 xml:space="preserve">ПК-4 </w:t>
            </w:r>
            <w:r w:rsidR="00FE2CFC" w:rsidRPr="00FE2CFC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 xml:space="preserve">гипотезу </w:t>
            </w:r>
            <w:proofErr w:type="spellStart"/>
            <w:r w:rsidRPr="00857D5B">
              <w:rPr>
                <w:sz w:val="20"/>
              </w:rPr>
              <w:t>Буссинеска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13-15</w:t>
            </w:r>
          </w:p>
        </w:tc>
      </w:tr>
      <w:tr w:rsidR="00C03FA4" w:rsidTr="00857D5B">
        <w:trPr>
          <w:trHeight w:val="18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экспериментально определять коэффициенты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351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навыками проведения решения </w:t>
            </w:r>
            <w:proofErr w:type="spellStart"/>
            <w:r w:rsidRPr="00857D5B">
              <w:rPr>
                <w:sz w:val="20"/>
              </w:rPr>
              <w:t>модельнах</w:t>
            </w:r>
            <w:proofErr w:type="spellEnd"/>
            <w:r w:rsidRPr="00857D5B">
              <w:rPr>
                <w:sz w:val="20"/>
              </w:rPr>
              <w:t xml:space="preserve"> задач, </w:t>
            </w:r>
            <w:proofErr w:type="spellStart"/>
            <w:r w:rsidRPr="00857D5B">
              <w:rPr>
                <w:sz w:val="20"/>
              </w:rPr>
              <w:t>основнных</w:t>
            </w:r>
            <w:proofErr w:type="spellEnd"/>
            <w:r w:rsidRPr="00857D5B">
              <w:rPr>
                <w:sz w:val="20"/>
              </w:rPr>
              <w:t xml:space="preserve"> на уравнениях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94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4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Численные методы решения диффузионных задач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 w:rsidR="003D7322">
              <w:rPr>
                <w:sz w:val="20"/>
              </w:rPr>
              <w:t xml:space="preserve"> </w:t>
            </w:r>
            <w:r w:rsidR="00877216" w:rsidRPr="00877216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3D7322">
              <w:rPr>
                <w:sz w:val="20"/>
              </w:rPr>
              <w:t xml:space="preserve"> </w:t>
            </w:r>
            <w:r w:rsidR="00877216" w:rsidRPr="00877216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условия устойчивости и сходимости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16-21</w:t>
            </w:r>
          </w:p>
        </w:tc>
      </w:tr>
      <w:tr w:rsidR="00C03FA4" w:rsidTr="00857D5B">
        <w:trPr>
          <w:trHeight w:val="19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численные аппроксимации уравнений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28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методом </w:t>
            </w:r>
            <w:proofErr w:type="spellStart"/>
            <w:r w:rsidRPr="00857D5B">
              <w:rPr>
                <w:sz w:val="20"/>
              </w:rPr>
              <w:t>Караушева</w:t>
            </w:r>
            <w:proofErr w:type="spellEnd"/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220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5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Перенос импульса, вещества и тепла струйными течениями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о теории свободной турбулентности Прандтля, теории свободной турбулентности </w:t>
            </w:r>
            <w:proofErr w:type="spellStart"/>
            <w:r w:rsidRPr="00857D5B">
              <w:rPr>
                <w:sz w:val="20"/>
              </w:rPr>
              <w:t>Толмина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22-24</w:t>
            </w:r>
          </w:p>
        </w:tc>
      </w:tr>
      <w:tr w:rsidR="00C03FA4" w:rsidTr="00857D5B">
        <w:trPr>
          <w:trHeight w:val="25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применять условие устойчивости стратифицированного потока при распространении плавучих струй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3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методами сопоставления теории и эксперимента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6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Применение имитационного моделирования для решения задач переноса вещества и тепла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понятия простого случайного блуждания и блуждания без самопересечений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25-30</w:t>
            </w:r>
          </w:p>
        </w:tc>
      </w:tr>
      <w:tr w:rsidR="00C03FA4" w:rsidTr="00857D5B">
        <w:trPr>
          <w:trHeight w:val="157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Умеет</w:t>
            </w:r>
            <w:r w:rsidRPr="00857D5B">
              <w:rPr>
                <w:sz w:val="20"/>
              </w:rPr>
              <w:t xml:space="preserve"> проводить моделирование турбулентного переноса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0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методом Монте Карло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</w:tbl>
    <w:p w:rsidR="00C03FA4" w:rsidRPr="00575F14" w:rsidRDefault="00C03FA4" w:rsidP="00C03FA4">
      <w:pPr>
        <w:suppressAutoHyphens/>
        <w:jc w:val="center"/>
        <w:rPr>
          <w:b/>
          <w:caps/>
          <w:sz w:val="28"/>
          <w:szCs w:val="28"/>
        </w:rPr>
      </w:pPr>
    </w:p>
    <w:p w:rsidR="00E425C0" w:rsidRPr="00DD3D72" w:rsidRDefault="00E425C0" w:rsidP="00E425C0">
      <w:pPr>
        <w:tabs>
          <w:tab w:val="left" w:pos="993"/>
        </w:tabs>
        <w:ind w:firstLine="567"/>
        <w:jc w:val="both"/>
        <w:rPr>
          <w:rFonts w:eastAsia="Calibri"/>
          <w:sz w:val="28"/>
          <w:szCs w:val="28"/>
        </w:rPr>
      </w:pPr>
      <w:r w:rsidRPr="00DD3D72">
        <w:rPr>
          <w:rFonts w:eastAsia="Calibri"/>
          <w:sz w:val="28"/>
          <w:szCs w:val="28"/>
        </w:rPr>
        <w:t>Фонд оценочных средств по дисциплине</w:t>
      </w:r>
      <w:r w:rsidRPr="00DD3D72">
        <w:rPr>
          <w:rFonts w:eastAsia="Calibri"/>
          <w:bCs/>
          <w:sz w:val="28"/>
          <w:szCs w:val="28"/>
        </w:rPr>
        <w:t xml:space="preserve"> представлен в приложении </w:t>
      </w:r>
      <w:r w:rsidR="004C5E95" w:rsidRPr="00DD3D72">
        <w:rPr>
          <w:rFonts w:eastAsia="Calibri"/>
          <w:bCs/>
          <w:sz w:val="28"/>
          <w:szCs w:val="28"/>
        </w:rPr>
        <w:t>1</w:t>
      </w:r>
      <w:r w:rsidRPr="00DD3D72">
        <w:rPr>
          <w:rFonts w:eastAsia="Calibri"/>
          <w:bCs/>
          <w:sz w:val="28"/>
          <w:szCs w:val="28"/>
        </w:rPr>
        <w:t>.</w:t>
      </w:r>
    </w:p>
    <w:p w:rsidR="00E425C0" w:rsidRPr="002C150C" w:rsidRDefault="00E425C0" w:rsidP="00E425C0">
      <w:pPr>
        <w:tabs>
          <w:tab w:val="left" w:pos="993"/>
        </w:tabs>
        <w:ind w:firstLine="567"/>
        <w:rPr>
          <w:rFonts w:eastAsia="Calibri"/>
          <w:b/>
          <w:sz w:val="28"/>
          <w:szCs w:val="28"/>
        </w:rPr>
      </w:pPr>
    </w:p>
    <w:p w:rsidR="00E425C0" w:rsidRPr="002C150C" w:rsidRDefault="00E425C0" w:rsidP="00E425C0">
      <w:pPr>
        <w:numPr>
          <w:ilvl w:val="0"/>
          <w:numId w:val="2"/>
        </w:numPr>
        <w:tabs>
          <w:tab w:val="num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2C150C">
        <w:rPr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:rsidR="00E425C0" w:rsidRPr="002C150C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spacing w:val="-10"/>
          <w:sz w:val="28"/>
          <w:szCs w:val="28"/>
        </w:rPr>
      </w:pPr>
    </w:p>
    <w:p w:rsidR="00E425C0" w:rsidRPr="002C150C" w:rsidRDefault="00E425C0" w:rsidP="00E425C0">
      <w:pPr>
        <w:tabs>
          <w:tab w:val="left" w:pos="851"/>
        </w:tabs>
        <w:ind w:firstLine="567"/>
        <w:jc w:val="center"/>
        <w:rPr>
          <w:rFonts w:eastAsia="Calibri"/>
          <w:b/>
          <w:sz w:val="28"/>
          <w:szCs w:val="28"/>
        </w:rPr>
      </w:pPr>
      <w:r w:rsidRPr="002C150C">
        <w:rPr>
          <w:rFonts w:eastAsia="Calibri"/>
          <w:b/>
          <w:sz w:val="28"/>
          <w:szCs w:val="28"/>
        </w:rPr>
        <w:t>Основная литература</w:t>
      </w:r>
    </w:p>
    <w:p w:rsidR="00E425C0" w:rsidRPr="007E3EE5" w:rsidRDefault="00E425C0" w:rsidP="00E425C0">
      <w:pPr>
        <w:tabs>
          <w:tab w:val="left" w:pos="851"/>
        </w:tabs>
        <w:ind w:firstLine="567"/>
        <w:jc w:val="center"/>
        <w:rPr>
          <w:rFonts w:eastAsia="Calibri"/>
          <w:i/>
          <w:color w:val="FF0000"/>
          <w:sz w:val="28"/>
          <w:szCs w:val="28"/>
        </w:rPr>
      </w:pPr>
    </w:p>
    <w:p w:rsidR="00482290" w:rsidRPr="008A7D45" w:rsidRDefault="001C5B24" w:rsidP="00482290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r w:rsidRPr="008A7D45">
        <w:rPr>
          <w:bCs/>
          <w:color w:val="000000"/>
          <w:sz w:val="28"/>
          <w:szCs w:val="28"/>
        </w:rPr>
        <w:t>Антонов, А.В. Системный анализ. Учебник для вузов. М.: М.</w:t>
      </w:r>
      <w:proofErr w:type="gramStart"/>
      <w:r w:rsidRPr="008A7D45">
        <w:rPr>
          <w:bCs/>
          <w:color w:val="000000"/>
          <w:sz w:val="28"/>
          <w:szCs w:val="28"/>
        </w:rPr>
        <w:t> :</w:t>
      </w:r>
      <w:proofErr w:type="gramEnd"/>
      <w:r w:rsidRPr="008A7D45">
        <w:rPr>
          <w:bCs/>
          <w:color w:val="000000"/>
          <w:sz w:val="28"/>
          <w:szCs w:val="28"/>
        </w:rPr>
        <w:t xml:space="preserve"> Инфра-М, 2018. — 366 с . </w:t>
      </w:r>
      <w:hyperlink r:id="rId11" w:history="1">
        <w:r w:rsidRPr="00C41F3B">
          <w:rPr>
            <w:color w:val="0070C0"/>
            <w:sz w:val="28"/>
            <w:szCs w:val="28"/>
            <w:u w:val="single"/>
          </w:rPr>
          <w:t>http://znanium.com/catalog/product/973927</w:t>
        </w:r>
      </w:hyperlink>
      <w:r w:rsidRPr="008A7D45">
        <w:rPr>
          <w:bCs/>
          <w:color w:val="000000"/>
          <w:sz w:val="28"/>
          <w:szCs w:val="28"/>
        </w:rPr>
        <w:t xml:space="preserve">  </w:t>
      </w:r>
      <w:r w:rsidR="00C32EF3" w:rsidRPr="008A7D45">
        <w:rPr>
          <w:bCs/>
          <w:color w:val="000000"/>
          <w:sz w:val="28"/>
          <w:szCs w:val="28"/>
        </w:rPr>
        <w:t xml:space="preserve"> </w:t>
      </w:r>
    </w:p>
    <w:p w:rsidR="00BA6D51" w:rsidRPr="008A7D45" w:rsidRDefault="001C5B24" w:rsidP="00482290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r w:rsidRPr="008A7D45">
        <w:rPr>
          <w:bCs/>
          <w:color w:val="000000"/>
          <w:sz w:val="28"/>
          <w:szCs w:val="28"/>
        </w:rPr>
        <w:t xml:space="preserve">Герасимов, Б.И. Основы </w:t>
      </w:r>
      <w:r w:rsidR="00482290" w:rsidRPr="008A7D45">
        <w:rPr>
          <w:bCs/>
          <w:color w:val="000000"/>
          <w:sz w:val="28"/>
          <w:szCs w:val="28"/>
        </w:rPr>
        <w:t xml:space="preserve">научных исследований: учебное пособие/ Б. И. Герасимов, В. В. Дробышева, Н. В. Злобина </w:t>
      </w:r>
      <w:r w:rsidRPr="008A7D45">
        <w:rPr>
          <w:bCs/>
          <w:color w:val="000000"/>
          <w:sz w:val="28"/>
          <w:szCs w:val="28"/>
        </w:rPr>
        <w:t xml:space="preserve"> – М: Форум, Инфра-М, 2013. – 269с.</w:t>
      </w:r>
      <w:r w:rsidR="00482290" w:rsidRPr="008A7D45">
        <w:rPr>
          <w:bCs/>
          <w:color w:val="000000"/>
          <w:sz w:val="28"/>
          <w:szCs w:val="28"/>
        </w:rPr>
        <w:t xml:space="preserve"> (5 экз.) </w:t>
      </w:r>
      <w:hyperlink r:id="rId12" w:history="1">
        <w:r w:rsidRPr="00C41F3B">
          <w:rPr>
            <w:bCs/>
            <w:color w:val="0070C0"/>
            <w:sz w:val="28"/>
            <w:szCs w:val="28"/>
            <w:u w:val="single"/>
          </w:rPr>
          <w:t>http://lib.dvfu.ru:8080/lib/item?id=chamo:752201&amp;theme=FEFU</w:t>
        </w:r>
      </w:hyperlink>
      <w:r w:rsidRPr="008A7D45">
        <w:rPr>
          <w:bCs/>
          <w:color w:val="000000"/>
          <w:sz w:val="28"/>
          <w:szCs w:val="28"/>
        </w:rPr>
        <w:t xml:space="preserve"> </w:t>
      </w:r>
    </w:p>
    <w:p w:rsidR="00482290" w:rsidRPr="00C41F3B" w:rsidRDefault="00482290" w:rsidP="00482290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70C0"/>
          <w:sz w:val="28"/>
          <w:szCs w:val="28"/>
        </w:rPr>
      </w:pPr>
      <w:r w:rsidRPr="008A7D45">
        <w:rPr>
          <w:bCs/>
          <w:color w:val="000000"/>
          <w:sz w:val="28"/>
          <w:szCs w:val="28"/>
        </w:rPr>
        <w:t>Ревенков, А.</w:t>
      </w:r>
      <w:r w:rsidRPr="008A7D45">
        <w:rPr>
          <w:bCs/>
          <w:sz w:val="28"/>
          <w:szCs w:val="28"/>
        </w:rPr>
        <w:t xml:space="preserve">В. Теория и практика решения технических задач: учебное пособие для  втузов </w:t>
      </w:r>
      <w:r w:rsidR="001C6387">
        <w:rPr>
          <w:bCs/>
          <w:sz w:val="28"/>
          <w:szCs w:val="28"/>
        </w:rPr>
        <w:t>/ А.В. Ревенков, Е.В. Резчикова.</w:t>
      </w:r>
      <w:r w:rsidRPr="008A7D45">
        <w:rPr>
          <w:bCs/>
          <w:sz w:val="28"/>
          <w:szCs w:val="28"/>
        </w:rPr>
        <w:t xml:space="preserve"> – М: Форум, Инфра-М, 2016. – 383с. (3 экз.) </w:t>
      </w:r>
      <w:hyperlink r:id="rId13" w:history="1">
        <w:r w:rsidRPr="00C41F3B">
          <w:rPr>
            <w:rStyle w:val="af1"/>
            <w:bCs/>
            <w:color w:val="0070C0"/>
            <w:sz w:val="28"/>
            <w:szCs w:val="28"/>
          </w:rPr>
          <w:t>http://lib.dvfu.ru:8080/lib/item?id=chamo:808720&amp;theme=FEFU</w:t>
        </w:r>
      </w:hyperlink>
      <w:r w:rsidRPr="00C41F3B">
        <w:rPr>
          <w:bCs/>
          <w:color w:val="0070C0"/>
          <w:sz w:val="28"/>
          <w:szCs w:val="28"/>
        </w:rPr>
        <w:t xml:space="preserve">  </w:t>
      </w:r>
    </w:p>
    <w:p w:rsidR="001C6387" w:rsidRPr="00C41F3B" w:rsidRDefault="001C6387" w:rsidP="008E0DD2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70C0"/>
          <w:sz w:val="28"/>
          <w:szCs w:val="28"/>
        </w:rPr>
      </w:pPr>
      <w:r w:rsidRPr="001C6387">
        <w:rPr>
          <w:bCs/>
          <w:color w:val="000000"/>
          <w:sz w:val="28"/>
          <w:szCs w:val="28"/>
        </w:rPr>
        <w:t xml:space="preserve">Сафин Р.Г. Основы научных исследований. Организация и планирование эксперимента. Учебное пособие / Р.Г, Сафин, А.И. Иванов, Н.Ф. </w:t>
      </w:r>
      <w:proofErr w:type="spellStart"/>
      <w:r w:rsidRPr="001C6387">
        <w:rPr>
          <w:bCs/>
          <w:color w:val="000000"/>
          <w:sz w:val="28"/>
          <w:szCs w:val="28"/>
        </w:rPr>
        <w:t>Тимербаев</w:t>
      </w:r>
      <w:proofErr w:type="spellEnd"/>
      <w:r w:rsidRPr="001C6387">
        <w:rPr>
          <w:bCs/>
          <w:color w:val="000000"/>
          <w:sz w:val="28"/>
          <w:szCs w:val="28"/>
        </w:rPr>
        <w:t xml:space="preserve">. - Казань: Казанский национальный исследовательский технологический университет, 2013.— 154 c. </w:t>
      </w:r>
      <w:r w:rsidR="008E0DD2">
        <w:rPr>
          <w:bCs/>
          <w:color w:val="000000"/>
          <w:sz w:val="28"/>
          <w:szCs w:val="28"/>
        </w:rPr>
        <w:t xml:space="preserve"> </w:t>
      </w:r>
      <w:r w:rsidRPr="00C41F3B">
        <w:rPr>
          <w:bCs/>
          <w:color w:val="0070C0"/>
          <w:sz w:val="28"/>
          <w:szCs w:val="28"/>
          <w:u w:val="single"/>
        </w:rPr>
        <w:t>http://www.iprbookshop.ru/62219.html</w:t>
      </w:r>
    </w:p>
    <w:p w:rsidR="0071117F" w:rsidRPr="00C41F3B" w:rsidRDefault="0071117F" w:rsidP="001F26AC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color w:val="0070C0"/>
          <w:sz w:val="28"/>
          <w:szCs w:val="28"/>
        </w:rPr>
      </w:pPr>
      <w:r w:rsidRPr="001C6387">
        <w:rPr>
          <w:sz w:val="28"/>
          <w:szCs w:val="28"/>
        </w:rPr>
        <w:t xml:space="preserve">Лукьянов С.И. Основы инженерного эксперимента: учебное пособие для вузов / С. И. Лукьянов, А.Н. Панов, А. Е. Васильев. – М.: </w:t>
      </w:r>
      <w:proofErr w:type="spellStart"/>
      <w:r w:rsidRPr="001C6387">
        <w:rPr>
          <w:sz w:val="28"/>
          <w:szCs w:val="28"/>
        </w:rPr>
        <w:t>Риор</w:t>
      </w:r>
      <w:proofErr w:type="spellEnd"/>
      <w:proofErr w:type="gramStart"/>
      <w:r w:rsidRPr="001C6387">
        <w:rPr>
          <w:sz w:val="28"/>
          <w:szCs w:val="28"/>
        </w:rPr>
        <w:t xml:space="preserve">, : </w:t>
      </w:r>
      <w:proofErr w:type="gramEnd"/>
      <w:r w:rsidRPr="001C6387">
        <w:rPr>
          <w:sz w:val="28"/>
          <w:szCs w:val="28"/>
        </w:rPr>
        <w:t xml:space="preserve">Инфра-М, 2014. – 98 с. (3 экз.) </w:t>
      </w:r>
      <w:hyperlink r:id="rId14" w:history="1">
        <w:r w:rsidRPr="00C41F3B">
          <w:rPr>
            <w:rStyle w:val="af1"/>
            <w:color w:val="0070C0"/>
            <w:sz w:val="28"/>
            <w:szCs w:val="28"/>
          </w:rPr>
          <w:t>http://lib.dvfu.ru:8080/lib/item?id=chamo:809670&amp;theme=FEFU</w:t>
        </w:r>
      </w:hyperlink>
      <w:r w:rsidRPr="00C41F3B">
        <w:rPr>
          <w:color w:val="0070C0"/>
          <w:sz w:val="28"/>
          <w:szCs w:val="28"/>
        </w:rPr>
        <w:t xml:space="preserve"> </w:t>
      </w:r>
    </w:p>
    <w:p w:rsidR="00E425C0" w:rsidRPr="00C41F3B" w:rsidRDefault="00E425C0" w:rsidP="001F26AC">
      <w:pPr>
        <w:tabs>
          <w:tab w:val="left" w:pos="993"/>
          <w:tab w:val="left" w:pos="1134"/>
        </w:tabs>
        <w:spacing w:line="360" w:lineRule="auto"/>
        <w:contextualSpacing/>
        <w:jc w:val="both"/>
        <w:rPr>
          <w:rFonts w:eastAsia="Calibri"/>
          <w:color w:val="0070C0"/>
          <w:sz w:val="28"/>
          <w:szCs w:val="28"/>
          <w:highlight w:val="yellow"/>
        </w:rPr>
      </w:pPr>
    </w:p>
    <w:p w:rsidR="00E425C0" w:rsidRPr="000D7E79" w:rsidRDefault="00E425C0" w:rsidP="001F26A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  <w:r w:rsidRPr="000D7E79">
        <w:rPr>
          <w:rFonts w:eastAsia="Calibri"/>
          <w:b/>
          <w:sz w:val="28"/>
          <w:szCs w:val="28"/>
        </w:rPr>
        <w:t>Дополнительная литература</w:t>
      </w:r>
    </w:p>
    <w:p w:rsidR="00E425C0" w:rsidRPr="000D7E79" w:rsidRDefault="00E425C0" w:rsidP="001F26A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</w:p>
    <w:p w:rsidR="000D7E79" w:rsidRDefault="000D7E79" w:rsidP="000D7E79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bookmarkStart w:id="5" w:name="OLE_LINK61"/>
      <w:bookmarkStart w:id="6" w:name="OLE_LINK62"/>
      <w:r w:rsidRPr="000D7E79">
        <w:rPr>
          <w:sz w:val="28"/>
          <w:szCs w:val="28"/>
        </w:rPr>
        <w:t>Куликовский К.Л. Методы и средства измерений</w:t>
      </w:r>
      <w:proofErr w:type="gramStart"/>
      <w:r w:rsidRPr="000D7E79">
        <w:rPr>
          <w:sz w:val="28"/>
          <w:szCs w:val="28"/>
        </w:rPr>
        <w:t xml:space="preserve"> :</w:t>
      </w:r>
      <w:proofErr w:type="gramEnd"/>
      <w:r w:rsidRPr="000D7E79">
        <w:rPr>
          <w:sz w:val="28"/>
          <w:szCs w:val="28"/>
        </w:rPr>
        <w:t xml:space="preserve"> учебное пособие / К. Л. Куликовский, В. Я. Купер. - Москва</w:t>
      </w:r>
      <w:proofErr w:type="gramStart"/>
      <w:r w:rsidRPr="000D7E79">
        <w:rPr>
          <w:sz w:val="28"/>
          <w:szCs w:val="28"/>
        </w:rPr>
        <w:t xml:space="preserve"> :</w:t>
      </w:r>
      <w:proofErr w:type="gramEnd"/>
      <w:r w:rsidRPr="000D7E79">
        <w:rPr>
          <w:sz w:val="28"/>
          <w:szCs w:val="28"/>
        </w:rPr>
        <w:t xml:space="preserve"> Энергоатомиздат, 1986. – 448с. (4 экз.) </w:t>
      </w:r>
    </w:p>
    <w:p w:rsidR="000D7E79" w:rsidRPr="00D00DEA" w:rsidRDefault="000D7E79" w:rsidP="000D7E79">
      <w:pPr>
        <w:pStyle w:val="af3"/>
        <w:suppressAutoHyphens/>
        <w:spacing w:line="360" w:lineRule="auto"/>
        <w:ind w:left="709"/>
        <w:jc w:val="both"/>
        <w:rPr>
          <w:color w:val="0070C0"/>
          <w:sz w:val="28"/>
          <w:szCs w:val="28"/>
        </w:rPr>
      </w:pPr>
      <w:r w:rsidRPr="00D00DEA">
        <w:rPr>
          <w:color w:val="0070C0"/>
          <w:sz w:val="28"/>
          <w:szCs w:val="28"/>
          <w:u w:val="single"/>
        </w:rPr>
        <w:t>http://lib.dvfu.ru:8080/lib/item?id=chamo:668593&amp;theme=FEFU</w:t>
      </w:r>
    </w:p>
    <w:p w:rsidR="00773D37" w:rsidRPr="00773D37" w:rsidRDefault="000D7E79" w:rsidP="000D7E79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73D37">
        <w:rPr>
          <w:sz w:val="28"/>
          <w:szCs w:val="28"/>
        </w:rPr>
        <w:t>Лукьянов С.И. Основы инженерного эксперимента</w:t>
      </w:r>
      <w:proofErr w:type="gramStart"/>
      <w:r w:rsidRPr="00773D37">
        <w:rPr>
          <w:sz w:val="28"/>
          <w:szCs w:val="28"/>
        </w:rPr>
        <w:t xml:space="preserve"> :</w:t>
      </w:r>
      <w:proofErr w:type="gramEnd"/>
      <w:r w:rsidRPr="00773D37">
        <w:rPr>
          <w:sz w:val="28"/>
          <w:szCs w:val="28"/>
        </w:rPr>
        <w:t xml:space="preserve"> учебное пособие для вузов / С. И. Лукьянов, А. Н. Панов, А. Е. Васильев - </w:t>
      </w:r>
      <w:r w:rsidRPr="00773D37">
        <w:rPr>
          <w:sz w:val="28"/>
          <w:szCs w:val="28"/>
        </w:rPr>
        <w:br/>
        <w:t xml:space="preserve">Москва : </w:t>
      </w:r>
      <w:proofErr w:type="spellStart"/>
      <w:r w:rsidRPr="00773D37">
        <w:rPr>
          <w:sz w:val="28"/>
          <w:szCs w:val="28"/>
        </w:rPr>
        <w:t>Риор</w:t>
      </w:r>
      <w:proofErr w:type="spellEnd"/>
      <w:r w:rsidRPr="00773D37">
        <w:rPr>
          <w:sz w:val="28"/>
          <w:szCs w:val="28"/>
        </w:rPr>
        <w:t xml:space="preserve">, : Инфра-М, 2014. – 98.с (3 экз.) </w:t>
      </w:r>
    </w:p>
    <w:p w:rsidR="000D7E79" w:rsidRPr="00D00DEA" w:rsidRDefault="00CF5271" w:rsidP="00773D37">
      <w:pPr>
        <w:pStyle w:val="af3"/>
        <w:suppressAutoHyphens/>
        <w:spacing w:line="360" w:lineRule="auto"/>
        <w:ind w:left="709"/>
        <w:jc w:val="both"/>
        <w:rPr>
          <w:color w:val="0070C0"/>
          <w:sz w:val="28"/>
          <w:szCs w:val="28"/>
        </w:rPr>
      </w:pPr>
      <w:hyperlink r:id="rId15" w:history="1">
        <w:r w:rsidR="000D7E79" w:rsidRPr="00D00DEA">
          <w:rPr>
            <w:rStyle w:val="af1"/>
            <w:color w:val="0070C0"/>
            <w:sz w:val="28"/>
            <w:szCs w:val="28"/>
          </w:rPr>
          <w:t>http://lib.dvfu.ru:8080/lib/item?id=chamo:809670&amp;theme=FEFU</w:t>
        </w:r>
      </w:hyperlink>
    </w:p>
    <w:p w:rsidR="00773D37" w:rsidRPr="00D00DEA" w:rsidRDefault="00773D37" w:rsidP="00410595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color w:val="0070C0"/>
          <w:sz w:val="28"/>
          <w:szCs w:val="28"/>
        </w:rPr>
      </w:pPr>
      <w:r w:rsidRPr="00773D37">
        <w:rPr>
          <w:sz w:val="28"/>
          <w:szCs w:val="28"/>
        </w:rPr>
        <w:t xml:space="preserve">Рыжков Б.И. Основы научных исследований и изобретательства. Изд-во Лань, 2013. – 224с. </w:t>
      </w:r>
      <w:r w:rsidRPr="00D00DEA">
        <w:rPr>
          <w:color w:val="0070C0"/>
          <w:sz w:val="28"/>
          <w:szCs w:val="28"/>
          <w:u w:val="single"/>
        </w:rPr>
        <w:t>https://e.lanbook.com/book/30202</w:t>
      </w:r>
    </w:p>
    <w:p w:rsidR="00773D37" w:rsidRPr="00D00DEA" w:rsidRDefault="00773D37" w:rsidP="00410595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color w:val="0070C0"/>
          <w:sz w:val="28"/>
          <w:szCs w:val="28"/>
        </w:rPr>
      </w:pPr>
      <w:proofErr w:type="spellStart"/>
      <w:r w:rsidRPr="00773D37">
        <w:rPr>
          <w:sz w:val="28"/>
          <w:szCs w:val="28"/>
        </w:rPr>
        <w:t>Смагунова</w:t>
      </w:r>
      <w:proofErr w:type="spellEnd"/>
      <w:r w:rsidRPr="00773D37">
        <w:rPr>
          <w:sz w:val="28"/>
          <w:szCs w:val="28"/>
        </w:rPr>
        <w:t xml:space="preserve"> А.Н. Математическое планирование эксперимента в методических исследованиях аналитической химии</w:t>
      </w:r>
      <w:proofErr w:type="gramStart"/>
      <w:r w:rsidRPr="00773D37">
        <w:rPr>
          <w:sz w:val="28"/>
          <w:szCs w:val="28"/>
        </w:rPr>
        <w:t xml:space="preserve"> :</w:t>
      </w:r>
      <w:proofErr w:type="gramEnd"/>
      <w:r w:rsidRPr="00773D37">
        <w:rPr>
          <w:sz w:val="28"/>
          <w:szCs w:val="28"/>
        </w:rPr>
        <w:t xml:space="preserve"> Учебное пособие / А.Н. </w:t>
      </w:r>
      <w:proofErr w:type="spellStart"/>
      <w:r w:rsidRPr="00241994">
        <w:rPr>
          <w:sz w:val="28"/>
          <w:szCs w:val="28"/>
        </w:rPr>
        <w:t>Смагунова</w:t>
      </w:r>
      <w:proofErr w:type="spellEnd"/>
      <w:r w:rsidRPr="00241994">
        <w:rPr>
          <w:sz w:val="28"/>
          <w:szCs w:val="28"/>
        </w:rPr>
        <w:t xml:space="preserve">, Г.В. Пашкова, Л.И. Белых. - Изд-во Лань, 2018. – 120с. </w:t>
      </w:r>
      <w:r w:rsidRPr="00D00DEA">
        <w:rPr>
          <w:color w:val="0070C0"/>
          <w:sz w:val="28"/>
          <w:szCs w:val="28"/>
          <w:u w:val="single"/>
        </w:rPr>
        <w:t>https://e.lanbook.com/book/98248</w:t>
      </w:r>
    </w:p>
    <w:p w:rsidR="00241994" w:rsidRPr="00D00DEA" w:rsidRDefault="00241994" w:rsidP="00410595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color w:val="0070C0"/>
          <w:sz w:val="28"/>
          <w:szCs w:val="28"/>
        </w:rPr>
      </w:pPr>
      <w:r w:rsidRPr="00241994">
        <w:rPr>
          <w:sz w:val="28"/>
          <w:szCs w:val="28"/>
        </w:rPr>
        <w:t xml:space="preserve">Вершинин В.И. Планирование и математическая обработка результатов химического эксперимента / В.И. Вершинин, Н.В. Перцев. - Изд-во Лань, 2017. – 236с. </w:t>
      </w:r>
      <w:r w:rsidRPr="00D00DEA">
        <w:rPr>
          <w:color w:val="0070C0"/>
          <w:sz w:val="28"/>
          <w:szCs w:val="28"/>
          <w:u w:val="single"/>
        </w:rPr>
        <w:t>https://e.lanbook.com/book/92623</w:t>
      </w:r>
    </w:p>
    <w:p w:rsidR="00EA393F" w:rsidRPr="007E3EE5" w:rsidRDefault="00EA393F" w:rsidP="001F26AC">
      <w:pPr>
        <w:pStyle w:val="af3"/>
        <w:spacing w:line="360" w:lineRule="auto"/>
        <w:ind w:left="0"/>
        <w:jc w:val="both"/>
        <w:rPr>
          <w:color w:val="FF0000"/>
          <w:sz w:val="28"/>
          <w:szCs w:val="28"/>
        </w:rPr>
      </w:pPr>
    </w:p>
    <w:bookmarkEnd w:id="5"/>
    <w:bookmarkEnd w:id="6"/>
    <w:p w:rsidR="00E425C0" w:rsidRPr="00EA393F" w:rsidRDefault="00E425C0" w:rsidP="001F26AC">
      <w:pPr>
        <w:tabs>
          <w:tab w:val="left" w:pos="851"/>
        </w:tabs>
        <w:spacing w:line="360" w:lineRule="auto"/>
        <w:jc w:val="center"/>
        <w:rPr>
          <w:rFonts w:eastAsia="Calibri"/>
          <w:b/>
          <w:sz w:val="28"/>
          <w:szCs w:val="28"/>
        </w:rPr>
      </w:pPr>
      <w:r w:rsidRPr="00EA393F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E425C0" w:rsidRPr="00EA393F" w:rsidRDefault="00E425C0" w:rsidP="001F26AC">
      <w:pPr>
        <w:tabs>
          <w:tab w:val="left" w:pos="851"/>
        </w:tabs>
        <w:spacing w:line="360" w:lineRule="auto"/>
        <w:ind w:firstLine="567"/>
        <w:jc w:val="center"/>
        <w:rPr>
          <w:rFonts w:eastAsia="Calibri"/>
          <w:i/>
          <w:sz w:val="28"/>
          <w:szCs w:val="28"/>
        </w:rPr>
      </w:pPr>
    </w:p>
    <w:p w:rsidR="000C7BCB" w:rsidRPr="00EA393F" w:rsidRDefault="00CF5271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16" w:history="1">
        <w:r w:rsidR="000C7BCB" w:rsidRPr="00D00DEA">
          <w:rPr>
            <w:rStyle w:val="af1"/>
            <w:rFonts w:eastAsia="Calibri"/>
            <w:bCs/>
            <w:color w:val="0070C0"/>
            <w:sz w:val="28"/>
            <w:szCs w:val="28"/>
          </w:rPr>
          <w:t>http://e.lanbook.com/</w:t>
        </w:r>
      </w:hyperlink>
      <w:r w:rsidR="000C7BCB" w:rsidRPr="00EA393F">
        <w:rPr>
          <w:bCs/>
          <w:sz w:val="28"/>
          <w:szCs w:val="28"/>
        </w:rPr>
        <w:t xml:space="preserve"> </w:t>
      </w:r>
      <w:hyperlink r:id="rId17" w:tgtFrame="_blank" w:history="1">
        <w:r w:rsidR="000C7BCB" w:rsidRPr="00EA393F">
          <w:rPr>
            <w:rStyle w:val="af1"/>
            <w:rFonts w:eastAsia="Calibri"/>
            <w:bCs/>
            <w:color w:val="auto"/>
            <w:sz w:val="28"/>
            <w:szCs w:val="28"/>
          </w:rPr>
          <w:t>Электронно-библиотечная система "Лань"</w:t>
        </w:r>
      </w:hyperlink>
      <w:r w:rsidR="000C7BCB" w:rsidRPr="00EA393F">
        <w:rPr>
          <w:bCs/>
          <w:sz w:val="28"/>
          <w:szCs w:val="28"/>
        </w:rPr>
        <w:t>.</w:t>
      </w:r>
      <w:r w:rsidR="000C7BCB" w:rsidRPr="00EA393F">
        <w:rPr>
          <w:b/>
          <w:sz w:val="28"/>
          <w:szCs w:val="28"/>
        </w:rPr>
        <w:t xml:space="preserve"> </w:t>
      </w:r>
      <w:r w:rsidR="000C7BCB" w:rsidRPr="00EA393F">
        <w:rPr>
          <w:sz w:val="28"/>
          <w:szCs w:val="28"/>
        </w:rPr>
        <w:t>Электронные версии книг издательства «Лань» и других ведущих издательств учебной литературы и электронные версии периодических изданий по естественным, техническим и гуманитарным наукам. Доступ осуществляется со всех компьютеров, подключенных к сети ДВФУ;</w:t>
      </w:r>
    </w:p>
    <w:p w:rsidR="000C7BCB" w:rsidRPr="00EA393F" w:rsidRDefault="00CF5271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18" w:history="1">
        <w:r w:rsidR="000C7BCB" w:rsidRPr="00D00DEA">
          <w:rPr>
            <w:rStyle w:val="af1"/>
            <w:rFonts w:eastAsia="Calibri"/>
            <w:bCs/>
            <w:color w:val="0070C0"/>
            <w:sz w:val="28"/>
            <w:szCs w:val="28"/>
          </w:rPr>
          <w:t>http://znanium.com/</w:t>
        </w:r>
      </w:hyperlink>
      <w:r w:rsidR="000C7BCB" w:rsidRPr="00EA393F">
        <w:rPr>
          <w:bCs/>
          <w:sz w:val="28"/>
          <w:szCs w:val="28"/>
        </w:rPr>
        <w:t xml:space="preserve"> </w:t>
      </w:r>
      <w:r w:rsidR="000C7BCB" w:rsidRPr="00EA393F">
        <w:rPr>
          <w:sz w:val="28"/>
          <w:szCs w:val="28"/>
        </w:rPr>
        <w:t>Электронно-библиотечная система "Научно-издательского центра ИНФРА-М". Учебники и учебные пособия, диссертации и авторефераты, монографии и статьи, сборники научных трудов, энциклопедии, научная периодика, профильные журналы, справочники, законодательно-нормативные документы Доступ осуществляется со всех компьютеров, подключенных к сети ДВФУ;</w:t>
      </w:r>
    </w:p>
    <w:p w:rsidR="000C7BCB" w:rsidRPr="00EA393F" w:rsidRDefault="00CF5271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19" w:history="1">
        <w:r w:rsidR="000C7BCB" w:rsidRPr="00EA393F">
          <w:rPr>
            <w:rStyle w:val="af1"/>
            <w:rFonts w:eastAsia="Calibri"/>
            <w:bCs/>
            <w:color w:val="auto"/>
            <w:sz w:val="28"/>
            <w:szCs w:val="28"/>
          </w:rPr>
          <w:t>http://www.bibliotech.ru/</w:t>
        </w:r>
      </w:hyperlink>
      <w:r w:rsidR="000C7BCB" w:rsidRPr="00EA393F">
        <w:rPr>
          <w:bCs/>
          <w:sz w:val="28"/>
          <w:szCs w:val="28"/>
        </w:rPr>
        <w:t xml:space="preserve"> </w:t>
      </w:r>
      <w:r w:rsidR="000C7BCB" w:rsidRPr="00EA393F">
        <w:rPr>
          <w:sz w:val="28"/>
          <w:szCs w:val="28"/>
        </w:rPr>
        <w:t xml:space="preserve">Электронно-библиотечная система </w:t>
      </w:r>
      <w:proofErr w:type="spellStart"/>
      <w:r w:rsidR="000C7BCB" w:rsidRPr="00EA393F">
        <w:rPr>
          <w:sz w:val="28"/>
          <w:szCs w:val="28"/>
        </w:rPr>
        <w:t>БиблиоТех</w:t>
      </w:r>
      <w:proofErr w:type="spellEnd"/>
      <w:r w:rsidR="000C7BCB" w:rsidRPr="00EA393F">
        <w:rPr>
          <w:sz w:val="28"/>
          <w:szCs w:val="28"/>
        </w:rPr>
        <w:t>, 1500 электронных книг по различной тематике: естественные науки; техника и технические науки; сельское и лесное хозяйство; здравоохранение, медицинские науки; социальные (общественные) и гуманитарные науки; культура, наука, просвещение; филологические науки. Доступ осуществляется со всех компью</w:t>
      </w:r>
      <w:r w:rsidR="00FE1448" w:rsidRPr="00EA393F">
        <w:rPr>
          <w:sz w:val="28"/>
          <w:szCs w:val="28"/>
        </w:rPr>
        <w:t>теров, подключенных к сети ДВФУ;</w:t>
      </w:r>
    </w:p>
    <w:p w:rsidR="000C7BCB" w:rsidRPr="00EA393F" w:rsidRDefault="00CF5271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0" w:history="1"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://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www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rsl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</w:hyperlink>
      <w:r w:rsidR="000C7BCB" w:rsidRPr="00EA393F">
        <w:rPr>
          <w:sz w:val="28"/>
          <w:szCs w:val="28"/>
        </w:rPr>
        <w:t xml:space="preserve"> сайт Р</w:t>
      </w:r>
      <w:r w:rsidR="000C7BCB" w:rsidRPr="00EA393F">
        <w:rPr>
          <w:snapToGrid w:val="0"/>
          <w:sz w:val="28"/>
          <w:szCs w:val="28"/>
        </w:rPr>
        <w:t>оссийской государственной библиотеки</w:t>
      </w:r>
      <w:r w:rsidR="00FE1448" w:rsidRPr="00EA393F">
        <w:rPr>
          <w:snapToGrid w:val="0"/>
          <w:sz w:val="28"/>
          <w:szCs w:val="28"/>
        </w:rPr>
        <w:t>;</w:t>
      </w:r>
    </w:p>
    <w:p w:rsidR="000C7BCB" w:rsidRPr="00EA393F" w:rsidRDefault="000C7BCB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EA393F">
        <w:rPr>
          <w:sz w:val="28"/>
          <w:szCs w:val="28"/>
          <w:u w:val="single"/>
        </w:rPr>
        <w:t>http://www.gpntb.ru/</w:t>
      </w:r>
      <w:r w:rsidRPr="00EA393F">
        <w:rPr>
          <w:sz w:val="28"/>
          <w:szCs w:val="28"/>
        </w:rPr>
        <w:t xml:space="preserve"> сайт Государственной публичной научно-технической библиотеки России</w:t>
      </w:r>
      <w:r w:rsidR="00FE1448" w:rsidRPr="00EA393F">
        <w:rPr>
          <w:sz w:val="28"/>
          <w:szCs w:val="28"/>
        </w:rPr>
        <w:t>;</w:t>
      </w:r>
    </w:p>
    <w:p w:rsidR="000C7BCB" w:rsidRPr="00EA393F" w:rsidRDefault="00CF5271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1" w:history="1"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://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elibrary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</w:hyperlink>
      <w:r w:rsidR="000C7BCB" w:rsidRPr="00EA393F">
        <w:rPr>
          <w:sz w:val="28"/>
          <w:szCs w:val="28"/>
          <w:u w:val="single"/>
        </w:rPr>
        <w:t xml:space="preserve"> </w:t>
      </w:r>
      <w:r w:rsidR="000C7BCB" w:rsidRPr="00EA393F">
        <w:rPr>
          <w:sz w:val="28"/>
          <w:szCs w:val="28"/>
        </w:rPr>
        <w:t xml:space="preserve"> сайт Научной электронной библиотеки</w:t>
      </w:r>
      <w:r w:rsidR="00FE1448" w:rsidRPr="00EA393F">
        <w:rPr>
          <w:sz w:val="28"/>
          <w:szCs w:val="28"/>
        </w:rPr>
        <w:t>;</w:t>
      </w:r>
    </w:p>
    <w:p w:rsidR="000C7BCB" w:rsidRPr="00EA393F" w:rsidRDefault="00CF5271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2" w:history="1"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http://lib.mgsu.ru/</w:t>
        </w:r>
      </w:hyperlink>
      <w:r w:rsidR="000C7BCB" w:rsidRPr="00EA393F">
        <w:rPr>
          <w:sz w:val="28"/>
          <w:szCs w:val="28"/>
        </w:rPr>
        <w:t xml:space="preserve">  сайт Научно-технической библиотеки ФГБОУ ВПО “МГСУ”</w:t>
      </w:r>
      <w:r w:rsidR="00FE1448" w:rsidRPr="00EA393F">
        <w:rPr>
          <w:sz w:val="28"/>
          <w:szCs w:val="28"/>
        </w:rPr>
        <w:t>;</w:t>
      </w:r>
    </w:p>
    <w:p w:rsidR="00EA393F" w:rsidRPr="000B5254" w:rsidRDefault="00CF5271" w:rsidP="000B5254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3" w:history="1"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://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window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edu</w:t>
        </w:r>
        <w:proofErr w:type="spellEnd"/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window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library</w:t>
        </w:r>
      </w:hyperlink>
      <w:r w:rsidR="00FE1448" w:rsidRPr="00EA393F">
        <w:rPr>
          <w:sz w:val="28"/>
          <w:szCs w:val="28"/>
        </w:rPr>
        <w:t xml:space="preserve"> Информационная система "Единое окно доступа к образовательным ресурсам". 27 000 учебно-методических материалов, разработанных и накопленных в системе федеральных образовател</w:t>
      </w:r>
      <w:r w:rsidR="00EA393F">
        <w:rPr>
          <w:sz w:val="28"/>
          <w:szCs w:val="28"/>
        </w:rPr>
        <w:t>ьных порталов. Свободный доступ</w:t>
      </w:r>
      <w:r w:rsidR="000B5254">
        <w:rPr>
          <w:sz w:val="28"/>
          <w:szCs w:val="28"/>
        </w:rPr>
        <w:t>.</w:t>
      </w:r>
    </w:p>
    <w:p w:rsidR="00CF5271" w:rsidRDefault="00CF5271" w:rsidP="00CF5271">
      <w:pPr>
        <w:jc w:val="center"/>
        <w:rPr>
          <w:b/>
          <w:sz w:val="28"/>
          <w:szCs w:val="28"/>
        </w:rPr>
      </w:pPr>
    </w:p>
    <w:p w:rsidR="00CF5271" w:rsidRDefault="00CF5271" w:rsidP="00CF5271">
      <w:pPr>
        <w:jc w:val="center"/>
        <w:rPr>
          <w:b/>
          <w:sz w:val="28"/>
          <w:szCs w:val="28"/>
        </w:rPr>
      </w:pPr>
      <w:bookmarkStart w:id="7" w:name="_GoBack"/>
      <w:bookmarkEnd w:id="7"/>
      <w:r>
        <w:rPr>
          <w:b/>
          <w:sz w:val="28"/>
          <w:szCs w:val="28"/>
        </w:rPr>
        <w:t xml:space="preserve">Профессиональные базы данных и информационные </w:t>
      </w:r>
    </w:p>
    <w:p w:rsidR="00CF5271" w:rsidRDefault="00CF5271" w:rsidP="00CF5271">
      <w:pPr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t>справочные системы</w:t>
      </w:r>
    </w:p>
    <w:p w:rsidR="00CF5271" w:rsidRDefault="00CF5271" w:rsidP="00CF5271">
      <w:pPr>
        <w:rPr>
          <w:rFonts w:cstheme="minorBidi"/>
          <w:sz w:val="22"/>
          <w:szCs w:val="22"/>
          <w:highlight w:val="yellow"/>
        </w:rPr>
      </w:pPr>
    </w:p>
    <w:p w:rsidR="00CF5271" w:rsidRDefault="00CF5271" w:rsidP="00CF5271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</w:t>
      </w:r>
      <w:r>
        <w:rPr>
          <w:sz w:val="28"/>
          <w:szCs w:val="28"/>
          <w:lang w:val="en-US"/>
        </w:rPr>
        <w:t>Scopus</w:t>
      </w:r>
      <w:r w:rsidRPr="00CF5271">
        <w:rPr>
          <w:sz w:val="28"/>
          <w:szCs w:val="28"/>
        </w:rPr>
        <w:t xml:space="preserve"> </w:t>
      </w:r>
      <w:hyperlink r:id="rId24" w:history="1">
        <w:r>
          <w:rPr>
            <w:rStyle w:val="af1"/>
            <w:sz w:val="28"/>
            <w:szCs w:val="28"/>
          </w:rPr>
          <w:t>http://www.scopus.com/home.url</w:t>
        </w:r>
      </w:hyperlink>
      <w:r>
        <w:rPr>
          <w:sz w:val="28"/>
          <w:szCs w:val="28"/>
        </w:rPr>
        <w:t xml:space="preserve"> </w:t>
      </w:r>
    </w:p>
    <w:p w:rsidR="00CF5271" w:rsidRDefault="00CF5271" w:rsidP="00CF5271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База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данных</w:t>
      </w:r>
      <w:r>
        <w:rPr>
          <w:sz w:val="28"/>
          <w:szCs w:val="28"/>
          <w:lang w:val="en-US"/>
        </w:rPr>
        <w:t xml:space="preserve"> Web of Science </w:t>
      </w:r>
      <w:hyperlink r:id="rId25" w:history="1">
        <w:r>
          <w:rPr>
            <w:rStyle w:val="af1"/>
            <w:sz w:val="28"/>
            <w:szCs w:val="28"/>
            <w:lang w:val="en-US"/>
          </w:rPr>
          <w:t>http://apps.webofknowledge.com/</w:t>
        </w:r>
      </w:hyperlink>
      <w:r>
        <w:rPr>
          <w:sz w:val="28"/>
          <w:szCs w:val="28"/>
          <w:lang w:val="en-US"/>
        </w:rPr>
        <w:t xml:space="preserve"> </w:t>
      </w:r>
    </w:p>
    <w:p w:rsidR="00CF5271" w:rsidRDefault="00CF5271" w:rsidP="00CF5271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полнотекстовых академических журналов Китая </w:t>
      </w:r>
      <w:hyperlink r:id="rId26" w:history="1">
        <w:r>
          <w:rPr>
            <w:rStyle w:val="af1"/>
            <w:sz w:val="28"/>
            <w:szCs w:val="28"/>
          </w:rPr>
          <w:t>http://oversea.cnki.net/</w:t>
        </w:r>
      </w:hyperlink>
      <w:r>
        <w:rPr>
          <w:sz w:val="28"/>
          <w:szCs w:val="28"/>
        </w:rPr>
        <w:t xml:space="preserve"> </w:t>
      </w:r>
    </w:p>
    <w:p w:rsidR="00CF5271" w:rsidRDefault="00CF5271" w:rsidP="00CF5271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библиотека диссертаций Российской государственной библиотеки </w:t>
      </w:r>
      <w:hyperlink r:id="rId27" w:history="1">
        <w:r>
          <w:rPr>
            <w:rStyle w:val="af1"/>
            <w:sz w:val="28"/>
            <w:szCs w:val="28"/>
          </w:rPr>
          <w:t>http://diss.rsl.ru/</w:t>
        </w:r>
      </w:hyperlink>
      <w:r>
        <w:rPr>
          <w:sz w:val="28"/>
          <w:szCs w:val="28"/>
        </w:rPr>
        <w:t xml:space="preserve"> </w:t>
      </w:r>
    </w:p>
    <w:p w:rsidR="00E425C0" w:rsidRDefault="00CF5271" w:rsidP="00CF5271">
      <w:pPr>
        <w:tabs>
          <w:tab w:val="left" w:pos="426"/>
        </w:tabs>
        <w:suppressAutoHyphens/>
        <w:spacing w:line="360" w:lineRule="auto"/>
        <w:jc w:val="center"/>
      </w:pPr>
      <w:r>
        <w:rPr>
          <w:sz w:val="28"/>
          <w:szCs w:val="28"/>
        </w:rPr>
        <w:t xml:space="preserve">Электронные базы данных EBSCO </w:t>
      </w:r>
      <w:hyperlink r:id="rId28" w:history="1">
        <w:r>
          <w:rPr>
            <w:rStyle w:val="af1"/>
            <w:sz w:val="28"/>
            <w:szCs w:val="28"/>
          </w:rPr>
          <w:t>http://search.ebscohost.com/</w:t>
        </w:r>
      </w:hyperlink>
    </w:p>
    <w:p w:rsidR="00CF5271" w:rsidRPr="00EA393F" w:rsidRDefault="00CF5271" w:rsidP="00CF5271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</w:p>
    <w:p w:rsidR="00E425C0" w:rsidRPr="00EA393F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 xml:space="preserve">Перечень информационных технологий </w:t>
      </w:r>
    </w:p>
    <w:p w:rsidR="00E425C0" w:rsidRPr="00EA393F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>и программного обеспечения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3544"/>
        <w:gridCol w:w="5068"/>
      </w:tblGrid>
      <w:tr w:rsidR="00111979" w:rsidRPr="00933055" w:rsidTr="003879C7">
        <w:tc>
          <w:tcPr>
            <w:tcW w:w="851" w:type="dxa"/>
          </w:tcPr>
          <w:p w:rsidR="00111979" w:rsidRPr="00C85192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</w:rPr>
            </w:pPr>
            <w:r w:rsidRPr="00C85192">
              <w:t xml:space="preserve">№ </w:t>
            </w:r>
            <w:r w:rsidRPr="00C85192">
              <w:rPr>
                <w:spacing w:val="-3"/>
              </w:rPr>
              <w:t>п/п</w:t>
            </w:r>
          </w:p>
        </w:tc>
        <w:tc>
          <w:tcPr>
            <w:tcW w:w="3544" w:type="dxa"/>
          </w:tcPr>
          <w:p w:rsidR="00111979" w:rsidRPr="00C85192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Место расположения компьютерной техники, на которой установлено программное обеспечение, количество рабочих мест</w:t>
            </w:r>
          </w:p>
        </w:tc>
        <w:tc>
          <w:tcPr>
            <w:tcW w:w="5068" w:type="dxa"/>
          </w:tcPr>
          <w:p w:rsidR="00111979" w:rsidRPr="00C85192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Перечень программного обеспечения</w:t>
            </w:r>
          </w:p>
        </w:tc>
      </w:tr>
      <w:tr w:rsidR="00F202AD" w:rsidRPr="00933055" w:rsidTr="003879C7">
        <w:tc>
          <w:tcPr>
            <w:tcW w:w="851" w:type="dxa"/>
          </w:tcPr>
          <w:p w:rsidR="00F202AD" w:rsidRPr="00933055" w:rsidRDefault="00F202AD" w:rsidP="00F202AD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 w:rsidRPr="00933055">
              <w:rPr>
                <w:color w:val="1F497D"/>
                <w:sz w:val="23"/>
                <w:szCs w:val="23"/>
              </w:rPr>
              <w:t>1.</w:t>
            </w:r>
          </w:p>
        </w:tc>
        <w:tc>
          <w:tcPr>
            <w:tcW w:w="3544" w:type="dxa"/>
          </w:tcPr>
          <w:p w:rsidR="00F202AD" w:rsidRPr="00933055" w:rsidRDefault="00F202AD" w:rsidP="00F202A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color w:val="1F497D"/>
                <w:sz w:val="28"/>
                <w:szCs w:val="28"/>
                <w:lang w:eastAsia="ar-SA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</w:t>
            </w:r>
            <w:r w:rsidRPr="008261AD">
              <w:rPr>
                <w:sz w:val="20"/>
                <w:szCs w:val="20"/>
              </w:rPr>
              <w:t xml:space="preserve">корп. A (Лит. П), Этаж 10, </w:t>
            </w:r>
            <w:proofErr w:type="spellStart"/>
            <w:r w:rsidRPr="008261AD">
              <w:rPr>
                <w:sz w:val="20"/>
                <w:szCs w:val="20"/>
              </w:rPr>
              <w:t>каб</w:t>
            </w:r>
            <w:proofErr w:type="spellEnd"/>
            <w:r w:rsidRPr="008261AD">
              <w:rPr>
                <w:sz w:val="20"/>
                <w:szCs w:val="20"/>
              </w:rPr>
              <w:t>.</w:t>
            </w:r>
            <w:r w:rsidR="00D545D4">
              <w:rPr>
                <w:sz w:val="20"/>
                <w:szCs w:val="20"/>
              </w:rPr>
              <w:t xml:space="preserve"> </w:t>
            </w:r>
            <w:r w:rsidRPr="008261AD">
              <w:rPr>
                <w:sz w:val="20"/>
                <w:szCs w:val="20"/>
              </w:rPr>
              <w:t>A1017. Аудитория для самостоятельной работы аспирантов.</w:t>
            </w:r>
          </w:p>
        </w:tc>
        <w:tc>
          <w:tcPr>
            <w:tcW w:w="5068" w:type="dxa"/>
          </w:tcPr>
          <w:p w:rsidR="00F202AD" w:rsidRPr="00462D0B" w:rsidRDefault="00F202AD" w:rsidP="00F202AD">
            <w:pPr>
              <w:jc w:val="both"/>
              <w:rPr>
                <w:sz w:val="20"/>
                <w:szCs w:val="20"/>
              </w:rPr>
            </w:pPr>
            <w:r w:rsidRPr="00462D0B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462D0B">
              <w:rPr>
                <w:sz w:val="20"/>
                <w:szCs w:val="20"/>
              </w:rPr>
              <w:t>Open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Value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Subscription</w:t>
            </w:r>
            <w:proofErr w:type="spellEnd"/>
            <w:r w:rsidRPr="00462D0B">
              <w:rPr>
                <w:sz w:val="20"/>
                <w:szCs w:val="20"/>
              </w:rPr>
              <w:t>/</w:t>
            </w:r>
            <w:proofErr w:type="spellStart"/>
            <w:r w:rsidRPr="00462D0B">
              <w:rPr>
                <w:sz w:val="20"/>
                <w:szCs w:val="20"/>
              </w:rPr>
              <w:t>Education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Solutions</w:t>
            </w:r>
            <w:proofErr w:type="spellEnd"/>
            <w:r w:rsidRPr="00462D0B">
              <w:rPr>
                <w:sz w:val="20"/>
                <w:szCs w:val="20"/>
              </w:rPr>
              <w:t xml:space="preserve">  № V5770601  от 2019-01-31 , Договор №011-18-ЗКЭ-В от 25.01.2019 г.:</w:t>
            </w:r>
          </w:p>
          <w:p w:rsidR="00F202AD" w:rsidRPr="002D158A" w:rsidRDefault="00F202AD" w:rsidP="00F202AD">
            <w:pPr>
              <w:jc w:val="both"/>
              <w:rPr>
                <w:sz w:val="20"/>
                <w:szCs w:val="20"/>
                <w:highlight w:val="yellow"/>
              </w:rPr>
            </w:pPr>
            <w:r w:rsidRPr="00462D0B">
              <w:rPr>
                <w:sz w:val="20"/>
                <w:szCs w:val="20"/>
              </w:rPr>
              <w:t xml:space="preserve">ПО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462D0B">
              <w:rPr>
                <w:sz w:val="20"/>
                <w:szCs w:val="20"/>
              </w:rPr>
              <w:t>WinPro</w:t>
            </w:r>
            <w:proofErr w:type="spellEnd"/>
            <w:r w:rsidRPr="00462D0B">
              <w:rPr>
                <w:sz w:val="20"/>
                <w:szCs w:val="20"/>
              </w:rPr>
              <w:t xml:space="preserve"> 10 RUS </w:t>
            </w:r>
            <w:proofErr w:type="spellStart"/>
            <w:r w:rsidRPr="00462D0B">
              <w:rPr>
                <w:sz w:val="20"/>
                <w:szCs w:val="20"/>
              </w:rPr>
              <w:t>Upgrd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Acdmc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OfficeProPlus</w:t>
            </w:r>
            <w:proofErr w:type="spellEnd"/>
            <w:r w:rsidRPr="00462D0B">
              <w:rPr>
                <w:sz w:val="20"/>
                <w:szCs w:val="20"/>
              </w:rPr>
              <w:t xml:space="preserve"> 2019 RUS </w:t>
            </w:r>
            <w:proofErr w:type="spellStart"/>
            <w:r w:rsidRPr="00462D0B">
              <w:rPr>
                <w:sz w:val="20"/>
                <w:szCs w:val="20"/>
              </w:rPr>
              <w:t>Acdmc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WinSvrCAL</w:t>
            </w:r>
            <w:proofErr w:type="spellEnd"/>
            <w:r w:rsidRPr="00462D0B">
              <w:rPr>
                <w:sz w:val="20"/>
                <w:szCs w:val="20"/>
              </w:rPr>
              <w:t xml:space="preserve"> 2019 </w:t>
            </w:r>
            <w:proofErr w:type="spellStart"/>
            <w:r w:rsidRPr="00462D0B">
              <w:rPr>
                <w:sz w:val="20"/>
                <w:szCs w:val="20"/>
              </w:rPr>
              <w:t>RUSAcdmc</w:t>
            </w:r>
            <w:proofErr w:type="spellEnd"/>
            <w:r w:rsidRPr="00462D0B">
              <w:rPr>
                <w:sz w:val="20"/>
                <w:szCs w:val="20"/>
              </w:rPr>
              <w:t xml:space="preserve"> (ПО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Windows</w:t>
            </w:r>
            <w:proofErr w:type="spellEnd"/>
            <w:r w:rsidRPr="00462D0B">
              <w:rPr>
                <w:sz w:val="20"/>
                <w:szCs w:val="20"/>
              </w:rPr>
              <w:t xml:space="preserve"> 7, 8 </w:t>
            </w:r>
            <w:proofErr w:type="spellStart"/>
            <w:r w:rsidRPr="00462D0B">
              <w:rPr>
                <w:sz w:val="20"/>
                <w:szCs w:val="20"/>
              </w:rPr>
              <w:t>Pro</w:t>
            </w:r>
            <w:proofErr w:type="spellEnd"/>
            <w:r w:rsidRPr="00462D0B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Office</w:t>
            </w:r>
            <w:proofErr w:type="spellEnd"/>
            <w:r w:rsidRPr="00462D0B">
              <w:rPr>
                <w:sz w:val="20"/>
                <w:szCs w:val="20"/>
              </w:rPr>
              <w:t xml:space="preserve"> 7, 10, 13, 19 </w:t>
            </w:r>
            <w:proofErr w:type="spellStart"/>
            <w:r w:rsidRPr="00462D0B">
              <w:rPr>
                <w:sz w:val="20"/>
                <w:szCs w:val="20"/>
              </w:rPr>
              <w:t>Plus</w:t>
            </w:r>
            <w:proofErr w:type="spellEnd"/>
            <w:r w:rsidRPr="00462D0B">
              <w:rPr>
                <w:sz w:val="20"/>
                <w:szCs w:val="20"/>
              </w:rPr>
              <w:t>; (</w:t>
            </w:r>
            <w:proofErr w:type="spellStart"/>
            <w:r w:rsidRPr="00462D0B">
              <w:rPr>
                <w:sz w:val="20"/>
                <w:szCs w:val="20"/>
              </w:rPr>
              <w:t>Word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Excel,Access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PowerPoint</w:t>
            </w:r>
            <w:proofErr w:type="spellEnd"/>
            <w:r w:rsidRPr="00462D0B">
              <w:rPr>
                <w:sz w:val="20"/>
                <w:szCs w:val="20"/>
              </w:rPr>
              <w:t xml:space="preserve"> ), ПО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462D0B">
              <w:rPr>
                <w:sz w:val="20"/>
                <w:szCs w:val="20"/>
              </w:rPr>
              <w:t>Microsoft®lmagine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Standard</w:t>
            </w:r>
            <w:proofErr w:type="spellEnd"/>
            <w:r w:rsidRPr="00462D0B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462D0B">
              <w:rPr>
                <w:sz w:val="20"/>
                <w:szCs w:val="20"/>
              </w:rPr>
              <w:t>Windows</w:t>
            </w:r>
            <w:proofErr w:type="spellEnd"/>
            <w:r w:rsidRPr="00462D0B">
              <w:rPr>
                <w:sz w:val="20"/>
                <w:szCs w:val="20"/>
              </w:rPr>
              <w:t xml:space="preserve"> server2016, </w:t>
            </w:r>
            <w:proofErr w:type="spellStart"/>
            <w:r w:rsidRPr="00462D0B">
              <w:rPr>
                <w:sz w:val="20"/>
                <w:szCs w:val="20"/>
              </w:rPr>
              <w:t>Visual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Studio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Community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Windows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Embedded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OneNote</w:t>
            </w:r>
            <w:proofErr w:type="spellEnd"/>
            <w:r w:rsidRPr="00462D0B">
              <w:rPr>
                <w:sz w:val="20"/>
                <w:szCs w:val="20"/>
              </w:rPr>
              <w:t xml:space="preserve">, SQL </w:t>
            </w:r>
            <w:proofErr w:type="spellStart"/>
            <w:r w:rsidRPr="00462D0B">
              <w:rPr>
                <w:sz w:val="20"/>
                <w:szCs w:val="20"/>
              </w:rPr>
              <w:t>Server</w:t>
            </w:r>
            <w:proofErr w:type="spellEnd"/>
            <w:r w:rsidRPr="00462D0B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  <w:tr w:rsidR="00111979" w:rsidRPr="00933055" w:rsidTr="003879C7">
        <w:tc>
          <w:tcPr>
            <w:tcW w:w="851" w:type="dxa"/>
          </w:tcPr>
          <w:p w:rsidR="00111979" w:rsidRPr="00933055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>
              <w:rPr>
                <w:color w:val="1F497D"/>
                <w:sz w:val="23"/>
                <w:szCs w:val="23"/>
              </w:rPr>
              <w:t xml:space="preserve">3.  </w:t>
            </w:r>
          </w:p>
        </w:tc>
        <w:tc>
          <w:tcPr>
            <w:tcW w:w="3544" w:type="dxa"/>
            <w:vAlign w:val="center"/>
          </w:tcPr>
          <w:p w:rsidR="00F202AD" w:rsidRDefault="00F202AD" w:rsidP="00F202AD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690922, Приморский край, г. Владивосток, остров Русский, полуостров Саперный, поселок Аякс, 10, корпус Е</w:t>
            </w:r>
            <w:proofErr w:type="gramStart"/>
            <w:r w:rsidRPr="0072000E">
              <w:rPr>
                <w:sz w:val="20"/>
                <w:szCs w:val="20"/>
              </w:rPr>
              <w:t xml:space="preserve"> ,</w:t>
            </w:r>
            <w:proofErr w:type="gramEnd"/>
            <w:r w:rsidRPr="0072000E">
              <w:rPr>
                <w:sz w:val="20"/>
                <w:szCs w:val="20"/>
              </w:rPr>
              <w:t xml:space="preserve"> Этаж 8, ауд. Е806 </w:t>
            </w:r>
          </w:p>
          <w:p w:rsidR="00111979" w:rsidRPr="00AA2AD6" w:rsidRDefault="00F202AD" w:rsidP="00F202AD">
            <w:pPr>
              <w:jc w:val="center"/>
              <w:rPr>
                <w:sz w:val="20"/>
                <w:szCs w:val="20"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</w:tcPr>
          <w:p w:rsidR="00111979" w:rsidRPr="00E640AA" w:rsidRDefault="00111979" w:rsidP="003879C7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E640AA">
              <w:rPr>
                <w:sz w:val="20"/>
                <w:szCs w:val="20"/>
              </w:rPr>
              <w:t>Open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Value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Subscription</w:t>
            </w:r>
            <w:proofErr w:type="spellEnd"/>
            <w:r w:rsidRPr="00E640AA">
              <w:rPr>
                <w:sz w:val="20"/>
                <w:szCs w:val="20"/>
              </w:rPr>
              <w:t>/</w:t>
            </w:r>
            <w:proofErr w:type="spellStart"/>
            <w:r w:rsidRPr="00E640AA">
              <w:rPr>
                <w:sz w:val="20"/>
                <w:szCs w:val="20"/>
              </w:rPr>
              <w:t>Education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Solutions</w:t>
            </w:r>
            <w:proofErr w:type="spellEnd"/>
            <w:r w:rsidRPr="00E640AA">
              <w:rPr>
                <w:sz w:val="20"/>
                <w:szCs w:val="20"/>
              </w:rPr>
              <w:t xml:space="preserve"> № V5770601  от 2019-01-31 , Договор №011-18-ЗКЭ-В от 25.01.2019 г.:</w:t>
            </w:r>
          </w:p>
          <w:p w:rsidR="00111979" w:rsidRPr="00E640AA" w:rsidRDefault="00111979" w:rsidP="003879C7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WinPro</w:t>
            </w:r>
            <w:proofErr w:type="spellEnd"/>
            <w:r w:rsidRPr="00E640AA">
              <w:rPr>
                <w:sz w:val="20"/>
                <w:szCs w:val="20"/>
              </w:rPr>
              <w:t xml:space="preserve"> 10 RUS </w:t>
            </w:r>
            <w:proofErr w:type="spellStart"/>
            <w:r w:rsidRPr="00E640AA">
              <w:rPr>
                <w:sz w:val="20"/>
                <w:szCs w:val="20"/>
              </w:rPr>
              <w:t>Upgrd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OfficeProPlus</w:t>
            </w:r>
            <w:proofErr w:type="spellEnd"/>
            <w:r w:rsidRPr="00E640AA">
              <w:rPr>
                <w:sz w:val="20"/>
                <w:szCs w:val="20"/>
              </w:rPr>
              <w:t xml:space="preserve"> 2019 RUS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WinSvrCAL</w:t>
            </w:r>
            <w:proofErr w:type="spellEnd"/>
            <w:r w:rsidRPr="00E640AA">
              <w:rPr>
                <w:sz w:val="20"/>
                <w:szCs w:val="20"/>
              </w:rPr>
              <w:t xml:space="preserve"> 2019 </w:t>
            </w:r>
            <w:proofErr w:type="spellStart"/>
            <w:r w:rsidRPr="00E640AA">
              <w:rPr>
                <w:sz w:val="20"/>
                <w:szCs w:val="20"/>
              </w:rPr>
              <w:t>RUSAcdmc</w:t>
            </w:r>
            <w:proofErr w:type="spellEnd"/>
            <w:r w:rsidRPr="00E640AA">
              <w:rPr>
                <w:sz w:val="20"/>
                <w:szCs w:val="20"/>
              </w:rPr>
              <w:t xml:space="preserve"> (ПО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7, 8 </w:t>
            </w:r>
            <w:proofErr w:type="spellStart"/>
            <w:r w:rsidRPr="00E640AA">
              <w:rPr>
                <w:sz w:val="20"/>
                <w:szCs w:val="20"/>
              </w:rPr>
              <w:t>Pro</w:t>
            </w:r>
            <w:proofErr w:type="spellEnd"/>
            <w:r w:rsidRPr="00E640AA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Office</w:t>
            </w:r>
            <w:proofErr w:type="spellEnd"/>
            <w:r w:rsidRPr="00E640AA">
              <w:rPr>
                <w:sz w:val="20"/>
                <w:szCs w:val="20"/>
              </w:rPr>
              <w:t xml:space="preserve"> 7, 10, 13, 19 </w:t>
            </w:r>
            <w:proofErr w:type="spellStart"/>
            <w:r w:rsidRPr="00E640AA">
              <w:rPr>
                <w:sz w:val="20"/>
                <w:szCs w:val="20"/>
              </w:rPr>
              <w:t>Plus</w:t>
            </w:r>
            <w:proofErr w:type="spellEnd"/>
            <w:r w:rsidRPr="00E640AA">
              <w:rPr>
                <w:sz w:val="20"/>
                <w:szCs w:val="20"/>
              </w:rPr>
              <w:t>; (</w:t>
            </w:r>
            <w:proofErr w:type="spellStart"/>
            <w:r w:rsidRPr="00E640AA">
              <w:rPr>
                <w:sz w:val="20"/>
                <w:szCs w:val="20"/>
              </w:rPr>
              <w:t>Word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Excel,Access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PowerPoint</w:t>
            </w:r>
            <w:proofErr w:type="spellEnd"/>
            <w:r w:rsidRPr="00E640AA">
              <w:rPr>
                <w:sz w:val="20"/>
                <w:szCs w:val="20"/>
              </w:rPr>
              <w:t xml:space="preserve"> ), 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Microsoft®lmagine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Standard</w:t>
            </w:r>
            <w:proofErr w:type="spellEnd"/>
            <w:r w:rsidRPr="00E640AA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server2016, </w:t>
            </w:r>
            <w:proofErr w:type="spellStart"/>
            <w:r w:rsidRPr="00E640AA">
              <w:rPr>
                <w:sz w:val="20"/>
                <w:szCs w:val="20"/>
              </w:rPr>
              <w:t>Visual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Studio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Community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Embedded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OneNote</w:t>
            </w:r>
            <w:proofErr w:type="spellEnd"/>
            <w:r w:rsidRPr="00E640AA">
              <w:rPr>
                <w:sz w:val="20"/>
                <w:szCs w:val="20"/>
              </w:rPr>
              <w:t xml:space="preserve">, SQL </w:t>
            </w:r>
            <w:proofErr w:type="spellStart"/>
            <w:r w:rsidRPr="00E640AA">
              <w:rPr>
                <w:sz w:val="20"/>
                <w:szCs w:val="20"/>
              </w:rPr>
              <w:t>Server</w:t>
            </w:r>
            <w:proofErr w:type="spellEnd"/>
            <w:r w:rsidRPr="00E640AA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</w:tbl>
    <w:p w:rsidR="00E425C0" w:rsidRPr="00111979" w:rsidRDefault="00E425C0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</w:p>
    <w:p w:rsidR="00E425C0" w:rsidRPr="00504292" w:rsidRDefault="00E425C0" w:rsidP="00E425C0">
      <w:pPr>
        <w:numPr>
          <w:ilvl w:val="0"/>
          <w:numId w:val="2"/>
        </w:numPr>
        <w:tabs>
          <w:tab w:val="left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504292">
        <w:rPr>
          <w:b/>
          <w:caps/>
          <w:sz w:val="28"/>
          <w:szCs w:val="28"/>
        </w:rPr>
        <w:t xml:space="preserve">МЕТОДИЧЕСКИЕ УКАЗАНИЯ </w:t>
      </w:r>
    </w:p>
    <w:p w:rsidR="00E425C0" w:rsidRPr="00504292" w:rsidRDefault="00E425C0" w:rsidP="00E425C0">
      <w:pPr>
        <w:tabs>
          <w:tab w:val="left" w:pos="567"/>
        </w:tabs>
        <w:suppressAutoHyphens/>
        <w:jc w:val="center"/>
        <w:rPr>
          <w:b/>
          <w:caps/>
          <w:sz w:val="28"/>
          <w:szCs w:val="28"/>
        </w:rPr>
      </w:pPr>
      <w:r w:rsidRPr="00504292">
        <w:rPr>
          <w:b/>
          <w:caps/>
          <w:sz w:val="28"/>
          <w:szCs w:val="28"/>
        </w:rPr>
        <w:t>ПО ОСВОЕНИЮ ДИСЦИПЛИНЫ</w:t>
      </w:r>
    </w:p>
    <w:p w:rsidR="00E425C0" w:rsidRPr="00504292" w:rsidRDefault="00E425C0" w:rsidP="00E425C0">
      <w:pPr>
        <w:autoSpaceDE w:val="0"/>
        <w:autoSpaceDN w:val="0"/>
        <w:adjustRightInd w:val="0"/>
        <w:ind w:firstLine="567"/>
        <w:jc w:val="both"/>
        <w:rPr>
          <w:rFonts w:eastAsia="Calibri"/>
          <w:i/>
          <w:sz w:val="28"/>
          <w:szCs w:val="28"/>
        </w:rPr>
      </w:pPr>
    </w:p>
    <w:p w:rsidR="00060216" w:rsidRPr="00504292" w:rsidRDefault="00060216" w:rsidP="00504292">
      <w:pPr>
        <w:spacing w:line="480" w:lineRule="auto"/>
        <w:ind w:firstLine="709"/>
        <w:jc w:val="both"/>
        <w:rPr>
          <w:sz w:val="28"/>
          <w:szCs w:val="28"/>
        </w:rPr>
      </w:pPr>
      <w:r w:rsidRPr="00504292">
        <w:rPr>
          <w:sz w:val="28"/>
          <w:szCs w:val="28"/>
        </w:rPr>
        <w:t>Текущий и промежуточный контроль успеваемости аспирантов обеспечивает оценивание хода освоения дисциплины «</w:t>
      </w:r>
      <w:r w:rsidR="00504292" w:rsidRPr="00504292">
        <w:rPr>
          <w:sz w:val="28"/>
          <w:szCs w:val="28"/>
        </w:rPr>
        <w:t>Системный подход при решении  задач тепломассопереноса».</w:t>
      </w:r>
    </w:p>
    <w:p w:rsidR="00491E25" w:rsidRPr="007E3EE5" w:rsidRDefault="00060216" w:rsidP="001F26AC">
      <w:pPr>
        <w:spacing w:line="480" w:lineRule="auto"/>
        <w:ind w:firstLine="709"/>
        <w:jc w:val="both"/>
        <w:rPr>
          <w:color w:val="FF0000"/>
          <w:sz w:val="28"/>
          <w:szCs w:val="28"/>
        </w:rPr>
      </w:pPr>
      <w:r w:rsidRPr="00504292">
        <w:rPr>
          <w:sz w:val="28"/>
          <w:szCs w:val="28"/>
        </w:rPr>
        <w:t xml:space="preserve">Текущий контроль </w:t>
      </w:r>
      <w:r w:rsidRPr="00187940">
        <w:rPr>
          <w:sz w:val="28"/>
          <w:szCs w:val="28"/>
        </w:rPr>
        <w:t>включает оценк</w:t>
      </w:r>
      <w:r w:rsidR="003E2927" w:rsidRPr="00187940">
        <w:rPr>
          <w:sz w:val="28"/>
          <w:szCs w:val="28"/>
        </w:rPr>
        <w:t xml:space="preserve">у выполнения </w:t>
      </w:r>
      <w:r w:rsidR="00504292" w:rsidRPr="00187940">
        <w:rPr>
          <w:sz w:val="28"/>
          <w:szCs w:val="28"/>
        </w:rPr>
        <w:t xml:space="preserve">заданий </w:t>
      </w:r>
      <w:r w:rsidR="003E2927" w:rsidRPr="00187940">
        <w:rPr>
          <w:sz w:val="28"/>
          <w:szCs w:val="28"/>
        </w:rPr>
        <w:t xml:space="preserve">практических </w:t>
      </w:r>
      <w:r w:rsidR="00504292" w:rsidRPr="00187940">
        <w:rPr>
          <w:sz w:val="28"/>
          <w:szCs w:val="28"/>
        </w:rPr>
        <w:t>занятий и решения контрольных работ</w:t>
      </w:r>
      <w:r w:rsidR="006C13D8" w:rsidRPr="00187940">
        <w:rPr>
          <w:sz w:val="28"/>
          <w:szCs w:val="28"/>
        </w:rPr>
        <w:t>.</w:t>
      </w:r>
      <w:r w:rsidR="00D47333" w:rsidRPr="00187940">
        <w:rPr>
          <w:sz w:val="28"/>
          <w:szCs w:val="28"/>
        </w:rPr>
        <w:t xml:space="preserve"> Ввиду малокомплектности групп и большей доли самостоятельной работы аспиранта, </w:t>
      </w:r>
      <w:r w:rsidR="00D20919" w:rsidRPr="00187940">
        <w:rPr>
          <w:sz w:val="28"/>
          <w:szCs w:val="28"/>
        </w:rPr>
        <w:t xml:space="preserve">текущий контроль подразумевает оценивание </w:t>
      </w:r>
      <w:r w:rsidR="00187940" w:rsidRPr="00187940">
        <w:rPr>
          <w:sz w:val="28"/>
          <w:szCs w:val="28"/>
        </w:rPr>
        <w:t xml:space="preserve">умений применять полученные знания для решения задач определенного типа по теме или разделу </w:t>
      </w:r>
      <w:r w:rsidR="00D20919" w:rsidRPr="00187940">
        <w:rPr>
          <w:sz w:val="28"/>
          <w:szCs w:val="28"/>
        </w:rPr>
        <w:t>(ПР-</w:t>
      </w:r>
      <w:r w:rsidR="00187940">
        <w:rPr>
          <w:sz w:val="28"/>
          <w:szCs w:val="28"/>
        </w:rPr>
        <w:t>2</w:t>
      </w:r>
      <w:r w:rsidR="00D20919" w:rsidRPr="00187940">
        <w:rPr>
          <w:sz w:val="28"/>
          <w:szCs w:val="28"/>
        </w:rPr>
        <w:t xml:space="preserve">). </w:t>
      </w:r>
      <w:r w:rsidR="00187940" w:rsidRPr="00187940">
        <w:rPr>
          <w:sz w:val="28"/>
          <w:szCs w:val="28"/>
        </w:rPr>
        <w:t xml:space="preserve">Оценивание контрольных работ позволяет </w:t>
      </w:r>
      <w:r w:rsidR="006C13D8" w:rsidRPr="00187940">
        <w:rPr>
          <w:sz w:val="28"/>
          <w:szCs w:val="28"/>
        </w:rPr>
        <w:t>проанализировать</w:t>
      </w:r>
      <w:r w:rsidR="00D20919" w:rsidRPr="00187940">
        <w:rPr>
          <w:sz w:val="28"/>
          <w:szCs w:val="28"/>
        </w:rPr>
        <w:t xml:space="preserve"> умения обучающихся самостоятельно конструировать свои знания в процессе решения практических задач, ориентироваться в информационном пространстве</w:t>
      </w:r>
      <w:r w:rsidR="006C13D8" w:rsidRPr="00187940">
        <w:rPr>
          <w:sz w:val="28"/>
          <w:szCs w:val="28"/>
        </w:rPr>
        <w:t xml:space="preserve">, реализовывать междисциплинарный подход, а так же </w:t>
      </w:r>
      <w:r w:rsidR="00D20919" w:rsidRPr="00187940">
        <w:rPr>
          <w:sz w:val="28"/>
          <w:szCs w:val="28"/>
        </w:rPr>
        <w:t xml:space="preserve"> </w:t>
      </w:r>
      <w:r w:rsidR="006C13D8" w:rsidRPr="00187940">
        <w:rPr>
          <w:sz w:val="28"/>
          <w:szCs w:val="28"/>
        </w:rPr>
        <w:t xml:space="preserve">оценить </w:t>
      </w:r>
      <w:r w:rsidR="00D20919" w:rsidRPr="00187940">
        <w:rPr>
          <w:sz w:val="28"/>
          <w:szCs w:val="28"/>
        </w:rPr>
        <w:t xml:space="preserve">уровень сформированности  аналитических, исследовательских навыков, навыков практического и творческого мышления. </w:t>
      </w:r>
    </w:p>
    <w:p w:rsidR="00060216" w:rsidRPr="003C5D93" w:rsidRDefault="00491E25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C5D93">
        <w:rPr>
          <w:sz w:val="28"/>
          <w:szCs w:val="28"/>
        </w:rPr>
        <w:t>Текущий контроль р</w:t>
      </w:r>
      <w:r w:rsidR="006C13D8" w:rsidRPr="003C5D93">
        <w:rPr>
          <w:sz w:val="28"/>
          <w:szCs w:val="28"/>
        </w:rPr>
        <w:t xml:space="preserve">еализуется </w:t>
      </w:r>
      <w:r w:rsidR="00D20919" w:rsidRPr="003C5D93">
        <w:rPr>
          <w:sz w:val="28"/>
          <w:szCs w:val="28"/>
        </w:rPr>
        <w:t xml:space="preserve"> в индивидуальном порядке</w:t>
      </w:r>
      <w:r w:rsidR="006C13D8" w:rsidRPr="003C5D93">
        <w:rPr>
          <w:sz w:val="28"/>
          <w:szCs w:val="28"/>
        </w:rPr>
        <w:t xml:space="preserve"> (самостоятельная работа </w:t>
      </w:r>
      <w:r w:rsidR="003C5D93" w:rsidRPr="003C5D93">
        <w:rPr>
          <w:sz w:val="28"/>
          <w:szCs w:val="28"/>
        </w:rPr>
        <w:t>при подготовке и решению контрольных работ</w:t>
      </w:r>
      <w:r w:rsidR="006C13D8" w:rsidRPr="003C5D93">
        <w:rPr>
          <w:sz w:val="28"/>
          <w:szCs w:val="28"/>
        </w:rPr>
        <w:t>)</w:t>
      </w:r>
      <w:r w:rsidR="00D20919" w:rsidRPr="003C5D93">
        <w:rPr>
          <w:sz w:val="28"/>
          <w:szCs w:val="28"/>
        </w:rPr>
        <w:t xml:space="preserve"> и группой обучающихся</w:t>
      </w:r>
      <w:r w:rsidR="006C13D8" w:rsidRPr="003C5D93">
        <w:rPr>
          <w:sz w:val="28"/>
          <w:szCs w:val="28"/>
        </w:rPr>
        <w:t xml:space="preserve"> (во время практических занятий).</w:t>
      </w:r>
    </w:p>
    <w:p w:rsidR="003172E6" w:rsidRPr="003C5D93" w:rsidRDefault="00060216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C5D93">
        <w:rPr>
          <w:sz w:val="28"/>
          <w:szCs w:val="28"/>
        </w:rPr>
        <w:t>Промежуточная аттестация по дисциплине «</w:t>
      </w:r>
      <w:r w:rsidR="003C5D93" w:rsidRPr="003C5D93">
        <w:rPr>
          <w:sz w:val="28"/>
          <w:szCs w:val="28"/>
        </w:rPr>
        <w:t>Системный подход при решении  задач тепломассопереноса</w:t>
      </w:r>
      <w:r w:rsidRPr="003C5D93">
        <w:rPr>
          <w:sz w:val="28"/>
          <w:szCs w:val="28"/>
        </w:rPr>
        <w:t>» подразумевает получение зачета по дисциплине</w:t>
      </w:r>
      <w:r w:rsidR="00D47333" w:rsidRPr="003C5D93">
        <w:rPr>
          <w:sz w:val="28"/>
          <w:szCs w:val="28"/>
        </w:rPr>
        <w:t xml:space="preserve"> в формате проведения собеседования (УО-1).</w:t>
      </w:r>
    </w:p>
    <w:p w:rsidR="00B47B03" w:rsidRDefault="00B47B03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C5D93">
        <w:rPr>
          <w:sz w:val="28"/>
          <w:szCs w:val="28"/>
        </w:rPr>
        <w:t xml:space="preserve">Список вопросов для промежуточной аттестации (зачета) представлен в приложении </w:t>
      </w:r>
      <w:r w:rsidR="00D22A1B">
        <w:rPr>
          <w:sz w:val="28"/>
          <w:szCs w:val="28"/>
        </w:rPr>
        <w:t>2</w:t>
      </w:r>
      <w:r w:rsidRPr="003C5D93">
        <w:rPr>
          <w:sz w:val="28"/>
          <w:szCs w:val="28"/>
        </w:rPr>
        <w:t>.</w:t>
      </w:r>
    </w:p>
    <w:p w:rsidR="00D545D4" w:rsidRPr="003C5D93" w:rsidRDefault="00D545D4" w:rsidP="001F26AC">
      <w:pPr>
        <w:spacing w:line="480" w:lineRule="auto"/>
        <w:ind w:firstLine="709"/>
        <w:jc w:val="both"/>
        <w:rPr>
          <w:b/>
          <w:sz w:val="28"/>
          <w:szCs w:val="28"/>
        </w:rPr>
      </w:pPr>
    </w:p>
    <w:p w:rsidR="00E425C0" w:rsidRDefault="00E425C0" w:rsidP="00546361">
      <w:pPr>
        <w:numPr>
          <w:ilvl w:val="0"/>
          <w:numId w:val="2"/>
        </w:numPr>
        <w:tabs>
          <w:tab w:val="num" w:pos="426"/>
        </w:tabs>
        <w:suppressAutoHyphens/>
        <w:ind w:left="0" w:firstLine="0"/>
        <w:rPr>
          <w:b/>
          <w:caps/>
          <w:sz w:val="28"/>
          <w:szCs w:val="28"/>
        </w:rPr>
      </w:pPr>
      <w:r w:rsidRPr="00D727C3">
        <w:rPr>
          <w:b/>
          <w:caps/>
          <w:sz w:val="28"/>
          <w:szCs w:val="28"/>
        </w:rPr>
        <w:t>мАТЕРИАЛЬНО-ТЕХНИЧЕСКОЕ ОБЕСПЕЧЕНИЕ ДИСЦИПЛИНЫ</w:t>
      </w:r>
    </w:p>
    <w:p w:rsidR="00546361" w:rsidRPr="00D727C3" w:rsidRDefault="00546361" w:rsidP="00546361">
      <w:pPr>
        <w:suppressAutoHyphens/>
        <w:rPr>
          <w:b/>
          <w:caps/>
          <w:sz w:val="28"/>
          <w:szCs w:val="28"/>
        </w:rPr>
      </w:pPr>
    </w:p>
    <w:p w:rsidR="00E425C0" w:rsidRPr="00D727C3" w:rsidRDefault="00E425C0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</w:p>
    <w:tbl>
      <w:tblPr>
        <w:tblW w:w="941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4894"/>
        <w:gridCol w:w="3900"/>
      </w:tblGrid>
      <w:tr w:rsidR="000C7BCB" w:rsidRPr="00D727C3" w:rsidTr="001802B9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№п/п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Адрес (местоположение) учебных кабинетов, объектов для проведения практических занятий, объектов физической культуры и спорта</w:t>
            </w:r>
          </w:p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(с указанием номера помещения)</w:t>
            </w:r>
          </w:p>
        </w:tc>
      </w:tr>
      <w:tr w:rsidR="000B4645" w:rsidRPr="00D727C3" w:rsidTr="001802B9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4645" w:rsidRPr="00D727C3" w:rsidRDefault="000B4645" w:rsidP="000B46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B4645" w:rsidRPr="00817900" w:rsidRDefault="000B4645" w:rsidP="000B4645">
            <w:pPr>
              <w:pStyle w:val="af9"/>
              <w:jc w:val="both"/>
              <w:rPr>
                <w:rFonts w:eastAsia="Calibri"/>
                <w:sz w:val="20"/>
                <w:lang w:eastAsia="en-US"/>
              </w:rPr>
            </w:pPr>
            <w:r w:rsidRPr="00445557">
              <w:rPr>
                <w:rFonts w:eastAsia="Calibri"/>
                <w:sz w:val="20"/>
                <w:lang w:eastAsia="en-US"/>
              </w:rPr>
              <w:t xml:space="preserve">Учебная мебель на 14 рабочих мест, </w:t>
            </w:r>
            <w:r w:rsidRPr="00817900">
              <w:rPr>
                <w:rFonts w:eastAsia="Calibri"/>
                <w:sz w:val="20"/>
                <w:lang w:eastAsia="en-US"/>
              </w:rPr>
              <w:t>Место преподавателя (стол, стул)</w:t>
            </w:r>
            <w:r>
              <w:rPr>
                <w:rFonts w:eastAsia="Calibri"/>
                <w:sz w:val="20"/>
                <w:lang w:eastAsia="en-US"/>
              </w:rPr>
              <w:t xml:space="preserve">, </w:t>
            </w:r>
            <w:r w:rsidRPr="00DA00D7">
              <w:rPr>
                <w:sz w:val="20"/>
                <w:szCs w:val="20"/>
              </w:rPr>
              <w:t>переносное мультимедийное оборудование: ноутбук</w:t>
            </w:r>
            <w:r>
              <w:rPr>
                <w:sz w:val="20"/>
                <w:szCs w:val="20"/>
              </w:rPr>
              <w:t>.</w:t>
            </w:r>
          </w:p>
          <w:p w:rsidR="000B4645" w:rsidRPr="00F327D2" w:rsidRDefault="000B4645" w:rsidP="000B4645">
            <w:pPr>
              <w:jc w:val="both"/>
              <w:rPr>
                <w:sz w:val="20"/>
              </w:rPr>
            </w:pPr>
            <w:r w:rsidRPr="00F327D2">
              <w:rPr>
                <w:sz w:val="20"/>
              </w:rPr>
              <w:t xml:space="preserve">Экран с электроприводом 236*147 см  </w:t>
            </w:r>
            <w:proofErr w:type="spellStart"/>
            <w:r w:rsidRPr="00F327D2">
              <w:rPr>
                <w:sz w:val="20"/>
              </w:rPr>
              <w:t>Trim</w:t>
            </w:r>
            <w:proofErr w:type="spellEnd"/>
            <w:r w:rsidRPr="00F327D2">
              <w:rPr>
                <w:sz w:val="20"/>
              </w:rPr>
              <w:t xml:space="preserve">  </w:t>
            </w:r>
            <w:proofErr w:type="spellStart"/>
            <w:r w:rsidRPr="00F327D2">
              <w:rPr>
                <w:sz w:val="20"/>
              </w:rPr>
              <w:t>Screen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Line</w:t>
            </w:r>
            <w:proofErr w:type="spellEnd"/>
            <w:r w:rsidRPr="00F327D2">
              <w:rPr>
                <w:sz w:val="20"/>
              </w:rPr>
              <w:t xml:space="preserve">; Проектор DLP, 3000 ANSI </w:t>
            </w:r>
            <w:proofErr w:type="spellStart"/>
            <w:r w:rsidRPr="00F327D2">
              <w:rPr>
                <w:sz w:val="20"/>
              </w:rPr>
              <w:t>Lm</w:t>
            </w:r>
            <w:proofErr w:type="spellEnd"/>
            <w:r w:rsidRPr="00F327D2">
              <w:rPr>
                <w:sz w:val="20"/>
              </w:rPr>
              <w:t xml:space="preserve">, WXGA 1280x800, 2000:1  EW330U </w:t>
            </w:r>
            <w:proofErr w:type="spellStart"/>
            <w:r w:rsidRPr="00F327D2">
              <w:rPr>
                <w:sz w:val="20"/>
              </w:rPr>
              <w:t>Mitsubishi</w:t>
            </w:r>
            <w:proofErr w:type="spellEnd"/>
            <w:r w:rsidRPr="00F327D2">
              <w:rPr>
                <w:sz w:val="20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F327D2">
              <w:rPr>
                <w:sz w:val="20"/>
              </w:rPr>
              <w:t>Tuarex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видеокоммутации</w:t>
            </w:r>
            <w:proofErr w:type="spellEnd"/>
            <w:r w:rsidRPr="00F327D2">
              <w:rPr>
                <w:sz w:val="20"/>
              </w:rPr>
              <w:t xml:space="preserve">: матричный коммутатор DVI  DXP 44 DVI </w:t>
            </w:r>
            <w:proofErr w:type="spellStart"/>
            <w:r w:rsidRPr="00F327D2">
              <w:rPr>
                <w:sz w:val="20"/>
              </w:rPr>
              <w:t>Pro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удлинитель DVI по витой паре  DVI 201 </w:t>
            </w:r>
            <w:proofErr w:type="spellStart"/>
            <w:r w:rsidRPr="00F327D2">
              <w:rPr>
                <w:sz w:val="20"/>
              </w:rPr>
              <w:t>Tx</w:t>
            </w:r>
            <w:proofErr w:type="spellEnd"/>
            <w:r w:rsidRPr="00F327D2">
              <w:rPr>
                <w:sz w:val="20"/>
              </w:rPr>
              <w:t>/</w:t>
            </w:r>
            <w:proofErr w:type="spellStart"/>
            <w:r w:rsidRPr="00F327D2">
              <w:rPr>
                <w:sz w:val="20"/>
              </w:rPr>
              <w:t>Rx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аудиокоммутации</w:t>
            </w:r>
            <w:proofErr w:type="spellEnd"/>
            <w:r w:rsidRPr="00F327D2">
              <w:rPr>
                <w:sz w:val="20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цифровой </w:t>
            </w:r>
            <w:proofErr w:type="spellStart"/>
            <w:r w:rsidRPr="00F327D2">
              <w:rPr>
                <w:sz w:val="20"/>
              </w:rPr>
              <w:t>аудиопроцессор</w:t>
            </w:r>
            <w:proofErr w:type="spellEnd"/>
            <w:r w:rsidRPr="00F327D2">
              <w:rPr>
                <w:sz w:val="20"/>
              </w:rPr>
              <w:t xml:space="preserve">  DMP 44 LC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расширение для контроллера управления  IPL T CR48. </w:t>
            </w:r>
          </w:p>
          <w:p w:rsidR="000B4645" w:rsidRDefault="000B4645" w:rsidP="000B4645">
            <w:pPr>
              <w:jc w:val="both"/>
              <w:rPr>
                <w:sz w:val="20"/>
              </w:rPr>
            </w:pPr>
          </w:p>
          <w:p w:rsidR="000B4645" w:rsidRPr="00AC46B1" w:rsidRDefault="000B4645" w:rsidP="000B4645">
            <w:pPr>
              <w:jc w:val="both"/>
              <w:rPr>
                <w:sz w:val="20"/>
                <w:szCs w:val="20"/>
                <w:highlight w:val="yellow"/>
              </w:rPr>
            </w:pPr>
            <w:r w:rsidRPr="00B43E75">
              <w:rPr>
                <w:sz w:val="20"/>
                <w:szCs w:val="20"/>
              </w:rPr>
              <w:t>Компьютеризированный гидравлический лоток DIDACTA ITALIA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H</w:t>
            </w:r>
            <w:r w:rsidRPr="000F7319">
              <w:rPr>
                <w:sz w:val="20"/>
                <w:szCs w:val="20"/>
              </w:rPr>
              <w:t>-91.8</w:t>
            </w:r>
            <w:r>
              <w:rPr>
                <w:sz w:val="20"/>
                <w:szCs w:val="20"/>
                <w:lang w:val="en-GB"/>
              </w:rPr>
              <w:t>D</w:t>
            </w:r>
            <w:r w:rsidRPr="000F7319">
              <w:rPr>
                <w:sz w:val="20"/>
                <w:szCs w:val="20"/>
              </w:rPr>
              <w:t>/5/</w:t>
            </w:r>
            <w:r>
              <w:rPr>
                <w:sz w:val="20"/>
                <w:szCs w:val="20"/>
                <w:lang w:val="en-US"/>
              </w:rPr>
              <w:t>C</w:t>
            </w:r>
            <w:r w:rsidRPr="000F7319">
              <w:rPr>
                <w:sz w:val="20"/>
                <w:szCs w:val="20"/>
              </w:rPr>
              <w:t>/</w:t>
            </w:r>
            <w:r w:rsidRPr="00B43E75">
              <w:rPr>
                <w:sz w:val="20"/>
                <w:szCs w:val="20"/>
              </w:rPr>
              <w:t xml:space="preserve">, Вискозиметр </w:t>
            </w:r>
            <w:proofErr w:type="spellStart"/>
            <w:r w:rsidRPr="00B43E75">
              <w:rPr>
                <w:sz w:val="20"/>
                <w:szCs w:val="20"/>
              </w:rPr>
              <w:t>Энглера</w:t>
            </w:r>
            <w:proofErr w:type="spellEnd"/>
            <w:r>
              <w:rPr>
                <w:sz w:val="20"/>
                <w:szCs w:val="20"/>
              </w:rPr>
              <w:t xml:space="preserve"> ВУ-М-ПХП.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4645" w:rsidRDefault="000B4645" w:rsidP="000B4645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690922, Приморский край, г. Владивосток, остров Русский, полуостров Саперный, поселок Аякс, 10, корпус Е</w:t>
            </w:r>
            <w:proofErr w:type="gramStart"/>
            <w:r w:rsidRPr="0072000E">
              <w:rPr>
                <w:sz w:val="20"/>
                <w:szCs w:val="20"/>
              </w:rPr>
              <w:t xml:space="preserve"> ,</w:t>
            </w:r>
            <w:proofErr w:type="gramEnd"/>
            <w:r w:rsidRPr="0072000E">
              <w:rPr>
                <w:sz w:val="20"/>
                <w:szCs w:val="20"/>
              </w:rPr>
              <w:t xml:space="preserve"> Этаж 8, ауд. Е806 </w:t>
            </w:r>
          </w:p>
          <w:p w:rsidR="000B4645" w:rsidRPr="00D727C3" w:rsidRDefault="000B4645" w:rsidP="000B4645">
            <w:pPr>
              <w:jc w:val="both"/>
              <w:rPr>
                <w:bCs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</w:tr>
      <w:tr w:rsidR="00A54057" w:rsidRPr="00D727C3" w:rsidTr="001802B9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4057" w:rsidRPr="00D727C3" w:rsidRDefault="00A54057" w:rsidP="00A540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>
              <w:rPr>
                <w:spacing w:val="-3"/>
              </w:rPr>
              <w:t>2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54057" w:rsidRPr="00F327D2" w:rsidRDefault="00A54057" w:rsidP="00A54057">
            <w:pPr>
              <w:jc w:val="both"/>
              <w:rPr>
                <w:sz w:val="20"/>
                <w:szCs w:val="20"/>
              </w:rPr>
            </w:pPr>
            <w:r w:rsidRPr="00AA2AD6">
              <w:rPr>
                <w:sz w:val="20"/>
                <w:szCs w:val="20"/>
              </w:rPr>
              <w:t>Моноблок</w:t>
            </w:r>
            <w:r w:rsidRPr="00AA2AD6">
              <w:rPr>
                <w:sz w:val="20"/>
                <w:szCs w:val="20"/>
                <w:lang w:val="en-US"/>
              </w:rPr>
              <w:t xml:space="preserve"> Lenovo C360G-i34164G500UDK – 15 </w:t>
            </w:r>
            <w:proofErr w:type="spellStart"/>
            <w:r w:rsidRPr="00AA2AD6">
              <w:rPr>
                <w:sz w:val="20"/>
                <w:szCs w:val="20"/>
              </w:rPr>
              <w:t>шт</w:t>
            </w:r>
            <w:proofErr w:type="spellEnd"/>
            <w:r w:rsidRPr="00AA2AD6">
              <w:rPr>
                <w:sz w:val="20"/>
                <w:szCs w:val="20"/>
                <w:lang w:val="en-US"/>
              </w:rPr>
              <w:t xml:space="preserve">. </w:t>
            </w:r>
            <w:r w:rsidRPr="00AA2AD6">
              <w:rPr>
                <w:sz w:val="20"/>
                <w:szCs w:val="20"/>
              </w:rPr>
              <w:t xml:space="preserve">Интегрированный сенсорный дисплей </w:t>
            </w:r>
            <w:proofErr w:type="spellStart"/>
            <w:r w:rsidRPr="00AA2AD6">
              <w:rPr>
                <w:sz w:val="20"/>
                <w:szCs w:val="20"/>
              </w:rPr>
              <w:t>Polymedia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FlipBox</w:t>
            </w:r>
            <w:proofErr w:type="spellEnd"/>
            <w:r w:rsidRPr="00AA2AD6">
              <w:rPr>
                <w:sz w:val="20"/>
                <w:szCs w:val="20"/>
              </w:rPr>
              <w:t xml:space="preserve"> - 1 шт. Копир-принтер-цветной сканер в e-</w:t>
            </w:r>
            <w:proofErr w:type="spellStart"/>
            <w:r w:rsidRPr="00AA2AD6">
              <w:rPr>
                <w:sz w:val="20"/>
                <w:szCs w:val="20"/>
              </w:rPr>
              <w:t>mail</w:t>
            </w:r>
            <w:proofErr w:type="spellEnd"/>
            <w:r w:rsidRPr="00AA2AD6">
              <w:rPr>
                <w:sz w:val="20"/>
                <w:szCs w:val="20"/>
              </w:rPr>
              <w:t xml:space="preserve"> с 4 лотками </w:t>
            </w:r>
            <w:proofErr w:type="spellStart"/>
            <w:r w:rsidRPr="00AA2AD6">
              <w:rPr>
                <w:sz w:val="20"/>
                <w:szCs w:val="20"/>
              </w:rPr>
              <w:t>Xerox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WorkCentre</w:t>
            </w:r>
            <w:proofErr w:type="spellEnd"/>
            <w:r w:rsidRPr="00AA2AD6">
              <w:rPr>
                <w:sz w:val="20"/>
                <w:szCs w:val="20"/>
              </w:rPr>
              <w:t xml:space="preserve"> 5330 (WC5330C – 1 шт.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4057" w:rsidRPr="00D727C3" w:rsidRDefault="00A54057" w:rsidP="00A54057">
            <w:pPr>
              <w:jc w:val="both"/>
              <w:rPr>
                <w:bCs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</w:t>
            </w:r>
            <w:r w:rsidRPr="008261AD">
              <w:rPr>
                <w:sz w:val="20"/>
                <w:szCs w:val="20"/>
              </w:rPr>
              <w:t>корп. A (Лит. П), Этаж 10, каб.A1017. Аудитория для самостоятельной работы аспирантов.</w:t>
            </w:r>
          </w:p>
        </w:tc>
      </w:tr>
    </w:tbl>
    <w:p w:rsidR="00B649D5" w:rsidRDefault="00B649D5" w:rsidP="00405863">
      <w:pPr>
        <w:jc w:val="right"/>
        <w:rPr>
          <w:sz w:val="28"/>
          <w:szCs w:val="28"/>
        </w:rPr>
      </w:pPr>
    </w:p>
    <w:p w:rsidR="00B649D5" w:rsidRDefault="00B649D5" w:rsidP="00405863">
      <w:pPr>
        <w:jc w:val="right"/>
        <w:rPr>
          <w:sz w:val="28"/>
          <w:szCs w:val="28"/>
        </w:rPr>
      </w:pPr>
    </w:p>
    <w:p w:rsidR="00405863" w:rsidRPr="00771A43" w:rsidRDefault="00405863" w:rsidP="00405863">
      <w:pPr>
        <w:jc w:val="right"/>
        <w:rPr>
          <w:sz w:val="28"/>
          <w:szCs w:val="28"/>
        </w:rPr>
      </w:pPr>
      <w:r w:rsidRPr="000214C6">
        <w:rPr>
          <w:sz w:val="28"/>
          <w:szCs w:val="28"/>
        </w:rPr>
        <w:t>Приложение 1</w:t>
      </w:r>
    </w:p>
    <w:p w:rsidR="00405863" w:rsidRPr="00771A43" w:rsidRDefault="00405863" w:rsidP="00405863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863" w:rsidRPr="00771A43" w:rsidRDefault="00405863" w:rsidP="00405863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405863" w:rsidRPr="00771A43" w:rsidRDefault="00405863" w:rsidP="00405863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405863" w:rsidRPr="00771A43" w:rsidRDefault="00405863" w:rsidP="00405863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405863" w:rsidRPr="00771A43" w:rsidRDefault="00405863" w:rsidP="00405863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405863" w:rsidRPr="00771A43" w:rsidRDefault="00405863" w:rsidP="00405863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405863" w:rsidRPr="00771A43" w:rsidRDefault="00405863" w:rsidP="00405863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405863" w:rsidRPr="00771A43" w:rsidRDefault="00405863" w:rsidP="00405863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405863" w:rsidRPr="00771A43" w:rsidRDefault="00CF5271" w:rsidP="00405863">
      <w:pPr>
        <w:rPr>
          <w:rFonts w:eastAsia="Calibri"/>
          <w:sz w:val="20"/>
          <w:szCs w:val="20"/>
        </w:rPr>
      </w:pPr>
      <w:r>
        <w:rPr>
          <w:noProof/>
        </w:rPr>
        <w:pict>
          <v:line id="_x0000_s1029" style="position:absolute;flip:y;z-index:251667456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405863" w:rsidRPr="00771A43" w:rsidRDefault="00405863" w:rsidP="00405863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ИНЖЕНЕРНАЯшколА</w:t>
      </w: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881500" w:rsidRPr="008164FC" w:rsidRDefault="00881500" w:rsidP="00881500">
      <w:pPr>
        <w:suppressAutoHyphens/>
        <w:jc w:val="center"/>
        <w:rPr>
          <w:rFonts w:eastAsia="Calibri"/>
          <w:b/>
        </w:rPr>
      </w:pPr>
      <w:r w:rsidRPr="008164FC">
        <w:rPr>
          <w:rFonts w:eastAsia="Calibri"/>
          <w:b/>
        </w:rPr>
        <w:t>по дисциплине «Системный подход при решении  задач тепломассопереноса»</w:t>
      </w:r>
    </w:p>
    <w:p w:rsidR="00881500" w:rsidRPr="008164FC" w:rsidRDefault="00881500" w:rsidP="00881500">
      <w:pPr>
        <w:spacing w:after="60"/>
        <w:jc w:val="center"/>
        <w:outlineLvl w:val="5"/>
        <w:rPr>
          <w:bCs/>
          <w:i/>
        </w:rPr>
      </w:pPr>
      <w:r w:rsidRPr="008164FC">
        <w:rPr>
          <w:bCs/>
        </w:rPr>
        <w:t xml:space="preserve">Направление подготовки </w:t>
      </w:r>
      <w:r w:rsidRPr="008164FC">
        <w:rPr>
          <w:bCs/>
          <w:i/>
        </w:rPr>
        <w:t>08.06.01 Техника и технологии строительства</w:t>
      </w:r>
    </w:p>
    <w:p w:rsidR="00881500" w:rsidRPr="008164FC" w:rsidRDefault="00881500" w:rsidP="00881500">
      <w:pPr>
        <w:jc w:val="center"/>
        <w:rPr>
          <w:rFonts w:eastAsia="Calibri"/>
        </w:rPr>
      </w:pPr>
      <w:r w:rsidRPr="008164FC">
        <w:rPr>
          <w:rFonts w:eastAsia="Calibri"/>
        </w:rPr>
        <w:t>Профиль «</w:t>
      </w:r>
      <w:r w:rsidRPr="008164FC">
        <w:rPr>
          <w:bCs/>
          <w:i/>
        </w:rPr>
        <w:t>Водоснабжение, канализация, строительные системы охраны водных ресурсов»</w:t>
      </w:r>
    </w:p>
    <w:p w:rsidR="00881500" w:rsidRPr="008164FC" w:rsidRDefault="00881500" w:rsidP="00881500">
      <w:pPr>
        <w:jc w:val="center"/>
        <w:outlineLvl w:val="5"/>
        <w:rPr>
          <w:bCs/>
        </w:rPr>
      </w:pPr>
      <w:r w:rsidRPr="008164FC">
        <w:rPr>
          <w:bCs/>
        </w:rPr>
        <w:t>Форма подготовки (очная)</w:t>
      </w: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025AF5" w:rsidRDefault="00025AF5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40586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236D6A">
        <w:rPr>
          <w:b/>
          <w:caps/>
          <w:sz w:val="28"/>
          <w:szCs w:val="28"/>
        </w:rPr>
        <w:t>201</w:t>
      </w:r>
      <w:r w:rsidR="00264517">
        <w:rPr>
          <w:b/>
          <w:caps/>
          <w:sz w:val="28"/>
          <w:szCs w:val="28"/>
        </w:rPr>
        <w:t>7</w:t>
      </w:r>
    </w:p>
    <w:p w:rsidR="00025AF5" w:rsidRDefault="00025AF5" w:rsidP="00025AF5">
      <w:pPr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>План-график выполнения самостоятельной работы по дисциплине</w:t>
      </w:r>
    </w:p>
    <w:p w:rsidR="00025AF5" w:rsidRPr="00771A43" w:rsidRDefault="00025AF5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405863" w:rsidRDefault="00405863" w:rsidP="00405863">
      <w:pPr>
        <w:rPr>
          <w:rFonts w:eastAsia="Calibri"/>
          <w:i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140"/>
        <w:gridCol w:w="2343"/>
        <w:gridCol w:w="1852"/>
        <w:gridCol w:w="2391"/>
      </w:tblGrid>
      <w:tr w:rsidR="002347FA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№</w:t>
            </w:r>
          </w:p>
          <w:p w:rsidR="002347FA" w:rsidRPr="00C359BF" w:rsidRDefault="002347FA" w:rsidP="003879C7">
            <w:pPr>
              <w:rPr>
                <w:b/>
              </w:rPr>
            </w:pPr>
            <w:r w:rsidRPr="00C359BF">
              <w:t>п/п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Дата/сроки выполнения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Вид самостоятельной работы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Примерные нормы времени на выполнение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Форма контроля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семестра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Работа с теоретическим материалом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Вопросы к зачету (УО-1)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Неделя с момента проведения практического занятия №1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Подготовка  к контрольной работе №1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Проверка контрольной работы</w:t>
            </w:r>
            <w:r>
              <w:t xml:space="preserve"> (ПР-2)</w:t>
            </w:r>
            <w:r w:rsidRPr="00C359BF">
              <w:t xml:space="preserve"> 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>Неделя с момента проведения практического занятия №2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Подготовка  к контрольной работе №2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 xml:space="preserve">Проверка контрольной работы </w:t>
            </w:r>
            <w:r>
              <w:t>(ПР-2)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>Две недели с момента проведения практического занятия №3,4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Подготовка  к контрольной работе №3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 xml:space="preserve">Проверка контрольной работы </w:t>
            </w:r>
            <w:r>
              <w:t>(ПР-2)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Конец семестра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Подготовка к зачету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32 часа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Вопросы к зачету (УО-1)</w:t>
            </w:r>
          </w:p>
        </w:tc>
      </w:tr>
    </w:tbl>
    <w:p w:rsidR="00405863" w:rsidRDefault="00405863" w:rsidP="00405863">
      <w:pPr>
        <w:jc w:val="both"/>
        <w:rPr>
          <w:rFonts w:eastAsia="Calibri"/>
          <w:i/>
          <w:color w:val="FF0000"/>
          <w:sz w:val="28"/>
          <w:szCs w:val="28"/>
        </w:rPr>
      </w:pPr>
    </w:p>
    <w:p w:rsidR="00FC04AF" w:rsidRPr="00AC420B" w:rsidRDefault="00FC04AF" w:rsidP="00FC04AF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AC420B">
        <w:rPr>
          <w:rFonts w:ascii="Times New Roman" w:hAnsi="Times New Roman" w:cs="Times New Roman"/>
          <w:color w:val="auto"/>
        </w:rPr>
        <w:t>Рекомендации по самостоятельной работе студентов</w:t>
      </w:r>
    </w:p>
    <w:p w:rsidR="00FC04AF" w:rsidRPr="00AC420B" w:rsidRDefault="00FC04AF" w:rsidP="00FC04AF">
      <w:pPr>
        <w:spacing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Самостоятельная работа </w:t>
      </w:r>
      <w:r>
        <w:rPr>
          <w:sz w:val="28"/>
          <w:szCs w:val="28"/>
        </w:rPr>
        <w:t>аспирантов</w:t>
      </w:r>
      <w:r w:rsidRPr="00AC420B">
        <w:rPr>
          <w:sz w:val="28"/>
          <w:szCs w:val="28"/>
        </w:rPr>
        <w:t xml:space="preserve"> состоит из подготовки к практическим занятиям, работы над рекомендованной литературой, решения задач, составления конспекта.</w:t>
      </w:r>
    </w:p>
    <w:p w:rsidR="00FC04AF" w:rsidRPr="00C241E2" w:rsidRDefault="00FC04AF" w:rsidP="00FC04AF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Работа с теоретическим материалом должна осуществляться на основе лекционного курса дисциплины. Для этого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>нт</w:t>
      </w:r>
      <w:r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должен вести</w:t>
      </w:r>
      <w:r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конспект лекций и уметь работать с</w:t>
      </w:r>
      <w:r>
        <w:rPr>
          <w:sz w:val="28"/>
          <w:szCs w:val="28"/>
        </w:rPr>
        <w:t xml:space="preserve"> ним.</w:t>
      </w:r>
    </w:p>
    <w:p w:rsidR="00FC04AF" w:rsidRPr="00C241E2" w:rsidRDefault="00FC04AF" w:rsidP="00FC04AF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>Работа с литературой предполагает самостоятельную работу с учебниками, книгами, учебными пособиями, учебно-методическими пособиями</w:t>
      </w:r>
      <w:r>
        <w:rPr>
          <w:sz w:val="28"/>
          <w:szCs w:val="28"/>
        </w:rPr>
        <w:t>,</w:t>
      </w:r>
      <w:r w:rsidRPr="00C241E2">
        <w:rPr>
          <w:sz w:val="28"/>
          <w:szCs w:val="28"/>
        </w:rPr>
        <w:t xml:space="preserve"> с нормативно-правовыми источниками. Перечень литературы: основной, дополнительной, нормативной и интернет-ресурсов приведен в раздел</w:t>
      </w:r>
      <w:r>
        <w:rPr>
          <w:sz w:val="28"/>
          <w:szCs w:val="28"/>
        </w:rPr>
        <w:t xml:space="preserve">е </w:t>
      </w:r>
      <w:r w:rsidRPr="00C241E2"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 w:rsidRPr="00C241E2">
        <w:rPr>
          <w:caps/>
          <w:sz w:val="28"/>
          <w:szCs w:val="28"/>
        </w:rPr>
        <w:t>«</w:t>
      </w:r>
      <w:r w:rsidRPr="00C241E2">
        <w:rPr>
          <w:sz w:val="28"/>
          <w:szCs w:val="28"/>
        </w:rPr>
        <w:t>Учебно-методическое обеспечение дисциплины» настоящей рабочей программы.</w:t>
      </w:r>
    </w:p>
    <w:p w:rsidR="00FC04AF" w:rsidRPr="00C241E2" w:rsidRDefault="00FC04AF" w:rsidP="00FC04AF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Умение самостоятельно работать с литературой является одним из важнейших условий освоения дисциплины. Поиск, изучение и проработка литературных источников формирует у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 xml:space="preserve">нтов научный способ познания, вырабатывает навыки умения учиться, позволяет </w:t>
      </w:r>
      <w:r>
        <w:rPr>
          <w:sz w:val="28"/>
          <w:szCs w:val="28"/>
        </w:rPr>
        <w:t>подготовиться к выполнению научно-квалификационной работы</w:t>
      </w:r>
      <w:r w:rsidRPr="00C241E2">
        <w:rPr>
          <w:sz w:val="28"/>
          <w:szCs w:val="28"/>
        </w:rPr>
        <w:t>.</w:t>
      </w:r>
    </w:p>
    <w:p w:rsidR="00FC04AF" w:rsidRDefault="00FC04AF" w:rsidP="00FC04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Конспект лекций должен быть дополнен </w:t>
      </w:r>
      <w:r w:rsidRPr="00C241E2">
        <w:rPr>
          <w:sz w:val="28"/>
          <w:szCs w:val="28"/>
        </w:rPr>
        <w:t>материал</w:t>
      </w:r>
      <w:r>
        <w:rPr>
          <w:sz w:val="28"/>
          <w:szCs w:val="28"/>
        </w:rPr>
        <w:t>ом из рекомендуемой литературы</w:t>
      </w:r>
      <w:r w:rsidRPr="00C241E2">
        <w:rPr>
          <w:sz w:val="28"/>
          <w:szCs w:val="28"/>
        </w:rPr>
        <w:t xml:space="preserve">, </w:t>
      </w:r>
      <w:r>
        <w:rPr>
          <w:sz w:val="28"/>
          <w:szCs w:val="28"/>
        </w:rPr>
        <w:t>содержать</w:t>
      </w:r>
      <w:r w:rsidRPr="00C241E2">
        <w:rPr>
          <w:sz w:val="28"/>
          <w:szCs w:val="28"/>
        </w:rPr>
        <w:t xml:space="preserve"> пометки</w:t>
      </w:r>
      <w:r>
        <w:rPr>
          <w:sz w:val="28"/>
          <w:szCs w:val="28"/>
        </w:rPr>
        <w:t xml:space="preserve"> и </w:t>
      </w:r>
      <w:r w:rsidRPr="00C241E2">
        <w:rPr>
          <w:sz w:val="28"/>
          <w:szCs w:val="28"/>
        </w:rPr>
        <w:t>вопросы для</w:t>
      </w:r>
      <w:r>
        <w:rPr>
          <w:sz w:val="28"/>
          <w:szCs w:val="28"/>
        </w:rPr>
        <w:t xml:space="preserve"> консультации с преподавателем.</w:t>
      </w:r>
    </w:p>
    <w:p w:rsidR="00FC04AF" w:rsidRPr="00AC420B" w:rsidRDefault="00FE6A98" w:rsidP="00FC04A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к контрольным работам заключается в </w:t>
      </w:r>
    </w:p>
    <w:p w:rsidR="008F346C" w:rsidRDefault="008F346C" w:rsidP="00405863">
      <w:pPr>
        <w:jc w:val="both"/>
        <w:rPr>
          <w:rFonts w:eastAsia="Calibri"/>
          <w:i/>
          <w:color w:val="FF0000"/>
          <w:sz w:val="28"/>
          <w:szCs w:val="28"/>
        </w:rPr>
      </w:pPr>
    </w:p>
    <w:p w:rsidR="002F1381" w:rsidRDefault="00C421C5" w:rsidP="002F1381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EF72C5">
        <w:rPr>
          <w:b/>
          <w:sz w:val="28"/>
          <w:szCs w:val="28"/>
        </w:rPr>
        <w:t xml:space="preserve">Рекомендации по подготовке к </w:t>
      </w:r>
      <w:r>
        <w:rPr>
          <w:b/>
          <w:sz w:val="28"/>
          <w:szCs w:val="28"/>
        </w:rPr>
        <w:t>зачету</w:t>
      </w:r>
      <w:r w:rsidRPr="00040B87">
        <w:rPr>
          <w:sz w:val="28"/>
          <w:szCs w:val="28"/>
        </w:rPr>
        <w:t>.</w:t>
      </w:r>
    </w:p>
    <w:p w:rsidR="00C421C5" w:rsidRPr="00EF72C5" w:rsidRDefault="00C421C5" w:rsidP="00613D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к зачету </w:t>
      </w:r>
      <w:r w:rsidRPr="00EF72C5">
        <w:rPr>
          <w:sz w:val="28"/>
          <w:szCs w:val="28"/>
        </w:rPr>
        <w:t>необходимо иметь полный конспект лекций</w:t>
      </w:r>
      <w:r>
        <w:rPr>
          <w:sz w:val="28"/>
          <w:szCs w:val="28"/>
        </w:rPr>
        <w:t>.</w:t>
      </w:r>
      <w:r w:rsidRPr="00EF72C5">
        <w:rPr>
          <w:sz w:val="28"/>
          <w:szCs w:val="28"/>
        </w:rPr>
        <w:t xml:space="preserve"> </w:t>
      </w:r>
      <w:r w:rsidR="00915420">
        <w:rPr>
          <w:sz w:val="28"/>
          <w:szCs w:val="28"/>
        </w:rPr>
        <w:t xml:space="preserve"> </w:t>
      </w:r>
      <w:r w:rsidRPr="00EF72C5">
        <w:rPr>
          <w:sz w:val="28"/>
          <w:szCs w:val="28"/>
        </w:rPr>
        <w:t xml:space="preserve">Перечень вопросов </w:t>
      </w:r>
      <w:r>
        <w:rPr>
          <w:sz w:val="28"/>
          <w:szCs w:val="28"/>
        </w:rPr>
        <w:t xml:space="preserve">к зачету </w:t>
      </w:r>
      <w:r w:rsidRPr="00EF72C5">
        <w:rPr>
          <w:sz w:val="28"/>
          <w:szCs w:val="28"/>
        </w:rPr>
        <w:t xml:space="preserve">помещён в </w:t>
      </w:r>
      <w:r>
        <w:rPr>
          <w:sz w:val="28"/>
          <w:szCs w:val="28"/>
        </w:rPr>
        <w:t>П</w:t>
      </w:r>
      <w:r w:rsidRPr="00EF72C5">
        <w:rPr>
          <w:sz w:val="28"/>
          <w:szCs w:val="28"/>
        </w:rPr>
        <w:t>риложени</w:t>
      </w:r>
      <w:r>
        <w:rPr>
          <w:sz w:val="28"/>
          <w:szCs w:val="28"/>
        </w:rPr>
        <w:t>и</w:t>
      </w:r>
      <w:r w:rsidRPr="00EF72C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(Ф</w:t>
      </w:r>
      <w:r w:rsidRPr="00EF72C5">
        <w:rPr>
          <w:sz w:val="28"/>
          <w:szCs w:val="28"/>
        </w:rPr>
        <w:t xml:space="preserve">онд </w:t>
      </w:r>
      <w:r>
        <w:rPr>
          <w:sz w:val="28"/>
          <w:szCs w:val="28"/>
        </w:rPr>
        <w:t>оценочных средств).</w:t>
      </w:r>
      <w:r w:rsidR="005C62DE">
        <w:rPr>
          <w:sz w:val="28"/>
          <w:szCs w:val="28"/>
        </w:rPr>
        <w:t xml:space="preserve"> </w:t>
      </w:r>
      <w:r w:rsidR="005C62DE" w:rsidRPr="005C62DE">
        <w:rPr>
          <w:sz w:val="28"/>
          <w:szCs w:val="28"/>
        </w:rPr>
        <w:t>Подготовка к зачету заключается в анализе основных тем, пройденных в курсе лекций, и проработке основных вопросов к зачету.</w:t>
      </w:r>
    </w:p>
    <w:p w:rsidR="00C421C5" w:rsidRDefault="00C421C5" w:rsidP="00613D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Зачет </w:t>
      </w:r>
      <w:r w:rsidRPr="00317D8C">
        <w:rPr>
          <w:sz w:val="28"/>
          <w:szCs w:val="28"/>
        </w:rPr>
        <w:t xml:space="preserve">призван выявить уровень, прочность и систематичность полученных </w:t>
      </w:r>
      <w:r>
        <w:rPr>
          <w:sz w:val="28"/>
          <w:szCs w:val="28"/>
        </w:rPr>
        <w:t>аспирантом</w:t>
      </w:r>
      <w:r w:rsidRPr="00317D8C">
        <w:rPr>
          <w:sz w:val="28"/>
          <w:szCs w:val="28"/>
        </w:rPr>
        <w:t xml:space="preserve"> теоретических и практических знаний, приобретения навыков самостоятельной работы, развития творческого мышления, умения синтезировать полученные знания и применять их в решении </w:t>
      </w:r>
      <w:r>
        <w:rPr>
          <w:sz w:val="28"/>
          <w:szCs w:val="28"/>
        </w:rPr>
        <w:t xml:space="preserve">научных и технических задач. </w:t>
      </w:r>
      <w:r w:rsidRPr="00317D8C">
        <w:rPr>
          <w:sz w:val="28"/>
          <w:szCs w:val="28"/>
        </w:rPr>
        <w:t xml:space="preserve">По итогам </w:t>
      </w:r>
      <w:r>
        <w:rPr>
          <w:sz w:val="28"/>
          <w:szCs w:val="28"/>
        </w:rPr>
        <w:t xml:space="preserve">зачета </w:t>
      </w:r>
      <w:r w:rsidRPr="00317D8C">
        <w:rPr>
          <w:sz w:val="28"/>
          <w:szCs w:val="28"/>
        </w:rPr>
        <w:t>выставляется оценка «</w:t>
      </w:r>
      <w:r>
        <w:rPr>
          <w:sz w:val="28"/>
          <w:szCs w:val="28"/>
        </w:rPr>
        <w:t>зачтено», «не зачтено».</w:t>
      </w:r>
    </w:p>
    <w:p w:rsidR="00E425C0" w:rsidRPr="008164FC" w:rsidRDefault="00E425C0" w:rsidP="00533572">
      <w:pPr>
        <w:spacing w:line="360" w:lineRule="auto"/>
        <w:jc w:val="right"/>
        <w:rPr>
          <w:sz w:val="28"/>
          <w:szCs w:val="28"/>
        </w:rPr>
      </w:pPr>
      <w:r w:rsidRPr="007E3EE5">
        <w:rPr>
          <w:rFonts w:eastAsia="Calibri"/>
          <w:i/>
          <w:color w:val="FF0000"/>
          <w:sz w:val="28"/>
          <w:szCs w:val="28"/>
        </w:rPr>
        <w:br w:type="page"/>
      </w:r>
      <w:r w:rsidRPr="008164FC">
        <w:rPr>
          <w:sz w:val="28"/>
          <w:szCs w:val="28"/>
        </w:rPr>
        <w:t xml:space="preserve">Приложение </w:t>
      </w:r>
      <w:r w:rsidR="00405863">
        <w:rPr>
          <w:sz w:val="28"/>
          <w:szCs w:val="28"/>
        </w:rPr>
        <w:t>2</w:t>
      </w:r>
    </w:p>
    <w:p w:rsidR="00E425C0" w:rsidRPr="008164FC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 w:rsidRPr="008164FC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5C0" w:rsidRPr="008164FC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8164FC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8164FC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8164FC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8164FC">
        <w:rPr>
          <w:rFonts w:eastAsia="Calibri"/>
        </w:rPr>
        <w:t>МИНИСТЕРСТВО ОБРАЗОВАНИЯ И НАУКИ РОССИЙСКОЙ ФЕДЕРАЦИИ</w:t>
      </w:r>
    </w:p>
    <w:p w:rsidR="00E425C0" w:rsidRPr="008164FC" w:rsidRDefault="00E425C0" w:rsidP="00E425C0">
      <w:pPr>
        <w:jc w:val="center"/>
        <w:rPr>
          <w:rFonts w:eastAsia="Calibri"/>
        </w:rPr>
      </w:pPr>
      <w:r w:rsidRPr="008164FC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8164FC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8164F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8164FC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8164FC">
        <w:rPr>
          <w:rFonts w:eastAsia="Calibri"/>
          <w:bCs/>
          <w:sz w:val="28"/>
          <w:szCs w:val="28"/>
        </w:rPr>
        <w:t>(ДВФУ)</w:t>
      </w:r>
    </w:p>
    <w:p w:rsidR="00E425C0" w:rsidRPr="008164FC" w:rsidRDefault="00CF5271" w:rsidP="00E425C0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w:pict>
          <v:line id="Прямая соединительная линия 7" o:spid="_x0000_s1028" style="position:absolute;flip:y;z-index:25166438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E425C0" w:rsidRPr="008164FC" w:rsidRDefault="004C5E95" w:rsidP="00E425C0">
      <w:pPr>
        <w:jc w:val="center"/>
        <w:rPr>
          <w:rFonts w:eastAsia="Calibri"/>
          <w:b/>
          <w:bCs/>
          <w:caps/>
        </w:rPr>
      </w:pPr>
      <w:r w:rsidRPr="008164FC">
        <w:rPr>
          <w:rFonts w:eastAsia="Calibri"/>
          <w:b/>
          <w:bCs/>
          <w:caps/>
        </w:rPr>
        <w:t xml:space="preserve">ИНЖЕНЕРНАЯ </w:t>
      </w:r>
      <w:r w:rsidR="00E425C0" w:rsidRPr="008164FC">
        <w:rPr>
          <w:rFonts w:eastAsia="Calibri"/>
          <w:b/>
          <w:bCs/>
          <w:caps/>
        </w:rPr>
        <w:t xml:space="preserve"> </w:t>
      </w:r>
      <w:r w:rsidR="0056159E" w:rsidRPr="008164FC">
        <w:rPr>
          <w:rFonts w:eastAsia="Calibri"/>
          <w:b/>
          <w:bCs/>
          <w:caps/>
        </w:rPr>
        <w:t>школ</w:t>
      </w:r>
      <w:r w:rsidRPr="008164FC">
        <w:rPr>
          <w:rFonts w:eastAsia="Calibri"/>
          <w:b/>
          <w:bCs/>
          <w:caps/>
        </w:rPr>
        <w:t>А</w:t>
      </w: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C5E95" w:rsidRPr="008164FC" w:rsidRDefault="004C5E95" w:rsidP="004C5E95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8164FC">
        <w:rPr>
          <w:b/>
          <w:caps/>
          <w:sz w:val="28"/>
          <w:szCs w:val="28"/>
        </w:rPr>
        <w:t xml:space="preserve">ФОНД ОЦЕНОЧНЫХ СРЕДСТВ </w:t>
      </w:r>
    </w:p>
    <w:p w:rsidR="008164FC" w:rsidRPr="008164FC" w:rsidRDefault="008164FC" w:rsidP="008164FC">
      <w:pPr>
        <w:suppressAutoHyphens/>
        <w:jc w:val="center"/>
        <w:rPr>
          <w:rFonts w:eastAsia="Calibri"/>
          <w:b/>
        </w:rPr>
      </w:pPr>
      <w:r w:rsidRPr="008164FC">
        <w:rPr>
          <w:rFonts w:eastAsia="Calibri"/>
          <w:b/>
        </w:rPr>
        <w:t>по дисциплине «Системный подход при решении  задач тепломассопереноса»</w:t>
      </w:r>
    </w:p>
    <w:p w:rsidR="008164FC" w:rsidRPr="008164FC" w:rsidRDefault="008164FC" w:rsidP="008164FC">
      <w:pPr>
        <w:spacing w:after="60"/>
        <w:jc w:val="center"/>
        <w:outlineLvl w:val="5"/>
        <w:rPr>
          <w:bCs/>
          <w:i/>
        </w:rPr>
      </w:pPr>
      <w:r w:rsidRPr="008164FC">
        <w:rPr>
          <w:bCs/>
        </w:rPr>
        <w:t xml:space="preserve">Направление подготовки </w:t>
      </w:r>
      <w:r w:rsidRPr="008164FC">
        <w:rPr>
          <w:bCs/>
          <w:i/>
        </w:rPr>
        <w:t>08.06.01 Техника и технологии строительства</w:t>
      </w:r>
    </w:p>
    <w:p w:rsidR="008164FC" w:rsidRPr="008164FC" w:rsidRDefault="008164FC" w:rsidP="008164FC">
      <w:pPr>
        <w:jc w:val="center"/>
        <w:rPr>
          <w:rFonts w:eastAsia="Calibri"/>
        </w:rPr>
      </w:pPr>
      <w:r w:rsidRPr="008164FC">
        <w:rPr>
          <w:rFonts w:eastAsia="Calibri"/>
        </w:rPr>
        <w:t>Профиль «</w:t>
      </w:r>
      <w:r w:rsidRPr="008164FC">
        <w:rPr>
          <w:bCs/>
          <w:i/>
        </w:rPr>
        <w:t>Водоснабжение, канализация, строительные системы охраны водных ресурсов»</w:t>
      </w:r>
    </w:p>
    <w:p w:rsidR="008164FC" w:rsidRPr="008164FC" w:rsidRDefault="008164FC" w:rsidP="008164FC">
      <w:pPr>
        <w:jc w:val="center"/>
        <w:outlineLvl w:val="5"/>
        <w:rPr>
          <w:bCs/>
        </w:rPr>
      </w:pPr>
      <w:r w:rsidRPr="008164FC">
        <w:rPr>
          <w:bCs/>
        </w:rPr>
        <w:t>Форма подготовки (очная)</w:t>
      </w:r>
    </w:p>
    <w:p w:rsidR="000214C6" w:rsidRPr="008164FC" w:rsidRDefault="000214C6" w:rsidP="000214C6">
      <w:pPr>
        <w:jc w:val="center"/>
        <w:outlineLvl w:val="5"/>
        <w:rPr>
          <w:bCs/>
        </w:rPr>
      </w:pPr>
    </w:p>
    <w:p w:rsidR="00E425C0" w:rsidRPr="008164FC" w:rsidRDefault="00E425C0" w:rsidP="000214C6">
      <w:pPr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8164FC">
        <w:rPr>
          <w:b/>
          <w:sz w:val="28"/>
          <w:szCs w:val="28"/>
        </w:rPr>
        <w:t>Владивосток</w:t>
      </w: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8164FC">
        <w:rPr>
          <w:b/>
          <w:caps/>
          <w:sz w:val="28"/>
          <w:szCs w:val="28"/>
        </w:rPr>
        <w:t>201</w:t>
      </w:r>
      <w:r w:rsidR="00264517">
        <w:rPr>
          <w:b/>
          <w:caps/>
          <w:sz w:val="28"/>
          <w:szCs w:val="28"/>
        </w:rPr>
        <w:t>7</w:t>
      </w:r>
    </w:p>
    <w:p w:rsidR="00E425C0" w:rsidRPr="00B47532" w:rsidRDefault="00E425C0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7E3EE5">
        <w:rPr>
          <w:b/>
          <w:color w:val="FF0000"/>
          <w:sz w:val="28"/>
          <w:szCs w:val="28"/>
        </w:rPr>
        <w:br w:type="page"/>
      </w:r>
      <w:r w:rsidRPr="00B47532">
        <w:rPr>
          <w:rFonts w:eastAsia="Calibri"/>
          <w:b/>
          <w:sz w:val="28"/>
          <w:szCs w:val="28"/>
        </w:rPr>
        <w:t>Паспорт ФОС</w:t>
      </w:r>
    </w:p>
    <w:p w:rsidR="00B47532" w:rsidRDefault="00B47532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276"/>
        <w:gridCol w:w="5528"/>
      </w:tblGrid>
      <w:tr w:rsidR="00B47532" w:rsidRPr="007E3EE5" w:rsidTr="001475A1">
        <w:trPr>
          <w:trHeight w:val="6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Код и формулировка 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Этапы формирования компетенции</w:t>
            </w:r>
          </w:p>
        </w:tc>
      </w:tr>
      <w:tr w:rsidR="00B47532" w:rsidRPr="007E3EE5" w:rsidTr="001475A1">
        <w:trPr>
          <w:trHeight w:val="63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 xml:space="preserve">принципы теорий свободной турбулентности Прандтля и свободной турбулентности </w:t>
            </w:r>
            <w:proofErr w:type="spellStart"/>
            <w:r w:rsidRPr="007773B8">
              <w:rPr>
                <w:rFonts w:eastAsia="Calibri"/>
              </w:rPr>
              <w:t>Толмина</w:t>
            </w:r>
            <w:proofErr w:type="spellEnd"/>
          </w:p>
        </w:tc>
      </w:tr>
      <w:tr w:rsidR="00B47532" w:rsidRPr="007E3EE5" w:rsidTr="001475A1">
        <w:trPr>
          <w:trHeight w:val="94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 xml:space="preserve">воспроизводить модель </w:t>
            </w:r>
            <w:proofErr w:type="spellStart"/>
            <w:r w:rsidRPr="007773B8">
              <w:rPr>
                <w:rFonts w:eastAsia="Calibri"/>
              </w:rPr>
              <w:t>Изинга</w:t>
            </w:r>
            <w:proofErr w:type="spellEnd"/>
            <w:r w:rsidRPr="007773B8">
              <w:rPr>
                <w:rFonts w:eastAsia="Calibri"/>
              </w:rPr>
              <w:t>, используя современное исследовательское оборудование и приборы</w:t>
            </w:r>
          </w:p>
        </w:tc>
      </w:tr>
      <w:tr w:rsidR="00B47532" w:rsidRPr="007E3EE5" w:rsidTr="001475A1">
        <w:trPr>
          <w:trHeight w:val="6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>
              <w:t xml:space="preserve">Методом </w:t>
            </w:r>
            <w:r w:rsidRPr="007773B8">
              <w:t xml:space="preserve">Лагранжа, </w:t>
            </w:r>
            <w:r w:rsidRPr="007773B8">
              <w:rPr>
                <w:rFonts w:eastAsia="Calibri"/>
              </w:rPr>
              <w:t>используя современное исследовательское оборудование и приборы</w:t>
            </w:r>
          </w:p>
        </w:tc>
      </w:tr>
      <w:tr w:rsidR="00B47532" w:rsidRPr="007E3EE5" w:rsidTr="001475A1">
        <w:trPr>
          <w:trHeight w:val="12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pPr>
              <w:rPr>
                <w:rFonts w:eastAsia="Calibri"/>
              </w:rPr>
            </w:pPr>
            <w:r>
              <w:rPr>
                <w:rFonts w:eastAsia="Calibri"/>
              </w:rPr>
              <w:t>у</w:t>
            </w:r>
            <w:r w:rsidRPr="009B65CD">
              <w:rPr>
                <w:rFonts w:eastAsia="Calibri"/>
              </w:rPr>
              <w:t>словия устойчивости и сходимости.</w:t>
            </w:r>
          </w:p>
        </w:tc>
      </w:tr>
      <w:tr w:rsidR="00B47532" w:rsidRPr="007E3EE5" w:rsidTr="001475A1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применять </w:t>
            </w:r>
            <w:r w:rsidRPr="007773B8">
              <w:rPr>
                <w:rFonts w:eastAsia="Calibri"/>
              </w:rPr>
              <w:t>методы обработки результатов эксперимента</w:t>
            </w:r>
          </w:p>
        </w:tc>
      </w:tr>
      <w:tr w:rsidR="00B47532" w:rsidRPr="007E3EE5" w:rsidTr="001475A1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>навыками численных аппроксимаций уравнений диффузии</w:t>
            </w:r>
          </w:p>
        </w:tc>
      </w:tr>
      <w:tr w:rsidR="00B47532" w:rsidRPr="007E3EE5" w:rsidTr="001475A1">
        <w:trPr>
          <w:trHeight w:val="133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pPr>
              <w:rPr>
                <w:rFonts w:eastAsia="Calibri"/>
              </w:rPr>
            </w:pPr>
            <w:r w:rsidRPr="009B65CD">
              <w:rPr>
                <w:rFonts w:eastAsia="Calibri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  <w:p w:rsidR="00B47532" w:rsidRPr="007E3EE5" w:rsidRDefault="00B47532" w:rsidP="001475A1">
            <w:pPr>
              <w:rPr>
                <w:color w:val="FF0000"/>
              </w:rPr>
            </w:pPr>
          </w:p>
        </w:tc>
      </w:tr>
      <w:tr w:rsidR="00B47532" w:rsidRPr="007E3EE5" w:rsidTr="001475A1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осуществлять анализ причин различия результатов расчета</w:t>
            </w:r>
          </w:p>
        </w:tc>
      </w:tr>
      <w:tr w:rsidR="00B47532" w:rsidRPr="007E3EE5" w:rsidTr="001475A1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F94AA4" w:rsidRDefault="00B47532" w:rsidP="001475A1">
            <w:r w:rsidRPr="00F94AA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F94AA4" w:rsidRDefault="00B47532" w:rsidP="001475A1">
            <w:r w:rsidRPr="00F94AA4">
              <w:rPr>
                <w:rFonts w:eastAsia="Calibri"/>
              </w:rPr>
              <w:t xml:space="preserve">навыками </w:t>
            </w:r>
            <w:r w:rsidRPr="009B65CD">
              <w:rPr>
                <w:rFonts w:eastAsia="Calibri"/>
              </w:rPr>
              <w:t>термодинамического усреднения с помощью простой выборки</w:t>
            </w:r>
          </w:p>
        </w:tc>
      </w:tr>
      <w:tr w:rsidR="00B47532" w:rsidRPr="007E3EE5" w:rsidTr="001475A1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t xml:space="preserve">ПК-2 </w:t>
            </w:r>
            <w:r w:rsidR="005D75AF" w:rsidRPr="005D75AF"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 xml:space="preserve">методологическую основу экспериментального определения коэффициентов турбулентной диффузии, </w:t>
            </w:r>
          </w:p>
        </w:tc>
      </w:tr>
      <w:tr w:rsidR="00B47532" w:rsidRPr="007E3EE5" w:rsidTr="001475A1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 xml:space="preserve">проводить </w:t>
            </w:r>
            <w:r w:rsidRPr="009B65CD">
              <w:rPr>
                <w:rFonts w:eastAsia="Calibri"/>
              </w:rPr>
              <w:t>численные аппроксимации уравнений турбулентной диффузии</w:t>
            </w:r>
          </w:p>
        </w:tc>
      </w:tr>
      <w:tr w:rsidR="00B47532" w:rsidRPr="007E3EE5" w:rsidTr="001475A1">
        <w:trPr>
          <w:trHeight w:val="81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 xml:space="preserve">навыками </w:t>
            </w:r>
            <w:r w:rsidRPr="009B65CD">
              <w:rPr>
                <w:rFonts w:eastAsia="Calibri"/>
              </w:rPr>
              <w:t>сопоставления теории и эксперимента</w:t>
            </w:r>
          </w:p>
        </w:tc>
      </w:tr>
      <w:tr w:rsidR="00B47532" w:rsidRPr="007E3EE5" w:rsidTr="001475A1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 xml:space="preserve">ПК-3 </w:t>
            </w:r>
            <w:r w:rsidR="005D75AF" w:rsidRPr="005D75AF"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>теоретические основы переноса вещества и тепла ламинарными и турбулентными струями; условия устойчивости стратифицированного потока при распространении плавучих струй</w:t>
            </w:r>
          </w:p>
        </w:tc>
      </w:tr>
      <w:tr w:rsidR="00B47532" w:rsidRPr="007E3EE5" w:rsidTr="001475A1">
        <w:trPr>
          <w:trHeight w:val="1068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9B65CD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</w:tr>
      <w:tr w:rsidR="00B47532" w:rsidRPr="007E3EE5" w:rsidTr="001475A1">
        <w:trPr>
          <w:trHeight w:val="13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9B65CD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>навыками проведения научных исследований на типовом оборудовании и методиками обработки результатов</w:t>
            </w:r>
          </w:p>
        </w:tc>
      </w:tr>
      <w:tr w:rsidR="00B47532" w:rsidRPr="007E3EE5" w:rsidTr="001475A1">
        <w:trPr>
          <w:trHeight w:val="15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t xml:space="preserve">ПК-4 </w:t>
            </w:r>
            <w:r w:rsidR="005D75AF" w:rsidRPr="005D75AF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B47532" w:rsidRDefault="00B47532" w:rsidP="001475A1">
            <w:r w:rsidRPr="00B47532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B47532" w:rsidRDefault="00B47532" w:rsidP="001475A1">
            <w:r w:rsidRPr="00B47532">
              <w:t>понятия простого случайного блуждания и блуждания без самопересечений</w:t>
            </w:r>
          </w:p>
        </w:tc>
      </w:tr>
      <w:tr w:rsidR="00B47532" w:rsidRPr="007E3EE5" w:rsidTr="001475A1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B47532" w:rsidRDefault="00B47532" w:rsidP="001475A1">
            <w:r w:rsidRPr="00B47532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B47532" w:rsidRDefault="00B47532" w:rsidP="001475A1">
            <w:r w:rsidRPr="00B47532">
              <w:t>использовать Метод Монте Карло</w:t>
            </w:r>
          </w:p>
        </w:tc>
      </w:tr>
      <w:tr w:rsidR="00B47532" w:rsidRPr="007E3EE5" w:rsidTr="001475A1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B47532" w:rsidRDefault="00B47532" w:rsidP="001475A1">
            <w:r w:rsidRPr="00B47532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F94AA4" w:rsidRDefault="00B47532" w:rsidP="001475A1">
            <w:r w:rsidRPr="00F94AA4">
              <w:t xml:space="preserve">навыками </w:t>
            </w:r>
            <w:r w:rsidRPr="00B47532">
              <w:t>Термодинамического усреднения с помощью простой выборки</w:t>
            </w:r>
          </w:p>
        </w:tc>
      </w:tr>
    </w:tbl>
    <w:p w:rsidR="00B47532" w:rsidRDefault="00B47532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B47532" w:rsidRPr="007E3EE5" w:rsidRDefault="00B47532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color w:val="FF0000"/>
          <w:sz w:val="28"/>
          <w:szCs w:val="28"/>
        </w:rPr>
      </w:pPr>
    </w:p>
    <w:tbl>
      <w:tblPr>
        <w:tblW w:w="10010" w:type="dxa"/>
        <w:tblInd w:w="-459" w:type="dxa"/>
        <w:tblLook w:val="04A0" w:firstRow="1" w:lastRow="0" w:firstColumn="1" w:lastColumn="0" w:noHBand="0" w:noVBand="1"/>
      </w:tblPr>
      <w:tblGrid>
        <w:gridCol w:w="537"/>
        <w:gridCol w:w="2001"/>
        <w:gridCol w:w="2035"/>
        <w:gridCol w:w="2081"/>
        <w:gridCol w:w="1577"/>
        <w:gridCol w:w="1799"/>
      </w:tblGrid>
      <w:tr w:rsidR="00160AFE" w:rsidTr="00D06ADF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>№ п/п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r>
              <w:t>Контролируемые разделы / темы дисциплины</w:t>
            </w:r>
          </w:p>
        </w:tc>
        <w:tc>
          <w:tcPr>
            <w:tcW w:w="4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 xml:space="preserve">Коды и этапы формирования компетенций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 xml:space="preserve">Оценочные средства </w:t>
            </w:r>
          </w:p>
        </w:tc>
      </w:tr>
      <w:tr w:rsidR="00160AFE" w:rsidTr="00D06ADF">
        <w:trPr>
          <w:trHeight w:val="9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4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>текущий контроль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>промежуточная аттестация</w:t>
            </w:r>
          </w:p>
        </w:tc>
      </w:tr>
      <w:tr w:rsidR="00160AFE" w:rsidTr="00D06ADF">
        <w:trPr>
          <w:trHeight w:val="315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1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Определение и назначение системного анализа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 xml:space="preserve">ПР-2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1-8</w:t>
            </w:r>
          </w:p>
        </w:tc>
      </w:tr>
      <w:tr w:rsidR="00160AFE" w:rsidTr="00D06ADF">
        <w:trPr>
          <w:trHeight w:val="202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осуществлять анализ причин различия результатов расчета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9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термодинамического усреднения с помощью простой выборки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2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Синергетика. Самоорганизация как вероятностный процесс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  <w:r>
              <w:rPr>
                <w:sz w:val="20"/>
              </w:rPr>
              <w:t xml:space="preserve"> 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B84A4A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методологическую основу проведения математического моделирования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9-12</w:t>
            </w:r>
          </w:p>
        </w:tc>
      </w:tr>
      <w:tr w:rsidR="00160AFE" w:rsidTr="00D06ADF">
        <w:trPr>
          <w:trHeight w:val="22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эксперимент, используя современное исследовательское оборудование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208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проведения натурных и лабораторных исследований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6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3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Модели диффузии, описываемые уравнениями, и их свойства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FE2CFC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FE2CFC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 xml:space="preserve">ПК-4 </w:t>
            </w:r>
            <w:r w:rsidRPr="00FE2CFC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 xml:space="preserve">гипотезу </w:t>
            </w:r>
            <w:proofErr w:type="spellStart"/>
            <w:r w:rsidRPr="00857D5B">
              <w:rPr>
                <w:sz w:val="20"/>
              </w:rPr>
              <w:t>Буссинеска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13-15</w:t>
            </w:r>
          </w:p>
        </w:tc>
      </w:tr>
      <w:tr w:rsidR="00160AFE" w:rsidTr="00D06ADF">
        <w:trPr>
          <w:trHeight w:val="18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экспериментально определять коэффициенты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351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навыками проведения решения </w:t>
            </w:r>
            <w:proofErr w:type="spellStart"/>
            <w:r w:rsidRPr="00857D5B">
              <w:rPr>
                <w:sz w:val="20"/>
              </w:rPr>
              <w:t>модельнах</w:t>
            </w:r>
            <w:proofErr w:type="spellEnd"/>
            <w:r w:rsidRPr="00857D5B">
              <w:rPr>
                <w:sz w:val="20"/>
              </w:rPr>
              <w:t xml:space="preserve"> задач, </w:t>
            </w:r>
            <w:proofErr w:type="spellStart"/>
            <w:r w:rsidRPr="00857D5B">
              <w:rPr>
                <w:sz w:val="20"/>
              </w:rPr>
              <w:t>основнных</w:t>
            </w:r>
            <w:proofErr w:type="spellEnd"/>
            <w:r w:rsidRPr="00857D5B">
              <w:rPr>
                <w:sz w:val="20"/>
              </w:rPr>
              <w:t xml:space="preserve"> на уравнениях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94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4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Численные методы решения диффузионных задач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>
              <w:rPr>
                <w:sz w:val="20"/>
              </w:rPr>
              <w:t xml:space="preserve"> </w:t>
            </w:r>
            <w:r w:rsidRPr="00877216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877216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условия устойчивости и сходимости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16-21</w:t>
            </w:r>
          </w:p>
        </w:tc>
      </w:tr>
      <w:tr w:rsidR="00160AFE" w:rsidTr="00D06ADF">
        <w:trPr>
          <w:trHeight w:val="19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численные аппроксимации уравнений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28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методом </w:t>
            </w:r>
            <w:proofErr w:type="spellStart"/>
            <w:r w:rsidRPr="00857D5B">
              <w:rPr>
                <w:sz w:val="20"/>
              </w:rPr>
              <w:t>Караушева</w:t>
            </w:r>
            <w:proofErr w:type="spellEnd"/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220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5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Перенос импульса, вещества и тепла струйными течениями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о теории свободной турбулентности Прандтля, теории свободной турбулентности </w:t>
            </w:r>
            <w:proofErr w:type="spellStart"/>
            <w:r w:rsidRPr="00857D5B">
              <w:rPr>
                <w:sz w:val="20"/>
              </w:rPr>
              <w:t>Толмина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22-24</w:t>
            </w:r>
          </w:p>
        </w:tc>
      </w:tr>
      <w:tr w:rsidR="00160AFE" w:rsidTr="00D06ADF">
        <w:trPr>
          <w:trHeight w:val="25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применять условие устойчивости стратифицированного потока при распространении плавучих струй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3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методами сопоставления теории и эксперимента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6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Применение имитационного моделирования для решения задач переноса вещества и тепла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понятия простого случайного блуждания и блуждания без самопересечений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25-30</w:t>
            </w:r>
          </w:p>
        </w:tc>
      </w:tr>
      <w:tr w:rsidR="00160AFE" w:rsidTr="00D06ADF">
        <w:trPr>
          <w:trHeight w:val="157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Умеет</w:t>
            </w:r>
            <w:r w:rsidRPr="00857D5B">
              <w:rPr>
                <w:sz w:val="20"/>
              </w:rPr>
              <w:t xml:space="preserve"> проводить моделирование турбулентного переноса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0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методом Монте Карло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</w:tbl>
    <w:p w:rsidR="00E425C0" w:rsidRPr="007E3EE5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E425C0" w:rsidRPr="007E3EE5" w:rsidRDefault="00E425C0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E425C0" w:rsidRPr="007E3EE5" w:rsidRDefault="00E425C0" w:rsidP="00E425C0">
      <w:pPr>
        <w:rPr>
          <w:rFonts w:eastAsia="Calibri"/>
          <w:b/>
          <w:color w:val="FF0000"/>
        </w:rPr>
      </w:pPr>
    </w:p>
    <w:p w:rsidR="00514559" w:rsidRDefault="00514559" w:rsidP="00514559">
      <w:pPr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>Шкала оценивания уровня сформированности компетенций</w:t>
      </w:r>
    </w:p>
    <w:p w:rsidR="00EA393F" w:rsidRPr="00EA393F" w:rsidRDefault="00EA393F" w:rsidP="00514559">
      <w:pPr>
        <w:jc w:val="center"/>
        <w:rPr>
          <w:b/>
          <w:sz w:val="28"/>
          <w:szCs w:val="28"/>
        </w:rPr>
      </w:pPr>
    </w:p>
    <w:tbl>
      <w:tblPr>
        <w:tblW w:w="95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46"/>
        <w:gridCol w:w="1164"/>
        <w:gridCol w:w="2268"/>
        <w:gridCol w:w="2127"/>
        <w:gridCol w:w="2725"/>
      </w:tblGrid>
      <w:tr w:rsidR="008D492A" w:rsidRPr="003172E6" w:rsidTr="003879C7">
        <w:trPr>
          <w:trHeight w:val="516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 xml:space="preserve">Критерии 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Показатели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принципы работы современных исследовательских приборов, используемых при проведении эксперимента и обработке его результатов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Знание принципов работы современных исследовательских приборов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Способность продемонстрировать знание работы современных исследовательских приборов</w:t>
            </w:r>
          </w:p>
        </w:tc>
      </w:tr>
      <w:tr w:rsidR="008D492A" w:rsidRPr="003172E6" w:rsidTr="003879C7">
        <w:trPr>
          <w:trHeight w:val="774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проводить достоверный эксперимент, используя современное исследовательское оборудование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Умение проводить достоверный эксперимент, используя современное исследовательское оборудование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Способность продемонстрировать достоверность проведения эксперимента</w:t>
            </w:r>
          </w:p>
        </w:tc>
      </w:tr>
      <w:tr w:rsidR="008D492A" w:rsidRPr="003172E6" w:rsidTr="003879C7">
        <w:trPr>
          <w:trHeight w:val="202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методами работы на современном исследовательском оборудовании, требующимся при проведении эксперимента в области исследований обучающегося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Владение перечнем основных методов на современном исследовательском оборудовании,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 xml:space="preserve">Способность </w:t>
            </w:r>
            <w:r>
              <w:rPr>
                <w:sz w:val="20"/>
                <w:szCs w:val="20"/>
              </w:rPr>
              <w:t>продемонстрировать свободное</w:t>
            </w:r>
            <w:r w:rsidRPr="003A200D">
              <w:rPr>
                <w:sz w:val="20"/>
                <w:szCs w:val="20"/>
              </w:rPr>
              <w:t xml:space="preserve"> владени</w:t>
            </w:r>
            <w:r>
              <w:rPr>
                <w:sz w:val="20"/>
                <w:szCs w:val="20"/>
              </w:rPr>
              <w:t xml:space="preserve">е </w:t>
            </w:r>
            <w:r w:rsidRPr="003A200D">
              <w:rPr>
                <w:sz w:val="20"/>
                <w:szCs w:val="20"/>
              </w:rPr>
              <w:t>перечнем основных приборов и аппаратов, используемых в научно-исследовательской работе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основы профессионального изложения результатов научных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Знание основ профессионального изложения результатов научных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Способность продемонстрировать знание основ профессионального изложения результатов научных исследований</w:t>
            </w:r>
          </w:p>
        </w:tc>
      </w:tr>
      <w:tr w:rsidR="008D492A" w:rsidRPr="003172E6" w:rsidTr="003879C7">
        <w:trPr>
          <w:trHeight w:val="164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профессионально представлять свои исследования в виде презентаций и статей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Умение профессионально представлять свои исследования в виде презентаций и статей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Способность продемонстрировать умение профессионально представлять свои исследования в виде презентаций и статей</w:t>
            </w:r>
          </w:p>
        </w:tc>
      </w:tr>
      <w:tr w:rsidR="008D492A" w:rsidRPr="003172E6" w:rsidTr="003879C7">
        <w:trPr>
          <w:trHeight w:val="1291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jc w:val="both"/>
              <w:rPr>
                <w:sz w:val="20"/>
              </w:rPr>
            </w:pPr>
            <w:r w:rsidRPr="00E239A7">
              <w:rPr>
                <w:sz w:val="20"/>
              </w:rPr>
              <w:t>Владение 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spacing w:line="276" w:lineRule="auto"/>
              <w:rPr>
                <w:sz w:val="20"/>
              </w:rPr>
            </w:pPr>
            <w:r w:rsidRPr="00E239A7">
              <w:rPr>
                <w:sz w:val="20"/>
              </w:rPr>
              <w:t>Способность написания научных статей для журналов, входящих в перечень ВАК, и создания презентаций для представления результатов исследований на всероссийских и международных конференциях</w:t>
            </w:r>
          </w:p>
        </w:tc>
      </w:tr>
      <w:tr w:rsidR="008D492A" w:rsidRPr="003172E6" w:rsidTr="003879C7">
        <w:trPr>
          <w:trHeight w:val="1351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перечень основных существующих методов планирования и проведения эксперимента, используемых в выбранной аспирантом области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Знание </w:t>
            </w:r>
            <w:proofErr w:type="spellStart"/>
            <w:r w:rsidRPr="009A22FE">
              <w:rPr>
                <w:sz w:val="20"/>
              </w:rPr>
              <w:t>переченя</w:t>
            </w:r>
            <w:proofErr w:type="spellEnd"/>
            <w:r w:rsidRPr="009A22FE">
              <w:rPr>
                <w:sz w:val="20"/>
              </w:rPr>
              <w:t xml:space="preserve"> основных существующих методов планирования и проведения эксперимента, используемых в выбранной аспирантом области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Способность продемонстрировать 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Умение 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</w:tr>
      <w:tr w:rsidR="008D492A" w:rsidRPr="003172E6" w:rsidTr="003879C7">
        <w:trPr>
          <w:trHeight w:val="164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навыками применения существующих методов проведения эксперимента в самостоятельной научно-исследовательской деятельности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Владение навыками применения существующих методов проведения эксперимента в самостоятельной научно-исследовательской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применения существующих методов проведения эксперимента в самостоятельной научно-исследовательской деятельности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8D3BE7">
              <w:rPr>
                <w:sz w:val="20"/>
                <w:szCs w:val="20"/>
              </w:rPr>
              <w:t>ПК-2 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методологическую основу проведения междисциплинарных научных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Знание методологическую основу проведения междисциплинарных научных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методологическую основу проведения междисциплинарных научных исследований</w:t>
            </w:r>
          </w:p>
        </w:tc>
      </w:tr>
      <w:tr w:rsidR="008D492A" w:rsidRPr="003172E6" w:rsidTr="003879C7">
        <w:trPr>
          <w:trHeight w:val="1017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Умение 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проводить междисциплинарные исследования в различных областях водоснабжения и водоотведения</w:t>
            </w:r>
          </w:p>
        </w:tc>
      </w:tr>
      <w:tr w:rsidR="008D492A" w:rsidRPr="003172E6" w:rsidTr="003879C7">
        <w:trPr>
          <w:trHeight w:val="82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навыками проведения натурных и лабораторных экспериментов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Владение навыками проведения натурных и лабораторных экспериментов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проведения натурных и лабораторных экспериментов</w:t>
            </w:r>
          </w:p>
        </w:tc>
      </w:tr>
      <w:tr w:rsidR="008D492A" w:rsidRPr="003172E6" w:rsidTr="003879C7">
        <w:trPr>
          <w:trHeight w:val="774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физико-химических факторы, окружающей среды, возможные последствия их влияния.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Знание физико-химических факторов, окружающей среды, возможные последствия их влияния.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физико-химических факторов, окружающей среды, возможные последствия их влияния.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использовать знания при проведении для использования в прикладной и научной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Умение использовать знания при проведении для использования в прикладной и научной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использовать знания при проведении для использования в прикладной и научной деятельности</w:t>
            </w:r>
          </w:p>
        </w:tc>
      </w:tr>
      <w:tr w:rsidR="008D492A" w:rsidRPr="003172E6" w:rsidTr="003879C7">
        <w:trPr>
          <w:trHeight w:val="1336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методами обработки и интерпретации информации в ходе прикладной и научной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Владение методами обработки и интерпретации информации в ходе прикладной и научной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методами обработки и интерпретации информации в ходе прикладной и научной деятельности</w:t>
            </w:r>
          </w:p>
        </w:tc>
      </w:tr>
      <w:tr w:rsidR="008D492A" w:rsidRPr="003172E6" w:rsidTr="003879C7">
        <w:trPr>
          <w:trHeight w:val="1579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8D3BE7">
              <w:rPr>
                <w:sz w:val="20"/>
                <w:szCs w:val="20"/>
              </w:rPr>
              <w:t>ПК-4 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Знание современных направлений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современных направлений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8D492A" w:rsidRPr="003172E6" w:rsidTr="003879C7">
        <w:trPr>
          <w:trHeight w:val="1564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Умение использовать результаты современных исследований для научно-исследовательской работы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использовать результаты современных исследований для научно-исследовательской работы</w:t>
            </w:r>
          </w:p>
        </w:tc>
      </w:tr>
      <w:tr w:rsidR="008D492A" w:rsidRPr="003172E6" w:rsidTr="003879C7">
        <w:trPr>
          <w:trHeight w:val="1519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Владение 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работы с российскими и зарубежными специализированными источниками информации</w:t>
            </w:r>
          </w:p>
        </w:tc>
      </w:tr>
    </w:tbl>
    <w:p w:rsidR="00BB627B" w:rsidRPr="007E3EE5" w:rsidRDefault="00BB627B" w:rsidP="00514559">
      <w:pPr>
        <w:jc w:val="center"/>
        <w:rPr>
          <w:b/>
          <w:color w:val="FF0000"/>
          <w:sz w:val="28"/>
          <w:szCs w:val="28"/>
        </w:rPr>
      </w:pPr>
    </w:p>
    <w:p w:rsidR="00BB627B" w:rsidRPr="00FD7354" w:rsidRDefault="00BB627B" w:rsidP="00514559">
      <w:pPr>
        <w:jc w:val="center"/>
        <w:rPr>
          <w:b/>
          <w:bCs/>
          <w:sz w:val="28"/>
          <w:szCs w:val="28"/>
        </w:rPr>
      </w:pPr>
    </w:p>
    <w:p w:rsidR="00E425C0" w:rsidRPr="005D75AF" w:rsidRDefault="00E425C0" w:rsidP="00E425C0">
      <w:pPr>
        <w:jc w:val="center"/>
        <w:rPr>
          <w:rFonts w:eastAsia="Calibri"/>
          <w:b/>
          <w:sz w:val="28"/>
          <w:szCs w:val="28"/>
        </w:rPr>
      </w:pPr>
      <w:r w:rsidRPr="005D75AF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027F27" w:rsidRPr="005D75AF" w:rsidRDefault="00027F27" w:rsidP="00E425C0">
      <w:pPr>
        <w:jc w:val="center"/>
        <w:rPr>
          <w:rFonts w:eastAsia="Calibri"/>
          <w:b/>
          <w:sz w:val="28"/>
          <w:szCs w:val="28"/>
        </w:rPr>
      </w:pPr>
    </w:p>
    <w:p w:rsidR="00027F27" w:rsidRPr="00FD7354" w:rsidRDefault="00027F27" w:rsidP="00027F27">
      <w:pPr>
        <w:spacing w:line="360" w:lineRule="auto"/>
        <w:ind w:firstLine="709"/>
        <w:contextualSpacing/>
        <w:rPr>
          <w:rFonts w:eastAsia="Calibri"/>
          <w:b/>
          <w:sz w:val="28"/>
          <w:szCs w:val="28"/>
        </w:rPr>
      </w:pPr>
      <w:r w:rsidRPr="005D75AF">
        <w:rPr>
          <w:sz w:val="28"/>
          <w:szCs w:val="28"/>
        </w:rPr>
        <w:t>Промежуточная аттестация проводится в форме собеседования (УО-1),</w:t>
      </w:r>
      <w:r w:rsidRPr="00FD7354">
        <w:rPr>
          <w:sz w:val="28"/>
          <w:szCs w:val="28"/>
        </w:rPr>
        <w:t xml:space="preserve"> </w:t>
      </w:r>
    </w:p>
    <w:p w:rsidR="00E425C0" w:rsidRPr="007E3EE5" w:rsidRDefault="00E425C0" w:rsidP="00FD7354">
      <w:pPr>
        <w:spacing w:line="360" w:lineRule="auto"/>
        <w:ind w:firstLine="709"/>
        <w:contextualSpacing/>
        <w:rPr>
          <w:rFonts w:eastAsia="Calibri"/>
          <w:b/>
          <w:color w:val="FF0000"/>
          <w:sz w:val="28"/>
          <w:szCs w:val="28"/>
        </w:rPr>
      </w:pP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Определение и назначение системного анализа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567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Возникновение и развитие системных представлений.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Структура системы. Признаки системности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Классификация систем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Архитектура системы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Процессы познания и системность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Основные компоненты системных исследований </w:t>
      </w:r>
    </w:p>
    <w:p w:rsidR="00FD7354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Этапы системного анализа.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Статистические свойства системы.</w:t>
      </w:r>
    </w:p>
    <w:p w:rsidR="00FD7354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Динамические  свойства </w:t>
      </w:r>
      <w:r w:rsidRPr="00297C93">
        <w:rPr>
          <w:sz w:val="28"/>
          <w:szCs w:val="28"/>
        </w:rPr>
        <w:t>системы.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Синтетические свойства системы.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Синергетика как теория развития открытых систем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Уравнения турбулентной диффузии.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Методы определения  коэффициентов турбулентной диффузии.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Обоснование сеточной аппроксимации для модельной задачи, основанной на уравнениях турбулентной диффузии.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Решение Брукса.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Решение Фролова –</w:t>
      </w:r>
      <w:proofErr w:type="spellStart"/>
      <w:r w:rsidRPr="00297C93">
        <w:rPr>
          <w:sz w:val="28"/>
          <w:szCs w:val="28"/>
        </w:rPr>
        <w:t>Родзиллера</w:t>
      </w:r>
      <w:proofErr w:type="spell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Численная аппроксимация  уравнений турбулентной диффузии.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Метод </w:t>
      </w:r>
      <w:proofErr w:type="spellStart"/>
      <w:r w:rsidRPr="00297C93">
        <w:rPr>
          <w:sz w:val="28"/>
          <w:szCs w:val="28"/>
        </w:rPr>
        <w:t>Караушева</w:t>
      </w:r>
      <w:proofErr w:type="spell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Теория свободной турбулентности Прандтля.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Теория свободной турбулентности </w:t>
      </w:r>
      <w:proofErr w:type="spellStart"/>
      <w:r w:rsidRPr="00297C93">
        <w:rPr>
          <w:sz w:val="28"/>
          <w:szCs w:val="28"/>
        </w:rPr>
        <w:t>Толмина</w:t>
      </w:r>
      <w:proofErr w:type="spell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Перенос вещества и тепла ламинарными  струями.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Перенос вещества и тепла</w:t>
      </w:r>
      <w:r>
        <w:rPr>
          <w:sz w:val="28"/>
          <w:szCs w:val="28"/>
        </w:rPr>
        <w:t xml:space="preserve"> </w:t>
      </w:r>
      <w:r w:rsidRPr="00297C93">
        <w:rPr>
          <w:sz w:val="28"/>
          <w:szCs w:val="28"/>
        </w:rPr>
        <w:t xml:space="preserve">турбулентными струями.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Условие устойчивости стратифицированного потока при распространении плавучих струй.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Принципы решения диффузионных задач  методом </w:t>
      </w:r>
      <w:proofErr w:type="gramStart"/>
      <w:r w:rsidRPr="00297C93">
        <w:rPr>
          <w:sz w:val="28"/>
          <w:szCs w:val="28"/>
        </w:rPr>
        <w:t>Монте Карло</w:t>
      </w:r>
      <w:proofErr w:type="gram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Простая выборка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Простое случайное блуждание и блуждание без самопересечений.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Термодинамическое усреднение с помощью простой выборки.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Алгоритм решения задачи переноса методом независимых</w:t>
      </w:r>
      <w:r>
        <w:rPr>
          <w:sz w:val="28"/>
          <w:szCs w:val="28"/>
        </w:rPr>
        <w:t xml:space="preserve"> </w:t>
      </w:r>
      <w:r w:rsidRPr="00297C93">
        <w:rPr>
          <w:sz w:val="28"/>
          <w:szCs w:val="28"/>
        </w:rPr>
        <w:t>случайных блужданий.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Алгоритм решения задачи переноса модифицированным методом случайных блужданий.</w:t>
      </w:r>
    </w:p>
    <w:p w:rsidR="004C5E95" w:rsidRPr="007E3EE5" w:rsidRDefault="004C5E95" w:rsidP="00E425C0">
      <w:pPr>
        <w:ind w:firstLine="567"/>
        <w:jc w:val="both"/>
        <w:rPr>
          <w:rFonts w:eastAsia="Calibri"/>
          <w:i/>
          <w:color w:val="FF0000"/>
          <w:sz w:val="28"/>
          <w:szCs w:val="28"/>
        </w:rPr>
      </w:pPr>
    </w:p>
    <w:p w:rsidR="0043662B" w:rsidRDefault="007E13E6" w:rsidP="007E13E6">
      <w:pPr>
        <w:jc w:val="center"/>
        <w:rPr>
          <w:b/>
          <w:color w:val="000000"/>
          <w:sz w:val="28"/>
          <w:szCs w:val="28"/>
        </w:rPr>
      </w:pPr>
      <w:r w:rsidRPr="004F0702">
        <w:rPr>
          <w:b/>
          <w:color w:val="000000"/>
          <w:sz w:val="28"/>
          <w:szCs w:val="28"/>
        </w:rPr>
        <w:t>Критерии оценки результатов</w:t>
      </w:r>
      <w:r>
        <w:rPr>
          <w:b/>
          <w:color w:val="000000"/>
          <w:sz w:val="28"/>
          <w:szCs w:val="28"/>
        </w:rPr>
        <w:t xml:space="preserve"> промежуточной аттестации</w:t>
      </w:r>
    </w:p>
    <w:p w:rsidR="007E13E6" w:rsidRPr="00583235" w:rsidRDefault="007E13E6" w:rsidP="007E13E6">
      <w:pPr>
        <w:jc w:val="center"/>
        <w:rPr>
          <w:rFonts w:eastAsia="Calibri"/>
          <w:b/>
          <w:i/>
          <w:color w:val="FF0000"/>
          <w:sz w:val="28"/>
          <w:szCs w:val="28"/>
        </w:rPr>
      </w:pPr>
    </w:p>
    <w:p w:rsidR="00C63377" w:rsidRPr="00583235" w:rsidRDefault="00C63377" w:rsidP="00C63377">
      <w:pPr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583235">
        <w:rPr>
          <w:rFonts w:eastAsia="Calibri"/>
          <w:b/>
          <w:sz w:val="28"/>
          <w:szCs w:val="28"/>
        </w:rPr>
        <w:t>При проведении промежуточной аттестации (зачета) в форме собеседования (УО-1) оцениваются:</w:t>
      </w:r>
    </w:p>
    <w:p w:rsidR="00C63377" w:rsidRPr="0027091A" w:rsidRDefault="00C63377" w:rsidP="00C63377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Полнота и правильность ответа;</w:t>
      </w:r>
    </w:p>
    <w:p w:rsidR="00C63377" w:rsidRPr="0027091A" w:rsidRDefault="00C63377" w:rsidP="00C63377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Степень осознанности, понимания изученного;</w:t>
      </w:r>
    </w:p>
    <w:p w:rsidR="00C63377" w:rsidRPr="0027091A" w:rsidRDefault="00C63377" w:rsidP="00C63377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C63377" w:rsidRPr="0027091A" w:rsidRDefault="00C63377" w:rsidP="00C63377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Аспирант получает отметку «Зачтено» в случае: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всестороннего систематического, глубокого или твердого знания программного материала;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1122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усвоения основной наиболее значимой дополнительной литературы;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1122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владения понятийным аппаратом;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демонстрации способности к анализу и сопоставления различных подходов к решению заявленных задач.</w:t>
      </w:r>
    </w:p>
    <w:p w:rsidR="00C63377" w:rsidRPr="0027091A" w:rsidRDefault="00C63377" w:rsidP="00C63377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Для отметки «Зачтено» допускаются отдельные погрешности или неточности при ответе.</w:t>
      </w:r>
    </w:p>
    <w:p w:rsidR="00C63377" w:rsidRPr="0027091A" w:rsidRDefault="00C63377" w:rsidP="00C63377">
      <w:pPr>
        <w:pStyle w:val="af9"/>
        <w:spacing w:before="0" w:beforeAutospacing="0" w:after="0" w:afterAutospacing="0" w:line="360" w:lineRule="auto"/>
        <w:ind w:firstLine="720"/>
        <w:contextualSpacing/>
        <w:jc w:val="both"/>
        <w:rPr>
          <w:sz w:val="28"/>
          <w:szCs w:val="28"/>
        </w:rPr>
      </w:pPr>
    </w:p>
    <w:p w:rsidR="00C63377" w:rsidRPr="0027091A" w:rsidRDefault="00C63377" w:rsidP="00C63377">
      <w:pPr>
        <w:pStyle w:val="af9"/>
        <w:spacing w:before="0" w:beforeAutospacing="0" w:after="0" w:afterAutospacing="0" w:line="360" w:lineRule="auto"/>
        <w:ind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Отметку «Не зачтено» аспирант получает в случае:</w:t>
      </w:r>
    </w:p>
    <w:p w:rsidR="00C63377" w:rsidRPr="0027091A" w:rsidRDefault="00C63377" w:rsidP="00C63377">
      <w:pPr>
        <w:numPr>
          <w:ilvl w:val="0"/>
          <w:numId w:val="31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значительных пробелов в знаниях основного программного материала;</w:t>
      </w:r>
    </w:p>
    <w:p w:rsidR="00C63377" w:rsidRPr="0027091A" w:rsidRDefault="00C63377" w:rsidP="00C63377">
      <w:pPr>
        <w:numPr>
          <w:ilvl w:val="0"/>
          <w:numId w:val="31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допущения принципиальных ошибок в ответе на вопросы;</w:t>
      </w:r>
    </w:p>
    <w:p w:rsidR="00C63377" w:rsidRPr="0027091A" w:rsidRDefault="00C63377" w:rsidP="00C63377">
      <w:pPr>
        <w:numPr>
          <w:ilvl w:val="0"/>
          <w:numId w:val="31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 xml:space="preserve">незнания теории и практики </w:t>
      </w:r>
      <w:r>
        <w:rPr>
          <w:sz w:val="28"/>
          <w:szCs w:val="28"/>
        </w:rPr>
        <w:t>в системном подходе при решении задач тепломассопереноса</w:t>
      </w:r>
      <w:r w:rsidRPr="0027091A">
        <w:rPr>
          <w:sz w:val="28"/>
          <w:szCs w:val="28"/>
        </w:rPr>
        <w:t>.</w:t>
      </w:r>
      <w:r w:rsidR="00207F1A">
        <w:rPr>
          <w:sz w:val="28"/>
          <w:szCs w:val="28"/>
        </w:rPr>
        <w:t xml:space="preserve"> </w:t>
      </w:r>
    </w:p>
    <w:p w:rsidR="004C5E95" w:rsidRPr="005D75AF" w:rsidRDefault="004C5E95" w:rsidP="0043662B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027F27" w:rsidRPr="005D75AF" w:rsidRDefault="00027F27" w:rsidP="00027F27">
      <w:pPr>
        <w:jc w:val="center"/>
        <w:rPr>
          <w:rFonts w:eastAsia="Calibri"/>
          <w:b/>
          <w:sz w:val="28"/>
          <w:szCs w:val="28"/>
        </w:rPr>
      </w:pPr>
      <w:r w:rsidRPr="005D75AF">
        <w:rPr>
          <w:rFonts w:eastAsia="Calibri"/>
          <w:b/>
          <w:sz w:val="28"/>
          <w:szCs w:val="28"/>
        </w:rPr>
        <w:t>Оценочные средства для текущего контроля</w:t>
      </w:r>
    </w:p>
    <w:p w:rsidR="00D47333" w:rsidRPr="005D75AF" w:rsidRDefault="00D47333" w:rsidP="00E425C0">
      <w:pPr>
        <w:ind w:firstLine="567"/>
        <w:jc w:val="both"/>
        <w:rPr>
          <w:rFonts w:eastAsia="Calibri"/>
          <w:i/>
          <w:sz w:val="28"/>
          <w:szCs w:val="28"/>
        </w:rPr>
      </w:pPr>
    </w:p>
    <w:p w:rsidR="00E425C0" w:rsidRPr="005D75AF" w:rsidRDefault="00D47333" w:rsidP="003E2927">
      <w:pPr>
        <w:spacing w:line="360" w:lineRule="auto"/>
        <w:ind w:firstLine="709"/>
        <w:contextualSpacing/>
        <w:rPr>
          <w:sz w:val="28"/>
          <w:szCs w:val="28"/>
        </w:rPr>
      </w:pPr>
      <w:r w:rsidRPr="005D75AF">
        <w:rPr>
          <w:sz w:val="28"/>
          <w:szCs w:val="28"/>
        </w:rPr>
        <w:t>Текущий контроль</w:t>
      </w:r>
      <w:r w:rsidR="00B75FEA" w:rsidRPr="005D75AF">
        <w:rPr>
          <w:sz w:val="28"/>
          <w:szCs w:val="28"/>
        </w:rPr>
        <w:t xml:space="preserve"> самостоятельной работы аспирантов </w:t>
      </w:r>
      <w:r w:rsidRPr="005D75AF">
        <w:rPr>
          <w:sz w:val="28"/>
          <w:szCs w:val="28"/>
        </w:rPr>
        <w:t xml:space="preserve"> </w:t>
      </w:r>
      <w:r w:rsidR="00DD5298" w:rsidRPr="005D75AF">
        <w:rPr>
          <w:sz w:val="28"/>
          <w:szCs w:val="28"/>
        </w:rPr>
        <w:t xml:space="preserve">реализуется </w:t>
      </w:r>
      <w:r w:rsidR="00B75FEA" w:rsidRPr="005D75AF">
        <w:rPr>
          <w:sz w:val="28"/>
          <w:szCs w:val="28"/>
        </w:rPr>
        <w:t>в</w:t>
      </w:r>
      <w:r w:rsidR="00620D50" w:rsidRPr="005D75AF">
        <w:rPr>
          <w:sz w:val="28"/>
          <w:szCs w:val="28"/>
        </w:rPr>
        <w:t xml:space="preserve"> форме оценивания </w:t>
      </w:r>
      <w:r w:rsidR="00FD7354" w:rsidRPr="005D75AF">
        <w:rPr>
          <w:sz w:val="28"/>
          <w:szCs w:val="28"/>
        </w:rPr>
        <w:t>контрольных работ (ПР-2</w:t>
      </w:r>
      <w:r w:rsidR="003E2927" w:rsidRPr="005D75AF">
        <w:rPr>
          <w:sz w:val="28"/>
          <w:szCs w:val="28"/>
        </w:rPr>
        <w:t xml:space="preserve">) </w:t>
      </w:r>
      <w:r w:rsidR="00FD7354" w:rsidRPr="005D75AF">
        <w:rPr>
          <w:sz w:val="28"/>
          <w:szCs w:val="28"/>
        </w:rPr>
        <w:t>.</w:t>
      </w:r>
    </w:p>
    <w:p w:rsidR="00FD7354" w:rsidRPr="005D75AF" w:rsidRDefault="00FD7354" w:rsidP="00FD7354">
      <w:pPr>
        <w:tabs>
          <w:tab w:val="left" w:pos="426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Вопросы контрольной работы №1:</w:t>
      </w:r>
    </w:p>
    <w:p w:rsidR="00FD7354" w:rsidRPr="005D75AF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bookmarkStart w:id="8" w:name="OLE_LINK19"/>
      <w:bookmarkStart w:id="9" w:name="OLE_LINK20"/>
      <w:r w:rsidRPr="005D75AF">
        <w:rPr>
          <w:sz w:val="28"/>
          <w:szCs w:val="28"/>
        </w:rPr>
        <w:t xml:space="preserve">1. Определение и назначение системного анализа </w:t>
      </w:r>
    </w:p>
    <w:p w:rsidR="00FD7354" w:rsidRPr="005D75AF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2. Возникновение и развитие системных представлений.</w:t>
      </w:r>
    </w:p>
    <w:p w:rsidR="00FD7354" w:rsidRPr="005D75AF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3.Структура системы. Признаки системности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4. Классификация систем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Архитектура системы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Процессы познания и системность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7. Основные компоненты системных исследований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 Этапы системного анализа.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9. Динамические модели системы.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10. Синергетика как теория развития открытых систем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Вопросы контрольной работы №2: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Уравнения турбулентной диффузии.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Методы определения  коэффициентов турбулентной диффузии.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Обоснование сеточной аппроксимации для модельной задачи, основанной на уравнениях турбулентной диффузии.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Решение Брукса.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 Решение Фролова –</w:t>
      </w:r>
      <w:proofErr w:type="spellStart"/>
      <w:r>
        <w:rPr>
          <w:sz w:val="28"/>
          <w:szCs w:val="28"/>
        </w:rPr>
        <w:t>Родзиллера</w:t>
      </w:r>
      <w:proofErr w:type="spellEnd"/>
      <w:r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 Численная аппроксимация  уравнений турбулентной диффузии.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7. Метод </w:t>
      </w:r>
      <w:proofErr w:type="spellStart"/>
      <w:r>
        <w:rPr>
          <w:sz w:val="28"/>
          <w:szCs w:val="28"/>
        </w:rPr>
        <w:t>Караушева</w:t>
      </w:r>
      <w:proofErr w:type="spellEnd"/>
      <w:r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506639">
        <w:rPr>
          <w:sz w:val="28"/>
          <w:szCs w:val="28"/>
        </w:rPr>
        <w:t>Теория св</w:t>
      </w:r>
      <w:r>
        <w:rPr>
          <w:sz w:val="28"/>
          <w:szCs w:val="28"/>
        </w:rPr>
        <w:t>ободной турбулентности Прандтля.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506639">
        <w:rPr>
          <w:sz w:val="28"/>
          <w:szCs w:val="28"/>
        </w:rPr>
        <w:t xml:space="preserve">Теория свободной турбулентности </w:t>
      </w:r>
      <w:proofErr w:type="spellStart"/>
      <w:r w:rsidRPr="00506639">
        <w:rPr>
          <w:sz w:val="28"/>
          <w:szCs w:val="28"/>
        </w:rPr>
        <w:t>Толмина</w:t>
      </w:r>
      <w:proofErr w:type="spellEnd"/>
      <w:r w:rsidRPr="00506639"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bookmarkStart w:id="10" w:name="OLE_LINK17"/>
      <w:bookmarkStart w:id="11" w:name="OLE_LINK18"/>
      <w:r w:rsidRPr="00506639">
        <w:rPr>
          <w:sz w:val="28"/>
          <w:szCs w:val="28"/>
        </w:rPr>
        <w:t xml:space="preserve">Перенос вещества и тепла ламинарными </w:t>
      </w:r>
      <w:r>
        <w:rPr>
          <w:sz w:val="28"/>
          <w:szCs w:val="28"/>
        </w:rPr>
        <w:t xml:space="preserve"> струями.</w:t>
      </w:r>
      <w:bookmarkEnd w:id="10"/>
      <w:bookmarkEnd w:id="11"/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11 Перенос вещества и </w:t>
      </w:r>
      <w:proofErr w:type="spellStart"/>
      <w:r>
        <w:rPr>
          <w:sz w:val="28"/>
          <w:szCs w:val="28"/>
        </w:rPr>
        <w:t>теплатурбулентными</w:t>
      </w:r>
      <w:proofErr w:type="spellEnd"/>
      <w:r>
        <w:rPr>
          <w:sz w:val="28"/>
          <w:szCs w:val="28"/>
        </w:rPr>
        <w:t xml:space="preserve"> струями.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12. Условие устойчивости стратифицированного потока при распространении плавучих струй.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Вопросы к контрольной работе №3.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Принципы решения диффузионных задач  методом </w:t>
      </w:r>
      <w:proofErr w:type="gramStart"/>
      <w:r>
        <w:rPr>
          <w:sz w:val="28"/>
          <w:szCs w:val="28"/>
        </w:rPr>
        <w:t>Монте Карло</w:t>
      </w:r>
      <w:proofErr w:type="gramEnd"/>
      <w:r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Простая выборка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Простое случайное блуждание и блуждание без самопересечений.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Термодинамическое усреднение с помощью простой выборки.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Алгоритм решения задачи переноса методом </w:t>
      </w:r>
      <w:proofErr w:type="spellStart"/>
      <w:r>
        <w:rPr>
          <w:sz w:val="28"/>
          <w:szCs w:val="28"/>
        </w:rPr>
        <w:t>независимыхслучайных</w:t>
      </w:r>
      <w:proofErr w:type="spellEnd"/>
      <w:r>
        <w:rPr>
          <w:sz w:val="28"/>
          <w:szCs w:val="28"/>
        </w:rPr>
        <w:t xml:space="preserve"> блужданий.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6. Алгоритм решения задачи переноса модифицированным методом случайных блужданий.</w:t>
      </w:r>
    </w:p>
    <w:p w:rsidR="00583235" w:rsidRDefault="00583235" w:rsidP="00583235">
      <w:pPr>
        <w:jc w:val="center"/>
        <w:rPr>
          <w:b/>
          <w:sz w:val="28"/>
          <w:szCs w:val="28"/>
        </w:rPr>
      </w:pPr>
    </w:p>
    <w:p w:rsidR="00583235" w:rsidRPr="00434476" w:rsidRDefault="00583235" w:rsidP="00583235">
      <w:pPr>
        <w:jc w:val="center"/>
        <w:rPr>
          <w:b/>
          <w:sz w:val="28"/>
          <w:szCs w:val="28"/>
        </w:rPr>
      </w:pPr>
      <w:r w:rsidRPr="00434476">
        <w:rPr>
          <w:b/>
          <w:sz w:val="28"/>
          <w:szCs w:val="28"/>
        </w:rPr>
        <w:t>Критерии оценки результатов текущего контроля</w:t>
      </w:r>
    </w:p>
    <w:p w:rsidR="00583235" w:rsidRPr="00434476" w:rsidRDefault="00583235" w:rsidP="00583235">
      <w:pPr>
        <w:jc w:val="center"/>
        <w:rPr>
          <w:rFonts w:eastAsia="Calibri"/>
          <w:i/>
          <w:sz w:val="28"/>
          <w:szCs w:val="28"/>
        </w:rPr>
      </w:pPr>
    </w:p>
    <w:p w:rsidR="00583235" w:rsidRPr="00A302FE" w:rsidRDefault="00583235" w:rsidP="00583235">
      <w:pPr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A302FE">
        <w:rPr>
          <w:rFonts w:eastAsia="Calibri"/>
          <w:b/>
          <w:sz w:val="28"/>
          <w:szCs w:val="28"/>
        </w:rPr>
        <w:t>При проведении текущего контроля в форме про</w:t>
      </w:r>
      <w:r>
        <w:rPr>
          <w:rFonts w:eastAsia="Calibri"/>
          <w:b/>
          <w:sz w:val="28"/>
          <w:szCs w:val="28"/>
        </w:rPr>
        <w:t>ведения</w:t>
      </w:r>
      <w:r w:rsidRPr="00A302FE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контрольных работ (ПР-2</w:t>
      </w:r>
      <w:r w:rsidRPr="00A302FE">
        <w:rPr>
          <w:rFonts w:eastAsia="Calibri"/>
          <w:b/>
          <w:sz w:val="28"/>
          <w:szCs w:val="28"/>
        </w:rPr>
        <w:t>) оцениваются: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Соответствие ответа вопросу;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Глубина проработки материала;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Грамотность и полнота изложения;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Владение понятийным аппаратом;</w:t>
      </w:r>
    </w:p>
    <w:p w:rsidR="00583235" w:rsidRPr="00434476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Ответы на дополнительные вопросы. </w:t>
      </w:r>
    </w:p>
    <w:p w:rsidR="00583235" w:rsidRDefault="00583235" w:rsidP="005832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Отметку о прохождении </w:t>
      </w:r>
      <w:r w:rsidRPr="00583235">
        <w:rPr>
          <w:sz w:val="28"/>
          <w:szCs w:val="28"/>
        </w:rPr>
        <w:t xml:space="preserve">текущего контроля в форме </w:t>
      </w:r>
      <w:r>
        <w:rPr>
          <w:sz w:val="28"/>
          <w:szCs w:val="28"/>
        </w:rPr>
        <w:t>проведения контрольных работ (ПР-2</w:t>
      </w:r>
      <w:r w:rsidRPr="0058323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аспирант получает в случае наличия всех критериев оценивания. </w:t>
      </w:r>
      <w:r w:rsidRPr="00583235">
        <w:rPr>
          <w:sz w:val="28"/>
          <w:szCs w:val="28"/>
        </w:rPr>
        <w:t xml:space="preserve">Про </w:t>
      </w:r>
      <w:proofErr w:type="gramStart"/>
      <w:r w:rsidRPr="00583235">
        <w:rPr>
          <w:sz w:val="28"/>
          <w:szCs w:val="28"/>
        </w:rPr>
        <w:t>проведении</w:t>
      </w:r>
      <w:proofErr w:type="gramEnd"/>
      <w:r w:rsidRPr="00583235">
        <w:rPr>
          <w:sz w:val="28"/>
          <w:szCs w:val="28"/>
        </w:rPr>
        <w:t xml:space="preserve"> текущего контроля в форме </w:t>
      </w:r>
      <w:r>
        <w:rPr>
          <w:sz w:val="28"/>
          <w:szCs w:val="28"/>
        </w:rPr>
        <w:t>проведения контрольных работ (ПР-2</w:t>
      </w:r>
      <w:r w:rsidRPr="00583235">
        <w:rPr>
          <w:sz w:val="28"/>
          <w:szCs w:val="28"/>
        </w:rPr>
        <w:t>) допускаются отдельные расхождения с планом критериев оценки, некоторые неточности в ответе.</w:t>
      </w: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Pr="00583235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Pr="001F4483" w:rsidRDefault="001030EF" w:rsidP="001030EF">
      <w:pPr>
        <w:pStyle w:val="af3"/>
        <w:spacing w:before="24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Критерии выставления оценки студенту на зачете по дисциплине</w:t>
      </w:r>
    </w:p>
    <w:p w:rsidR="001030EF" w:rsidRPr="001F4483" w:rsidRDefault="001030EF" w:rsidP="001030EF">
      <w:pPr>
        <w:pStyle w:val="af3"/>
        <w:spacing w:after="12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Системный подход при решении задач тепломассопереноса</w:t>
      </w:r>
      <w:r w:rsidRPr="001F4483">
        <w:rPr>
          <w:b/>
          <w:sz w:val="28"/>
          <w:szCs w:val="28"/>
        </w:rPr>
        <w:t>»</w:t>
      </w:r>
    </w:p>
    <w:p w:rsidR="007E13E6" w:rsidRDefault="007E13E6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6379"/>
      </w:tblGrid>
      <w:tr w:rsidR="001030EF" w:rsidRPr="00C91651" w:rsidTr="00D06ADF">
        <w:tc>
          <w:tcPr>
            <w:tcW w:w="1276" w:type="dxa"/>
          </w:tcPr>
          <w:bookmarkEnd w:id="8"/>
          <w:bookmarkEnd w:id="9"/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 xml:space="preserve">Баллы </w:t>
            </w:r>
          </w:p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 xml:space="preserve">(рейтинговой оценки) 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Оценка</w:t>
            </w:r>
          </w:p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Зачета</w:t>
            </w:r>
          </w:p>
          <w:p w:rsidR="001030EF" w:rsidRPr="00C91651" w:rsidRDefault="001030EF" w:rsidP="00D06ADF">
            <w:pPr>
              <w:widowControl w:val="0"/>
              <w:ind w:left="-108"/>
              <w:jc w:val="center"/>
              <w:rPr>
                <w:i/>
              </w:rPr>
            </w:pPr>
            <w:r w:rsidRPr="00C91651">
              <w:t xml:space="preserve">(стандартная) </w:t>
            </w:r>
          </w:p>
        </w:tc>
        <w:tc>
          <w:tcPr>
            <w:tcW w:w="6379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Требования</w:t>
            </w:r>
          </w:p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 сформированным</w:t>
            </w:r>
          </w:p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компетенциям</w:t>
            </w:r>
          </w:p>
        </w:tc>
      </w:tr>
      <w:tr w:rsidR="001030EF" w:rsidRPr="00C91651" w:rsidTr="00D06ADF">
        <w:trPr>
          <w:trHeight w:val="313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100-86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«отлично» выставляется </w:t>
            </w:r>
            <w:r w:rsidR="00D968EA">
              <w:t>аспиранту</w:t>
            </w:r>
            <w:r w:rsidRPr="00C91651">
              <w:t xml:space="preserve">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причем не затрудняется с ответом при видоизменении заданий, владеет навыками и приемами выполнения практических задач. </w:t>
            </w:r>
          </w:p>
        </w:tc>
      </w:tr>
      <w:tr w:rsidR="001030EF" w:rsidRPr="00C91651" w:rsidTr="00D06ADF">
        <w:trPr>
          <w:trHeight w:val="1787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85-76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«хорошо» выставляется </w:t>
            </w:r>
            <w:r w:rsidR="00F1223A">
              <w:t>аспиранту</w:t>
            </w:r>
            <w:r w:rsidRPr="00C91651">
              <w:t>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      </w:r>
          </w:p>
        </w:tc>
      </w:tr>
      <w:tr w:rsidR="001030EF" w:rsidRPr="00C91651" w:rsidTr="00D06ADF">
        <w:trPr>
          <w:trHeight w:val="1960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75-61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«удовлетворительно» выставляется </w:t>
            </w:r>
            <w:r w:rsidR="00F1223A">
              <w:t>аспиранту</w:t>
            </w:r>
            <w:r w:rsidRPr="00C91651">
              <w:t>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1030EF" w:rsidRPr="00C91651" w:rsidTr="00D06ADF">
        <w:trPr>
          <w:trHeight w:val="313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60-</w:t>
            </w:r>
            <w:r w:rsidR="00000FC6">
              <w:t>0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</w:t>
            </w:r>
            <w:proofErr w:type="spellStart"/>
            <w:r>
              <w:t>незачтено</w:t>
            </w:r>
            <w:proofErr w:type="spellEnd"/>
            <w:r>
              <w:t>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«неудовлетворительно» выставляется </w:t>
            </w:r>
            <w:r w:rsidR="00F1223A">
              <w:t>аспиранту</w:t>
            </w:r>
            <w:r w:rsidRPr="00C91651">
              <w:t>, 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 Как правило, оценка 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</w:p>
        </w:tc>
      </w:tr>
    </w:tbl>
    <w:p w:rsidR="007E13E6" w:rsidRDefault="007E13E6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sectPr w:rsidR="007E13E6" w:rsidSect="003B04B5"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25D" w:rsidRDefault="00AA725D" w:rsidP="00823F5A">
      <w:r>
        <w:separator/>
      </w:r>
    </w:p>
  </w:endnote>
  <w:endnote w:type="continuationSeparator" w:id="0">
    <w:p w:rsidR="00AA725D" w:rsidRDefault="00AA725D" w:rsidP="0082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9C7" w:rsidRDefault="003879C7">
    <w:pPr>
      <w:pStyle w:val="ac"/>
      <w:jc w:val="right"/>
    </w:pPr>
  </w:p>
  <w:p w:rsidR="003879C7" w:rsidRDefault="003879C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25D" w:rsidRDefault="00AA725D" w:rsidP="00823F5A">
      <w:r>
        <w:separator/>
      </w:r>
    </w:p>
  </w:footnote>
  <w:footnote w:type="continuationSeparator" w:id="0">
    <w:p w:rsidR="00AA725D" w:rsidRDefault="00AA725D" w:rsidP="00823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68"/>
      <w:gridCol w:w="4536"/>
      <w:gridCol w:w="2268"/>
      <w:gridCol w:w="1099"/>
    </w:tblGrid>
    <w:tr w:rsidR="003879C7" w:rsidTr="0071117F">
      <w:tc>
        <w:tcPr>
          <w:tcW w:w="1668" w:type="dxa"/>
          <w:shd w:val="clear" w:color="auto" w:fill="auto"/>
        </w:tcPr>
        <w:p w:rsidR="003879C7" w:rsidRPr="00134479" w:rsidRDefault="003879C7" w:rsidP="0071117F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Система </w:t>
          </w:r>
        </w:p>
        <w:p w:rsidR="003879C7" w:rsidRPr="00134479" w:rsidRDefault="003879C7" w:rsidP="0071117F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Менеджмента </w:t>
          </w:r>
        </w:p>
        <w:p w:rsidR="003879C7" w:rsidRPr="00134479" w:rsidRDefault="003879C7" w:rsidP="0071117F">
          <w:pPr>
            <w:pStyle w:val="aa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Качества</w:t>
          </w:r>
        </w:p>
      </w:tc>
      <w:tc>
        <w:tcPr>
          <w:tcW w:w="4536" w:type="dxa"/>
          <w:shd w:val="clear" w:color="auto" w:fill="auto"/>
        </w:tcPr>
        <w:p w:rsidR="003879C7" w:rsidRPr="00134479" w:rsidRDefault="003879C7" w:rsidP="0071117F">
          <w:pPr>
            <w:pStyle w:val="aa"/>
            <w:jc w:val="center"/>
            <w:rPr>
              <w:lang w:eastAsia="en-US"/>
            </w:rPr>
          </w:pPr>
        </w:p>
        <w:p w:rsidR="003879C7" w:rsidRPr="00134479" w:rsidRDefault="003879C7" w:rsidP="0071117F">
          <w:pPr>
            <w:pStyle w:val="aa"/>
            <w:jc w:val="center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Процесс: Стратегическое развитие (П-2)</w:t>
          </w:r>
        </w:p>
      </w:tc>
      <w:tc>
        <w:tcPr>
          <w:tcW w:w="2268" w:type="dxa"/>
          <w:shd w:val="clear" w:color="auto" w:fill="auto"/>
          <w:vAlign w:val="center"/>
        </w:tcPr>
        <w:p w:rsidR="003879C7" w:rsidRPr="008D1344" w:rsidRDefault="003879C7" w:rsidP="0071117F">
          <w:pPr>
            <w:jc w:val="center"/>
            <w:rPr>
              <w:sz w:val="20"/>
              <w:szCs w:val="20"/>
            </w:rPr>
          </w:pPr>
          <w:r w:rsidRPr="008D1344">
            <w:rPr>
              <w:sz w:val="20"/>
              <w:szCs w:val="20"/>
            </w:rPr>
            <w:t>РГ-ДВФУ-41-001-2013 (версия 1)</w:t>
          </w:r>
        </w:p>
      </w:tc>
      <w:tc>
        <w:tcPr>
          <w:tcW w:w="1099" w:type="dxa"/>
          <w:shd w:val="clear" w:color="auto" w:fill="auto"/>
          <w:vAlign w:val="center"/>
        </w:tcPr>
        <w:p w:rsidR="003879C7" w:rsidRPr="00134479" w:rsidRDefault="003879C7" w:rsidP="0071117F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 xml:space="preserve">Стр. </w:t>
          </w:r>
        </w:p>
        <w:p w:rsidR="003879C7" w:rsidRPr="00134479" w:rsidRDefault="003879C7" w:rsidP="0071117F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>2 из 30</w:t>
          </w:r>
        </w:p>
      </w:tc>
    </w:tr>
    <w:tr w:rsidR="003879C7" w:rsidTr="0071117F">
      <w:tc>
        <w:tcPr>
          <w:tcW w:w="9571" w:type="dxa"/>
          <w:gridSpan w:val="4"/>
          <w:shd w:val="clear" w:color="auto" w:fill="auto"/>
        </w:tcPr>
        <w:p w:rsidR="003879C7" w:rsidRPr="008D1344" w:rsidRDefault="003879C7" w:rsidP="0071117F">
          <w:pPr>
            <w:jc w:val="center"/>
            <w:rPr>
              <w:b/>
            </w:rPr>
          </w:pPr>
          <w:r w:rsidRPr="008D1344">
            <w:rPr>
              <w:sz w:val="20"/>
              <w:szCs w:val="20"/>
            </w:rPr>
            <w:t xml:space="preserve">Регламент управления внутренней нормативной документацией </w:t>
          </w:r>
        </w:p>
      </w:tc>
    </w:tr>
  </w:tbl>
  <w:p w:rsidR="003879C7" w:rsidRDefault="003879C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4B22"/>
    <w:multiLevelType w:val="hybridMultilevel"/>
    <w:tmpl w:val="2C0C14E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4EB5A83"/>
    <w:multiLevelType w:val="hybridMultilevel"/>
    <w:tmpl w:val="3732E9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7383"/>
        </w:tabs>
        <w:ind w:left="738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743"/>
        </w:tabs>
        <w:ind w:left="77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8463"/>
        </w:tabs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183"/>
        </w:tabs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903"/>
        </w:tabs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623"/>
        </w:tabs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343"/>
        </w:tabs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063"/>
        </w:tabs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783"/>
        </w:tabs>
        <w:ind w:left="12783" w:hanging="180"/>
      </w:pPr>
    </w:lvl>
  </w:abstractNum>
  <w:abstractNum w:abstractNumId="3">
    <w:nsid w:val="077715C8"/>
    <w:multiLevelType w:val="hybridMultilevel"/>
    <w:tmpl w:val="7A7A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32DF8"/>
    <w:multiLevelType w:val="multilevel"/>
    <w:tmpl w:val="9296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A7158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ED65C62"/>
    <w:multiLevelType w:val="hybridMultilevel"/>
    <w:tmpl w:val="38629948"/>
    <w:lvl w:ilvl="0" w:tplc="02F83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1F2634C7"/>
    <w:multiLevelType w:val="multilevel"/>
    <w:tmpl w:val="C3C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8B4AEB"/>
    <w:multiLevelType w:val="hybridMultilevel"/>
    <w:tmpl w:val="3EB62E36"/>
    <w:lvl w:ilvl="0" w:tplc="EBE09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44B0931"/>
    <w:multiLevelType w:val="hybridMultilevel"/>
    <w:tmpl w:val="A18C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E06B3"/>
    <w:multiLevelType w:val="hybridMultilevel"/>
    <w:tmpl w:val="52388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47D3C"/>
    <w:multiLevelType w:val="hybridMultilevel"/>
    <w:tmpl w:val="8F1A696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2C863E32"/>
    <w:multiLevelType w:val="hybridMultilevel"/>
    <w:tmpl w:val="5C6C3360"/>
    <w:lvl w:ilvl="0" w:tplc="06E27A04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465E8F"/>
    <w:multiLevelType w:val="hybridMultilevel"/>
    <w:tmpl w:val="DF8213D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2A8118B"/>
    <w:multiLevelType w:val="hybridMultilevel"/>
    <w:tmpl w:val="72D006FA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339B8"/>
    <w:multiLevelType w:val="hybridMultilevel"/>
    <w:tmpl w:val="FEFCB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B02A3"/>
    <w:multiLevelType w:val="multilevel"/>
    <w:tmpl w:val="9190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64A4C91"/>
    <w:multiLevelType w:val="hybridMultilevel"/>
    <w:tmpl w:val="11DEEC1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B9F6ACC"/>
    <w:multiLevelType w:val="hybridMultilevel"/>
    <w:tmpl w:val="EB002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CAE7237"/>
    <w:multiLevelType w:val="hybridMultilevel"/>
    <w:tmpl w:val="08B20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D6F5654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C20F0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4E4A2BEE"/>
    <w:multiLevelType w:val="hybridMultilevel"/>
    <w:tmpl w:val="0AA00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58F03CEE"/>
    <w:multiLevelType w:val="hybridMultilevel"/>
    <w:tmpl w:val="6B04D5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C2B30C3"/>
    <w:multiLevelType w:val="hybridMultilevel"/>
    <w:tmpl w:val="C8EC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C6E6B"/>
    <w:multiLevelType w:val="hybridMultilevel"/>
    <w:tmpl w:val="3CBC4E4E"/>
    <w:lvl w:ilvl="0" w:tplc="169A6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E015F2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419BC"/>
    <w:multiLevelType w:val="hybridMultilevel"/>
    <w:tmpl w:val="078A9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F27B7A"/>
    <w:multiLevelType w:val="hybridMultilevel"/>
    <w:tmpl w:val="9BF696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40067EA"/>
    <w:multiLevelType w:val="multilevel"/>
    <w:tmpl w:val="8996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292B58"/>
    <w:multiLevelType w:val="hybridMultilevel"/>
    <w:tmpl w:val="0BF281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DD04FE"/>
    <w:multiLevelType w:val="hybridMultilevel"/>
    <w:tmpl w:val="59904B36"/>
    <w:lvl w:ilvl="0" w:tplc="1520F33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C7A2C16"/>
    <w:multiLevelType w:val="hybridMultilevel"/>
    <w:tmpl w:val="FF609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F9E1720"/>
    <w:multiLevelType w:val="hybridMultilevel"/>
    <w:tmpl w:val="D9227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4"/>
  </w:num>
  <w:num w:numId="10">
    <w:abstractNumId w:val="7"/>
  </w:num>
  <w:num w:numId="11">
    <w:abstractNumId w:val="2"/>
  </w:num>
  <w:num w:numId="12">
    <w:abstractNumId w:val="3"/>
  </w:num>
  <w:num w:numId="13">
    <w:abstractNumId w:val="11"/>
  </w:num>
  <w:num w:numId="14">
    <w:abstractNumId w:val="29"/>
  </w:num>
  <w:num w:numId="15">
    <w:abstractNumId w:val="20"/>
  </w:num>
  <w:num w:numId="16">
    <w:abstractNumId w:val="15"/>
  </w:num>
  <w:num w:numId="17">
    <w:abstractNumId w:val="30"/>
  </w:num>
  <w:num w:numId="18">
    <w:abstractNumId w:val="23"/>
  </w:num>
  <w:num w:numId="19">
    <w:abstractNumId w:val="31"/>
  </w:num>
  <w:num w:numId="20">
    <w:abstractNumId w:val="0"/>
  </w:num>
  <w:num w:numId="21">
    <w:abstractNumId w:val="1"/>
  </w:num>
  <w:num w:numId="22">
    <w:abstractNumId w:val="16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2"/>
  </w:num>
  <w:num w:numId="26">
    <w:abstractNumId w:val="36"/>
  </w:num>
  <w:num w:numId="27">
    <w:abstractNumId w:val="10"/>
  </w:num>
  <w:num w:numId="28">
    <w:abstractNumId w:val="9"/>
  </w:num>
  <w:num w:numId="29">
    <w:abstractNumId w:val="4"/>
  </w:num>
  <w:num w:numId="30">
    <w:abstractNumId w:val="33"/>
  </w:num>
  <w:num w:numId="31">
    <w:abstractNumId w:val="18"/>
  </w:num>
  <w:num w:numId="32">
    <w:abstractNumId w:val="37"/>
  </w:num>
  <w:num w:numId="33">
    <w:abstractNumId w:val="6"/>
  </w:num>
  <w:num w:numId="34">
    <w:abstractNumId w:val="34"/>
  </w:num>
  <w:num w:numId="35">
    <w:abstractNumId w:val="27"/>
  </w:num>
  <w:num w:numId="36">
    <w:abstractNumId w:val="13"/>
  </w:num>
  <w:num w:numId="37">
    <w:abstractNumId w:val="38"/>
  </w:num>
  <w:num w:numId="38">
    <w:abstractNumId w:val="25"/>
  </w:num>
  <w:num w:numId="39">
    <w:abstractNumId w:val="32"/>
  </w:num>
  <w:num w:numId="40">
    <w:abstractNumId w:val="21"/>
  </w:num>
  <w:num w:numId="41">
    <w:abstractNumId w:val="22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E0F"/>
    <w:rsid w:val="000001CA"/>
    <w:rsid w:val="00000FC6"/>
    <w:rsid w:val="00001ABE"/>
    <w:rsid w:val="00001C28"/>
    <w:rsid w:val="00001DC2"/>
    <w:rsid w:val="000023CD"/>
    <w:rsid w:val="0000344D"/>
    <w:rsid w:val="00003A0C"/>
    <w:rsid w:val="00004C8F"/>
    <w:rsid w:val="00004E5E"/>
    <w:rsid w:val="000065A6"/>
    <w:rsid w:val="000065CD"/>
    <w:rsid w:val="00006715"/>
    <w:rsid w:val="00006C17"/>
    <w:rsid w:val="0000710D"/>
    <w:rsid w:val="000078BF"/>
    <w:rsid w:val="00007A3B"/>
    <w:rsid w:val="00010ABB"/>
    <w:rsid w:val="00011735"/>
    <w:rsid w:val="00012228"/>
    <w:rsid w:val="0001317D"/>
    <w:rsid w:val="00013F01"/>
    <w:rsid w:val="0001430E"/>
    <w:rsid w:val="000147C3"/>
    <w:rsid w:val="0001509C"/>
    <w:rsid w:val="00015344"/>
    <w:rsid w:val="00015D2B"/>
    <w:rsid w:val="00016C12"/>
    <w:rsid w:val="00017A7F"/>
    <w:rsid w:val="000214C6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5AF5"/>
    <w:rsid w:val="00026523"/>
    <w:rsid w:val="000269A5"/>
    <w:rsid w:val="00026F98"/>
    <w:rsid w:val="00026FE7"/>
    <w:rsid w:val="00027326"/>
    <w:rsid w:val="00027BA5"/>
    <w:rsid w:val="00027DF7"/>
    <w:rsid w:val="00027F27"/>
    <w:rsid w:val="000301AC"/>
    <w:rsid w:val="00030365"/>
    <w:rsid w:val="0003074D"/>
    <w:rsid w:val="00031447"/>
    <w:rsid w:val="000318DB"/>
    <w:rsid w:val="00031C42"/>
    <w:rsid w:val="0003403B"/>
    <w:rsid w:val="00034815"/>
    <w:rsid w:val="00034BBA"/>
    <w:rsid w:val="00034C06"/>
    <w:rsid w:val="00034C1F"/>
    <w:rsid w:val="00035A6D"/>
    <w:rsid w:val="00036852"/>
    <w:rsid w:val="000370C9"/>
    <w:rsid w:val="00037C0E"/>
    <w:rsid w:val="00037D19"/>
    <w:rsid w:val="00037E2D"/>
    <w:rsid w:val="0004075B"/>
    <w:rsid w:val="000409BF"/>
    <w:rsid w:val="00042200"/>
    <w:rsid w:val="000424F3"/>
    <w:rsid w:val="000434A3"/>
    <w:rsid w:val="00043666"/>
    <w:rsid w:val="00044758"/>
    <w:rsid w:val="00044A88"/>
    <w:rsid w:val="00044BE3"/>
    <w:rsid w:val="00045422"/>
    <w:rsid w:val="0004663E"/>
    <w:rsid w:val="0004772E"/>
    <w:rsid w:val="0004781C"/>
    <w:rsid w:val="000501B9"/>
    <w:rsid w:val="0005226E"/>
    <w:rsid w:val="0005246D"/>
    <w:rsid w:val="00052711"/>
    <w:rsid w:val="00053131"/>
    <w:rsid w:val="00053132"/>
    <w:rsid w:val="00053697"/>
    <w:rsid w:val="0005388C"/>
    <w:rsid w:val="00053D6F"/>
    <w:rsid w:val="00053F20"/>
    <w:rsid w:val="00054295"/>
    <w:rsid w:val="000543AB"/>
    <w:rsid w:val="000550DF"/>
    <w:rsid w:val="0005587B"/>
    <w:rsid w:val="00056101"/>
    <w:rsid w:val="00056508"/>
    <w:rsid w:val="00056A00"/>
    <w:rsid w:val="00056A9A"/>
    <w:rsid w:val="00057281"/>
    <w:rsid w:val="00057506"/>
    <w:rsid w:val="00060216"/>
    <w:rsid w:val="00060DDF"/>
    <w:rsid w:val="000612D5"/>
    <w:rsid w:val="00061F0E"/>
    <w:rsid w:val="000627C6"/>
    <w:rsid w:val="0006367F"/>
    <w:rsid w:val="00063E1F"/>
    <w:rsid w:val="00063FFB"/>
    <w:rsid w:val="00064471"/>
    <w:rsid w:val="000656B3"/>
    <w:rsid w:val="00070D85"/>
    <w:rsid w:val="00071710"/>
    <w:rsid w:val="00071B5B"/>
    <w:rsid w:val="00072670"/>
    <w:rsid w:val="00073019"/>
    <w:rsid w:val="00073F5D"/>
    <w:rsid w:val="00074014"/>
    <w:rsid w:val="00074804"/>
    <w:rsid w:val="000754A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1C97"/>
    <w:rsid w:val="00091D5C"/>
    <w:rsid w:val="00091E25"/>
    <w:rsid w:val="0009252F"/>
    <w:rsid w:val="000935CA"/>
    <w:rsid w:val="00093A46"/>
    <w:rsid w:val="00093C2E"/>
    <w:rsid w:val="00093FE9"/>
    <w:rsid w:val="0009406C"/>
    <w:rsid w:val="000954EC"/>
    <w:rsid w:val="000956F0"/>
    <w:rsid w:val="000957C0"/>
    <w:rsid w:val="000958BF"/>
    <w:rsid w:val="00095C6C"/>
    <w:rsid w:val="00095E1B"/>
    <w:rsid w:val="00095E56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B0159"/>
    <w:rsid w:val="000B0D8D"/>
    <w:rsid w:val="000B0DDF"/>
    <w:rsid w:val="000B101D"/>
    <w:rsid w:val="000B1240"/>
    <w:rsid w:val="000B1E72"/>
    <w:rsid w:val="000B2211"/>
    <w:rsid w:val="000B2248"/>
    <w:rsid w:val="000B26A6"/>
    <w:rsid w:val="000B2E97"/>
    <w:rsid w:val="000B3EE1"/>
    <w:rsid w:val="000B41B7"/>
    <w:rsid w:val="000B4601"/>
    <w:rsid w:val="000B4645"/>
    <w:rsid w:val="000B4EA5"/>
    <w:rsid w:val="000B5254"/>
    <w:rsid w:val="000B5392"/>
    <w:rsid w:val="000B56DF"/>
    <w:rsid w:val="000B5C1D"/>
    <w:rsid w:val="000B5E73"/>
    <w:rsid w:val="000B64E4"/>
    <w:rsid w:val="000B6FF4"/>
    <w:rsid w:val="000B7343"/>
    <w:rsid w:val="000B768C"/>
    <w:rsid w:val="000B7C42"/>
    <w:rsid w:val="000C0204"/>
    <w:rsid w:val="000C0D58"/>
    <w:rsid w:val="000C1096"/>
    <w:rsid w:val="000C191A"/>
    <w:rsid w:val="000C1D70"/>
    <w:rsid w:val="000C1E57"/>
    <w:rsid w:val="000C1F8E"/>
    <w:rsid w:val="000C225B"/>
    <w:rsid w:val="000C25C1"/>
    <w:rsid w:val="000C34FC"/>
    <w:rsid w:val="000C3640"/>
    <w:rsid w:val="000C3B0F"/>
    <w:rsid w:val="000C42FF"/>
    <w:rsid w:val="000C43E4"/>
    <w:rsid w:val="000C51A4"/>
    <w:rsid w:val="000C5768"/>
    <w:rsid w:val="000C5F3D"/>
    <w:rsid w:val="000C65C0"/>
    <w:rsid w:val="000C6639"/>
    <w:rsid w:val="000C6C01"/>
    <w:rsid w:val="000C76BF"/>
    <w:rsid w:val="000C785A"/>
    <w:rsid w:val="000C7BCB"/>
    <w:rsid w:val="000D0E7A"/>
    <w:rsid w:val="000D11C3"/>
    <w:rsid w:val="000D1AD4"/>
    <w:rsid w:val="000D28D4"/>
    <w:rsid w:val="000D299E"/>
    <w:rsid w:val="000D387E"/>
    <w:rsid w:val="000D38CA"/>
    <w:rsid w:val="000D43DF"/>
    <w:rsid w:val="000D4836"/>
    <w:rsid w:val="000D4E22"/>
    <w:rsid w:val="000D5AAB"/>
    <w:rsid w:val="000D5C76"/>
    <w:rsid w:val="000D7C78"/>
    <w:rsid w:val="000D7E79"/>
    <w:rsid w:val="000E02FF"/>
    <w:rsid w:val="000E1417"/>
    <w:rsid w:val="000E1C6E"/>
    <w:rsid w:val="000E24ED"/>
    <w:rsid w:val="000E34FB"/>
    <w:rsid w:val="000E3F43"/>
    <w:rsid w:val="000E5445"/>
    <w:rsid w:val="000E5BDA"/>
    <w:rsid w:val="000E6850"/>
    <w:rsid w:val="000E6DD4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0EF"/>
    <w:rsid w:val="0010350F"/>
    <w:rsid w:val="00103781"/>
    <w:rsid w:val="00103827"/>
    <w:rsid w:val="001038ED"/>
    <w:rsid w:val="00105192"/>
    <w:rsid w:val="001068E1"/>
    <w:rsid w:val="0010697B"/>
    <w:rsid w:val="00106A00"/>
    <w:rsid w:val="00106D4B"/>
    <w:rsid w:val="00106E68"/>
    <w:rsid w:val="00106EB7"/>
    <w:rsid w:val="0010701C"/>
    <w:rsid w:val="00107969"/>
    <w:rsid w:val="00107990"/>
    <w:rsid w:val="00111915"/>
    <w:rsid w:val="00111979"/>
    <w:rsid w:val="001138DC"/>
    <w:rsid w:val="001141CF"/>
    <w:rsid w:val="00114618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6577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449"/>
    <w:rsid w:val="00134A51"/>
    <w:rsid w:val="00134ACF"/>
    <w:rsid w:val="00134CCF"/>
    <w:rsid w:val="001355B2"/>
    <w:rsid w:val="00135C20"/>
    <w:rsid w:val="00135D98"/>
    <w:rsid w:val="001373CA"/>
    <w:rsid w:val="001407C8"/>
    <w:rsid w:val="00140A0C"/>
    <w:rsid w:val="001411BC"/>
    <w:rsid w:val="001427BF"/>
    <w:rsid w:val="00142A5B"/>
    <w:rsid w:val="00142DCC"/>
    <w:rsid w:val="00143140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5A1"/>
    <w:rsid w:val="00147E17"/>
    <w:rsid w:val="0015073A"/>
    <w:rsid w:val="0015123E"/>
    <w:rsid w:val="001524F7"/>
    <w:rsid w:val="0015316D"/>
    <w:rsid w:val="00153368"/>
    <w:rsid w:val="00153E8E"/>
    <w:rsid w:val="00154071"/>
    <w:rsid w:val="00155075"/>
    <w:rsid w:val="00157177"/>
    <w:rsid w:val="001574E7"/>
    <w:rsid w:val="00160032"/>
    <w:rsid w:val="00160454"/>
    <w:rsid w:val="00160496"/>
    <w:rsid w:val="00160AFE"/>
    <w:rsid w:val="00160FCE"/>
    <w:rsid w:val="001612B0"/>
    <w:rsid w:val="001619CD"/>
    <w:rsid w:val="00161AB6"/>
    <w:rsid w:val="00163AD1"/>
    <w:rsid w:val="0016413A"/>
    <w:rsid w:val="0016414B"/>
    <w:rsid w:val="0016441D"/>
    <w:rsid w:val="001656F3"/>
    <w:rsid w:val="00166C85"/>
    <w:rsid w:val="00167B13"/>
    <w:rsid w:val="00167B83"/>
    <w:rsid w:val="001705FA"/>
    <w:rsid w:val="00170B03"/>
    <w:rsid w:val="00171A5D"/>
    <w:rsid w:val="0017225E"/>
    <w:rsid w:val="0017243A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2B9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BA7"/>
    <w:rsid w:val="00186FCA"/>
    <w:rsid w:val="00187940"/>
    <w:rsid w:val="001879C8"/>
    <w:rsid w:val="00187D26"/>
    <w:rsid w:val="00187DB7"/>
    <w:rsid w:val="001907D4"/>
    <w:rsid w:val="001908C3"/>
    <w:rsid w:val="001912EC"/>
    <w:rsid w:val="001913BF"/>
    <w:rsid w:val="0019164C"/>
    <w:rsid w:val="00191DC9"/>
    <w:rsid w:val="00191E34"/>
    <w:rsid w:val="00193141"/>
    <w:rsid w:val="00194315"/>
    <w:rsid w:val="0019436B"/>
    <w:rsid w:val="00194927"/>
    <w:rsid w:val="001949BB"/>
    <w:rsid w:val="00195C3D"/>
    <w:rsid w:val="00196330"/>
    <w:rsid w:val="001965DF"/>
    <w:rsid w:val="00196716"/>
    <w:rsid w:val="00196F42"/>
    <w:rsid w:val="00197514"/>
    <w:rsid w:val="00197773"/>
    <w:rsid w:val="00197B0A"/>
    <w:rsid w:val="00197F13"/>
    <w:rsid w:val="001A0F24"/>
    <w:rsid w:val="001A10F6"/>
    <w:rsid w:val="001A12F9"/>
    <w:rsid w:val="001A1B01"/>
    <w:rsid w:val="001A1C07"/>
    <w:rsid w:val="001A331D"/>
    <w:rsid w:val="001A3C40"/>
    <w:rsid w:val="001A40B6"/>
    <w:rsid w:val="001A515C"/>
    <w:rsid w:val="001A6BF1"/>
    <w:rsid w:val="001B0134"/>
    <w:rsid w:val="001B08BB"/>
    <w:rsid w:val="001B099F"/>
    <w:rsid w:val="001B0A47"/>
    <w:rsid w:val="001B1829"/>
    <w:rsid w:val="001B1CCD"/>
    <w:rsid w:val="001B3855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F08"/>
    <w:rsid w:val="001C1250"/>
    <w:rsid w:val="001C1B96"/>
    <w:rsid w:val="001C2172"/>
    <w:rsid w:val="001C26E0"/>
    <w:rsid w:val="001C2F14"/>
    <w:rsid w:val="001C38C6"/>
    <w:rsid w:val="001C3DB6"/>
    <w:rsid w:val="001C441D"/>
    <w:rsid w:val="001C4BE2"/>
    <w:rsid w:val="001C5532"/>
    <w:rsid w:val="001C5B24"/>
    <w:rsid w:val="001C5C93"/>
    <w:rsid w:val="001C6387"/>
    <w:rsid w:val="001C6891"/>
    <w:rsid w:val="001C6C50"/>
    <w:rsid w:val="001C7409"/>
    <w:rsid w:val="001D0A07"/>
    <w:rsid w:val="001D0CBC"/>
    <w:rsid w:val="001D0EA8"/>
    <w:rsid w:val="001D1391"/>
    <w:rsid w:val="001D17D9"/>
    <w:rsid w:val="001D1A2B"/>
    <w:rsid w:val="001D1EA6"/>
    <w:rsid w:val="001D1FC3"/>
    <w:rsid w:val="001D31B5"/>
    <w:rsid w:val="001D3E2B"/>
    <w:rsid w:val="001D449F"/>
    <w:rsid w:val="001D4A22"/>
    <w:rsid w:val="001D4D3E"/>
    <w:rsid w:val="001D52A7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6AC"/>
    <w:rsid w:val="001F2C1B"/>
    <w:rsid w:val="001F3098"/>
    <w:rsid w:val="001F395C"/>
    <w:rsid w:val="001F3F45"/>
    <w:rsid w:val="001F3F8C"/>
    <w:rsid w:val="001F4A47"/>
    <w:rsid w:val="001F6137"/>
    <w:rsid w:val="001F751D"/>
    <w:rsid w:val="001F79D5"/>
    <w:rsid w:val="001F7AA5"/>
    <w:rsid w:val="001F7FC5"/>
    <w:rsid w:val="00201604"/>
    <w:rsid w:val="0020189B"/>
    <w:rsid w:val="00201ADB"/>
    <w:rsid w:val="00202794"/>
    <w:rsid w:val="00202E87"/>
    <w:rsid w:val="00204005"/>
    <w:rsid w:val="0020434C"/>
    <w:rsid w:val="00204660"/>
    <w:rsid w:val="0020488D"/>
    <w:rsid w:val="0020494F"/>
    <w:rsid w:val="00204FC2"/>
    <w:rsid w:val="00206178"/>
    <w:rsid w:val="002061FB"/>
    <w:rsid w:val="00207F1A"/>
    <w:rsid w:val="002100D4"/>
    <w:rsid w:val="00210609"/>
    <w:rsid w:val="002108F8"/>
    <w:rsid w:val="0021126B"/>
    <w:rsid w:val="0021386B"/>
    <w:rsid w:val="00213CF3"/>
    <w:rsid w:val="00214A87"/>
    <w:rsid w:val="00214DC1"/>
    <w:rsid w:val="002153D0"/>
    <w:rsid w:val="00215930"/>
    <w:rsid w:val="002165BC"/>
    <w:rsid w:val="0022028A"/>
    <w:rsid w:val="0022032A"/>
    <w:rsid w:val="0022071C"/>
    <w:rsid w:val="002207BB"/>
    <w:rsid w:val="002214B0"/>
    <w:rsid w:val="002219C5"/>
    <w:rsid w:val="00221BE8"/>
    <w:rsid w:val="00221C85"/>
    <w:rsid w:val="0022226A"/>
    <w:rsid w:val="0022274E"/>
    <w:rsid w:val="00222BDF"/>
    <w:rsid w:val="00225397"/>
    <w:rsid w:val="00225FC3"/>
    <w:rsid w:val="0022680D"/>
    <w:rsid w:val="00226841"/>
    <w:rsid w:val="00226BC4"/>
    <w:rsid w:val="00226FA4"/>
    <w:rsid w:val="002270A5"/>
    <w:rsid w:val="00230482"/>
    <w:rsid w:val="0023061A"/>
    <w:rsid w:val="002309DF"/>
    <w:rsid w:val="00230F6B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3AE"/>
    <w:rsid w:val="0023453F"/>
    <w:rsid w:val="002346B7"/>
    <w:rsid w:val="002347FA"/>
    <w:rsid w:val="00234B7D"/>
    <w:rsid w:val="00234BC6"/>
    <w:rsid w:val="002353AC"/>
    <w:rsid w:val="00235756"/>
    <w:rsid w:val="002361D2"/>
    <w:rsid w:val="00236BD0"/>
    <w:rsid w:val="00237E69"/>
    <w:rsid w:val="00237FA4"/>
    <w:rsid w:val="00240A4B"/>
    <w:rsid w:val="00241884"/>
    <w:rsid w:val="00241931"/>
    <w:rsid w:val="00241994"/>
    <w:rsid w:val="00242876"/>
    <w:rsid w:val="00243323"/>
    <w:rsid w:val="00244530"/>
    <w:rsid w:val="002448C9"/>
    <w:rsid w:val="00246083"/>
    <w:rsid w:val="002469D2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704"/>
    <w:rsid w:val="00255AF4"/>
    <w:rsid w:val="002566B9"/>
    <w:rsid w:val="00256F46"/>
    <w:rsid w:val="00257073"/>
    <w:rsid w:val="00257881"/>
    <w:rsid w:val="00257952"/>
    <w:rsid w:val="0026107F"/>
    <w:rsid w:val="00261CF3"/>
    <w:rsid w:val="00261E67"/>
    <w:rsid w:val="002627B8"/>
    <w:rsid w:val="002629F2"/>
    <w:rsid w:val="00263550"/>
    <w:rsid w:val="0026361D"/>
    <w:rsid w:val="0026376F"/>
    <w:rsid w:val="00264517"/>
    <w:rsid w:val="00264D8A"/>
    <w:rsid w:val="00266D2C"/>
    <w:rsid w:val="00267136"/>
    <w:rsid w:val="00267150"/>
    <w:rsid w:val="002672C8"/>
    <w:rsid w:val="0026768F"/>
    <w:rsid w:val="00267A59"/>
    <w:rsid w:val="002702BF"/>
    <w:rsid w:val="002703B3"/>
    <w:rsid w:val="002703B5"/>
    <w:rsid w:val="00270CB3"/>
    <w:rsid w:val="0027182A"/>
    <w:rsid w:val="00271D95"/>
    <w:rsid w:val="00272187"/>
    <w:rsid w:val="00272428"/>
    <w:rsid w:val="00272E10"/>
    <w:rsid w:val="00273607"/>
    <w:rsid w:val="002742B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4DF"/>
    <w:rsid w:val="00280917"/>
    <w:rsid w:val="00281420"/>
    <w:rsid w:val="002819F1"/>
    <w:rsid w:val="00281FA0"/>
    <w:rsid w:val="00282E17"/>
    <w:rsid w:val="00283958"/>
    <w:rsid w:val="00283BD7"/>
    <w:rsid w:val="002841C8"/>
    <w:rsid w:val="00284BBA"/>
    <w:rsid w:val="00285610"/>
    <w:rsid w:val="0028686F"/>
    <w:rsid w:val="00286DBE"/>
    <w:rsid w:val="0028720B"/>
    <w:rsid w:val="00287CE3"/>
    <w:rsid w:val="00290DCA"/>
    <w:rsid w:val="0029137D"/>
    <w:rsid w:val="002916A1"/>
    <w:rsid w:val="002928A0"/>
    <w:rsid w:val="00292DCA"/>
    <w:rsid w:val="00293744"/>
    <w:rsid w:val="00293CD4"/>
    <w:rsid w:val="0029455E"/>
    <w:rsid w:val="002952C2"/>
    <w:rsid w:val="002961E9"/>
    <w:rsid w:val="002962D5"/>
    <w:rsid w:val="00296C14"/>
    <w:rsid w:val="00296EF7"/>
    <w:rsid w:val="002978A7"/>
    <w:rsid w:val="00297BA6"/>
    <w:rsid w:val="002A0939"/>
    <w:rsid w:val="002A13A8"/>
    <w:rsid w:val="002A1AC8"/>
    <w:rsid w:val="002A25F1"/>
    <w:rsid w:val="002A2AF0"/>
    <w:rsid w:val="002A2B62"/>
    <w:rsid w:val="002A2B88"/>
    <w:rsid w:val="002A2F95"/>
    <w:rsid w:val="002A361E"/>
    <w:rsid w:val="002A6526"/>
    <w:rsid w:val="002A65D3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415A"/>
    <w:rsid w:val="002B419B"/>
    <w:rsid w:val="002B4755"/>
    <w:rsid w:val="002B59AF"/>
    <w:rsid w:val="002B5C7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50C"/>
    <w:rsid w:val="002C1784"/>
    <w:rsid w:val="002C19E4"/>
    <w:rsid w:val="002C1C8A"/>
    <w:rsid w:val="002C2C19"/>
    <w:rsid w:val="002C2D7D"/>
    <w:rsid w:val="002C2E90"/>
    <w:rsid w:val="002C3EB7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E07F2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705"/>
    <w:rsid w:val="002E5810"/>
    <w:rsid w:val="002E6727"/>
    <w:rsid w:val="002E7B31"/>
    <w:rsid w:val="002F0323"/>
    <w:rsid w:val="002F05BD"/>
    <w:rsid w:val="002F05C5"/>
    <w:rsid w:val="002F09A0"/>
    <w:rsid w:val="002F0B27"/>
    <w:rsid w:val="002F0E12"/>
    <w:rsid w:val="002F1257"/>
    <w:rsid w:val="002F1381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6F6"/>
    <w:rsid w:val="003019F1"/>
    <w:rsid w:val="00301E4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EA6"/>
    <w:rsid w:val="00313F4F"/>
    <w:rsid w:val="003144C6"/>
    <w:rsid w:val="00314D52"/>
    <w:rsid w:val="0031598A"/>
    <w:rsid w:val="00316454"/>
    <w:rsid w:val="003166AC"/>
    <w:rsid w:val="003172E6"/>
    <w:rsid w:val="00317B52"/>
    <w:rsid w:val="00317E61"/>
    <w:rsid w:val="003203BF"/>
    <w:rsid w:val="00321260"/>
    <w:rsid w:val="00321E7C"/>
    <w:rsid w:val="0032231A"/>
    <w:rsid w:val="003229CE"/>
    <w:rsid w:val="0032302A"/>
    <w:rsid w:val="003236AC"/>
    <w:rsid w:val="003253AC"/>
    <w:rsid w:val="003254C9"/>
    <w:rsid w:val="003256C9"/>
    <w:rsid w:val="00325815"/>
    <w:rsid w:val="00325EA4"/>
    <w:rsid w:val="00325FE9"/>
    <w:rsid w:val="00327051"/>
    <w:rsid w:val="00327284"/>
    <w:rsid w:val="0033176E"/>
    <w:rsid w:val="00331786"/>
    <w:rsid w:val="0033196A"/>
    <w:rsid w:val="00331F1B"/>
    <w:rsid w:val="00331F6B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373F2"/>
    <w:rsid w:val="003402DB"/>
    <w:rsid w:val="00341785"/>
    <w:rsid w:val="00341F68"/>
    <w:rsid w:val="003425E8"/>
    <w:rsid w:val="003428A9"/>
    <w:rsid w:val="00342B2C"/>
    <w:rsid w:val="003430A8"/>
    <w:rsid w:val="00343235"/>
    <w:rsid w:val="00343460"/>
    <w:rsid w:val="00344269"/>
    <w:rsid w:val="0034464B"/>
    <w:rsid w:val="003456DA"/>
    <w:rsid w:val="00346736"/>
    <w:rsid w:val="00346AC9"/>
    <w:rsid w:val="00346BDB"/>
    <w:rsid w:val="003473CF"/>
    <w:rsid w:val="00347449"/>
    <w:rsid w:val="003475F6"/>
    <w:rsid w:val="00347E89"/>
    <w:rsid w:val="00350128"/>
    <w:rsid w:val="0035064B"/>
    <w:rsid w:val="00351210"/>
    <w:rsid w:val="00352710"/>
    <w:rsid w:val="003533C5"/>
    <w:rsid w:val="00353A9A"/>
    <w:rsid w:val="0035408C"/>
    <w:rsid w:val="003551E0"/>
    <w:rsid w:val="00355CE1"/>
    <w:rsid w:val="00356172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CF0"/>
    <w:rsid w:val="00367621"/>
    <w:rsid w:val="003676C9"/>
    <w:rsid w:val="003678B6"/>
    <w:rsid w:val="003679BC"/>
    <w:rsid w:val="00370E23"/>
    <w:rsid w:val="00370FD9"/>
    <w:rsid w:val="00371EBA"/>
    <w:rsid w:val="00371FF7"/>
    <w:rsid w:val="0037211D"/>
    <w:rsid w:val="00372B8B"/>
    <w:rsid w:val="00372E77"/>
    <w:rsid w:val="00373286"/>
    <w:rsid w:val="00374C1D"/>
    <w:rsid w:val="00376BA0"/>
    <w:rsid w:val="00377728"/>
    <w:rsid w:val="003806D5"/>
    <w:rsid w:val="00382B16"/>
    <w:rsid w:val="0038330C"/>
    <w:rsid w:val="003833EC"/>
    <w:rsid w:val="003835DD"/>
    <w:rsid w:val="00383C2B"/>
    <w:rsid w:val="00383F16"/>
    <w:rsid w:val="003845F6"/>
    <w:rsid w:val="00384827"/>
    <w:rsid w:val="00385614"/>
    <w:rsid w:val="00385FEF"/>
    <w:rsid w:val="00386666"/>
    <w:rsid w:val="0038733B"/>
    <w:rsid w:val="003879C7"/>
    <w:rsid w:val="00390265"/>
    <w:rsid w:val="0039045D"/>
    <w:rsid w:val="00390D5F"/>
    <w:rsid w:val="00390EA8"/>
    <w:rsid w:val="00390FA9"/>
    <w:rsid w:val="0039139C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B68"/>
    <w:rsid w:val="00396390"/>
    <w:rsid w:val="00396B92"/>
    <w:rsid w:val="00397D1F"/>
    <w:rsid w:val="00397F0B"/>
    <w:rsid w:val="003A0351"/>
    <w:rsid w:val="003A038F"/>
    <w:rsid w:val="003A0704"/>
    <w:rsid w:val="003A0B88"/>
    <w:rsid w:val="003A162A"/>
    <w:rsid w:val="003A19DA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02B"/>
    <w:rsid w:val="003A7AA4"/>
    <w:rsid w:val="003A7C18"/>
    <w:rsid w:val="003B04B5"/>
    <w:rsid w:val="003B0585"/>
    <w:rsid w:val="003B1A57"/>
    <w:rsid w:val="003B2ACA"/>
    <w:rsid w:val="003B3024"/>
    <w:rsid w:val="003B3066"/>
    <w:rsid w:val="003B32E6"/>
    <w:rsid w:val="003B34B8"/>
    <w:rsid w:val="003B3C09"/>
    <w:rsid w:val="003B3D39"/>
    <w:rsid w:val="003B432C"/>
    <w:rsid w:val="003B468F"/>
    <w:rsid w:val="003B4FCD"/>
    <w:rsid w:val="003B5154"/>
    <w:rsid w:val="003B5A02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1CC2"/>
    <w:rsid w:val="003C2088"/>
    <w:rsid w:val="003C2160"/>
    <w:rsid w:val="003C2DC8"/>
    <w:rsid w:val="003C2E5E"/>
    <w:rsid w:val="003C2FF4"/>
    <w:rsid w:val="003C3058"/>
    <w:rsid w:val="003C3483"/>
    <w:rsid w:val="003C36F1"/>
    <w:rsid w:val="003C3C15"/>
    <w:rsid w:val="003C3E3E"/>
    <w:rsid w:val="003C4094"/>
    <w:rsid w:val="003C4568"/>
    <w:rsid w:val="003C46C6"/>
    <w:rsid w:val="003C47CD"/>
    <w:rsid w:val="003C48AB"/>
    <w:rsid w:val="003C50E7"/>
    <w:rsid w:val="003C5B05"/>
    <w:rsid w:val="003C5D93"/>
    <w:rsid w:val="003C60E4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D7322"/>
    <w:rsid w:val="003E02A1"/>
    <w:rsid w:val="003E10B3"/>
    <w:rsid w:val="003E1D67"/>
    <w:rsid w:val="003E22D4"/>
    <w:rsid w:val="003E2927"/>
    <w:rsid w:val="003E2A11"/>
    <w:rsid w:val="003E2F56"/>
    <w:rsid w:val="003E3184"/>
    <w:rsid w:val="003E3B83"/>
    <w:rsid w:val="003E57AB"/>
    <w:rsid w:val="003E5C37"/>
    <w:rsid w:val="003E61BA"/>
    <w:rsid w:val="003E6816"/>
    <w:rsid w:val="003E77FB"/>
    <w:rsid w:val="003E7AFF"/>
    <w:rsid w:val="003F03B6"/>
    <w:rsid w:val="003F0C8C"/>
    <w:rsid w:val="003F1354"/>
    <w:rsid w:val="003F2CAC"/>
    <w:rsid w:val="003F3223"/>
    <w:rsid w:val="003F3824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F83"/>
    <w:rsid w:val="003F7290"/>
    <w:rsid w:val="003F75EF"/>
    <w:rsid w:val="003F7BBF"/>
    <w:rsid w:val="004007D9"/>
    <w:rsid w:val="004009A0"/>
    <w:rsid w:val="00401622"/>
    <w:rsid w:val="0040253C"/>
    <w:rsid w:val="00402AD4"/>
    <w:rsid w:val="00403237"/>
    <w:rsid w:val="00403560"/>
    <w:rsid w:val="0040419D"/>
    <w:rsid w:val="004043A6"/>
    <w:rsid w:val="00404DF5"/>
    <w:rsid w:val="00404FF6"/>
    <w:rsid w:val="00405863"/>
    <w:rsid w:val="00405CFD"/>
    <w:rsid w:val="00407A87"/>
    <w:rsid w:val="00407E6E"/>
    <w:rsid w:val="0041003A"/>
    <w:rsid w:val="00410595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C78"/>
    <w:rsid w:val="004150F3"/>
    <w:rsid w:val="00415833"/>
    <w:rsid w:val="00415C91"/>
    <w:rsid w:val="00415D6C"/>
    <w:rsid w:val="004179F1"/>
    <w:rsid w:val="00417DE0"/>
    <w:rsid w:val="0042062D"/>
    <w:rsid w:val="004209B3"/>
    <w:rsid w:val="00420A7A"/>
    <w:rsid w:val="00421269"/>
    <w:rsid w:val="004217A8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5A0C"/>
    <w:rsid w:val="00426A39"/>
    <w:rsid w:val="00426B4C"/>
    <w:rsid w:val="00427112"/>
    <w:rsid w:val="00427688"/>
    <w:rsid w:val="004278C5"/>
    <w:rsid w:val="00427A38"/>
    <w:rsid w:val="004304CD"/>
    <w:rsid w:val="00430C5E"/>
    <w:rsid w:val="00430D3F"/>
    <w:rsid w:val="004320A9"/>
    <w:rsid w:val="004326D1"/>
    <w:rsid w:val="00432807"/>
    <w:rsid w:val="00433023"/>
    <w:rsid w:val="00433DD5"/>
    <w:rsid w:val="00433EEB"/>
    <w:rsid w:val="00434547"/>
    <w:rsid w:val="00434873"/>
    <w:rsid w:val="00434D2D"/>
    <w:rsid w:val="0043662B"/>
    <w:rsid w:val="004366D8"/>
    <w:rsid w:val="00436D39"/>
    <w:rsid w:val="00436F92"/>
    <w:rsid w:val="004371AC"/>
    <w:rsid w:val="004376B7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E3B"/>
    <w:rsid w:val="0044458D"/>
    <w:rsid w:val="00444F84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47F9E"/>
    <w:rsid w:val="00450027"/>
    <w:rsid w:val="0045003C"/>
    <w:rsid w:val="00451702"/>
    <w:rsid w:val="00451CDB"/>
    <w:rsid w:val="00452AB5"/>
    <w:rsid w:val="004533AE"/>
    <w:rsid w:val="004534E0"/>
    <w:rsid w:val="004539B6"/>
    <w:rsid w:val="00453CE9"/>
    <w:rsid w:val="004544EA"/>
    <w:rsid w:val="004544F4"/>
    <w:rsid w:val="004545AE"/>
    <w:rsid w:val="00454863"/>
    <w:rsid w:val="0045591F"/>
    <w:rsid w:val="00455E08"/>
    <w:rsid w:val="00456475"/>
    <w:rsid w:val="004564FD"/>
    <w:rsid w:val="00457325"/>
    <w:rsid w:val="004573DF"/>
    <w:rsid w:val="00457E1B"/>
    <w:rsid w:val="004603FA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3FA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EB7"/>
    <w:rsid w:val="00481FBA"/>
    <w:rsid w:val="00482026"/>
    <w:rsid w:val="00482257"/>
    <w:rsid w:val="00482290"/>
    <w:rsid w:val="004824B2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495"/>
    <w:rsid w:val="00487593"/>
    <w:rsid w:val="00491591"/>
    <w:rsid w:val="00491C00"/>
    <w:rsid w:val="00491E25"/>
    <w:rsid w:val="004921D2"/>
    <w:rsid w:val="00492CBE"/>
    <w:rsid w:val="00494547"/>
    <w:rsid w:val="004945D9"/>
    <w:rsid w:val="004959A6"/>
    <w:rsid w:val="00495AD7"/>
    <w:rsid w:val="00495AF2"/>
    <w:rsid w:val="00495BE7"/>
    <w:rsid w:val="0049609D"/>
    <w:rsid w:val="00496519"/>
    <w:rsid w:val="0049788F"/>
    <w:rsid w:val="00497912"/>
    <w:rsid w:val="00497ABF"/>
    <w:rsid w:val="00497C5E"/>
    <w:rsid w:val="00497CA4"/>
    <w:rsid w:val="004A0FEE"/>
    <w:rsid w:val="004A1638"/>
    <w:rsid w:val="004A2255"/>
    <w:rsid w:val="004A31EF"/>
    <w:rsid w:val="004A33C7"/>
    <w:rsid w:val="004A36F7"/>
    <w:rsid w:val="004A3D4F"/>
    <w:rsid w:val="004A461F"/>
    <w:rsid w:val="004A4E07"/>
    <w:rsid w:val="004A50D1"/>
    <w:rsid w:val="004A5C6C"/>
    <w:rsid w:val="004B191B"/>
    <w:rsid w:val="004B2545"/>
    <w:rsid w:val="004B2A0B"/>
    <w:rsid w:val="004B33EF"/>
    <w:rsid w:val="004B3533"/>
    <w:rsid w:val="004B38DF"/>
    <w:rsid w:val="004B3E3D"/>
    <w:rsid w:val="004B3FD5"/>
    <w:rsid w:val="004B45B2"/>
    <w:rsid w:val="004B476D"/>
    <w:rsid w:val="004B47BD"/>
    <w:rsid w:val="004B59C9"/>
    <w:rsid w:val="004B5A23"/>
    <w:rsid w:val="004B5DD7"/>
    <w:rsid w:val="004B67B8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E6D"/>
    <w:rsid w:val="004C1971"/>
    <w:rsid w:val="004C26C6"/>
    <w:rsid w:val="004C26D0"/>
    <w:rsid w:val="004C2946"/>
    <w:rsid w:val="004C43D1"/>
    <w:rsid w:val="004C44C0"/>
    <w:rsid w:val="004C46EA"/>
    <w:rsid w:val="004C492E"/>
    <w:rsid w:val="004C4A8E"/>
    <w:rsid w:val="004C55AC"/>
    <w:rsid w:val="004C5627"/>
    <w:rsid w:val="004C5A72"/>
    <w:rsid w:val="004C5A9D"/>
    <w:rsid w:val="004C5E95"/>
    <w:rsid w:val="004C60C6"/>
    <w:rsid w:val="004C6499"/>
    <w:rsid w:val="004C65D1"/>
    <w:rsid w:val="004C6A2C"/>
    <w:rsid w:val="004C6FE8"/>
    <w:rsid w:val="004C7938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D5E"/>
    <w:rsid w:val="004D5A85"/>
    <w:rsid w:val="004D5CBC"/>
    <w:rsid w:val="004D7412"/>
    <w:rsid w:val="004D75A0"/>
    <w:rsid w:val="004D75F1"/>
    <w:rsid w:val="004D7729"/>
    <w:rsid w:val="004D7768"/>
    <w:rsid w:val="004E1B7A"/>
    <w:rsid w:val="004E1C1D"/>
    <w:rsid w:val="004E2711"/>
    <w:rsid w:val="004E2E4E"/>
    <w:rsid w:val="004E2FCF"/>
    <w:rsid w:val="004E3005"/>
    <w:rsid w:val="004E38C6"/>
    <w:rsid w:val="004E5056"/>
    <w:rsid w:val="004E51F2"/>
    <w:rsid w:val="004E5DB4"/>
    <w:rsid w:val="004E70B9"/>
    <w:rsid w:val="004E79F4"/>
    <w:rsid w:val="004E7C3B"/>
    <w:rsid w:val="004F09FA"/>
    <w:rsid w:val="004F11E5"/>
    <w:rsid w:val="004F15FA"/>
    <w:rsid w:val="004F1748"/>
    <w:rsid w:val="004F17B5"/>
    <w:rsid w:val="004F1A3B"/>
    <w:rsid w:val="004F1ABE"/>
    <w:rsid w:val="004F1B5E"/>
    <w:rsid w:val="004F1C81"/>
    <w:rsid w:val="004F2579"/>
    <w:rsid w:val="004F2981"/>
    <w:rsid w:val="004F2D8C"/>
    <w:rsid w:val="004F460E"/>
    <w:rsid w:val="004F466F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562"/>
    <w:rsid w:val="005027D6"/>
    <w:rsid w:val="00502C0B"/>
    <w:rsid w:val="00502E93"/>
    <w:rsid w:val="0050313C"/>
    <w:rsid w:val="005040F2"/>
    <w:rsid w:val="0050429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EE5"/>
    <w:rsid w:val="00512F38"/>
    <w:rsid w:val="00513036"/>
    <w:rsid w:val="00514559"/>
    <w:rsid w:val="0051455F"/>
    <w:rsid w:val="005151D9"/>
    <w:rsid w:val="0051564A"/>
    <w:rsid w:val="00515A45"/>
    <w:rsid w:val="00515AD5"/>
    <w:rsid w:val="00515F95"/>
    <w:rsid w:val="005165DE"/>
    <w:rsid w:val="00516CAA"/>
    <w:rsid w:val="00516E80"/>
    <w:rsid w:val="00517345"/>
    <w:rsid w:val="0051737D"/>
    <w:rsid w:val="0051751B"/>
    <w:rsid w:val="0051772D"/>
    <w:rsid w:val="0052013E"/>
    <w:rsid w:val="00520371"/>
    <w:rsid w:val="00520B42"/>
    <w:rsid w:val="0052107F"/>
    <w:rsid w:val="005221A3"/>
    <w:rsid w:val="00522FA1"/>
    <w:rsid w:val="00523E19"/>
    <w:rsid w:val="00525130"/>
    <w:rsid w:val="00525A5B"/>
    <w:rsid w:val="00525CD3"/>
    <w:rsid w:val="00525EE4"/>
    <w:rsid w:val="0052691E"/>
    <w:rsid w:val="00526ACB"/>
    <w:rsid w:val="00527573"/>
    <w:rsid w:val="00527721"/>
    <w:rsid w:val="00527BAD"/>
    <w:rsid w:val="00527BB1"/>
    <w:rsid w:val="005304B5"/>
    <w:rsid w:val="0053082A"/>
    <w:rsid w:val="00530A35"/>
    <w:rsid w:val="00530E16"/>
    <w:rsid w:val="00531A81"/>
    <w:rsid w:val="005324C9"/>
    <w:rsid w:val="00532C37"/>
    <w:rsid w:val="00533572"/>
    <w:rsid w:val="00533986"/>
    <w:rsid w:val="00533A06"/>
    <w:rsid w:val="0053453C"/>
    <w:rsid w:val="00534618"/>
    <w:rsid w:val="00535B01"/>
    <w:rsid w:val="00536C03"/>
    <w:rsid w:val="00536D71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45A8"/>
    <w:rsid w:val="00544DA4"/>
    <w:rsid w:val="00545CC4"/>
    <w:rsid w:val="00545ECD"/>
    <w:rsid w:val="00546361"/>
    <w:rsid w:val="00546637"/>
    <w:rsid w:val="00546912"/>
    <w:rsid w:val="00546CD3"/>
    <w:rsid w:val="00550D51"/>
    <w:rsid w:val="00550E6A"/>
    <w:rsid w:val="00550E97"/>
    <w:rsid w:val="00550FC8"/>
    <w:rsid w:val="0055100B"/>
    <w:rsid w:val="00551B97"/>
    <w:rsid w:val="005523F0"/>
    <w:rsid w:val="005527C3"/>
    <w:rsid w:val="0055338F"/>
    <w:rsid w:val="0055344F"/>
    <w:rsid w:val="005536E5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929"/>
    <w:rsid w:val="00560563"/>
    <w:rsid w:val="0056159E"/>
    <w:rsid w:val="00561D0F"/>
    <w:rsid w:val="0056296E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4DA"/>
    <w:rsid w:val="005665B8"/>
    <w:rsid w:val="00566EFC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42E"/>
    <w:rsid w:val="0057557B"/>
    <w:rsid w:val="005759D9"/>
    <w:rsid w:val="00575F14"/>
    <w:rsid w:val="005760A9"/>
    <w:rsid w:val="00576188"/>
    <w:rsid w:val="005763C8"/>
    <w:rsid w:val="005764B5"/>
    <w:rsid w:val="00576548"/>
    <w:rsid w:val="005765CB"/>
    <w:rsid w:val="00576936"/>
    <w:rsid w:val="00576B33"/>
    <w:rsid w:val="0057715E"/>
    <w:rsid w:val="005777DB"/>
    <w:rsid w:val="00580005"/>
    <w:rsid w:val="00580AA4"/>
    <w:rsid w:val="005819E7"/>
    <w:rsid w:val="005829F7"/>
    <w:rsid w:val="00582AFB"/>
    <w:rsid w:val="00582C85"/>
    <w:rsid w:val="00583235"/>
    <w:rsid w:val="005836ED"/>
    <w:rsid w:val="0058372D"/>
    <w:rsid w:val="00583A4F"/>
    <w:rsid w:val="00583DC9"/>
    <w:rsid w:val="00584067"/>
    <w:rsid w:val="00586042"/>
    <w:rsid w:val="005863FD"/>
    <w:rsid w:val="005868D4"/>
    <w:rsid w:val="00586C71"/>
    <w:rsid w:val="00587C9C"/>
    <w:rsid w:val="005904C7"/>
    <w:rsid w:val="00590929"/>
    <w:rsid w:val="00590A34"/>
    <w:rsid w:val="00590FAA"/>
    <w:rsid w:val="0059241A"/>
    <w:rsid w:val="00592FD2"/>
    <w:rsid w:val="005932AD"/>
    <w:rsid w:val="005938F4"/>
    <w:rsid w:val="00594762"/>
    <w:rsid w:val="00594BCE"/>
    <w:rsid w:val="00594E13"/>
    <w:rsid w:val="00595A9F"/>
    <w:rsid w:val="00595B77"/>
    <w:rsid w:val="0059661C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02D"/>
    <w:rsid w:val="005A447B"/>
    <w:rsid w:val="005A5D0E"/>
    <w:rsid w:val="005A6C7B"/>
    <w:rsid w:val="005A6DB1"/>
    <w:rsid w:val="005A6E6E"/>
    <w:rsid w:val="005A769D"/>
    <w:rsid w:val="005B004C"/>
    <w:rsid w:val="005B18FC"/>
    <w:rsid w:val="005B3193"/>
    <w:rsid w:val="005B3E5C"/>
    <w:rsid w:val="005B3F38"/>
    <w:rsid w:val="005B454D"/>
    <w:rsid w:val="005B4B4D"/>
    <w:rsid w:val="005B4C33"/>
    <w:rsid w:val="005B50BC"/>
    <w:rsid w:val="005B5FEA"/>
    <w:rsid w:val="005B6107"/>
    <w:rsid w:val="005B632B"/>
    <w:rsid w:val="005B6A28"/>
    <w:rsid w:val="005B7857"/>
    <w:rsid w:val="005C01F6"/>
    <w:rsid w:val="005C0409"/>
    <w:rsid w:val="005C0A86"/>
    <w:rsid w:val="005C183F"/>
    <w:rsid w:val="005C2A88"/>
    <w:rsid w:val="005C2EDE"/>
    <w:rsid w:val="005C3205"/>
    <w:rsid w:val="005C5090"/>
    <w:rsid w:val="005C55AB"/>
    <w:rsid w:val="005C5BEE"/>
    <w:rsid w:val="005C5C9E"/>
    <w:rsid w:val="005C6084"/>
    <w:rsid w:val="005C62DE"/>
    <w:rsid w:val="005C67EB"/>
    <w:rsid w:val="005C70A8"/>
    <w:rsid w:val="005C77DE"/>
    <w:rsid w:val="005D0597"/>
    <w:rsid w:val="005D091E"/>
    <w:rsid w:val="005D0BAD"/>
    <w:rsid w:val="005D108B"/>
    <w:rsid w:val="005D1987"/>
    <w:rsid w:val="005D287D"/>
    <w:rsid w:val="005D3233"/>
    <w:rsid w:val="005D32F6"/>
    <w:rsid w:val="005D43EE"/>
    <w:rsid w:val="005D5EE7"/>
    <w:rsid w:val="005D6ACD"/>
    <w:rsid w:val="005D6F0C"/>
    <w:rsid w:val="005D6FA3"/>
    <w:rsid w:val="005D74B1"/>
    <w:rsid w:val="005D75AF"/>
    <w:rsid w:val="005D778E"/>
    <w:rsid w:val="005E0E42"/>
    <w:rsid w:val="005E12D6"/>
    <w:rsid w:val="005E1923"/>
    <w:rsid w:val="005E226D"/>
    <w:rsid w:val="005E227A"/>
    <w:rsid w:val="005E2C57"/>
    <w:rsid w:val="005E2DC6"/>
    <w:rsid w:val="005E3649"/>
    <w:rsid w:val="005E36D8"/>
    <w:rsid w:val="005E3B67"/>
    <w:rsid w:val="005E4DF2"/>
    <w:rsid w:val="005E5734"/>
    <w:rsid w:val="005E642A"/>
    <w:rsid w:val="005E65D2"/>
    <w:rsid w:val="005E6A04"/>
    <w:rsid w:val="005E7ABF"/>
    <w:rsid w:val="005F0144"/>
    <w:rsid w:val="005F02AE"/>
    <w:rsid w:val="005F02D3"/>
    <w:rsid w:val="005F04C7"/>
    <w:rsid w:val="005F05D0"/>
    <w:rsid w:val="005F096D"/>
    <w:rsid w:val="005F133D"/>
    <w:rsid w:val="005F1987"/>
    <w:rsid w:val="005F2057"/>
    <w:rsid w:val="005F228D"/>
    <w:rsid w:val="005F22C5"/>
    <w:rsid w:val="005F3AEA"/>
    <w:rsid w:val="005F46EF"/>
    <w:rsid w:val="005F6A0A"/>
    <w:rsid w:val="005F6D19"/>
    <w:rsid w:val="005F6E4C"/>
    <w:rsid w:val="005F6F52"/>
    <w:rsid w:val="005F742C"/>
    <w:rsid w:val="005F7BFC"/>
    <w:rsid w:val="0060073C"/>
    <w:rsid w:val="00600CBD"/>
    <w:rsid w:val="0060126F"/>
    <w:rsid w:val="00601ADF"/>
    <w:rsid w:val="00601CB4"/>
    <w:rsid w:val="0060222B"/>
    <w:rsid w:val="006029BC"/>
    <w:rsid w:val="00603849"/>
    <w:rsid w:val="0060472A"/>
    <w:rsid w:val="006065D0"/>
    <w:rsid w:val="00607B00"/>
    <w:rsid w:val="00607F4C"/>
    <w:rsid w:val="0061022B"/>
    <w:rsid w:val="00611AAC"/>
    <w:rsid w:val="00611C5A"/>
    <w:rsid w:val="0061211E"/>
    <w:rsid w:val="006128E7"/>
    <w:rsid w:val="00612A59"/>
    <w:rsid w:val="00613B25"/>
    <w:rsid w:val="00613DE1"/>
    <w:rsid w:val="00613EFB"/>
    <w:rsid w:val="00614244"/>
    <w:rsid w:val="00614909"/>
    <w:rsid w:val="006162C6"/>
    <w:rsid w:val="00616412"/>
    <w:rsid w:val="006164ED"/>
    <w:rsid w:val="00616A5C"/>
    <w:rsid w:val="00616F7D"/>
    <w:rsid w:val="00617BDA"/>
    <w:rsid w:val="00620122"/>
    <w:rsid w:val="0062046F"/>
    <w:rsid w:val="00620A76"/>
    <w:rsid w:val="00620CEA"/>
    <w:rsid w:val="00620D50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A93"/>
    <w:rsid w:val="00626D4B"/>
    <w:rsid w:val="006276A8"/>
    <w:rsid w:val="00627D66"/>
    <w:rsid w:val="00630355"/>
    <w:rsid w:val="0063038C"/>
    <w:rsid w:val="00630398"/>
    <w:rsid w:val="00630FA3"/>
    <w:rsid w:val="00631372"/>
    <w:rsid w:val="0063177C"/>
    <w:rsid w:val="00631E19"/>
    <w:rsid w:val="006324D0"/>
    <w:rsid w:val="00632948"/>
    <w:rsid w:val="00632CC3"/>
    <w:rsid w:val="00632DA4"/>
    <w:rsid w:val="00633128"/>
    <w:rsid w:val="00634C69"/>
    <w:rsid w:val="006355DB"/>
    <w:rsid w:val="00635EB9"/>
    <w:rsid w:val="00636184"/>
    <w:rsid w:val="0063796B"/>
    <w:rsid w:val="00637F89"/>
    <w:rsid w:val="0064016D"/>
    <w:rsid w:val="0064035E"/>
    <w:rsid w:val="0064063F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4AB1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78B"/>
    <w:rsid w:val="0065294F"/>
    <w:rsid w:val="00652AEE"/>
    <w:rsid w:val="0065352B"/>
    <w:rsid w:val="00654110"/>
    <w:rsid w:val="00654923"/>
    <w:rsid w:val="00654BC2"/>
    <w:rsid w:val="00655890"/>
    <w:rsid w:val="00656B55"/>
    <w:rsid w:val="00657C4D"/>
    <w:rsid w:val="00661376"/>
    <w:rsid w:val="006621F1"/>
    <w:rsid w:val="00662F53"/>
    <w:rsid w:val="00663314"/>
    <w:rsid w:val="0066396E"/>
    <w:rsid w:val="00663D1D"/>
    <w:rsid w:val="0066451B"/>
    <w:rsid w:val="00664876"/>
    <w:rsid w:val="00665D8B"/>
    <w:rsid w:val="006664C4"/>
    <w:rsid w:val="0066680E"/>
    <w:rsid w:val="006676AC"/>
    <w:rsid w:val="00667EEE"/>
    <w:rsid w:val="00671885"/>
    <w:rsid w:val="00672A14"/>
    <w:rsid w:val="00672E93"/>
    <w:rsid w:val="00672F36"/>
    <w:rsid w:val="0067319F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8B1"/>
    <w:rsid w:val="00676985"/>
    <w:rsid w:val="00676E8C"/>
    <w:rsid w:val="0067722D"/>
    <w:rsid w:val="00677289"/>
    <w:rsid w:val="00677753"/>
    <w:rsid w:val="00681AAE"/>
    <w:rsid w:val="00681C24"/>
    <w:rsid w:val="00681E7B"/>
    <w:rsid w:val="00683679"/>
    <w:rsid w:val="00684322"/>
    <w:rsid w:val="00685345"/>
    <w:rsid w:val="006853B7"/>
    <w:rsid w:val="006855D8"/>
    <w:rsid w:val="006856F4"/>
    <w:rsid w:val="00685947"/>
    <w:rsid w:val="00686050"/>
    <w:rsid w:val="0068629F"/>
    <w:rsid w:val="00686FB9"/>
    <w:rsid w:val="0068714B"/>
    <w:rsid w:val="00687ED5"/>
    <w:rsid w:val="0069074F"/>
    <w:rsid w:val="0069134E"/>
    <w:rsid w:val="0069184E"/>
    <w:rsid w:val="00691971"/>
    <w:rsid w:val="00693496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11B5"/>
    <w:rsid w:val="006A27C9"/>
    <w:rsid w:val="006A30B0"/>
    <w:rsid w:val="006A31A0"/>
    <w:rsid w:val="006A36A0"/>
    <w:rsid w:val="006A3806"/>
    <w:rsid w:val="006A485C"/>
    <w:rsid w:val="006A54C7"/>
    <w:rsid w:val="006A5904"/>
    <w:rsid w:val="006A75E8"/>
    <w:rsid w:val="006A7A7A"/>
    <w:rsid w:val="006B058D"/>
    <w:rsid w:val="006B15E8"/>
    <w:rsid w:val="006B1BA1"/>
    <w:rsid w:val="006B1BE9"/>
    <w:rsid w:val="006B2316"/>
    <w:rsid w:val="006B243A"/>
    <w:rsid w:val="006B3F35"/>
    <w:rsid w:val="006B53DF"/>
    <w:rsid w:val="006B594A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3D8"/>
    <w:rsid w:val="006C1C19"/>
    <w:rsid w:val="006C1E5A"/>
    <w:rsid w:val="006C3428"/>
    <w:rsid w:val="006C43B0"/>
    <w:rsid w:val="006C4973"/>
    <w:rsid w:val="006C4C0C"/>
    <w:rsid w:val="006C5674"/>
    <w:rsid w:val="006C68D6"/>
    <w:rsid w:val="006C7556"/>
    <w:rsid w:val="006C7A45"/>
    <w:rsid w:val="006D0DA5"/>
    <w:rsid w:val="006D16B6"/>
    <w:rsid w:val="006D20B6"/>
    <w:rsid w:val="006D21F3"/>
    <w:rsid w:val="006D293C"/>
    <w:rsid w:val="006D3301"/>
    <w:rsid w:val="006D3FBA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1F9B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574E"/>
    <w:rsid w:val="006E579E"/>
    <w:rsid w:val="006E5EAB"/>
    <w:rsid w:val="006E6EE2"/>
    <w:rsid w:val="006E6FB0"/>
    <w:rsid w:val="006E71E0"/>
    <w:rsid w:val="006E7C00"/>
    <w:rsid w:val="006F0712"/>
    <w:rsid w:val="006F0896"/>
    <w:rsid w:val="006F13DE"/>
    <w:rsid w:val="006F171C"/>
    <w:rsid w:val="006F189B"/>
    <w:rsid w:val="006F1B14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6B0"/>
    <w:rsid w:val="00700BDC"/>
    <w:rsid w:val="00702203"/>
    <w:rsid w:val="0070561C"/>
    <w:rsid w:val="00705CBE"/>
    <w:rsid w:val="00706D4C"/>
    <w:rsid w:val="00706E56"/>
    <w:rsid w:val="00706E62"/>
    <w:rsid w:val="00710374"/>
    <w:rsid w:val="0071117F"/>
    <w:rsid w:val="007117E9"/>
    <w:rsid w:val="007119F7"/>
    <w:rsid w:val="00712A35"/>
    <w:rsid w:val="007161AA"/>
    <w:rsid w:val="007174AE"/>
    <w:rsid w:val="00717EAE"/>
    <w:rsid w:val="00720758"/>
    <w:rsid w:val="00720A44"/>
    <w:rsid w:val="00720CF9"/>
    <w:rsid w:val="00722FD0"/>
    <w:rsid w:val="007244FD"/>
    <w:rsid w:val="007246F2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117D"/>
    <w:rsid w:val="00733F9C"/>
    <w:rsid w:val="00734A4C"/>
    <w:rsid w:val="00735255"/>
    <w:rsid w:val="007355CA"/>
    <w:rsid w:val="007357F1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4FCB"/>
    <w:rsid w:val="00745392"/>
    <w:rsid w:val="00745D29"/>
    <w:rsid w:val="0074643F"/>
    <w:rsid w:val="0074677C"/>
    <w:rsid w:val="00747A39"/>
    <w:rsid w:val="00747B73"/>
    <w:rsid w:val="00750149"/>
    <w:rsid w:val="007504FA"/>
    <w:rsid w:val="00750812"/>
    <w:rsid w:val="00750C83"/>
    <w:rsid w:val="00750E53"/>
    <w:rsid w:val="00751345"/>
    <w:rsid w:val="007516CA"/>
    <w:rsid w:val="0075191A"/>
    <w:rsid w:val="00751CA9"/>
    <w:rsid w:val="00751E65"/>
    <w:rsid w:val="00751ED3"/>
    <w:rsid w:val="007521AF"/>
    <w:rsid w:val="007527BB"/>
    <w:rsid w:val="00753F8C"/>
    <w:rsid w:val="007542CC"/>
    <w:rsid w:val="0075471C"/>
    <w:rsid w:val="00754CEE"/>
    <w:rsid w:val="00754EA8"/>
    <w:rsid w:val="0075516F"/>
    <w:rsid w:val="007554C8"/>
    <w:rsid w:val="0075565D"/>
    <w:rsid w:val="007559EC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88D"/>
    <w:rsid w:val="00762AE1"/>
    <w:rsid w:val="00762BE0"/>
    <w:rsid w:val="00763135"/>
    <w:rsid w:val="007642D9"/>
    <w:rsid w:val="00764507"/>
    <w:rsid w:val="00764BA8"/>
    <w:rsid w:val="00764BFE"/>
    <w:rsid w:val="0076515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2DD8"/>
    <w:rsid w:val="0077321E"/>
    <w:rsid w:val="00773C8D"/>
    <w:rsid w:val="00773D37"/>
    <w:rsid w:val="0077472C"/>
    <w:rsid w:val="0077474D"/>
    <w:rsid w:val="0077586D"/>
    <w:rsid w:val="0077701B"/>
    <w:rsid w:val="007773B8"/>
    <w:rsid w:val="00777ED9"/>
    <w:rsid w:val="0078097F"/>
    <w:rsid w:val="00781113"/>
    <w:rsid w:val="007814BE"/>
    <w:rsid w:val="00781D9B"/>
    <w:rsid w:val="00781EFA"/>
    <w:rsid w:val="00782720"/>
    <w:rsid w:val="007827E4"/>
    <w:rsid w:val="00782ADA"/>
    <w:rsid w:val="00782B81"/>
    <w:rsid w:val="00783537"/>
    <w:rsid w:val="00783AFB"/>
    <w:rsid w:val="00783CE8"/>
    <w:rsid w:val="0078419F"/>
    <w:rsid w:val="00784277"/>
    <w:rsid w:val="007849F1"/>
    <w:rsid w:val="00784B44"/>
    <w:rsid w:val="00785480"/>
    <w:rsid w:val="007868C4"/>
    <w:rsid w:val="00786BA0"/>
    <w:rsid w:val="00786DA9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856"/>
    <w:rsid w:val="00794873"/>
    <w:rsid w:val="00794A2E"/>
    <w:rsid w:val="00794ED7"/>
    <w:rsid w:val="00795B80"/>
    <w:rsid w:val="00795DEC"/>
    <w:rsid w:val="00796AD1"/>
    <w:rsid w:val="007974A7"/>
    <w:rsid w:val="00797A7F"/>
    <w:rsid w:val="007A031F"/>
    <w:rsid w:val="007A0C5B"/>
    <w:rsid w:val="007A15DD"/>
    <w:rsid w:val="007A22D0"/>
    <w:rsid w:val="007A3772"/>
    <w:rsid w:val="007A3922"/>
    <w:rsid w:val="007A4656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3401"/>
    <w:rsid w:val="007B40E3"/>
    <w:rsid w:val="007B54F9"/>
    <w:rsid w:val="007B5783"/>
    <w:rsid w:val="007B68DF"/>
    <w:rsid w:val="007C0451"/>
    <w:rsid w:val="007C0808"/>
    <w:rsid w:val="007C121A"/>
    <w:rsid w:val="007C1804"/>
    <w:rsid w:val="007C1B65"/>
    <w:rsid w:val="007C229A"/>
    <w:rsid w:val="007C2B93"/>
    <w:rsid w:val="007C2D07"/>
    <w:rsid w:val="007C3F4E"/>
    <w:rsid w:val="007C412F"/>
    <w:rsid w:val="007C4D2F"/>
    <w:rsid w:val="007C4E07"/>
    <w:rsid w:val="007C5295"/>
    <w:rsid w:val="007C5AD6"/>
    <w:rsid w:val="007C5FCA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3E6"/>
    <w:rsid w:val="007E1D54"/>
    <w:rsid w:val="007E208B"/>
    <w:rsid w:val="007E2D72"/>
    <w:rsid w:val="007E3427"/>
    <w:rsid w:val="007E3CF8"/>
    <w:rsid w:val="007E3EE5"/>
    <w:rsid w:val="007E422F"/>
    <w:rsid w:val="007E4261"/>
    <w:rsid w:val="007E448E"/>
    <w:rsid w:val="007E4AD5"/>
    <w:rsid w:val="007E4EC1"/>
    <w:rsid w:val="007E5648"/>
    <w:rsid w:val="007E57B2"/>
    <w:rsid w:val="007E60D3"/>
    <w:rsid w:val="007E64A5"/>
    <w:rsid w:val="007E6F90"/>
    <w:rsid w:val="007E7562"/>
    <w:rsid w:val="007F0831"/>
    <w:rsid w:val="007F185F"/>
    <w:rsid w:val="007F1B01"/>
    <w:rsid w:val="007F2DE4"/>
    <w:rsid w:val="007F31A9"/>
    <w:rsid w:val="007F34C1"/>
    <w:rsid w:val="007F36D8"/>
    <w:rsid w:val="007F3B9C"/>
    <w:rsid w:val="007F3DCA"/>
    <w:rsid w:val="007F4D64"/>
    <w:rsid w:val="007F4E59"/>
    <w:rsid w:val="007F4F99"/>
    <w:rsid w:val="007F535F"/>
    <w:rsid w:val="007F68D6"/>
    <w:rsid w:val="00800A42"/>
    <w:rsid w:val="00800DBA"/>
    <w:rsid w:val="00802992"/>
    <w:rsid w:val="00803A10"/>
    <w:rsid w:val="008041A6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21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FE0"/>
    <w:rsid w:val="00812993"/>
    <w:rsid w:val="00812EF8"/>
    <w:rsid w:val="00813F01"/>
    <w:rsid w:val="008146DB"/>
    <w:rsid w:val="00814D8E"/>
    <w:rsid w:val="00814FC8"/>
    <w:rsid w:val="008156B8"/>
    <w:rsid w:val="00815994"/>
    <w:rsid w:val="00815BFF"/>
    <w:rsid w:val="00815CBD"/>
    <w:rsid w:val="0081613D"/>
    <w:rsid w:val="00816185"/>
    <w:rsid w:val="008161EB"/>
    <w:rsid w:val="008164FC"/>
    <w:rsid w:val="00816B77"/>
    <w:rsid w:val="0082064B"/>
    <w:rsid w:val="00820DEA"/>
    <w:rsid w:val="00821DA2"/>
    <w:rsid w:val="00821F32"/>
    <w:rsid w:val="008222FD"/>
    <w:rsid w:val="00822D4F"/>
    <w:rsid w:val="00823042"/>
    <w:rsid w:val="00823857"/>
    <w:rsid w:val="00823F5A"/>
    <w:rsid w:val="00825C24"/>
    <w:rsid w:val="008261A9"/>
    <w:rsid w:val="00826910"/>
    <w:rsid w:val="00826ADB"/>
    <w:rsid w:val="00826BE7"/>
    <w:rsid w:val="0082741B"/>
    <w:rsid w:val="00827B69"/>
    <w:rsid w:val="008309FF"/>
    <w:rsid w:val="00830BBD"/>
    <w:rsid w:val="00831C29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AC2"/>
    <w:rsid w:val="00850DF1"/>
    <w:rsid w:val="008520D6"/>
    <w:rsid w:val="00852E91"/>
    <w:rsid w:val="00853148"/>
    <w:rsid w:val="0085423C"/>
    <w:rsid w:val="0085447D"/>
    <w:rsid w:val="0085538B"/>
    <w:rsid w:val="00855645"/>
    <w:rsid w:val="00855A12"/>
    <w:rsid w:val="00856A64"/>
    <w:rsid w:val="00856CB2"/>
    <w:rsid w:val="00857C1D"/>
    <w:rsid w:val="00857D5B"/>
    <w:rsid w:val="008608AD"/>
    <w:rsid w:val="00861E01"/>
    <w:rsid w:val="00862147"/>
    <w:rsid w:val="00863596"/>
    <w:rsid w:val="00863CCB"/>
    <w:rsid w:val="0086479C"/>
    <w:rsid w:val="00864AB8"/>
    <w:rsid w:val="00864B60"/>
    <w:rsid w:val="008657E5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B73"/>
    <w:rsid w:val="00874311"/>
    <w:rsid w:val="008746AD"/>
    <w:rsid w:val="0087489C"/>
    <w:rsid w:val="00874A54"/>
    <w:rsid w:val="008750AA"/>
    <w:rsid w:val="00875201"/>
    <w:rsid w:val="00875423"/>
    <w:rsid w:val="00875A8F"/>
    <w:rsid w:val="00876410"/>
    <w:rsid w:val="00876762"/>
    <w:rsid w:val="00876AAA"/>
    <w:rsid w:val="00876C7C"/>
    <w:rsid w:val="00876F6A"/>
    <w:rsid w:val="00877216"/>
    <w:rsid w:val="00881500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7D6"/>
    <w:rsid w:val="008873D3"/>
    <w:rsid w:val="0088743A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CB"/>
    <w:rsid w:val="008956A4"/>
    <w:rsid w:val="008958D6"/>
    <w:rsid w:val="00895A32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41CC"/>
    <w:rsid w:val="008A4E6B"/>
    <w:rsid w:val="008A5328"/>
    <w:rsid w:val="008A6BDA"/>
    <w:rsid w:val="008A7D45"/>
    <w:rsid w:val="008A7D93"/>
    <w:rsid w:val="008A7EAC"/>
    <w:rsid w:val="008B0A89"/>
    <w:rsid w:val="008B22A8"/>
    <w:rsid w:val="008B251B"/>
    <w:rsid w:val="008B2759"/>
    <w:rsid w:val="008B3BC5"/>
    <w:rsid w:val="008B3E10"/>
    <w:rsid w:val="008B3EE9"/>
    <w:rsid w:val="008B40BC"/>
    <w:rsid w:val="008B40FF"/>
    <w:rsid w:val="008B49E7"/>
    <w:rsid w:val="008B4D0A"/>
    <w:rsid w:val="008B4E3D"/>
    <w:rsid w:val="008B577D"/>
    <w:rsid w:val="008B610B"/>
    <w:rsid w:val="008B706A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924"/>
    <w:rsid w:val="008C4B59"/>
    <w:rsid w:val="008C4BB8"/>
    <w:rsid w:val="008C550A"/>
    <w:rsid w:val="008C6750"/>
    <w:rsid w:val="008C7089"/>
    <w:rsid w:val="008C7B23"/>
    <w:rsid w:val="008C7CB5"/>
    <w:rsid w:val="008D00B6"/>
    <w:rsid w:val="008D0FF6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2F9F"/>
    <w:rsid w:val="008D32D3"/>
    <w:rsid w:val="008D3CE6"/>
    <w:rsid w:val="008D4286"/>
    <w:rsid w:val="008D4654"/>
    <w:rsid w:val="008D4748"/>
    <w:rsid w:val="008D492A"/>
    <w:rsid w:val="008D496D"/>
    <w:rsid w:val="008D4D86"/>
    <w:rsid w:val="008D6F47"/>
    <w:rsid w:val="008E011E"/>
    <w:rsid w:val="008E0791"/>
    <w:rsid w:val="008E08E8"/>
    <w:rsid w:val="008E0C11"/>
    <w:rsid w:val="008E0DD2"/>
    <w:rsid w:val="008E1D33"/>
    <w:rsid w:val="008E21F6"/>
    <w:rsid w:val="008E442F"/>
    <w:rsid w:val="008E55D2"/>
    <w:rsid w:val="008E5E7A"/>
    <w:rsid w:val="008E648B"/>
    <w:rsid w:val="008E6572"/>
    <w:rsid w:val="008E6A85"/>
    <w:rsid w:val="008E6E51"/>
    <w:rsid w:val="008E6FB8"/>
    <w:rsid w:val="008E71A3"/>
    <w:rsid w:val="008F1BCA"/>
    <w:rsid w:val="008F227A"/>
    <w:rsid w:val="008F2B11"/>
    <w:rsid w:val="008F335D"/>
    <w:rsid w:val="008F346C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1F1"/>
    <w:rsid w:val="00903AAB"/>
    <w:rsid w:val="00904592"/>
    <w:rsid w:val="00904AEC"/>
    <w:rsid w:val="00904BE5"/>
    <w:rsid w:val="0090562B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BDB"/>
    <w:rsid w:val="00912CBD"/>
    <w:rsid w:val="00913287"/>
    <w:rsid w:val="00913872"/>
    <w:rsid w:val="00913BA4"/>
    <w:rsid w:val="00913D41"/>
    <w:rsid w:val="00915420"/>
    <w:rsid w:val="0091737C"/>
    <w:rsid w:val="00920584"/>
    <w:rsid w:val="00920987"/>
    <w:rsid w:val="00921042"/>
    <w:rsid w:val="00921C2B"/>
    <w:rsid w:val="00921DC2"/>
    <w:rsid w:val="009224B7"/>
    <w:rsid w:val="0092354A"/>
    <w:rsid w:val="00923BC0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53B"/>
    <w:rsid w:val="009308AA"/>
    <w:rsid w:val="00931A4E"/>
    <w:rsid w:val="00932051"/>
    <w:rsid w:val="009321F4"/>
    <w:rsid w:val="0093333B"/>
    <w:rsid w:val="00933D0C"/>
    <w:rsid w:val="009345F2"/>
    <w:rsid w:val="00934D45"/>
    <w:rsid w:val="009351AD"/>
    <w:rsid w:val="00937301"/>
    <w:rsid w:val="00940748"/>
    <w:rsid w:val="00940769"/>
    <w:rsid w:val="00940C63"/>
    <w:rsid w:val="009420E5"/>
    <w:rsid w:val="009422D1"/>
    <w:rsid w:val="009424B4"/>
    <w:rsid w:val="00942810"/>
    <w:rsid w:val="009428C8"/>
    <w:rsid w:val="00942C3B"/>
    <w:rsid w:val="009430F6"/>
    <w:rsid w:val="0094340B"/>
    <w:rsid w:val="009440CD"/>
    <w:rsid w:val="009448FF"/>
    <w:rsid w:val="00945D0F"/>
    <w:rsid w:val="009460C8"/>
    <w:rsid w:val="009462DA"/>
    <w:rsid w:val="009466FD"/>
    <w:rsid w:val="009509DD"/>
    <w:rsid w:val="00952444"/>
    <w:rsid w:val="00952458"/>
    <w:rsid w:val="009527D5"/>
    <w:rsid w:val="00952B32"/>
    <w:rsid w:val="00952B8B"/>
    <w:rsid w:val="009533A6"/>
    <w:rsid w:val="00953595"/>
    <w:rsid w:val="0095362F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A9D"/>
    <w:rsid w:val="00972924"/>
    <w:rsid w:val="009730F6"/>
    <w:rsid w:val="009731B5"/>
    <w:rsid w:val="009731B9"/>
    <w:rsid w:val="009732CC"/>
    <w:rsid w:val="009740E7"/>
    <w:rsid w:val="009759B4"/>
    <w:rsid w:val="00975B1F"/>
    <w:rsid w:val="00975F82"/>
    <w:rsid w:val="00976131"/>
    <w:rsid w:val="0097623D"/>
    <w:rsid w:val="009762A6"/>
    <w:rsid w:val="0097688B"/>
    <w:rsid w:val="00977227"/>
    <w:rsid w:val="009777B1"/>
    <w:rsid w:val="00977B15"/>
    <w:rsid w:val="00980601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90E14"/>
    <w:rsid w:val="009910CC"/>
    <w:rsid w:val="0099163C"/>
    <w:rsid w:val="00991787"/>
    <w:rsid w:val="00992931"/>
    <w:rsid w:val="00993638"/>
    <w:rsid w:val="00993C93"/>
    <w:rsid w:val="00993ECB"/>
    <w:rsid w:val="00993F2F"/>
    <w:rsid w:val="009940C9"/>
    <w:rsid w:val="00994187"/>
    <w:rsid w:val="00994238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3B48"/>
    <w:rsid w:val="009A51E5"/>
    <w:rsid w:val="009A5736"/>
    <w:rsid w:val="009A618F"/>
    <w:rsid w:val="009A6328"/>
    <w:rsid w:val="009A7797"/>
    <w:rsid w:val="009A7B24"/>
    <w:rsid w:val="009B0C3F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123"/>
    <w:rsid w:val="009B4E65"/>
    <w:rsid w:val="009B5168"/>
    <w:rsid w:val="009B52F9"/>
    <w:rsid w:val="009B5384"/>
    <w:rsid w:val="009B590B"/>
    <w:rsid w:val="009B595E"/>
    <w:rsid w:val="009B62F5"/>
    <w:rsid w:val="009B65CD"/>
    <w:rsid w:val="009B690D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A87"/>
    <w:rsid w:val="009C2601"/>
    <w:rsid w:val="009C51FF"/>
    <w:rsid w:val="009C5885"/>
    <w:rsid w:val="009C679F"/>
    <w:rsid w:val="009C680D"/>
    <w:rsid w:val="009C6C9E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EE9"/>
    <w:rsid w:val="009D2F9B"/>
    <w:rsid w:val="009D4BBB"/>
    <w:rsid w:val="009D5146"/>
    <w:rsid w:val="009D654E"/>
    <w:rsid w:val="009D6987"/>
    <w:rsid w:val="009D6F34"/>
    <w:rsid w:val="009D7069"/>
    <w:rsid w:val="009D7108"/>
    <w:rsid w:val="009D73C1"/>
    <w:rsid w:val="009D7741"/>
    <w:rsid w:val="009E2572"/>
    <w:rsid w:val="009E2C03"/>
    <w:rsid w:val="009E2E40"/>
    <w:rsid w:val="009E32F5"/>
    <w:rsid w:val="009E3892"/>
    <w:rsid w:val="009E3C57"/>
    <w:rsid w:val="009E489A"/>
    <w:rsid w:val="009E48AB"/>
    <w:rsid w:val="009E50E9"/>
    <w:rsid w:val="009E5BB5"/>
    <w:rsid w:val="009E62BF"/>
    <w:rsid w:val="009E635A"/>
    <w:rsid w:val="009E7C4A"/>
    <w:rsid w:val="009E7F7B"/>
    <w:rsid w:val="009F0344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2CAC"/>
    <w:rsid w:val="00A02DB8"/>
    <w:rsid w:val="00A02ED0"/>
    <w:rsid w:val="00A0347B"/>
    <w:rsid w:val="00A04287"/>
    <w:rsid w:val="00A042AB"/>
    <w:rsid w:val="00A04672"/>
    <w:rsid w:val="00A0531B"/>
    <w:rsid w:val="00A05773"/>
    <w:rsid w:val="00A059CC"/>
    <w:rsid w:val="00A063F3"/>
    <w:rsid w:val="00A06410"/>
    <w:rsid w:val="00A06C1F"/>
    <w:rsid w:val="00A06CE1"/>
    <w:rsid w:val="00A0711C"/>
    <w:rsid w:val="00A07467"/>
    <w:rsid w:val="00A07676"/>
    <w:rsid w:val="00A1006D"/>
    <w:rsid w:val="00A106EB"/>
    <w:rsid w:val="00A11F45"/>
    <w:rsid w:val="00A12247"/>
    <w:rsid w:val="00A12734"/>
    <w:rsid w:val="00A12B68"/>
    <w:rsid w:val="00A13493"/>
    <w:rsid w:val="00A14369"/>
    <w:rsid w:val="00A149F8"/>
    <w:rsid w:val="00A14C19"/>
    <w:rsid w:val="00A14CD3"/>
    <w:rsid w:val="00A1704F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210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750F"/>
    <w:rsid w:val="00A300AA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EF4"/>
    <w:rsid w:val="00A362F4"/>
    <w:rsid w:val="00A36BA2"/>
    <w:rsid w:val="00A36F49"/>
    <w:rsid w:val="00A374E8"/>
    <w:rsid w:val="00A37D1F"/>
    <w:rsid w:val="00A37D7A"/>
    <w:rsid w:val="00A4002F"/>
    <w:rsid w:val="00A401C1"/>
    <w:rsid w:val="00A41F14"/>
    <w:rsid w:val="00A42F71"/>
    <w:rsid w:val="00A43A10"/>
    <w:rsid w:val="00A43A25"/>
    <w:rsid w:val="00A43AE2"/>
    <w:rsid w:val="00A44BB8"/>
    <w:rsid w:val="00A46001"/>
    <w:rsid w:val="00A4607D"/>
    <w:rsid w:val="00A460A8"/>
    <w:rsid w:val="00A472E1"/>
    <w:rsid w:val="00A4793D"/>
    <w:rsid w:val="00A50113"/>
    <w:rsid w:val="00A518EB"/>
    <w:rsid w:val="00A51968"/>
    <w:rsid w:val="00A526B3"/>
    <w:rsid w:val="00A53FF6"/>
    <w:rsid w:val="00A54057"/>
    <w:rsid w:val="00A54285"/>
    <w:rsid w:val="00A5447A"/>
    <w:rsid w:val="00A54B11"/>
    <w:rsid w:val="00A54C65"/>
    <w:rsid w:val="00A55051"/>
    <w:rsid w:val="00A5597E"/>
    <w:rsid w:val="00A55D31"/>
    <w:rsid w:val="00A56277"/>
    <w:rsid w:val="00A5677C"/>
    <w:rsid w:val="00A572D8"/>
    <w:rsid w:val="00A602B4"/>
    <w:rsid w:val="00A60872"/>
    <w:rsid w:val="00A60C67"/>
    <w:rsid w:val="00A6121D"/>
    <w:rsid w:val="00A61792"/>
    <w:rsid w:val="00A61C61"/>
    <w:rsid w:val="00A62354"/>
    <w:rsid w:val="00A625DB"/>
    <w:rsid w:val="00A62E4A"/>
    <w:rsid w:val="00A634B4"/>
    <w:rsid w:val="00A6384F"/>
    <w:rsid w:val="00A63CF6"/>
    <w:rsid w:val="00A648A1"/>
    <w:rsid w:val="00A64A36"/>
    <w:rsid w:val="00A666B1"/>
    <w:rsid w:val="00A671DB"/>
    <w:rsid w:val="00A6763B"/>
    <w:rsid w:val="00A67A8A"/>
    <w:rsid w:val="00A70C65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825"/>
    <w:rsid w:val="00A75E6E"/>
    <w:rsid w:val="00A76626"/>
    <w:rsid w:val="00A7708C"/>
    <w:rsid w:val="00A775FE"/>
    <w:rsid w:val="00A7779A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93C"/>
    <w:rsid w:val="00A85B93"/>
    <w:rsid w:val="00A867E6"/>
    <w:rsid w:val="00A871A7"/>
    <w:rsid w:val="00A871E4"/>
    <w:rsid w:val="00A879B5"/>
    <w:rsid w:val="00A87BA7"/>
    <w:rsid w:val="00A90959"/>
    <w:rsid w:val="00A91F22"/>
    <w:rsid w:val="00A92BFD"/>
    <w:rsid w:val="00A92DEB"/>
    <w:rsid w:val="00A94732"/>
    <w:rsid w:val="00A95174"/>
    <w:rsid w:val="00A95B7C"/>
    <w:rsid w:val="00A96531"/>
    <w:rsid w:val="00A96870"/>
    <w:rsid w:val="00A968C7"/>
    <w:rsid w:val="00A96C55"/>
    <w:rsid w:val="00A971AC"/>
    <w:rsid w:val="00A97557"/>
    <w:rsid w:val="00AA07BE"/>
    <w:rsid w:val="00AA09BC"/>
    <w:rsid w:val="00AA0B64"/>
    <w:rsid w:val="00AA1523"/>
    <w:rsid w:val="00AA18AC"/>
    <w:rsid w:val="00AA2128"/>
    <w:rsid w:val="00AA27B6"/>
    <w:rsid w:val="00AA2C1E"/>
    <w:rsid w:val="00AA32D2"/>
    <w:rsid w:val="00AA3B10"/>
    <w:rsid w:val="00AA3B2B"/>
    <w:rsid w:val="00AA3BF9"/>
    <w:rsid w:val="00AA433D"/>
    <w:rsid w:val="00AA4E5B"/>
    <w:rsid w:val="00AA529D"/>
    <w:rsid w:val="00AA682C"/>
    <w:rsid w:val="00AA725D"/>
    <w:rsid w:val="00AA733B"/>
    <w:rsid w:val="00AA7CC0"/>
    <w:rsid w:val="00AA7FF3"/>
    <w:rsid w:val="00AB0ABA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5DF"/>
    <w:rsid w:val="00AC1608"/>
    <w:rsid w:val="00AC1AE1"/>
    <w:rsid w:val="00AC2685"/>
    <w:rsid w:val="00AC2708"/>
    <w:rsid w:val="00AC3154"/>
    <w:rsid w:val="00AC3192"/>
    <w:rsid w:val="00AC3CBD"/>
    <w:rsid w:val="00AC414A"/>
    <w:rsid w:val="00AC50AC"/>
    <w:rsid w:val="00AC5345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FBB"/>
    <w:rsid w:val="00AD0714"/>
    <w:rsid w:val="00AD0E0F"/>
    <w:rsid w:val="00AD1189"/>
    <w:rsid w:val="00AD160B"/>
    <w:rsid w:val="00AD22A7"/>
    <w:rsid w:val="00AD2ADD"/>
    <w:rsid w:val="00AD2BF8"/>
    <w:rsid w:val="00AD3730"/>
    <w:rsid w:val="00AD376D"/>
    <w:rsid w:val="00AD3C2E"/>
    <w:rsid w:val="00AD3FDE"/>
    <w:rsid w:val="00AD412F"/>
    <w:rsid w:val="00AD4DF3"/>
    <w:rsid w:val="00AD512A"/>
    <w:rsid w:val="00AD52F0"/>
    <w:rsid w:val="00AD5920"/>
    <w:rsid w:val="00AD6067"/>
    <w:rsid w:val="00AD6EB8"/>
    <w:rsid w:val="00AD6FE1"/>
    <w:rsid w:val="00AD723A"/>
    <w:rsid w:val="00AD74FF"/>
    <w:rsid w:val="00AE077F"/>
    <w:rsid w:val="00AE24FC"/>
    <w:rsid w:val="00AE2F8F"/>
    <w:rsid w:val="00AE3383"/>
    <w:rsid w:val="00AE339C"/>
    <w:rsid w:val="00AE35C6"/>
    <w:rsid w:val="00AE467F"/>
    <w:rsid w:val="00AE4D60"/>
    <w:rsid w:val="00AE4E38"/>
    <w:rsid w:val="00AE5791"/>
    <w:rsid w:val="00AE57E3"/>
    <w:rsid w:val="00AE77D8"/>
    <w:rsid w:val="00AF3482"/>
    <w:rsid w:val="00AF4825"/>
    <w:rsid w:val="00AF4D3D"/>
    <w:rsid w:val="00AF5885"/>
    <w:rsid w:val="00AF594A"/>
    <w:rsid w:val="00AF64A8"/>
    <w:rsid w:val="00AF6720"/>
    <w:rsid w:val="00AF764C"/>
    <w:rsid w:val="00AF78BF"/>
    <w:rsid w:val="00AF791E"/>
    <w:rsid w:val="00AF7A91"/>
    <w:rsid w:val="00B002A0"/>
    <w:rsid w:val="00B025E0"/>
    <w:rsid w:val="00B0336E"/>
    <w:rsid w:val="00B03518"/>
    <w:rsid w:val="00B036B1"/>
    <w:rsid w:val="00B04B8A"/>
    <w:rsid w:val="00B04BB3"/>
    <w:rsid w:val="00B05219"/>
    <w:rsid w:val="00B053AD"/>
    <w:rsid w:val="00B055E4"/>
    <w:rsid w:val="00B05CE9"/>
    <w:rsid w:val="00B06126"/>
    <w:rsid w:val="00B0761F"/>
    <w:rsid w:val="00B07E7B"/>
    <w:rsid w:val="00B10872"/>
    <w:rsid w:val="00B10AD0"/>
    <w:rsid w:val="00B111A0"/>
    <w:rsid w:val="00B1172A"/>
    <w:rsid w:val="00B11FD0"/>
    <w:rsid w:val="00B1238F"/>
    <w:rsid w:val="00B12BAC"/>
    <w:rsid w:val="00B12F47"/>
    <w:rsid w:val="00B139A4"/>
    <w:rsid w:val="00B1403E"/>
    <w:rsid w:val="00B144BD"/>
    <w:rsid w:val="00B152F9"/>
    <w:rsid w:val="00B15860"/>
    <w:rsid w:val="00B16374"/>
    <w:rsid w:val="00B16B64"/>
    <w:rsid w:val="00B16DE5"/>
    <w:rsid w:val="00B17295"/>
    <w:rsid w:val="00B20B88"/>
    <w:rsid w:val="00B20C1A"/>
    <w:rsid w:val="00B2186B"/>
    <w:rsid w:val="00B23348"/>
    <w:rsid w:val="00B23C79"/>
    <w:rsid w:val="00B247F7"/>
    <w:rsid w:val="00B25504"/>
    <w:rsid w:val="00B255B5"/>
    <w:rsid w:val="00B2567F"/>
    <w:rsid w:val="00B25B94"/>
    <w:rsid w:val="00B260CC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0CC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74F"/>
    <w:rsid w:val="00B35C24"/>
    <w:rsid w:val="00B35F3F"/>
    <w:rsid w:val="00B35FB4"/>
    <w:rsid w:val="00B364C8"/>
    <w:rsid w:val="00B37B71"/>
    <w:rsid w:val="00B4166E"/>
    <w:rsid w:val="00B416C8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5BE"/>
    <w:rsid w:val="00B46919"/>
    <w:rsid w:val="00B47064"/>
    <w:rsid w:val="00B47492"/>
    <w:rsid w:val="00B474F9"/>
    <w:rsid w:val="00B47532"/>
    <w:rsid w:val="00B47A48"/>
    <w:rsid w:val="00B47B03"/>
    <w:rsid w:val="00B5001E"/>
    <w:rsid w:val="00B50263"/>
    <w:rsid w:val="00B512B6"/>
    <w:rsid w:val="00B52024"/>
    <w:rsid w:val="00B52658"/>
    <w:rsid w:val="00B527AE"/>
    <w:rsid w:val="00B538B6"/>
    <w:rsid w:val="00B54060"/>
    <w:rsid w:val="00B544B9"/>
    <w:rsid w:val="00B548EF"/>
    <w:rsid w:val="00B54A90"/>
    <w:rsid w:val="00B551D7"/>
    <w:rsid w:val="00B56A60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9D5"/>
    <w:rsid w:val="00B64E8A"/>
    <w:rsid w:val="00B65AC8"/>
    <w:rsid w:val="00B65F00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D7"/>
    <w:rsid w:val="00B71306"/>
    <w:rsid w:val="00B71C91"/>
    <w:rsid w:val="00B71DA3"/>
    <w:rsid w:val="00B72028"/>
    <w:rsid w:val="00B72097"/>
    <w:rsid w:val="00B73872"/>
    <w:rsid w:val="00B74308"/>
    <w:rsid w:val="00B743F7"/>
    <w:rsid w:val="00B751A2"/>
    <w:rsid w:val="00B756BC"/>
    <w:rsid w:val="00B7593B"/>
    <w:rsid w:val="00B75A6C"/>
    <w:rsid w:val="00B75FEA"/>
    <w:rsid w:val="00B77275"/>
    <w:rsid w:val="00B7757A"/>
    <w:rsid w:val="00B80E71"/>
    <w:rsid w:val="00B81046"/>
    <w:rsid w:val="00B813ED"/>
    <w:rsid w:val="00B81765"/>
    <w:rsid w:val="00B82159"/>
    <w:rsid w:val="00B82AE4"/>
    <w:rsid w:val="00B8390C"/>
    <w:rsid w:val="00B84867"/>
    <w:rsid w:val="00B84A4A"/>
    <w:rsid w:val="00B85B6A"/>
    <w:rsid w:val="00B85BF2"/>
    <w:rsid w:val="00B85E1C"/>
    <w:rsid w:val="00B86281"/>
    <w:rsid w:val="00B86939"/>
    <w:rsid w:val="00B86DDA"/>
    <w:rsid w:val="00B86E7C"/>
    <w:rsid w:val="00B87CD8"/>
    <w:rsid w:val="00B9040E"/>
    <w:rsid w:val="00B90685"/>
    <w:rsid w:val="00B911E4"/>
    <w:rsid w:val="00B9202C"/>
    <w:rsid w:val="00B9334C"/>
    <w:rsid w:val="00B9464D"/>
    <w:rsid w:val="00B94AB1"/>
    <w:rsid w:val="00B95255"/>
    <w:rsid w:val="00B95DC6"/>
    <w:rsid w:val="00B964B8"/>
    <w:rsid w:val="00B96A6B"/>
    <w:rsid w:val="00B974C7"/>
    <w:rsid w:val="00B977C0"/>
    <w:rsid w:val="00B97B7D"/>
    <w:rsid w:val="00B97BE1"/>
    <w:rsid w:val="00B97D48"/>
    <w:rsid w:val="00BA022D"/>
    <w:rsid w:val="00BA0936"/>
    <w:rsid w:val="00BA1000"/>
    <w:rsid w:val="00BA10D4"/>
    <w:rsid w:val="00BA11BD"/>
    <w:rsid w:val="00BA12CD"/>
    <w:rsid w:val="00BA1E39"/>
    <w:rsid w:val="00BA2CE5"/>
    <w:rsid w:val="00BA315E"/>
    <w:rsid w:val="00BA31B8"/>
    <w:rsid w:val="00BA3533"/>
    <w:rsid w:val="00BA355E"/>
    <w:rsid w:val="00BA3934"/>
    <w:rsid w:val="00BA50AA"/>
    <w:rsid w:val="00BA526B"/>
    <w:rsid w:val="00BA5BD5"/>
    <w:rsid w:val="00BA6C13"/>
    <w:rsid w:val="00BA6D51"/>
    <w:rsid w:val="00BB02F5"/>
    <w:rsid w:val="00BB0343"/>
    <w:rsid w:val="00BB0CBC"/>
    <w:rsid w:val="00BB1BF0"/>
    <w:rsid w:val="00BB1F78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27B"/>
    <w:rsid w:val="00BB6C71"/>
    <w:rsid w:val="00BB6F48"/>
    <w:rsid w:val="00BB77CA"/>
    <w:rsid w:val="00BB7E5D"/>
    <w:rsid w:val="00BC031C"/>
    <w:rsid w:val="00BC05E0"/>
    <w:rsid w:val="00BC0641"/>
    <w:rsid w:val="00BC14DF"/>
    <w:rsid w:val="00BC176C"/>
    <w:rsid w:val="00BC19C6"/>
    <w:rsid w:val="00BC1D95"/>
    <w:rsid w:val="00BC1FAB"/>
    <w:rsid w:val="00BC20C4"/>
    <w:rsid w:val="00BC22B1"/>
    <w:rsid w:val="00BC2988"/>
    <w:rsid w:val="00BC3715"/>
    <w:rsid w:val="00BC3878"/>
    <w:rsid w:val="00BC3E65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B81"/>
    <w:rsid w:val="00BD4FC1"/>
    <w:rsid w:val="00BD583C"/>
    <w:rsid w:val="00BD670A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3AA8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069"/>
    <w:rsid w:val="00BF22F9"/>
    <w:rsid w:val="00BF243D"/>
    <w:rsid w:val="00BF2B4E"/>
    <w:rsid w:val="00BF2D5F"/>
    <w:rsid w:val="00BF3766"/>
    <w:rsid w:val="00BF3815"/>
    <w:rsid w:val="00BF3ABB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24D"/>
    <w:rsid w:val="00BF732D"/>
    <w:rsid w:val="00BF7B33"/>
    <w:rsid w:val="00BF7CC4"/>
    <w:rsid w:val="00BF7E65"/>
    <w:rsid w:val="00BF7FC1"/>
    <w:rsid w:val="00C00083"/>
    <w:rsid w:val="00C00212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3FA4"/>
    <w:rsid w:val="00C05911"/>
    <w:rsid w:val="00C0597F"/>
    <w:rsid w:val="00C067A8"/>
    <w:rsid w:val="00C0694A"/>
    <w:rsid w:val="00C06C51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205B0"/>
    <w:rsid w:val="00C21134"/>
    <w:rsid w:val="00C21F49"/>
    <w:rsid w:val="00C22966"/>
    <w:rsid w:val="00C22A05"/>
    <w:rsid w:val="00C2361C"/>
    <w:rsid w:val="00C23998"/>
    <w:rsid w:val="00C24171"/>
    <w:rsid w:val="00C2561A"/>
    <w:rsid w:val="00C261DB"/>
    <w:rsid w:val="00C2662E"/>
    <w:rsid w:val="00C26C8F"/>
    <w:rsid w:val="00C270F9"/>
    <w:rsid w:val="00C27226"/>
    <w:rsid w:val="00C276B0"/>
    <w:rsid w:val="00C31783"/>
    <w:rsid w:val="00C32130"/>
    <w:rsid w:val="00C323D3"/>
    <w:rsid w:val="00C32EF3"/>
    <w:rsid w:val="00C334A1"/>
    <w:rsid w:val="00C3401A"/>
    <w:rsid w:val="00C34031"/>
    <w:rsid w:val="00C348CC"/>
    <w:rsid w:val="00C34D7A"/>
    <w:rsid w:val="00C35882"/>
    <w:rsid w:val="00C359BF"/>
    <w:rsid w:val="00C35D75"/>
    <w:rsid w:val="00C35D94"/>
    <w:rsid w:val="00C3633F"/>
    <w:rsid w:val="00C37AB8"/>
    <w:rsid w:val="00C40015"/>
    <w:rsid w:val="00C40786"/>
    <w:rsid w:val="00C40C6C"/>
    <w:rsid w:val="00C40DE4"/>
    <w:rsid w:val="00C40EE4"/>
    <w:rsid w:val="00C41587"/>
    <w:rsid w:val="00C41779"/>
    <w:rsid w:val="00C418D4"/>
    <w:rsid w:val="00C41BEF"/>
    <w:rsid w:val="00C41F3B"/>
    <w:rsid w:val="00C420E0"/>
    <w:rsid w:val="00C421C5"/>
    <w:rsid w:val="00C42CEB"/>
    <w:rsid w:val="00C43F56"/>
    <w:rsid w:val="00C46609"/>
    <w:rsid w:val="00C46C9E"/>
    <w:rsid w:val="00C4774E"/>
    <w:rsid w:val="00C5278E"/>
    <w:rsid w:val="00C52B48"/>
    <w:rsid w:val="00C54115"/>
    <w:rsid w:val="00C542CE"/>
    <w:rsid w:val="00C5471A"/>
    <w:rsid w:val="00C5520E"/>
    <w:rsid w:val="00C566B8"/>
    <w:rsid w:val="00C5731C"/>
    <w:rsid w:val="00C5738F"/>
    <w:rsid w:val="00C577F0"/>
    <w:rsid w:val="00C57B98"/>
    <w:rsid w:val="00C60226"/>
    <w:rsid w:val="00C602B1"/>
    <w:rsid w:val="00C60DD3"/>
    <w:rsid w:val="00C610A5"/>
    <w:rsid w:val="00C610E8"/>
    <w:rsid w:val="00C618C2"/>
    <w:rsid w:val="00C631BE"/>
    <w:rsid w:val="00C63377"/>
    <w:rsid w:val="00C64049"/>
    <w:rsid w:val="00C640E7"/>
    <w:rsid w:val="00C647C6"/>
    <w:rsid w:val="00C650D9"/>
    <w:rsid w:val="00C65A58"/>
    <w:rsid w:val="00C6701D"/>
    <w:rsid w:val="00C671B5"/>
    <w:rsid w:val="00C67551"/>
    <w:rsid w:val="00C67A49"/>
    <w:rsid w:val="00C67A56"/>
    <w:rsid w:val="00C67C00"/>
    <w:rsid w:val="00C700CB"/>
    <w:rsid w:val="00C70356"/>
    <w:rsid w:val="00C70541"/>
    <w:rsid w:val="00C70FF5"/>
    <w:rsid w:val="00C71BFB"/>
    <w:rsid w:val="00C7207F"/>
    <w:rsid w:val="00C72E3D"/>
    <w:rsid w:val="00C74F74"/>
    <w:rsid w:val="00C772EB"/>
    <w:rsid w:val="00C77C43"/>
    <w:rsid w:val="00C80022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86D"/>
    <w:rsid w:val="00C85BA0"/>
    <w:rsid w:val="00C86290"/>
    <w:rsid w:val="00C87576"/>
    <w:rsid w:val="00C876DA"/>
    <w:rsid w:val="00C8771D"/>
    <w:rsid w:val="00C87A17"/>
    <w:rsid w:val="00C9107D"/>
    <w:rsid w:val="00C9118D"/>
    <w:rsid w:val="00C93448"/>
    <w:rsid w:val="00C939F6"/>
    <w:rsid w:val="00C94DBD"/>
    <w:rsid w:val="00C94F83"/>
    <w:rsid w:val="00C954CF"/>
    <w:rsid w:val="00C95734"/>
    <w:rsid w:val="00C97076"/>
    <w:rsid w:val="00C978AA"/>
    <w:rsid w:val="00C97F9C"/>
    <w:rsid w:val="00CA046E"/>
    <w:rsid w:val="00CA1C23"/>
    <w:rsid w:val="00CA1FA8"/>
    <w:rsid w:val="00CA35F6"/>
    <w:rsid w:val="00CA39D4"/>
    <w:rsid w:val="00CA4723"/>
    <w:rsid w:val="00CA4B2F"/>
    <w:rsid w:val="00CA4EDC"/>
    <w:rsid w:val="00CA670F"/>
    <w:rsid w:val="00CA698F"/>
    <w:rsid w:val="00CA6AFF"/>
    <w:rsid w:val="00CA7A15"/>
    <w:rsid w:val="00CA7AD4"/>
    <w:rsid w:val="00CB018B"/>
    <w:rsid w:val="00CB0632"/>
    <w:rsid w:val="00CB0868"/>
    <w:rsid w:val="00CB100A"/>
    <w:rsid w:val="00CB1D38"/>
    <w:rsid w:val="00CB2A26"/>
    <w:rsid w:val="00CB346B"/>
    <w:rsid w:val="00CB3AE9"/>
    <w:rsid w:val="00CB3C13"/>
    <w:rsid w:val="00CB413B"/>
    <w:rsid w:val="00CB4379"/>
    <w:rsid w:val="00CB4C8E"/>
    <w:rsid w:val="00CB4D99"/>
    <w:rsid w:val="00CB5533"/>
    <w:rsid w:val="00CB5853"/>
    <w:rsid w:val="00CB591D"/>
    <w:rsid w:val="00CB65F8"/>
    <w:rsid w:val="00CB672D"/>
    <w:rsid w:val="00CB6BB5"/>
    <w:rsid w:val="00CB70D2"/>
    <w:rsid w:val="00CC0BA5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358A"/>
    <w:rsid w:val="00CD3D7E"/>
    <w:rsid w:val="00CD4AE3"/>
    <w:rsid w:val="00CD54EA"/>
    <w:rsid w:val="00CD55C7"/>
    <w:rsid w:val="00CD5778"/>
    <w:rsid w:val="00CE0335"/>
    <w:rsid w:val="00CE2888"/>
    <w:rsid w:val="00CE2DB3"/>
    <w:rsid w:val="00CE3386"/>
    <w:rsid w:val="00CE43C4"/>
    <w:rsid w:val="00CE499A"/>
    <w:rsid w:val="00CE4F49"/>
    <w:rsid w:val="00CE553E"/>
    <w:rsid w:val="00CE58EB"/>
    <w:rsid w:val="00CE63AB"/>
    <w:rsid w:val="00CE6541"/>
    <w:rsid w:val="00CE66F6"/>
    <w:rsid w:val="00CE6DD4"/>
    <w:rsid w:val="00CE7257"/>
    <w:rsid w:val="00CE775B"/>
    <w:rsid w:val="00CF0264"/>
    <w:rsid w:val="00CF04F4"/>
    <w:rsid w:val="00CF0B4C"/>
    <w:rsid w:val="00CF14A3"/>
    <w:rsid w:val="00CF14DD"/>
    <w:rsid w:val="00CF1A5E"/>
    <w:rsid w:val="00CF2E71"/>
    <w:rsid w:val="00CF3341"/>
    <w:rsid w:val="00CF3F45"/>
    <w:rsid w:val="00CF4192"/>
    <w:rsid w:val="00CF46D7"/>
    <w:rsid w:val="00CF5271"/>
    <w:rsid w:val="00CF5694"/>
    <w:rsid w:val="00CF5ADB"/>
    <w:rsid w:val="00CF6298"/>
    <w:rsid w:val="00CF66EE"/>
    <w:rsid w:val="00CF7A6C"/>
    <w:rsid w:val="00D006A9"/>
    <w:rsid w:val="00D00C69"/>
    <w:rsid w:val="00D00DEA"/>
    <w:rsid w:val="00D011C3"/>
    <w:rsid w:val="00D01259"/>
    <w:rsid w:val="00D0150F"/>
    <w:rsid w:val="00D0175B"/>
    <w:rsid w:val="00D03999"/>
    <w:rsid w:val="00D04230"/>
    <w:rsid w:val="00D04632"/>
    <w:rsid w:val="00D04DC8"/>
    <w:rsid w:val="00D05234"/>
    <w:rsid w:val="00D05382"/>
    <w:rsid w:val="00D05DA4"/>
    <w:rsid w:val="00D06142"/>
    <w:rsid w:val="00D06B66"/>
    <w:rsid w:val="00D07B04"/>
    <w:rsid w:val="00D07F28"/>
    <w:rsid w:val="00D115B3"/>
    <w:rsid w:val="00D12590"/>
    <w:rsid w:val="00D12638"/>
    <w:rsid w:val="00D13411"/>
    <w:rsid w:val="00D13457"/>
    <w:rsid w:val="00D13E7E"/>
    <w:rsid w:val="00D13F97"/>
    <w:rsid w:val="00D14CCF"/>
    <w:rsid w:val="00D14EED"/>
    <w:rsid w:val="00D15D0D"/>
    <w:rsid w:val="00D15D57"/>
    <w:rsid w:val="00D16774"/>
    <w:rsid w:val="00D16FB5"/>
    <w:rsid w:val="00D17A53"/>
    <w:rsid w:val="00D20919"/>
    <w:rsid w:val="00D20EA2"/>
    <w:rsid w:val="00D2133B"/>
    <w:rsid w:val="00D22A1B"/>
    <w:rsid w:val="00D22C3B"/>
    <w:rsid w:val="00D23AC1"/>
    <w:rsid w:val="00D24011"/>
    <w:rsid w:val="00D2466A"/>
    <w:rsid w:val="00D24730"/>
    <w:rsid w:val="00D249C8"/>
    <w:rsid w:val="00D24CDA"/>
    <w:rsid w:val="00D24DF5"/>
    <w:rsid w:val="00D253F4"/>
    <w:rsid w:val="00D25FD4"/>
    <w:rsid w:val="00D2651D"/>
    <w:rsid w:val="00D26A63"/>
    <w:rsid w:val="00D26AA6"/>
    <w:rsid w:val="00D26DFD"/>
    <w:rsid w:val="00D31756"/>
    <w:rsid w:val="00D31C40"/>
    <w:rsid w:val="00D320E2"/>
    <w:rsid w:val="00D321A7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E74"/>
    <w:rsid w:val="00D36220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6F9B"/>
    <w:rsid w:val="00D47333"/>
    <w:rsid w:val="00D47823"/>
    <w:rsid w:val="00D51F4C"/>
    <w:rsid w:val="00D51F8D"/>
    <w:rsid w:val="00D522C7"/>
    <w:rsid w:val="00D524B9"/>
    <w:rsid w:val="00D526E6"/>
    <w:rsid w:val="00D53364"/>
    <w:rsid w:val="00D534BB"/>
    <w:rsid w:val="00D536CC"/>
    <w:rsid w:val="00D53793"/>
    <w:rsid w:val="00D541EC"/>
    <w:rsid w:val="00D545D4"/>
    <w:rsid w:val="00D556EE"/>
    <w:rsid w:val="00D55761"/>
    <w:rsid w:val="00D56265"/>
    <w:rsid w:val="00D563D8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17A"/>
    <w:rsid w:val="00D6398B"/>
    <w:rsid w:val="00D63FC3"/>
    <w:rsid w:val="00D64002"/>
    <w:rsid w:val="00D669EE"/>
    <w:rsid w:val="00D67268"/>
    <w:rsid w:val="00D70435"/>
    <w:rsid w:val="00D710E5"/>
    <w:rsid w:val="00D7169C"/>
    <w:rsid w:val="00D727C3"/>
    <w:rsid w:val="00D72854"/>
    <w:rsid w:val="00D7295D"/>
    <w:rsid w:val="00D73111"/>
    <w:rsid w:val="00D74206"/>
    <w:rsid w:val="00D7429D"/>
    <w:rsid w:val="00D751DC"/>
    <w:rsid w:val="00D7571E"/>
    <w:rsid w:val="00D7604B"/>
    <w:rsid w:val="00D76678"/>
    <w:rsid w:val="00D76CA0"/>
    <w:rsid w:val="00D80411"/>
    <w:rsid w:val="00D80740"/>
    <w:rsid w:val="00D813A2"/>
    <w:rsid w:val="00D81791"/>
    <w:rsid w:val="00D822C7"/>
    <w:rsid w:val="00D82C1D"/>
    <w:rsid w:val="00D8342A"/>
    <w:rsid w:val="00D837C5"/>
    <w:rsid w:val="00D850D8"/>
    <w:rsid w:val="00D853DE"/>
    <w:rsid w:val="00D858AA"/>
    <w:rsid w:val="00D86061"/>
    <w:rsid w:val="00D86DAF"/>
    <w:rsid w:val="00D87D5D"/>
    <w:rsid w:val="00D901A0"/>
    <w:rsid w:val="00D9084C"/>
    <w:rsid w:val="00D919B5"/>
    <w:rsid w:val="00D932E2"/>
    <w:rsid w:val="00D939AA"/>
    <w:rsid w:val="00D93FC2"/>
    <w:rsid w:val="00D946E3"/>
    <w:rsid w:val="00D9523F"/>
    <w:rsid w:val="00D95A25"/>
    <w:rsid w:val="00D95B06"/>
    <w:rsid w:val="00D968EA"/>
    <w:rsid w:val="00D970F8"/>
    <w:rsid w:val="00D971E4"/>
    <w:rsid w:val="00D97A8F"/>
    <w:rsid w:val="00D97C57"/>
    <w:rsid w:val="00DA03AC"/>
    <w:rsid w:val="00DA2BE0"/>
    <w:rsid w:val="00DA342A"/>
    <w:rsid w:val="00DA39FE"/>
    <w:rsid w:val="00DA4E26"/>
    <w:rsid w:val="00DA4FF2"/>
    <w:rsid w:val="00DA5744"/>
    <w:rsid w:val="00DA6A47"/>
    <w:rsid w:val="00DA7E5A"/>
    <w:rsid w:val="00DB11F7"/>
    <w:rsid w:val="00DB1E82"/>
    <w:rsid w:val="00DB2C72"/>
    <w:rsid w:val="00DB3795"/>
    <w:rsid w:val="00DB3A30"/>
    <w:rsid w:val="00DB430E"/>
    <w:rsid w:val="00DB436F"/>
    <w:rsid w:val="00DB4796"/>
    <w:rsid w:val="00DB48E9"/>
    <w:rsid w:val="00DB4CAE"/>
    <w:rsid w:val="00DB570B"/>
    <w:rsid w:val="00DB59CB"/>
    <w:rsid w:val="00DB5AE1"/>
    <w:rsid w:val="00DB5DBB"/>
    <w:rsid w:val="00DB5E97"/>
    <w:rsid w:val="00DB648B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C7588"/>
    <w:rsid w:val="00DD0F27"/>
    <w:rsid w:val="00DD26E3"/>
    <w:rsid w:val="00DD2B54"/>
    <w:rsid w:val="00DD3641"/>
    <w:rsid w:val="00DD3D72"/>
    <w:rsid w:val="00DD4483"/>
    <w:rsid w:val="00DD473D"/>
    <w:rsid w:val="00DD4F84"/>
    <w:rsid w:val="00DD5298"/>
    <w:rsid w:val="00DD5655"/>
    <w:rsid w:val="00DD63B6"/>
    <w:rsid w:val="00DD6BC4"/>
    <w:rsid w:val="00DD7082"/>
    <w:rsid w:val="00DD7269"/>
    <w:rsid w:val="00DD7F82"/>
    <w:rsid w:val="00DE0D7C"/>
    <w:rsid w:val="00DE1CAC"/>
    <w:rsid w:val="00DE1F32"/>
    <w:rsid w:val="00DE233C"/>
    <w:rsid w:val="00DE26A5"/>
    <w:rsid w:val="00DE3409"/>
    <w:rsid w:val="00DE372D"/>
    <w:rsid w:val="00DE3B81"/>
    <w:rsid w:val="00DE3EC9"/>
    <w:rsid w:val="00DE3FC9"/>
    <w:rsid w:val="00DE4081"/>
    <w:rsid w:val="00DE4AB6"/>
    <w:rsid w:val="00DE51F5"/>
    <w:rsid w:val="00DE5738"/>
    <w:rsid w:val="00DE597B"/>
    <w:rsid w:val="00DE60AB"/>
    <w:rsid w:val="00DF0D65"/>
    <w:rsid w:val="00DF1842"/>
    <w:rsid w:val="00DF1A0A"/>
    <w:rsid w:val="00DF204E"/>
    <w:rsid w:val="00DF207D"/>
    <w:rsid w:val="00DF2737"/>
    <w:rsid w:val="00DF3BA3"/>
    <w:rsid w:val="00DF3E9E"/>
    <w:rsid w:val="00DF4779"/>
    <w:rsid w:val="00DF5645"/>
    <w:rsid w:val="00DF5C6E"/>
    <w:rsid w:val="00DF6187"/>
    <w:rsid w:val="00DF66B7"/>
    <w:rsid w:val="00DF6FDC"/>
    <w:rsid w:val="00DF7190"/>
    <w:rsid w:val="00E00271"/>
    <w:rsid w:val="00E017D6"/>
    <w:rsid w:val="00E02DAB"/>
    <w:rsid w:val="00E03899"/>
    <w:rsid w:val="00E03B01"/>
    <w:rsid w:val="00E03C4D"/>
    <w:rsid w:val="00E0401E"/>
    <w:rsid w:val="00E04669"/>
    <w:rsid w:val="00E049F8"/>
    <w:rsid w:val="00E05D8F"/>
    <w:rsid w:val="00E06FE2"/>
    <w:rsid w:val="00E07661"/>
    <w:rsid w:val="00E07763"/>
    <w:rsid w:val="00E07BCD"/>
    <w:rsid w:val="00E1059D"/>
    <w:rsid w:val="00E10DD1"/>
    <w:rsid w:val="00E11850"/>
    <w:rsid w:val="00E11FD5"/>
    <w:rsid w:val="00E12619"/>
    <w:rsid w:val="00E12B8C"/>
    <w:rsid w:val="00E12EE3"/>
    <w:rsid w:val="00E13559"/>
    <w:rsid w:val="00E13A6F"/>
    <w:rsid w:val="00E14641"/>
    <w:rsid w:val="00E148F6"/>
    <w:rsid w:val="00E155C2"/>
    <w:rsid w:val="00E158DD"/>
    <w:rsid w:val="00E16469"/>
    <w:rsid w:val="00E166BC"/>
    <w:rsid w:val="00E16732"/>
    <w:rsid w:val="00E17196"/>
    <w:rsid w:val="00E17C50"/>
    <w:rsid w:val="00E201B4"/>
    <w:rsid w:val="00E2084C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39A7"/>
    <w:rsid w:val="00E2409B"/>
    <w:rsid w:val="00E25187"/>
    <w:rsid w:val="00E26068"/>
    <w:rsid w:val="00E26C27"/>
    <w:rsid w:val="00E27260"/>
    <w:rsid w:val="00E30B2A"/>
    <w:rsid w:val="00E31D40"/>
    <w:rsid w:val="00E323AF"/>
    <w:rsid w:val="00E32973"/>
    <w:rsid w:val="00E32C46"/>
    <w:rsid w:val="00E32C9B"/>
    <w:rsid w:val="00E32DB5"/>
    <w:rsid w:val="00E32EC4"/>
    <w:rsid w:val="00E331C7"/>
    <w:rsid w:val="00E33313"/>
    <w:rsid w:val="00E33B14"/>
    <w:rsid w:val="00E345D5"/>
    <w:rsid w:val="00E3469C"/>
    <w:rsid w:val="00E351F7"/>
    <w:rsid w:val="00E37ACC"/>
    <w:rsid w:val="00E37EEB"/>
    <w:rsid w:val="00E405E4"/>
    <w:rsid w:val="00E410C5"/>
    <w:rsid w:val="00E41881"/>
    <w:rsid w:val="00E42194"/>
    <w:rsid w:val="00E425C0"/>
    <w:rsid w:val="00E4267B"/>
    <w:rsid w:val="00E427AE"/>
    <w:rsid w:val="00E43077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62F"/>
    <w:rsid w:val="00E50C59"/>
    <w:rsid w:val="00E51BFB"/>
    <w:rsid w:val="00E52139"/>
    <w:rsid w:val="00E52B3C"/>
    <w:rsid w:val="00E52D8E"/>
    <w:rsid w:val="00E5317C"/>
    <w:rsid w:val="00E538C1"/>
    <w:rsid w:val="00E53C1E"/>
    <w:rsid w:val="00E54397"/>
    <w:rsid w:val="00E54CF6"/>
    <w:rsid w:val="00E556A7"/>
    <w:rsid w:val="00E56BAC"/>
    <w:rsid w:val="00E56FD8"/>
    <w:rsid w:val="00E604A7"/>
    <w:rsid w:val="00E60835"/>
    <w:rsid w:val="00E608A8"/>
    <w:rsid w:val="00E6151F"/>
    <w:rsid w:val="00E6280C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EED"/>
    <w:rsid w:val="00E71E7D"/>
    <w:rsid w:val="00E71F47"/>
    <w:rsid w:val="00E72069"/>
    <w:rsid w:val="00E7219A"/>
    <w:rsid w:val="00E725E5"/>
    <w:rsid w:val="00E744DE"/>
    <w:rsid w:val="00E74A3F"/>
    <w:rsid w:val="00E74BA7"/>
    <w:rsid w:val="00E754C2"/>
    <w:rsid w:val="00E75DCB"/>
    <w:rsid w:val="00E76028"/>
    <w:rsid w:val="00E76FEE"/>
    <w:rsid w:val="00E76FF9"/>
    <w:rsid w:val="00E770FF"/>
    <w:rsid w:val="00E77804"/>
    <w:rsid w:val="00E804FA"/>
    <w:rsid w:val="00E8063F"/>
    <w:rsid w:val="00E8106A"/>
    <w:rsid w:val="00E8390B"/>
    <w:rsid w:val="00E8486D"/>
    <w:rsid w:val="00E84CC1"/>
    <w:rsid w:val="00E84EF2"/>
    <w:rsid w:val="00E84F0D"/>
    <w:rsid w:val="00E852A5"/>
    <w:rsid w:val="00E85333"/>
    <w:rsid w:val="00E86314"/>
    <w:rsid w:val="00E874D3"/>
    <w:rsid w:val="00E87501"/>
    <w:rsid w:val="00E87558"/>
    <w:rsid w:val="00E909CC"/>
    <w:rsid w:val="00E90D51"/>
    <w:rsid w:val="00E918ED"/>
    <w:rsid w:val="00E91DE6"/>
    <w:rsid w:val="00E91E31"/>
    <w:rsid w:val="00E92A07"/>
    <w:rsid w:val="00E93102"/>
    <w:rsid w:val="00E950D0"/>
    <w:rsid w:val="00E96461"/>
    <w:rsid w:val="00E971DC"/>
    <w:rsid w:val="00E9746C"/>
    <w:rsid w:val="00E97A31"/>
    <w:rsid w:val="00E97AF8"/>
    <w:rsid w:val="00E97DF6"/>
    <w:rsid w:val="00EA0096"/>
    <w:rsid w:val="00EA04A9"/>
    <w:rsid w:val="00EA156E"/>
    <w:rsid w:val="00EA196E"/>
    <w:rsid w:val="00EA1B2B"/>
    <w:rsid w:val="00EA1CBA"/>
    <w:rsid w:val="00EA2159"/>
    <w:rsid w:val="00EA2375"/>
    <w:rsid w:val="00EA27D5"/>
    <w:rsid w:val="00EA393F"/>
    <w:rsid w:val="00EA3DFE"/>
    <w:rsid w:val="00EA4B26"/>
    <w:rsid w:val="00EA4BF0"/>
    <w:rsid w:val="00EA4CD3"/>
    <w:rsid w:val="00EA7776"/>
    <w:rsid w:val="00EA7E1A"/>
    <w:rsid w:val="00EB02D6"/>
    <w:rsid w:val="00EB1E18"/>
    <w:rsid w:val="00EB1F9C"/>
    <w:rsid w:val="00EB2289"/>
    <w:rsid w:val="00EB2436"/>
    <w:rsid w:val="00EB2CA8"/>
    <w:rsid w:val="00EB38E8"/>
    <w:rsid w:val="00EB3DCF"/>
    <w:rsid w:val="00EB3E4C"/>
    <w:rsid w:val="00EB481E"/>
    <w:rsid w:val="00EB54D7"/>
    <w:rsid w:val="00EB568F"/>
    <w:rsid w:val="00EB5B6C"/>
    <w:rsid w:val="00EB5DC7"/>
    <w:rsid w:val="00EB646A"/>
    <w:rsid w:val="00EB6CEB"/>
    <w:rsid w:val="00EB758F"/>
    <w:rsid w:val="00EB7CE1"/>
    <w:rsid w:val="00EB7FC1"/>
    <w:rsid w:val="00EC0278"/>
    <w:rsid w:val="00EC03DF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244"/>
    <w:rsid w:val="00EC76B9"/>
    <w:rsid w:val="00EC7F03"/>
    <w:rsid w:val="00ED0738"/>
    <w:rsid w:val="00ED120C"/>
    <w:rsid w:val="00ED1808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D7C"/>
    <w:rsid w:val="00EE4E80"/>
    <w:rsid w:val="00EE57F1"/>
    <w:rsid w:val="00EE6E05"/>
    <w:rsid w:val="00EE7275"/>
    <w:rsid w:val="00EE7DC2"/>
    <w:rsid w:val="00EF092D"/>
    <w:rsid w:val="00EF0DBE"/>
    <w:rsid w:val="00EF0DC1"/>
    <w:rsid w:val="00EF171B"/>
    <w:rsid w:val="00EF21F8"/>
    <w:rsid w:val="00EF2935"/>
    <w:rsid w:val="00EF2BCB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871"/>
    <w:rsid w:val="00F0195C"/>
    <w:rsid w:val="00F01BA7"/>
    <w:rsid w:val="00F02044"/>
    <w:rsid w:val="00F04523"/>
    <w:rsid w:val="00F04794"/>
    <w:rsid w:val="00F051F1"/>
    <w:rsid w:val="00F052E7"/>
    <w:rsid w:val="00F0578C"/>
    <w:rsid w:val="00F057FF"/>
    <w:rsid w:val="00F06EC6"/>
    <w:rsid w:val="00F0708F"/>
    <w:rsid w:val="00F07FB7"/>
    <w:rsid w:val="00F101F1"/>
    <w:rsid w:val="00F109E1"/>
    <w:rsid w:val="00F10F27"/>
    <w:rsid w:val="00F11973"/>
    <w:rsid w:val="00F1223A"/>
    <w:rsid w:val="00F1272E"/>
    <w:rsid w:val="00F1398E"/>
    <w:rsid w:val="00F13A1D"/>
    <w:rsid w:val="00F13D0D"/>
    <w:rsid w:val="00F14DF1"/>
    <w:rsid w:val="00F16413"/>
    <w:rsid w:val="00F16CC4"/>
    <w:rsid w:val="00F16D7E"/>
    <w:rsid w:val="00F16EC3"/>
    <w:rsid w:val="00F1717C"/>
    <w:rsid w:val="00F1770E"/>
    <w:rsid w:val="00F20232"/>
    <w:rsid w:val="00F202AD"/>
    <w:rsid w:val="00F202C8"/>
    <w:rsid w:val="00F205E1"/>
    <w:rsid w:val="00F20F98"/>
    <w:rsid w:val="00F21E53"/>
    <w:rsid w:val="00F21FFF"/>
    <w:rsid w:val="00F22186"/>
    <w:rsid w:val="00F221F7"/>
    <w:rsid w:val="00F226D6"/>
    <w:rsid w:val="00F22B9F"/>
    <w:rsid w:val="00F24165"/>
    <w:rsid w:val="00F24636"/>
    <w:rsid w:val="00F24911"/>
    <w:rsid w:val="00F24AB8"/>
    <w:rsid w:val="00F24B17"/>
    <w:rsid w:val="00F24D3C"/>
    <w:rsid w:val="00F24FFE"/>
    <w:rsid w:val="00F25633"/>
    <w:rsid w:val="00F265FA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273D"/>
    <w:rsid w:val="00F434F9"/>
    <w:rsid w:val="00F44D64"/>
    <w:rsid w:val="00F46DE6"/>
    <w:rsid w:val="00F476BC"/>
    <w:rsid w:val="00F4791D"/>
    <w:rsid w:val="00F518EB"/>
    <w:rsid w:val="00F520DD"/>
    <w:rsid w:val="00F53052"/>
    <w:rsid w:val="00F53A9E"/>
    <w:rsid w:val="00F53F8E"/>
    <w:rsid w:val="00F55303"/>
    <w:rsid w:val="00F5534C"/>
    <w:rsid w:val="00F55B9C"/>
    <w:rsid w:val="00F56C02"/>
    <w:rsid w:val="00F57B5E"/>
    <w:rsid w:val="00F57B83"/>
    <w:rsid w:val="00F607E0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5E78"/>
    <w:rsid w:val="00F660F5"/>
    <w:rsid w:val="00F6631A"/>
    <w:rsid w:val="00F663A7"/>
    <w:rsid w:val="00F66803"/>
    <w:rsid w:val="00F66AC2"/>
    <w:rsid w:val="00F704C2"/>
    <w:rsid w:val="00F70D11"/>
    <w:rsid w:val="00F71594"/>
    <w:rsid w:val="00F716CC"/>
    <w:rsid w:val="00F717AF"/>
    <w:rsid w:val="00F72D8C"/>
    <w:rsid w:val="00F72DED"/>
    <w:rsid w:val="00F73C5A"/>
    <w:rsid w:val="00F73FAD"/>
    <w:rsid w:val="00F7428F"/>
    <w:rsid w:val="00F75EE6"/>
    <w:rsid w:val="00F7632E"/>
    <w:rsid w:val="00F76365"/>
    <w:rsid w:val="00F76C30"/>
    <w:rsid w:val="00F77706"/>
    <w:rsid w:val="00F8122B"/>
    <w:rsid w:val="00F8226E"/>
    <w:rsid w:val="00F828A4"/>
    <w:rsid w:val="00F83211"/>
    <w:rsid w:val="00F83449"/>
    <w:rsid w:val="00F83587"/>
    <w:rsid w:val="00F8406C"/>
    <w:rsid w:val="00F84AD3"/>
    <w:rsid w:val="00F8553F"/>
    <w:rsid w:val="00F859DC"/>
    <w:rsid w:val="00F85FAD"/>
    <w:rsid w:val="00F8639E"/>
    <w:rsid w:val="00F867F5"/>
    <w:rsid w:val="00F86DCB"/>
    <w:rsid w:val="00F907EF"/>
    <w:rsid w:val="00F91E53"/>
    <w:rsid w:val="00F91FF4"/>
    <w:rsid w:val="00F92C11"/>
    <w:rsid w:val="00F92CBC"/>
    <w:rsid w:val="00F92F68"/>
    <w:rsid w:val="00F936FD"/>
    <w:rsid w:val="00F943FA"/>
    <w:rsid w:val="00F94421"/>
    <w:rsid w:val="00F949EE"/>
    <w:rsid w:val="00F94AA4"/>
    <w:rsid w:val="00F94D90"/>
    <w:rsid w:val="00F95580"/>
    <w:rsid w:val="00F95A91"/>
    <w:rsid w:val="00F95CDB"/>
    <w:rsid w:val="00F961EF"/>
    <w:rsid w:val="00F96DA8"/>
    <w:rsid w:val="00F97662"/>
    <w:rsid w:val="00FA0AA8"/>
    <w:rsid w:val="00FA0F1F"/>
    <w:rsid w:val="00FA17A5"/>
    <w:rsid w:val="00FA1957"/>
    <w:rsid w:val="00FA26D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8EA"/>
    <w:rsid w:val="00FA7D4C"/>
    <w:rsid w:val="00FB02B6"/>
    <w:rsid w:val="00FB06EE"/>
    <w:rsid w:val="00FB1D49"/>
    <w:rsid w:val="00FB1EB2"/>
    <w:rsid w:val="00FB213F"/>
    <w:rsid w:val="00FB2646"/>
    <w:rsid w:val="00FB2A66"/>
    <w:rsid w:val="00FB4631"/>
    <w:rsid w:val="00FB4E4A"/>
    <w:rsid w:val="00FB4F10"/>
    <w:rsid w:val="00FB4FC6"/>
    <w:rsid w:val="00FB55D5"/>
    <w:rsid w:val="00FB5A94"/>
    <w:rsid w:val="00FB5AC6"/>
    <w:rsid w:val="00FB6169"/>
    <w:rsid w:val="00FB62A0"/>
    <w:rsid w:val="00FB6B15"/>
    <w:rsid w:val="00FB7692"/>
    <w:rsid w:val="00FB7AF8"/>
    <w:rsid w:val="00FB7C4F"/>
    <w:rsid w:val="00FC013F"/>
    <w:rsid w:val="00FC04AF"/>
    <w:rsid w:val="00FC06D6"/>
    <w:rsid w:val="00FC1CD1"/>
    <w:rsid w:val="00FC27BB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BEC"/>
    <w:rsid w:val="00FD4D28"/>
    <w:rsid w:val="00FD5004"/>
    <w:rsid w:val="00FD58B9"/>
    <w:rsid w:val="00FD5901"/>
    <w:rsid w:val="00FD64FA"/>
    <w:rsid w:val="00FD66FD"/>
    <w:rsid w:val="00FD6A1A"/>
    <w:rsid w:val="00FD6BD9"/>
    <w:rsid w:val="00FD6D05"/>
    <w:rsid w:val="00FD7063"/>
    <w:rsid w:val="00FD7354"/>
    <w:rsid w:val="00FE0BA8"/>
    <w:rsid w:val="00FE1448"/>
    <w:rsid w:val="00FE153B"/>
    <w:rsid w:val="00FE2350"/>
    <w:rsid w:val="00FE2A5F"/>
    <w:rsid w:val="00FE2CFC"/>
    <w:rsid w:val="00FE3390"/>
    <w:rsid w:val="00FE394E"/>
    <w:rsid w:val="00FE3A22"/>
    <w:rsid w:val="00FE5291"/>
    <w:rsid w:val="00FE67A2"/>
    <w:rsid w:val="00FE6A98"/>
    <w:rsid w:val="00FF0671"/>
    <w:rsid w:val="00FF0881"/>
    <w:rsid w:val="00FF0D96"/>
    <w:rsid w:val="00FF0E0E"/>
    <w:rsid w:val="00FF13D7"/>
    <w:rsid w:val="00FF1478"/>
    <w:rsid w:val="00FF1775"/>
    <w:rsid w:val="00FF19F8"/>
    <w:rsid w:val="00FF1DE6"/>
    <w:rsid w:val="00FF2CAB"/>
    <w:rsid w:val="00FF31D4"/>
    <w:rsid w:val="00FF32B2"/>
    <w:rsid w:val="00FF396B"/>
    <w:rsid w:val="00FF3F72"/>
    <w:rsid w:val="00FF420A"/>
    <w:rsid w:val="00FF45C9"/>
    <w:rsid w:val="00FF50A8"/>
    <w:rsid w:val="00FF6035"/>
    <w:rsid w:val="00FF606D"/>
    <w:rsid w:val="00FF6CA7"/>
    <w:rsid w:val="00FF6FC0"/>
    <w:rsid w:val="00FF72F8"/>
    <w:rsid w:val="00FF7324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6D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semiHidden/>
    <w:unhideWhenUsed/>
    <w:qFormat/>
    <w:rsid w:val="008946CB"/>
    <w:pPr>
      <w:keepNext/>
      <w:ind w:firstLine="709"/>
      <w:jc w:val="both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46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46C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46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46C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46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6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8946C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946C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basedOn w:val="a0"/>
    <w:link w:val="aa"/>
    <w:uiPriority w:val="99"/>
    <w:rsid w:val="008946C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46C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946C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E425C0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rsid w:val="00E425C0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42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iPriority w:val="99"/>
    <w:unhideWhenUsed/>
    <w:rsid w:val="00E2726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961EF"/>
    <w:rPr>
      <w:color w:val="800080" w:themeColor="followedHyperlink"/>
      <w:u w:val="single"/>
    </w:rPr>
  </w:style>
  <w:style w:type="paragraph" w:styleId="af3">
    <w:name w:val="List Paragraph"/>
    <w:aliases w:val="3 Абзац списка"/>
    <w:basedOn w:val="a"/>
    <w:link w:val="af4"/>
    <w:uiPriority w:val="34"/>
    <w:qFormat/>
    <w:rsid w:val="00F961EF"/>
    <w:pPr>
      <w:ind w:left="720"/>
      <w:contextualSpacing/>
    </w:pPr>
  </w:style>
  <w:style w:type="paragraph" w:styleId="2">
    <w:name w:val="Body Text 2"/>
    <w:basedOn w:val="a"/>
    <w:link w:val="20"/>
    <w:rsid w:val="006E1F9B"/>
    <w:pPr>
      <w:jc w:val="center"/>
    </w:pPr>
    <w:rPr>
      <w:b/>
      <w:sz w:val="32"/>
      <w:szCs w:val="28"/>
    </w:rPr>
  </w:style>
  <w:style w:type="character" w:customStyle="1" w:styleId="20">
    <w:name w:val="Основной текст 2 Знак"/>
    <w:basedOn w:val="a0"/>
    <w:link w:val="2"/>
    <w:rsid w:val="006E1F9B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5314pt">
    <w:name w:val="Основной текст (53) + 14 pt"/>
    <w:aliases w:val="Курсив25"/>
    <w:uiPriority w:val="99"/>
    <w:rsid w:val="006E1F9B"/>
    <w:rPr>
      <w:rFonts w:ascii="Times New Roman" w:hAnsi="Times New Roman" w:cs="Times New Roman" w:hint="default"/>
      <w:i/>
      <w:iCs/>
      <w:sz w:val="28"/>
      <w:szCs w:val="28"/>
      <w:shd w:val="clear" w:color="auto" w:fill="FFFFFF"/>
    </w:rPr>
  </w:style>
  <w:style w:type="character" w:customStyle="1" w:styleId="53">
    <w:name w:val="Основной текст (53)"/>
    <w:basedOn w:val="a0"/>
    <w:link w:val="531"/>
    <w:uiPriority w:val="99"/>
    <w:rsid w:val="006E1F9B"/>
    <w:rPr>
      <w:sz w:val="26"/>
      <w:szCs w:val="26"/>
      <w:shd w:val="clear" w:color="auto" w:fill="FFFFFF"/>
    </w:rPr>
  </w:style>
  <w:style w:type="paragraph" w:customStyle="1" w:styleId="531">
    <w:name w:val="Основной текст (53)1"/>
    <w:basedOn w:val="a"/>
    <w:link w:val="53"/>
    <w:uiPriority w:val="99"/>
    <w:rsid w:val="006E1F9B"/>
    <w:pPr>
      <w:shd w:val="clear" w:color="auto" w:fill="FFFFFF"/>
      <w:spacing w:before="360" w:after="240" w:line="446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5">
    <w:name w:val="No Spacing"/>
    <w:uiPriority w:val="1"/>
    <w:qFormat/>
    <w:rsid w:val="00134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6D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C7BCB"/>
    <w:pPr>
      <w:spacing w:after="120"/>
    </w:pPr>
  </w:style>
  <w:style w:type="character" w:customStyle="1" w:styleId="af7">
    <w:name w:val="Основной текст Знак"/>
    <w:basedOn w:val="a0"/>
    <w:link w:val="af6"/>
    <w:semiHidden/>
    <w:rsid w:val="000C7B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uiPriority w:val="20"/>
    <w:qFormat/>
    <w:rsid w:val="000C7BCB"/>
    <w:rPr>
      <w:i/>
      <w:iCs/>
    </w:rPr>
  </w:style>
  <w:style w:type="character" w:customStyle="1" w:styleId="serp-urlmark">
    <w:name w:val="serp-url__mark"/>
    <w:basedOn w:val="a0"/>
    <w:rsid w:val="00142DCC"/>
  </w:style>
  <w:style w:type="character" w:customStyle="1" w:styleId="af4">
    <w:name w:val="Абзац списка Знак"/>
    <w:aliases w:val="3 Абзац списка Знак"/>
    <w:link w:val="af3"/>
    <w:uiPriority w:val="34"/>
    <w:rsid w:val="00257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4C5E95"/>
    <w:pPr>
      <w:spacing w:before="100" w:beforeAutospacing="1" w:after="100" w:afterAutospacing="1"/>
    </w:pPr>
  </w:style>
  <w:style w:type="character" w:styleId="afa">
    <w:name w:val="Strong"/>
    <w:basedOn w:val="a0"/>
    <w:uiPriority w:val="22"/>
    <w:qFormat/>
    <w:rsid w:val="004C5E9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C5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rsid w:val="001431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B52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dvfu.ru:8080/lib/item?id=chamo:808720&amp;theme=FEFU" TargetMode="External"/><Relationship Id="rId18" Type="http://schemas.openxmlformats.org/officeDocument/2006/relationships/hyperlink" Target="http://znanium.com/" TargetMode="External"/><Relationship Id="rId26" Type="http://schemas.openxmlformats.org/officeDocument/2006/relationships/hyperlink" Target="http://oversea.cnki.net/" TargetMode="External"/><Relationship Id="rId3" Type="http://schemas.openxmlformats.org/officeDocument/2006/relationships/styles" Target="styles.xml"/><Relationship Id="rId21" Type="http://schemas.openxmlformats.org/officeDocument/2006/relationships/hyperlink" Target="http://elibrary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lib.dvfu.ru:8080/lib/item?id=chamo:752201&amp;theme=FEFU" TargetMode="External"/><Relationship Id="rId17" Type="http://schemas.openxmlformats.org/officeDocument/2006/relationships/hyperlink" Target="http://e.lanbook.com/" TargetMode="External"/><Relationship Id="rId25" Type="http://schemas.openxmlformats.org/officeDocument/2006/relationships/hyperlink" Target="http://apps.webofknowledge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" TargetMode="External"/><Relationship Id="rId20" Type="http://schemas.openxmlformats.org/officeDocument/2006/relationships/hyperlink" Target="http://www.rsl.ru/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catalog/product/973927" TargetMode="External"/><Relationship Id="rId24" Type="http://schemas.openxmlformats.org/officeDocument/2006/relationships/hyperlink" Target="http://www.scopus.com/home.ur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lib.dvfu.ru:8080/lib/item?id=chamo:809670&amp;theme=FEFU" TargetMode="External"/><Relationship Id="rId23" Type="http://schemas.openxmlformats.org/officeDocument/2006/relationships/hyperlink" Target="http://window.edu.ru/window/library" TargetMode="External"/><Relationship Id="rId28" Type="http://schemas.openxmlformats.org/officeDocument/2006/relationships/hyperlink" Target="http://search.ebscohost.com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ibliotech.ru/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lib.dvfu.ru:8080/lib/item?id=chamo:809670&amp;theme=FEFU" TargetMode="External"/><Relationship Id="rId22" Type="http://schemas.openxmlformats.org/officeDocument/2006/relationships/hyperlink" Target="http://lib.mgsu.ru/" TargetMode="External"/><Relationship Id="rId27" Type="http://schemas.openxmlformats.org/officeDocument/2006/relationships/hyperlink" Target="http://diss.rsl.ru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B3CC0-A484-4F3E-B7F1-80179DD34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</TotalTime>
  <Pages>39</Pages>
  <Words>8228</Words>
  <Characters>46903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55021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Варешина Ирина Владимировна</cp:lastModifiedBy>
  <cp:revision>418</cp:revision>
  <cp:lastPrinted>2015-01-26T02:44:00Z</cp:lastPrinted>
  <dcterms:created xsi:type="dcterms:W3CDTF">2017-12-08T06:03:00Z</dcterms:created>
  <dcterms:modified xsi:type="dcterms:W3CDTF">2019-05-22T23:16:00Z</dcterms:modified>
</cp:coreProperties>
</file>