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7688" w:rsidRPr="00741709" w:rsidRDefault="00347688" w:rsidP="00347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347688" w:rsidRPr="00741709" w:rsidRDefault="00347688" w:rsidP="003476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347688" w:rsidRPr="00741709" w:rsidRDefault="00347688" w:rsidP="0034768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1F28AF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flip:y;z-index:25166131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AC7EE6" w:rsidRPr="00771A43" w:rsidRDefault="00AC7EE6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b/>
          <w:bCs/>
          <w:caps/>
          <w:noProof/>
          <w:lang w:eastAsia="ru-RU"/>
        </w:rPr>
        <w:drawing>
          <wp:inline distT="0" distB="0" distL="0" distR="0">
            <wp:extent cx="5464175" cy="1726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B85F22" w:rsidRDefault="00B85F22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77257E" w:rsidRPr="0077257E" w:rsidRDefault="00753B2D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Геоинформационные системы  </w:t>
      </w:r>
      <w:r w:rsidR="00F455FF">
        <w:rPr>
          <w:rFonts w:ascii="Times New Roman" w:hAnsi="Times New Roman" w:cs="Times New Roman"/>
        </w:rPr>
        <w:t>в геоэкологии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4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 </w:t>
      </w:r>
      <w:r w:rsidR="003F307B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="003F307B" w:rsidRPr="003F307B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лабораторные работы</w:t>
      </w:r>
      <w:r w:rsidR="00EF4D3B">
        <w:rPr>
          <w:rFonts w:ascii="Times New Roman" w:eastAsia="Calibri" w:hAnsi="Times New Roman" w:cs="Times New Roman"/>
          <w:lang w:eastAsia="ru-RU"/>
        </w:rPr>
        <w:t xml:space="preserve">  </w:t>
      </w:r>
      <w:r w:rsidR="003F307B">
        <w:rPr>
          <w:rFonts w:ascii="Times New Roman" w:eastAsia="Calibri" w:hAnsi="Times New Roman" w:cs="Times New Roman"/>
          <w:u w:val="single"/>
          <w:lang w:eastAsia="ru-RU"/>
        </w:rPr>
        <w:t>8</w:t>
      </w:r>
      <w:r w:rsidR="00EF4D3B">
        <w:rPr>
          <w:rFonts w:ascii="Times New Roman" w:eastAsia="Calibri" w:hAnsi="Times New Roman" w:cs="Times New Roman"/>
          <w:lang w:eastAsia="ru-RU"/>
        </w:rPr>
        <w:t xml:space="preserve"> 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771A43">
        <w:rPr>
          <w:rFonts w:ascii="Times New Roman" w:eastAsia="Calibri" w:hAnsi="Times New Roman" w:cs="Times New Roman"/>
          <w:u w:val="single"/>
          <w:lang w:eastAsia="ru-RU"/>
        </w:rPr>
        <w:t>лек.</w:t>
      </w:r>
      <w:r w:rsidR="003F307B" w:rsidRPr="003F307B">
        <w:rPr>
          <w:rFonts w:ascii="Times New Roman" w:eastAsia="Calibri" w:hAnsi="Times New Roman" w:cs="Times New Roman"/>
          <w:u w:val="single"/>
          <w:lang w:eastAsia="ru-RU"/>
        </w:rPr>
        <w:t xml:space="preserve">4 </w:t>
      </w:r>
      <w:r w:rsidRPr="003F307B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3F307B" w:rsidRPr="003F307B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3F307B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3F307B" w:rsidRPr="003F307B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3F307B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3F307B" w:rsidRPr="003F307B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Pr="003F307B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3F307B" w:rsidRPr="003F307B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3F307B">
        <w:rPr>
          <w:rFonts w:ascii="Times New Roman" w:eastAsia="Calibri" w:hAnsi="Times New Roman" w:cs="Times New Roman"/>
          <w:u w:val="single"/>
          <w:lang w:eastAsia="ru-RU"/>
        </w:rPr>
        <w:t xml:space="preserve">8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EF4D3B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F4D3B">
        <w:rPr>
          <w:rFonts w:ascii="Times New Roman" w:eastAsia="Calibri" w:hAnsi="Times New Roman" w:cs="Times New Roman"/>
          <w:lang w:eastAsia="ru-RU"/>
        </w:rPr>
        <w:t xml:space="preserve"> 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="003F307B">
        <w:rPr>
          <w:rFonts w:ascii="Times New Roman" w:eastAsia="Calibri" w:hAnsi="Times New Roman" w:cs="Times New Roman"/>
          <w:u w:val="single"/>
          <w:lang w:eastAsia="ru-RU"/>
        </w:rPr>
        <w:t>12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90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 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зачет 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="00A74319">
        <w:rPr>
          <w:rFonts w:ascii="Times New Roman" w:eastAsia="Calibri" w:hAnsi="Times New Roman" w:cs="Times New Roman"/>
          <w:u w:val="single"/>
          <w:lang w:eastAsia="ru-RU"/>
        </w:rPr>
        <w:t>4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экзамен</w:t>
      </w:r>
      <w:r w:rsidR="00EF4D3B">
        <w:rPr>
          <w:rFonts w:ascii="Times New Roman" w:eastAsia="Calibri" w:hAnsi="Times New Roman" w:cs="Times New Roman"/>
          <w:lang w:eastAsia="ru-RU"/>
        </w:rPr>
        <w:t xml:space="preserve">  </w:t>
      </w:r>
      <w:r w:rsidR="00A74319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F4D3B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EF4D3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B85F22" w:rsidRDefault="003C73B0" w:rsidP="00B85F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85F22" w:rsidRDefault="00B85F22" w:rsidP="00B85F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5F22" w:rsidRPr="00B85F22" w:rsidRDefault="00B85F22" w:rsidP="00B85F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B85F22">
        <w:rPr>
          <w:rFonts w:ascii="Times New Roman" w:eastAsia="Calibri" w:hAnsi="Times New Roman" w:cs="Times New Roman"/>
          <w:u w:val="single"/>
        </w:rPr>
        <w:t>30.07.14</w:t>
      </w:r>
      <w:r w:rsidRPr="00B85F22">
        <w:rPr>
          <w:rFonts w:ascii="Times New Roman" w:eastAsia="Calibri" w:hAnsi="Times New Roman" w:cs="Times New Roman"/>
        </w:rPr>
        <w:t xml:space="preserve"> № </w:t>
      </w:r>
      <w:r w:rsidRPr="00B85F22">
        <w:rPr>
          <w:rFonts w:ascii="Times New Roman" w:eastAsia="Calibri" w:hAnsi="Times New Roman" w:cs="Times New Roman"/>
          <w:u w:val="single"/>
        </w:rPr>
        <w:t>870</w:t>
      </w:r>
      <w:r w:rsidRPr="00B85F22">
        <w:rPr>
          <w:rFonts w:ascii="Times New Roman" w:eastAsia="Calibri" w:hAnsi="Times New Roman" w:cs="Times New Roman"/>
        </w:rPr>
        <w:t xml:space="preserve"> </w:t>
      </w:r>
    </w:p>
    <w:p w:rsidR="00B85F22" w:rsidRPr="00B85F22" w:rsidRDefault="00B85F22" w:rsidP="00B85F2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B85F22" w:rsidRPr="00B85F22" w:rsidRDefault="00B85F22" w:rsidP="00B85F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обсуждена на заседании кафедры </w:t>
      </w:r>
      <w:r w:rsidRPr="00B85F22">
        <w:rPr>
          <w:rFonts w:ascii="Times New Roman" w:hAnsi="Times New Roman" w:cs="Times New Roman"/>
        </w:rPr>
        <w:t>безопасности в чрезвычайных ситуациях и защиты окружающей среды</w:t>
      </w:r>
      <w:r w:rsidRPr="00B85F22">
        <w:rPr>
          <w:rFonts w:ascii="Times New Roman" w:eastAsia="Calibri" w:hAnsi="Times New Roman" w:cs="Times New Roman"/>
        </w:rPr>
        <w:t>, протокол № 10 от «14» июня 2016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 xml:space="preserve"> кафедрой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</w:p>
    <w:p w:rsidR="003C73B0" w:rsidRPr="00771A43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Составитель</w:t>
      </w:r>
      <w:r w:rsidR="00934B5C">
        <w:rPr>
          <w:rFonts w:ascii="Times New Roman" w:eastAsia="Calibri" w:hAnsi="Times New Roman" w:cs="Times New Roman"/>
          <w:lang w:eastAsia="ru-RU"/>
        </w:rPr>
        <w:t xml:space="preserve">: </w:t>
      </w:r>
      <w:r w:rsidR="00934B5C">
        <w:rPr>
          <w:rFonts w:ascii="Times New Roman" w:hAnsi="Times New Roman"/>
        </w:rPr>
        <w:t xml:space="preserve">д.т.н., профессор </w:t>
      </w:r>
      <w:r w:rsidR="005402AC">
        <w:rPr>
          <w:rFonts w:ascii="Times New Roman" w:hAnsi="Times New Roman"/>
        </w:rPr>
        <w:t>Блиновская Я</w:t>
      </w:r>
      <w:r w:rsidR="00934B5C">
        <w:rPr>
          <w:rFonts w:ascii="Times New Roman" w:hAnsi="Times New Roman"/>
        </w:rPr>
        <w:t>.</w:t>
      </w:r>
      <w:r w:rsidR="005402AC">
        <w:rPr>
          <w:rFonts w:ascii="Times New Roman" w:hAnsi="Times New Roman"/>
        </w:rPr>
        <w:t>Ю</w:t>
      </w:r>
      <w:r w:rsidR="00934B5C">
        <w:rPr>
          <w:rFonts w:ascii="Times New Roman" w:hAnsi="Times New Roman"/>
        </w:rPr>
        <w:t>.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057EC6" w:rsidRDefault="003C73B0" w:rsidP="001D0543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1D0543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753B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Геоинформационные системы  </w:t>
      </w:r>
      <w:r w:rsidR="00F455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геоэкологии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110266" w:rsidRDefault="003C73B0" w:rsidP="001D0543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790926" w:rsidRPr="00110266" w:rsidRDefault="00790926" w:rsidP="003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Дисциплина «</w:t>
      </w:r>
      <w:r w:rsidR="00753B2D">
        <w:rPr>
          <w:rFonts w:ascii="Times New Roman" w:hAnsi="Times New Roman" w:cs="Times New Roman"/>
          <w:sz w:val="28"/>
          <w:szCs w:val="28"/>
        </w:rPr>
        <w:t xml:space="preserve">Геоинформационные системы  </w:t>
      </w:r>
      <w:r w:rsidR="00F455FF">
        <w:rPr>
          <w:rFonts w:ascii="Times New Roman" w:hAnsi="Times New Roman" w:cs="Times New Roman"/>
          <w:sz w:val="28"/>
          <w:szCs w:val="28"/>
        </w:rPr>
        <w:t>в геоэкологии</w:t>
      </w:r>
      <w:r w:rsidRPr="00110266">
        <w:rPr>
          <w:rFonts w:ascii="Times New Roman" w:hAnsi="Times New Roman" w:cs="Times New Roman"/>
          <w:sz w:val="28"/>
          <w:szCs w:val="28"/>
        </w:rPr>
        <w:t>» предназначена для аспирантов, обучающихся по образовательной программе «Науки о Земле» и входит в вариативную часть учебного плана</w:t>
      </w:r>
      <w:r w:rsidR="00CD2528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9E332B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FA65E6">
        <w:rPr>
          <w:rFonts w:ascii="Times New Roman" w:hAnsi="Times New Roman" w:cs="Times New Roman"/>
          <w:sz w:val="28"/>
          <w:szCs w:val="28"/>
        </w:rPr>
        <w:t xml:space="preserve"> и логически связана с  дисциплинами «Геоэкология», «</w:t>
      </w:r>
      <w:r w:rsidR="00FA65E6" w:rsidRPr="00FA65E6">
        <w:rPr>
          <w:rFonts w:ascii="Times New Roman" w:hAnsi="Times New Roman" w:cs="Times New Roman"/>
          <w:sz w:val="28"/>
          <w:szCs w:val="28"/>
        </w:rPr>
        <w:t>Системный анализ в геоэкологии</w:t>
      </w:r>
      <w:r w:rsidR="00FA65E6">
        <w:rPr>
          <w:rFonts w:ascii="Times New Roman" w:hAnsi="Times New Roman" w:cs="Times New Roman"/>
          <w:sz w:val="28"/>
          <w:szCs w:val="28"/>
        </w:rPr>
        <w:t>», «</w:t>
      </w:r>
      <w:r w:rsidR="00FA65E6" w:rsidRPr="00FA65E6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  <w:r w:rsidR="00FA65E6">
        <w:rPr>
          <w:rFonts w:ascii="Times New Roman" w:hAnsi="Times New Roman" w:cs="Times New Roman"/>
          <w:sz w:val="28"/>
          <w:szCs w:val="28"/>
        </w:rPr>
        <w:t>»</w:t>
      </w:r>
      <w:r w:rsidRPr="00110266">
        <w:rPr>
          <w:rFonts w:ascii="Times New Roman" w:hAnsi="Times New Roman" w:cs="Times New Roman"/>
          <w:sz w:val="28"/>
          <w:szCs w:val="28"/>
        </w:rPr>
        <w:t>.</w:t>
      </w:r>
    </w:p>
    <w:p w:rsidR="00790926" w:rsidRPr="00110266" w:rsidRDefault="00790926" w:rsidP="00FA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</w:p>
    <w:p w:rsidR="00FA65E6" w:rsidRPr="005E1664" w:rsidRDefault="00380E3F" w:rsidP="00FA65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 3 зачетных единицы, 1</w:t>
      </w:r>
      <w:r>
        <w:rPr>
          <w:rFonts w:ascii="Times New Roman" w:eastAsia="Calibri" w:hAnsi="Times New Roman" w:cs="Times New Roman"/>
          <w:sz w:val="28"/>
          <w:szCs w:val="28"/>
        </w:rPr>
        <w:t>08 академических час</w:t>
      </w:r>
      <w:r w:rsidR="00CD2528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, из них 10 часов лекций, 8 часов лабораторных работ, 90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самостоятельна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работа. Дисциплина реализуется на 2 курсе в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семестре.</w:t>
      </w:r>
      <w:r w:rsidR="00FA65E6" w:rsidRPr="00FA65E6">
        <w:rPr>
          <w:rFonts w:ascii="Times New Roman" w:hAnsi="Times New Roman"/>
          <w:iCs/>
          <w:sz w:val="28"/>
          <w:szCs w:val="28"/>
        </w:rPr>
        <w:t xml:space="preserve"> </w:t>
      </w:r>
      <w:r w:rsidR="00FA65E6"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 w:rsidR="00FA65E6">
        <w:rPr>
          <w:rFonts w:ascii="Times New Roman" w:hAnsi="Times New Roman"/>
          <w:iCs/>
          <w:sz w:val="28"/>
          <w:szCs w:val="28"/>
        </w:rPr>
        <w:t>зачет</w:t>
      </w:r>
      <w:r w:rsidR="00FA65E6"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="00FA65E6" w:rsidRPr="005E1664">
        <w:rPr>
          <w:rFonts w:ascii="Times New Roman" w:hAnsi="Times New Roman"/>
          <w:sz w:val="28"/>
          <w:szCs w:val="28"/>
        </w:rPr>
        <w:t xml:space="preserve"> </w:t>
      </w:r>
    </w:p>
    <w:p w:rsidR="00C754C1" w:rsidRPr="00110266" w:rsidRDefault="00C754C1" w:rsidP="00FA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b/>
          <w:sz w:val="28"/>
          <w:szCs w:val="28"/>
        </w:rPr>
        <w:t>Цель</w:t>
      </w:r>
      <w:r w:rsidRPr="00110266">
        <w:rPr>
          <w:rFonts w:ascii="Times New Roman" w:hAnsi="Times New Roman" w:cs="Times New Roman"/>
          <w:sz w:val="28"/>
          <w:szCs w:val="28"/>
        </w:rPr>
        <w:t xml:space="preserve"> </w:t>
      </w:r>
      <w:r w:rsidR="008F5AC6" w:rsidRPr="009E07FA">
        <w:rPr>
          <w:rFonts w:ascii="Times New Roman" w:hAnsi="Times New Roman" w:cs="Times New Roman"/>
          <w:sz w:val="28"/>
          <w:szCs w:val="28"/>
          <w:lang w:eastAsia="ru-RU"/>
        </w:rPr>
        <w:t>изучения дисциплины «</w:t>
      </w:r>
      <w:r w:rsidR="00753B2D">
        <w:rPr>
          <w:rFonts w:ascii="Times New Roman" w:hAnsi="Times New Roman" w:cs="Times New Roman"/>
          <w:sz w:val="28"/>
          <w:szCs w:val="28"/>
          <w:lang w:eastAsia="ru-RU"/>
        </w:rPr>
        <w:t xml:space="preserve">Геоинформационные системы  </w:t>
      </w:r>
      <w:r w:rsidR="008F5AC6" w:rsidRPr="000832B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F5AC6" w:rsidRPr="00110266">
        <w:rPr>
          <w:rFonts w:ascii="Times New Roman" w:hAnsi="Times New Roman" w:cs="Times New Roman"/>
          <w:sz w:val="28"/>
          <w:szCs w:val="28"/>
        </w:rPr>
        <w:t>геоэкологии</w:t>
      </w:r>
      <w:r w:rsidR="008F5AC6" w:rsidRPr="009E07FA">
        <w:rPr>
          <w:rFonts w:ascii="Times New Roman" w:hAnsi="Times New Roman" w:cs="Times New Roman"/>
          <w:sz w:val="28"/>
          <w:szCs w:val="28"/>
          <w:lang w:eastAsia="ru-RU"/>
        </w:rPr>
        <w:t xml:space="preserve">» является формирование у аспирантов </w:t>
      </w:r>
      <w:r w:rsidR="008F5AC6" w:rsidRPr="00715C12">
        <w:rPr>
          <w:rFonts w:ascii="Times New Roman" w:hAnsi="Times New Roman" w:cs="Times New Roman"/>
          <w:sz w:val="28"/>
          <w:szCs w:val="28"/>
          <w:lang w:eastAsia="ru-RU"/>
        </w:rPr>
        <w:t>профессиональных знаний</w:t>
      </w:r>
      <w:r w:rsidR="008F5AC6">
        <w:rPr>
          <w:rFonts w:ascii="Times New Roman" w:hAnsi="Times New Roman" w:cs="Times New Roman"/>
          <w:sz w:val="28"/>
          <w:szCs w:val="28"/>
          <w:lang w:eastAsia="ru-RU"/>
        </w:rPr>
        <w:t xml:space="preserve"> и навыков</w:t>
      </w:r>
      <w:r w:rsidR="008F5AC6" w:rsidRPr="00715C12">
        <w:rPr>
          <w:rFonts w:ascii="Times New Roman" w:hAnsi="Times New Roman" w:cs="Times New Roman"/>
          <w:sz w:val="28"/>
          <w:szCs w:val="28"/>
          <w:lang w:eastAsia="ru-RU"/>
        </w:rPr>
        <w:t xml:space="preserve">, позволяющих </w:t>
      </w:r>
      <w:r w:rsidR="008F5AC6">
        <w:rPr>
          <w:rFonts w:ascii="Times New Roman" w:hAnsi="Times New Roman" w:cs="Times New Roman"/>
          <w:sz w:val="28"/>
          <w:szCs w:val="28"/>
          <w:lang w:eastAsia="ru-RU"/>
        </w:rPr>
        <w:t>решать профессиональные задачи с использованием современных геоинформационных технологий</w:t>
      </w:r>
      <w:r w:rsidR="008F5AC6" w:rsidRPr="00715C12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</w:t>
      </w:r>
      <w:r w:rsidRPr="00110266">
        <w:rPr>
          <w:rFonts w:ascii="Times New Roman" w:hAnsi="Times New Roman" w:cs="Times New Roman"/>
          <w:sz w:val="28"/>
          <w:szCs w:val="28"/>
        </w:rPr>
        <w:t>геоэкологии.</w:t>
      </w:r>
    </w:p>
    <w:p w:rsidR="00C754C1" w:rsidRPr="00110266" w:rsidRDefault="00C754C1" w:rsidP="00FA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10266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8F5AC6" w:rsidRPr="00715C12" w:rsidRDefault="008F5AC6" w:rsidP="003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15C12">
        <w:rPr>
          <w:rFonts w:ascii="Times New Roman" w:hAnsi="Times New Roman" w:cs="Times New Roman"/>
          <w:sz w:val="28"/>
          <w:szCs w:val="28"/>
          <w:lang w:eastAsia="ru-RU"/>
        </w:rPr>
        <w:t>одготовка специалистов к научной и технологической деятельности, в том числе, по следующим вопросам:</w:t>
      </w:r>
    </w:p>
    <w:p w:rsidR="008F5AC6" w:rsidRPr="00715C12" w:rsidRDefault="008F5AC6" w:rsidP="00380E3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BD7">
        <w:rPr>
          <w:rFonts w:ascii="Times New Roman" w:eastAsia="Calibri" w:hAnsi="Times New Roman" w:cs="Times New Roman"/>
          <w:sz w:val="28"/>
          <w:szCs w:val="28"/>
        </w:rPr>
        <w:t>Формирование знаний, умений и навыков в области проектирования баз геоданных и работы с ними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15C1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F5AC6" w:rsidRPr="00715C12" w:rsidRDefault="008F5AC6" w:rsidP="00380E3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BD7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возможности использования программных средств ГИС в профессиональной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15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F5AC6" w:rsidRPr="00715C12" w:rsidRDefault="008F5AC6" w:rsidP="00380E3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BD7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моделей и форматов пространственных данных</w:t>
      </w:r>
      <w:r w:rsidRPr="00715C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15C12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</w:p>
    <w:p w:rsidR="00DB47A9" w:rsidRDefault="008F5AC6" w:rsidP="00380E3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EA2BD7">
        <w:rPr>
          <w:rFonts w:ascii="Times New Roman" w:eastAsia="Calibri" w:hAnsi="Times New Roman" w:cs="Times New Roman"/>
          <w:sz w:val="28"/>
          <w:szCs w:val="28"/>
          <w:lang w:eastAsia="ru-RU"/>
        </w:rPr>
        <w:t>Раскрытие принципов и методов информационного пространственного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F5AC6" w:rsidRPr="00DB47A9" w:rsidRDefault="008F5AC6" w:rsidP="00380E3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DB47A9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и навыков, позволяющих аспирантам ориентироваться в современных геоинформационных технологиях и эффективно использовать современную электронно-вычислительную технику при решении профессиональных задач.</w:t>
      </w:r>
    </w:p>
    <w:p w:rsidR="00571EBF" w:rsidRPr="00DB47A9" w:rsidRDefault="00571EBF" w:rsidP="00380E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>у обучающихся должны быть сформированы следующие предварительные компетенции:</w:t>
      </w:r>
    </w:p>
    <w:p w:rsidR="00571EBF" w:rsidRPr="00DB47A9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571EBF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lastRenderedPageBreak/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>линарные, на основе целостного 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571EBF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571EBF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571EBF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571EBF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571EBF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571EBF" w:rsidRPr="00016317" w:rsidRDefault="00571EBF" w:rsidP="00380E3F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</w:t>
      </w:r>
      <w:r w:rsidR="00FA65E6">
        <w:rPr>
          <w:sz w:val="28"/>
          <w:szCs w:val="28"/>
        </w:rPr>
        <w:t>.</w:t>
      </w:r>
      <w:r w:rsidRPr="00016317">
        <w:rPr>
          <w:sz w:val="28"/>
          <w:szCs w:val="28"/>
        </w:rPr>
        <w:t xml:space="preserve">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380E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обучающихся формируются следующие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>по решению научных и научно-образовательных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A355A3" w:rsidRPr="00771A43" w:rsidTr="00FF71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A355A3" w:rsidRPr="00771A43" w:rsidTr="00FF71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УК-4: Готовность использовать современные методы и технологии научной коммуникации 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на государственном и иностранном языках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</w:t>
            </w:r>
            <w:r w:rsidRPr="00A355A3">
              <w:rPr>
                <w:rFonts w:ascii="Times New Roman" w:hAnsi="Times New Roman" w:cs="Times New Roman"/>
              </w:rPr>
              <w:lastRenderedPageBreak/>
              <w:t>литературы, объяснить свою точку зрения и рассказать о своих планах.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131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1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1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E4629">
              <w:rPr>
                <w:rFonts w:ascii="Times New Roman" w:hAnsi="Times New Roman"/>
              </w:rPr>
              <w:t>ПК-3 Способность выявлять геоэкологические аспекты природно-технических систем, выполнять процедуры геоэкологического мониторинга и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аспекты природно-технических систем и принципы геоэкологического мониторинга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выбирать методы, средства и программы геоэкологического мониторинга</w:t>
            </w:r>
          </w:p>
        </w:tc>
      </w:tr>
      <w:tr w:rsidR="00A355A3" w:rsidRPr="00771A43" w:rsidTr="006E462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инструментами геоэкологической оценки природно-технических систем</w:t>
            </w:r>
          </w:p>
        </w:tc>
      </w:tr>
      <w:tr w:rsidR="00A355A3" w:rsidRPr="00771A43" w:rsidTr="006E4629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ПК-5 Готовность использовать геоэкологические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подходы к решению проблем охраны окружающей среды</w:t>
            </w:r>
          </w:p>
        </w:tc>
      </w:tr>
      <w:tr w:rsidR="00A355A3" w:rsidRPr="00771A43" w:rsidTr="006E462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использовать геоэкологические инструменты в решении природоохранных проблем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использования </w:t>
            </w:r>
            <w:r w:rsidR="008B7056" w:rsidRPr="006E4629">
              <w:rPr>
                <w:rFonts w:ascii="Times New Roman" w:hAnsi="Times New Roman"/>
              </w:rPr>
              <w:t>информационно-аналитических и геоинформационных систем</w:t>
            </w:r>
            <w:r w:rsidR="008B7056">
              <w:rPr>
                <w:rFonts w:ascii="Times New Roman" w:hAnsi="Times New Roman"/>
              </w:rPr>
              <w:t xml:space="preserve"> </w:t>
            </w:r>
            <w:r w:rsidR="008B7056" w:rsidRPr="006E4629">
              <w:rPr>
                <w:rFonts w:ascii="Times New Roman" w:hAnsi="Times New Roman"/>
              </w:rPr>
              <w:t>в решении проблем охраны окружающей среды</w:t>
            </w:r>
          </w:p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F2987" w:rsidRDefault="003C73B0" w:rsidP="005614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формирования вышеуказанных компетенций в рамках дисциплины «</w:t>
      </w:r>
      <w:r w:rsidR="00753B2D">
        <w:rPr>
          <w:rFonts w:ascii="Times New Roman" w:hAnsi="Times New Roman" w:cs="Times New Roman"/>
          <w:sz w:val="28"/>
          <w:szCs w:val="28"/>
          <w:lang w:eastAsia="ru-RU"/>
        </w:rPr>
        <w:t xml:space="preserve">Геоинформационные системы  </w:t>
      </w:r>
      <w:r w:rsidR="00F455FF">
        <w:rPr>
          <w:rFonts w:ascii="Times New Roman" w:hAnsi="Times New Roman" w:cs="Times New Roman"/>
          <w:sz w:val="28"/>
          <w:szCs w:val="28"/>
          <w:lang w:eastAsia="ru-RU"/>
        </w:rPr>
        <w:t>в геоэкологии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r w:rsidR="00EF2987">
        <w:rPr>
          <w:rFonts w:ascii="Times New Roman" w:hAnsi="Times New Roman"/>
          <w:sz w:val="28"/>
          <w:szCs w:val="28"/>
        </w:rPr>
        <w:t>лекции-беседы, лекции-дискуссии, дискуссии на семинарах, консультационная работа по выполнению практических заданий.</w:t>
      </w:r>
    </w:p>
    <w:p w:rsidR="003C73B0" w:rsidRPr="00771A43" w:rsidRDefault="003C73B0" w:rsidP="0056146A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56146A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2131EB" w:rsidRPr="002131EB" w:rsidRDefault="002131EB" w:rsidP="002131EB">
      <w:pPr>
        <w:pStyle w:val="ad"/>
        <w:suppressAutoHyphens/>
        <w:ind w:left="1080"/>
        <w:jc w:val="center"/>
        <w:rPr>
          <w:b/>
          <w:caps/>
          <w:sz w:val="28"/>
          <w:szCs w:val="28"/>
        </w:rPr>
      </w:pPr>
      <w:r w:rsidRPr="002131EB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  <w:u w:val="single"/>
        </w:rPr>
        <w:t>10</w:t>
      </w:r>
      <w:r w:rsidRPr="002131EB">
        <w:rPr>
          <w:b/>
          <w:sz w:val="28"/>
          <w:szCs w:val="28"/>
        </w:rPr>
        <w:t xml:space="preserve"> час., в том числе  </w:t>
      </w:r>
      <w:r w:rsidRPr="002131EB">
        <w:rPr>
          <w:b/>
          <w:sz w:val="28"/>
          <w:szCs w:val="28"/>
          <w:u w:val="single"/>
        </w:rPr>
        <w:t>4</w:t>
      </w:r>
      <w:r w:rsidRPr="002131EB">
        <w:rPr>
          <w:b/>
          <w:sz w:val="28"/>
          <w:szCs w:val="28"/>
        </w:rPr>
        <w:t xml:space="preserve"> час. с использованием методов активного обучения)</w:t>
      </w:r>
    </w:p>
    <w:p w:rsidR="008F5AC6" w:rsidRPr="0062062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8F5AC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>. Основы геоинформационных систем (ГИС).</w:t>
      </w:r>
      <w:r w:rsidRPr="008F5AC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>(1 час.)</w:t>
      </w:r>
    </w:p>
    <w:p w:rsidR="008F5AC6" w:rsidRPr="009E07FA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Тема 1.</w:t>
      </w:r>
      <w:r w:rsidRPr="002E36A8">
        <w:rPr>
          <w:rFonts w:ascii="Times New Roman" w:hAnsi="Times New Roman" w:cs="Times New Roman"/>
          <w:sz w:val="28"/>
          <w:szCs w:val="24"/>
        </w:rPr>
        <w:t xml:space="preserve"> </w:t>
      </w:r>
      <w:r w:rsidRPr="002E36A8">
        <w:rPr>
          <w:rFonts w:ascii="Times New Roman" w:hAnsi="Times New Roman" w:cs="Times New Roman"/>
          <w:b/>
          <w:sz w:val="28"/>
          <w:szCs w:val="28"/>
          <w:lang w:eastAsia="ru-RU"/>
        </w:rPr>
        <w:t>Введение в дисциплину.</w:t>
      </w:r>
      <w:r w:rsidRPr="009E07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2131EB" w:rsidRPr="00213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2131EB" w:rsidRPr="00B7150C">
        <w:rPr>
          <w:rFonts w:ascii="Times New Roman" w:hAnsi="Times New Roman"/>
          <w:b/>
          <w:sz w:val="28"/>
          <w:szCs w:val="28"/>
        </w:rPr>
        <w:t>лекция-беседа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F5AC6" w:rsidRDefault="008F5AC6" w:rsidP="008F5A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понятия. </w:t>
      </w:r>
      <w:r w:rsidRPr="00214D94"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 Структура ГИС. Задачи ГИС.</w:t>
      </w:r>
      <w:r w:rsidRPr="00214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Аппаратное обеспечение информационных систем. ГИС и другие типы информационных технологий (отличие). Программное обеспечение.</w:t>
      </w:r>
    </w:p>
    <w:p w:rsidR="008F5AC6" w:rsidRPr="009E07FA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8F5AC6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>. Анализ данных в ГИС.</w:t>
      </w:r>
      <w:r w:rsidRPr="008F5AC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F307B">
        <w:rPr>
          <w:rFonts w:ascii="Times New Roman" w:hAnsi="Times New Roman" w:cs="Times New Roman"/>
          <w:b/>
          <w:sz w:val="28"/>
          <w:szCs w:val="28"/>
          <w:lang w:eastAsia="ru-RU"/>
        </w:rPr>
        <w:t>(3</w:t>
      </w: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час.)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Pr="00C2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2E36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Источники информации ГИС. Ввод данных в ГИС. Векторизация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E07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(1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2131EB" w:rsidRPr="00213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2131EB" w:rsidRPr="00B7150C">
        <w:rPr>
          <w:rFonts w:ascii="Times New Roman" w:hAnsi="Times New Roman"/>
          <w:b/>
          <w:sz w:val="28"/>
          <w:szCs w:val="28"/>
        </w:rPr>
        <w:t>лекция-беседа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F5AC6" w:rsidRPr="009E07FA" w:rsidRDefault="008F5AC6" w:rsidP="008F5AC6">
      <w:pPr>
        <w:tabs>
          <w:tab w:val="left" w:pos="6195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2D3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сточники пространственных данных для ГИС</w:t>
      </w:r>
      <w:r w:rsidRPr="002962D3">
        <w:rPr>
          <w:rFonts w:ascii="Times New Roman" w:hAnsi="Times New Roman" w:cs="Times New Roman"/>
          <w:sz w:val="28"/>
          <w:szCs w:val="28"/>
          <w:lang w:eastAsia="ru-RU"/>
        </w:rPr>
        <w:t>. Картографически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96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источники. </w:t>
      </w:r>
      <w:r w:rsidRPr="002962D3">
        <w:rPr>
          <w:rFonts w:ascii="Times New Roman" w:hAnsi="Times New Roman" w:cs="Times New Roman"/>
          <w:sz w:val="28"/>
          <w:szCs w:val="28"/>
          <w:lang w:eastAsia="ru-RU"/>
        </w:rPr>
        <w:t>Общегеографические карты</w:t>
      </w:r>
      <w:r>
        <w:rPr>
          <w:rFonts w:ascii="Times New Roman" w:hAnsi="Times New Roman" w:cs="Times New Roman"/>
          <w:sz w:val="28"/>
          <w:szCs w:val="28"/>
          <w:lang w:eastAsia="ru-RU"/>
        </w:rPr>
        <w:t>. Т</w:t>
      </w:r>
      <w:r w:rsidRPr="002962D3">
        <w:rPr>
          <w:rFonts w:ascii="Times New Roman" w:hAnsi="Times New Roman" w:cs="Times New Roman"/>
          <w:sz w:val="28"/>
          <w:szCs w:val="28"/>
          <w:lang w:eastAsia="ru-RU"/>
        </w:rPr>
        <w:t>ематически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962D3">
        <w:rPr>
          <w:rFonts w:ascii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eastAsia="ru-RU"/>
        </w:rPr>
        <w:t>ы: карты природы; к</w:t>
      </w:r>
      <w:r w:rsidRPr="00AE107D">
        <w:rPr>
          <w:rFonts w:ascii="Times New Roman" w:hAnsi="Times New Roman" w:cs="Times New Roman"/>
          <w:sz w:val="28"/>
          <w:szCs w:val="28"/>
          <w:lang w:eastAsia="ru-RU"/>
        </w:rPr>
        <w:t>арты народонаселения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 к</w:t>
      </w:r>
      <w:r w:rsidRPr="00AE107D">
        <w:rPr>
          <w:rFonts w:ascii="Times New Roman" w:hAnsi="Times New Roman" w:cs="Times New Roman"/>
          <w:sz w:val="28"/>
          <w:szCs w:val="28"/>
          <w:lang w:eastAsia="ru-RU"/>
        </w:rPr>
        <w:t>арты экономики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 Д</w:t>
      </w:r>
      <w:r w:rsidRPr="00661055">
        <w:rPr>
          <w:rFonts w:ascii="Times New Roman" w:hAnsi="Times New Roman" w:cs="Times New Roman"/>
          <w:sz w:val="28"/>
          <w:szCs w:val="28"/>
          <w:lang w:eastAsia="ru-RU"/>
        </w:rPr>
        <w:t>истанционно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зондирование. Т</w:t>
      </w:r>
      <w:r w:rsidRPr="00661055">
        <w:rPr>
          <w:rFonts w:ascii="Times New Roman" w:hAnsi="Times New Roman" w:cs="Times New Roman"/>
          <w:sz w:val="28"/>
          <w:szCs w:val="28"/>
          <w:lang w:eastAsia="ru-RU"/>
        </w:rPr>
        <w:t>ри главных этапа ввода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1055">
        <w:rPr>
          <w:rFonts w:ascii="Times New Roman" w:hAnsi="Times New Roman" w:cs="Times New Roman"/>
          <w:sz w:val="28"/>
          <w:szCs w:val="28"/>
          <w:lang w:eastAsia="ru-RU"/>
        </w:rPr>
        <w:t>Информация о качестве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1055">
        <w:rPr>
          <w:rFonts w:ascii="Times New Roman" w:hAnsi="Times New Roman" w:cs="Times New Roman"/>
          <w:sz w:val="28"/>
          <w:szCs w:val="28"/>
          <w:lang w:eastAsia="ru-RU"/>
        </w:rPr>
        <w:t>Типы систем ввода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C2BC5">
        <w:rPr>
          <w:rFonts w:ascii="Times New Roman" w:hAnsi="Times New Roman" w:cs="Times New Roman"/>
          <w:sz w:val="28"/>
          <w:szCs w:val="28"/>
          <w:lang w:eastAsia="ru-RU"/>
        </w:rPr>
        <w:t>Проблемы цифрования карт</w:t>
      </w:r>
      <w:r>
        <w:rPr>
          <w:rFonts w:ascii="Times New Roman" w:hAnsi="Times New Roman" w:cs="Times New Roman"/>
          <w:sz w:val="28"/>
          <w:szCs w:val="28"/>
          <w:lang w:eastAsia="ru-RU"/>
        </w:rPr>
        <w:t>. Векторизация.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Pr="00785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85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E36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Модели и форматы пространственных данных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2E36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73B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Алгоритмизация моделей систем и их машинная реализация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F307B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8F5AC6" w:rsidRPr="00573B87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B87">
        <w:rPr>
          <w:rFonts w:ascii="Times New Roman" w:hAnsi="Times New Roman" w:cs="Times New Roman"/>
          <w:sz w:val="28"/>
          <w:szCs w:val="28"/>
          <w:lang w:eastAsia="ru-RU"/>
        </w:rPr>
        <w:t>Векторные модели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Растровые модели. Форматы данных. Связь моделей и форматов данных. </w:t>
      </w:r>
      <w:r w:rsidRPr="00C95505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95505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95505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построения моделирующих алгоритмов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Схемы. </w:t>
      </w:r>
      <w:r w:rsidRPr="00C95505">
        <w:rPr>
          <w:rFonts w:ascii="Times New Roman" w:hAnsi="Times New Roman" w:cs="Times New Roman"/>
          <w:sz w:val="28"/>
          <w:szCs w:val="28"/>
          <w:lang w:eastAsia="ru-RU"/>
        </w:rPr>
        <w:t>Подэтапы, выполняемые при алгоритмизации модели системы и её машинной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2E36A8">
        <w:rPr>
          <w:rFonts w:ascii="Times New Roman" w:hAnsi="Times New Roman" w:cs="Times New Roman"/>
          <w:b/>
          <w:sz w:val="28"/>
          <w:szCs w:val="28"/>
          <w:lang w:eastAsia="ru-RU"/>
        </w:rPr>
        <w:t>Анализ информации в ГИС</w:t>
      </w:r>
      <w:r w:rsidR="003F3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час.)</w:t>
      </w:r>
    </w:p>
    <w:p w:rsidR="008F5AC6" w:rsidRPr="0055525B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5525B">
        <w:rPr>
          <w:rFonts w:ascii="Times New Roman" w:hAnsi="Times New Roman" w:cs="Times New Roman"/>
          <w:sz w:val="28"/>
          <w:szCs w:val="28"/>
          <w:lang w:eastAsia="ru-RU"/>
        </w:rPr>
        <w:t>абор средств для анализа пространственно-атрибутивной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Запросы в ГИС. </w:t>
      </w:r>
      <w:r w:rsidRPr="00980B75">
        <w:rPr>
          <w:rFonts w:ascii="Times New Roman" w:hAnsi="Times New Roman" w:cs="Times New Roman"/>
          <w:sz w:val="28"/>
          <w:szCs w:val="28"/>
          <w:lang w:eastAsia="ru-RU"/>
        </w:rPr>
        <w:t>Буферизация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80B75">
        <w:rPr>
          <w:rFonts w:ascii="Times New Roman" w:hAnsi="Times New Roman" w:cs="Times New Roman"/>
          <w:sz w:val="28"/>
          <w:szCs w:val="28"/>
          <w:lang w:eastAsia="ru-RU"/>
        </w:rPr>
        <w:t>Оверлейные операции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80B75">
        <w:rPr>
          <w:rFonts w:ascii="Times New Roman" w:hAnsi="Times New Roman" w:cs="Times New Roman"/>
          <w:sz w:val="28"/>
          <w:szCs w:val="28"/>
          <w:lang w:eastAsia="ru-RU"/>
        </w:rPr>
        <w:t>Переклассификация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80B75">
        <w:rPr>
          <w:rFonts w:ascii="Times New Roman" w:hAnsi="Times New Roman" w:cs="Times New Roman"/>
          <w:sz w:val="28"/>
          <w:szCs w:val="28"/>
          <w:lang w:eastAsia="ru-RU"/>
        </w:rPr>
        <w:t>Картометрические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0598F">
        <w:rPr>
          <w:rFonts w:ascii="Times New Roman" w:hAnsi="Times New Roman" w:cs="Times New Roman"/>
          <w:sz w:val="28"/>
          <w:szCs w:val="28"/>
          <w:lang w:eastAsia="ru-RU"/>
        </w:rPr>
        <w:t>Районирование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0598F">
        <w:rPr>
          <w:rFonts w:ascii="Times New Roman" w:hAnsi="Times New Roman" w:cs="Times New Roman"/>
          <w:sz w:val="28"/>
          <w:szCs w:val="28"/>
          <w:lang w:eastAsia="ru-RU"/>
        </w:rPr>
        <w:t>Сетевой анализ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06D5A">
        <w:rPr>
          <w:rFonts w:ascii="Times New Roman" w:hAnsi="Times New Roman" w:cs="Times New Roman"/>
          <w:sz w:val="28"/>
          <w:szCs w:val="28"/>
          <w:lang w:eastAsia="ru-RU"/>
        </w:rPr>
        <w:t>Другие аналитические операции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5AC6" w:rsidRPr="005B1377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8F5AC6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8F5AC6">
        <w:rPr>
          <w:rFonts w:ascii="Times New Roman" w:hAnsi="Times New Roman" w:cs="Times New Roman"/>
          <w:b/>
          <w:sz w:val="28"/>
          <w:szCs w:val="28"/>
          <w:lang w:eastAsia="ru-RU"/>
        </w:rPr>
        <w:t>. Базы геоданных.  ( 2 час.)</w:t>
      </w:r>
    </w:p>
    <w:p w:rsidR="008F5AC6" w:rsidRPr="009E07FA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Pr="00C2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D4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Базы геоданных. Введение и основные понятия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E07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2131EB" w:rsidRPr="00213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2131EB" w:rsidRPr="00B7150C">
        <w:rPr>
          <w:rFonts w:ascii="Times New Roman" w:hAnsi="Times New Roman"/>
          <w:b/>
          <w:sz w:val="28"/>
          <w:szCs w:val="28"/>
        </w:rPr>
        <w:t>лекция-беседа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F5AC6" w:rsidRPr="009E07FA" w:rsidRDefault="008F5AC6" w:rsidP="008F5A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Что такое база геоданных. </w:t>
      </w:r>
      <w:r w:rsidRPr="005B1792">
        <w:rPr>
          <w:rFonts w:ascii="Times New Roman" w:eastAsia="Calibri" w:hAnsi="Times New Roman" w:cs="Times New Roman"/>
          <w:sz w:val="28"/>
          <w:szCs w:val="28"/>
          <w:lang w:eastAsia="ru-RU"/>
        </w:rPr>
        <w:t>Архитектура базы геоданных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B1792">
        <w:rPr>
          <w:rFonts w:ascii="Times New Roman" w:eastAsia="Calibri" w:hAnsi="Times New Roman" w:cs="Times New Roman"/>
          <w:sz w:val="28"/>
          <w:szCs w:val="28"/>
          <w:lang w:eastAsia="ru-RU"/>
        </w:rPr>
        <w:t>Краткий обзор баз геоданных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Таблицы баз.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Pr="00C2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Классы п</w:t>
      </w:r>
      <w:r w:rsidRPr="006D4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ространственны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</w:t>
      </w:r>
      <w:r w:rsidRPr="006D4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объект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</w:t>
      </w:r>
      <w:r w:rsidRPr="006D4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базе геоданных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E07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Типы классов пространственных объектов. </w:t>
      </w:r>
      <w:r w:rsidRPr="00D46138">
        <w:rPr>
          <w:rFonts w:ascii="Times New Roman" w:eastAsia="Calibri" w:hAnsi="Times New Roman" w:cs="Times New Roman"/>
          <w:sz w:val="28"/>
          <w:szCs w:val="28"/>
          <w:lang w:eastAsia="ru-RU"/>
        </w:rPr>
        <w:t>Точки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Линии. Полигоны. Аннотации. Объекты-размеры. </w:t>
      </w:r>
      <w:r w:rsidRPr="00D46138">
        <w:rPr>
          <w:rFonts w:ascii="Times New Roman" w:eastAsia="Calibri" w:hAnsi="Times New Roman" w:cs="Times New Roman"/>
          <w:sz w:val="28"/>
          <w:szCs w:val="28"/>
          <w:lang w:eastAsia="ru-RU"/>
        </w:rPr>
        <w:t>Мультиточки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6138">
        <w:rPr>
          <w:rFonts w:ascii="Times New Roman" w:eastAsia="Calibri" w:hAnsi="Times New Roman" w:cs="Times New Roman"/>
          <w:sz w:val="28"/>
          <w:szCs w:val="28"/>
          <w:lang w:eastAsia="ru-RU"/>
        </w:rPr>
        <w:t>Мультипатчи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A3A6D">
        <w:rPr>
          <w:rFonts w:ascii="Times New Roman" w:eastAsia="Calibri" w:hAnsi="Times New Roman" w:cs="Times New Roman"/>
          <w:sz w:val="28"/>
          <w:szCs w:val="28"/>
          <w:lang w:eastAsia="ru-RU"/>
        </w:rPr>
        <w:t>Геометрия и координаты пространственных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F1F19">
        <w:rPr>
          <w:rFonts w:ascii="Times New Roman" w:eastAsia="Calibri" w:hAnsi="Times New Roman" w:cs="Times New Roman"/>
          <w:sz w:val="28"/>
          <w:szCs w:val="28"/>
          <w:lang w:eastAsia="ru-RU"/>
        </w:rPr>
        <w:t>Допуски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F1F19">
        <w:rPr>
          <w:rFonts w:ascii="Times New Roman" w:eastAsia="Calibri" w:hAnsi="Times New Roman" w:cs="Times New Roman"/>
          <w:sz w:val="28"/>
          <w:szCs w:val="28"/>
          <w:lang w:eastAsia="ru-RU"/>
        </w:rPr>
        <w:t>Хранение класса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F1F19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классов пространственных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5A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IV. Проектирование и обзор современных ГИС. (2 час.)</w:t>
      </w:r>
    </w:p>
    <w:p w:rsidR="008F5AC6" w:rsidRPr="007B5688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4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Этапы разработки ГИС-проектов</w:t>
      </w:r>
      <w:r w:rsidRPr="009E0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E07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724">
        <w:rPr>
          <w:rFonts w:ascii="Times New Roman" w:hAnsi="Times New Roman" w:cs="Times New Roman"/>
          <w:sz w:val="28"/>
          <w:szCs w:val="28"/>
          <w:lang w:eastAsia="ru-RU"/>
        </w:rPr>
        <w:t>Анализ требований, предъявляемых к ГИС.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1329">
        <w:rPr>
          <w:rFonts w:ascii="Times New Roman" w:hAnsi="Times New Roman" w:cs="Times New Roman"/>
          <w:sz w:val="28"/>
          <w:szCs w:val="28"/>
          <w:lang w:eastAsia="ru-RU"/>
        </w:rPr>
        <w:t>Определение спецификаций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31329">
        <w:rPr>
          <w:rFonts w:ascii="Times New Roman" w:hAnsi="Times New Roman" w:cs="Times New Roman"/>
          <w:sz w:val="28"/>
          <w:szCs w:val="28"/>
          <w:lang w:eastAsia="ru-RU"/>
        </w:rPr>
        <w:t>Проектирование 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31329">
        <w:rPr>
          <w:rFonts w:ascii="Times New Roman" w:hAnsi="Times New Roman" w:cs="Times New Roman"/>
          <w:sz w:val="28"/>
          <w:szCs w:val="28"/>
          <w:lang w:eastAsia="ru-RU"/>
        </w:rPr>
        <w:t>Кодирование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31329">
        <w:rPr>
          <w:rFonts w:ascii="Times New Roman" w:hAnsi="Times New Roman" w:cs="Times New Roman"/>
          <w:sz w:val="28"/>
          <w:szCs w:val="28"/>
          <w:lang w:eastAsia="ru-RU"/>
        </w:rPr>
        <w:t>Тестирование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31329">
        <w:rPr>
          <w:rFonts w:ascii="Times New Roman" w:hAnsi="Times New Roman" w:cs="Times New Roman"/>
          <w:sz w:val="28"/>
          <w:szCs w:val="28"/>
          <w:lang w:eastAsia="ru-RU"/>
        </w:rPr>
        <w:t>Эксплуатация и обслуживание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538">
        <w:rPr>
          <w:rFonts w:ascii="Times New Roman" w:hAnsi="Times New Roman" w:cs="Times New Roman"/>
          <w:b/>
          <w:sz w:val="28"/>
          <w:szCs w:val="28"/>
          <w:lang w:eastAsia="ru-RU"/>
        </w:rPr>
        <w:t>Тема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E1538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проектирования ГИС. Программные средства разработки ГИС.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час.)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7B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требования к проектированию ГИС.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Пять основных этапов проектирования.</w:t>
      </w:r>
    </w:p>
    <w:p w:rsidR="008F5AC6" w:rsidRPr="008F5AC6" w:rsidRDefault="008F5AC6" w:rsidP="008F5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A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V. Программные ср</w:t>
      </w:r>
      <w:r w:rsidR="003F30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едства, используемые в России (2</w:t>
      </w:r>
      <w:r w:rsidRPr="008F5A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час.)</w:t>
      </w:r>
    </w:p>
    <w:p w:rsidR="008F5AC6" w:rsidRPr="00203A4B" w:rsidRDefault="008F5AC6" w:rsidP="008F5AC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1. Полнофункциональная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геоинформационная система</w:t>
      </w:r>
      <w:r w:rsidRPr="00203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ArcGIS ArcInfo. </w:t>
      </w:r>
      <w:r w:rsidR="003F30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час.)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149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21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Pr="00D63D00">
        <w:rPr>
          <w:rFonts w:ascii="Times New Roman" w:eastAsia="Calibri" w:hAnsi="Times New Roman" w:cs="Times New Roman"/>
          <w:sz w:val="28"/>
          <w:szCs w:val="28"/>
          <w:lang w:eastAsia="ru-RU"/>
        </w:rPr>
        <w:t>ArcInfo Workstation и ArcInfo Desktop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Базовые модели программных пакетов.</w:t>
      </w:r>
    </w:p>
    <w:p w:rsidR="008F5AC6" w:rsidRDefault="008F5AC6" w:rsidP="008F5AC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39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2.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Настольные г</w:t>
      </w:r>
      <w:r w:rsidRPr="008839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еоинформационн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ые</w:t>
      </w:r>
      <w:r w:rsidRPr="008839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систем</w:t>
      </w:r>
      <w:r w:rsidR="003F30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ы. (1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час.</w:t>
      </w:r>
      <w:r w:rsidR="002131EB" w:rsidRPr="00213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1EB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2131EB">
        <w:rPr>
          <w:rFonts w:ascii="Times New Roman" w:hAnsi="Times New Roman"/>
          <w:sz w:val="28"/>
          <w:szCs w:val="28"/>
        </w:rPr>
        <w:t xml:space="preserve"> </w:t>
      </w:r>
      <w:r w:rsidR="002131EB" w:rsidRPr="00B7150C">
        <w:rPr>
          <w:rFonts w:ascii="Times New Roman" w:hAnsi="Times New Roman"/>
          <w:b/>
          <w:sz w:val="28"/>
          <w:szCs w:val="28"/>
        </w:rPr>
        <w:t>лекция-дискуссия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8F5AC6" w:rsidRPr="0088058B" w:rsidRDefault="008F5AC6" w:rsidP="008F5A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программных продуктов: </w:t>
      </w:r>
      <w:r w:rsidRPr="0088058B">
        <w:rPr>
          <w:rFonts w:ascii="Times New Roman" w:eastAsia="Calibri" w:hAnsi="Times New Roman" w:cs="Times New Roman"/>
          <w:sz w:val="28"/>
          <w:szCs w:val="28"/>
          <w:lang w:eastAsia="ru-RU"/>
        </w:rPr>
        <w:t>ArcGIS ArcView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88058B">
        <w:rPr>
          <w:rFonts w:ascii="Times New Roman" w:eastAsia="Calibri" w:hAnsi="Times New Roman" w:cs="Times New Roman"/>
          <w:sz w:val="28"/>
          <w:szCs w:val="28"/>
          <w:lang w:eastAsia="ru-RU"/>
        </w:rPr>
        <w:t>MapInfo Professional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88058B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88058B">
        <w:rPr>
          <w:rFonts w:ascii="Times New Roman" w:eastAsia="Calibri" w:hAnsi="Times New Roman" w:cs="Times New Roman"/>
          <w:sz w:val="28"/>
          <w:szCs w:val="28"/>
          <w:lang w:eastAsia="ru-RU"/>
        </w:rPr>
        <w:t>Панорама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C73B0" w:rsidRPr="00771A43" w:rsidRDefault="003C73B0" w:rsidP="003C73B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3C73B0" w:rsidRPr="00771A43" w:rsidRDefault="003C73B0" w:rsidP="003C73B0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943EDA" w:rsidRPr="00943EDA" w:rsidRDefault="00E113FE" w:rsidP="002323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="00003CCD">
        <w:rPr>
          <w:rFonts w:ascii="Times New Roman" w:hAnsi="Times New Roman" w:cs="Times New Roman"/>
          <w:b/>
          <w:sz w:val="28"/>
          <w:szCs w:val="28"/>
        </w:rPr>
        <w:t>0</w:t>
      </w:r>
      <w:r w:rsidR="00943EDA" w:rsidRPr="00943EDA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232397" w:rsidRDefault="00E113FE" w:rsidP="00E113FE">
      <w:p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3FE" w:rsidRDefault="00E113FE" w:rsidP="003C73B0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851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r w:rsidR="00E113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E113FE" w:rsidRPr="002131E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9B5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2131EB" w:rsidRPr="00213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EB" w:rsidRPr="00CF55F3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2131E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13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EB" w:rsidRPr="00CF55F3">
        <w:rPr>
          <w:rFonts w:ascii="Times New Roman" w:hAnsi="Times New Roman" w:cs="Times New Roman"/>
          <w:b/>
          <w:sz w:val="28"/>
          <w:szCs w:val="28"/>
        </w:rPr>
        <w:t xml:space="preserve"> час. с использованием методов активного обучения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113FE" w:rsidRDefault="00E113FE" w:rsidP="00E11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OLE_LINK20"/>
      <w:bookmarkStart w:id="1" w:name="OLE_LINK21"/>
      <w:r w:rsidRPr="00DA76D3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анятие 1.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7348EE" w:rsidRP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7348EE" w:rsidRPr="003D2176">
        <w:rPr>
          <w:rFonts w:ascii="Times New Roman" w:hAnsi="Times New Roman"/>
          <w:b/>
          <w:sz w:val="28"/>
          <w:szCs w:val="28"/>
        </w:rPr>
        <w:t>дискуссии на семин</w:t>
      </w:r>
      <w:r w:rsidR="007348EE">
        <w:rPr>
          <w:rFonts w:ascii="Times New Roman" w:hAnsi="Times New Roman"/>
          <w:b/>
          <w:sz w:val="28"/>
          <w:szCs w:val="28"/>
        </w:rPr>
        <w:t>арах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bookmarkEnd w:id="0"/>
      <w:bookmarkEnd w:id="1"/>
    </w:p>
    <w:p w:rsidR="00E113FE" w:rsidRPr="00232397" w:rsidRDefault="00E113FE" w:rsidP="00E11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ArcGIS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10. Модули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ArcCatalog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ArcMap</w:t>
      </w:r>
      <w:r w:rsidRPr="009E07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данных в ГИС-проекте. Слои и фреймы данных. Создание компоновки</w:t>
      </w:r>
      <w:r w:rsidRPr="009E07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13FE" w:rsidRDefault="00E113FE" w:rsidP="00E11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анятие 2.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7348EE" w:rsidRP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7348EE" w:rsidRPr="003D2176">
        <w:rPr>
          <w:rFonts w:ascii="Times New Roman" w:hAnsi="Times New Roman"/>
          <w:b/>
          <w:sz w:val="28"/>
          <w:szCs w:val="28"/>
        </w:rPr>
        <w:t>дискуссии на семин</w:t>
      </w:r>
      <w:r w:rsidR="007348EE">
        <w:rPr>
          <w:rFonts w:ascii="Times New Roman" w:hAnsi="Times New Roman"/>
          <w:b/>
          <w:sz w:val="28"/>
          <w:szCs w:val="28"/>
        </w:rPr>
        <w:t>арах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3FE" w:rsidRPr="00770E32" w:rsidRDefault="00E113FE" w:rsidP="00E113FE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Способы отображения данных в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ArcMap</w:t>
      </w:r>
      <w:r w:rsidRPr="009E07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Системы координат и проекции в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ArcGIS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Редактирование в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ArcMap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2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Измерения по карте. Калькулятор полей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0E3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Программное обеспечение ГИС</w:t>
      </w:r>
    </w:p>
    <w:p w:rsidR="00E113FE" w:rsidRDefault="00E113FE" w:rsidP="00E113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OLE_LINK24"/>
      <w:bookmarkStart w:id="3" w:name="OLE_LINK25"/>
      <w:r>
        <w:rPr>
          <w:rFonts w:ascii="Times New Roman" w:hAnsi="Times New Roman" w:cs="Times New Roman"/>
          <w:b/>
          <w:sz w:val="28"/>
          <w:szCs w:val="28"/>
          <w:lang w:eastAsia="ru-RU"/>
        </w:rPr>
        <w:t>Занятие 3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E0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7348EE" w:rsidRP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7348EE" w:rsidRPr="003D2176">
        <w:rPr>
          <w:rFonts w:ascii="Times New Roman" w:hAnsi="Times New Roman"/>
          <w:b/>
          <w:sz w:val="28"/>
          <w:szCs w:val="28"/>
        </w:rPr>
        <w:t>дискуссии на семинарах, консультационная работа по выполнению практических заданий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bookmarkEnd w:id="2"/>
      <w:bookmarkEnd w:id="3"/>
    </w:p>
    <w:p w:rsidR="00E113FE" w:rsidRPr="009E07FA" w:rsidRDefault="00E113FE" w:rsidP="00E113F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с атрибутивными таблицами в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ArcGIS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. Привязка таблиц по общему полю и пространственному положению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2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Выборка по атрибуту</w:t>
      </w:r>
      <w:r w:rsidRPr="009E07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Выборка по расположению</w:t>
      </w:r>
      <w:r w:rsidRPr="009E07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13FE" w:rsidRDefault="00E113FE" w:rsidP="00E113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Занятие 4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. (2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7348EE" w:rsidRP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7348EE" w:rsidRPr="003D2176">
        <w:rPr>
          <w:rFonts w:ascii="Times New Roman" w:hAnsi="Times New Roman"/>
          <w:b/>
          <w:sz w:val="28"/>
          <w:szCs w:val="28"/>
        </w:rPr>
        <w:t>дискуссии на семинарах, консультационная работа по выполнению практических заданий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113FE" w:rsidRPr="009E07FA" w:rsidRDefault="00E113FE" w:rsidP="00E11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 по пройденному материалу: запросы к таблицам и картам, создание компоновки</w:t>
      </w:r>
    </w:p>
    <w:p w:rsidR="00E113FE" w:rsidRPr="009E07FA" w:rsidRDefault="00E113FE" w:rsidP="00E11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Занятие 5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. (2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7348EE" w:rsidRP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применением МАО </w:t>
      </w:r>
      <w:r w:rsidR="007348EE" w:rsidRPr="003D2176">
        <w:rPr>
          <w:rFonts w:ascii="Times New Roman" w:hAnsi="Times New Roman"/>
          <w:b/>
          <w:sz w:val="28"/>
          <w:szCs w:val="28"/>
        </w:rPr>
        <w:t>дискуссии на семинарах, консультационная работа по выполнению практических заданий</w:t>
      </w:r>
      <w:r w:rsidRPr="009E07F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9E07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113FE" w:rsidRDefault="00E113FE" w:rsidP="00E113F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OLE_LINK32"/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базами геоданных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Атрибутивные домены и подтипы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растрами. Привязка растров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17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с данными </w:t>
      </w:r>
      <w:r w:rsidRPr="00017C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SRTM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73B0" w:rsidRDefault="003C73B0" w:rsidP="003C73B0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753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Геоинформационные системы  </w:t>
      </w:r>
      <w:r w:rsidR="00F455FF">
        <w:rPr>
          <w:rFonts w:ascii="Times New Roman" w:eastAsia="Calibri" w:hAnsi="Times New Roman" w:cs="Times New Roman"/>
          <w:sz w:val="28"/>
          <w:szCs w:val="28"/>
          <w:lang w:eastAsia="ru-RU"/>
        </w:rPr>
        <w:t>в геоэкологии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</w:p>
    <w:p w:rsidR="003C73B0" w:rsidRPr="00771A43" w:rsidRDefault="007F08BB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C73B0" w:rsidRPr="00771A43" w:rsidRDefault="007F08BB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C73B0" w:rsidRPr="00771A43" w:rsidRDefault="007F08BB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3C73B0" w:rsidRPr="00771A43" w:rsidRDefault="007F08BB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585"/>
        <w:gridCol w:w="1266"/>
        <w:gridCol w:w="1595"/>
        <w:gridCol w:w="1765"/>
        <w:gridCol w:w="1820"/>
      </w:tblGrid>
      <w:tr w:rsidR="009D11A2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1A2" w:rsidRPr="00ED6EBA" w:rsidRDefault="009D11A2" w:rsidP="000C352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35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495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9D11A2" w:rsidRPr="00ED6EBA" w:rsidTr="007348EE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1A2" w:rsidRPr="00ED6EBA" w:rsidRDefault="009D11A2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A2" w:rsidRPr="00ED6EBA" w:rsidRDefault="009D11A2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A2" w:rsidRPr="00ED6EBA" w:rsidRDefault="009D11A2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МОДУЛЬ 1.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Геоинформационные системы </w:t>
            </w: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Основы геоинформационных систем (ГИС).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B1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дисциплину.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0C352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734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</w:t>
            </w: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</w:tr>
      <w:tr w:rsidR="009D11A2" w:rsidRPr="00ED6EBA" w:rsidTr="007348EE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11A2" w:rsidRPr="00ED6EBA" w:rsidRDefault="009D11A2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11A2" w:rsidRPr="00B163C1" w:rsidRDefault="009D11A2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D11A2" w:rsidRPr="00ED6EBA" w:rsidRDefault="009D11A2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1A2" w:rsidRPr="00ED6EBA" w:rsidRDefault="00057EC6" w:rsidP="00734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11A2" w:rsidRPr="00ED6EBA" w:rsidRDefault="009D11A2" w:rsidP="00ED6E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D11A2" w:rsidRPr="00ED6EBA" w:rsidTr="007348EE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1A2" w:rsidRPr="00ED6EBA" w:rsidRDefault="009D11A2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1A2" w:rsidRPr="00B163C1" w:rsidRDefault="009D11A2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A2" w:rsidRPr="00ED6EBA" w:rsidRDefault="009D11A2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1A2" w:rsidRPr="00ED6EBA" w:rsidRDefault="00057EC6" w:rsidP="00734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11A2" w:rsidRPr="00ED6EBA" w:rsidRDefault="009D11A2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МОДУЛЬ 1.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Геоинформационные системы </w:t>
            </w: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A07A8C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1-51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Основы геоинформационных систем (ГИС).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Модели и форматы пространственных данных.  Алгоритмизация моделей систем и их машинная реализация.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48EE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данных в ГИС.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 Источники информации ГИС. Ввод данных в ГИС. Векторизация.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Базы геоданных.  </w:t>
            </w:r>
          </w:p>
          <w:p w:rsidR="007348EE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 Базы геоданных. Введение и основные понятия.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C96A9B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 Классы пространственных объектов в базе геоданных.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ED6EBA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B163C1" w:rsidRDefault="007348EE" w:rsidP="00B1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11-24, 19, 20, 28, 29, 30, 37, 38, 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  </w:t>
            </w:r>
          </w:p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МОДУЛЬ 1.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Геоинформационные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истемы.</w:t>
            </w: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Основы геоинформационных систем (ГИС).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 Анализ информации в ГИС </w:t>
            </w:r>
          </w:p>
        </w:tc>
        <w:tc>
          <w:tcPr>
            <w:tcW w:w="6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ED6EBA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512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35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IV. Проектирование и обзор современных ГИС. </w:t>
            </w:r>
          </w:p>
          <w:p w:rsidR="007348EE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 Этапы разработки ГИС-проектов.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Default="007348EE" w:rsidP="000C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734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2. Особенности проектирования ГИС. Программные средства разработки ГИС. </w:t>
            </w:r>
          </w:p>
        </w:tc>
        <w:tc>
          <w:tcPr>
            <w:tcW w:w="66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896CC8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7348EE" w:rsidRPr="00896CC8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34 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35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V. Программные средства, используемые в России </w:t>
            </w:r>
          </w:p>
          <w:p w:rsidR="007348EE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 Полнофункциональная геоинформационная система, ArcGIS ArcInfo. </w:t>
            </w:r>
          </w:p>
          <w:p w:rsidR="007348EE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734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 Настольные геоинформационные системы. </w:t>
            </w:r>
          </w:p>
        </w:tc>
        <w:tc>
          <w:tcPr>
            <w:tcW w:w="66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ED6EBA" w:rsidRDefault="007348EE" w:rsidP="00734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A07A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0C3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ED6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48EE" w:rsidRPr="00ED6EBA" w:rsidRDefault="007348EE" w:rsidP="00ED6E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11A2" w:rsidRDefault="009D11A2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</w:t>
      </w:r>
      <w:r w:rsidRPr="005E7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C73B0" w:rsidRPr="00771A43" w:rsidRDefault="003C73B0" w:rsidP="003C73B0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771A43" w:rsidRDefault="003C73B0" w:rsidP="003C73B0">
      <w:pPr>
        <w:tabs>
          <w:tab w:val="num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771A43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061E3" w:rsidRPr="00E061E3" w:rsidRDefault="00E061E3" w:rsidP="00E061E3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E3">
        <w:rPr>
          <w:rFonts w:ascii="Times New Roman" w:eastAsia="Calibri" w:hAnsi="Times New Roman" w:cs="Times New Roman"/>
          <w:sz w:val="28"/>
          <w:szCs w:val="28"/>
        </w:rPr>
        <w:t xml:space="preserve">Введение в геоинформационные системы: учебное пособие / Е. В. Щербакова; Уральский государственный университет,  2011. - 95с. Режим доступа: </w:t>
      </w:r>
      <w:hyperlink r:id="rId10" w:history="1">
        <w:r w:rsidRPr="00E061E3">
          <w:rPr>
            <w:rStyle w:val="ae"/>
            <w:rFonts w:ascii="Times New Roman" w:eastAsia="Calibri" w:hAnsi="Times New Roman" w:cs="Times New Roman"/>
            <w:sz w:val="28"/>
            <w:szCs w:val="28"/>
          </w:rPr>
          <w:t>http://lib.dvfu.ru:8080/lib/item?id=chamo:677461&amp;theme=FEFU</w:t>
        </w:r>
      </w:hyperlink>
    </w:p>
    <w:p w:rsidR="00E061E3" w:rsidRDefault="00E061E3" w:rsidP="00E061E3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E3">
        <w:rPr>
          <w:rFonts w:ascii="Times New Roman" w:eastAsia="Calibri" w:hAnsi="Times New Roman" w:cs="Times New Roman"/>
          <w:sz w:val="28"/>
          <w:szCs w:val="28"/>
        </w:rPr>
        <w:t xml:space="preserve">Бескид П.П. Геоинформационные системы и технологии [Электронный ресурс]/ Бескид П.П., Куракина Н.И., Орлова Н.В.— Электрон. текстовые данные.— СПб.: Российский государственный </w:t>
      </w:r>
      <w:r w:rsidRPr="00E061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гидрометеорологический университет, 2013.— 173 c. Режим доступа: </w:t>
      </w:r>
      <w:hyperlink r:id="rId11" w:history="1">
        <w:r w:rsidRPr="00E061E3">
          <w:rPr>
            <w:rStyle w:val="ae"/>
            <w:rFonts w:ascii="Times New Roman" w:eastAsia="Calibri" w:hAnsi="Times New Roman" w:cs="Times New Roman"/>
            <w:sz w:val="28"/>
            <w:szCs w:val="28"/>
          </w:rPr>
          <w:t>http://lib.dvfu.ru:8080/lib/item?id=IPRbooks:/usr/vtls/ChamoHome/visualizer/data_ipr/books_ipr_04022014.xml.part1294..xml&amp;theme=FEFU</w:t>
        </w:r>
      </w:hyperlink>
    </w:p>
    <w:p w:rsidR="00E061E3" w:rsidRPr="00E061E3" w:rsidRDefault="00E061E3" w:rsidP="00E061E3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E3">
        <w:rPr>
          <w:rFonts w:ascii="Times New Roman" w:eastAsia="Calibri" w:hAnsi="Times New Roman" w:cs="Times New Roman"/>
          <w:sz w:val="28"/>
          <w:szCs w:val="28"/>
        </w:rPr>
        <w:t>Советов Б.Я., Яковлев С.А. Моделирование систем/Комплект в 2-х томах. Учебник и практикум. - М.: Изд-во Юрайт, 2012. - 638 с.</w:t>
      </w:r>
    </w:p>
    <w:p w:rsidR="00E061E3" w:rsidRPr="00E061E3" w:rsidRDefault="001F28AF" w:rsidP="00E061E3">
      <w:pPr>
        <w:spacing w:after="0"/>
        <w:ind w:firstLine="709"/>
        <w:jc w:val="both"/>
        <w:rPr>
          <w:rStyle w:val="ae"/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E061E3" w:rsidRPr="00E061E3">
          <w:rPr>
            <w:rStyle w:val="ae"/>
            <w:rFonts w:ascii="Times New Roman" w:eastAsia="Calibri" w:hAnsi="Times New Roman" w:cs="Times New Roman"/>
            <w:sz w:val="28"/>
            <w:szCs w:val="28"/>
          </w:rPr>
          <w:t>https://lib.dvfu.ru:8443/lib/item?id=chamo:384491&amp;theme=FEFU</w:t>
        </w:r>
      </w:hyperlink>
    </w:p>
    <w:p w:rsidR="00E061E3" w:rsidRPr="00E061E3" w:rsidRDefault="001F28AF" w:rsidP="00E061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E061E3" w:rsidRPr="00E061E3">
          <w:rPr>
            <w:rStyle w:val="ae"/>
            <w:rFonts w:ascii="Times New Roman" w:eastAsia="Calibri" w:hAnsi="Times New Roman" w:cs="Times New Roman"/>
            <w:sz w:val="28"/>
            <w:szCs w:val="28"/>
          </w:rPr>
          <w:t>http://www.livelib.ru/book/1000706529</w:t>
        </w:r>
      </w:hyperlink>
    </w:p>
    <w:p w:rsidR="00815865" w:rsidRDefault="00815865" w:rsidP="003C73B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815865" w:rsidRDefault="003C73B0" w:rsidP="003C73B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E061E3" w:rsidRDefault="003C73B0" w:rsidP="00E061E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7BE1" w:rsidRDefault="00E061E3" w:rsidP="00137BE1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E061E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Силкин К.Ю. Геоинформационная система Golden Software Surfer 8: Учебно-методическое пособие для вузов. - Воронеж: Изд-во ВГУ, 2008. - 66 с. Режим доступа: </w:t>
      </w:r>
      <w:hyperlink r:id="rId14" w:history="1">
        <w:r w:rsidRPr="00E061E3">
          <w:rPr>
            <w:rStyle w:val="ae"/>
            <w:rFonts w:ascii="Times New Roman" w:eastAsia="Calibri" w:hAnsi="Times New Roman" w:cs="Times New Roman"/>
            <w:spacing w:val="-10"/>
            <w:sz w:val="28"/>
            <w:szCs w:val="28"/>
          </w:rPr>
          <w:t>http://window.edu.ru/catalog/pdf2txt/425/65425/36803</w:t>
        </w:r>
      </w:hyperlink>
    </w:p>
    <w:p w:rsidR="00137BE1" w:rsidRPr="00137BE1" w:rsidRDefault="00E061E3" w:rsidP="00137BE1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37BE1">
        <w:rPr>
          <w:rFonts w:ascii="Times New Roman" w:eastAsia="Calibri" w:hAnsi="Times New Roman" w:cs="Times New Roman"/>
          <w:sz w:val="28"/>
          <w:szCs w:val="28"/>
        </w:rPr>
        <w:t xml:space="preserve">Информационные технологии в системах экологического мониторинга / В. П. Савиных, В. Ф. Крапивин, И. И. Потапов. – М.: Геодезкартиздат. – 2007, - 388с. Режим доступа: </w:t>
      </w:r>
      <w:hyperlink r:id="rId15" w:history="1">
        <w:r w:rsidRPr="00137BE1">
          <w:rPr>
            <w:rStyle w:val="ae"/>
            <w:rFonts w:ascii="Times New Roman" w:eastAsia="Calibri" w:hAnsi="Times New Roman" w:cs="Times New Roman"/>
            <w:sz w:val="28"/>
            <w:szCs w:val="28"/>
          </w:rPr>
          <w:t>http://lib.dvfu.ru:8080/lib/item?id=chamo:259923&amp;theme=FEFU</w:t>
        </w:r>
      </w:hyperlink>
      <w:r w:rsidR="00137BE1" w:rsidRPr="00137B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BE1" w:rsidRPr="00137BE1" w:rsidRDefault="00137BE1" w:rsidP="00137BE1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37BE1">
        <w:rPr>
          <w:rFonts w:ascii="Times New Roman" w:eastAsia="Calibri" w:hAnsi="Times New Roman" w:cs="Times New Roman"/>
          <w:sz w:val="28"/>
          <w:szCs w:val="28"/>
        </w:rPr>
        <w:t xml:space="preserve">Лурье И.К. Геоинформационное картографирование: учеб. для студ. вузов. М.: КДУ, 2010. – 423с. Режим доступа: </w:t>
      </w:r>
      <w:hyperlink r:id="rId16" w:history="1">
        <w:r w:rsidRPr="00137BE1">
          <w:rPr>
            <w:rStyle w:val="ae"/>
            <w:rFonts w:ascii="Times New Roman" w:eastAsia="Calibri" w:hAnsi="Times New Roman" w:cs="Times New Roman"/>
            <w:sz w:val="28"/>
            <w:szCs w:val="28"/>
          </w:rPr>
          <w:t>http://lib.dvfu.ru:8080/lib/item?id=chamo:293744&amp;theme=FEFU</w:t>
        </w:r>
      </w:hyperlink>
    </w:p>
    <w:p w:rsidR="00E061E3" w:rsidRPr="00E061E3" w:rsidRDefault="00E061E3" w:rsidP="00137BE1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1F28AF" w:rsidRDefault="001F28AF" w:rsidP="001F28AF">
      <w:pPr>
        <w:spacing w:after="0"/>
        <w:rPr>
          <w:rFonts w:asciiTheme="minorHAnsi" w:hAnsiTheme="minorHAnsi" w:cstheme="minorBidi"/>
        </w:rPr>
      </w:pPr>
    </w:p>
    <w:p w:rsidR="001F28AF" w:rsidRDefault="001F28AF" w:rsidP="001F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базы данных и информационные </w:t>
      </w:r>
    </w:p>
    <w:p w:rsidR="001F28AF" w:rsidRDefault="001F28AF" w:rsidP="001F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справочные системы</w:t>
      </w:r>
    </w:p>
    <w:p w:rsidR="001F28AF" w:rsidRDefault="001F28AF" w:rsidP="001F28AF">
      <w:pPr>
        <w:spacing w:after="0"/>
        <w:rPr>
          <w:rFonts w:ascii="Times New Roman" w:hAnsi="Times New Roman" w:cstheme="minorBidi"/>
          <w:highlight w:val="yellow"/>
        </w:rPr>
      </w:pPr>
    </w:p>
    <w:p w:rsidR="001F28AF" w:rsidRDefault="001F28AF" w:rsidP="001F28AF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1F28AF">
        <w:rPr>
          <w:sz w:val="28"/>
          <w:szCs w:val="28"/>
        </w:rPr>
        <w:t xml:space="preserve"> </w:t>
      </w:r>
      <w:hyperlink r:id="rId17" w:history="1">
        <w:r>
          <w:rPr>
            <w:rStyle w:val="ae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1F28AF" w:rsidRDefault="001F28AF" w:rsidP="001F28AF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18" w:history="1">
        <w:r>
          <w:rPr>
            <w:rStyle w:val="ae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1F28AF" w:rsidRDefault="001F28AF" w:rsidP="001F28AF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19" w:history="1">
        <w:r>
          <w:rPr>
            <w:rStyle w:val="ae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1F28AF" w:rsidRDefault="001F28AF" w:rsidP="001F28AF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20" w:history="1">
        <w:r>
          <w:rPr>
            <w:rStyle w:val="ae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1F28AF" w:rsidRDefault="001F28AF" w:rsidP="001F28AF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данных EBSCO </w:t>
      </w:r>
      <w:hyperlink r:id="rId21" w:history="1">
        <w:r>
          <w:rPr>
            <w:rStyle w:val="ae"/>
            <w:sz w:val="28"/>
            <w:szCs w:val="28"/>
          </w:rPr>
          <w:t>http://search.ebscohost.com/</w:t>
        </w:r>
      </w:hyperlink>
      <w:r>
        <w:rPr>
          <w:sz w:val="28"/>
          <w:szCs w:val="28"/>
        </w:rPr>
        <w:t xml:space="preserve"> </w:t>
      </w:r>
    </w:p>
    <w:p w:rsidR="001F28AF" w:rsidRDefault="001F28AF" w:rsidP="001F28AF">
      <w:pPr>
        <w:spacing w:after="0"/>
        <w:rPr>
          <w:rFonts w:ascii="Times New Roman" w:hAnsi="Times New Roman" w:cstheme="minorBidi"/>
          <w:highlight w:val="yellow"/>
        </w:rPr>
      </w:pPr>
    </w:p>
    <w:p w:rsidR="003C73B0" w:rsidRPr="00771A43" w:rsidRDefault="003C73B0" w:rsidP="003C73B0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bookmarkStart w:id="5" w:name="_GoBack"/>
      <w:bookmarkEnd w:id="5"/>
    </w:p>
    <w:p w:rsidR="003C73B0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771A43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3C73B0" w:rsidRPr="00771A43" w:rsidRDefault="003C73B0" w:rsidP="003C7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7348EE" w:rsidRPr="00D05DD2" w:rsidRDefault="007348EE" w:rsidP="00734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изучения дисциплины 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обучающемуся предлагаются лекционные и практические занятия. Обязательным элементом является самостоятельная работа. Из 108 общих учебных часов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отводится на самостоятельную 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работу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аспирант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В рамках часов, выделенных на самостоятельную работу,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аспирант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должен производить подготовку к зачетным проверкам, собеседованиям, дискуссиям, а также изучать темы, отведенные преподавателем на самостоятельное изучение. </w:t>
      </w:r>
    </w:p>
    <w:p w:rsidR="007348EE" w:rsidRDefault="007348EE" w:rsidP="00734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7348EE" w:rsidRPr="00D05DD2" w:rsidRDefault="007348EE" w:rsidP="00734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7348EE" w:rsidRPr="00523065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D2">
        <w:rPr>
          <w:rFonts w:ascii="Times New Roman" w:hAnsi="Times New Roman" w:cs="Times New Roman"/>
          <w:sz w:val="28"/>
          <w:szCs w:val="28"/>
        </w:rPr>
        <w:t>Для обеспечения систематической и регулярной работы по изучению дисциплины и успешного</w:t>
      </w:r>
      <w:r w:rsidRPr="00523065">
        <w:rPr>
          <w:rFonts w:ascii="Times New Roman" w:hAnsi="Times New Roman"/>
          <w:sz w:val="28"/>
          <w:szCs w:val="28"/>
        </w:rPr>
        <w:t xml:space="preserve">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>аспирант</w:t>
      </w:r>
      <w:r w:rsidRPr="00523065">
        <w:rPr>
          <w:rFonts w:ascii="Times New Roman" w:hAnsi="Times New Roman"/>
          <w:sz w:val="28"/>
          <w:szCs w:val="28"/>
        </w:rPr>
        <w:t xml:space="preserve">у рекомендуется: </w:t>
      </w:r>
    </w:p>
    <w:p w:rsidR="007348EE" w:rsidRPr="00523065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7348EE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7348EE" w:rsidRPr="00523065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подготовке к практическим работам </w:t>
      </w:r>
      <w:r w:rsidRPr="00523065">
        <w:rPr>
          <w:rFonts w:ascii="Times New Roman" w:hAnsi="Times New Roman"/>
          <w:sz w:val="28"/>
          <w:szCs w:val="28"/>
        </w:rPr>
        <w:t>повторить законспектированный на лекционном занятии материал и дополнить его с учетом рекомендованной по данной теме литературы.</w:t>
      </w:r>
    </w:p>
    <w:p w:rsidR="007348EE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аспирант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7348EE" w:rsidRDefault="007348EE" w:rsidP="007348EE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48EE" w:rsidRPr="00C46CF4" w:rsidRDefault="007348EE" w:rsidP="007348EE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7348EE" w:rsidRPr="00AC2D1E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опросу на семинарских занятиях, к контрольным работам, тестированию, зачету. Она включает проработку лекционного материала, рекомендованных источников и </w:t>
      </w:r>
      <w:r w:rsidRPr="00AC2D1E">
        <w:rPr>
          <w:rFonts w:ascii="Times New Roman" w:hAnsi="Times New Roman"/>
          <w:sz w:val="28"/>
          <w:szCs w:val="28"/>
        </w:rPr>
        <w:lastRenderedPageBreak/>
        <w:t xml:space="preserve">литературы по тематике лекций. В процессе работы с учебной и научной литературой можно: </w:t>
      </w:r>
    </w:p>
    <w:p w:rsidR="007348EE" w:rsidRPr="00AC2D1E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делать записи, создавать перечень основных вопросов, </w:t>
      </w:r>
    </w:p>
    <w:p w:rsidR="007348EE" w:rsidRPr="00AC2D1E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>- составлять тезисы (цитирование наиболее важных мест статьи или монографии, короткое изложение основных мыслей автора);</w:t>
      </w:r>
    </w:p>
    <w:p w:rsidR="007348EE" w:rsidRPr="00AC2D1E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7348EE" w:rsidRDefault="007348EE" w:rsidP="0073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создавать конспекты. </w:t>
      </w:r>
    </w:p>
    <w:p w:rsidR="007348EE" w:rsidRPr="00AC2D1E" w:rsidRDefault="007348EE" w:rsidP="00734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обратиться к другим источникам, где изложение может оказаться более доступным. </w:t>
      </w:r>
    </w:p>
    <w:p w:rsidR="003C73B0" w:rsidRPr="00771A43" w:rsidRDefault="003C73B0" w:rsidP="007348EE">
      <w:pPr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7348EE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3C73B0" w:rsidRPr="00771A43" w:rsidRDefault="003C73B0" w:rsidP="007348EE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112A54" w:rsidRPr="003012AB" w:rsidRDefault="00112A54" w:rsidP="00734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(слайд-презентации).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C73B0" w:rsidRPr="00771A43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1F28AF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9" style="position:absolute;flip:y;z-index:25166643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753B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Геоинформационные системы  </w:t>
      </w:r>
      <w:r w:rsidR="00F455FF">
        <w:rPr>
          <w:rFonts w:ascii="Times New Roman" w:hAnsi="Times New Roman" w:cs="Times New Roman"/>
          <w:b/>
          <w:sz w:val="28"/>
          <w:szCs w:val="28"/>
          <w:lang w:eastAsia="ru-RU"/>
        </w:rPr>
        <w:t>в геоэкологии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B332C2" w:rsidRDefault="00B332C2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32C2" w:rsidRDefault="00B332C2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0233C9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2016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186"/>
        <w:gridCol w:w="2427"/>
        <w:gridCol w:w="1554"/>
        <w:gridCol w:w="2492"/>
      </w:tblGrid>
      <w:tr w:rsidR="003C73B0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7348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73B0" w:rsidRPr="00771A43" w:rsidRDefault="003C73B0" w:rsidP="007348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7348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7348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7348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7348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28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615526" w:rsidP="007348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  <w:r w:rsidR="007149D2">
              <w:rPr>
                <w:rFonts w:ascii="Times New Roman" w:hAnsi="Times New Roman"/>
                <w:sz w:val="24"/>
                <w:szCs w:val="24"/>
              </w:rPr>
              <w:t>, выполнение практических работ</w:t>
            </w:r>
          </w:p>
        </w:tc>
      </w:tr>
      <w:tr w:rsidR="00FD63B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7348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7348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7348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615526" w:rsidP="00734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7348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3E9C">
              <w:rPr>
                <w:rStyle w:val="212pt"/>
              </w:rPr>
              <w:t xml:space="preserve"> </w:t>
            </w:r>
            <w:r w:rsidR="007149D2">
              <w:rPr>
                <w:rFonts w:ascii="Times New Roman" w:hAnsi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B92289" w:rsidRPr="00771A43" w:rsidTr="00615526">
        <w:trPr>
          <w:trHeight w:val="120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35-36 неделя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семинарским занятиям и подготовка к зачету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615526" w:rsidP="007348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734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Семинары, зачет</w:t>
            </w:r>
          </w:p>
        </w:tc>
      </w:tr>
    </w:tbl>
    <w:p w:rsidR="003C73B0" w:rsidRPr="00771A43" w:rsidRDefault="003C73B0" w:rsidP="00524FF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1332" w:rsidRPr="000A35FF" w:rsidRDefault="00071332" w:rsidP="00524FF5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>Рекомендации по самостоятельной работе студентов</w:t>
      </w:r>
    </w:p>
    <w:p w:rsidR="000233C9" w:rsidRPr="00EB3D53" w:rsidRDefault="000233C9" w:rsidP="0002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0233C9" w:rsidRPr="00EB3D53" w:rsidRDefault="000233C9" w:rsidP="00023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обучающимися во время самостоятельной работы. </w:t>
      </w:r>
    </w:p>
    <w:p w:rsidR="000233C9" w:rsidRPr="00FE64E3" w:rsidRDefault="000233C9" w:rsidP="000233C9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0233C9" w:rsidRPr="00D04186" w:rsidRDefault="000233C9" w:rsidP="000233C9">
      <w:pPr>
        <w:spacing w:after="0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0233C9" w:rsidRPr="00D04186" w:rsidRDefault="000233C9" w:rsidP="000233C9">
      <w:pPr>
        <w:spacing w:after="0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0233C9" w:rsidRDefault="000233C9" w:rsidP="000233C9">
      <w:pPr>
        <w:pStyle w:val="3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r>
        <w:rPr>
          <w:rFonts w:ascii="Times New Roman" w:hAnsi="Times New Roman"/>
          <w:sz w:val="28"/>
          <w:szCs w:val="28"/>
        </w:rPr>
        <w:t xml:space="preserve">проработанных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0233C9" w:rsidRPr="00D04186" w:rsidRDefault="000233C9" w:rsidP="000233C9">
      <w:pPr>
        <w:pStyle w:val="3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0233C9" w:rsidRPr="00D04186" w:rsidRDefault="000233C9" w:rsidP="000233C9">
      <w:pPr>
        <w:pStyle w:val="3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0233C9" w:rsidRPr="00C930B2" w:rsidRDefault="000233C9" w:rsidP="000233C9">
      <w:pPr>
        <w:pStyle w:val="a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233C9" w:rsidRPr="00C930B2" w:rsidRDefault="000233C9" w:rsidP="000233C9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0233C9" w:rsidRPr="00C930B2" w:rsidRDefault="000233C9" w:rsidP="0002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0233C9" w:rsidRPr="00C930B2" w:rsidRDefault="000233C9" w:rsidP="0002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0233C9" w:rsidRPr="00C930B2" w:rsidRDefault="000233C9" w:rsidP="000233C9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0233C9" w:rsidRPr="00C930B2" w:rsidRDefault="000233C9" w:rsidP="000233C9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0233C9" w:rsidRPr="00C930B2" w:rsidRDefault="000233C9" w:rsidP="0002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077B5C" w:rsidRDefault="00077B5C" w:rsidP="00E423BC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7B5C" w:rsidRPr="00577D5B" w:rsidRDefault="00077B5C" w:rsidP="00E423BC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D5B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577D5B" w:rsidRPr="00577D5B" w:rsidRDefault="00577D5B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77D5B">
        <w:rPr>
          <w:sz w:val="28"/>
          <w:szCs w:val="28"/>
        </w:rPr>
        <w:t>Какие существуют виды информационных угроз?</w:t>
      </w:r>
    </w:p>
    <w:p w:rsidR="00577D5B" w:rsidRPr="00E13834" w:rsidRDefault="00577D5B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Какие существуют способы защиты информации от нарушений работоспособности компьютерных систем?</w:t>
      </w:r>
    </w:p>
    <w:p w:rsidR="00577D5B" w:rsidRDefault="00577D5B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 xml:space="preserve">Каковы основные способы запрещения несанкционированного доступа к </w:t>
      </w:r>
      <w:r>
        <w:rPr>
          <w:sz w:val="28"/>
          <w:szCs w:val="28"/>
        </w:rPr>
        <w:t>ресурсам вычислительных систем?</w:t>
      </w:r>
    </w:p>
    <w:p w:rsidR="00577D5B" w:rsidRDefault="00577D5B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Меры оценки информации. Показатели качества информации.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Базы геоданных. Архитектура, основные элементы, типы БГД.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Классы пространственных объектов. Типы классов пространственных объектов в базе геоданных.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Работа с растрами в базе геоданных. Расширения растров в БГД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Топологические правила и исправление топологических ошибок.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Каким важным преимуществом отличается семейство, программных продуктов ESRI?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lastRenderedPageBreak/>
        <w:t>В чем состоит особенность модуля ARC NETWORK?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В чем состоят особенности модуля Business MAP и для чего он предназначен?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Какими презентационными средствами обладает программа Atlas GIS?</w:t>
      </w:r>
    </w:p>
    <w:p w:rsidR="00E423BC" w:rsidRPr="00E13834" w:rsidRDefault="00E423BC" w:rsidP="00E423BC">
      <w:pPr>
        <w:pStyle w:val="ad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3834">
        <w:rPr>
          <w:sz w:val="28"/>
          <w:szCs w:val="28"/>
        </w:rPr>
        <w:t>Для чего предназначен модуль Geo программного комплекса Marketing Analytic и что он позволяет делать?</w:t>
      </w:r>
    </w:p>
    <w:p w:rsidR="00ED36F3" w:rsidRDefault="00ED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B5C" w:rsidRDefault="00077B5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1F28AF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753B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Геоинформационные системы  </w:t>
      </w:r>
      <w:r w:rsidR="00F455FF">
        <w:rPr>
          <w:rFonts w:ascii="Times New Roman" w:hAnsi="Times New Roman" w:cs="Times New Roman"/>
          <w:b/>
          <w:sz w:val="28"/>
          <w:szCs w:val="28"/>
          <w:lang w:eastAsia="ru-RU"/>
        </w:rPr>
        <w:t>в геоэкологии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B332C2" w:rsidRDefault="00B332C2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0233C9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2016</w:t>
      </w:r>
    </w:p>
    <w:p w:rsidR="003C73B0" w:rsidRPr="00771A43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826C1" w:rsidRPr="00771A43" w:rsidTr="002C1CE3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C1" w:rsidRPr="00771A43" w:rsidRDefault="00F826C1" w:rsidP="002C1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C1" w:rsidRPr="00771A43" w:rsidRDefault="00F826C1" w:rsidP="002C1CE3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>по решению научных и научно-образовательных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УК-4: Готовность использовать современные методы и технологии научной коммуникации 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на государственном и иностранном языках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объяснить свою точку зрения и рассказать о своих планах.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 xml:space="preserve">ПК-2 Способность оценивать и обосновывать динамику, механизмы, факторы и закономерности развития опасных природных и </w:t>
            </w:r>
            <w:r w:rsidRPr="00D37727">
              <w:rPr>
                <w:rFonts w:ascii="Times New Roman" w:hAnsi="Times New Roman" w:cs="Times New Roman"/>
              </w:rPr>
              <w:lastRenderedPageBreak/>
              <w:t>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B33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B33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B33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E4629">
              <w:rPr>
                <w:rFonts w:ascii="Times New Roman" w:hAnsi="Times New Roman"/>
              </w:rPr>
              <w:t>ПК-3 Способность выявлять геоэкологические аспекты природно-технических систем, выполнять процедуры геоэкологического мониторинга и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аспекты природно-технических систем и принципы геоэкологического мониторинга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выбирать методы, средства и программы геоэкологического мониторинга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инструментами геоэкологической оценки природно-технических систем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ПК-5 Готовность использовать геоэкологические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подходы к решению проблем охраны окружающей среды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использовать геоэкологические инструменты в решении природоохранных проблем</w:t>
            </w:r>
          </w:p>
        </w:tc>
      </w:tr>
      <w:tr w:rsidR="00B332C2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2C2" w:rsidRPr="006E4629" w:rsidRDefault="00B332C2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32C2" w:rsidRPr="006E4629" w:rsidRDefault="00B332C2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32C2" w:rsidRPr="00A355A3" w:rsidRDefault="00B332C2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использования </w:t>
            </w:r>
            <w:r w:rsidRPr="006E4629">
              <w:rPr>
                <w:rFonts w:ascii="Times New Roman" w:hAnsi="Times New Roman"/>
              </w:rPr>
              <w:t>информационно-аналитических и геоинформационных систем</w:t>
            </w:r>
            <w:r>
              <w:rPr>
                <w:rFonts w:ascii="Times New Roman" w:hAnsi="Times New Roman"/>
              </w:rPr>
              <w:t xml:space="preserve"> </w:t>
            </w:r>
            <w:r w:rsidRPr="006E4629">
              <w:rPr>
                <w:rFonts w:ascii="Times New Roman" w:hAnsi="Times New Roman"/>
              </w:rPr>
              <w:t>в решении проблем охраны окружающей среды</w:t>
            </w:r>
          </w:p>
          <w:p w:rsidR="00B332C2" w:rsidRPr="00A355A3" w:rsidRDefault="00B332C2" w:rsidP="00C64E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826C1" w:rsidRDefault="00F826C1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7348EE" w:rsidRPr="00771A43" w:rsidRDefault="007348EE" w:rsidP="00734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585"/>
        <w:gridCol w:w="1265"/>
        <w:gridCol w:w="1596"/>
        <w:gridCol w:w="1765"/>
        <w:gridCol w:w="1820"/>
      </w:tblGrid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35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495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3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7348EE" w:rsidRPr="00ED6EBA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МОДУЛЬ 1.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Геоинформационные системы </w:t>
            </w: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Основы геоинформационных систем (ГИС).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B1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дисциплину.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C64EA1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МОДУЛЬ 1.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Геоинформационные системы </w:t>
            </w: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A07A8C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1-51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Основы геоинформационных систем (ГИС).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Модели и форматы пространственных данных. 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Алгоритмизация моделей систем и их машинная реализация.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48EE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данных в ГИС.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 Источники информации ГИС. Ввод данных в ГИС. Векторизация.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Базы геоданных.  </w:t>
            </w:r>
          </w:p>
          <w:p w:rsidR="007348EE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 Базы геоданных. Введение и основные понятия.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Pr="00C96A9B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 Классы пространственных объектов в базе геоданных.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11-24, 19, 20, 28, 29, 30, 37, 38, 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  </w:t>
            </w:r>
          </w:p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7348EE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МОДУЛЬ 1.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Геоинформационные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истемы.</w:t>
            </w: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Основы геоинформационных систем (ГИС).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 Анализ информации в ГИС 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512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35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IV. Проектирование и обзор современных ГИС. </w:t>
            </w:r>
          </w:p>
          <w:p w:rsidR="007348EE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 Этапы разработки ГИС-проектов.</w:t>
            </w:r>
            <w:r w:rsidRPr="00B163C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48EE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2. Особенности проектирования ГИС. Программные средства разработки ГИС. </w:t>
            </w:r>
          </w:p>
        </w:tc>
        <w:tc>
          <w:tcPr>
            <w:tcW w:w="66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896CC8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7348EE" w:rsidRPr="00896CC8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34 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35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V. Программные средства, используемые в России </w:t>
            </w:r>
          </w:p>
          <w:p w:rsidR="007348EE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 Полнофункциональная геоинформационная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система, ArcGIS ArcInfo. </w:t>
            </w:r>
          </w:p>
          <w:p w:rsidR="007348EE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8EE" w:rsidRPr="00B163C1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 Настольные геоинформационные системы. </w:t>
            </w:r>
          </w:p>
        </w:tc>
        <w:tc>
          <w:tcPr>
            <w:tcW w:w="66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348EE" w:rsidRPr="007F7E24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зачету</w:t>
            </w:r>
            <w:r w:rsidRPr="007F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348EE" w:rsidRPr="00ED6EBA" w:rsidTr="007348EE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48EE" w:rsidRPr="00ED6EBA" w:rsidRDefault="007348EE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48EE" w:rsidRPr="00ED6EBA" w:rsidRDefault="007348EE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348EE" w:rsidRDefault="007348EE" w:rsidP="007348EE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3C73B0" w:rsidRPr="00D5046B" w:rsidTr="00AD5DB8">
        <w:trPr>
          <w:trHeight w:val="920"/>
        </w:trPr>
        <w:tc>
          <w:tcPr>
            <w:tcW w:w="1310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3C73B0" w:rsidRPr="00D5046B" w:rsidRDefault="003C73B0" w:rsidP="00AD5DB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A74319" w:rsidRPr="00D5046B" w:rsidTr="00FD5A14">
        <w:tc>
          <w:tcPr>
            <w:tcW w:w="1310" w:type="dxa"/>
            <w:vMerge w:val="restart"/>
            <w:vAlign w:val="center"/>
          </w:tcPr>
          <w:p w:rsidR="00A74319" w:rsidRPr="00D5046B" w:rsidRDefault="00A74319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74319" w:rsidRPr="00D5046B" w:rsidRDefault="00A74319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по решению научных и научно-образовательных задач</w:t>
            </w:r>
          </w:p>
        </w:tc>
        <w:tc>
          <w:tcPr>
            <w:tcW w:w="1842" w:type="dxa"/>
            <w:vAlign w:val="center"/>
          </w:tcPr>
          <w:p w:rsidR="00A74319" w:rsidRPr="00D5046B" w:rsidRDefault="00A743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A74319" w:rsidRPr="00D5046B" w:rsidRDefault="00A74319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985" w:type="dxa"/>
          </w:tcPr>
          <w:p w:rsidR="00A74319" w:rsidRPr="00D5046B" w:rsidRDefault="00932E6A" w:rsidP="00400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984" w:type="dxa"/>
          </w:tcPr>
          <w:p w:rsidR="00A74319" w:rsidRPr="00D5046B" w:rsidRDefault="002C1CE3" w:rsidP="00CB1F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Наличие знаний особенности представления результатов научной деятельности в устной и письменной форме при  работе в российских и международных исследовательских коллективах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  <w:tc>
          <w:tcPr>
            <w:tcW w:w="1984" w:type="dxa"/>
          </w:tcPr>
          <w:p w:rsidR="002C1CE3" w:rsidRPr="00D5046B" w:rsidRDefault="00D5046B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анализа основных мировоззренческих и методологических проблем, в т.ч. междисциплинарного характера возникающих в науке на современном этапе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развития, владеть технологиями планирования профессиональной деятельности в сфере научных исследований.</w:t>
            </w:r>
          </w:p>
        </w:tc>
        <w:tc>
          <w:tcPr>
            <w:tcW w:w="1985" w:type="dxa"/>
          </w:tcPr>
          <w:p w:rsidR="002C1CE3" w:rsidRPr="005F2597" w:rsidRDefault="002C1CE3" w:rsidP="00C91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Успешное и систематическое применение навыков анализа основных мировоззренческих и методологических проблем, в т.ч. междисциплинарного характера,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 анализу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мировоззренческих и методологических проблем, в.т.ч. междисциплинарного характера, возникающих при работе по решению научных и научно-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задач в российских или международных исследовательских коллективах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УК-4: Готовность использовать современные методы и технологии научной коммуникации 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 государственном и иностранном языках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  <w:tc>
          <w:tcPr>
            <w:tcW w:w="1985" w:type="dxa"/>
          </w:tcPr>
          <w:p w:rsidR="002C1CE3" w:rsidRPr="00D5046B" w:rsidRDefault="002C1CE3" w:rsidP="00932E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Сформированные и систематические знания методов  и технологий научной коммуникации на государственном и иностранном языках</w:t>
            </w:r>
          </w:p>
        </w:tc>
        <w:tc>
          <w:tcPr>
            <w:tcW w:w="1984" w:type="dxa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Наличие знаний методов и технологий научной коммуникации на государственном и иностранном языках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объяснить свою точку зрения и рассказать о своих планах.</w:t>
            </w:r>
          </w:p>
        </w:tc>
        <w:tc>
          <w:tcPr>
            <w:tcW w:w="1985" w:type="dxa"/>
          </w:tcPr>
          <w:p w:rsidR="002C1CE3" w:rsidRPr="00D5046B" w:rsidRDefault="00442D59" w:rsidP="00442D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основных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норма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принятых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 научном общении на государственном и иностранном языках</w:t>
            </w:r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  <w:tc>
          <w:tcPr>
            <w:tcW w:w="1985" w:type="dxa"/>
          </w:tcPr>
          <w:p w:rsidR="002C1CE3" w:rsidRPr="00D5046B" w:rsidRDefault="002C1CE3" w:rsidP="00224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ОПК-1 Способность самостоятельно осуществлять научно-исследовательскую деятельность в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современных методов исследования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Углубленные знания о процессах получения, передачи, поиска, обработки и накопления информации с соответствующей профессиональной области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процессов сбора, передачи, поиска, обработки и накопления информации в научной деятельности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умеет </w:t>
            </w: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современными информационно-коммуникационными технологиями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Углубленные,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полностью сформированные умения анализировать тенденции современной науки и определении перспективных направлений исследования, а также использования экспериментальных и теоретических методов исследования в соответствующей профессиональной области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нализировать тенденции современной науки, определять перспективные направления научных исследований, использовать экспериментальные и теоретические методы исследования в профессиональной деятельности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1CE3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авыки и владение основными методами самостоятельно осуществлять научно - исследовательскую деятельность с использованием современных информационно - коммуникационных технологий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и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современные методы научного планирования исследования в предметной сфере и навыками совершенствования и развития своего научного потенциала.</w:t>
            </w: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 оценке механизмов, факторов и закономерностях развития природных и техногенных процессов, динамике из развития, способах защиты и предупреждения негативных процессов в окружающей среде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</w:tr>
      <w:tr w:rsidR="002C1CE3" w:rsidRPr="00D5046B" w:rsidTr="002C1CE3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бор информации,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обос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нования тенденций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,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фактор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мерностей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негативных геоэкологических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обоснования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для оценки динамики, механизмов и факторов развития опасных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окружающей среде и выбора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мер по их предупреждению</w:t>
            </w:r>
          </w:p>
        </w:tc>
        <w:tc>
          <w:tcPr>
            <w:tcW w:w="1984" w:type="dxa"/>
          </w:tcPr>
          <w:p w:rsidR="002C1CE3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осуществлять,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проводить оценку, анализ и обосновывать тенденции, механизмы, 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0A023B" w:rsidRPr="00D5046B" w:rsidRDefault="005F2597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пособно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 и навык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обоснования динамики, механизмов, факторов и закономерностей развития опасных геоэкологических процессов и средствами защиты объектов окружающей среды от необратимых последствий</w:t>
            </w:r>
          </w:p>
        </w:tc>
        <w:tc>
          <w:tcPr>
            <w:tcW w:w="1984" w:type="dxa"/>
          </w:tcPr>
          <w:p w:rsidR="000A023B" w:rsidRPr="00D5046B" w:rsidRDefault="005F2597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способностями и 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</w:tr>
      <w:tr w:rsidR="000A023B" w:rsidRPr="00D5046B" w:rsidTr="002C1CE3">
        <w:tc>
          <w:tcPr>
            <w:tcW w:w="1310" w:type="dxa"/>
            <w:vMerge w:val="restart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ПК-3 Способность выявлять геоэкологические аспекты природно-технических систем, выполнять процедуры геоэкологического мониторинга и обеспечения экологической безопасности</w:t>
            </w: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основные аспекты природно-технических систем и принципы геоэкологического мониторинга</w:t>
            </w:r>
          </w:p>
        </w:tc>
        <w:tc>
          <w:tcPr>
            <w:tcW w:w="1985" w:type="dxa"/>
          </w:tcPr>
          <w:p w:rsidR="000A023B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природно-технических системах, процедуре геоэкологического мониторинга и системах обеспечения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м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етоды, принципы и особенности геоэкологической оценки природно-технических систем, геоэкологического мониторинга и систем обеспечения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выбирать методы, средства и программы геоэкологического мониторинга</w:t>
            </w:r>
          </w:p>
        </w:tc>
        <w:tc>
          <w:tcPr>
            <w:tcW w:w="1985" w:type="dxa"/>
          </w:tcPr>
          <w:p w:rsidR="000A023B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 оценки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геоэкологических аспектов природно-технических систем с помощью традиционных и специальных методов, разрабатывать программы комплексного геоэкологического мониторинга и систем обеспечения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5F2597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проводить оценку геоэкологических аспектов природно-технических систем, разрабатывать программы геоэкологического мониторинга и систем обеспечения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инструментами геоэкологической оценки природно-технических систем</w:t>
            </w:r>
          </w:p>
        </w:tc>
        <w:tc>
          <w:tcPr>
            <w:tcW w:w="1985" w:type="dxa"/>
          </w:tcPr>
          <w:p w:rsidR="000A023B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инструмен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113A2">
              <w:rPr>
                <w:rFonts w:ascii="Times New Roman" w:hAnsi="Times New Roman" w:cs="Times New Roman"/>
                <w:sz w:val="20"/>
                <w:szCs w:val="20"/>
              </w:rPr>
              <w:t>ария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геоэкологической оценки природно-технических систем, принципами разработки и реализации программ геоэкологического мониторинга, проектирования и внедрения систем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навыками и инструментами выявления геоэкологических аспектов природно-технических систем, принципами организации и проведения мониторинга и разработки систем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 w:val="restart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ПК-5 Готовность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геоэкологические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подходы к решению проблем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окружающей среды</w:t>
            </w:r>
          </w:p>
        </w:tc>
        <w:tc>
          <w:tcPr>
            <w:tcW w:w="1985" w:type="dxa"/>
          </w:tcPr>
          <w:p w:rsidR="000A023B" w:rsidRPr="00D5046B" w:rsidRDefault="009113A2" w:rsidP="00911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 использовании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геоэкологических подходов в решении природоохранных проблем, в том числе с использованием информационно-аналитических и геоинформационных систем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знаний основных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геоэкологические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</w:tr>
      <w:tr w:rsidR="000A023B" w:rsidRPr="00D5046B" w:rsidTr="00AD5DB8">
        <w:tc>
          <w:tcPr>
            <w:tcW w:w="1310" w:type="dxa"/>
            <w:vMerge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использовать геоэкологические инструменты в решении природоохранных проблем</w:t>
            </w:r>
          </w:p>
        </w:tc>
        <w:tc>
          <w:tcPr>
            <w:tcW w:w="1985" w:type="dxa"/>
          </w:tcPr>
          <w:p w:rsidR="000A023B" w:rsidRPr="00D5046B" w:rsidRDefault="009113A2" w:rsidP="00911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стандартны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инновационны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подходов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проблем охраны окружающей среды, в том числе с использованием информационно-аналитических, экспертных и геоинформационных систем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геоэкологические подходы и методы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</w:tr>
      <w:tr w:rsidR="00B332C2" w:rsidRPr="00D5046B" w:rsidTr="00AD5DB8">
        <w:tc>
          <w:tcPr>
            <w:tcW w:w="1310" w:type="dxa"/>
            <w:vMerge/>
          </w:tcPr>
          <w:p w:rsidR="00B332C2" w:rsidRPr="00D5046B" w:rsidRDefault="00B332C2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332C2" w:rsidRPr="00D5046B" w:rsidRDefault="00B332C2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B332C2" w:rsidRPr="00B332C2" w:rsidRDefault="00B332C2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2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использования </w:t>
            </w:r>
            <w:r w:rsidRPr="00B332C2">
              <w:rPr>
                <w:rFonts w:ascii="Times New Roman" w:hAnsi="Times New Roman"/>
                <w:sz w:val="20"/>
                <w:szCs w:val="20"/>
              </w:rPr>
              <w:t>информационно-аналитических и геоинформационных систем в решении проблем охраны окружающей среды</w:t>
            </w:r>
          </w:p>
          <w:p w:rsidR="00B332C2" w:rsidRPr="00B332C2" w:rsidRDefault="00B332C2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332C2" w:rsidRPr="00D5046B" w:rsidRDefault="00B332C2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использования геоэкологических инструментов в решении проблем охраны окружающей среды, в том числе с использованием информационно-аналитических, экспертных и геоинформационных систем</w:t>
            </w:r>
          </w:p>
        </w:tc>
        <w:tc>
          <w:tcPr>
            <w:tcW w:w="1984" w:type="dxa"/>
          </w:tcPr>
          <w:p w:rsidR="00B332C2" w:rsidRPr="00D5046B" w:rsidRDefault="00B332C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использования геоэкологических инструментов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</w:tr>
    </w:tbl>
    <w:p w:rsidR="003D14B7" w:rsidRDefault="003D14B7" w:rsidP="007769BA">
      <w:pPr>
        <w:pStyle w:val="20"/>
        <w:shd w:val="clear" w:color="auto" w:fill="auto"/>
        <w:spacing w:after="0" w:line="276" w:lineRule="auto"/>
        <w:ind w:firstLine="709"/>
        <w:rPr>
          <w:rStyle w:val="21"/>
        </w:rPr>
      </w:pPr>
    </w:p>
    <w:p w:rsidR="003D14B7" w:rsidRDefault="003D14B7" w:rsidP="003D14B7">
      <w:pPr>
        <w:pStyle w:val="20"/>
        <w:shd w:val="clear" w:color="auto" w:fill="auto"/>
        <w:spacing w:after="0" w:line="276" w:lineRule="auto"/>
        <w:ind w:firstLine="709"/>
        <w:rPr>
          <w:rStyle w:val="21"/>
        </w:rPr>
      </w:pPr>
      <w:r>
        <w:rPr>
          <w:rStyle w:val="21"/>
        </w:rPr>
        <w:t>Текущая аттестация аспирантов</w:t>
      </w:r>
    </w:p>
    <w:p w:rsidR="003D14B7" w:rsidRPr="00252BD8" w:rsidRDefault="003D14B7" w:rsidP="003D14B7">
      <w:pPr>
        <w:pStyle w:val="20"/>
        <w:shd w:val="clear" w:color="auto" w:fill="auto"/>
        <w:spacing w:after="0" w:line="276" w:lineRule="auto"/>
        <w:ind w:firstLine="709"/>
        <w:jc w:val="both"/>
      </w:pPr>
      <w:r w:rsidRPr="00252BD8">
        <w:t xml:space="preserve">Текущая аттестация </w:t>
      </w:r>
      <w:r>
        <w:t>аспирант</w:t>
      </w:r>
      <w:r w:rsidRPr="00252BD8">
        <w:t>ов по дисциплине «</w:t>
      </w:r>
      <w:r>
        <w:t>Геоинформационные системы в геоэкологии</w:t>
      </w:r>
      <w:r w:rsidRPr="00252BD8">
        <w:t>» проводится в соответствии с локальными нормативными актами ДВФУ и является обязательной.</w:t>
      </w:r>
    </w:p>
    <w:p w:rsidR="003D14B7" w:rsidRPr="00252BD8" w:rsidRDefault="003D14B7" w:rsidP="003D14B7">
      <w:pPr>
        <w:pStyle w:val="20"/>
        <w:shd w:val="clear" w:color="auto" w:fill="auto"/>
        <w:spacing w:after="0" w:line="276" w:lineRule="auto"/>
        <w:ind w:firstLine="709"/>
        <w:jc w:val="both"/>
      </w:pPr>
      <w:r w:rsidRPr="00252BD8">
        <w:t>Текущая аттестация по дисциплине «</w:t>
      </w:r>
      <w:r>
        <w:t>Геоинформационные системы в геоэкологии</w:t>
      </w:r>
      <w:r w:rsidRPr="00252BD8">
        <w:t xml:space="preserve">» проводится в форме контрольных мероприятий </w:t>
      </w:r>
      <w:r w:rsidRPr="000F0564">
        <w:t xml:space="preserve">(защиты практических работ, </w:t>
      </w:r>
      <w:r>
        <w:t>семинаров</w:t>
      </w:r>
      <w:r w:rsidRPr="000F0564">
        <w:t xml:space="preserve">) </w:t>
      </w:r>
      <w:r w:rsidRPr="00252BD8">
        <w:t xml:space="preserve"> по оцениванию фактических результатов обучения </w:t>
      </w:r>
      <w:r>
        <w:t>аспирант</w:t>
      </w:r>
      <w:r w:rsidRPr="00252BD8">
        <w:t>ов и осуществляется ведущим преподавателем.</w:t>
      </w:r>
    </w:p>
    <w:p w:rsidR="003D14B7" w:rsidRPr="00252BD8" w:rsidRDefault="003D14B7" w:rsidP="003D14B7">
      <w:pPr>
        <w:pStyle w:val="20"/>
        <w:shd w:val="clear" w:color="auto" w:fill="auto"/>
        <w:spacing w:after="0" w:line="276" w:lineRule="auto"/>
        <w:ind w:firstLine="709"/>
        <w:jc w:val="both"/>
      </w:pPr>
      <w:r w:rsidRPr="00252BD8">
        <w:t>Объектами оценивания выступают:</w:t>
      </w:r>
    </w:p>
    <w:p w:rsidR="003D14B7" w:rsidRPr="00252BD8" w:rsidRDefault="003D14B7" w:rsidP="003D14B7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76" w:lineRule="auto"/>
        <w:ind w:firstLine="709"/>
        <w:jc w:val="both"/>
      </w:pPr>
      <w:r w:rsidRPr="00252BD8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3D14B7" w:rsidRPr="00252BD8" w:rsidRDefault="003D14B7" w:rsidP="003D14B7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76" w:lineRule="auto"/>
        <w:ind w:firstLine="709"/>
        <w:jc w:val="both"/>
      </w:pPr>
      <w:r w:rsidRPr="00252BD8">
        <w:t>степень усвоения теоретических знаний;</w:t>
      </w:r>
    </w:p>
    <w:p w:rsidR="003D14B7" w:rsidRPr="00252BD8" w:rsidRDefault="003D14B7" w:rsidP="003D14B7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76" w:lineRule="auto"/>
        <w:ind w:firstLine="709"/>
        <w:jc w:val="both"/>
      </w:pPr>
      <w:r w:rsidRPr="00252BD8">
        <w:t xml:space="preserve">уровень овладения практическими умениями и навыками </w:t>
      </w:r>
      <w:r w:rsidRPr="00252BD8">
        <w:lastRenderedPageBreak/>
        <w:t>по всем видам учебной работы;</w:t>
      </w:r>
    </w:p>
    <w:p w:rsidR="003D14B7" w:rsidRPr="00252BD8" w:rsidRDefault="003D14B7" w:rsidP="003D14B7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76" w:lineRule="auto"/>
        <w:ind w:firstLine="709"/>
        <w:jc w:val="both"/>
      </w:pPr>
      <w:r w:rsidRPr="00252BD8">
        <w:t>результаты самостоятельной работы.</w:t>
      </w:r>
    </w:p>
    <w:p w:rsidR="003D14B7" w:rsidRPr="00771A43" w:rsidRDefault="003D14B7" w:rsidP="003D14B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3D14B7" w:rsidRPr="006E2E3B" w:rsidRDefault="003D14B7" w:rsidP="003D14B7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E3B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b/>
          <w:color w:val="000000"/>
          <w:sz w:val="28"/>
          <w:szCs w:val="28"/>
        </w:rPr>
        <w:t>аспирант</w:t>
      </w:r>
      <w:r w:rsidRPr="006E2E3B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3D14B7" w:rsidRPr="006E2E3B" w:rsidRDefault="003D14B7" w:rsidP="003D14B7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1B75">
        <w:rPr>
          <w:sz w:val="28"/>
          <w:szCs w:val="28"/>
        </w:rPr>
        <w:t>Промежуточная аттестация аспирантов по дисциплине «Геоинформационные системы в геоэкологии» проводится в соответствии с локальными нормативными актами ДВФ</w:t>
      </w:r>
      <w:r w:rsidRPr="006E2E3B">
        <w:rPr>
          <w:sz w:val="28"/>
          <w:szCs w:val="28"/>
        </w:rPr>
        <w:t>У и является обязательной.</w:t>
      </w:r>
    </w:p>
    <w:p w:rsidR="003D14B7" w:rsidRPr="006E2E3B" w:rsidRDefault="003D14B7" w:rsidP="003D14B7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Результаты промежуточного контроля знаний (</w:t>
      </w:r>
      <w:r>
        <w:rPr>
          <w:sz w:val="28"/>
          <w:szCs w:val="28"/>
        </w:rPr>
        <w:t>зачет</w:t>
      </w:r>
      <w:r w:rsidRPr="006E2E3B">
        <w:rPr>
          <w:sz w:val="28"/>
          <w:szCs w:val="28"/>
        </w:rPr>
        <w:t>) оцениваются по шкале с оценками:</w:t>
      </w:r>
    </w:p>
    <w:p w:rsidR="003D14B7" w:rsidRPr="006E2E3B" w:rsidRDefault="003D14B7" w:rsidP="003D14B7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>- «</w:t>
      </w:r>
      <w:r>
        <w:rPr>
          <w:i/>
          <w:sz w:val="28"/>
          <w:szCs w:val="28"/>
        </w:rPr>
        <w:t>зачте</w:t>
      </w:r>
      <w:r w:rsidRPr="006E2E3B">
        <w:rPr>
          <w:i/>
          <w:sz w:val="28"/>
          <w:szCs w:val="28"/>
        </w:rPr>
        <w:t>но»;</w:t>
      </w:r>
    </w:p>
    <w:p w:rsidR="003D14B7" w:rsidRPr="006E2E3B" w:rsidRDefault="003D14B7" w:rsidP="003D14B7">
      <w:pPr>
        <w:pStyle w:val="a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 xml:space="preserve"> - «не</w:t>
      </w:r>
      <w:r>
        <w:rPr>
          <w:i/>
          <w:sz w:val="28"/>
          <w:szCs w:val="28"/>
        </w:rPr>
        <w:t xml:space="preserve"> зачте</w:t>
      </w:r>
      <w:r w:rsidRPr="006E2E3B">
        <w:rPr>
          <w:i/>
          <w:sz w:val="28"/>
          <w:szCs w:val="28"/>
        </w:rPr>
        <w:t xml:space="preserve">но». </w:t>
      </w:r>
    </w:p>
    <w:p w:rsidR="003D14B7" w:rsidRDefault="003D14B7" w:rsidP="003D14B7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Промежуточная аттестация проводится в форме устного опроса.</w:t>
      </w:r>
    </w:p>
    <w:p w:rsidR="00252BD8" w:rsidRDefault="00252BD8" w:rsidP="007769B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2BD8" w:rsidRDefault="00252BD8" w:rsidP="007769BA">
      <w:pPr>
        <w:pStyle w:val="40"/>
        <w:shd w:val="clear" w:color="auto" w:fill="auto"/>
        <w:spacing w:before="0" w:after="0" w:line="276" w:lineRule="auto"/>
        <w:ind w:firstLine="709"/>
      </w:pPr>
      <w:r>
        <w:t>Крит</w:t>
      </w:r>
      <w:r w:rsidR="003D14B7">
        <w:t>ерии выставления оценки аспиранту</w:t>
      </w:r>
      <w:r>
        <w:t xml:space="preserve"> на зачет</w:t>
      </w:r>
      <w:r w:rsidR="00BF02B6">
        <w:t>е</w:t>
      </w:r>
      <w:r>
        <w:br/>
        <w:t>по</w:t>
      </w:r>
      <w:r w:rsidR="00184A64">
        <w:t xml:space="preserve"> дисциплине «</w:t>
      </w:r>
      <w:r w:rsidR="00753B2D">
        <w:t xml:space="preserve">Геоинформационные системы  </w:t>
      </w:r>
      <w:r w:rsidR="00F455FF">
        <w:t>в геоэкологии</w:t>
      </w:r>
      <w: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6173"/>
      </w:tblGrid>
      <w:tr w:rsidR="003D14B7" w:rsidRPr="008B43F8" w:rsidTr="003D14B7">
        <w:trPr>
          <w:trHeight w:hRule="exact" w:val="1123"/>
        </w:trPr>
        <w:tc>
          <w:tcPr>
            <w:tcW w:w="1589" w:type="dxa"/>
            <w:shd w:val="clear" w:color="auto" w:fill="FFFFFF"/>
            <w:vAlign w:val="bottom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зачета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FFFFFF"/>
            <w:vAlign w:val="center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3D14B7" w:rsidRPr="008B43F8" w:rsidTr="003D14B7">
        <w:trPr>
          <w:trHeight w:hRule="exact" w:val="2860"/>
        </w:trPr>
        <w:tc>
          <w:tcPr>
            <w:tcW w:w="1589" w:type="dxa"/>
            <w:shd w:val="clear" w:color="auto" w:fill="FFFFFF"/>
            <w:vAlign w:val="center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173" w:type="dxa"/>
            <w:shd w:val="clear" w:color="auto" w:fill="FFFFFF"/>
            <w:vAlign w:val="bottom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3D14B7" w:rsidRPr="008B43F8" w:rsidTr="003D14B7">
        <w:trPr>
          <w:trHeight w:hRule="exact" w:val="1781"/>
        </w:trPr>
        <w:tc>
          <w:tcPr>
            <w:tcW w:w="1589" w:type="dxa"/>
            <w:shd w:val="clear" w:color="auto" w:fill="FFFFFF"/>
            <w:vAlign w:val="center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«хорошо»</w:t>
            </w:r>
          </w:p>
        </w:tc>
        <w:tc>
          <w:tcPr>
            <w:tcW w:w="6173" w:type="dxa"/>
            <w:shd w:val="clear" w:color="auto" w:fill="FFFFFF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3D14B7" w:rsidRPr="008B43F8" w:rsidTr="003D14B7">
        <w:trPr>
          <w:trHeight w:hRule="exact" w:val="1987"/>
        </w:trPr>
        <w:tc>
          <w:tcPr>
            <w:tcW w:w="1589" w:type="dxa"/>
            <w:shd w:val="clear" w:color="auto" w:fill="FFFFFF"/>
            <w:vAlign w:val="center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«удовлетвор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ителъно»</w:t>
            </w:r>
          </w:p>
        </w:tc>
        <w:tc>
          <w:tcPr>
            <w:tcW w:w="6173" w:type="dxa"/>
            <w:shd w:val="clear" w:color="auto" w:fill="FFFFFF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3D14B7" w:rsidRPr="008B43F8" w:rsidTr="003D14B7">
        <w:trPr>
          <w:trHeight w:hRule="exact" w:val="2319"/>
        </w:trPr>
        <w:tc>
          <w:tcPr>
            <w:tcW w:w="1589" w:type="dxa"/>
            <w:shd w:val="clear" w:color="auto" w:fill="FFFFFF"/>
            <w:vAlign w:val="center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lastRenderedPageBreak/>
              <w:t>«не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зачтено»/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«неудовлетв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r w:rsidRPr="008B43F8">
              <w:rPr>
                <w:rStyle w:val="2115pt"/>
                <w:sz w:val="24"/>
                <w:szCs w:val="24"/>
              </w:rPr>
              <w:t>орителъно»</w:t>
            </w:r>
          </w:p>
        </w:tc>
        <w:tc>
          <w:tcPr>
            <w:tcW w:w="6173" w:type="dxa"/>
            <w:shd w:val="clear" w:color="auto" w:fill="FFFFFF"/>
          </w:tcPr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который не знает значительной части программного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3D14B7" w:rsidRPr="008B43F8" w:rsidRDefault="003D14B7" w:rsidP="003D14B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>аспиранта</w:t>
            </w:r>
            <w:r w:rsidRPr="008B43F8">
              <w:rPr>
                <w:rStyle w:val="212pt"/>
              </w:rPr>
              <w:t>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252BD8" w:rsidRDefault="00252BD8" w:rsidP="00184A64">
      <w:pPr>
        <w:pStyle w:val="40"/>
        <w:shd w:val="clear" w:color="auto" w:fill="auto"/>
        <w:spacing w:before="0" w:after="0" w:line="23" w:lineRule="atLeast"/>
      </w:pPr>
    </w:p>
    <w:p w:rsidR="00A74319" w:rsidRPr="00A07A8C" w:rsidRDefault="00A74319" w:rsidP="00A743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8C">
        <w:rPr>
          <w:rFonts w:ascii="Times New Roman" w:hAnsi="Times New Roman" w:cs="Times New Roman"/>
          <w:b/>
          <w:sz w:val="28"/>
          <w:szCs w:val="28"/>
        </w:rPr>
        <w:t>Вопросы к зачету</w:t>
      </w:r>
      <w:r w:rsidR="00BF02B6" w:rsidRPr="00A07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Что такое геоинформационная система и для чего она предназначена?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Чем понятие “географическая информационная система” отличается от понятия “геоинформационная система”, когда и как они появились?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Понятие и свойства информации. Аспекты информации.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Какие аспекты проектирования, создания и использования ГИС изучаются геоинформатикой?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Какие задачи решают геоинформационные технологии?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Какие существуют типы геоинформационных систем?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Какие виды обработки информации используют современные геоинформационные системы?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Какие существуют виды информационных угроз?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Какие существуют способы защиты информации от нарушений работоспособности компьютерных систем?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Каковы основные способы запрещения несанкционированного доступа к ресурсам вычислительных систем?</w:t>
      </w:r>
      <w:r w:rsidRPr="00A07A8C">
        <w:rPr>
          <w:sz w:val="28"/>
          <w:szCs w:val="28"/>
        </w:rPr>
        <w:cr/>
        <w:t>Меры оценки информации. Показатели качества информации.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Понятие геоинформационных систем. Классификации ГИС.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Источники информации ГИС.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Программные продукты ГИС.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Программный продукт ESRI ArcGIS. Модули и уровни лицензий.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Основные функциональные группы ввода, обработки и вывода данных ГИС.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Модели пространственных данных в ГИС.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Какие типы данных связывает воедино ГИС-технология?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Сравнительный анализ растровой и векторной моделей пространственных 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Ввод данных в ГИС. Оцифровка и векторизация.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lastRenderedPageBreak/>
        <w:t>Ошибки векторизации. Векторизаторы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Способы отображения векторных данных в ArcGIS.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Способы отображения растровых данных в ArcGIS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Анализ данных в ГИС. Обзор существующих функциональных возможностей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Функции работы с базами данных. Запросы к картам, запросы к данным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Геокодирование. Буферизация. Оверлей. Агрегирование 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Картометрические функции, зонирование, анализ растровых изображений.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Особенности работы с системами координат в ArcGIS.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Система управления баз данных (СУБД). Составные части СУБД.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Понятие модели данных. Разновидности моделей 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Какую модель геоданных, помимо традиционной геореляционной модели, используют ГИС последнего поколения?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Реляционные базы данных. Этапы проектирования баз 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Базы геоданных. Архитектура, основные элементы, типы БГД.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Файловые и персональные базы геоданных. Основные элементы базы геоданных.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Таблицы в базе геоданных. Типы полей.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Классы пространственных объектов. Типы классов пространственных объектов в базе геоданных.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Работа с растрами в базе геоданных. Расширения растров в БГД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Расширения классов пространственных объектов: наборы классов объектов, атрибутивные домены, подтипы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Топология в базе геоданных.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Топологические правила и исправление топологических ошибок.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Этапы разработки базы геоданных.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Опишите спектр предлагаемых Институтом исследований систем окружающей среды (ESRI) программных ГИС-продуктов, какие из них наиболее подходят для решения задач в области техносферной безопасности?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Каким важным преимуществом отличается семейство, программных продуктов ESRI?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lastRenderedPageBreak/>
        <w:t>На работу в каких условиях ориентирована ГИС ARC/INFO, какие дополнительные модули для нее предусмотрены?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В чем состоит особенность модуля ARC NETWORK?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Нa решение каких задач и в каких условиях ориентирована ГИС ArcGlS, из каких ключевых частей она состоит?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В чем состоят особенности модуля Business MAP и для чего он предназначен?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Какими презентационными средствами обладает программа Atlas GIS?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В чем заключается особенность российских ГИС и геомодулей?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Какая российская ГИС является самой популярной?</w:t>
      </w:r>
    </w:p>
    <w:p w:rsidR="00AB0D2D" w:rsidRPr="00A07A8C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Для чего предназначен модуль Geo программного комплекса Marketing Analytic и что он позволяет делать?</w:t>
      </w:r>
    </w:p>
    <w:p w:rsidR="003B04B5" w:rsidRDefault="00AB0D2D" w:rsidP="007769BA">
      <w:pPr>
        <w:pStyle w:val="ad"/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A07A8C">
        <w:rPr>
          <w:sz w:val="28"/>
          <w:szCs w:val="28"/>
        </w:rPr>
        <w:t>Что представляют собой электронные карты, как они соотносятся с ГИС, в чем проявляются их особенности?</w:t>
      </w:r>
    </w:p>
    <w:p w:rsidR="003D14B7" w:rsidRDefault="003D14B7" w:rsidP="003D14B7">
      <w:pPr>
        <w:spacing w:line="312" w:lineRule="auto"/>
        <w:jc w:val="both"/>
        <w:rPr>
          <w:sz w:val="28"/>
          <w:szCs w:val="28"/>
        </w:rPr>
      </w:pPr>
    </w:p>
    <w:p w:rsidR="003D14B7" w:rsidRPr="003C34AA" w:rsidRDefault="003D14B7" w:rsidP="003D14B7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4AA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3D14B7" w:rsidRPr="003C34AA" w:rsidRDefault="003D14B7" w:rsidP="003D14B7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4B7" w:rsidRPr="003C34AA" w:rsidRDefault="003D14B7" w:rsidP="003D14B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AA">
        <w:rPr>
          <w:rFonts w:ascii="Times New Roman" w:hAnsi="Times New Roman" w:cs="Times New Roman"/>
          <w:b/>
          <w:sz w:val="28"/>
          <w:szCs w:val="28"/>
        </w:rPr>
        <w:t>Перечень вопросов для собеседования</w:t>
      </w:r>
    </w:p>
    <w:p w:rsidR="003D14B7" w:rsidRPr="003C34AA" w:rsidRDefault="003D14B7" w:rsidP="003D14B7">
      <w:pPr>
        <w:pStyle w:val="ad"/>
        <w:spacing w:line="23" w:lineRule="atLeast"/>
        <w:ind w:left="0"/>
        <w:jc w:val="both"/>
        <w:rPr>
          <w:sz w:val="28"/>
          <w:szCs w:val="28"/>
        </w:rPr>
      </w:pPr>
    </w:p>
    <w:p w:rsidR="003D14B7" w:rsidRDefault="003D14B7" w:rsidP="003D14B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3C34AA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3C34AA">
        <w:rPr>
          <w:rFonts w:ascii="Times New Roman" w:hAnsi="Times New Roman" w:cs="Times New Roman"/>
          <w:sz w:val="28"/>
          <w:szCs w:val="28"/>
          <w:lang w:eastAsia="ru-RU"/>
        </w:rPr>
        <w:t>. Основы геоинформационных систем (ГИС).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14B7" w:rsidRPr="003C34AA" w:rsidRDefault="003D14B7" w:rsidP="003D14B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>Тема 1.</w:t>
      </w:r>
      <w:r w:rsidRPr="003C34AA">
        <w:rPr>
          <w:rFonts w:ascii="Times New Roman" w:hAnsi="Times New Roman" w:cs="Times New Roman"/>
          <w:sz w:val="28"/>
          <w:szCs w:val="24"/>
        </w:rPr>
        <w:t xml:space="preserve"> </w:t>
      </w:r>
      <w:r w:rsidRPr="003C34AA">
        <w:rPr>
          <w:rFonts w:ascii="Times New Roman" w:hAnsi="Times New Roman" w:cs="Times New Roman"/>
          <w:sz w:val="28"/>
          <w:szCs w:val="28"/>
          <w:lang w:eastAsia="ru-RU"/>
        </w:rPr>
        <w:t>Введение в дисциплину.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14B7" w:rsidRPr="003C34AA" w:rsidRDefault="003D14B7" w:rsidP="003D14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>Основные понятия. Геоинформатика. Структура ГИС. Задачи ГИС. Аппаратное обеспечение информационных систем. ГИС и другие типы информационных технологий (отличие). Программное обеспечение.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3C34AA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3C34AA">
        <w:rPr>
          <w:rFonts w:ascii="Times New Roman" w:hAnsi="Times New Roman" w:cs="Times New Roman"/>
          <w:sz w:val="28"/>
          <w:szCs w:val="28"/>
          <w:lang w:eastAsia="ru-RU"/>
        </w:rPr>
        <w:t>. Анализ данных в ГИС.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>Тема 1. Источники информации ГИС. Ввод данных в ГИС. Векторизация.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14B7" w:rsidRPr="003C34AA" w:rsidRDefault="003D14B7" w:rsidP="003D14B7">
      <w:pPr>
        <w:tabs>
          <w:tab w:val="left" w:pos="6195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>Источники пространственных данных для ГИС. Картографические источники. Общегеографические карты. Тематические карты: карты природы; карты народонаселения; карты экономики и др. Дистанционное зондирование. Три главных этапа ввода данных. Информация о качестве данных. Типы систем ввода данных. Проблемы цифрования карт. Векторизация.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2. 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Модели и форматы пространственных данных.   </w:t>
      </w:r>
      <w:r w:rsidRPr="003C34AA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информации в ГИС.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 xml:space="preserve">Векторные модели данных. Растровые модели. Форматы данных. Связь моделей и форматов данных. Основные принципы построения </w:t>
      </w:r>
      <w:r w:rsidRPr="003C34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моделирующих алгоритмов. Схемы. Подэтапы, выполняемые при алгоритмизации модели системы и её машинной реализации.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>Набор средств для анализа пространственно-атрибутивной информации. Запросы в ГИС. Буферизация. Оверлейные операции. Переклассификация. Картометрические функции. Районирование. Сетевой анализ. Другие аналитические операции.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3C34AA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3C34AA">
        <w:rPr>
          <w:rFonts w:ascii="Times New Roman" w:hAnsi="Times New Roman" w:cs="Times New Roman"/>
          <w:sz w:val="28"/>
          <w:szCs w:val="28"/>
          <w:lang w:eastAsia="ru-RU"/>
        </w:rPr>
        <w:t xml:space="preserve">. Базы геоданных.  </w:t>
      </w:r>
    </w:p>
    <w:p w:rsidR="003D14B7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>Тема 1. Базы геоданных. Введение и основные понятия.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база геоданных. Архитектура базы геоданных. Краткий обзор баз геоданных. Таблицы баз.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>Тема 2. Классы пространственных объектов в базе геоданных.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>Типы классов пространственных объектов. Точки. Линии. Полигоны. Аннотации. Объекты-размеры. Мультиточки. Мультипатчи. Геометрия и координаты пространственных объектов. Допуски объектов. Хранение класса объектов. Расширение классов пространственных объектов.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IV. Проектирование и обзор современных ГИС.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>Тема 1. Этапы разработки ГИС-проектов.</w:t>
      </w:r>
      <w:r w:rsidRPr="003C34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>Анализ требований, предъявляемых к ГИС. Определение спецификаций. Проектирование системы. Кодирование. Тестирование. Эксплуатация и обслуживание.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 xml:space="preserve">Тема 2. Особенности проектирования ГИС. Программные средства разработки ГИС.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 к проектированию ГИС. Пять основных этапов проектирования.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V. Программные средства, используемые в России </w:t>
      </w:r>
    </w:p>
    <w:p w:rsidR="003D14B7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1. Полнофункциональная геоинформационная система, ArcGIS ArcInfo. Настольные геоинформационные системы 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Программные пакеты ArcInfo Workstation и ArcInfo Desktop. Базовые модели программных пакетов.</w:t>
      </w:r>
    </w:p>
    <w:p w:rsidR="003D14B7" w:rsidRPr="003C34AA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программных продуктов: ArcGIS ArcView; MapInfo Professional; ГеоГраф; Панорама. </w:t>
      </w:r>
    </w:p>
    <w:p w:rsidR="003D14B7" w:rsidRDefault="003D14B7" w:rsidP="003D14B7">
      <w:pPr>
        <w:pStyle w:val="ad"/>
        <w:spacing w:line="312" w:lineRule="auto"/>
        <w:jc w:val="both"/>
        <w:rPr>
          <w:sz w:val="28"/>
          <w:szCs w:val="28"/>
        </w:rPr>
      </w:pPr>
    </w:p>
    <w:p w:rsidR="003D14B7" w:rsidRPr="00667CCD" w:rsidRDefault="003D14B7" w:rsidP="003D14B7">
      <w:pPr>
        <w:pStyle w:val="Default"/>
        <w:jc w:val="center"/>
        <w:rPr>
          <w:sz w:val="28"/>
          <w:szCs w:val="28"/>
        </w:rPr>
      </w:pPr>
      <w:r w:rsidRPr="00667CCD">
        <w:rPr>
          <w:b/>
          <w:bCs/>
          <w:sz w:val="28"/>
          <w:szCs w:val="28"/>
        </w:rPr>
        <w:t xml:space="preserve">Перечень тем для </w:t>
      </w:r>
      <w:r>
        <w:rPr>
          <w:b/>
          <w:bCs/>
          <w:sz w:val="28"/>
          <w:szCs w:val="28"/>
        </w:rPr>
        <w:t>дискуссии</w:t>
      </w:r>
    </w:p>
    <w:p w:rsidR="003D14B7" w:rsidRPr="00231B75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B75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1. </w:t>
      </w:r>
    </w:p>
    <w:p w:rsidR="003D14B7" w:rsidRPr="00231B75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</w:t>
      </w:r>
      <w:r w:rsidRPr="00231B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ArcGIS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10. Модули </w:t>
      </w:r>
      <w:r w:rsidRPr="00231B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ArcCatalog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231B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ArcMap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1B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данных в ГИС-проекте. Слои и фреймы данных. Создание компоновки.</w:t>
      </w:r>
    </w:p>
    <w:p w:rsidR="003D14B7" w:rsidRPr="00231B75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B75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2. </w:t>
      </w:r>
    </w:p>
    <w:p w:rsidR="003D14B7" w:rsidRPr="00231B75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Способы отображения данных в </w:t>
      </w:r>
      <w:r w:rsidRPr="00231B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ArcMap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Системы координат и проекции в </w:t>
      </w:r>
      <w:r w:rsidRPr="00231B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ArcGIS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Редактирование в </w:t>
      </w:r>
      <w:r w:rsidRPr="00231B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ArcMap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>. Измерения по карте. Калькулятор полей.</w:t>
      </w:r>
      <w:r w:rsidRPr="00231B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Программное обеспечение ГИС</w:t>
      </w:r>
    </w:p>
    <w:p w:rsidR="003D14B7" w:rsidRPr="00231B75" w:rsidRDefault="003D14B7" w:rsidP="003D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B75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5. </w:t>
      </w:r>
    </w:p>
    <w:p w:rsidR="003D14B7" w:rsidRPr="00231B75" w:rsidRDefault="003D14B7" w:rsidP="003D14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базами геоданных. Атрибутивные домены и подтипы. Работа с растрами. Привязка растров. Работа с данными </w:t>
      </w:r>
      <w:r w:rsidRPr="00231B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SRTM</w:t>
      </w:r>
      <w:r w:rsidRPr="00231B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14B7" w:rsidRPr="003D14B7" w:rsidRDefault="003D14B7" w:rsidP="003D14B7">
      <w:pPr>
        <w:spacing w:line="312" w:lineRule="auto"/>
        <w:jc w:val="both"/>
        <w:rPr>
          <w:sz w:val="28"/>
          <w:szCs w:val="28"/>
        </w:rPr>
      </w:pPr>
    </w:p>
    <w:sectPr w:rsidR="003D14B7" w:rsidRPr="003D14B7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EB" w:rsidRDefault="002131EB" w:rsidP="003C73B0">
      <w:pPr>
        <w:spacing w:after="0" w:line="240" w:lineRule="auto"/>
      </w:pPr>
      <w:r>
        <w:separator/>
      </w:r>
    </w:p>
  </w:endnote>
  <w:endnote w:type="continuationSeparator" w:id="0">
    <w:p w:rsidR="002131EB" w:rsidRDefault="002131EB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EB" w:rsidRDefault="002131EB" w:rsidP="003C73B0">
      <w:pPr>
        <w:spacing w:after="0" w:line="240" w:lineRule="auto"/>
      </w:pPr>
      <w:r>
        <w:separator/>
      </w:r>
    </w:p>
  </w:footnote>
  <w:footnote w:type="continuationSeparator" w:id="0">
    <w:p w:rsidR="002131EB" w:rsidRDefault="002131EB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A41"/>
    <w:multiLevelType w:val="hybridMultilevel"/>
    <w:tmpl w:val="B64A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43B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A0DDE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24AF0575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500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F4FF8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BA0B7C"/>
    <w:multiLevelType w:val="hybridMultilevel"/>
    <w:tmpl w:val="84D4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E4EBF"/>
    <w:multiLevelType w:val="hybridMultilevel"/>
    <w:tmpl w:val="0D340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3964B7"/>
    <w:multiLevelType w:val="hybridMultilevel"/>
    <w:tmpl w:val="353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C34B9"/>
    <w:multiLevelType w:val="hybridMultilevel"/>
    <w:tmpl w:val="D62838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B350B"/>
    <w:multiLevelType w:val="hybridMultilevel"/>
    <w:tmpl w:val="353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CD513C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0760C6"/>
    <w:multiLevelType w:val="hybridMultilevel"/>
    <w:tmpl w:val="6CF438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3"/>
  </w:num>
  <w:num w:numId="12">
    <w:abstractNumId w:val="1"/>
  </w:num>
  <w:num w:numId="13">
    <w:abstractNumId w:val="9"/>
  </w:num>
  <w:num w:numId="14">
    <w:abstractNumId w:val="15"/>
  </w:num>
  <w:num w:numId="15">
    <w:abstractNumId w:val="24"/>
  </w:num>
  <w:num w:numId="16">
    <w:abstractNumId w:val="12"/>
  </w:num>
  <w:num w:numId="17">
    <w:abstractNumId w:val="21"/>
  </w:num>
  <w:num w:numId="18">
    <w:abstractNumId w:val="17"/>
  </w:num>
  <w:num w:numId="19">
    <w:abstractNumId w:val="25"/>
  </w:num>
  <w:num w:numId="20">
    <w:abstractNumId w:val="10"/>
  </w:num>
  <w:num w:numId="21">
    <w:abstractNumId w:val="7"/>
  </w:num>
  <w:num w:numId="22">
    <w:abstractNumId w:val="11"/>
  </w:num>
  <w:num w:numId="23">
    <w:abstractNumId w:val="27"/>
  </w:num>
  <w:num w:numId="24">
    <w:abstractNumId w:val="14"/>
  </w:num>
  <w:num w:numId="25">
    <w:abstractNumId w:val="0"/>
  </w:num>
  <w:num w:numId="26">
    <w:abstractNumId w:val="23"/>
  </w:num>
  <w:num w:numId="27">
    <w:abstractNumId w:val="16"/>
  </w:num>
  <w:num w:numId="28">
    <w:abstractNumId w:val="28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3C9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57EC6"/>
    <w:rsid w:val="000606BF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D85"/>
    <w:rsid w:val="00071332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77B5C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3B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5D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3D8"/>
    <w:rsid w:val="000C34FC"/>
    <w:rsid w:val="000C352A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66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BE1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543"/>
    <w:rsid w:val="001D0A07"/>
    <w:rsid w:val="001D0B96"/>
    <w:rsid w:val="001D0CBC"/>
    <w:rsid w:val="001D0EA8"/>
    <w:rsid w:val="001D0FBA"/>
    <w:rsid w:val="001D1A2B"/>
    <w:rsid w:val="001D1D03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8AF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5FB9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9D6"/>
    <w:rsid w:val="00212A13"/>
    <w:rsid w:val="002131EB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397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2EE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1CE3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688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0E3F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4B7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07B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21"/>
    <w:rsid w:val="0041443F"/>
    <w:rsid w:val="00414C78"/>
    <w:rsid w:val="004150F3"/>
    <w:rsid w:val="00415415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2B5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A3A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D59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67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28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3AF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4FF5"/>
    <w:rsid w:val="00525130"/>
    <w:rsid w:val="00525422"/>
    <w:rsid w:val="00525A5B"/>
    <w:rsid w:val="00525CD3"/>
    <w:rsid w:val="00525EE4"/>
    <w:rsid w:val="0052691E"/>
    <w:rsid w:val="00526ACB"/>
    <w:rsid w:val="00526B50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2AC"/>
    <w:rsid w:val="005404DF"/>
    <w:rsid w:val="00540C6A"/>
    <w:rsid w:val="005412FB"/>
    <w:rsid w:val="005414A7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46A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EBF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77D5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3B3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2597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0E9B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861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031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0939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17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1EC1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4629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9B9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9D2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8EE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B2D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57E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69BA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DCB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CC8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56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AC6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3A2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2F7"/>
    <w:rsid w:val="009306DC"/>
    <w:rsid w:val="009308AA"/>
    <w:rsid w:val="00931770"/>
    <w:rsid w:val="00931A4E"/>
    <w:rsid w:val="009321F4"/>
    <w:rsid w:val="00932E6A"/>
    <w:rsid w:val="0093333B"/>
    <w:rsid w:val="00933D0C"/>
    <w:rsid w:val="00933D31"/>
    <w:rsid w:val="009345F2"/>
    <w:rsid w:val="00934B5C"/>
    <w:rsid w:val="00934CFE"/>
    <w:rsid w:val="00934D45"/>
    <w:rsid w:val="0093542C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CE7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14B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BB2"/>
    <w:rsid w:val="009E2C03"/>
    <w:rsid w:val="009E2E40"/>
    <w:rsid w:val="009E332B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2B5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07A8C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5A3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002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319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426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0D2D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EE6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1843"/>
    <w:rsid w:val="00B02026"/>
    <w:rsid w:val="00B025E0"/>
    <w:rsid w:val="00B0336E"/>
    <w:rsid w:val="00B03518"/>
    <w:rsid w:val="00B036B1"/>
    <w:rsid w:val="00B03AED"/>
    <w:rsid w:val="00B03C16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4D1E"/>
    <w:rsid w:val="00B152F9"/>
    <w:rsid w:val="00B156B3"/>
    <w:rsid w:val="00B15860"/>
    <w:rsid w:val="00B15F15"/>
    <w:rsid w:val="00B1606D"/>
    <w:rsid w:val="00B1620B"/>
    <w:rsid w:val="00B16374"/>
    <w:rsid w:val="00B163C1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2C2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1A0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B48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719"/>
    <w:rsid w:val="00B84867"/>
    <w:rsid w:val="00B84CB2"/>
    <w:rsid w:val="00B85509"/>
    <w:rsid w:val="00B858C1"/>
    <w:rsid w:val="00B85B6A"/>
    <w:rsid w:val="00B85BF2"/>
    <w:rsid w:val="00B85D06"/>
    <w:rsid w:val="00B85E1C"/>
    <w:rsid w:val="00B85F22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1B0"/>
    <w:rsid w:val="00B92289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2B6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690B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1B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2B9D"/>
    <w:rsid w:val="00C54115"/>
    <w:rsid w:val="00C542CE"/>
    <w:rsid w:val="00C5471A"/>
    <w:rsid w:val="00C54AD7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2FA"/>
    <w:rsid w:val="00C74F74"/>
    <w:rsid w:val="00C754C1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69C8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6A9B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528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46B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50B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7A9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6BF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45F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1E3"/>
    <w:rsid w:val="00E06FE2"/>
    <w:rsid w:val="00E07661"/>
    <w:rsid w:val="00E07763"/>
    <w:rsid w:val="00E07BCD"/>
    <w:rsid w:val="00E103E5"/>
    <w:rsid w:val="00E10DD1"/>
    <w:rsid w:val="00E113FE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3BC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536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E5E"/>
    <w:rsid w:val="00EC7F03"/>
    <w:rsid w:val="00ED0738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6EBA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3B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5FF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6C1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5E6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2E4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11D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196CBBA-986A-4D45-AB55-B754169A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524FF5"/>
  </w:style>
  <w:style w:type="paragraph" w:customStyle="1" w:styleId="Default">
    <w:name w:val="Default"/>
    <w:rsid w:val="003D1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velib.ru/book/1000706529" TargetMode="External"/><Relationship Id="rId18" Type="http://schemas.openxmlformats.org/officeDocument/2006/relationships/hyperlink" Target="http://apps.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ebscohos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dvfu.ru:8443/lib/item?id=chamo:384491&amp;theme=FEFU" TargetMode="External"/><Relationship Id="rId17" Type="http://schemas.openxmlformats.org/officeDocument/2006/relationships/hyperlink" Target="http://www.scopus.com/home.ur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293744&amp;theme=FEFU" TargetMode="External"/><Relationship Id="rId20" Type="http://schemas.openxmlformats.org/officeDocument/2006/relationships/hyperlink" Target="http://diss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IPRbooks:/usr/vtls/ChamoHome/visualizer/data_ipr/books_ipr_04022014.xml.part1294..xml&amp;theme=FEF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259923&amp;theme=FEF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dvfu.ru:8080/lib/item?id=chamo:677461&amp;theme=FEFU" TargetMode="External"/><Relationship Id="rId19" Type="http://schemas.openxmlformats.org/officeDocument/2006/relationships/hyperlink" Target="http://oversea.cnki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indow.edu.ru/catalog/pdf2txt/425/65425/368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0FE2-E81C-4DBD-A241-4CD64AE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31</Pages>
  <Words>7844</Words>
  <Characters>44712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Маковецкая Галина Дмитриевна</cp:lastModifiedBy>
  <cp:revision>31</cp:revision>
  <dcterms:created xsi:type="dcterms:W3CDTF">2019-04-03T09:47:00Z</dcterms:created>
  <dcterms:modified xsi:type="dcterms:W3CDTF">2019-05-22T06:48:00Z</dcterms:modified>
</cp:coreProperties>
</file>